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59.xml" ContentType="application/vnd.openxmlformats-officedocument.wordprocessingml.footer+xml"/>
  <Override PartName="/word/footer60.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63.xml" ContentType="application/vnd.openxmlformats-officedocument.wordprocessingml.footer+xml"/>
  <Override PartName="/word/header27.xml" ContentType="application/vnd.openxmlformats-officedocument.wordprocessingml.header+xml"/>
  <Override PartName="/word/footer64.xml" ContentType="application/vnd.openxmlformats-officedocument.wordprocessingml.footer+xml"/>
  <Override PartName="/word/header28.xml" ContentType="application/vnd.openxmlformats-officedocument.wordprocessingml.header+xml"/>
  <Override PartName="/word/footer6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ind w:left="703" w:right="0" w:firstLine="0"/>
        <w:rPr>
          <w:rFonts w:ascii="Times New Roman" w:hAnsi="Times New Roman" w:cs="Times New Roman" w:eastAsia="Times New Roman" w:hint="default"/>
          <w:sz w:val="20"/>
          <w:szCs w:val="20"/>
        </w:rPr>
      </w:pPr>
      <w:r>
        <w:rPr/>
        <w:pict>
          <v:shapetype id="_x0000_t202" o:spt="202" coordsize="21600,21600" path="m,l,21600r21600,l21600,xe">
            <v:stroke joinstyle="miter"/>
            <v:path gradientshapeok="t" o:connecttype="rect"/>
          </v:shapetype>
          <v:shape style="position:absolute;margin-left:0pt;margin-top:0pt;width:595.35pt;height:841.95pt;mso-position-horizontal-relative:page;mso-position-vertical-relative:page;z-index:-194824" type="#_x0000_t202" filled="false" stroked="false">
            <v:textbox inset="0,0,0,0">
              <w:txbxContent>
                <w:p>
                  <w:pPr>
                    <w:spacing w:line="240" w:lineRule="auto" w:before="0"/>
                    <w:rPr>
                      <w:rFonts w:ascii="Times New Roman" w:hAnsi="Times New Roman" w:cs="Times New Roman" w:eastAsia="Times New Roman" w:hint="default"/>
                      <w:sz w:val="22"/>
                      <w:szCs w:val="22"/>
                    </w:rPr>
                  </w:pPr>
                </w:p>
                <w:p>
                  <w:pPr>
                    <w:spacing w:line="240" w:lineRule="auto" w:before="0"/>
                    <w:rPr>
                      <w:rFonts w:ascii="Times New Roman" w:hAnsi="Times New Roman" w:cs="Times New Roman" w:eastAsia="Times New Roman" w:hint="default"/>
                      <w:sz w:val="22"/>
                      <w:szCs w:val="22"/>
                    </w:rPr>
                  </w:pPr>
                </w:p>
                <w:p>
                  <w:pPr>
                    <w:spacing w:line="240" w:lineRule="auto" w:before="0"/>
                    <w:rPr>
                      <w:rFonts w:ascii="Times New Roman" w:hAnsi="Times New Roman" w:cs="Times New Roman" w:eastAsia="Times New Roman" w:hint="default"/>
                      <w:sz w:val="22"/>
                      <w:szCs w:val="22"/>
                    </w:rPr>
                  </w:pPr>
                </w:p>
                <w:p>
                  <w:pPr>
                    <w:spacing w:line="240" w:lineRule="auto" w:before="0"/>
                    <w:rPr>
                      <w:rFonts w:ascii="Times New Roman" w:hAnsi="Times New Roman" w:cs="Times New Roman" w:eastAsia="Times New Roman" w:hint="default"/>
                      <w:sz w:val="22"/>
                      <w:szCs w:val="22"/>
                    </w:rPr>
                  </w:pPr>
                </w:p>
                <w:p>
                  <w:pPr>
                    <w:spacing w:line="240" w:lineRule="auto" w:before="0"/>
                    <w:rPr>
                      <w:rFonts w:ascii="Times New Roman" w:hAnsi="Times New Roman" w:cs="Times New Roman" w:eastAsia="Times New Roman" w:hint="default"/>
                      <w:sz w:val="22"/>
                      <w:szCs w:val="22"/>
                    </w:rPr>
                  </w:pPr>
                </w:p>
                <w:p>
                  <w:pPr>
                    <w:pStyle w:val="BodyText"/>
                    <w:spacing w:line="240" w:lineRule="auto" w:before="174"/>
                    <w:ind w:left="873" w:right="0" w:firstLine="0"/>
                    <w:jc w:val="left"/>
                    <w:rPr>
                      <w:rFonts w:ascii="Calibri" w:hAnsi="Calibri" w:cs="Calibri" w:eastAsia="Calibri" w:hint="default"/>
                    </w:rPr>
                  </w:pPr>
                  <w:r>
                    <w:rPr>
                      <w:rFonts w:ascii="Calibri"/>
                    </w:rPr>
                    <w:t>Bain</w:t>
                  </w:r>
                  <w:r>
                    <w:rPr>
                      <w:rFonts w:ascii="Calibri"/>
                      <w:spacing w:val="-2"/>
                    </w:rPr>
                    <w:t> </w:t>
                  </w:r>
                  <w:r>
                    <w:rPr>
                      <w:rFonts w:ascii="Calibri"/>
                    </w:rPr>
                    <w:t>marie</w:t>
                  </w:r>
                </w:p>
              </w:txbxContent>
            </v:textbox>
            <w10:wrap type="none"/>
          </v:shape>
        </w:pict>
      </w:r>
      <w:r>
        <w:rPr/>
        <w:pict>
          <v:group style="position:absolute;margin-left:0pt;margin-top:0pt;width:595.35pt;height:841.95pt;mso-position-horizontal-relative:page;mso-position-vertical-relative:page;z-index:-194800" coordorigin="0,0" coordsize="11907,16839">
            <v:shape style="position:absolute;left:0;top:0;width:11907;height:16839" coordorigin="0,0" coordsize="11907,16839" path="m0,16838l11906,16838,11906,0,0,0,0,16838xe" filled="true" fillcolor="#7e7e7e" stroked="false">
              <v:path arrowok="t"/>
              <v:fill type="solid"/>
            </v:shape>
            <w10:wrap type="none"/>
          </v:group>
        </w:pict>
      </w:r>
      <w:r>
        <w:rPr/>
        <w:pict>
          <v:group style="position:absolute;margin-left:0pt;margin-top:241.049988pt;width:595.35pt;height:600.9pt;mso-position-horizontal-relative:page;mso-position-vertical-relative:page;z-index:1120" coordorigin="0,4821" coordsize="11907,12018">
            <v:group style="position:absolute;left:0;top:13842;width:11907;height:2997" coordorigin="0,13842" coordsize="11907,2997">
              <v:shape style="position:absolute;left:0;top:13842;width:11907;height:2997" coordorigin="0,13842" coordsize="11907,2997" path="m0,16838l11906,16838,11906,13842,0,13842,0,16838xe" filled="true" fillcolor="#585858" stroked="false">
                <v:path arrowok="t"/>
                <v:fill type="solid"/>
              </v:shape>
              <v:shape style="position:absolute;left:4953;top:15091;width:970;height:1008" type="#_x0000_t75" stroked="false">
                <v:imagedata r:id="rId5" o:title=""/>
              </v:shape>
              <v:shape style="position:absolute;left:5817;top:14976;width:3495;height:1123" type="#_x0000_t75" stroked="false">
                <v:imagedata r:id="rId6" o:title=""/>
              </v:shape>
              <v:shape style="position:absolute;left:2870;top:15197;width:1997;height:902" type="#_x0000_t75" stroked="false">
                <v:imagedata r:id="rId7" o:title=""/>
              </v:shape>
              <v:shape style="position:absolute;left:3439;top:4843;width:4747;height:4770" type="#_x0000_t75" stroked="false">
                <v:imagedata r:id="rId8" o:title=""/>
              </v:shape>
              <v:shape style="position:absolute;left:3417;top:9592;width:4747;height:4770" type="#_x0000_t75" stroked="false">
                <v:imagedata r:id="rId9" o:title=""/>
              </v:shape>
              <v:shape style="position:absolute;left:0;top:4821;width:4040;height:5201" type="#_x0000_t75" stroked="false">
                <v:imagedata r:id="rId10" o:title=""/>
              </v:shape>
              <v:shape style="position:absolute;left:0;top:9613;width:4040;height:4728" type="#_x0000_t75" stroked="false">
                <v:imagedata r:id="rId11" o:title=""/>
              </v:shape>
              <v:shape style="position:absolute;left:8167;top:9463;width:3696;height:4900" type="#_x0000_t75" stroked="false">
                <v:imagedata r:id="rId12" o:title=""/>
              </v:shape>
              <v:shape style="position:absolute;left:8167;top:4843;width:3718;height:4792" type="#_x0000_t75" stroked="false">
                <v:imagedata r:id="rId13" o:title=""/>
              </v:shape>
            </v:group>
            <w10:wrap type="none"/>
          </v:group>
        </w:pict>
      </w:r>
      <w:r>
        <w:rPr>
          <w:rFonts w:ascii="Times New Roman" w:hAnsi="Times New Roman" w:cs="Times New Roman" w:eastAsia="Times New Roman" w:hint="default"/>
          <w:sz w:val="20"/>
          <w:szCs w:val="20"/>
        </w:rPr>
        <w:pict>
          <v:group style="width:509.85pt;height:166.45pt;mso-position-horizontal-relative:char;mso-position-vertical-relative:line" coordorigin="0,0" coordsize="10197,3329">
            <v:group style="position:absolute;left:1440;top:0;width:8757;height:3328" coordorigin="1440,0" coordsize="8757,3328">
              <v:shape style="position:absolute;left:1440;top:0;width:8757;height:3328" coordorigin="1440,0" coordsize="8757,3328" path="m1440,3328l10197,3328,10197,0,1440,0,1440,3328xe" filled="true" fillcolor="#7e7e7e" stroked="false">
                <v:path arrowok="t"/>
                <v:fill type="solid"/>
              </v:shape>
            </v:group>
            <v:group style="position:absolute;left:0;top:0;width:1440;height:3329" coordorigin="0,0" coordsize="1440,3329">
              <v:shape style="position:absolute;left:0;top:0;width:1440;height:3329" coordorigin="0,0" coordsize="1440,3329" path="m0,3329l1440,3329,1440,0,0,0,0,3329xe" filled="true" fillcolor="#7e7e7e" stroked="false">
                <v:path arrowok="t"/>
                <v:fill type="solid"/>
              </v:shape>
              <v:shape style="position:absolute;left:5;top:77;width:10188;height:3175" type="#_x0000_t75" stroked="false">
                <v:imagedata r:id="rId14" o:title=""/>
              </v:shape>
              <v:shape style="position:absolute;left:151;top:79;width:1034;height:3106" type="#_x0000_t75" stroked="false">
                <v:imagedata r:id="rId15" o:title=""/>
              </v:shape>
              <v:shape style="position:absolute;left:0;top:0;width:10197;height:3329" type="#_x0000_t202" filled="false" stroked="false">
                <v:textbox inset="0,0,0,0">
                  <w:txbxContent>
                    <w:p>
                      <w:pPr>
                        <w:spacing w:before="87"/>
                        <w:ind w:left="0" w:right="149" w:firstLine="0"/>
                        <w:jc w:val="right"/>
                        <w:rPr>
                          <w:rFonts w:ascii="Arial" w:hAnsi="Arial" w:cs="Arial" w:eastAsia="Arial" w:hint="default"/>
                          <w:sz w:val="44"/>
                          <w:szCs w:val="44"/>
                        </w:rPr>
                      </w:pPr>
                      <w:r>
                        <w:rPr>
                          <w:rFonts w:ascii="Arial"/>
                          <w:b/>
                          <w:color w:val="FFFFFF"/>
                          <w:sz w:val="44"/>
                        </w:rPr>
                        <w:t>Provide camp site</w:t>
                      </w:r>
                      <w:r>
                        <w:rPr>
                          <w:rFonts w:ascii="Arial"/>
                          <w:b/>
                          <w:color w:val="FFFFFF"/>
                          <w:spacing w:val="-9"/>
                          <w:sz w:val="44"/>
                        </w:rPr>
                        <w:t> </w:t>
                      </w:r>
                      <w:r>
                        <w:rPr>
                          <w:rFonts w:ascii="Arial"/>
                          <w:b/>
                          <w:color w:val="FFFFFF"/>
                          <w:sz w:val="44"/>
                        </w:rPr>
                        <w:t>catering</w:t>
                      </w:r>
                      <w:r>
                        <w:rPr>
                          <w:rFonts w:ascii="Arial"/>
                          <w:sz w:val="44"/>
                        </w:rPr>
                      </w:r>
                    </w:p>
                    <w:p>
                      <w:pPr>
                        <w:spacing w:before="255"/>
                        <w:ind w:left="0" w:right="144" w:firstLine="0"/>
                        <w:jc w:val="right"/>
                        <w:rPr>
                          <w:rFonts w:ascii="Arial" w:hAnsi="Arial" w:cs="Arial" w:eastAsia="Arial" w:hint="default"/>
                          <w:sz w:val="36"/>
                          <w:szCs w:val="36"/>
                        </w:rPr>
                      </w:pPr>
                      <w:r>
                        <w:rPr>
                          <w:rFonts w:ascii="Arial"/>
                          <w:b/>
                          <w:color w:val="FFFFFF"/>
                          <w:w w:val="95"/>
                          <w:sz w:val="36"/>
                        </w:rPr>
                        <w:t>D2.TTO.CL4.18</w:t>
                      </w:r>
                      <w:r>
                        <w:rPr>
                          <w:rFonts w:ascii="Arial"/>
                          <w:sz w:val="36"/>
                        </w:rPr>
                      </w:r>
                    </w:p>
                    <w:p>
                      <w:pPr>
                        <w:spacing w:before="267"/>
                        <w:ind w:left="0" w:right="145" w:firstLine="0"/>
                        <w:jc w:val="right"/>
                        <w:rPr>
                          <w:rFonts w:ascii="Arial" w:hAnsi="Arial" w:cs="Arial" w:eastAsia="Arial" w:hint="default"/>
                          <w:sz w:val="36"/>
                          <w:szCs w:val="36"/>
                        </w:rPr>
                      </w:pPr>
                      <w:r>
                        <w:rPr>
                          <w:rFonts w:ascii="Arial"/>
                          <w:b/>
                          <w:color w:val="FFFFFF"/>
                          <w:sz w:val="36"/>
                        </w:rPr>
                        <w:t>Trainee</w:t>
                      </w:r>
                      <w:r>
                        <w:rPr>
                          <w:rFonts w:ascii="Arial"/>
                          <w:b/>
                          <w:color w:val="FFFFFF"/>
                          <w:spacing w:val="-2"/>
                          <w:sz w:val="36"/>
                        </w:rPr>
                        <w:t> </w:t>
                      </w:r>
                      <w:r>
                        <w:rPr>
                          <w:rFonts w:ascii="Arial"/>
                          <w:b/>
                          <w:color w:val="FFFFFF"/>
                          <w:sz w:val="36"/>
                        </w:rPr>
                        <w:t>Manual</w:t>
                      </w:r>
                      <w:r>
                        <w:rPr>
                          <w:rFonts w:ascii="Arial"/>
                          <w:sz w:val="36"/>
                        </w:rPr>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type w:val="continuous"/>
          <w:pgSz w:w="11910" w:h="16840"/>
          <w:pgMar w:top="1340" w:bottom="0" w:left="0" w:right="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11"/>
        <w:ind w:right="0"/>
        <w:rPr>
          <w:rFonts w:ascii="Times New Roman" w:hAnsi="Times New Roman" w:cs="Times New Roman" w:eastAsia="Times New Roman" w:hint="default"/>
          <w:sz w:val="28"/>
          <w:szCs w:val="28"/>
        </w:rPr>
      </w:pPr>
    </w:p>
    <w:p>
      <w:pPr>
        <w:spacing w:line="249" w:lineRule="auto" w:before="0"/>
        <w:ind w:left="850" w:right="847" w:firstLine="0"/>
        <w:jc w:val="center"/>
        <w:rPr>
          <w:rFonts w:ascii="Arial" w:hAnsi="Arial" w:cs="Arial" w:eastAsia="Arial" w:hint="default"/>
          <w:sz w:val="80"/>
          <w:szCs w:val="80"/>
        </w:rPr>
      </w:pPr>
      <w:r>
        <w:rPr>
          <w:rFonts w:ascii="Arial"/>
          <w:b/>
          <w:color w:val="45535F"/>
          <w:sz w:val="80"/>
        </w:rPr>
        <w:t>Provide camp</w:t>
      </w:r>
      <w:r>
        <w:rPr>
          <w:rFonts w:ascii="Arial"/>
          <w:b/>
          <w:color w:val="45535F"/>
          <w:spacing w:val="-3"/>
          <w:sz w:val="80"/>
        </w:rPr>
        <w:t> </w:t>
      </w:r>
      <w:r>
        <w:rPr>
          <w:rFonts w:ascii="Arial"/>
          <w:b/>
          <w:color w:val="45535F"/>
          <w:sz w:val="80"/>
        </w:rPr>
        <w:t>site </w:t>
      </w:r>
      <w:r>
        <w:rPr>
          <w:rFonts w:ascii="Arial"/>
          <w:b/>
          <w:color w:val="45535F"/>
          <w:sz w:val="80"/>
        </w:rPr>
        <w:t>catering</w:t>
      </w:r>
      <w:r>
        <w:rPr>
          <w:rFonts w:ascii="Arial"/>
          <w:sz w:val="80"/>
        </w:rPr>
      </w:r>
    </w:p>
    <w:p>
      <w:pPr>
        <w:spacing w:line="240" w:lineRule="auto" w:before="8"/>
        <w:ind w:right="0"/>
        <w:rPr>
          <w:rFonts w:ascii="Arial" w:hAnsi="Arial" w:cs="Arial" w:eastAsia="Arial" w:hint="default"/>
          <w:b/>
          <w:bCs/>
          <w:sz w:val="68"/>
          <w:szCs w:val="68"/>
        </w:rPr>
      </w:pPr>
    </w:p>
    <w:p>
      <w:pPr>
        <w:spacing w:before="0"/>
        <w:ind w:left="849" w:right="847" w:firstLine="0"/>
        <w:jc w:val="center"/>
        <w:rPr>
          <w:rFonts w:ascii="Arial" w:hAnsi="Arial" w:cs="Arial" w:eastAsia="Arial" w:hint="default"/>
          <w:sz w:val="60"/>
          <w:szCs w:val="60"/>
        </w:rPr>
      </w:pPr>
      <w:r>
        <w:rPr>
          <w:rFonts w:ascii="Arial"/>
          <w:b/>
          <w:color w:val="45535F"/>
          <w:sz w:val="60"/>
        </w:rPr>
        <w:t>D2.TTO.CL4.18</w:t>
      </w:r>
      <w:r>
        <w:rPr>
          <w:rFonts w:ascii="Arial"/>
          <w:sz w:val="60"/>
        </w:rPr>
      </w:r>
    </w:p>
    <w:p>
      <w:pPr>
        <w:spacing w:line="240" w:lineRule="auto" w:before="6"/>
        <w:ind w:right="0"/>
        <w:rPr>
          <w:rFonts w:ascii="Arial" w:hAnsi="Arial" w:cs="Arial" w:eastAsia="Arial" w:hint="default"/>
          <w:b/>
          <w:bCs/>
          <w:sz w:val="71"/>
          <w:szCs w:val="71"/>
        </w:rPr>
      </w:pPr>
    </w:p>
    <w:p>
      <w:pPr>
        <w:spacing w:before="0"/>
        <w:ind w:left="847" w:right="847" w:firstLine="0"/>
        <w:jc w:val="center"/>
        <w:rPr>
          <w:rFonts w:ascii="Arial" w:hAnsi="Arial" w:cs="Arial" w:eastAsia="Arial" w:hint="default"/>
          <w:sz w:val="60"/>
          <w:szCs w:val="60"/>
        </w:rPr>
      </w:pPr>
      <w:r>
        <w:rPr>
          <w:rFonts w:ascii="Arial"/>
          <w:b/>
          <w:color w:val="45535F"/>
          <w:sz w:val="60"/>
        </w:rPr>
        <w:t>Trainee</w:t>
      </w:r>
      <w:r>
        <w:rPr>
          <w:rFonts w:ascii="Arial"/>
          <w:b/>
          <w:color w:val="45535F"/>
          <w:spacing w:val="-2"/>
          <w:sz w:val="60"/>
        </w:rPr>
        <w:t> </w:t>
      </w:r>
      <w:r>
        <w:rPr>
          <w:rFonts w:ascii="Arial"/>
          <w:b/>
          <w:color w:val="45535F"/>
          <w:sz w:val="60"/>
        </w:rPr>
        <w:t>Manual</w:t>
      </w:r>
      <w:r>
        <w:rPr>
          <w:rFonts w:ascii="Arial"/>
          <w:sz w:val="6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6" w:after="0"/>
        <w:ind w:right="0"/>
        <w:rPr>
          <w:rFonts w:ascii="Arial" w:hAnsi="Arial" w:cs="Arial" w:eastAsia="Arial" w:hint="default"/>
          <w:b/>
          <w:bCs/>
          <w:sz w:val="17"/>
          <w:szCs w:val="17"/>
        </w:rPr>
      </w:pPr>
    </w:p>
    <w:p>
      <w:pPr>
        <w:spacing w:line="240" w:lineRule="auto"/>
        <w:ind w:left="1421" w:right="0" w:firstLine="0"/>
        <w:rPr>
          <w:rFonts w:ascii="Arial" w:hAnsi="Arial" w:cs="Arial" w:eastAsia="Arial" w:hint="default"/>
          <w:sz w:val="20"/>
          <w:szCs w:val="20"/>
        </w:rPr>
      </w:pPr>
      <w:r>
        <w:rPr>
          <w:rFonts w:ascii="Arial"/>
          <w:sz w:val="20"/>
        </w:rPr>
        <w:drawing>
          <wp:inline distT="0" distB="0" distL="0" distR="0">
            <wp:extent cx="1264832" cy="571500"/>
            <wp:effectExtent l="0" t="0" r="0" b="0"/>
            <wp:docPr id="1" name="image12.png" descr=""/>
            <wp:cNvGraphicFramePr>
              <a:graphicFrameLocks noChangeAspect="1"/>
            </wp:cNvGraphicFramePr>
            <a:graphic>
              <a:graphicData uri="http://schemas.openxmlformats.org/drawingml/2006/picture">
                <pic:pic>
                  <pic:nvPicPr>
                    <pic:cNvPr id="2" name="image12.png"/>
                    <pic:cNvPicPr/>
                  </pic:nvPicPr>
                  <pic:blipFill>
                    <a:blip r:embed="rId16" cstate="print"/>
                    <a:stretch>
                      <a:fillRect/>
                    </a:stretch>
                  </pic:blipFill>
                  <pic:spPr>
                    <a:xfrm>
                      <a:off x="0" y="0"/>
                      <a:ext cx="1264832" cy="571500"/>
                    </a:xfrm>
                    <a:prstGeom prst="rect">
                      <a:avLst/>
                    </a:prstGeom>
                  </pic:spPr>
                </pic:pic>
              </a:graphicData>
            </a:graphic>
          </wp:inline>
        </w:drawing>
      </w:r>
      <w:r>
        <w:rPr>
          <w:rFonts w:ascii="Arial"/>
          <w:sz w:val="20"/>
        </w:rPr>
      </w:r>
      <w:r>
        <w:rPr>
          <w:rFonts w:ascii="Times New Roman"/>
          <w:spacing w:val="41"/>
          <w:sz w:val="20"/>
        </w:rPr>
        <w:t> </w:t>
      </w:r>
      <w:r>
        <w:rPr>
          <w:rFonts w:ascii="Arial"/>
          <w:spacing w:val="41"/>
          <w:sz w:val="20"/>
        </w:rPr>
        <w:pict>
          <v:group style="width:217.95pt;height:56.15pt;mso-position-horizontal-relative:char;mso-position-vertical-relative:line" coordorigin="0,0" coordsize="4359,1123">
            <v:shape style="position:absolute;left:0;top:115;width:970;height:1008" type="#_x0000_t75" stroked="false">
              <v:imagedata r:id="rId5" o:title=""/>
            </v:shape>
            <v:shape style="position:absolute;left:864;top:0;width:3495;height:1123" type="#_x0000_t75" stroked="false">
              <v:imagedata r:id="rId17" o:title=""/>
            </v:shape>
          </v:group>
        </w:pict>
      </w:r>
      <w:r>
        <w:rPr>
          <w:rFonts w:ascii="Arial"/>
          <w:spacing w:val="41"/>
          <w:sz w:val="20"/>
        </w:rPr>
      </w:r>
    </w:p>
    <w:p>
      <w:pPr>
        <w:spacing w:after="0" w:line="240" w:lineRule="auto"/>
        <w:rPr>
          <w:rFonts w:ascii="Arial" w:hAnsi="Arial" w:cs="Arial" w:eastAsia="Arial" w:hint="default"/>
          <w:sz w:val="20"/>
          <w:szCs w:val="20"/>
        </w:rPr>
        <w:sectPr>
          <w:pgSz w:w="11910" w:h="16840"/>
          <w:pgMar w:top="1580" w:bottom="280" w:left="1680" w:right="1680"/>
        </w:sectPr>
      </w:pPr>
    </w:p>
    <w:p>
      <w:pPr>
        <w:spacing w:line="240" w:lineRule="auto" w:before="11"/>
        <w:ind w:right="0"/>
        <w:rPr>
          <w:rFonts w:ascii="Arial" w:hAnsi="Arial" w:cs="Arial" w:eastAsia="Arial" w:hint="default"/>
          <w:b/>
          <w:bCs/>
          <w:sz w:val="2"/>
          <w:szCs w:val="2"/>
        </w:rPr>
      </w:pPr>
    </w:p>
    <w:p>
      <w:pPr>
        <w:spacing w:line="240" w:lineRule="auto"/>
        <w:ind w:left="336" w:right="0" w:firstLine="0"/>
        <w:rPr>
          <w:rFonts w:ascii="Arial" w:hAnsi="Arial" w:cs="Arial" w:eastAsia="Arial" w:hint="default"/>
          <w:sz w:val="20"/>
          <w:szCs w:val="20"/>
        </w:rPr>
      </w:pPr>
      <w:r>
        <w:rPr>
          <w:rFonts w:ascii="Arial"/>
          <w:position w:val="13"/>
          <w:sz w:val="20"/>
        </w:rPr>
        <w:drawing>
          <wp:inline distT="0" distB="0" distL="0" distR="0">
            <wp:extent cx="882229" cy="398145"/>
            <wp:effectExtent l="0" t="0" r="0" b="0"/>
            <wp:docPr id="3" name="image14.png" descr=""/>
            <wp:cNvGraphicFramePr>
              <a:graphicFrameLocks noChangeAspect="1"/>
            </wp:cNvGraphicFramePr>
            <a:graphic>
              <a:graphicData uri="http://schemas.openxmlformats.org/drawingml/2006/picture">
                <pic:pic>
                  <pic:nvPicPr>
                    <pic:cNvPr id="4" name="image14.png"/>
                    <pic:cNvPicPr/>
                  </pic:nvPicPr>
                  <pic:blipFill>
                    <a:blip r:embed="rId18" cstate="print"/>
                    <a:stretch>
                      <a:fillRect/>
                    </a:stretch>
                  </pic:blipFill>
                  <pic:spPr>
                    <a:xfrm>
                      <a:off x="0" y="0"/>
                      <a:ext cx="882229" cy="398145"/>
                    </a:xfrm>
                    <a:prstGeom prst="rect">
                      <a:avLst/>
                    </a:prstGeom>
                  </pic:spPr>
                </pic:pic>
              </a:graphicData>
            </a:graphic>
          </wp:inline>
        </w:drawing>
      </w:r>
      <w:r>
        <w:rPr>
          <w:rFonts w:ascii="Arial"/>
          <w:position w:val="13"/>
          <w:sz w:val="20"/>
        </w:rPr>
      </w:r>
      <w:r>
        <w:rPr>
          <w:rFonts w:ascii="Times New Roman"/>
          <w:spacing w:val="29"/>
          <w:position w:val="13"/>
          <w:sz w:val="20"/>
        </w:rPr>
        <w:t> </w:t>
      </w:r>
      <w:r>
        <w:rPr>
          <w:rFonts w:ascii="Arial"/>
          <w:spacing w:val="29"/>
          <w:sz w:val="20"/>
        </w:rPr>
        <w:pict>
          <v:group style="width:164.2pt;height:42.7pt;mso-position-horizontal-relative:char;mso-position-vertical-relative:line" coordorigin="0,0" coordsize="3284,854">
            <v:shape style="position:absolute;left:0;top:29;width:720;height:729" type="#_x0000_t75" stroked="false">
              <v:imagedata r:id="rId19" o:title=""/>
            </v:shape>
            <v:shape style="position:absolute;left:653;top:0;width:2630;height:854" type="#_x0000_t75" stroked="false">
              <v:imagedata r:id="rId20" o:title=""/>
            </v:shape>
          </v:group>
        </w:pict>
      </w:r>
      <w:r>
        <w:rPr>
          <w:rFonts w:ascii="Arial"/>
          <w:spacing w:val="29"/>
          <w:sz w:val="2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7"/>
        <w:ind w:right="0"/>
        <w:rPr>
          <w:rFonts w:ascii="Arial" w:hAnsi="Arial" w:cs="Arial" w:eastAsia="Arial" w:hint="default"/>
          <w:b/>
          <w:bCs/>
          <w:sz w:val="12"/>
          <w:szCs w:val="12"/>
        </w:rPr>
      </w:pPr>
    </w:p>
    <w:tbl>
      <w:tblPr>
        <w:tblW w:w="0" w:type="auto"/>
        <w:jc w:val="left"/>
        <w:tblInd w:w="126" w:type="dxa"/>
        <w:tblLayout w:type="fixed"/>
        <w:tblCellMar>
          <w:top w:w="0" w:type="dxa"/>
          <w:left w:w="0" w:type="dxa"/>
          <w:bottom w:w="0" w:type="dxa"/>
          <w:right w:w="0" w:type="dxa"/>
        </w:tblCellMar>
        <w:tblLook w:val="01E0"/>
      </w:tblPr>
      <w:tblGrid>
        <w:gridCol w:w="2049"/>
        <w:gridCol w:w="3539"/>
      </w:tblGrid>
      <w:tr>
        <w:trPr>
          <w:trHeight w:val="285"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16" w:lineRule="exact"/>
              <w:ind w:left="200" w:right="0"/>
              <w:jc w:val="left"/>
              <w:rPr>
                <w:rFonts w:ascii="Arial" w:hAnsi="Arial" w:cs="Arial" w:eastAsia="Arial" w:hint="default"/>
                <w:sz w:val="21"/>
                <w:szCs w:val="21"/>
              </w:rPr>
            </w:pPr>
            <w:r>
              <w:rPr>
                <w:rFonts w:ascii="Arial"/>
                <w:b/>
                <w:sz w:val="21"/>
              </w:rPr>
              <w:t>Project</w:t>
            </w:r>
            <w:r>
              <w:rPr>
                <w:rFonts w:ascii="Arial"/>
                <w:b/>
                <w:spacing w:val="-2"/>
                <w:sz w:val="21"/>
              </w:rPr>
              <w:t> </w:t>
            </w:r>
            <w:r>
              <w:rPr>
                <w:rFonts w:ascii="Arial"/>
                <w:b/>
                <w:sz w:val="21"/>
              </w:rPr>
              <w:t>Base</w:t>
            </w:r>
            <w:r>
              <w:rPr>
                <w:rFonts w:ascii="Arial"/>
                <w:sz w:val="21"/>
              </w:rPr>
            </w:r>
          </w:p>
        </w:tc>
        <w:tc>
          <w:tcPr>
            <w:tcW w:w="3539" w:type="dxa"/>
            <w:tcBorders>
              <w:top w:val="nil" w:sz="6" w:space="0" w:color="auto"/>
              <w:left w:val="nil" w:sz="6" w:space="0" w:color="auto"/>
              <w:bottom w:val="nil" w:sz="6" w:space="0" w:color="auto"/>
              <w:right w:val="nil" w:sz="6" w:space="0" w:color="auto"/>
            </w:tcBorders>
          </w:tcPr>
          <w:p>
            <w:pPr/>
          </w:p>
        </w:tc>
      </w:tr>
      <w:tr>
        <w:trPr>
          <w:trHeight w:val="268"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51"/>
              <w:ind w:left="200" w:right="0"/>
              <w:jc w:val="left"/>
              <w:rPr>
                <w:rFonts w:ascii="Arial" w:hAnsi="Arial" w:cs="Arial" w:eastAsia="Arial" w:hint="default"/>
                <w:sz w:val="18"/>
                <w:szCs w:val="18"/>
              </w:rPr>
            </w:pPr>
            <w:r>
              <w:rPr>
                <w:rFonts w:ascii="Arial"/>
                <w:sz w:val="18"/>
              </w:rPr>
              <w:t>William Angliss Institute of</w:t>
            </w:r>
            <w:r>
              <w:rPr>
                <w:rFonts w:ascii="Arial"/>
                <w:spacing w:val="-14"/>
                <w:sz w:val="18"/>
              </w:rPr>
              <w:t> </w:t>
            </w:r>
            <w:r>
              <w:rPr>
                <w:rFonts w:ascii="Arial"/>
                <w:sz w:val="18"/>
              </w:rPr>
              <w:t>TAFE</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555 La Trobe</w:t>
            </w:r>
            <w:r>
              <w:rPr>
                <w:rFonts w:ascii="Arial"/>
                <w:spacing w:val="-7"/>
                <w:sz w:val="18"/>
              </w:rPr>
              <w:t> </w:t>
            </w:r>
            <w:r>
              <w:rPr>
                <w:rFonts w:ascii="Arial"/>
                <w:sz w:val="18"/>
              </w:rPr>
              <w:t>Street</w:t>
            </w:r>
          </w:p>
        </w:tc>
        <w:tc>
          <w:tcPr>
            <w:tcW w:w="3539" w:type="dxa"/>
            <w:tcBorders>
              <w:top w:val="nil" w:sz="6" w:space="0" w:color="auto"/>
              <w:left w:val="nil" w:sz="6" w:space="0" w:color="auto"/>
              <w:bottom w:val="nil" w:sz="6" w:space="0" w:color="auto"/>
              <w:right w:val="nil" w:sz="6" w:space="0" w:color="auto"/>
            </w:tcBorders>
          </w:tcPr>
          <w:p>
            <w:pPr/>
          </w:p>
        </w:tc>
      </w:tr>
      <w:tr>
        <w:trPr>
          <w:trHeight w:val="208"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Melbourne 3000</w:t>
            </w:r>
            <w:r>
              <w:rPr>
                <w:rFonts w:ascii="Arial"/>
                <w:spacing w:val="-11"/>
                <w:sz w:val="18"/>
              </w:rPr>
              <w:t> </w:t>
            </w:r>
            <w:r>
              <w:rPr>
                <w:rFonts w:ascii="Arial"/>
                <w:sz w:val="18"/>
              </w:rPr>
              <w:t>Victoria</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Telephone:</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9606</w:t>
            </w:r>
            <w:r>
              <w:rPr>
                <w:rFonts w:ascii="Arial"/>
                <w:spacing w:val="-5"/>
                <w:sz w:val="18"/>
              </w:rPr>
              <w:t> </w:t>
            </w:r>
            <w:r>
              <w:rPr>
                <w:rFonts w:ascii="Arial"/>
                <w:sz w:val="18"/>
              </w:rPr>
              <w:t>2111</w:t>
            </w:r>
          </w:p>
        </w:tc>
      </w:tr>
      <w:tr>
        <w:trPr>
          <w:trHeight w:val="243"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Facsimile:</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9670</w:t>
            </w:r>
            <w:r>
              <w:rPr>
                <w:rFonts w:ascii="Arial"/>
                <w:spacing w:val="-5"/>
                <w:sz w:val="18"/>
              </w:rPr>
              <w:t> </w:t>
            </w:r>
            <w:r>
              <w:rPr>
                <w:rFonts w:ascii="Arial"/>
                <w:sz w:val="18"/>
              </w:rPr>
              <w:t>1330</w:t>
            </w:r>
          </w:p>
        </w:tc>
      </w:tr>
      <w:tr>
        <w:trPr>
          <w:trHeight w:val="335"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22"/>
              <w:ind w:left="200" w:right="0"/>
              <w:jc w:val="left"/>
              <w:rPr>
                <w:rFonts w:ascii="Arial" w:hAnsi="Arial" w:cs="Arial" w:eastAsia="Arial" w:hint="default"/>
                <w:sz w:val="21"/>
                <w:szCs w:val="21"/>
              </w:rPr>
            </w:pPr>
            <w:r>
              <w:rPr>
                <w:rFonts w:ascii="Arial"/>
                <w:b/>
                <w:sz w:val="21"/>
              </w:rPr>
              <w:t>Acknowledgements</w:t>
            </w:r>
            <w:r>
              <w:rPr>
                <w:rFonts w:ascii="Arial"/>
                <w:sz w:val="21"/>
              </w:rPr>
            </w:r>
          </w:p>
        </w:tc>
      </w:tr>
      <w:tr>
        <w:trPr>
          <w:trHeight w:val="26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before="52"/>
              <w:ind w:left="200" w:right="0"/>
              <w:jc w:val="left"/>
              <w:rPr>
                <w:rFonts w:ascii="Arial" w:hAnsi="Arial" w:cs="Arial" w:eastAsia="Arial" w:hint="default"/>
                <w:sz w:val="18"/>
                <w:szCs w:val="18"/>
              </w:rPr>
            </w:pPr>
            <w:r>
              <w:rPr>
                <w:rFonts w:ascii="Arial"/>
                <w:sz w:val="18"/>
              </w:rPr>
              <w:t>Project</w:t>
            </w:r>
            <w:r>
              <w:rPr>
                <w:rFonts w:ascii="Arial"/>
                <w:spacing w:val="-4"/>
                <w:sz w:val="18"/>
              </w:rPr>
              <w:t> </w:t>
            </w:r>
            <w:r>
              <w:rPr>
                <w:rFonts w:ascii="Arial"/>
                <w:sz w:val="18"/>
              </w:rPr>
              <w:t>Director:</w:t>
            </w:r>
          </w:p>
        </w:tc>
        <w:tc>
          <w:tcPr>
            <w:tcW w:w="3539" w:type="dxa"/>
            <w:tcBorders>
              <w:top w:val="nil" w:sz="6" w:space="0" w:color="auto"/>
              <w:left w:val="nil" w:sz="6" w:space="0" w:color="auto"/>
              <w:bottom w:val="nil" w:sz="6" w:space="0" w:color="auto"/>
              <w:right w:val="nil" w:sz="6" w:space="0" w:color="auto"/>
            </w:tcBorders>
          </w:tcPr>
          <w:p>
            <w:pPr>
              <w:pStyle w:val="TableParagraph"/>
              <w:spacing w:line="240" w:lineRule="auto" w:before="52"/>
              <w:ind w:left="527" w:right="0"/>
              <w:jc w:val="left"/>
              <w:rPr>
                <w:rFonts w:ascii="Arial" w:hAnsi="Arial" w:cs="Arial" w:eastAsia="Arial" w:hint="default"/>
                <w:sz w:val="18"/>
                <w:szCs w:val="18"/>
              </w:rPr>
            </w:pPr>
            <w:r>
              <w:rPr>
                <w:rFonts w:ascii="Arial"/>
                <w:sz w:val="18"/>
              </w:rPr>
              <w:t>Wayne</w:t>
            </w:r>
            <w:r>
              <w:rPr>
                <w:rFonts w:ascii="Arial"/>
                <w:spacing w:val="-3"/>
                <w:sz w:val="18"/>
              </w:rPr>
              <w:t> </w:t>
            </w:r>
            <w:r>
              <w:rPr>
                <w:rFonts w:ascii="Arial"/>
                <w:sz w:val="18"/>
              </w:rPr>
              <w:t>Crosbie</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Project</w:t>
            </w:r>
            <w:r>
              <w:rPr>
                <w:rFonts w:ascii="Arial"/>
                <w:spacing w:val="-7"/>
                <w:sz w:val="18"/>
              </w:rPr>
              <w:t> </w:t>
            </w:r>
            <w:r>
              <w:rPr>
                <w:rFonts w:ascii="Arial"/>
                <w:sz w:val="18"/>
              </w:rPr>
              <w:t>Manager</w:t>
            </w:r>
          </w:p>
        </w:tc>
        <w:tc>
          <w:tcPr>
            <w:tcW w:w="353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9" w:lineRule="exact"/>
              <w:ind w:left="200" w:right="0"/>
              <w:jc w:val="left"/>
              <w:rPr>
                <w:rFonts w:ascii="Arial" w:hAnsi="Arial" w:cs="Arial" w:eastAsia="Arial" w:hint="default"/>
                <w:sz w:val="18"/>
                <w:szCs w:val="18"/>
              </w:rPr>
            </w:pPr>
            <w:r>
              <w:rPr>
                <w:rFonts w:ascii="Arial"/>
                <w:sz w:val="18"/>
              </w:rPr>
              <w:t>Chief</w:t>
            </w:r>
            <w:r>
              <w:rPr>
                <w:rFonts w:ascii="Arial"/>
                <w:spacing w:val="-2"/>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9"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Subject</w:t>
            </w:r>
            <w:r>
              <w:rPr>
                <w:rFonts w:ascii="Arial"/>
                <w:spacing w:val="-4"/>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Editor:</w:t>
            </w:r>
          </w:p>
        </w:tc>
        <w:tc>
          <w:tcPr>
            <w:tcW w:w="353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194"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DTP/Production:</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Daniel Chee, Mai Vu, Cindy</w:t>
            </w:r>
            <w:r>
              <w:rPr>
                <w:rFonts w:ascii="Arial"/>
                <w:spacing w:val="-9"/>
                <w:sz w:val="18"/>
              </w:rPr>
              <w:t> </w:t>
            </w:r>
            <w:r>
              <w:rPr>
                <w:rFonts w:ascii="Arial"/>
                <w:sz w:val="18"/>
              </w:rPr>
              <w:t>Curran</w:t>
            </w:r>
          </w:p>
        </w:tc>
      </w:tr>
    </w:tbl>
    <w:p>
      <w:pPr>
        <w:spacing w:line="240" w:lineRule="auto" w:before="0"/>
        <w:ind w:right="0"/>
        <w:rPr>
          <w:rFonts w:ascii="Arial" w:hAnsi="Arial" w:cs="Arial" w:eastAsia="Arial" w:hint="default"/>
          <w:b/>
          <w:bCs/>
          <w:sz w:val="20"/>
          <w:szCs w:val="20"/>
        </w:rPr>
      </w:pPr>
    </w:p>
    <w:p>
      <w:pPr>
        <w:spacing w:line="240" w:lineRule="auto" w:before="8"/>
        <w:ind w:right="0"/>
        <w:rPr>
          <w:rFonts w:ascii="Arial" w:hAnsi="Arial" w:cs="Arial" w:eastAsia="Arial" w:hint="default"/>
          <w:b/>
          <w:bCs/>
          <w:sz w:val="17"/>
          <w:szCs w:val="17"/>
        </w:rPr>
      </w:pPr>
    </w:p>
    <w:p>
      <w:pPr>
        <w:spacing w:before="0"/>
        <w:ind w:left="326" w:right="347" w:firstLine="0"/>
        <w:jc w:val="both"/>
        <w:rPr>
          <w:rFonts w:ascii="Arial" w:hAnsi="Arial" w:cs="Arial" w:eastAsia="Arial" w:hint="default"/>
          <w:sz w:val="18"/>
          <w:szCs w:val="18"/>
        </w:rPr>
      </w:pPr>
      <w:r>
        <w:rPr>
          <w:rFonts w:ascii="Arial"/>
          <w:sz w:val="18"/>
        </w:rPr>
        <w:t>The Association of Southeast Asian Nations (ASEAN) was established on 8 August 1967. The Member States</w:t>
      </w:r>
      <w:r>
        <w:rPr>
          <w:rFonts w:ascii="Arial"/>
          <w:spacing w:val="-5"/>
          <w:sz w:val="18"/>
        </w:rPr>
        <w:t> </w:t>
      </w:r>
      <w:r>
        <w:rPr>
          <w:rFonts w:ascii="Arial"/>
          <w:sz w:val="18"/>
        </w:rPr>
        <w:t>of</w:t>
      </w:r>
      <w:r>
        <w:rPr>
          <w:rFonts w:ascii="Arial"/>
          <w:spacing w:val="-3"/>
          <w:sz w:val="18"/>
        </w:rPr>
        <w:t> </w:t>
      </w:r>
      <w:r>
        <w:rPr>
          <w:rFonts w:ascii="Arial"/>
          <w:sz w:val="18"/>
        </w:rPr>
        <w:t>the</w:t>
      </w:r>
      <w:r>
        <w:rPr>
          <w:rFonts w:ascii="Arial"/>
          <w:spacing w:val="-3"/>
          <w:sz w:val="18"/>
        </w:rPr>
        <w:t> </w:t>
      </w:r>
      <w:r>
        <w:rPr>
          <w:rFonts w:ascii="Arial"/>
          <w:sz w:val="18"/>
        </w:rPr>
        <w:t>Association</w:t>
      </w:r>
      <w:r>
        <w:rPr>
          <w:rFonts w:ascii="Arial"/>
          <w:spacing w:val="-3"/>
          <w:sz w:val="18"/>
        </w:rPr>
        <w:t> </w:t>
      </w:r>
      <w:r>
        <w:rPr>
          <w:rFonts w:ascii="Arial"/>
          <w:sz w:val="18"/>
        </w:rPr>
        <w:t>are</w:t>
      </w:r>
      <w:r>
        <w:rPr>
          <w:rFonts w:ascii="Arial"/>
          <w:spacing w:val="-5"/>
          <w:sz w:val="18"/>
        </w:rPr>
        <w:t> </w:t>
      </w:r>
      <w:r>
        <w:rPr>
          <w:rFonts w:ascii="Arial"/>
          <w:sz w:val="18"/>
        </w:rPr>
        <w:t>Brunei</w:t>
      </w:r>
      <w:r>
        <w:rPr>
          <w:rFonts w:ascii="Arial"/>
          <w:spacing w:val="-3"/>
          <w:sz w:val="18"/>
        </w:rPr>
        <w:t> </w:t>
      </w:r>
      <w:r>
        <w:rPr>
          <w:rFonts w:ascii="Arial"/>
          <w:sz w:val="18"/>
        </w:rPr>
        <w:t>Darussalam,</w:t>
      </w:r>
      <w:r>
        <w:rPr>
          <w:rFonts w:ascii="Arial"/>
          <w:spacing w:val="-3"/>
          <w:sz w:val="18"/>
        </w:rPr>
        <w:t> </w:t>
      </w:r>
      <w:r>
        <w:rPr>
          <w:rFonts w:ascii="Arial"/>
          <w:sz w:val="18"/>
        </w:rPr>
        <w:t>Cambodia,</w:t>
      </w:r>
      <w:r>
        <w:rPr>
          <w:rFonts w:ascii="Arial"/>
          <w:spacing w:val="-3"/>
          <w:sz w:val="18"/>
        </w:rPr>
        <w:t> </w:t>
      </w:r>
      <w:r>
        <w:rPr>
          <w:rFonts w:ascii="Arial"/>
          <w:sz w:val="18"/>
        </w:rPr>
        <w:t>Indonesia,</w:t>
      </w:r>
      <w:r>
        <w:rPr>
          <w:rFonts w:ascii="Arial"/>
          <w:spacing w:val="-5"/>
          <w:sz w:val="18"/>
        </w:rPr>
        <w:t> </w:t>
      </w:r>
      <w:r>
        <w:rPr>
          <w:rFonts w:ascii="Arial"/>
          <w:sz w:val="18"/>
        </w:rPr>
        <w:t>Lao</w:t>
      </w:r>
      <w:r>
        <w:rPr>
          <w:rFonts w:ascii="Arial"/>
          <w:spacing w:val="-3"/>
          <w:sz w:val="18"/>
        </w:rPr>
        <w:t> </w:t>
      </w:r>
      <w:r>
        <w:rPr>
          <w:rFonts w:ascii="Arial"/>
          <w:sz w:val="18"/>
        </w:rPr>
        <w:t>PDR,</w:t>
      </w:r>
      <w:r>
        <w:rPr>
          <w:rFonts w:ascii="Arial"/>
          <w:spacing w:val="-3"/>
          <w:sz w:val="18"/>
        </w:rPr>
        <w:t> </w:t>
      </w:r>
      <w:r>
        <w:rPr>
          <w:rFonts w:ascii="Arial"/>
          <w:sz w:val="18"/>
        </w:rPr>
        <w:t>Malaysia,</w:t>
      </w:r>
      <w:r>
        <w:rPr>
          <w:rFonts w:ascii="Arial"/>
          <w:spacing w:val="-3"/>
          <w:sz w:val="18"/>
        </w:rPr>
        <w:t> </w:t>
      </w:r>
      <w:r>
        <w:rPr>
          <w:rFonts w:ascii="Arial"/>
          <w:sz w:val="18"/>
        </w:rPr>
        <w:t>Myanmar, </w:t>
      </w:r>
      <w:r>
        <w:rPr>
          <w:rFonts w:ascii="Arial"/>
          <w:sz w:val="18"/>
        </w:rPr>
        <w:t>Philippines, Singapore, Thailand and Viet</w:t>
      </w:r>
      <w:r>
        <w:rPr>
          <w:rFonts w:ascii="Arial"/>
          <w:spacing w:val="-23"/>
          <w:sz w:val="18"/>
        </w:rPr>
        <w:t> </w:t>
      </w:r>
      <w:r>
        <w:rPr>
          <w:rFonts w:ascii="Arial"/>
          <w:sz w:val="18"/>
        </w:rPr>
        <w:t>Nam.</w:t>
      </w:r>
    </w:p>
    <w:p>
      <w:pPr>
        <w:spacing w:before="119"/>
        <w:ind w:left="326" w:right="186" w:firstLine="0"/>
        <w:jc w:val="left"/>
        <w:rPr>
          <w:rFonts w:ascii="Arial" w:hAnsi="Arial" w:cs="Arial" w:eastAsia="Arial" w:hint="default"/>
          <w:sz w:val="18"/>
          <w:szCs w:val="18"/>
        </w:rPr>
      </w:pPr>
      <w:r>
        <w:rPr>
          <w:rFonts w:ascii="Arial"/>
          <w:sz w:val="18"/>
        </w:rPr>
        <w:t>The ASEAN Secretariat is based in Jakarta,</w:t>
      </w:r>
      <w:r>
        <w:rPr>
          <w:rFonts w:ascii="Arial"/>
          <w:spacing w:val="-18"/>
          <w:sz w:val="18"/>
        </w:rPr>
        <w:t> </w:t>
      </w:r>
      <w:r>
        <w:rPr>
          <w:rFonts w:ascii="Arial"/>
          <w:sz w:val="18"/>
        </w:rPr>
        <w:t>Indonesia.</w:t>
      </w:r>
    </w:p>
    <w:p>
      <w:pPr>
        <w:spacing w:before="122"/>
        <w:ind w:left="326" w:right="186" w:firstLine="0"/>
        <w:jc w:val="left"/>
        <w:rPr>
          <w:rFonts w:ascii="Arial" w:hAnsi="Arial" w:cs="Arial" w:eastAsia="Arial" w:hint="default"/>
          <w:sz w:val="18"/>
          <w:szCs w:val="18"/>
        </w:rPr>
      </w:pPr>
      <w:r>
        <w:rPr>
          <w:rFonts w:ascii="Arial"/>
          <w:sz w:val="18"/>
        </w:rPr>
        <w:t>General Information on ASEAN appears online at the ASEAN Website:</w:t>
      </w:r>
      <w:r>
        <w:rPr>
          <w:rFonts w:ascii="Arial"/>
          <w:spacing w:val="-26"/>
          <w:sz w:val="18"/>
        </w:rPr>
        <w:t> </w:t>
      </w:r>
      <w:r>
        <w:rPr>
          <w:rFonts w:ascii="Arial"/>
          <w:color w:val="0000FF"/>
          <w:spacing w:val="-26"/>
          <w:sz w:val="18"/>
        </w:rPr>
      </w:r>
      <w:hyperlink r:id="rId21">
        <w:r>
          <w:rPr>
            <w:rFonts w:ascii="Arial"/>
            <w:color w:val="0000FF"/>
            <w:sz w:val="18"/>
            <w:u w:val="single" w:color="0000FF"/>
          </w:rPr>
          <w:t>www.asean.org</w:t>
        </w:r>
        <w:r>
          <w:rPr>
            <w:rFonts w:ascii="Arial"/>
            <w:color w:val="0000FF"/>
            <w:sz w:val="18"/>
          </w:rPr>
        </w:r>
        <w:r>
          <w:rPr>
            <w:rFonts w:ascii="Arial"/>
            <w:sz w:val="18"/>
          </w:rPr>
          <w:t>.</w:t>
        </w:r>
      </w:hyperlink>
    </w:p>
    <w:p>
      <w:pPr>
        <w:spacing w:before="122"/>
        <w:ind w:left="326" w:right="186" w:firstLine="0"/>
        <w:jc w:val="left"/>
        <w:rPr>
          <w:rFonts w:ascii="Arial" w:hAnsi="Arial" w:cs="Arial" w:eastAsia="Arial" w:hint="default"/>
          <w:sz w:val="18"/>
          <w:szCs w:val="18"/>
        </w:rPr>
      </w:pPr>
      <w:r>
        <w:rPr>
          <w:rFonts w:ascii="Arial" w:hAnsi="Arial" w:cs="Arial" w:eastAsia="Arial" w:hint="default"/>
          <w:sz w:val="18"/>
          <w:szCs w:val="18"/>
        </w:rPr>
        <w:t>All text is produced by William Angliss Institute of TAFE for the ASEAN Project on “</w:t>
      </w:r>
      <w:r>
        <w:rPr>
          <w:rFonts w:ascii="Arial" w:hAnsi="Arial" w:cs="Arial" w:eastAsia="Arial" w:hint="default"/>
          <w:sz w:val="18"/>
          <w:szCs w:val="18"/>
        </w:rPr>
        <w:t>Toolbox Development for Tourism Labour Divisions for Travel Agencies and Tour</w:t>
      </w:r>
      <w:r>
        <w:rPr>
          <w:rFonts w:ascii="Arial" w:hAnsi="Arial" w:cs="Arial" w:eastAsia="Arial" w:hint="default"/>
          <w:spacing w:val="-24"/>
          <w:sz w:val="18"/>
          <w:szCs w:val="18"/>
        </w:rPr>
        <w:t> </w:t>
      </w:r>
      <w:r>
        <w:rPr>
          <w:rFonts w:ascii="Arial" w:hAnsi="Arial" w:cs="Arial" w:eastAsia="Arial" w:hint="default"/>
          <w:sz w:val="18"/>
          <w:szCs w:val="18"/>
        </w:rPr>
        <w:t>Operations</w:t>
      </w:r>
      <w:r>
        <w:rPr>
          <w:rFonts w:ascii="Arial" w:hAnsi="Arial" w:cs="Arial" w:eastAsia="Arial" w:hint="default"/>
          <w:sz w:val="18"/>
          <w:szCs w:val="18"/>
        </w:rPr>
        <w:t>”.</w:t>
      </w:r>
    </w:p>
    <w:p>
      <w:pPr>
        <w:spacing w:before="122"/>
        <w:ind w:left="326" w:right="306" w:firstLine="0"/>
        <w:jc w:val="left"/>
        <w:rPr>
          <w:rFonts w:ascii="Arial" w:hAnsi="Arial" w:cs="Arial" w:eastAsia="Arial" w:hint="default"/>
          <w:sz w:val="18"/>
          <w:szCs w:val="18"/>
        </w:rPr>
      </w:pPr>
      <w:r>
        <w:rPr>
          <w:rFonts w:ascii="Arial" w:hAnsi="Arial" w:cs="Arial" w:eastAsia="Arial" w:hint="default"/>
          <w:sz w:val="18"/>
          <w:szCs w:val="18"/>
        </w:rPr>
        <w:t>This publication is supported by the Australian Government’s aid program through the ASEAN</w:t>
      </w:r>
      <w:r>
        <w:rPr>
          <w:rFonts w:ascii="Arial" w:hAnsi="Arial" w:cs="Arial" w:eastAsia="Arial" w:hint="default"/>
          <w:sz w:val="18"/>
          <w:szCs w:val="18"/>
        </w:rPr>
        <w:t>-Australia Development Cooperation Program Phase II (AADCP</w:t>
      </w:r>
      <w:r>
        <w:rPr>
          <w:rFonts w:ascii="Arial" w:hAnsi="Arial" w:cs="Arial" w:eastAsia="Arial" w:hint="default"/>
          <w:spacing w:val="-19"/>
          <w:sz w:val="18"/>
          <w:szCs w:val="18"/>
        </w:rPr>
        <w:t> </w:t>
      </w:r>
      <w:r>
        <w:rPr>
          <w:rFonts w:ascii="Arial" w:hAnsi="Arial" w:cs="Arial" w:eastAsia="Arial" w:hint="default"/>
          <w:sz w:val="18"/>
          <w:szCs w:val="18"/>
        </w:rPr>
        <w:t>II).</w:t>
      </w:r>
    </w:p>
    <w:p>
      <w:pPr>
        <w:spacing w:line="381" w:lineRule="auto" w:before="120"/>
        <w:ind w:left="326" w:right="3247" w:firstLine="0"/>
        <w:jc w:val="left"/>
        <w:rPr>
          <w:rFonts w:ascii="Arial" w:hAnsi="Arial" w:cs="Arial" w:eastAsia="Arial" w:hint="default"/>
          <w:sz w:val="18"/>
          <w:szCs w:val="18"/>
        </w:rPr>
      </w:pPr>
      <w:r>
        <w:rPr>
          <w:rFonts w:ascii="Arial"/>
          <w:sz w:val="18"/>
        </w:rPr>
        <w:t>Copyright: Association of Southeast Asian Nations (ASEAN) 2015. All rights</w:t>
      </w:r>
      <w:r>
        <w:rPr>
          <w:rFonts w:ascii="Arial"/>
          <w:spacing w:val="-7"/>
          <w:sz w:val="18"/>
        </w:rPr>
        <w:t> </w:t>
      </w:r>
      <w:r>
        <w:rPr>
          <w:rFonts w:ascii="Arial"/>
          <w:sz w:val="18"/>
        </w:rPr>
        <w:t>reserved.</w:t>
      </w:r>
    </w:p>
    <w:p>
      <w:pPr>
        <w:spacing w:before="10"/>
        <w:ind w:left="326" w:right="186" w:firstLine="0"/>
        <w:jc w:val="left"/>
        <w:rPr>
          <w:rFonts w:ascii="Arial" w:hAnsi="Arial" w:cs="Arial" w:eastAsia="Arial" w:hint="default"/>
          <w:sz w:val="18"/>
          <w:szCs w:val="18"/>
        </w:rPr>
      </w:pPr>
      <w:r>
        <w:rPr>
          <w:rFonts w:ascii="Arial"/>
          <w:b/>
          <w:sz w:val="18"/>
        </w:rPr>
        <w:t>Disclaimer</w:t>
      </w:r>
      <w:r>
        <w:rPr>
          <w:rFonts w:ascii="Arial"/>
          <w:sz w:val="18"/>
        </w:rPr>
      </w:r>
    </w:p>
    <w:p>
      <w:pPr>
        <w:spacing w:before="119"/>
        <w:ind w:left="326" w:right="225" w:firstLine="0"/>
        <w:jc w:val="left"/>
        <w:rPr>
          <w:rFonts w:ascii="Arial" w:hAnsi="Arial" w:cs="Arial" w:eastAsia="Arial" w:hint="default"/>
          <w:sz w:val="18"/>
          <w:szCs w:val="18"/>
        </w:rPr>
      </w:pPr>
      <w:r>
        <w:rPr>
          <w:rFonts w:ascii="Arial"/>
          <w:sz w:val="18"/>
        </w:rPr>
        <w:t>Every</w:t>
      </w:r>
      <w:r>
        <w:rPr>
          <w:rFonts w:ascii="Arial"/>
          <w:spacing w:val="-3"/>
          <w:sz w:val="18"/>
        </w:rPr>
        <w:t> </w:t>
      </w:r>
      <w:r>
        <w:rPr>
          <w:rFonts w:ascii="Arial"/>
          <w:sz w:val="18"/>
        </w:rPr>
        <w:t>effort</w:t>
      </w:r>
      <w:r>
        <w:rPr>
          <w:rFonts w:ascii="Arial"/>
          <w:spacing w:val="-2"/>
          <w:sz w:val="18"/>
        </w:rPr>
        <w:t> </w:t>
      </w:r>
      <w:r>
        <w:rPr>
          <w:rFonts w:ascii="Arial"/>
          <w:sz w:val="18"/>
        </w:rPr>
        <w:t>has</w:t>
      </w:r>
      <w:r>
        <w:rPr>
          <w:rFonts w:ascii="Arial"/>
          <w:spacing w:val="-1"/>
          <w:sz w:val="18"/>
        </w:rPr>
        <w:t> </w:t>
      </w:r>
      <w:r>
        <w:rPr>
          <w:rFonts w:ascii="Arial"/>
          <w:sz w:val="18"/>
        </w:rPr>
        <w:t>been</w:t>
      </w:r>
      <w:r>
        <w:rPr>
          <w:rFonts w:ascii="Arial"/>
          <w:spacing w:val="-2"/>
          <w:sz w:val="18"/>
        </w:rPr>
        <w:t> </w:t>
      </w:r>
      <w:r>
        <w:rPr>
          <w:rFonts w:ascii="Arial"/>
          <w:sz w:val="18"/>
        </w:rPr>
        <w:t>made</w:t>
      </w:r>
      <w:r>
        <w:rPr>
          <w:rFonts w:ascii="Arial"/>
          <w:spacing w:val="-2"/>
          <w:sz w:val="18"/>
        </w:rPr>
        <w:t> </w:t>
      </w:r>
      <w:r>
        <w:rPr>
          <w:rFonts w:ascii="Arial"/>
          <w:sz w:val="18"/>
        </w:rPr>
        <w:t>to</w:t>
      </w:r>
      <w:r>
        <w:rPr>
          <w:rFonts w:ascii="Arial"/>
          <w:spacing w:val="-4"/>
          <w:sz w:val="18"/>
        </w:rPr>
        <w:t> </w:t>
      </w:r>
      <w:r>
        <w:rPr>
          <w:rFonts w:ascii="Arial"/>
          <w:sz w:val="18"/>
        </w:rPr>
        <w:t>ensure</w:t>
      </w:r>
      <w:r>
        <w:rPr>
          <w:rFonts w:ascii="Arial"/>
          <w:spacing w:val="-2"/>
          <w:sz w:val="18"/>
        </w:rPr>
        <w:t> </w:t>
      </w:r>
      <w:r>
        <w:rPr>
          <w:rFonts w:ascii="Arial"/>
          <w:sz w:val="18"/>
        </w:rPr>
        <w:t>that</w:t>
      </w:r>
      <w:r>
        <w:rPr>
          <w:rFonts w:ascii="Arial"/>
          <w:spacing w:val="-2"/>
          <w:sz w:val="18"/>
        </w:rPr>
        <w:t> </w:t>
      </w:r>
      <w:r>
        <w:rPr>
          <w:rFonts w:ascii="Arial"/>
          <w:sz w:val="18"/>
        </w:rPr>
        <w:t>this</w:t>
      </w:r>
      <w:r>
        <w:rPr>
          <w:rFonts w:ascii="Arial"/>
          <w:spacing w:val="-3"/>
          <w:sz w:val="18"/>
        </w:rPr>
        <w:t> </w:t>
      </w:r>
      <w:r>
        <w:rPr>
          <w:rFonts w:ascii="Arial"/>
          <w:sz w:val="18"/>
        </w:rPr>
        <w:t>publication</w:t>
      </w:r>
      <w:r>
        <w:rPr>
          <w:rFonts w:ascii="Arial"/>
          <w:spacing w:val="-2"/>
          <w:sz w:val="18"/>
        </w:rPr>
        <w:t> </w:t>
      </w:r>
      <w:r>
        <w:rPr>
          <w:rFonts w:ascii="Arial"/>
          <w:sz w:val="18"/>
        </w:rPr>
        <w:t>is</w:t>
      </w:r>
      <w:r>
        <w:rPr>
          <w:rFonts w:ascii="Arial"/>
          <w:spacing w:val="-3"/>
          <w:sz w:val="18"/>
        </w:rPr>
        <w:t> </w:t>
      </w:r>
      <w:r>
        <w:rPr>
          <w:rFonts w:ascii="Arial"/>
          <w:sz w:val="18"/>
        </w:rPr>
        <w:t>free</w:t>
      </w:r>
      <w:r>
        <w:rPr>
          <w:rFonts w:ascii="Arial"/>
          <w:spacing w:val="-2"/>
          <w:sz w:val="18"/>
        </w:rPr>
        <w:t> </w:t>
      </w:r>
      <w:r>
        <w:rPr>
          <w:rFonts w:ascii="Arial"/>
          <w:sz w:val="18"/>
        </w:rPr>
        <w:t>from</w:t>
      </w:r>
      <w:r>
        <w:rPr>
          <w:rFonts w:ascii="Arial"/>
          <w:spacing w:val="-4"/>
          <w:sz w:val="18"/>
        </w:rPr>
        <w:t> </w:t>
      </w:r>
      <w:r>
        <w:rPr>
          <w:rFonts w:ascii="Arial"/>
          <w:sz w:val="18"/>
        </w:rPr>
        <w:t>errors</w:t>
      </w:r>
      <w:r>
        <w:rPr>
          <w:rFonts w:ascii="Arial"/>
          <w:spacing w:val="-3"/>
          <w:sz w:val="18"/>
        </w:rPr>
        <w:t> </w:t>
      </w:r>
      <w:r>
        <w:rPr>
          <w:rFonts w:ascii="Arial"/>
          <w:sz w:val="18"/>
        </w:rPr>
        <w:t>or</w:t>
      </w:r>
      <w:r>
        <w:rPr>
          <w:rFonts w:ascii="Arial"/>
          <w:spacing w:val="-2"/>
          <w:sz w:val="18"/>
        </w:rPr>
        <w:t> </w:t>
      </w:r>
      <w:r>
        <w:rPr>
          <w:rFonts w:ascii="Arial"/>
          <w:sz w:val="18"/>
        </w:rPr>
        <w:t>omissions.</w:t>
      </w:r>
      <w:r>
        <w:rPr>
          <w:rFonts w:ascii="Arial"/>
          <w:spacing w:val="-4"/>
          <w:sz w:val="18"/>
        </w:rPr>
        <w:t> </w:t>
      </w:r>
      <w:r>
        <w:rPr>
          <w:rFonts w:ascii="Arial"/>
          <w:sz w:val="18"/>
        </w:rPr>
        <w:t>However,</w:t>
      </w:r>
      <w:r>
        <w:rPr>
          <w:rFonts w:ascii="Arial"/>
          <w:spacing w:val="-4"/>
          <w:sz w:val="18"/>
        </w:rPr>
        <w:t> </w:t>
      </w:r>
      <w:r>
        <w:rPr>
          <w:rFonts w:ascii="Arial"/>
          <w:sz w:val="18"/>
        </w:rPr>
        <w:t>you </w:t>
      </w:r>
      <w:r>
        <w:rPr>
          <w:rFonts w:ascii="Arial"/>
          <w:sz w:val="18"/>
        </w:rPr>
        <w:t>should conduct your own enquiries and seek professional advice before relying on any fact, statement or matter contained in this book. The ASEAN Secretariat and William Angliss Institute of TAFE are not responsible</w:t>
      </w:r>
      <w:r>
        <w:rPr>
          <w:rFonts w:ascii="Arial"/>
          <w:spacing w:val="-2"/>
          <w:sz w:val="18"/>
        </w:rPr>
        <w:t> </w:t>
      </w:r>
      <w:r>
        <w:rPr>
          <w:rFonts w:ascii="Arial"/>
          <w:sz w:val="18"/>
        </w:rPr>
        <w:t>for</w:t>
      </w:r>
      <w:r>
        <w:rPr>
          <w:rFonts w:ascii="Arial"/>
          <w:spacing w:val="-4"/>
          <w:sz w:val="18"/>
        </w:rPr>
        <w:t> </w:t>
      </w:r>
      <w:r>
        <w:rPr>
          <w:rFonts w:ascii="Arial"/>
          <w:sz w:val="18"/>
        </w:rPr>
        <w:t>any</w:t>
      </w:r>
      <w:r>
        <w:rPr>
          <w:rFonts w:ascii="Arial"/>
          <w:spacing w:val="-4"/>
          <w:sz w:val="18"/>
        </w:rPr>
        <w:t> </w:t>
      </w:r>
      <w:r>
        <w:rPr>
          <w:rFonts w:ascii="Arial"/>
          <w:sz w:val="18"/>
        </w:rPr>
        <w:t>injury,</w:t>
      </w:r>
      <w:r>
        <w:rPr>
          <w:rFonts w:ascii="Arial"/>
          <w:spacing w:val="-4"/>
          <w:sz w:val="18"/>
        </w:rPr>
        <w:t> </w:t>
      </w:r>
      <w:r>
        <w:rPr>
          <w:rFonts w:ascii="Arial"/>
          <w:sz w:val="18"/>
        </w:rPr>
        <w:t>loss</w:t>
      </w:r>
      <w:r>
        <w:rPr>
          <w:rFonts w:ascii="Arial"/>
          <w:spacing w:val="-4"/>
          <w:sz w:val="18"/>
        </w:rPr>
        <w:t> </w:t>
      </w:r>
      <w:r>
        <w:rPr>
          <w:rFonts w:ascii="Arial"/>
          <w:sz w:val="18"/>
        </w:rPr>
        <w:t>or</w:t>
      </w:r>
      <w:r>
        <w:rPr>
          <w:rFonts w:ascii="Arial"/>
          <w:spacing w:val="-2"/>
          <w:sz w:val="18"/>
        </w:rPr>
        <w:t> </w:t>
      </w:r>
      <w:r>
        <w:rPr>
          <w:rFonts w:ascii="Arial"/>
          <w:sz w:val="18"/>
        </w:rPr>
        <w:t>damage</w:t>
      </w:r>
      <w:r>
        <w:rPr>
          <w:rFonts w:ascii="Arial"/>
          <w:spacing w:val="-2"/>
          <w:sz w:val="18"/>
        </w:rPr>
        <w:t> </w:t>
      </w:r>
      <w:r>
        <w:rPr>
          <w:rFonts w:ascii="Arial"/>
          <w:sz w:val="18"/>
        </w:rPr>
        <w:t>as</w:t>
      </w:r>
      <w:r>
        <w:rPr>
          <w:rFonts w:ascii="Arial"/>
          <w:spacing w:val="-1"/>
          <w:sz w:val="18"/>
        </w:rPr>
        <w:t> </w:t>
      </w:r>
      <w:r>
        <w:rPr>
          <w:rFonts w:ascii="Arial"/>
          <w:sz w:val="18"/>
        </w:rPr>
        <w:t>a</w:t>
      </w:r>
      <w:r>
        <w:rPr>
          <w:rFonts w:ascii="Arial"/>
          <w:spacing w:val="-2"/>
          <w:sz w:val="18"/>
        </w:rPr>
        <w:t> </w:t>
      </w:r>
      <w:r>
        <w:rPr>
          <w:rFonts w:ascii="Arial"/>
          <w:sz w:val="18"/>
        </w:rPr>
        <w:t>result</w:t>
      </w:r>
      <w:r>
        <w:rPr>
          <w:rFonts w:ascii="Arial"/>
          <w:spacing w:val="-2"/>
          <w:sz w:val="18"/>
        </w:rPr>
        <w:t> </w:t>
      </w:r>
      <w:r>
        <w:rPr>
          <w:rFonts w:ascii="Arial"/>
          <w:sz w:val="18"/>
        </w:rPr>
        <w:t>of</w:t>
      </w:r>
      <w:r>
        <w:rPr>
          <w:rFonts w:ascii="Arial"/>
          <w:spacing w:val="-4"/>
          <w:sz w:val="18"/>
        </w:rPr>
        <w:t> </w:t>
      </w:r>
      <w:r>
        <w:rPr>
          <w:rFonts w:ascii="Arial"/>
          <w:sz w:val="18"/>
        </w:rPr>
        <w:t>material</w:t>
      </w:r>
      <w:r>
        <w:rPr>
          <w:rFonts w:ascii="Arial"/>
          <w:spacing w:val="-4"/>
          <w:sz w:val="18"/>
        </w:rPr>
        <w:t> </w:t>
      </w:r>
      <w:r>
        <w:rPr>
          <w:rFonts w:ascii="Arial"/>
          <w:sz w:val="18"/>
        </w:rPr>
        <w:t>included</w:t>
      </w:r>
      <w:r>
        <w:rPr>
          <w:rFonts w:ascii="Arial"/>
          <w:spacing w:val="-2"/>
          <w:sz w:val="18"/>
        </w:rPr>
        <w:t> </w:t>
      </w:r>
      <w:r>
        <w:rPr>
          <w:rFonts w:ascii="Arial"/>
          <w:sz w:val="18"/>
        </w:rPr>
        <w:t>or</w:t>
      </w:r>
      <w:r>
        <w:rPr>
          <w:rFonts w:ascii="Arial"/>
          <w:spacing w:val="-4"/>
          <w:sz w:val="18"/>
        </w:rPr>
        <w:t> </w:t>
      </w:r>
      <w:r>
        <w:rPr>
          <w:rFonts w:ascii="Arial"/>
          <w:sz w:val="18"/>
        </w:rPr>
        <w:t>omitted</w:t>
      </w:r>
      <w:r>
        <w:rPr>
          <w:rFonts w:ascii="Arial"/>
          <w:spacing w:val="-2"/>
          <w:sz w:val="18"/>
        </w:rPr>
        <w:t> </w:t>
      </w:r>
      <w:r>
        <w:rPr>
          <w:rFonts w:ascii="Arial"/>
          <w:sz w:val="18"/>
        </w:rPr>
        <w:t>from</w:t>
      </w:r>
      <w:r>
        <w:rPr>
          <w:rFonts w:ascii="Arial"/>
          <w:spacing w:val="-4"/>
          <w:sz w:val="18"/>
        </w:rPr>
        <w:t> </w:t>
      </w:r>
      <w:r>
        <w:rPr>
          <w:rFonts w:ascii="Arial"/>
          <w:sz w:val="18"/>
        </w:rPr>
        <w:t>this</w:t>
      </w:r>
      <w:r>
        <w:rPr>
          <w:rFonts w:ascii="Arial"/>
          <w:spacing w:val="-1"/>
          <w:sz w:val="18"/>
        </w:rPr>
        <w:t> </w:t>
      </w:r>
      <w:r>
        <w:rPr>
          <w:rFonts w:ascii="Arial"/>
          <w:sz w:val="18"/>
        </w:rPr>
        <w:t>course.</w:t>
      </w:r>
    </w:p>
    <w:p>
      <w:pPr>
        <w:spacing w:before="2"/>
        <w:ind w:left="326" w:right="186" w:firstLine="0"/>
        <w:jc w:val="left"/>
        <w:rPr>
          <w:rFonts w:ascii="Arial" w:hAnsi="Arial" w:cs="Arial" w:eastAsia="Arial" w:hint="default"/>
          <w:sz w:val="18"/>
          <w:szCs w:val="18"/>
        </w:rPr>
      </w:pPr>
      <w:r>
        <w:rPr>
          <w:rFonts w:ascii="Arial"/>
          <w:sz w:val="18"/>
        </w:rPr>
        <w:t>Information</w:t>
      </w:r>
      <w:r>
        <w:rPr>
          <w:rFonts w:ascii="Arial"/>
          <w:spacing w:val="-3"/>
          <w:sz w:val="18"/>
        </w:rPr>
        <w:t> </w:t>
      </w:r>
      <w:r>
        <w:rPr>
          <w:rFonts w:ascii="Arial"/>
          <w:sz w:val="18"/>
        </w:rPr>
        <w:t>in</w:t>
      </w:r>
      <w:r>
        <w:rPr>
          <w:rFonts w:ascii="Arial"/>
          <w:spacing w:val="-3"/>
          <w:sz w:val="18"/>
        </w:rPr>
        <w:t> </w:t>
      </w:r>
      <w:r>
        <w:rPr>
          <w:rFonts w:ascii="Arial"/>
          <w:sz w:val="18"/>
        </w:rPr>
        <w:t>this</w:t>
      </w:r>
      <w:r>
        <w:rPr>
          <w:rFonts w:ascii="Arial"/>
          <w:spacing w:val="-2"/>
          <w:sz w:val="18"/>
        </w:rPr>
        <w:t> </w:t>
      </w:r>
      <w:r>
        <w:rPr>
          <w:rFonts w:ascii="Arial"/>
          <w:sz w:val="18"/>
        </w:rPr>
        <w:t>module</w:t>
      </w:r>
      <w:r>
        <w:rPr>
          <w:rFonts w:ascii="Arial"/>
          <w:spacing w:val="-5"/>
          <w:sz w:val="18"/>
        </w:rPr>
        <w:t> </w:t>
      </w:r>
      <w:r>
        <w:rPr>
          <w:rFonts w:ascii="Arial"/>
          <w:sz w:val="18"/>
        </w:rPr>
        <w:t>is</w:t>
      </w:r>
      <w:r>
        <w:rPr>
          <w:rFonts w:ascii="Arial"/>
          <w:spacing w:val="-4"/>
          <w:sz w:val="18"/>
        </w:rPr>
        <w:t> </w:t>
      </w:r>
      <w:r>
        <w:rPr>
          <w:rFonts w:ascii="Arial"/>
          <w:sz w:val="18"/>
        </w:rPr>
        <w:t>current</w:t>
      </w:r>
      <w:r>
        <w:rPr>
          <w:rFonts w:ascii="Arial"/>
          <w:spacing w:val="-5"/>
          <w:sz w:val="18"/>
        </w:rPr>
        <w:t> </w:t>
      </w:r>
      <w:r>
        <w:rPr>
          <w:rFonts w:ascii="Arial"/>
          <w:sz w:val="18"/>
        </w:rPr>
        <w:t>at</w:t>
      </w:r>
      <w:r>
        <w:rPr>
          <w:rFonts w:ascii="Arial"/>
          <w:spacing w:val="-3"/>
          <w:sz w:val="18"/>
        </w:rPr>
        <w:t> </w:t>
      </w:r>
      <w:r>
        <w:rPr>
          <w:rFonts w:ascii="Arial"/>
          <w:sz w:val="18"/>
        </w:rPr>
        <w:t>the</w:t>
      </w:r>
      <w:r>
        <w:rPr>
          <w:rFonts w:ascii="Arial"/>
          <w:spacing w:val="-3"/>
          <w:sz w:val="18"/>
        </w:rPr>
        <w:t> </w:t>
      </w:r>
      <w:r>
        <w:rPr>
          <w:rFonts w:ascii="Arial"/>
          <w:sz w:val="18"/>
        </w:rPr>
        <w:t>time</w:t>
      </w:r>
      <w:r>
        <w:rPr>
          <w:rFonts w:ascii="Arial"/>
          <w:spacing w:val="-3"/>
          <w:sz w:val="18"/>
        </w:rPr>
        <w:t> </w:t>
      </w:r>
      <w:r>
        <w:rPr>
          <w:rFonts w:ascii="Arial"/>
          <w:sz w:val="18"/>
        </w:rPr>
        <w:t>of</w:t>
      </w:r>
      <w:r>
        <w:rPr>
          <w:rFonts w:ascii="Arial"/>
          <w:spacing w:val="-3"/>
          <w:sz w:val="18"/>
        </w:rPr>
        <w:t> </w:t>
      </w:r>
      <w:r>
        <w:rPr>
          <w:rFonts w:ascii="Arial"/>
          <w:sz w:val="18"/>
        </w:rPr>
        <w:t>publication.</w:t>
      </w:r>
      <w:r>
        <w:rPr>
          <w:rFonts w:ascii="Arial"/>
          <w:spacing w:val="-3"/>
          <w:sz w:val="18"/>
        </w:rPr>
        <w:t> </w:t>
      </w:r>
      <w:r>
        <w:rPr>
          <w:rFonts w:ascii="Arial"/>
          <w:sz w:val="18"/>
        </w:rPr>
        <w:t>Time</w:t>
      </w:r>
      <w:r>
        <w:rPr>
          <w:rFonts w:ascii="Arial"/>
          <w:spacing w:val="-3"/>
          <w:sz w:val="18"/>
        </w:rPr>
        <w:t> </w:t>
      </w:r>
      <w:r>
        <w:rPr>
          <w:rFonts w:ascii="Arial"/>
          <w:sz w:val="18"/>
        </w:rPr>
        <w:t>of</w:t>
      </w:r>
      <w:r>
        <w:rPr>
          <w:rFonts w:ascii="Arial"/>
          <w:spacing w:val="-3"/>
          <w:sz w:val="18"/>
        </w:rPr>
        <w:t> </w:t>
      </w:r>
      <w:r>
        <w:rPr>
          <w:rFonts w:ascii="Arial"/>
          <w:sz w:val="18"/>
        </w:rPr>
        <w:t>publication</w:t>
      </w:r>
      <w:r>
        <w:rPr>
          <w:rFonts w:ascii="Arial"/>
          <w:spacing w:val="-5"/>
          <w:sz w:val="18"/>
        </w:rPr>
        <w:t> </w:t>
      </w:r>
      <w:r>
        <w:rPr>
          <w:rFonts w:ascii="Arial"/>
          <w:spacing w:val="4"/>
          <w:sz w:val="18"/>
        </w:rPr>
        <w:t>is</w:t>
      </w:r>
      <w:r>
        <w:rPr>
          <w:rFonts w:ascii="Arial"/>
          <w:spacing w:val="-4"/>
          <w:sz w:val="18"/>
        </w:rPr>
        <w:t> </w:t>
      </w:r>
      <w:r>
        <w:rPr>
          <w:rFonts w:ascii="Arial"/>
          <w:sz w:val="18"/>
        </w:rPr>
        <w:t>indicated</w:t>
      </w:r>
      <w:r>
        <w:rPr>
          <w:rFonts w:ascii="Arial"/>
          <w:spacing w:val="-3"/>
          <w:sz w:val="18"/>
        </w:rPr>
        <w:t> </w:t>
      </w:r>
      <w:r>
        <w:rPr>
          <w:rFonts w:ascii="Arial"/>
          <w:sz w:val="18"/>
        </w:rPr>
        <w:t>in</w:t>
      </w:r>
      <w:r>
        <w:rPr>
          <w:rFonts w:ascii="Arial"/>
          <w:spacing w:val="-3"/>
          <w:sz w:val="18"/>
        </w:rPr>
        <w:t> </w:t>
      </w:r>
      <w:r>
        <w:rPr>
          <w:rFonts w:ascii="Arial"/>
          <w:sz w:val="18"/>
        </w:rPr>
        <w:t>the</w:t>
      </w:r>
      <w:r>
        <w:rPr>
          <w:rFonts w:ascii="Arial"/>
          <w:spacing w:val="-5"/>
          <w:sz w:val="18"/>
        </w:rPr>
        <w:t> </w:t>
      </w:r>
      <w:r>
        <w:rPr>
          <w:rFonts w:ascii="Arial"/>
          <w:sz w:val="18"/>
        </w:rPr>
        <w:t>date </w:t>
      </w:r>
      <w:r>
        <w:rPr>
          <w:rFonts w:ascii="Arial"/>
          <w:sz w:val="18"/>
        </w:rPr>
        <w:t>stamp at the bottom of each</w:t>
      </w:r>
      <w:r>
        <w:rPr>
          <w:rFonts w:ascii="Arial"/>
          <w:spacing w:val="-15"/>
          <w:sz w:val="18"/>
        </w:rPr>
        <w:t> </w:t>
      </w:r>
      <w:r>
        <w:rPr>
          <w:rFonts w:ascii="Arial"/>
          <w:sz w:val="18"/>
        </w:rPr>
        <w:t>page.</w:t>
      </w:r>
    </w:p>
    <w:p>
      <w:pPr>
        <w:spacing w:before="119"/>
        <w:ind w:left="326" w:right="103" w:firstLine="0"/>
        <w:jc w:val="left"/>
        <w:rPr>
          <w:rFonts w:ascii="Arial" w:hAnsi="Arial" w:cs="Arial" w:eastAsia="Arial" w:hint="default"/>
          <w:sz w:val="18"/>
          <w:szCs w:val="18"/>
        </w:rPr>
      </w:pPr>
      <w:r>
        <w:rPr>
          <w:rFonts w:ascii="Arial"/>
          <w:sz w:val="18"/>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w:t>
      </w:r>
      <w:r>
        <w:rPr>
          <w:rFonts w:ascii="Arial"/>
          <w:spacing w:val="-3"/>
          <w:sz w:val="18"/>
        </w:rPr>
        <w:t> </w:t>
      </w:r>
      <w:r>
        <w:rPr>
          <w:rFonts w:ascii="Arial"/>
          <w:sz w:val="18"/>
        </w:rPr>
        <w:t>Library.</w:t>
      </w:r>
      <w:r>
        <w:rPr>
          <w:rFonts w:ascii="Arial"/>
          <w:spacing w:val="-3"/>
          <w:sz w:val="18"/>
        </w:rPr>
        <w:t> </w:t>
      </w:r>
      <w:r>
        <w:rPr>
          <w:rFonts w:ascii="Arial"/>
          <w:sz w:val="18"/>
        </w:rPr>
        <w:t>Some</w:t>
      </w:r>
      <w:r>
        <w:rPr>
          <w:rFonts w:ascii="Arial"/>
          <w:spacing w:val="-5"/>
          <w:sz w:val="18"/>
        </w:rPr>
        <w:t> </w:t>
      </w:r>
      <w:r>
        <w:rPr>
          <w:rFonts w:ascii="Arial"/>
          <w:sz w:val="18"/>
        </w:rPr>
        <w:t>images</w:t>
      </w:r>
      <w:r>
        <w:rPr>
          <w:rFonts w:ascii="Arial"/>
          <w:spacing w:val="-5"/>
          <w:sz w:val="18"/>
        </w:rPr>
        <w:t> </w:t>
      </w:r>
      <w:r>
        <w:rPr>
          <w:rFonts w:ascii="Arial"/>
          <w:sz w:val="18"/>
        </w:rPr>
        <w:t>have</w:t>
      </w:r>
      <w:r>
        <w:rPr>
          <w:rFonts w:ascii="Arial"/>
          <w:spacing w:val="-5"/>
          <w:sz w:val="18"/>
        </w:rPr>
        <w:t> </w:t>
      </w:r>
      <w:r>
        <w:rPr>
          <w:rFonts w:ascii="Arial"/>
          <w:sz w:val="18"/>
        </w:rPr>
        <w:t>been</w:t>
      </w:r>
      <w:r>
        <w:rPr>
          <w:rFonts w:ascii="Arial"/>
          <w:spacing w:val="-5"/>
          <w:sz w:val="18"/>
        </w:rPr>
        <w:t> </w:t>
      </w:r>
      <w:r>
        <w:rPr>
          <w:rFonts w:ascii="Arial"/>
          <w:sz w:val="18"/>
        </w:rPr>
        <w:t>provided</w:t>
      </w:r>
      <w:r>
        <w:rPr>
          <w:rFonts w:ascii="Arial"/>
          <w:spacing w:val="-3"/>
          <w:sz w:val="18"/>
        </w:rPr>
        <w:t> </w:t>
      </w:r>
      <w:r>
        <w:rPr>
          <w:rFonts w:ascii="Arial"/>
          <w:sz w:val="18"/>
        </w:rPr>
        <w:t>by</w:t>
      </w:r>
      <w:r>
        <w:rPr>
          <w:rFonts w:ascii="Arial"/>
          <w:spacing w:val="-2"/>
          <w:sz w:val="18"/>
        </w:rPr>
        <w:t> </w:t>
      </w:r>
      <w:r>
        <w:rPr>
          <w:rFonts w:ascii="Arial"/>
          <w:sz w:val="18"/>
        </w:rPr>
        <w:t>and</w:t>
      </w:r>
      <w:r>
        <w:rPr>
          <w:rFonts w:ascii="Arial"/>
          <w:spacing w:val="-3"/>
          <w:sz w:val="18"/>
        </w:rPr>
        <w:t> </w:t>
      </w:r>
      <w:r>
        <w:rPr>
          <w:rFonts w:ascii="Arial"/>
          <w:sz w:val="18"/>
        </w:rPr>
        <w:t>are</w:t>
      </w:r>
      <w:r>
        <w:rPr>
          <w:rFonts w:ascii="Arial"/>
          <w:spacing w:val="-5"/>
          <w:sz w:val="18"/>
        </w:rPr>
        <w:t> </w:t>
      </w:r>
      <w:r>
        <w:rPr>
          <w:rFonts w:ascii="Arial"/>
          <w:sz w:val="18"/>
        </w:rPr>
        <w:t>the</w:t>
      </w:r>
      <w:r>
        <w:rPr>
          <w:rFonts w:ascii="Arial"/>
          <w:spacing w:val="-3"/>
          <w:sz w:val="18"/>
        </w:rPr>
        <w:t> </w:t>
      </w:r>
      <w:r>
        <w:rPr>
          <w:rFonts w:ascii="Arial"/>
          <w:sz w:val="18"/>
        </w:rPr>
        <w:t>property</w:t>
      </w:r>
      <w:r>
        <w:rPr>
          <w:rFonts w:ascii="Arial"/>
          <w:spacing w:val="-2"/>
          <w:sz w:val="18"/>
        </w:rPr>
        <w:t> </w:t>
      </w:r>
      <w:r>
        <w:rPr>
          <w:rFonts w:ascii="Arial"/>
          <w:sz w:val="18"/>
        </w:rPr>
        <w:t>of</w:t>
      </w:r>
      <w:r>
        <w:rPr>
          <w:rFonts w:ascii="Arial"/>
          <w:spacing w:val="-5"/>
          <w:sz w:val="18"/>
        </w:rPr>
        <w:t> </w:t>
      </w:r>
      <w:r>
        <w:rPr>
          <w:rFonts w:ascii="Arial"/>
          <w:sz w:val="18"/>
        </w:rPr>
        <w:t>William</w:t>
      </w:r>
      <w:r>
        <w:rPr>
          <w:rFonts w:ascii="Arial"/>
          <w:spacing w:val="-5"/>
          <w:sz w:val="18"/>
        </w:rPr>
        <w:t> </w:t>
      </w:r>
      <w:r>
        <w:rPr>
          <w:rFonts w:ascii="Arial"/>
          <w:sz w:val="18"/>
        </w:rPr>
        <w:t>Angliss</w:t>
      </w:r>
      <w:r>
        <w:rPr>
          <w:rFonts w:ascii="Arial"/>
          <w:spacing w:val="-5"/>
          <w:sz w:val="18"/>
        </w:rPr>
        <w:t> </w:t>
      </w:r>
      <w:r>
        <w:rPr>
          <w:rFonts w:ascii="Arial"/>
          <w:sz w:val="18"/>
        </w:rPr>
        <w:t>Institute.</w:t>
      </w:r>
    </w:p>
    <w:p>
      <w:pPr>
        <w:spacing w:before="122"/>
        <w:ind w:left="326" w:right="186" w:firstLine="0"/>
        <w:jc w:val="left"/>
        <w:rPr>
          <w:rFonts w:ascii="Arial" w:hAnsi="Arial" w:cs="Arial" w:eastAsia="Arial" w:hint="default"/>
          <w:sz w:val="18"/>
          <w:szCs w:val="18"/>
        </w:rPr>
      </w:pPr>
      <w:r>
        <w:rPr>
          <w:rFonts w:ascii="Arial"/>
          <w:sz w:val="18"/>
        </w:rPr>
        <w:t>Additional</w:t>
      </w:r>
      <w:r>
        <w:rPr>
          <w:rFonts w:ascii="Arial"/>
          <w:spacing w:val="-3"/>
          <w:sz w:val="18"/>
        </w:rPr>
        <w:t> </w:t>
      </w:r>
      <w:r>
        <w:rPr>
          <w:rFonts w:ascii="Arial"/>
          <w:sz w:val="18"/>
        </w:rPr>
        <w:t>images</w:t>
      </w:r>
      <w:r>
        <w:rPr>
          <w:rFonts w:ascii="Arial"/>
          <w:spacing w:val="-4"/>
          <w:sz w:val="18"/>
        </w:rPr>
        <w:t> </w:t>
      </w:r>
      <w:r>
        <w:rPr>
          <w:rFonts w:ascii="Arial"/>
          <w:sz w:val="18"/>
        </w:rPr>
        <w:t>have</w:t>
      </w:r>
      <w:r>
        <w:rPr>
          <w:rFonts w:ascii="Arial"/>
          <w:spacing w:val="-3"/>
          <w:sz w:val="18"/>
        </w:rPr>
        <w:t> </w:t>
      </w:r>
      <w:r>
        <w:rPr>
          <w:rFonts w:ascii="Arial"/>
          <w:sz w:val="18"/>
        </w:rPr>
        <w:t>been</w:t>
      </w:r>
      <w:r>
        <w:rPr>
          <w:rFonts w:ascii="Arial"/>
          <w:spacing w:val="-5"/>
          <w:sz w:val="18"/>
        </w:rPr>
        <w:t> </w:t>
      </w:r>
      <w:r>
        <w:rPr>
          <w:rFonts w:ascii="Arial"/>
          <w:sz w:val="18"/>
        </w:rPr>
        <w:t>sourced</w:t>
      </w:r>
      <w:r>
        <w:rPr>
          <w:rFonts w:ascii="Arial"/>
          <w:spacing w:val="-3"/>
          <w:sz w:val="18"/>
        </w:rPr>
        <w:t> </w:t>
      </w:r>
      <w:r>
        <w:rPr>
          <w:rFonts w:ascii="Arial"/>
          <w:sz w:val="18"/>
        </w:rPr>
        <w:t>from</w:t>
      </w:r>
      <w:r>
        <w:rPr>
          <w:rFonts w:ascii="Arial"/>
          <w:spacing w:val="-5"/>
          <w:sz w:val="18"/>
        </w:rPr>
        <w:t> </w:t>
      </w:r>
      <w:r>
        <w:rPr>
          <w:rFonts w:ascii="Arial"/>
          <w:sz w:val="18"/>
        </w:rPr>
        <w:t>Flickr</w:t>
      </w:r>
      <w:r>
        <w:rPr>
          <w:rFonts w:ascii="Arial"/>
          <w:spacing w:val="-3"/>
          <w:sz w:val="18"/>
        </w:rPr>
        <w:t> </w:t>
      </w:r>
      <w:r>
        <w:rPr>
          <w:rFonts w:ascii="Arial"/>
          <w:sz w:val="18"/>
        </w:rPr>
        <w:t>and</w:t>
      </w:r>
      <w:r>
        <w:rPr>
          <w:rFonts w:ascii="Arial"/>
          <w:spacing w:val="2"/>
          <w:sz w:val="18"/>
        </w:rPr>
        <w:t> </w:t>
      </w:r>
      <w:r>
        <w:rPr>
          <w:rFonts w:ascii="Arial"/>
          <w:sz w:val="18"/>
        </w:rPr>
        <w:t>SXC</w:t>
      </w:r>
      <w:r>
        <w:rPr>
          <w:rFonts w:ascii="Arial"/>
          <w:spacing w:val="-3"/>
          <w:sz w:val="18"/>
        </w:rPr>
        <w:t> </w:t>
      </w:r>
      <w:r>
        <w:rPr>
          <w:rFonts w:ascii="Arial"/>
          <w:sz w:val="18"/>
        </w:rPr>
        <w:t>and</w:t>
      </w:r>
      <w:r>
        <w:rPr>
          <w:rFonts w:ascii="Arial"/>
          <w:spacing w:val="-3"/>
          <w:sz w:val="18"/>
        </w:rPr>
        <w:t> </w:t>
      </w:r>
      <w:r>
        <w:rPr>
          <w:rFonts w:ascii="Arial"/>
          <w:sz w:val="18"/>
        </w:rPr>
        <w:t>are</w:t>
      </w:r>
      <w:r>
        <w:rPr>
          <w:rFonts w:ascii="Arial"/>
          <w:spacing w:val="-5"/>
          <w:sz w:val="18"/>
        </w:rPr>
        <w:t> </w:t>
      </w:r>
      <w:r>
        <w:rPr>
          <w:rFonts w:ascii="Arial"/>
          <w:sz w:val="18"/>
        </w:rPr>
        <w:t>used</w:t>
      </w:r>
      <w:r>
        <w:rPr>
          <w:rFonts w:ascii="Arial"/>
          <w:spacing w:val="-3"/>
          <w:sz w:val="18"/>
        </w:rPr>
        <w:t> </w:t>
      </w:r>
      <w:r>
        <w:rPr>
          <w:rFonts w:ascii="Arial"/>
          <w:sz w:val="18"/>
        </w:rPr>
        <w:t>under</w:t>
      </w:r>
      <w:r>
        <w:rPr>
          <w:rFonts w:ascii="Arial"/>
          <w:spacing w:val="-3"/>
          <w:sz w:val="18"/>
        </w:rPr>
        <w:t> </w:t>
      </w:r>
      <w:r>
        <w:rPr>
          <w:rFonts w:ascii="Arial"/>
          <w:sz w:val="18"/>
        </w:rPr>
        <w:t>Creative</w:t>
      </w:r>
      <w:r>
        <w:rPr>
          <w:rFonts w:ascii="Arial"/>
          <w:spacing w:val="-3"/>
          <w:sz w:val="18"/>
        </w:rPr>
        <w:t> </w:t>
      </w:r>
      <w:r>
        <w:rPr>
          <w:rFonts w:ascii="Arial"/>
          <w:sz w:val="18"/>
        </w:rPr>
        <w:t>Commons </w:t>
      </w:r>
      <w:r>
        <w:rPr>
          <w:rFonts w:ascii="Arial"/>
          <w:sz w:val="18"/>
        </w:rPr>
        <w:t>licence:</w:t>
      </w:r>
      <w:r>
        <w:rPr>
          <w:rFonts w:ascii="Arial"/>
          <w:spacing w:val="24"/>
          <w:sz w:val="18"/>
        </w:rPr>
        <w:t> </w:t>
      </w:r>
      <w:r>
        <w:rPr>
          <w:rFonts w:ascii="Arial"/>
          <w:color w:val="0000FF"/>
          <w:spacing w:val="24"/>
          <w:sz w:val="18"/>
        </w:rPr>
      </w:r>
      <w:hyperlink r:id="rId22">
        <w:r>
          <w:rPr>
            <w:rFonts w:ascii="Arial"/>
            <w:color w:val="0000FF"/>
            <w:sz w:val="18"/>
            <w:u w:val="single" w:color="0000FF"/>
          </w:rPr>
          <w:t>http://creativecommons.org/licenses/by/2.0/deed.en</w:t>
        </w:r>
        <w:r>
          <w:rPr>
            <w:rFonts w:ascii="Arial"/>
            <w:color w:val="0000FF"/>
            <w:sz w:val="18"/>
          </w:rPr>
        </w:r>
        <w:r>
          <w:rPr>
            <w:rFonts w:ascii="Arial"/>
            <w:sz w:val="18"/>
          </w:rPr>
        </w:r>
      </w:hyperlink>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19"/>
          <w:szCs w:val="19"/>
        </w:rPr>
      </w:pPr>
    </w:p>
    <w:p>
      <w:pPr>
        <w:spacing w:before="0"/>
        <w:ind w:left="326" w:right="186" w:firstLine="0"/>
        <w:jc w:val="left"/>
        <w:rPr>
          <w:rFonts w:ascii="Arial" w:hAnsi="Arial" w:cs="Arial" w:eastAsia="Arial" w:hint="default"/>
          <w:sz w:val="18"/>
          <w:szCs w:val="18"/>
        </w:rPr>
      </w:pPr>
      <w:r>
        <w:rPr>
          <w:rFonts w:ascii="Arial"/>
          <w:sz w:val="18"/>
        </w:rPr>
        <w:t>File name:</w:t>
      </w:r>
      <w:r>
        <w:rPr>
          <w:rFonts w:ascii="Arial"/>
          <w:spacing w:val="-22"/>
          <w:sz w:val="18"/>
        </w:rPr>
        <w:t> </w:t>
      </w:r>
      <w:r>
        <w:rPr>
          <w:rFonts w:ascii="Arial"/>
          <w:sz w:val="18"/>
        </w:rPr>
        <w:t>TM_Provide_camp_site_catering_240715</w:t>
      </w:r>
    </w:p>
    <w:p>
      <w:pPr>
        <w:spacing w:after="0"/>
        <w:jc w:val="left"/>
        <w:rPr>
          <w:rFonts w:ascii="Arial" w:hAnsi="Arial" w:cs="Arial" w:eastAsia="Arial" w:hint="default"/>
          <w:sz w:val="18"/>
          <w:szCs w:val="18"/>
        </w:rPr>
        <w:sectPr>
          <w:pgSz w:w="11910" w:h="16840"/>
          <w:pgMar w:top="1580" w:bottom="280" w:left="1680" w:right="1340"/>
        </w:sectPr>
      </w:pPr>
    </w:p>
    <w:p>
      <w:pPr>
        <w:spacing w:line="240" w:lineRule="auto"/>
        <w:ind w:left="220" w:right="0" w:firstLine="0"/>
        <w:rPr>
          <w:rFonts w:ascii="Arial" w:hAnsi="Arial" w:cs="Arial" w:eastAsia="Arial" w:hint="default"/>
          <w:sz w:val="20"/>
          <w:szCs w:val="20"/>
        </w:rPr>
      </w:pPr>
      <w:r>
        <w:rPr>
          <w:rFonts w:ascii="Arial"/>
          <w:position w:val="13"/>
          <w:sz w:val="20"/>
        </w:rPr>
        <w:drawing>
          <wp:inline distT="0" distB="0" distL="0" distR="0">
            <wp:extent cx="882229" cy="398145"/>
            <wp:effectExtent l="0" t="0" r="0" b="0"/>
            <wp:docPr id="5" name="image14.png" descr=""/>
            <wp:cNvGraphicFramePr>
              <a:graphicFrameLocks noChangeAspect="1"/>
            </wp:cNvGraphicFramePr>
            <a:graphic>
              <a:graphicData uri="http://schemas.openxmlformats.org/drawingml/2006/picture">
                <pic:pic>
                  <pic:nvPicPr>
                    <pic:cNvPr id="6" name="image14.png"/>
                    <pic:cNvPicPr/>
                  </pic:nvPicPr>
                  <pic:blipFill>
                    <a:blip r:embed="rId18" cstate="print"/>
                    <a:stretch>
                      <a:fillRect/>
                    </a:stretch>
                  </pic:blipFill>
                  <pic:spPr>
                    <a:xfrm>
                      <a:off x="0" y="0"/>
                      <a:ext cx="882229" cy="398145"/>
                    </a:xfrm>
                    <a:prstGeom prst="rect">
                      <a:avLst/>
                    </a:prstGeom>
                  </pic:spPr>
                </pic:pic>
              </a:graphicData>
            </a:graphic>
          </wp:inline>
        </w:drawing>
      </w:r>
      <w:r>
        <w:rPr>
          <w:rFonts w:ascii="Arial"/>
          <w:position w:val="13"/>
          <w:sz w:val="20"/>
        </w:rPr>
      </w:r>
      <w:r>
        <w:rPr>
          <w:rFonts w:ascii="Times New Roman"/>
          <w:spacing w:val="29"/>
          <w:position w:val="13"/>
          <w:sz w:val="20"/>
        </w:rPr>
        <w:t> </w:t>
      </w:r>
      <w:r>
        <w:rPr>
          <w:rFonts w:ascii="Arial"/>
          <w:spacing w:val="29"/>
          <w:sz w:val="20"/>
        </w:rPr>
        <w:pict>
          <v:group style="width:164.2pt;height:42.7pt;mso-position-horizontal-relative:char;mso-position-vertical-relative:line" coordorigin="0,0" coordsize="3284,854">
            <v:shape style="position:absolute;left:0;top:29;width:720;height:729" type="#_x0000_t75" stroked="false">
              <v:imagedata r:id="rId19" o:title=""/>
            </v:shape>
            <v:shape style="position:absolute;left:653;top:0;width:2630;height:854" type="#_x0000_t75" stroked="false">
              <v:imagedata r:id="rId20" o:title=""/>
            </v:shape>
          </v:group>
        </w:pict>
      </w:r>
      <w:r>
        <w:rPr>
          <w:rFonts w:ascii="Arial"/>
          <w:spacing w:val="29"/>
          <w:sz w:val="20"/>
        </w:rPr>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10"/>
        <w:ind w:right="0"/>
        <w:rPr>
          <w:rFonts w:ascii="Arial" w:hAnsi="Arial" w:cs="Arial" w:eastAsia="Arial" w:hint="default"/>
          <w:sz w:val="19"/>
          <w:szCs w:val="19"/>
        </w:rPr>
      </w:pPr>
    </w:p>
    <w:p>
      <w:pPr>
        <w:spacing w:before="34"/>
        <w:ind w:left="220" w:right="0" w:firstLine="0"/>
        <w:jc w:val="left"/>
        <w:rPr>
          <w:rFonts w:ascii="Arial" w:hAnsi="Arial" w:cs="Arial" w:eastAsia="Arial" w:hint="default"/>
          <w:sz w:val="52"/>
          <w:szCs w:val="52"/>
        </w:rPr>
      </w:pPr>
      <w:r>
        <w:rPr>
          <w:rFonts w:ascii="Arial"/>
          <w:b/>
          <w:color w:val="45535F"/>
          <w:sz w:val="52"/>
        </w:rPr>
        <w:t>Table of</w:t>
      </w:r>
      <w:r>
        <w:rPr>
          <w:rFonts w:ascii="Arial"/>
          <w:b/>
          <w:color w:val="45535F"/>
          <w:spacing w:val="-7"/>
          <w:sz w:val="52"/>
        </w:rPr>
        <w:t> </w:t>
      </w:r>
      <w:r>
        <w:rPr>
          <w:rFonts w:ascii="Arial"/>
          <w:b/>
          <w:color w:val="45535F"/>
          <w:sz w:val="52"/>
        </w:rPr>
        <w:t>contents</w:t>
      </w:r>
      <w:r>
        <w:rPr>
          <w:rFonts w:ascii="Arial"/>
          <w:sz w:val="52"/>
        </w:rPr>
      </w:r>
    </w:p>
    <w:sdt>
      <w:sdtPr>
        <w:docPartObj>
          <w:docPartGallery w:val="Table of Contents"/>
          <w:docPartUnique/>
        </w:docPartObj>
      </w:sdtPr>
      <w:sdtEndPr/>
      <w:sdtContent>
        <w:p>
          <w:pPr>
            <w:pStyle w:val="TOC1"/>
            <w:tabs>
              <w:tab w:pos="9239" w:val="right" w:leader="dot"/>
            </w:tabs>
            <w:spacing w:line="240" w:lineRule="auto" w:before="362"/>
            <w:ind w:right="0"/>
            <w:jc w:val="left"/>
          </w:pPr>
          <w:hyperlink w:history="true" w:anchor="_bookmark0">
            <w:r>
              <w:rPr/>
              <w:t>Introduction to</w:t>
            </w:r>
            <w:r>
              <w:rPr>
                <w:spacing w:val="-5"/>
              </w:rPr>
              <w:t> </w:t>
            </w:r>
            <w:r>
              <w:rPr/>
              <w:t>trainee</w:t>
            </w:r>
            <w:r>
              <w:rPr>
                <w:spacing w:val="-1"/>
              </w:rPr>
              <w:t> </w:t>
            </w:r>
            <w:r>
              <w:rPr/>
              <w:t>manual</w:t>
              <w:tab/>
              <w:t>1</w:t>
            </w:r>
          </w:hyperlink>
        </w:p>
        <w:p>
          <w:pPr>
            <w:pStyle w:val="TOC1"/>
            <w:tabs>
              <w:tab w:pos="9239" w:val="right" w:leader="dot"/>
            </w:tabs>
            <w:spacing w:line="240" w:lineRule="auto" w:before="140"/>
            <w:ind w:right="0"/>
            <w:jc w:val="left"/>
          </w:pPr>
          <w:hyperlink w:history="true" w:anchor="_bookmark1">
            <w:r>
              <w:rPr/>
              <w:t>Unit</w:t>
            </w:r>
            <w:r>
              <w:rPr>
                <w:spacing w:val="1"/>
              </w:rPr>
              <w:t> </w:t>
            </w:r>
            <w:r>
              <w:rPr/>
              <w:t>descriptor</w:t>
              <w:tab/>
              <w:t>3</w:t>
            </w:r>
          </w:hyperlink>
        </w:p>
        <w:p>
          <w:pPr>
            <w:pStyle w:val="TOC1"/>
            <w:tabs>
              <w:tab w:pos="9239" w:val="right" w:leader="dot"/>
            </w:tabs>
            <w:spacing w:line="240" w:lineRule="auto"/>
            <w:ind w:right="0"/>
            <w:jc w:val="left"/>
          </w:pPr>
          <w:hyperlink w:history="true" w:anchor="_bookmark2">
            <w:r>
              <w:rPr/>
              <w:t>Assessment</w:t>
            </w:r>
            <w:r>
              <w:rPr>
                <w:spacing w:val="-1"/>
              </w:rPr>
              <w:t> </w:t>
            </w:r>
            <w:r>
              <w:rPr/>
              <w:t>matrix</w:t>
              <w:tab/>
              <w:t>5</w:t>
            </w:r>
          </w:hyperlink>
        </w:p>
        <w:p>
          <w:pPr>
            <w:pStyle w:val="TOC1"/>
            <w:tabs>
              <w:tab w:pos="9239" w:val="right" w:leader="dot"/>
            </w:tabs>
            <w:spacing w:line="240" w:lineRule="auto" w:before="141"/>
            <w:ind w:right="0"/>
            <w:jc w:val="left"/>
          </w:pPr>
          <w:hyperlink w:history="true" w:anchor="_bookmark3">
            <w:r>
              <w:rPr/>
              <w:t>Glossary</w:t>
              <w:tab/>
              <w:t>7</w:t>
            </w:r>
          </w:hyperlink>
        </w:p>
        <w:p>
          <w:pPr>
            <w:pStyle w:val="TOC1"/>
            <w:tabs>
              <w:tab w:pos="9238" w:val="right" w:leader="dot"/>
            </w:tabs>
            <w:spacing w:line="240" w:lineRule="auto"/>
            <w:ind w:right="0"/>
            <w:jc w:val="left"/>
          </w:pPr>
          <w:hyperlink w:history="true" w:anchor="_bookmark4">
            <w:r>
              <w:rPr/>
              <w:t>Element 1: Determine camp site</w:t>
            </w:r>
            <w:r>
              <w:rPr>
                <w:spacing w:val="3"/>
              </w:rPr>
              <w:t> </w:t>
            </w:r>
            <w:r>
              <w:rPr/>
              <w:t>catering</w:t>
            </w:r>
            <w:r>
              <w:rPr>
                <w:spacing w:val="-3"/>
              </w:rPr>
              <w:t> </w:t>
            </w:r>
            <w:r>
              <w:rPr/>
              <w:t>needs</w:t>
              <w:tab/>
              <w:t>11</w:t>
            </w:r>
          </w:hyperlink>
        </w:p>
        <w:p>
          <w:pPr>
            <w:pStyle w:val="TOC1"/>
            <w:tabs>
              <w:tab w:pos="9238" w:val="right" w:leader="dot"/>
            </w:tabs>
            <w:spacing w:line="240" w:lineRule="auto" w:before="140"/>
            <w:ind w:right="0"/>
            <w:jc w:val="left"/>
          </w:pPr>
          <w:hyperlink w:history="true" w:anchor="_bookmark5">
            <w:r>
              <w:rPr/>
              <w:t>Element 2:  Prepare the</w:t>
            </w:r>
            <w:r>
              <w:rPr>
                <w:spacing w:val="-4"/>
              </w:rPr>
              <w:t> </w:t>
            </w:r>
            <w:r>
              <w:rPr/>
              <w:t>catering</w:t>
            </w:r>
            <w:r>
              <w:rPr>
                <w:spacing w:val="-1"/>
              </w:rPr>
              <w:t> </w:t>
            </w:r>
            <w:r>
              <w:rPr/>
              <w:t>area</w:t>
              <w:tab/>
              <w:t>39</w:t>
            </w:r>
          </w:hyperlink>
        </w:p>
        <w:p>
          <w:pPr>
            <w:pStyle w:val="TOC1"/>
            <w:tabs>
              <w:tab w:pos="9238" w:val="right" w:leader="dot"/>
            </w:tabs>
            <w:spacing w:line="240" w:lineRule="auto"/>
            <w:ind w:right="0"/>
            <w:jc w:val="left"/>
          </w:pPr>
          <w:hyperlink w:history="true" w:anchor="_bookmark6">
            <w:r>
              <w:rPr/>
              <w:t>Element 3:  Produce</w:t>
            </w:r>
            <w:r>
              <w:rPr>
                <w:spacing w:val="-3"/>
              </w:rPr>
              <w:t> </w:t>
            </w:r>
            <w:r>
              <w:rPr/>
              <w:t>food</w:t>
              <w:tab/>
              <w:t>59</w:t>
            </w:r>
          </w:hyperlink>
        </w:p>
        <w:p>
          <w:pPr>
            <w:pStyle w:val="TOC1"/>
            <w:tabs>
              <w:tab w:pos="9238" w:val="right" w:leader="dot"/>
            </w:tabs>
            <w:spacing w:line="240" w:lineRule="auto" w:before="140"/>
            <w:ind w:right="0"/>
            <w:jc w:val="left"/>
          </w:pPr>
          <w:hyperlink w:history="true" w:anchor="_bookmark7">
            <w:r>
              <w:rPr/>
              <w:t>Element 4:  Serve</w:t>
            </w:r>
            <w:r>
              <w:rPr>
                <w:spacing w:val="-4"/>
              </w:rPr>
              <w:t> </w:t>
            </w:r>
            <w:r>
              <w:rPr/>
              <w:t>meals</w:t>
              <w:tab/>
              <w:t>83</w:t>
            </w:r>
          </w:hyperlink>
        </w:p>
        <w:p>
          <w:pPr>
            <w:pStyle w:val="TOC1"/>
            <w:tabs>
              <w:tab w:pos="9238" w:val="right" w:leader="dot"/>
            </w:tabs>
            <w:spacing w:line="240" w:lineRule="auto"/>
            <w:ind w:right="0"/>
            <w:jc w:val="left"/>
          </w:pPr>
          <w:hyperlink w:history="true" w:anchor="_bookmark8">
            <w:r>
              <w:rPr/>
              <w:t>Element 5:  Clear food and</w:t>
            </w:r>
            <w:r>
              <w:rPr>
                <w:spacing w:val="-1"/>
              </w:rPr>
              <w:t> </w:t>
            </w:r>
            <w:r>
              <w:rPr/>
              <w:t>beverage</w:t>
            </w:r>
            <w:r>
              <w:rPr>
                <w:spacing w:val="-3"/>
              </w:rPr>
              <w:t> </w:t>
            </w:r>
            <w:r>
              <w:rPr/>
              <w:t>items</w:t>
              <w:tab/>
              <w:t>97</w:t>
            </w:r>
          </w:hyperlink>
        </w:p>
        <w:p>
          <w:pPr>
            <w:pStyle w:val="TOC1"/>
            <w:tabs>
              <w:tab w:pos="9238" w:val="right" w:leader="dot"/>
            </w:tabs>
            <w:spacing w:line="240" w:lineRule="auto" w:before="140"/>
            <w:ind w:right="0"/>
            <w:jc w:val="left"/>
          </w:pPr>
          <w:hyperlink w:history="true" w:anchor="_bookmark9">
            <w:r>
              <w:rPr/>
              <w:t>Element 6:  Finalise service</w:t>
            </w:r>
            <w:r>
              <w:rPr>
                <w:spacing w:val="-1"/>
              </w:rPr>
              <w:t> </w:t>
            </w:r>
            <w:r>
              <w:rPr/>
              <w:t>session</w:t>
              <w:tab/>
              <w:t>109</w:t>
            </w:r>
          </w:hyperlink>
        </w:p>
        <w:p>
          <w:pPr>
            <w:pStyle w:val="TOC1"/>
            <w:tabs>
              <w:tab w:pos="9238" w:val="right" w:leader="dot"/>
            </w:tabs>
            <w:spacing w:line="240" w:lineRule="auto"/>
            <w:ind w:right="0"/>
            <w:jc w:val="left"/>
          </w:pPr>
          <w:hyperlink w:history="true" w:anchor="_bookmark10">
            <w:r>
              <w:rPr/>
              <w:t>Presentation of</w:t>
            </w:r>
            <w:r>
              <w:rPr>
                <w:spacing w:val="-2"/>
              </w:rPr>
              <w:t> </w:t>
            </w:r>
            <w:r>
              <w:rPr/>
              <w:t>written</w:t>
            </w:r>
            <w:r>
              <w:rPr>
                <w:spacing w:val="-1"/>
              </w:rPr>
              <w:t> </w:t>
            </w:r>
            <w:r>
              <w:rPr/>
              <w:t>work</w:t>
              <w:tab/>
              <w:t>123</w:t>
            </w:r>
          </w:hyperlink>
        </w:p>
        <w:p>
          <w:pPr>
            <w:pStyle w:val="TOC1"/>
            <w:tabs>
              <w:tab w:pos="9238" w:val="right" w:leader="dot"/>
            </w:tabs>
            <w:spacing w:line="240" w:lineRule="auto" w:before="140"/>
            <w:ind w:right="0"/>
            <w:jc w:val="left"/>
          </w:pPr>
          <w:hyperlink w:history="true" w:anchor="_bookmark11">
            <w:r>
              <w:rPr/>
              <w:t>Recommended</w:t>
            </w:r>
            <w:r>
              <w:rPr>
                <w:spacing w:val="-3"/>
              </w:rPr>
              <w:t> </w:t>
            </w:r>
            <w:r>
              <w:rPr/>
              <w:t>reading</w:t>
              <w:tab/>
              <w:t>125</w:t>
            </w:r>
          </w:hyperlink>
        </w:p>
        <w:p>
          <w:pPr>
            <w:pStyle w:val="TOC1"/>
            <w:tabs>
              <w:tab w:pos="9238" w:val="right" w:leader="dot"/>
            </w:tabs>
            <w:spacing w:line="240" w:lineRule="auto" w:before="141"/>
            <w:ind w:right="0"/>
            <w:jc w:val="left"/>
          </w:pPr>
          <w:hyperlink w:history="true" w:anchor="_bookmark12">
            <w:r>
              <w:rPr/>
              <w:t>Trainee</w:t>
            </w:r>
            <w:r>
              <w:rPr>
                <w:spacing w:val="-1"/>
              </w:rPr>
              <w:t> </w:t>
            </w:r>
            <w:r>
              <w:rPr/>
              <w:t>evaluation</w:t>
            </w:r>
            <w:r>
              <w:rPr>
                <w:spacing w:val="-2"/>
              </w:rPr>
              <w:t> </w:t>
            </w:r>
            <w:r>
              <w:rPr/>
              <w:t>sheet</w:t>
              <w:tab/>
              <w:t>127</w:t>
            </w:r>
          </w:hyperlink>
        </w:p>
        <w:p>
          <w:pPr>
            <w:pStyle w:val="TOC1"/>
            <w:tabs>
              <w:tab w:pos="9238" w:val="right" w:leader="dot"/>
            </w:tabs>
            <w:spacing w:line="240" w:lineRule="auto"/>
            <w:ind w:right="0"/>
            <w:jc w:val="left"/>
          </w:pPr>
          <w:hyperlink w:history="true" w:anchor="_bookmark13">
            <w:r>
              <w:rPr/>
              <w:t>Trainee</w:t>
            </w:r>
            <w:r>
              <w:rPr>
                <w:spacing w:val="-1"/>
              </w:rPr>
              <w:t> </w:t>
            </w:r>
            <w:r>
              <w:rPr/>
              <w:t>self-assessment</w:t>
            </w:r>
            <w:r>
              <w:rPr>
                <w:spacing w:val="-2"/>
              </w:rPr>
              <w:t> </w:t>
            </w:r>
            <w:r>
              <w:rPr/>
              <w:t>checklist</w:t>
              <w:tab/>
              <w:t>129</w:t>
            </w:r>
          </w:hyperlink>
        </w:p>
      </w:sdtContent>
    </w:sdt>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2" w:after="0"/>
        <w:ind w:right="0"/>
        <w:rPr>
          <w:rFonts w:ascii="Arial" w:hAnsi="Arial" w:cs="Arial" w:eastAsia="Arial" w:hint="default"/>
          <w:sz w:val="24"/>
          <w:szCs w:val="24"/>
        </w:rPr>
      </w:pPr>
    </w:p>
    <w:p>
      <w:pPr>
        <w:spacing w:line="20" w:lineRule="exact"/>
        <w:ind w:left="107"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9,5e" filled="false" stroked="true" strokeweight=".47998pt" strokecolor="#000000">
                <v:path arrowok="t"/>
              </v:shape>
            </v:group>
          </v:group>
        </w:pict>
      </w:r>
      <w:r>
        <w:rPr>
          <w:rFonts w:ascii="Arial" w:hAnsi="Arial" w:cs="Arial" w:eastAsia="Arial" w:hint="default"/>
          <w:sz w:val="2"/>
          <w:szCs w:val="2"/>
        </w:rPr>
      </w:r>
    </w:p>
    <w:p>
      <w:pPr>
        <w:spacing w:before="0"/>
        <w:ind w:left="0" w:right="264"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6955" w:right="264" w:firstLine="871"/>
        <w:jc w:val="right"/>
        <w:rPr>
          <w:rFonts w:ascii="Arial" w:hAnsi="Arial" w:cs="Arial" w:eastAsia="Arial" w:hint="default"/>
          <w:sz w:val="18"/>
          <w:szCs w:val="18"/>
        </w:rPr>
      </w:pPr>
      <w:r>
        <w:rPr>
          <w:rFonts w:ascii="Arial"/>
          <w:color w:val="45535F"/>
          <w:sz w:val="18"/>
        </w:rPr>
        <w:t>Trainee</w:t>
      </w:r>
      <w:r>
        <w:rPr>
          <w:rFonts w:ascii="Arial"/>
          <w:color w:val="45535F"/>
          <w:spacing w:val="-3"/>
          <w:sz w:val="18"/>
        </w:rPr>
        <w:t> </w:t>
      </w:r>
      <w:r>
        <w:rPr>
          <w:rFonts w:ascii="Arial"/>
          <w:color w:val="45535F"/>
          <w:sz w:val="18"/>
        </w:rPr>
        <w:t>Manual</w:t>
      </w:r>
      <w:r>
        <w:rPr>
          <w:rFonts w:ascii="Arial"/>
          <w:color w:val="45535F"/>
          <w:w w:val="99"/>
          <w:sz w:val="18"/>
        </w:rPr>
        <w:t> </w:t>
      </w: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p>
      <w:pPr>
        <w:spacing w:after="0"/>
        <w:jc w:val="right"/>
        <w:rPr>
          <w:rFonts w:ascii="Arial" w:hAnsi="Arial" w:cs="Arial" w:eastAsia="Arial" w:hint="default"/>
          <w:sz w:val="18"/>
          <w:szCs w:val="18"/>
        </w:rPr>
        <w:sectPr>
          <w:pgSz w:w="11910" w:h="16840"/>
          <w:pgMar w:top="1580" w:bottom="280" w:left="1220" w:right="1340"/>
        </w:sect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6"/>
        <w:ind w:right="0"/>
        <w:rPr>
          <w:rFonts w:ascii="Arial" w:hAnsi="Arial" w:cs="Arial" w:eastAsia="Arial" w:hint="default"/>
          <w:sz w:val="11"/>
          <w:szCs w:val="11"/>
        </w:rPr>
      </w:pPr>
    </w:p>
    <w:p>
      <w:pPr>
        <w:spacing w:line="20" w:lineRule="exact"/>
        <w:ind w:left="107"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9,5e" filled="false" stroked="true" strokeweight=".47998pt" strokecolor="#000000">
                <v:path arrowok="t"/>
              </v:shape>
            </v:group>
          </v:group>
        </w:pict>
      </w:r>
      <w:r>
        <w:rPr>
          <w:rFonts w:ascii="Arial" w:hAnsi="Arial" w:cs="Arial" w:eastAsia="Arial" w:hint="default"/>
          <w:sz w:val="2"/>
          <w:szCs w:val="2"/>
        </w:rPr>
      </w:r>
    </w:p>
    <w:p>
      <w:pPr>
        <w:spacing w:line="194" w:lineRule="exact" w:before="0"/>
        <w:ind w:left="2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5"/>
          <w:sz w:val="18"/>
        </w:rPr>
        <w:t> </w:t>
      </w:r>
      <w:r>
        <w:rPr>
          <w:rFonts w:ascii="Arial"/>
          <w:color w:val="45535F"/>
          <w:sz w:val="18"/>
        </w:rPr>
        <w:t>Manual</w:t>
      </w:r>
      <w:r>
        <w:rPr>
          <w:rFonts w:ascii="Arial"/>
          <w:sz w:val="18"/>
        </w:rPr>
      </w:r>
    </w:p>
    <w:p>
      <w:pPr>
        <w:spacing w:line="207" w:lineRule="exact" w:before="0"/>
        <w:ind w:left="2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p>
      <w:pPr>
        <w:spacing w:after="0" w:line="207" w:lineRule="exact"/>
        <w:jc w:val="left"/>
        <w:rPr>
          <w:rFonts w:ascii="Arial" w:hAnsi="Arial" w:cs="Arial" w:eastAsia="Arial" w:hint="default"/>
          <w:sz w:val="18"/>
          <w:szCs w:val="18"/>
        </w:rPr>
        <w:sectPr>
          <w:pgSz w:w="11910" w:h="16840"/>
          <w:pgMar w:top="1580" w:bottom="280" w:left="1220" w:right="1380"/>
        </w:sectPr>
      </w:pPr>
    </w:p>
    <w:p>
      <w:pPr>
        <w:spacing w:line="240" w:lineRule="auto" w:before="0"/>
        <w:ind w:right="0"/>
        <w:rPr>
          <w:rFonts w:ascii="Arial" w:hAnsi="Arial" w:cs="Arial" w:eastAsia="Arial" w:hint="default"/>
          <w:sz w:val="20"/>
          <w:szCs w:val="20"/>
        </w:rPr>
      </w:pPr>
    </w:p>
    <w:p>
      <w:pPr>
        <w:pStyle w:val="Heading1"/>
        <w:spacing w:line="240" w:lineRule="auto" w:before="189"/>
        <w:ind w:right="81"/>
        <w:jc w:val="left"/>
        <w:rPr>
          <w:b w:val="0"/>
          <w:bCs w:val="0"/>
        </w:rPr>
      </w:pPr>
      <w:bookmarkStart w:name="_bookmark0" w:id="1"/>
      <w:bookmarkEnd w:id="1"/>
      <w:r>
        <w:rPr>
          <w:b w:val="0"/>
        </w:rPr>
      </w:r>
      <w:r>
        <w:rPr>
          <w:color w:val="45535F"/>
        </w:rPr>
        <w:t>Introduction to trainee</w:t>
      </w:r>
      <w:r>
        <w:rPr>
          <w:color w:val="45535F"/>
          <w:spacing w:val="-3"/>
        </w:rPr>
        <w:t> </w:t>
      </w:r>
      <w:r>
        <w:rPr>
          <w:color w:val="45535F"/>
        </w:rPr>
        <w:t>manual</w:t>
      </w:r>
      <w:r>
        <w:rPr>
          <w:b w:val="0"/>
        </w:rPr>
      </w:r>
    </w:p>
    <w:p>
      <w:pPr>
        <w:pStyle w:val="Heading4"/>
        <w:spacing w:line="240" w:lineRule="auto" w:before="372"/>
        <w:ind w:right="81"/>
        <w:jc w:val="left"/>
        <w:rPr>
          <w:b w:val="0"/>
          <w:bCs w:val="0"/>
        </w:rPr>
      </w:pPr>
      <w:r>
        <w:rPr>
          <w:color w:val="45535F"/>
        </w:rPr>
        <w:t>To the</w:t>
      </w:r>
      <w:r>
        <w:rPr>
          <w:color w:val="45535F"/>
          <w:spacing w:val="-6"/>
        </w:rPr>
        <w:t> </w:t>
      </w:r>
      <w:r>
        <w:rPr>
          <w:color w:val="45535F"/>
        </w:rPr>
        <w:t>Trainee</w:t>
      </w:r>
      <w:r>
        <w:rPr>
          <w:b w:val="0"/>
        </w:rPr>
      </w:r>
    </w:p>
    <w:p>
      <w:pPr>
        <w:pStyle w:val="BodyText"/>
        <w:spacing w:line="240" w:lineRule="auto" w:before="243"/>
        <w:ind w:left="240" w:right="81" w:firstLine="0"/>
        <w:jc w:val="left"/>
      </w:pPr>
      <w:r>
        <w:rPr>
          <w:rFonts w:ascii="Arial" w:hAnsi="Arial" w:cs="Arial" w:eastAsia="Arial" w:hint="default"/>
        </w:rPr>
        <w:t>Congratulations on joining this course. This Trainee Manual is one part of a ‘toolbox’ which is </w:t>
      </w:r>
      <w:r>
        <w:rPr/>
        <w:t>a resource provided to trainees, trainers and assessors to help you become competent in various areas of your</w:t>
      </w:r>
      <w:r>
        <w:rPr>
          <w:spacing w:val="-4"/>
        </w:rPr>
        <w:t> </w:t>
      </w:r>
      <w:r>
        <w:rPr/>
        <w:t>work.</w:t>
      </w:r>
    </w:p>
    <w:p>
      <w:pPr>
        <w:pStyle w:val="BodyText"/>
        <w:spacing w:line="240" w:lineRule="auto" w:before="162"/>
        <w:ind w:left="240" w:right="81" w:firstLine="0"/>
        <w:jc w:val="left"/>
        <w:rPr>
          <w:rFonts w:ascii="Arial" w:hAnsi="Arial" w:cs="Arial" w:eastAsia="Arial" w:hint="default"/>
        </w:rPr>
      </w:pPr>
      <w:r>
        <w:rPr>
          <w:rFonts w:ascii="Arial" w:hAnsi="Arial" w:cs="Arial" w:eastAsia="Arial" w:hint="default"/>
        </w:rPr>
        <w:t>The ‘toolbox’ consists of three</w:t>
      </w:r>
      <w:r>
        <w:rPr>
          <w:rFonts w:ascii="Arial" w:hAnsi="Arial" w:cs="Arial" w:eastAsia="Arial" w:hint="default"/>
          <w:spacing w:val="-8"/>
        </w:rPr>
        <w:t> </w:t>
      </w:r>
      <w:r>
        <w:rPr>
          <w:rFonts w:ascii="Arial" w:hAnsi="Arial" w:cs="Arial" w:eastAsia="Arial" w:hint="default"/>
        </w:rPr>
        <w:t>elements:</w:t>
      </w:r>
    </w:p>
    <w:p>
      <w:pPr>
        <w:pStyle w:val="ListParagraph"/>
        <w:numPr>
          <w:ilvl w:val="0"/>
          <w:numId w:val="1"/>
        </w:numPr>
        <w:tabs>
          <w:tab w:pos="524" w:val="left" w:leader="none"/>
        </w:tabs>
        <w:spacing w:line="240" w:lineRule="auto" w:before="161" w:after="0"/>
        <w:ind w:left="523" w:right="0" w:hanging="283"/>
        <w:jc w:val="left"/>
        <w:rPr>
          <w:rFonts w:ascii="Arial" w:hAnsi="Arial" w:cs="Arial" w:eastAsia="Arial" w:hint="default"/>
          <w:sz w:val="22"/>
          <w:szCs w:val="22"/>
        </w:rPr>
      </w:pPr>
      <w:r>
        <w:rPr>
          <w:rFonts w:ascii="Arial"/>
          <w:sz w:val="22"/>
        </w:rPr>
        <w:t>A Trainee Manual for you to read and study at home or in</w:t>
      </w:r>
      <w:r>
        <w:rPr>
          <w:rFonts w:ascii="Arial"/>
          <w:spacing w:val="-19"/>
          <w:sz w:val="22"/>
        </w:rPr>
        <w:t> </w:t>
      </w:r>
      <w:r>
        <w:rPr>
          <w:rFonts w:ascii="Arial"/>
          <w:sz w:val="22"/>
        </w:rPr>
        <w:t>class</w:t>
      </w:r>
    </w:p>
    <w:p>
      <w:pPr>
        <w:pStyle w:val="ListParagraph"/>
        <w:numPr>
          <w:ilvl w:val="0"/>
          <w:numId w:val="1"/>
        </w:numPr>
        <w:tabs>
          <w:tab w:pos="524" w:val="left" w:leader="none"/>
        </w:tabs>
        <w:spacing w:line="240" w:lineRule="auto" w:before="121" w:after="0"/>
        <w:ind w:left="523" w:right="474" w:hanging="283"/>
        <w:jc w:val="left"/>
        <w:rPr>
          <w:rFonts w:ascii="Arial" w:hAnsi="Arial" w:cs="Arial" w:eastAsia="Arial" w:hint="default"/>
          <w:sz w:val="22"/>
          <w:szCs w:val="22"/>
        </w:rPr>
      </w:pPr>
      <w:r>
        <w:rPr>
          <w:rFonts w:ascii="Arial"/>
          <w:sz w:val="22"/>
        </w:rPr>
        <w:t>A Trainer Guide with Power Point slides to help your Trainer explain the content of the training material and provide class activities to help with</w:t>
      </w:r>
      <w:r>
        <w:rPr>
          <w:rFonts w:ascii="Arial"/>
          <w:spacing w:val="-27"/>
          <w:sz w:val="22"/>
        </w:rPr>
        <w:t> </w:t>
      </w:r>
      <w:r>
        <w:rPr>
          <w:rFonts w:ascii="Arial"/>
          <w:sz w:val="22"/>
        </w:rPr>
        <w:t>practice</w:t>
      </w:r>
    </w:p>
    <w:p>
      <w:pPr>
        <w:pStyle w:val="ListParagraph"/>
        <w:numPr>
          <w:ilvl w:val="0"/>
          <w:numId w:val="1"/>
        </w:numPr>
        <w:tabs>
          <w:tab w:pos="524" w:val="left" w:leader="none"/>
        </w:tabs>
        <w:spacing w:line="240" w:lineRule="auto" w:before="124" w:after="0"/>
        <w:ind w:left="523" w:right="111" w:hanging="283"/>
        <w:jc w:val="left"/>
        <w:rPr>
          <w:rFonts w:ascii="Arial" w:hAnsi="Arial" w:cs="Arial" w:eastAsia="Arial" w:hint="default"/>
          <w:sz w:val="22"/>
          <w:szCs w:val="22"/>
        </w:rPr>
      </w:pPr>
      <w:r>
        <w:rPr>
          <w:rFonts w:ascii="Arial"/>
          <w:sz w:val="22"/>
        </w:rPr>
        <w:t>An Assessment Manual which provides your Assessor with oral and written questions and other assessment tasks to establish whether or not you have achieved</w:t>
      </w:r>
      <w:r>
        <w:rPr>
          <w:rFonts w:ascii="Arial"/>
          <w:spacing w:val="-16"/>
          <w:sz w:val="22"/>
        </w:rPr>
        <w:t> </w:t>
      </w:r>
      <w:r>
        <w:rPr>
          <w:rFonts w:ascii="Arial"/>
          <w:sz w:val="22"/>
        </w:rPr>
        <w:t>competency.</w:t>
      </w:r>
    </w:p>
    <w:p>
      <w:pPr>
        <w:pStyle w:val="BodyText"/>
        <w:spacing w:line="240" w:lineRule="auto"/>
        <w:ind w:left="240" w:right="142" w:firstLine="0"/>
        <w:jc w:val="left"/>
      </w:pPr>
      <w:r>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w:t>
      </w:r>
      <w:r>
        <w:rPr>
          <w:spacing w:val="-4"/>
        </w:rPr>
        <w:t> </w:t>
      </w:r>
      <w:r>
        <w:rPr/>
        <w:t>states.</w:t>
      </w:r>
    </w:p>
    <w:p>
      <w:pPr>
        <w:pStyle w:val="Heading5"/>
        <w:spacing w:line="240" w:lineRule="auto"/>
        <w:ind w:right="81"/>
        <w:jc w:val="left"/>
        <w:rPr>
          <w:b w:val="0"/>
          <w:bCs w:val="0"/>
        </w:rPr>
      </w:pPr>
      <w:r>
        <w:rPr/>
        <w:t>What is the CBT and </w:t>
      </w:r>
      <w:r>
        <w:rPr>
          <w:spacing w:val="-2"/>
        </w:rPr>
        <w:t>CBA </w:t>
      </w:r>
      <w:r>
        <w:rPr/>
        <w:t>system and why has it been adopted by</w:t>
      </w:r>
      <w:r>
        <w:rPr>
          <w:spacing w:val="-15"/>
        </w:rPr>
        <w:t> </w:t>
      </w:r>
      <w:r>
        <w:rPr/>
        <w:t>ASEAN?</w:t>
      </w:r>
      <w:r>
        <w:rPr>
          <w:b w:val="0"/>
        </w:rPr>
      </w:r>
    </w:p>
    <w:p>
      <w:pPr>
        <w:pStyle w:val="BodyText"/>
        <w:spacing w:line="240" w:lineRule="auto" w:before="162"/>
        <w:ind w:left="240" w:right="99" w:firstLine="0"/>
        <w:jc w:val="left"/>
      </w:pPr>
      <w:r>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 chances of obtaining</w:t>
      </w:r>
      <w:r>
        <w:rPr>
          <w:spacing w:val="-5"/>
        </w:rPr>
        <w:t> </w:t>
      </w:r>
      <w:r>
        <w:rPr/>
        <w:t>employment.</w:t>
      </w:r>
    </w:p>
    <w:p>
      <w:pPr>
        <w:pStyle w:val="BodyText"/>
        <w:spacing w:line="240" w:lineRule="auto" w:before="160"/>
        <w:ind w:left="240" w:right="362" w:firstLine="0"/>
        <w:jc w:val="left"/>
      </w:pPr>
      <w:r>
        <w:rPr/>
        <w:t>CBA involves collecting evidence and making a judgement of the extent to which a worker can perform his/her duties at the required competency standard. Where a trainee can already demonstrate a degree of competency, either due to prior training or work </w:t>
      </w:r>
      <w:r>
        <w:rPr>
          <w:rFonts w:ascii="Arial" w:hAnsi="Arial" w:cs="Arial" w:eastAsia="Arial" w:hint="default"/>
        </w:rPr>
        <w:t>experience, a process of ‘Recognition of Prior Learning’ (RPL) is available t</w:t>
      </w:r>
      <w:r>
        <w:rPr/>
        <w:t>o trainees to recognise this. Please speak to your trainer about RPL if you think this applies to</w:t>
      </w:r>
      <w:r>
        <w:rPr>
          <w:spacing w:val="-24"/>
        </w:rPr>
        <w:t> </w:t>
      </w:r>
      <w:r>
        <w:rPr/>
        <w:t>you.</w:t>
      </w:r>
    </w:p>
    <w:p>
      <w:pPr>
        <w:pStyle w:val="Heading5"/>
        <w:spacing w:line="240" w:lineRule="auto"/>
        <w:ind w:right="81"/>
        <w:jc w:val="left"/>
        <w:rPr>
          <w:b w:val="0"/>
          <w:bCs w:val="0"/>
        </w:rPr>
      </w:pPr>
      <w:r>
        <w:rPr/>
        <w:t>What is a competency</w:t>
      </w:r>
      <w:r>
        <w:rPr>
          <w:spacing w:val="-1"/>
        </w:rPr>
        <w:t> </w:t>
      </w:r>
      <w:r>
        <w:rPr/>
        <w:t>standard?</w:t>
      </w:r>
      <w:r>
        <w:rPr>
          <w:b w:val="0"/>
        </w:rPr>
      </w:r>
    </w:p>
    <w:p>
      <w:pPr>
        <w:pStyle w:val="BodyText"/>
        <w:spacing w:line="240" w:lineRule="auto" w:before="162"/>
        <w:ind w:left="240" w:right="424" w:firstLine="0"/>
        <w:jc w:val="left"/>
      </w:pPr>
      <w:r>
        <w:rPr/>
        <w:t>Competency standards are descriptions of the skills and knowledge required to perform a task or activity at the level of a required</w:t>
      </w:r>
      <w:r>
        <w:rPr>
          <w:spacing w:val="-17"/>
        </w:rPr>
        <w:t> </w:t>
      </w:r>
      <w:r>
        <w:rPr/>
        <w:t>standard.</w:t>
      </w:r>
    </w:p>
    <w:p>
      <w:pPr>
        <w:pStyle w:val="BodyText"/>
        <w:spacing w:line="240" w:lineRule="auto" w:before="160"/>
        <w:ind w:left="240" w:right="81" w:firstLine="0"/>
        <w:jc w:val="left"/>
      </w:pPr>
      <w:r>
        <w:rPr/>
        <w:t>242 competency standards for the tourism and hospitality industries throughout the ASEAN region have been developed to cover all the knowledge, skills and attitudes required to</w:t>
      </w:r>
      <w:r>
        <w:rPr>
          <w:spacing w:val="-26"/>
        </w:rPr>
        <w:t> </w:t>
      </w:r>
      <w:r>
        <w:rPr/>
        <w:t>work </w:t>
      </w:r>
      <w:r>
        <w:rPr/>
        <w:t>in the following occupational</w:t>
      </w:r>
      <w:r>
        <w:rPr>
          <w:spacing w:val="-9"/>
        </w:rPr>
        <w:t> </w:t>
      </w:r>
      <w:r>
        <w:rPr/>
        <w:t>areas:</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sz w:val="22"/>
        </w:rPr>
        <w:t>Housekeeping</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Food</w:t>
      </w:r>
      <w:r>
        <w:rPr>
          <w:rFonts w:ascii="Arial"/>
          <w:spacing w:val="-4"/>
          <w:sz w:val="22"/>
        </w:rPr>
        <w:t> </w:t>
      </w:r>
      <w:r>
        <w:rPr>
          <w:rFonts w:ascii="Arial"/>
          <w:sz w:val="22"/>
        </w:rPr>
        <w:t>Production</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sz w:val="22"/>
        </w:rPr>
        <w:t>Food and Beverage</w:t>
      </w:r>
      <w:r>
        <w:rPr>
          <w:rFonts w:ascii="Arial"/>
          <w:spacing w:val="-8"/>
          <w:sz w:val="22"/>
        </w:rPr>
        <w:t> </w:t>
      </w:r>
      <w:r>
        <w:rPr>
          <w:rFonts w:ascii="Arial"/>
          <w:sz w:val="22"/>
        </w:rPr>
        <w:t>Service</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Front</w:t>
      </w:r>
      <w:r>
        <w:rPr>
          <w:rFonts w:ascii="Arial"/>
          <w:spacing w:val="-1"/>
          <w:sz w:val="22"/>
        </w:rPr>
        <w:t> </w:t>
      </w:r>
      <w:r>
        <w:rPr>
          <w:rFonts w:ascii="Arial"/>
          <w:sz w:val="22"/>
        </w:rPr>
        <w:t>Office</w:t>
      </w:r>
    </w:p>
    <w:p>
      <w:pPr>
        <w:spacing w:after="0" w:line="240" w:lineRule="auto"/>
        <w:jc w:val="left"/>
        <w:rPr>
          <w:rFonts w:ascii="Arial" w:hAnsi="Arial" w:cs="Arial" w:eastAsia="Arial" w:hint="default"/>
          <w:sz w:val="22"/>
          <w:szCs w:val="22"/>
        </w:rPr>
        <w:sectPr>
          <w:headerReference w:type="default" r:id="rId23"/>
          <w:headerReference w:type="even" r:id="rId24"/>
          <w:footerReference w:type="default" r:id="rId25"/>
          <w:footerReference w:type="even" r:id="rId26"/>
          <w:pgSz w:w="11910" w:h="16840"/>
          <w:pgMar w:header="708" w:footer="1006" w:top="1260" w:bottom="1200" w:left="1200" w:right="1340"/>
          <w:pgNumType w:start="1"/>
        </w:sectPr>
      </w:pPr>
    </w:p>
    <w:p>
      <w:pPr>
        <w:spacing w:line="240" w:lineRule="auto" w:before="8"/>
        <w:ind w:right="0"/>
        <w:rPr>
          <w:rFonts w:ascii="Arial" w:hAnsi="Arial" w:cs="Arial" w:eastAsia="Arial" w:hint="default"/>
          <w:sz w:val="12"/>
          <w:szCs w:val="12"/>
        </w:rPr>
      </w:pPr>
    </w:p>
    <w:p>
      <w:pPr>
        <w:pStyle w:val="ListParagraph"/>
        <w:numPr>
          <w:ilvl w:val="0"/>
          <w:numId w:val="1"/>
        </w:numPr>
        <w:tabs>
          <w:tab w:pos="524" w:val="left" w:leader="none"/>
        </w:tabs>
        <w:spacing w:line="240" w:lineRule="auto" w:before="60" w:after="0"/>
        <w:ind w:left="523" w:right="0" w:hanging="283"/>
        <w:jc w:val="left"/>
        <w:rPr>
          <w:rFonts w:ascii="Arial" w:hAnsi="Arial" w:cs="Arial" w:eastAsia="Arial" w:hint="default"/>
          <w:sz w:val="22"/>
          <w:szCs w:val="22"/>
        </w:rPr>
      </w:pPr>
      <w:r>
        <w:rPr>
          <w:rFonts w:ascii="Arial"/>
          <w:sz w:val="22"/>
        </w:rPr>
        <w:t>Travel Agencies</w:t>
      </w:r>
    </w:p>
    <w:p>
      <w:pPr>
        <w:pStyle w:val="ListParagraph"/>
        <w:numPr>
          <w:ilvl w:val="0"/>
          <w:numId w:val="1"/>
        </w:numPr>
        <w:tabs>
          <w:tab w:pos="524" w:val="left" w:leader="none"/>
        </w:tabs>
        <w:spacing w:line="240" w:lineRule="auto" w:before="122" w:after="0"/>
        <w:ind w:left="523" w:right="0" w:hanging="283"/>
        <w:jc w:val="left"/>
        <w:rPr>
          <w:rFonts w:ascii="Arial" w:hAnsi="Arial" w:cs="Arial" w:eastAsia="Arial" w:hint="default"/>
          <w:sz w:val="22"/>
          <w:szCs w:val="22"/>
        </w:rPr>
      </w:pPr>
      <w:r>
        <w:rPr>
          <w:rFonts w:ascii="Arial"/>
          <w:sz w:val="22"/>
        </w:rPr>
        <w:t>Tour</w:t>
      </w:r>
      <w:r>
        <w:rPr>
          <w:rFonts w:ascii="Arial"/>
          <w:spacing w:val="-4"/>
          <w:sz w:val="22"/>
        </w:rPr>
        <w:t> </w:t>
      </w:r>
      <w:r>
        <w:rPr>
          <w:rFonts w:ascii="Arial"/>
          <w:sz w:val="22"/>
        </w:rPr>
        <w:t>Operations.</w:t>
      </w:r>
    </w:p>
    <w:p>
      <w:pPr>
        <w:pStyle w:val="BodyText"/>
        <w:spacing w:line="240" w:lineRule="auto" w:before="119"/>
        <w:ind w:left="240" w:right="130" w:firstLine="0"/>
        <w:jc w:val="left"/>
      </w:pPr>
      <w:r>
        <w:rPr/>
        <w:t>All of these competency standards are available for you to look at. In fact you will find a </w:t>
      </w:r>
      <w:r>
        <w:rPr>
          <w:rFonts w:ascii="Arial" w:hAnsi="Arial" w:cs="Arial" w:eastAsia="Arial" w:hint="default"/>
        </w:rPr>
        <w:t>summary of each one at the beginning of each Trainee Manual under the heading ‘U</w:t>
      </w:r>
      <w:r>
        <w:rPr/>
        <w:t>nit </w:t>
      </w:r>
      <w:r>
        <w:rPr>
          <w:rFonts w:ascii="Arial" w:hAnsi="Arial" w:cs="Arial" w:eastAsia="Arial" w:hint="default"/>
        </w:rPr>
        <w:t>Descriptor’. The unit descriptor describes the content of the unit you will be studying in the Trainee Manual and provides a table of contents which are divided up into ‘Elements’ and ‘Performance Criteria”. An element is a description of one aspect of </w:t>
      </w:r>
      <w:r>
        <w:rPr/>
        <w:t>what has to be achieved </w:t>
      </w:r>
      <w:r>
        <w:rPr>
          <w:rFonts w:ascii="Arial" w:hAnsi="Arial" w:cs="Arial" w:eastAsia="Arial" w:hint="default"/>
        </w:rPr>
        <w:t>in the workplace. The ‘Performance Criteria’ below each element details the level of </w:t>
      </w:r>
      <w:r>
        <w:rPr/>
        <w:t>performance that needs to be demonstrated to be declared</w:t>
      </w:r>
      <w:r>
        <w:rPr>
          <w:spacing w:val="-23"/>
        </w:rPr>
        <w:t> </w:t>
      </w:r>
      <w:r>
        <w:rPr/>
        <w:t>competent.</w:t>
      </w:r>
    </w:p>
    <w:p>
      <w:pPr>
        <w:pStyle w:val="BodyText"/>
        <w:spacing w:line="240" w:lineRule="auto" w:before="162"/>
        <w:ind w:left="240" w:right="81" w:firstLine="0"/>
        <w:jc w:val="left"/>
      </w:pPr>
      <w:r>
        <w:rPr/>
        <w:t>There are other components of the competency</w:t>
      </w:r>
      <w:r>
        <w:rPr>
          <w:spacing w:val="-17"/>
        </w:rPr>
        <w:t> </w:t>
      </w:r>
      <w:r>
        <w:rPr/>
        <w:t>standard:</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i/>
          <w:sz w:val="22"/>
        </w:rPr>
        <w:t>Unit Title: </w:t>
      </w:r>
      <w:r>
        <w:rPr>
          <w:rFonts w:ascii="Arial"/>
          <w:sz w:val="22"/>
        </w:rPr>
        <w:t>statement about what is to be done in the</w:t>
      </w:r>
      <w:r>
        <w:rPr>
          <w:rFonts w:ascii="Arial"/>
          <w:spacing w:val="-14"/>
          <w:sz w:val="22"/>
        </w:rPr>
        <w:t> </w:t>
      </w:r>
      <w:r>
        <w:rPr>
          <w:rFonts w:ascii="Arial"/>
          <w:sz w:val="22"/>
        </w:rPr>
        <w:t>workplace</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i/>
          <w:sz w:val="22"/>
        </w:rPr>
        <w:t>Unit Number: </w:t>
      </w:r>
      <w:r>
        <w:rPr>
          <w:rFonts w:ascii="Arial"/>
          <w:sz w:val="22"/>
        </w:rPr>
        <w:t>unique number identifying the particular</w:t>
      </w:r>
      <w:r>
        <w:rPr>
          <w:rFonts w:ascii="Arial"/>
          <w:spacing w:val="-18"/>
          <w:sz w:val="22"/>
        </w:rPr>
        <w:t> </w:t>
      </w:r>
      <w:r>
        <w:rPr>
          <w:rFonts w:ascii="Arial"/>
          <w:sz w:val="22"/>
        </w:rPr>
        <w:t>competency</w:t>
      </w:r>
    </w:p>
    <w:p>
      <w:pPr>
        <w:pStyle w:val="ListParagraph"/>
        <w:numPr>
          <w:ilvl w:val="0"/>
          <w:numId w:val="1"/>
        </w:numPr>
        <w:tabs>
          <w:tab w:pos="524" w:val="left" w:leader="none"/>
        </w:tabs>
        <w:spacing w:line="240" w:lineRule="auto" w:before="121" w:after="0"/>
        <w:ind w:left="523" w:right="367" w:hanging="283"/>
        <w:jc w:val="both"/>
        <w:rPr>
          <w:rFonts w:ascii="Arial" w:hAnsi="Arial" w:cs="Arial" w:eastAsia="Arial" w:hint="default"/>
          <w:sz w:val="22"/>
          <w:szCs w:val="22"/>
        </w:rPr>
      </w:pPr>
      <w:r>
        <w:rPr>
          <w:rFonts w:ascii="Arial" w:hAnsi="Arial" w:cs="Arial" w:eastAsia="Arial" w:hint="default"/>
          <w:i/>
          <w:sz w:val="22"/>
          <w:szCs w:val="22"/>
        </w:rPr>
        <w:t>Nominal hours: </w:t>
      </w:r>
      <w:r>
        <w:rPr>
          <w:rFonts w:ascii="Arial" w:hAnsi="Arial" w:cs="Arial" w:eastAsia="Arial" w:hint="default"/>
          <w:sz w:val="22"/>
          <w:szCs w:val="22"/>
        </w:rPr>
        <w:t>number of classroom or practical hours usually needed to complete the </w:t>
      </w:r>
      <w:r>
        <w:rPr>
          <w:rFonts w:ascii="Arial" w:hAnsi="Arial" w:cs="Arial" w:eastAsia="Arial" w:hint="default"/>
          <w:sz w:val="22"/>
          <w:szCs w:val="22"/>
        </w:rPr>
        <w:t>competency. We call them ‘nominal’ hours because they can vary e.</w:t>
      </w:r>
      <w:r>
        <w:rPr>
          <w:rFonts w:ascii="Arial" w:hAnsi="Arial" w:cs="Arial" w:eastAsia="Arial" w:hint="default"/>
          <w:sz w:val="22"/>
          <w:szCs w:val="22"/>
        </w:rPr>
        <w:t>g. sometimes it will take an individual less time to complete a unit of competency because he/she has prior knowledge or work experience in that</w:t>
      </w:r>
      <w:r>
        <w:rPr>
          <w:rFonts w:ascii="Arial" w:hAnsi="Arial" w:cs="Arial" w:eastAsia="Arial" w:hint="default"/>
          <w:spacing w:val="-11"/>
          <w:sz w:val="22"/>
          <w:szCs w:val="22"/>
        </w:rPr>
        <w:t> </w:t>
      </w:r>
      <w:r>
        <w:rPr>
          <w:rFonts w:ascii="Arial" w:hAnsi="Arial" w:cs="Arial" w:eastAsia="Arial" w:hint="default"/>
          <w:sz w:val="22"/>
          <w:szCs w:val="22"/>
        </w:rPr>
        <w:t>area.</w:t>
      </w:r>
    </w:p>
    <w:p>
      <w:pPr>
        <w:pStyle w:val="BodyText"/>
        <w:spacing w:line="240" w:lineRule="auto"/>
        <w:ind w:left="240" w:right="101" w:firstLine="0"/>
        <w:jc w:val="left"/>
      </w:pPr>
      <w:r>
        <w:rPr/>
        <w:t>The final heading you will see before you start reading the Trainee Manual is the </w:t>
      </w:r>
      <w:r>
        <w:rPr>
          <w:rFonts w:ascii="Arial" w:hAnsi="Arial" w:cs="Arial" w:eastAsia="Arial" w:hint="default"/>
        </w:rPr>
        <w:t>‘Assessment Matrix’. Co</w:t>
      </w:r>
      <w:r>
        <w:rPr/>
        <w:t>mpetency based assessment requires trainees to be assessed in at least 2 </w:t>
      </w:r>
      <w:r>
        <w:rPr>
          <w:rFonts w:ascii="Arial" w:hAnsi="Arial" w:cs="Arial" w:eastAsia="Arial" w:hint="default"/>
        </w:rPr>
        <w:t>– </w:t>
      </w:r>
      <w:r>
        <w:rPr/>
        <w:t>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w:t>
      </w:r>
      <w:r>
        <w:rPr>
          <w:spacing w:val="-22"/>
        </w:rPr>
        <w:t> </w:t>
      </w:r>
      <w:r>
        <w:rPr/>
        <w:t>assessment </w:t>
      </w:r>
      <w:r>
        <w:rPr/>
      </w:r>
      <w:r>
        <w:rPr>
          <w:rFonts w:ascii="Arial" w:hAnsi="Arial" w:cs="Arial" w:eastAsia="Arial" w:hint="default"/>
        </w:rPr>
        <w:t>methods including ‘Observation Checklist’ and ‘Third Party Statement’. An observation </w:t>
      </w:r>
      <w:r>
        <w:rPr/>
        <w:t>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w:t>
      </w:r>
      <w:r>
        <w:rPr>
          <w:spacing w:val="-17"/>
        </w:rPr>
        <w:t> </w:t>
      </w:r>
      <w:r>
        <w:rPr/>
        <w:t>workers.</w:t>
      </w:r>
    </w:p>
    <w:p>
      <w:pPr>
        <w:pStyle w:val="BodyText"/>
        <w:spacing w:line="240" w:lineRule="auto" w:before="160"/>
        <w:ind w:left="240" w:right="81" w:firstLine="0"/>
        <w:jc w:val="left"/>
      </w:pPr>
      <w:r>
        <w:rPr/>
        <w:t>Your trainer and/or assessor may use other methods to assess you such</w:t>
      </w:r>
      <w:r>
        <w:rPr>
          <w:spacing w:val="-19"/>
        </w:rPr>
        <w:t> </w:t>
      </w:r>
      <w:r>
        <w:rPr/>
        <w:t>as:</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sz w:val="22"/>
        </w:rPr>
        <w:t>Journals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Oral</w:t>
      </w:r>
      <w:r>
        <w:rPr>
          <w:rFonts w:ascii="Arial"/>
          <w:spacing w:val="-3"/>
          <w:sz w:val="22"/>
        </w:rPr>
        <w:t> </w:t>
      </w:r>
      <w:r>
        <w:rPr>
          <w:rFonts w:ascii="Arial"/>
          <w:sz w:val="22"/>
        </w:rPr>
        <w:t>presentations</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sz w:val="22"/>
        </w:rPr>
        <w:t>Role</w:t>
      </w:r>
      <w:r>
        <w:rPr>
          <w:rFonts w:ascii="Arial"/>
          <w:spacing w:val="-2"/>
          <w:sz w:val="22"/>
        </w:rPr>
        <w:t> </w:t>
      </w:r>
      <w:r>
        <w:rPr>
          <w:rFonts w:ascii="Arial"/>
          <w:sz w:val="22"/>
        </w:rPr>
        <w:t>plays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Log</w:t>
      </w:r>
      <w:r>
        <w:rPr>
          <w:rFonts w:ascii="Arial"/>
          <w:spacing w:val="2"/>
          <w:sz w:val="22"/>
        </w:rPr>
        <w:t> </w:t>
      </w:r>
      <w:r>
        <w:rPr>
          <w:rFonts w:ascii="Arial"/>
          <w:sz w:val="22"/>
        </w:rPr>
        <w:t>books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Group</w:t>
      </w:r>
      <w:r>
        <w:rPr>
          <w:rFonts w:ascii="Arial"/>
          <w:spacing w:val="-3"/>
          <w:sz w:val="22"/>
        </w:rPr>
        <w:t> </w:t>
      </w:r>
      <w:r>
        <w:rPr>
          <w:rFonts w:ascii="Arial"/>
          <w:sz w:val="22"/>
        </w:rPr>
        <w:t>projects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Practical</w:t>
      </w:r>
      <w:r>
        <w:rPr>
          <w:rFonts w:ascii="Arial"/>
          <w:spacing w:val="-5"/>
          <w:sz w:val="22"/>
        </w:rPr>
        <w:t> </w:t>
      </w:r>
      <w:r>
        <w:rPr>
          <w:rFonts w:ascii="Arial"/>
          <w:sz w:val="22"/>
        </w:rPr>
        <w:t>demonstrations.</w:t>
      </w:r>
    </w:p>
    <w:p>
      <w:pPr>
        <w:pStyle w:val="BodyText"/>
        <w:spacing w:line="240" w:lineRule="auto" w:before="119"/>
        <w:ind w:left="240" w:right="289" w:firstLine="0"/>
        <w:jc w:val="left"/>
      </w:pPr>
      <w:r>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pPr>
        <w:spacing w:after="0" w:line="240" w:lineRule="auto"/>
        <w:jc w:val="left"/>
        <w:sectPr>
          <w:pgSz w:w="11910" w:h="16840"/>
          <w:pgMar w:header="708" w:footer="1006" w:top="1260" w:bottom="1200" w:left="1200" w:right="1340"/>
        </w:sectPr>
      </w:pPr>
    </w:p>
    <w:p>
      <w:pPr>
        <w:spacing w:line="240" w:lineRule="auto" w:before="6"/>
        <w:ind w:right="0"/>
        <w:rPr>
          <w:rFonts w:ascii="Arial" w:hAnsi="Arial" w:cs="Arial" w:eastAsia="Arial" w:hint="default"/>
          <w:sz w:val="29"/>
          <w:szCs w:val="29"/>
        </w:rPr>
      </w:pPr>
      <w:r>
        <w:rPr/>
        <w:pict>
          <v:group style="position:absolute;margin-left:66.349998pt;margin-top:779.725952pt;width:454.2pt;height:35.450pt;mso-position-horizontal-relative:page;mso-position-vertical-relative:page;z-index:-194584" coordorigin="1327,15595" coordsize="9084,709">
            <v:group style="position:absolute;left:9453;top:15604;width:953;height:243" coordorigin="9453,15604" coordsize="953,243">
              <v:shape style="position:absolute;left:9453;top:15604;width:953;height:243" coordorigin="9453,15604" coordsize="953,243" path="m9453,15847l10406,15847,10406,15604,9453,15604,9453,15847xe" filled="true" fillcolor="#45535f" stroked="false">
                <v:path arrowok="t"/>
                <v:fill type="solid"/>
              </v:shape>
            </v:group>
            <v:group style="position:absolute;left:9453;top:15847;width:108;height:214" coordorigin="9453,15847" coordsize="108,214">
              <v:shape style="position:absolute;left:9453;top:15847;width:108;height:214" coordorigin="9453,15847" coordsize="108,214" path="m9453,16060l9561,16060,9561,15847,9453,15847,9453,16060xe" filled="true" fillcolor="#45535f" stroked="false">
                <v:path arrowok="t"/>
                <v:fill type="solid"/>
              </v:shape>
            </v:group>
            <v:group style="position:absolute;left:10298;top:15847;width:108;height:214" coordorigin="10298,15847" coordsize="108,214">
              <v:shape style="position:absolute;left:10298;top:15847;width:108;height:214" coordorigin="10298,15847" coordsize="108,214" path="m10298,16060l10406,16060,10406,15847,10298,15847,10298,16060xe" filled="true" fillcolor="#45535f" stroked="false">
                <v:path arrowok="t"/>
                <v:fill type="solid"/>
              </v:shape>
            </v:group>
            <v:group style="position:absolute;left:9453;top:16060;width:953;height:243" coordorigin="9453,16060" coordsize="953,243">
              <v:shape style="position:absolute;left:9453;top:16060;width:953;height:243" coordorigin="9453,16060" coordsize="953,243" path="m9453,16303l10406,16303,10406,16060,9453,16060,9453,16303xe" filled="true" fillcolor="#45535f" stroked="false">
                <v:path arrowok="t"/>
                <v:fill type="solid"/>
              </v:shape>
            </v:group>
            <v:group style="position:absolute;left:9561;top:15847;width:737;height:214" coordorigin="9561,15847" coordsize="737,214">
              <v:shape style="position:absolute;left:9561;top:15847;width:737;height:214" coordorigin="9561,15847" coordsize="737,214" path="m9561,16060l10298,16060,10298,15847,9561,15847,9561,16060xe" filled="true" fillcolor="#45535f" stroked="false">
                <v:path arrowok="t"/>
                <v:fill type="solid"/>
              </v:shape>
            </v:group>
            <v:group style="position:absolute;left:1332;top:15600;width:8122;height:2" coordorigin="1332,15600" coordsize="8122,2">
              <v:shape style="position:absolute;left:1332;top:15600;width:8122;height:2" coordorigin="1332,15600" coordsize="8122,0" path="m1332,15600l9453,15600e" filled="false" stroked="true" strokeweight=".48004pt" strokecolor="#000000">
                <v:path arrowok="t"/>
              </v:shape>
            </v:group>
            <v:group style="position:absolute;left:9453;top:15600;width:10;height:2" coordorigin="9453,15600" coordsize="10,2">
              <v:shape style="position:absolute;left:9453;top:15600;width:10;height:2" coordorigin="9453,15600" coordsize="10,0" path="m9453,15600l9463,15600e" filled="false" stroked="true" strokeweight=".48004pt" strokecolor="#000000">
                <v:path arrowok="t"/>
              </v:shape>
            </v:group>
            <v:group style="position:absolute;left:9463;top:15600;width:944;height:2" coordorigin="9463,15600" coordsize="944,2">
              <v:shape style="position:absolute;left:9463;top:15600;width:944;height:2" coordorigin="9463,15600" coordsize="944,0" path="m9463,15600l10406,15600e" filled="false" stroked="true" strokeweight=".48004pt" strokecolor="#000000">
                <v:path arrowok="t"/>
              </v:shape>
              <v:shape style="position:absolute;left:9878;top:15874;width:101;height:180" type="#_x0000_t202" filled="false" stroked="false">
                <v:textbox inset="0,0,0,0">
                  <w:txbxContent>
                    <w:p>
                      <w:pPr>
                        <w:spacing w:line="180" w:lineRule="exact" w:before="0"/>
                        <w:ind w:left="0" w:right="0" w:firstLine="0"/>
                        <w:jc w:val="left"/>
                        <w:rPr>
                          <w:rFonts w:ascii="Arial" w:hAnsi="Arial" w:cs="Arial" w:eastAsia="Arial" w:hint="default"/>
                          <w:sz w:val="18"/>
                          <w:szCs w:val="18"/>
                        </w:rPr>
                      </w:pPr>
                      <w:r>
                        <w:rPr>
                          <w:rFonts w:ascii="Arial"/>
                          <w:b/>
                          <w:color w:val="FFFFFF"/>
                          <w:w w:val="95"/>
                          <w:sz w:val="18"/>
                        </w:rPr>
                        <w:t>3</w:t>
                      </w:r>
                      <w:r>
                        <w:rPr>
                          <w:rFonts w:ascii="Arial"/>
                          <w:sz w:val="18"/>
                        </w:rPr>
                      </w:r>
                    </w:p>
                  </w:txbxContent>
                </v:textbox>
                <w10:wrap type="none"/>
              </v:shape>
              <v:shape style="position:absolute;left:1327;top:15595;width:9084;height:708" type="#_x0000_t202" filled="false" stroked="false">
                <v:textbox inset="0,0,0,0">
                  <w:txbxContent>
                    <w:p>
                      <w:pPr>
                        <w:spacing w:before="6"/>
                        <w:ind w:left="0" w:right="1061"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0" w:right="1062" w:firstLine="0"/>
                        <w:jc w:val="righ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txbxContent>
                </v:textbox>
                <w10:wrap type="none"/>
              </v:shape>
            </v:group>
            <w10:wrap type="none"/>
          </v:group>
        </w:pict>
      </w:r>
    </w:p>
    <w:p>
      <w:pPr>
        <w:pStyle w:val="Heading1"/>
        <w:spacing w:line="240" w:lineRule="auto"/>
        <w:ind w:right="0"/>
        <w:jc w:val="left"/>
        <w:rPr>
          <w:b w:val="0"/>
          <w:bCs w:val="0"/>
        </w:rPr>
      </w:pPr>
      <w:bookmarkStart w:name="_bookmark1" w:id="2"/>
      <w:bookmarkEnd w:id="2"/>
      <w:r>
        <w:rPr>
          <w:b w:val="0"/>
        </w:rPr>
      </w:r>
      <w:r>
        <w:rPr>
          <w:color w:val="45535F"/>
        </w:rPr>
        <w:t>Unit</w:t>
      </w:r>
      <w:r>
        <w:rPr>
          <w:color w:val="45535F"/>
          <w:spacing w:val="-1"/>
        </w:rPr>
        <w:t> </w:t>
      </w:r>
      <w:r>
        <w:rPr>
          <w:color w:val="45535F"/>
        </w:rPr>
        <w:t>descriptor</w:t>
      </w:r>
      <w:r>
        <w:rPr>
          <w:b w:val="0"/>
        </w:rPr>
      </w:r>
    </w:p>
    <w:p>
      <w:pPr>
        <w:pStyle w:val="Heading5"/>
        <w:spacing w:line="240" w:lineRule="auto" w:before="373"/>
        <w:ind w:right="0"/>
        <w:jc w:val="left"/>
        <w:rPr>
          <w:b w:val="0"/>
          <w:bCs w:val="0"/>
        </w:rPr>
      </w:pPr>
      <w:r>
        <w:rPr/>
        <w:t>Provide camp site</w:t>
      </w:r>
      <w:r>
        <w:rPr>
          <w:spacing w:val="-2"/>
        </w:rPr>
        <w:t> </w:t>
      </w:r>
      <w:r>
        <w:rPr/>
        <w:t>catering</w:t>
      </w:r>
      <w:r>
        <w:rPr>
          <w:b w:val="0"/>
        </w:rPr>
      </w:r>
    </w:p>
    <w:p>
      <w:pPr>
        <w:pStyle w:val="BodyText"/>
        <w:spacing w:line="240" w:lineRule="auto" w:before="160"/>
        <w:ind w:left="240" w:right="85" w:firstLine="0"/>
        <w:jc w:val="left"/>
      </w:pPr>
      <w:r>
        <w:rPr/>
        <w:t>This unit deals with the skills and knowledge required to catering in a range of settings within the travel industries workplace</w:t>
      </w:r>
      <w:r>
        <w:rPr>
          <w:spacing w:val="-11"/>
        </w:rPr>
        <w:t> </w:t>
      </w:r>
      <w:r>
        <w:rPr/>
        <w:t>context.</w:t>
      </w:r>
    </w:p>
    <w:p>
      <w:pPr>
        <w:pStyle w:val="Heading5"/>
        <w:spacing w:line="240" w:lineRule="auto"/>
        <w:ind w:right="0"/>
        <w:jc w:val="left"/>
        <w:rPr>
          <w:b w:val="0"/>
          <w:bCs w:val="0"/>
        </w:rPr>
      </w:pPr>
      <w:r>
        <w:rPr/>
        <w:t>Unit</w:t>
      </w:r>
      <w:r>
        <w:rPr>
          <w:spacing w:val="-4"/>
        </w:rPr>
        <w:t> </w:t>
      </w:r>
      <w:r>
        <w:rPr/>
        <w:t>Code:</w:t>
      </w:r>
      <w:r>
        <w:rPr>
          <w:b w:val="0"/>
        </w:rPr>
      </w:r>
    </w:p>
    <w:p>
      <w:pPr>
        <w:pStyle w:val="BodyText"/>
        <w:spacing w:line="240" w:lineRule="auto" w:before="162"/>
        <w:ind w:left="240" w:right="0" w:firstLine="0"/>
        <w:jc w:val="left"/>
      </w:pPr>
      <w:r>
        <w:rPr/>
        <w:t>D2.TTO.CL4.18</w:t>
      </w:r>
    </w:p>
    <w:p>
      <w:pPr>
        <w:pStyle w:val="Heading5"/>
        <w:spacing w:line="240" w:lineRule="auto" w:before="167"/>
        <w:ind w:right="0"/>
        <w:jc w:val="left"/>
        <w:rPr>
          <w:b w:val="0"/>
          <w:bCs w:val="0"/>
        </w:rPr>
      </w:pPr>
      <w:r>
        <w:rPr/>
        <w:t>Nominal</w:t>
      </w:r>
      <w:r>
        <w:rPr>
          <w:spacing w:val="-6"/>
        </w:rPr>
        <w:t> </w:t>
      </w:r>
      <w:r>
        <w:rPr/>
        <w:t>Hours:</w:t>
      </w:r>
      <w:r>
        <w:rPr>
          <w:b w:val="0"/>
        </w:rPr>
      </w:r>
    </w:p>
    <w:p>
      <w:pPr>
        <w:pStyle w:val="BodyText"/>
        <w:spacing w:line="240" w:lineRule="auto" w:before="162"/>
        <w:ind w:left="240" w:right="0" w:firstLine="0"/>
        <w:jc w:val="left"/>
      </w:pPr>
      <w:r>
        <w:rPr/>
        <w:t>90</w:t>
      </w:r>
    </w:p>
    <w:p>
      <w:pPr>
        <w:spacing w:line="240" w:lineRule="auto" w:before="11"/>
        <w:ind w:right="0"/>
        <w:rPr>
          <w:rFonts w:ascii="Arial" w:hAnsi="Arial" w:cs="Arial" w:eastAsia="Arial" w:hint="default"/>
          <w:sz w:val="21"/>
          <w:szCs w:val="21"/>
        </w:rPr>
      </w:pPr>
    </w:p>
    <w:p>
      <w:pPr>
        <w:pStyle w:val="Heading4"/>
        <w:spacing w:line="240" w:lineRule="auto"/>
        <w:ind w:right="0"/>
        <w:jc w:val="left"/>
        <w:rPr>
          <w:b w:val="0"/>
          <w:bCs w:val="0"/>
        </w:rPr>
      </w:pPr>
      <w:r>
        <w:rPr>
          <w:color w:val="45535F"/>
        </w:rPr>
        <w:t>Element 1: Determine camp site catering</w:t>
      </w:r>
      <w:r>
        <w:rPr>
          <w:color w:val="45535F"/>
          <w:spacing w:val="-13"/>
        </w:rPr>
        <w:t> </w:t>
      </w:r>
      <w:r>
        <w:rPr>
          <w:color w:val="45535F"/>
        </w:rPr>
        <w:t>needs</w:t>
      </w:r>
      <w:r>
        <w:rPr>
          <w:b w:val="0"/>
        </w:rPr>
      </w:r>
    </w:p>
    <w:p>
      <w:pPr>
        <w:pStyle w:val="Heading5"/>
        <w:spacing w:line="240" w:lineRule="auto" w:before="248"/>
        <w:ind w:right="0"/>
        <w:jc w:val="left"/>
        <w:rPr>
          <w:b w:val="0"/>
          <w:bCs w:val="0"/>
        </w:rPr>
      </w:pPr>
      <w:r>
        <w:rPr/>
        <w:t>Performance</w:t>
      </w:r>
      <w:r>
        <w:rPr>
          <w:spacing w:val="-3"/>
        </w:rPr>
        <w:t> </w:t>
      </w:r>
      <w:r>
        <w:rPr/>
        <w:t>Criteria</w:t>
      </w:r>
      <w:r>
        <w:rPr>
          <w:b w:val="0"/>
        </w:rPr>
      </w:r>
    </w:p>
    <w:p>
      <w:pPr>
        <w:pStyle w:val="ListParagraph"/>
        <w:numPr>
          <w:ilvl w:val="1"/>
          <w:numId w:val="2"/>
        </w:numPr>
        <w:tabs>
          <w:tab w:pos="752" w:val="left" w:leader="none"/>
        </w:tabs>
        <w:spacing w:line="240" w:lineRule="auto" w:before="162" w:after="0"/>
        <w:ind w:left="751" w:right="0" w:hanging="511"/>
        <w:jc w:val="left"/>
        <w:rPr>
          <w:rFonts w:ascii="Arial" w:hAnsi="Arial" w:cs="Arial" w:eastAsia="Arial" w:hint="default"/>
          <w:sz w:val="22"/>
          <w:szCs w:val="22"/>
        </w:rPr>
      </w:pPr>
      <w:r>
        <w:rPr>
          <w:rFonts w:ascii="Arial"/>
          <w:sz w:val="22"/>
        </w:rPr>
        <w:t>Identify tour group</w:t>
      </w:r>
      <w:r>
        <w:rPr>
          <w:rFonts w:ascii="Arial"/>
          <w:spacing w:val="-3"/>
          <w:sz w:val="22"/>
        </w:rPr>
        <w:t> </w:t>
      </w:r>
      <w:r>
        <w:rPr>
          <w:rFonts w:ascii="Arial"/>
          <w:sz w:val="22"/>
        </w:rPr>
        <w:t>requirements</w:t>
      </w:r>
    </w:p>
    <w:p>
      <w:pPr>
        <w:pStyle w:val="ListParagraph"/>
        <w:numPr>
          <w:ilvl w:val="1"/>
          <w:numId w:val="2"/>
        </w:numPr>
        <w:tabs>
          <w:tab w:pos="752" w:val="left" w:leader="none"/>
        </w:tabs>
        <w:spacing w:line="240" w:lineRule="auto" w:before="160" w:after="0"/>
        <w:ind w:left="751" w:right="0" w:hanging="511"/>
        <w:jc w:val="left"/>
        <w:rPr>
          <w:rFonts w:ascii="Arial" w:hAnsi="Arial" w:cs="Arial" w:eastAsia="Arial" w:hint="default"/>
          <w:sz w:val="22"/>
          <w:szCs w:val="22"/>
        </w:rPr>
      </w:pPr>
      <w:r>
        <w:rPr>
          <w:rFonts w:ascii="Arial"/>
          <w:sz w:val="22"/>
        </w:rPr>
        <w:t>Develop menus for the tour</w:t>
      </w:r>
      <w:r>
        <w:rPr>
          <w:rFonts w:ascii="Arial"/>
          <w:spacing w:val="-13"/>
          <w:sz w:val="22"/>
        </w:rPr>
        <w:t> </w:t>
      </w:r>
      <w:r>
        <w:rPr>
          <w:rFonts w:ascii="Arial"/>
          <w:sz w:val="22"/>
        </w:rPr>
        <w:t>itinerary</w:t>
      </w:r>
    </w:p>
    <w:p>
      <w:pPr>
        <w:pStyle w:val="ListParagraph"/>
        <w:numPr>
          <w:ilvl w:val="1"/>
          <w:numId w:val="2"/>
        </w:numPr>
        <w:tabs>
          <w:tab w:pos="752" w:val="left" w:leader="none"/>
        </w:tabs>
        <w:spacing w:line="240" w:lineRule="auto" w:before="162" w:after="0"/>
        <w:ind w:left="751" w:right="0" w:hanging="511"/>
        <w:jc w:val="left"/>
        <w:rPr>
          <w:rFonts w:ascii="Arial" w:hAnsi="Arial" w:cs="Arial" w:eastAsia="Arial" w:hint="default"/>
          <w:sz w:val="22"/>
          <w:szCs w:val="22"/>
        </w:rPr>
      </w:pPr>
      <w:r>
        <w:rPr>
          <w:rFonts w:ascii="Arial"/>
          <w:sz w:val="22"/>
        </w:rPr>
        <w:t>Verify planned menus with management or tour group</w:t>
      </w:r>
      <w:r>
        <w:rPr>
          <w:rFonts w:ascii="Arial"/>
          <w:spacing w:val="-14"/>
          <w:sz w:val="22"/>
        </w:rPr>
        <w:t> </w:t>
      </w:r>
      <w:r>
        <w:rPr>
          <w:rFonts w:ascii="Arial"/>
          <w:sz w:val="22"/>
        </w:rPr>
        <w:t>members</w:t>
      </w:r>
    </w:p>
    <w:p>
      <w:pPr>
        <w:pStyle w:val="ListParagraph"/>
        <w:numPr>
          <w:ilvl w:val="1"/>
          <w:numId w:val="2"/>
        </w:numPr>
        <w:tabs>
          <w:tab w:pos="752" w:val="left" w:leader="none"/>
        </w:tabs>
        <w:spacing w:line="240" w:lineRule="auto" w:before="162" w:after="0"/>
        <w:ind w:left="751" w:right="0" w:hanging="511"/>
        <w:jc w:val="left"/>
        <w:rPr>
          <w:rFonts w:ascii="Arial" w:hAnsi="Arial" w:cs="Arial" w:eastAsia="Arial" w:hint="default"/>
          <w:sz w:val="22"/>
          <w:szCs w:val="22"/>
        </w:rPr>
      </w:pPr>
      <w:r>
        <w:rPr>
          <w:rFonts w:ascii="Arial"/>
          <w:sz w:val="22"/>
        </w:rPr>
        <w:t>Identify equipment and resources required to support</w:t>
      </w:r>
      <w:r>
        <w:rPr>
          <w:rFonts w:ascii="Arial"/>
          <w:spacing w:val="-10"/>
          <w:sz w:val="22"/>
        </w:rPr>
        <w:t> </w:t>
      </w:r>
      <w:r>
        <w:rPr>
          <w:rFonts w:ascii="Arial"/>
          <w:sz w:val="22"/>
        </w:rPr>
        <w:t>menus</w:t>
      </w:r>
    </w:p>
    <w:p>
      <w:pPr>
        <w:pStyle w:val="ListParagraph"/>
        <w:numPr>
          <w:ilvl w:val="1"/>
          <w:numId w:val="2"/>
        </w:numPr>
        <w:tabs>
          <w:tab w:pos="752" w:val="left" w:leader="none"/>
        </w:tabs>
        <w:spacing w:line="240" w:lineRule="auto" w:before="160" w:after="0"/>
        <w:ind w:left="751" w:right="0" w:hanging="511"/>
        <w:jc w:val="left"/>
        <w:rPr>
          <w:rFonts w:ascii="Arial" w:hAnsi="Arial" w:cs="Arial" w:eastAsia="Arial" w:hint="default"/>
          <w:sz w:val="22"/>
          <w:szCs w:val="22"/>
        </w:rPr>
      </w:pPr>
      <w:r>
        <w:rPr>
          <w:rFonts w:ascii="Arial"/>
          <w:sz w:val="22"/>
        </w:rPr>
        <w:t>Stow equipment, resources and supplies for transportation to camp</w:t>
      </w:r>
      <w:r>
        <w:rPr>
          <w:rFonts w:ascii="Arial"/>
          <w:spacing w:val="-22"/>
          <w:sz w:val="22"/>
        </w:rPr>
        <w:t> </w:t>
      </w:r>
      <w:r>
        <w:rPr>
          <w:rFonts w:ascii="Arial"/>
          <w:sz w:val="22"/>
        </w:rPr>
        <w:t>site</w:t>
      </w:r>
    </w:p>
    <w:p>
      <w:pPr>
        <w:spacing w:line="240" w:lineRule="auto" w:before="11"/>
        <w:ind w:right="0"/>
        <w:rPr>
          <w:rFonts w:ascii="Arial" w:hAnsi="Arial" w:cs="Arial" w:eastAsia="Arial" w:hint="default"/>
          <w:sz w:val="21"/>
          <w:szCs w:val="21"/>
        </w:rPr>
      </w:pPr>
    </w:p>
    <w:p>
      <w:pPr>
        <w:pStyle w:val="Heading4"/>
        <w:spacing w:line="240" w:lineRule="auto"/>
        <w:ind w:right="0"/>
        <w:jc w:val="left"/>
        <w:rPr>
          <w:b w:val="0"/>
          <w:bCs w:val="0"/>
        </w:rPr>
      </w:pPr>
      <w:r>
        <w:rPr>
          <w:color w:val="45535F"/>
        </w:rPr>
        <w:t>Element 2: Prepare the catering</w:t>
      </w:r>
      <w:r>
        <w:rPr>
          <w:color w:val="45535F"/>
          <w:spacing w:val="-13"/>
        </w:rPr>
        <w:t> </w:t>
      </w:r>
      <w:r>
        <w:rPr>
          <w:color w:val="45535F"/>
        </w:rPr>
        <w:t>area</w:t>
      </w:r>
      <w:r>
        <w:rPr>
          <w:b w:val="0"/>
        </w:rPr>
      </w:r>
    </w:p>
    <w:p>
      <w:pPr>
        <w:pStyle w:val="Heading5"/>
        <w:spacing w:line="240" w:lineRule="auto" w:before="248"/>
        <w:ind w:right="0"/>
        <w:jc w:val="left"/>
        <w:rPr>
          <w:b w:val="0"/>
          <w:bCs w:val="0"/>
        </w:rPr>
      </w:pPr>
      <w:r>
        <w:rPr/>
        <w:t>Performance</w:t>
      </w:r>
      <w:r>
        <w:rPr>
          <w:spacing w:val="-3"/>
        </w:rPr>
        <w:t> </w:t>
      </w:r>
      <w:r>
        <w:rPr/>
        <w:t>Criteria</w:t>
      </w:r>
      <w:r>
        <w:rPr>
          <w:b w:val="0"/>
        </w:rPr>
      </w:r>
    </w:p>
    <w:p>
      <w:pPr>
        <w:pStyle w:val="ListParagraph"/>
        <w:numPr>
          <w:ilvl w:val="1"/>
          <w:numId w:val="3"/>
        </w:numPr>
        <w:tabs>
          <w:tab w:pos="752" w:val="left" w:leader="none"/>
        </w:tabs>
        <w:spacing w:line="240" w:lineRule="auto" w:before="162" w:after="0"/>
        <w:ind w:left="751" w:right="0" w:hanging="511"/>
        <w:jc w:val="left"/>
        <w:rPr>
          <w:rFonts w:ascii="Arial" w:hAnsi="Arial" w:cs="Arial" w:eastAsia="Arial" w:hint="default"/>
          <w:sz w:val="22"/>
          <w:szCs w:val="22"/>
        </w:rPr>
      </w:pPr>
      <w:r>
        <w:rPr>
          <w:rFonts w:ascii="Arial"/>
          <w:sz w:val="22"/>
        </w:rPr>
        <w:t>Establish the catering</w:t>
      </w:r>
      <w:r>
        <w:rPr>
          <w:rFonts w:ascii="Arial"/>
          <w:spacing w:val="-9"/>
          <w:sz w:val="22"/>
        </w:rPr>
        <w:t> </w:t>
      </w:r>
      <w:r>
        <w:rPr>
          <w:rFonts w:ascii="Arial"/>
          <w:sz w:val="22"/>
        </w:rPr>
        <w:t>area</w:t>
      </w:r>
    </w:p>
    <w:p>
      <w:pPr>
        <w:pStyle w:val="ListParagraph"/>
        <w:numPr>
          <w:ilvl w:val="1"/>
          <w:numId w:val="3"/>
        </w:numPr>
        <w:tabs>
          <w:tab w:pos="752" w:val="left" w:leader="none"/>
        </w:tabs>
        <w:spacing w:line="240" w:lineRule="auto" w:before="160" w:after="0"/>
        <w:ind w:left="751" w:right="0" w:hanging="511"/>
        <w:jc w:val="left"/>
        <w:rPr>
          <w:rFonts w:ascii="Arial" w:hAnsi="Arial" w:cs="Arial" w:eastAsia="Arial" w:hint="default"/>
          <w:sz w:val="22"/>
          <w:szCs w:val="22"/>
        </w:rPr>
      </w:pPr>
      <w:r>
        <w:rPr>
          <w:rFonts w:ascii="Arial"/>
          <w:sz w:val="22"/>
        </w:rPr>
        <w:t>Store food and</w:t>
      </w:r>
      <w:r>
        <w:rPr>
          <w:rFonts w:ascii="Arial"/>
          <w:spacing w:val="-6"/>
          <w:sz w:val="22"/>
        </w:rPr>
        <w:t> </w:t>
      </w:r>
      <w:r>
        <w:rPr>
          <w:rFonts w:ascii="Arial"/>
          <w:sz w:val="22"/>
        </w:rPr>
        <w:t>beverages</w:t>
      </w:r>
    </w:p>
    <w:p>
      <w:pPr>
        <w:pStyle w:val="ListParagraph"/>
        <w:numPr>
          <w:ilvl w:val="1"/>
          <w:numId w:val="3"/>
        </w:numPr>
        <w:tabs>
          <w:tab w:pos="752" w:val="left" w:leader="none"/>
        </w:tabs>
        <w:spacing w:line="240" w:lineRule="auto" w:before="162" w:after="0"/>
        <w:ind w:left="751" w:right="0" w:hanging="511"/>
        <w:jc w:val="left"/>
        <w:rPr>
          <w:rFonts w:ascii="Arial" w:hAnsi="Arial" w:cs="Arial" w:eastAsia="Arial" w:hint="default"/>
          <w:sz w:val="22"/>
          <w:szCs w:val="22"/>
        </w:rPr>
      </w:pPr>
      <w:r>
        <w:rPr>
          <w:rFonts w:ascii="Arial"/>
          <w:sz w:val="22"/>
        </w:rPr>
        <w:t>Establish safe water</w:t>
      </w:r>
      <w:r>
        <w:rPr>
          <w:rFonts w:ascii="Arial"/>
          <w:spacing w:val="-9"/>
          <w:sz w:val="22"/>
        </w:rPr>
        <w:t> </w:t>
      </w:r>
      <w:r>
        <w:rPr>
          <w:rFonts w:ascii="Arial"/>
          <w:sz w:val="22"/>
        </w:rPr>
        <w:t>supply</w:t>
      </w:r>
    </w:p>
    <w:p>
      <w:pPr>
        <w:pStyle w:val="ListParagraph"/>
        <w:numPr>
          <w:ilvl w:val="1"/>
          <w:numId w:val="3"/>
        </w:numPr>
        <w:tabs>
          <w:tab w:pos="752" w:val="left" w:leader="none"/>
        </w:tabs>
        <w:spacing w:line="240" w:lineRule="auto" w:before="162" w:after="0"/>
        <w:ind w:left="751" w:right="0" w:hanging="511"/>
        <w:jc w:val="left"/>
        <w:rPr>
          <w:rFonts w:ascii="Arial" w:hAnsi="Arial" w:cs="Arial" w:eastAsia="Arial" w:hint="default"/>
          <w:sz w:val="22"/>
          <w:szCs w:val="22"/>
        </w:rPr>
      </w:pPr>
      <w:r>
        <w:rPr>
          <w:rFonts w:ascii="Arial"/>
          <w:sz w:val="22"/>
        </w:rPr>
        <w:t>Position catering and dining</w:t>
      </w:r>
      <w:r>
        <w:rPr>
          <w:rFonts w:ascii="Arial"/>
          <w:spacing w:val="-8"/>
          <w:sz w:val="22"/>
        </w:rPr>
        <w:t> </w:t>
      </w:r>
      <w:r>
        <w:rPr>
          <w:rFonts w:ascii="Arial"/>
          <w:sz w:val="22"/>
        </w:rPr>
        <w:t>equipment</w:t>
      </w:r>
    </w:p>
    <w:p>
      <w:pPr>
        <w:pStyle w:val="ListParagraph"/>
        <w:numPr>
          <w:ilvl w:val="1"/>
          <w:numId w:val="3"/>
        </w:numPr>
        <w:tabs>
          <w:tab w:pos="752" w:val="left" w:leader="none"/>
        </w:tabs>
        <w:spacing w:line="240" w:lineRule="auto" w:before="160" w:after="0"/>
        <w:ind w:left="751" w:right="0" w:hanging="511"/>
        <w:jc w:val="left"/>
        <w:rPr>
          <w:rFonts w:ascii="Arial" w:hAnsi="Arial" w:cs="Arial" w:eastAsia="Arial" w:hint="default"/>
          <w:sz w:val="22"/>
          <w:szCs w:val="22"/>
        </w:rPr>
      </w:pPr>
      <w:r>
        <w:rPr>
          <w:rFonts w:ascii="Arial"/>
          <w:sz w:val="22"/>
        </w:rPr>
        <w:t>Position cooking and dining utensils and ancillary</w:t>
      </w:r>
      <w:r>
        <w:rPr>
          <w:rFonts w:ascii="Arial"/>
          <w:spacing w:val="-15"/>
          <w:sz w:val="22"/>
        </w:rPr>
        <w:t> </w:t>
      </w:r>
      <w:r>
        <w:rPr>
          <w:rFonts w:ascii="Arial"/>
          <w:sz w:val="22"/>
        </w:rPr>
        <w:t>items</w:t>
      </w:r>
    </w:p>
    <w:p>
      <w:pPr>
        <w:spacing w:line="240" w:lineRule="auto" w:before="11"/>
        <w:ind w:right="0"/>
        <w:rPr>
          <w:rFonts w:ascii="Arial" w:hAnsi="Arial" w:cs="Arial" w:eastAsia="Arial" w:hint="default"/>
          <w:sz w:val="21"/>
          <w:szCs w:val="21"/>
        </w:rPr>
      </w:pPr>
    </w:p>
    <w:p>
      <w:pPr>
        <w:pStyle w:val="Heading4"/>
        <w:spacing w:line="240" w:lineRule="auto"/>
        <w:ind w:right="0"/>
        <w:jc w:val="left"/>
        <w:rPr>
          <w:b w:val="0"/>
          <w:bCs w:val="0"/>
        </w:rPr>
      </w:pPr>
      <w:r>
        <w:rPr>
          <w:color w:val="45535F"/>
        </w:rPr>
        <w:t>Element 3: Produce</w:t>
      </w:r>
      <w:r>
        <w:rPr>
          <w:color w:val="45535F"/>
          <w:spacing w:val="-7"/>
        </w:rPr>
        <w:t> </w:t>
      </w:r>
      <w:r>
        <w:rPr>
          <w:color w:val="45535F"/>
        </w:rPr>
        <w:t>food</w:t>
      </w:r>
      <w:r>
        <w:rPr>
          <w:b w:val="0"/>
        </w:rPr>
      </w:r>
    </w:p>
    <w:p>
      <w:pPr>
        <w:pStyle w:val="Heading5"/>
        <w:spacing w:line="240" w:lineRule="auto" w:before="248"/>
        <w:ind w:right="0"/>
        <w:jc w:val="left"/>
        <w:rPr>
          <w:b w:val="0"/>
          <w:bCs w:val="0"/>
        </w:rPr>
      </w:pPr>
      <w:r>
        <w:rPr/>
        <w:t>Performance</w:t>
      </w:r>
      <w:r>
        <w:rPr>
          <w:spacing w:val="-3"/>
        </w:rPr>
        <w:t> </w:t>
      </w:r>
      <w:r>
        <w:rPr/>
        <w:t>Criteria</w:t>
      </w:r>
      <w:r>
        <w:rPr>
          <w:b w:val="0"/>
        </w:rPr>
      </w:r>
    </w:p>
    <w:p>
      <w:pPr>
        <w:pStyle w:val="ListParagraph"/>
        <w:numPr>
          <w:ilvl w:val="1"/>
          <w:numId w:val="4"/>
        </w:numPr>
        <w:tabs>
          <w:tab w:pos="752" w:val="left" w:leader="none"/>
        </w:tabs>
        <w:spacing w:line="240" w:lineRule="auto" w:before="162" w:after="0"/>
        <w:ind w:left="751" w:right="0" w:hanging="511"/>
        <w:jc w:val="left"/>
        <w:rPr>
          <w:rFonts w:ascii="Arial" w:hAnsi="Arial" w:cs="Arial" w:eastAsia="Arial" w:hint="default"/>
          <w:sz w:val="22"/>
          <w:szCs w:val="22"/>
        </w:rPr>
      </w:pPr>
      <w:r>
        <w:rPr>
          <w:rFonts w:ascii="Arial"/>
          <w:sz w:val="22"/>
        </w:rPr>
        <w:t>Apply food preparation</w:t>
      </w:r>
      <w:r>
        <w:rPr>
          <w:rFonts w:ascii="Arial"/>
          <w:spacing w:val="-11"/>
          <w:sz w:val="22"/>
        </w:rPr>
        <w:t> </w:t>
      </w:r>
      <w:r>
        <w:rPr>
          <w:rFonts w:ascii="Arial"/>
          <w:sz w:val="22"/>
        </w:rPr>
        <w:t>techniques</w:t>
      </w:r>
    </w:p>
    <w:p>
      <w:pPr>
        <w:pStyle w:val="ListParagraph"/>
        <w:numPr>
          <w:ilvl w:val="1"/>
          <w:numId w:val="4"/>
        </w:numPr>
        <w:tabs>
          <w:tab w:pos="752" w:val="left" w:leader="none"/>
        </w:tabs>
        <w:spacing w:line="240" w:lineRule="auto" w:before="163" w:after="0"/>
        <w:ind w:left="751" w:right="0" w:hanging="511"/>
        <w:jc w:val="left"/>
        <w:rPr>
          <w:rFonts w:ascii="Arial" w:hAnsi="Arial" w:cs="Arial" w:eastAsia="Arial" w:hint="default"/>
          <w:sz w:val="22"/>
          <w:szCs w:val="22"/>
        </w:rPr>
      </w:pPr>
      <w:r>
        <w:rPr>
          <w:rFonts w:ascii="Arial"/>
          <w:sz w:val="22"/>
        </w:rPr>
        <w:t>Apply food production</w:t>
      </w:r>
      <w:r>
        <w:rPr>
          <w:rFonts w:ascii="Arial"/>
          <w:spacing w:val="-10"/>
          <w:sz w:val="22"/>
        </w:rPr>
        <w:t> </w:t>
      </w:r>
      <w:r>
        <w:rPr>
          <w:rFonts w:ascii="Arial"/>
          <w:sz w:val="22"/>
        </w:rPr>
        <w:t>techniques</w:t>
      </w:r>
    </w:p>
    <w:p>
      <w:pPr>
        <w:pStyle w:val="ListParagraph"/>
        <w:numPr>
          <w:ilvl w:val="1"/>
          <w:numId w:val="4"/>
        </w:numPr>
        <w:tabs>
          <w:tab w:pos="752" w:val="left" w:leader="none"/>
        </w:tabs>
        <w:spacing w:line="240" w:lineRule="auto" w:before="160" w:after="0"/>
        <w:ind w:left="751" w:right="0" w:hanging="511"/>
        <w:jc w:val="left"/>
        <w:rPr>
          <w:rFonts w:ascii="Arial" w:hAnsi="Arial" w:cs="Arial" w:eastAsia="Arial" w:hint="default"/>
          <w:sz w:val="22"/>
          <w:szCs w:val="22"/>
        </w:rPr>
      </w:pPr>
      <w:r>
        <w:rPr>
          <w:rFonts w:ascii="Arial"/>
          <w:sz w:val="22"/>
        </w:rPr>
        <w:t>Confirm requirements of itinerary, as</w:t>
      </w:r>
      <w:r>
        <w:rPr>
          <w:rFonts w:ascii="Arial"/>
          <w:spacing w:val="-14"/>
          <w:sz w:val="22"/>
        </w:rPr>
        <w:t> </w:t>
      </w:r>
      <w:r>
        <w:rPr>
          <w:rFonts w:ascii="Arial"/>
          <w:sz w:val="22"/>
        </w:rPr>
        <w:t>advertised</w:t>
      </w:r>
    </w:p>
    <w:p>
      <w:pPr>
        <w:spacing w:after="0" w:line="240" w:lineRule="auto"/>
        <w:jc w:val="left"/>
        <w:rPr>
          <w:rFonts w:ascii="Arial" w:hAnsi="Arial" w:cs="Arial" w:eastAsia="Arial" w:hint="default"/>
          <w:sz w:val="22"/>
          <w:szCs w:val="22"/>
        </w:rPr>
        <w:sectPr>
          <w:headerReference w:type="default" r:id="rId27"/>
          <w:headerReference w:type="even" r:id="rId28"/>
          <w:footerReference w:type="default" r:id="rId29"/>
          <w:footerReference w:type="even" r:id="rId30"/>
          <w:pgSz w:w="11910" w:h="16840"/>
          <w:pgMar w:header="708" w:footer="542" w:top="1260" w:bottom="740" w:left="1200" w:right="1360"/>
        </w:sectPr>
      </w:pPr>
    </w:p>
    <w:p>
      <w:pPr>
        <w:spacing w:line="240" w:lineRule="auto" w:before="10"/>
        <w:ind w:right="0"/>
        <w:rPr>
          <w:rFonts w:ascii="Arial" w:hAnsi="Arial" w:cs="Arial" w:eastAsia="Arial" w:hint="default"/>
          <w:sz w:val="12"/>
          <w:szCs w:val="12"/>
        </w:rPr>
      </w:pPr>
      <w:r>
        <w:rPr/>
        <w:pict>
          <v:group style="position:absolute;margin-left:66.349998pt;margin-top:779.725952pt;width:454.2pt;height:35.450pt;mso-position-horizontal-relative:page;mso-position-vertical-relative:page;z-index:-194512" coordorigin="1327,15595" coordsize="9084,709">
            <v:group style="position:absolute;left:1332;top:15604;width:947;height:243" coordorigin="1332,15604" coordsize="947,243">
              <v:shape style="position:absolute;left:1332;top:15604;width:947;height:243" coordorigin="1332,15604" coordsize="947,243" path="m1332,15847l2278,15847,2278,15604,1332,15604,1332,15847xe" filled="true" fillcolor="#45535f" stroked="false">
                <v:path arrowok="t"/>
                <v:fill type="solid"/>
              </v:shape>
            </v:group>
            <v:group style="position:absolute;left:1332;top:15847;width:109;height:214" coordorigin="1332,15847" coordsize="109,214">
              <v:shape style="position:absolute;left:1332;top:15847;width:109;height:214" coordorigin="1332,15847" coordsize="109,214" path="m1332,16060l1440,16060,1440,15847,1332,15847,1332,16060xe" filled="true" fillcolor="#45535f" stroked="false">
                <v:path arrowok="t"/>
                <v:fill type="solid"/>
              </v:shape>
            </v:group>
            <v:group style="position:absolute;left:2170;top:15847;width:108;height:214" coordorigin="2170,15847" coordsize="108,214">
              <v:shape style="position:absolute;left:2170;top:15847;width:108;height:214" coordorigin="2170,15847" coordsize="108,214" path="m2170,16060l2278,16060,2278,15847,2170,15847,2170,16060xe" filled="true" fillcolor="#45535f" stroked="false">
                <v:path arrowok="t"/>
                <v:fill type="solid"/>
              </v:shape>
            </v:group>
            <v:group style="position:absolute;left:1332;top:16060;width:947;height:243" coordorigin="1332,16060" coordsize="947,243">
              <v:shape style="position:absolute;left:1332;top:16060;width:947;height:243" coordorigin="1332,16060" coordsize="947,243" path="m1332,16303l2278,16303,2278,16060,1332,16060,1332,16303xe" filled="true" fillcolor="#45535f" stroked="false">
                <v:path arrowok="t"/>
                <v:fill type="solid"/>
              </v:shape>
            </v:group>
            <v:group style="position:absolute;left:1440;top:15847;width:730;height:214" coordorigin="1440,15847" coordsize="730,214">
              <v:shape style="position:absolute;left:1440;top:15847;width:730;height:214" coordorigin="1440,15847" coordsize="730,214" path="m1440,16060l2170,16060,2170,15847,1440,15847,1440,16060xe" filled="true" fillcolor="#45535f" stroked="false">
                <v:path arrowok="t"/>
                <v:fill type="solid"/>
              </v:shape>
            </v:group>
            <v:group style="position:absolute;left:1332;top:15600;width:947;height:2" coordorigin="1332,15600" coordsize="947,2">
              <v:shape style="position:absolute;left:1332;top:15600;width:947;height:2" coordorigin="1332,15600" coordsize="947,0" path="m1332,15600l2278,15600e" filled="false" stroked="true" strokeweight=".48004pt" strokecolor="#000000">
                <v:path arrowok="t"/>
              </v:shape>
            </v:group>
            <v:group style="position:absolute;left:2278;top:15600;width:10;height:2" coordorigin="2278,15600" coordsize="10,2">
              <v:shape style="position:absolute;left:2278;top:15600;width:10;height:2" coordorigin="2278,15600" coordsize="10,0" path="m2278,15600l2288,15600e" filled="false" stroked="true" strokeweight=".48004pt" strokecolor="#000000">
                <v:path arrowok="t"/>
              </v:shape>
            </v:group>
            <v:group style="position:absolute;left:2288;top:15600;width:8119;height:2" coordorigin="2288,15600" coordsize="8119,2">
              <v:shape style="position:absolute;left:2288;top:15600;width:8119;height:2" coordorigin="2288,15600" coordsize="8119,0" path="m2288,15600l10406,15600e" filled="false" stroked="true" strokeweight=".48004pt" strokecolor="#000000">
                <v:path arrowok="t"/>
              </v:shape>
              <v:shape style="position:absolute;left:1755;top:15874;width:101;height:180" type="#_x0000_t202" filled="false" stroked="false">
                <v:textbox inset="0,0,0,0">
                  <w:txbxContent>
                    <w:p>
                      <w:pPr>
                        <w:spacing w:line="180" w:lineRule="exact" w:before="0"/>
                        <w:ind w:left="0" w:right="0" w:firstLine="0"/>
                        <w:jc w:val="left"/>
                        <w:rPr>
                          <w:rFonts w:ascii="Arial" w:hAnsi="Arial" w:cs="Arial" w:eastAsia="Arial" w:hint="default"/>
                          <w:sz w:val="18"/>
                          <w:szCs w:val="18"/>
                        </w:rPr>
                      </w:pPr>
                      <w:r>
                        <w:rPr>
                          <w:rFonts w:ascii="Arial"/>
                          <w:b/>
                          <w:color w:val="FFFFFF"/>
                          <w:w w:val="95"/>
                          <w:sz w:val="18"/>
                        </w:rPr>
                        <w:t>4</w:t>
                      </w:r>
                      <w:r>
                        <w:rPr>
                          <w:rFonts w:ascii="Arial"/>
                          <w:sz w:val="18"/>
                        </w:rPr>
                      </w:r>
                    </w:p>
                  </w:txbxContent>
                </v:textbox>
                <w10:wrap type="none"/>
              </v:shape>
              <v:shape style="position:absolute;left:1327;top:15595;width:9084;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txbxContent>
                </v:textbox>
                <w10:wrap type="none"/>
              </v:shape>
            </v:group>
            <w10:wrap type="none"/>
          </v:group>
        </w:pict>
      </w:r>
    </w:p>
    <w:p>
      <w:pPr>
        <w:pStyle w:val="Heading4"/>
        <w:spacing w:line="240" w:lineRule="auto" w:before="65"/>
        <w:ind w:right="1412"/>
        <w:jc w:val="left"/>
        <w:rPr>
          <w:b w:val="0"/>
          <w:bCs w:val="0"/>
        </w:rPr>
      </w:pPr>
      <w:r>
        <w:rPr>
          <w:color w:val="45535F"/>
        </w:rPr>
        <w:t>Element 4: Serve</w:t>
      </w:r>
      <w:r>
        <w:rPr>
          <w:color w:val="45535F"/>
          <w:spacing w:val="-2"/>
        </w:rPr>
        <w:t> </w:t>
      </w:r>
      <w:r>
        <w:rPr>
          <w:color w:val="45535F"/>
        </w:rPr>
        <w:t>meals</w:t>
      </w:r>
      <w:r>
        <w:rPr>
          <w:b w:val="0"/>
        </w:rPr>
      </w:r>
    </w:p>
    <w:p>
      <w:pPr>
        <w:pStyle w:val="Heading5"/>
        <w:spacing w:line="240" w:lineRule="auto" w:before="250"/>
        <w:ind w:right="1412"/>
        <w:jc w:val="left"/>
        <w:rPr>
          <w:b w:val="0"/>
          <w:bCs w:val="0"/>
        </w:rPr>
      </w:pPr>
      <w:r>
        <w:rPr/>
        <w:t>Performance</w:t>
      </w:r>
      <w:r>
        <w:rPr>
          <w:spacing w:val="-3"/>
        </w:rPr>
        <w:t> </w:t>
      </w:r>
      <w:r>
        <w:rPr/>
        <w:t>Criteria</w:t>
      </w:r>
      <w:r>
        <w:rPr>
          <w:b w:val="0"/>
        </w:rPr>
      </w:r>
    </w:p>
    <w:p>
      <w:pPr>
        <w:pStyle w:val="ListParagraph"/>
        <w:numPr>
          <w:ilvl w:val="1"/>
          <w:numId w:val="5"/>
        </w:numPr>
        <w:tabs>
          <w:tab w:pos="752" w:val="left" w:leader="none"/>
        </w:tabs>
        <w:spacing w:line="240" w:lineRule="auto" w:before="162" w:after="0"/>
        <w:ind w:left="751" w:right="0" w:hanging="511"/>
        <w:jc w:val="left"/>
        <w:rPr>
          <w:rFonts w:ascii="Arial" w:hAnsi="Arial" w:cs="Arial" w:eastAsia="Arial" w:hint="default"/>
          <w:sz w:val="22"/>
          <w:szCs w:val="22"/>
        </w:rPr>
      </w:pPr>
      <w:r>
        <w:rPr>
          <w:rFonts w:ascii="Arial"/>
          <w:sz w:val="22"/>
        </w:rPr>
        <w:t>Prepare the dining area for</w:t>
      </w:r>
      <w:r>
        <w:rPr>
          <w:rFonts w:ascii="Arial"/>
          <w:spacing w:val="-8"/>
          <w:sz w:val="22"/>
        </w:rPr>
        <w:t> </w:t>
      </w:r>
      <w:r>
        <w:rPr>
          <w:rFonts w:ascii="Arial"/>
          <w:sz w:val="22"/>
        </w:rPr>
        <w:t>service</w:t>
      </w:r>
    </w:p>
    <w:p>
      <w:pPr>
        <w:pStyle w:val="ListParagraph"/>
        <w:numPr>
          <w:ilvl w:val="1"/>
          <w:numId w:val="5"/>
        </w:numPr>
        <w:tabs>
          <w:tab w:pos="752" w:val="left" w:leader="none"/>
        </w:tabs>
        <w:spacing w:line="240" w:lineRule="auto" w:before="160" w:after="0"/>
        <w:ind w:left="751" w:right="0" w:hanging="511"/>
        <w:jc w:val="left"/>
        <w:rPr>
          <w:rFonts w:ascii="Arial" w:hAnsi="Arial" w:cs="Arial" w:eastAsia="Arial" w:hint="default"/>
          <w:sz w:val="22"/>
          <w:szCs w:val="22"/>
        </w:rPr>
      </w:pPr>
      <w:r>
        <w:rPr>
          <w:rFonts w:ascii="Arial"/>
          <w:sz w:val="22"/>
        </w:rPr>
        <w:t>Plate meals for service according to standard food presentation</w:t>
      </w:r>
      <w:r>
        <w:rPr>
          <w:rFonts w:ascii="Arial"/>
          <w:spacing w:val="-24"/>
          <w:sz w:val="22"/>
        </w:rPr>
        <w:t> </w:t>
      </w:r>
      <w:r>
        <w:rPr>
          <w:rFonts w:ascii="Arial"/>
          <w:sz w:val="22"/>
        </w:rPr>
        <w:t>requirements</w:t>
      </w:r>
    </w:p>
    <w:p>
      <w:pPr>
        <w:pStyle w:val="ListParagraph"/>
        <w:numPr>
          <w:ilvl w:val="1"/>
          <w:numId w:val="5"/>
        </w:numPr>
        <w:tabs>
          <w:tab w:pos="752" w:val="left" w:leader="none"/>
        </w:tabs>
        <w:spacing w:line="240" w:lineRule="auto" w:before="162" w:after="0"/>
        <w:ind w:left="751" w:right="0" w:hanging="511"/>
        <w:jc w:val="left"/>
        <w:rPr>
          <w:rFonts w:ascii="Arial" w:hAnsi="Arial" w:cs="Arial" w:eastAsia="Arial" w:hint="default"/>
          <w:sz w:val="22"/>
          <w:szCs w:val="22"/>
        </w:rPr>
      </w:pPr>
      <w:r>
        <w:rPr>
          <w:rFonts w:ascii="Arial"/>
          <w:sz w:val="22"/>
        </w:rPr>
        <w:t>Display food for self-service as</w:t>
      </w:r>
      <w:r>
        <w:rPr>
          <w:rFonts w:ascii="Arial"/>
          <w:spacing w:val="-8"/>
          <w:sz w:val="22"/>
        </w:rPr>
        <w:t> </w:t>
      </w:r>
      <w:r>
        <w:rPr>
          <w:rFonts w:ascii="Arial"/>
          <w:sz w:val="22"/>
        </w:rPr>
        <w:t>required</w:t>
      </w:r>
    </w:p>
    <w:p>
      <w:pPr>
        <w:pStyle w:val="ListParagraph"/>
        <w:numPr>
          <w:ilvl w:val="1"/>
          <w:numId w:val="5"/>
        </w:numPr>
        <w:tabs>
          <w:tab w:pos="752" w:val="left" w:leader="none"/>
        </w:tabs>
        <w:spacing w:line="240" w:lineRule="auto" w:before="162" w:after="0"/>
        <w:ind w:left="751" w:right="0" w:hanging="511"/>
        <w:jc w:val="left"/>
        <w:rPr>
          <w:rFonts w:ascii="Arial" w:hAnsi="Arial" w:cs="Arial" w:eastAsia="Arial" w:hint="default"/>
          <w:sz w:val="22"/>
          <w:szCs w:val="22"/>
        </w:rPr>
      </w:pPr>
      <w:r>
        <w:rPr>
          <w:rFonts w:ascii="Arial"/>
          <w:sz w:val="22"/>
        </w:rPr>
        <w:t>Serve beverages to accompany</w:t>
      </w:r>
      <w:r>
        <w:rPr>
          <w:rFonts w:ascii="Arial"/>
          <w:spacing w:val="-8"/>
          <w:sz w:val="22"/>
        </w:rPr>
        <w:t> </w:t>
      </w:r>
      <w:r>
        <w:rPr>
          <w:rFonts w:ascii="Arial"/>
          <w:sz w:val="22"/>
        </w:rPr>
        <w:t>meals</w:t>
      </w:r>
    </w:p>
    <w:p>
      <w:pPr>
        <w:pStyle w:val="ListParagraph"/>
        <w:numPr>
          <w:ilvl w:val="1"/>
          <w:numId w:val="5"/>
        </w:numPr>
        <w:tabs>
          <w:tab w:pos="752" w:val="left" w:leader="none"/>
        </w:tabs>
        <w:spacing w:line="240" w:lineRule="auto" w:before="160" w:after="0"/>
        <w:ind w:left="751" w:right="0" w:hanging="511"/>
        <w:jc w:val="left"/>
        <w:rPr>
          <w:rFonts w:ascii="Arial" w:hAnsi="Arial" w:cs="Arial" w:eastAsia="Arial" w:hint="default"/>
          <w:sz w:val="22"/>
          <w:szCs w:val="22"/>
        </w:rPr>
      </w:pPr>
      <w:r>
        <w:rPr>
          <w:rFonts w:ascii="Arial"/>
          <w:sz w:val="22"/>
        </w:rPr>
        <w:t>Replenish items throughout</w:t>
      </w:r>
      <w:r>
        <w:rPr>
          <w:rFonts w:ascii="Arial"/>
          <w:spacing w:val="-10"/>
          <w:sz w:val="22"/>
        </w:rPr>
        <w:t> </w:t>
      </w:r>
      <w:r>
        <w:rPr>
          <w:rFonts w:ascii="Arial"/>
          <w:sz w:val="22"/>
        </w:rPr>
        <w:t>service</w:t>
      </w:r>
    </w:p>
    <w:p>
      <w:pPr>
        <w:pStyle w:val="ListParagraph"/>
        <w:numPr>
          <w:ilvl w:val="1"/>
          <w:numId w:val="5"/>
        </w:numPr>
        <w:tabs>
          <w:tab w:pos="752" w:val="left" w:leader="none"/>
        </w:tabs>
        <w:spacing w:line="240" w:lineRule="auto" w:before="162" w:after="0"/>
        <w:ind w:left="751" w:right="0" w:hanging="511"/>
        <w:jc w:val="left"/>
        <w:rPr>
          <w:rFonts w:ascii="Arial" w:hAnsi="Arial" w:cs="Arial" w:eastAsia="Arial" w:hint="default"/>
          <w:sz w:val="22"/>
          <w:szCs w:val="22"/>
        </w:rPr>
      </w:pPr>
      <w:r>
        <w:rPr>
          <w:rFonts w:ascii="Arial"/>
          <w:sz w:val="22"/>
        </w:rPr>
        <w:t>Establish rapport with tour group</w:t>
      </w:r>
      <w:r>
        <w:rPr>
          <w:rFonts w:ascii="Arial"/>
          <w:spacing w:val="-15"/>
          <w:sz w:val="22"/>
        </w:rPr>
        <w:t> </w:t>
      </w:r>
      <w:r>
        <w:rPr>
          <w:rFonts w:ascii="Arial"/>
          <w:sz w:val="22"/>
        </w:rPr>
        <w:t>members</w:t>
      </w:r>
    </w:p>
    <w:p>
      <w:pPr>
        <w:spacing w:line="240" w:lineRule="auto" w:before="8"/>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Element 5: Clear food and beverage</w:t>
      </w:r>
      <w:r>
        <w:rPr>
          <w:color w:val="45535F"/>
          <w:spacing w:val="-9"/>
        </w:rPr>
        <w:t> </w:t>
      </w:r>
      <w:r>
        <w:rPr>
          <w:color w:val="45535F"/>
        </w:rPr>
        <w:t>items</w:t>
      </w:r>
      <w:r>
        <w:rPr>
          <w:b w:val="0"/>
        </w:rPr>
      </w:r>
    </w:p>
    <w:p>
      <w:pPr>
        <w:pStyle w:val="Heading5"/>
        <w:spacing w:line="240" w:lineRule="auto" w:before="251"/>
        <w:ind w:right="1412"/>
        <w:jc w:val="left"/>
        <w:rPr>
          <w:b w:val="0"/>
          <w:bCs w:val="0"/>
        </w:rPr>
      </w:pPr>
      <w:r>
        <w:rPr/>
        <w:t>Performance</w:t>
      </w:r>
      <w:r>
        <w:rPr>
          <w:spacing w:val="-3"/>
        </w:rPr>
        <w:t> </w:t>
      </w:r>
      <w:r>
        <w:rPr/>
        <w:t>Criteria</w:t>
      </w:r>
      <w:r>
        <w:rPr>
          <w:b w:val="0"/>
        </w:rPr>
      </w:r>
    </w:p>
    <w:p>
      <w:pPr>
        <w:pStyle w:val="ListParagraph"/>
        <w:numPr>
          <w:ilvl w:val="1"/>
          <w:numId w:val="6"/>
        </w:numPr>
        <w:tabs>
          <w:tab w:pos="752" w:val="left" w:leader="none"/>
        </w:tabs>
        <w:spacing w:line="240" w:lineRule="auto" w:before="160" w:after="0"/>
        <w:ind w:left="751" w:right="0" w:hanging="511"/>
        <w:jc w:val="left"/>
        <w:rPr>
          <w:rFonts w:ascii="Arial" w:hAnsi="Arial" w:cs="Arial" w:eastAsia="Arial" w:hint="default"/>
          <w:sz w:val="22"/>
          <w:szCs w:val="22"/>
        </w:rPr>
      </w:pPr>
      <w:r>
        <w:rPr>
          <w:rFonts w:ascii="Arial"/>
          <w:sz w:val="22"/>
        </w:rPr>
        <w:t>Clear tables being used by tour group</w:t>
      </w:r>
      <w:r>
        <w:rPr>
          <w:rFonts w:ascii="Arial"/>
          <w:spacing w:val="-13"/>
          <w:sz w:val="22"/>
        </w:rPr>
        <w:t> </w:t>
      </w:r>
      <w:r>
        <w:rPr>
          <w:rFonts w:ascii="Arial"/>
          <w:sz w:val="22"/>
        </w:rPr>
        <w:t>members</w:t>
      </w:r>
    </w:p>
    <w:p>
      <w:pPr>
        <w:pStyle w:val="ListParagraph"/>
        <w:numPr>
          <w:ilvl w:val="1"/>
          <w:numId w:val="6"/>
        </w:numPr>
        <w:tabs>
          <w:tab w:pos="752" w:val="left" w:leader="none"/>
        </w:tabs>
        <w:spacing w:line="240" w:lineRule="auto" w:before="162" w:after="0"/>
        <w:ind w:left="751" w:right="0" w:hanging="511"/>
        <w:jc w:val="left"/>
        <w:rPr>
          <w:rFonts w:ascii="Arial" w:hAnsi="Arial" w:cs="Arial" w:eastAsia="Arial" w:hint="default"/>
          <w:sz w:val="22"/>
          <w:szCs w:val="22"/>
        </w:rPr>
      </w:pPr>
      <w:r>
        <w:rPr>
          <w:rFonts w:ascii="Arial"/>
          <w:sz w:val="22"/>
        </w:rPr>
        <w:t>Clear communal food and beverage service</w:t>
      </w:r>
      <w:r>
        <w:rPr>
          <w:rFonts w:ascii="Arial"/>
          <w:spacing w:val="-10"/>
          <w:sz w:val="22"/>
        </w:rPr>
        <w:t> </w:t>
      </w:r>
      <w:r>
        <w:rPr>
          <w:rFonts w:ascii="Arial"/>
          <w:sz w:val="22"/>
        </w:rPr>
        <w:t>points</w:t>
      </w:r>
    </w:p>
    <w:p>
      <w:pPr>
        <w:pStyle w:val="ListParagraph"/>
        <w:numPr>
          <w:ilvl w:val="1"/>
          <w:numId w:val="6"/>
        </w:numPr>
        <w:tabs>
          <w:tab w:pos="752" w:val="left" w:leader="none"/>
        </w:tabs>
        <w:spacing w:line="240" w:lineRule="auto" w:before="162" w:after="0"/>
        <w:ind w:left="751" w:right="0" w:hanging="511"/>
        <w:jc w:val="left"/>
        <w:rPr>
          <w:rFonts w:ascii="Arial" w:hAnsi="Arial" w:cs="Arial" w:eastAsia="Arial" w:hint="default"/>
          <w:sz w:val="22"/>
          <w:szCs w:val="22"/>
        </w:rPr>
      </w:pPr>
      <w:r>
        <w:rPr>
          <w:rFonts w:ascii="Arial"/>
          <w:sz w:val="22"/>
        </w:rPr>
        <w:t>Tidy food production and service areas throughout</w:t>
      </w:r>
      <w:r>
        <w:rPr>
          <w:rFonts w:ascii="Arial"/>
          <w:spacing w:val="-13"/>
          <w:sz w:val="22"/>
        </w:rPr>
        <w:t> </w:t>
      </w:r>
      <w:r>
        <w:rPr>
          <w:rFonts w:ascii="Arial"/>
          <w:sz w:val="22"/>
        </w:rPr>
        <w:t>service</w:t>
      </w:r>
    </w:p>
    <w:p>
      <w:pPr>
        <w:pStyle w:val="ListParagraph"/>
        <w:numPr>
          <w:ilvl w:val="1"/>
          <w:numId w:val="6"/>
        </w:numPr>
        <w:tabs>
          <w:tab w:pos="752" w:val="left" w:leader="none"/>
        </w:tabs>
        <w:spacing w:line="240" w:lineRule="auto" w:before="160" w:after="0"/>
        <w:ind w:left="751" w:right="0" w:hanging="511"/>
        <w:jc w:val="left"/>
        <w:rPr>
          <w:rFonts w:ascii="Arial" w:hAnsi="Arial" w:cs="Arial" w:eastAsia="Arial" w:hint="default"/>
          <w:sz w:val="22"/>
          <w:szCs w:val="22"/>
        </w:rPr>
      </w:pPr>
      <w:r>
        <w:rPr>
          <w:rFonts w:ascii="Arial"/>
          <w:sz w:val="22"/>
        </w:rPr>
        <w:t>Maintain on-going interaction with tour group</w:t>
      </w:r>
      <w:r>
        <w:rPr>
          <w:rFonts w:ascii="Arial"/>
          <w:spacing w:val="-19"/>
          <w:sz w:val="22"/>
        </w:rPr>
        <w:t> </w:t>
      </w:r>
      <w:r>
        <w:rPr>
          <w:rFonts w:ascii="Arial"/>
          <w:sz w:val="22"/>
        </w:rPr>
        <w:t>members</w:t>
      </w:r>
    </w:p>
    <w:p>
      <w:pPr>
        <w:pStyle w:val="ListParagraph"/>
        <w:numPr>
          <w:ilvl w:val="1"/>
          <w:numId w:val="6"/>
        </w:numPr>
        <w:tabs>
          <w:tab w:pos="752" w:val="left" w:leader="none"/>
        </w:tabs>
        <w:spacing w:line="240" w:lineRule="auto" w:before="162" w:after="0"/>
        <w:ind w:left="751" w:right="0" w:hanging="511"/>
        <w:jc w:val="left"/>
        <w:rPr>
          <w:rFonts w:ascii="Arial" w:hAnsi="Arial" w:cs="Arial" w:eastAsia="Arial" w:hint="default"/>
          <w:sz w:val="22"/>
          <w:szCs w:val="22"/>
        </w:rPr>
      </w:pPr>
      <w:r>
        <w:rPr>
          <w:rFonts w:ascii="Arial"/>
          <w:sz w:val="22"/>
        </w:rPr>
        <w:t>Dispose of unwanted items and materials throughout</w:t>
      </w:r>
      <w:r>
        <w:rPr>
          <w:rFonts w:ascii="Arial"/>
          <w:spacing w:val="-19"/>
          <w:sz w:val="22"/>
        </w:rPr>
        <w:t> </w:t>
      </w:r>
      <w:r>
        <w:rPr>
          <w:rFonts w:ascii="Arial"/>
          <w:sz w:val="22"/>
        </w:rPr>
        <w:t>service</w:t>
      </w:r>
    </w:p>
    <w:p>
      <w:pPr>
        <w:spacing w:line="240" w:lineRule="auto" w:before="11"/>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Element 6: Finalise service</w:t>
      </w:r>
      <w:r>
        <w:rPr>
          <w:color w:val="45535F"/>
          <w:spacing w:val="-11"/>
        </w:rPr>
        <w:t> </w:t>
      </w:r>
      <w:r>
        <w:rPr>
          <w:color w:val="45535F"/>
        </w:rPr>
        <w:t>session</w:t>
      </w:r>
      <w:r>
        <w:rPr>
          <w:b w:val="0"/>
        </w:rPr>
      </w:r>
    </w:p>
    <w:p>
      <w:pPr>
        <w:pStyle w:val="Heading5"/>
        <w:spacing w:line="240" w:lineRule="auto" w:before="248"/>
        <w:ind w:right="1412"/>
        <w:jc w:val="left"/>
        <w:rPr>
          <w:b w:val="0"/>
          <w:bCs w:val="0"/>
        </w:rPr>
      </w:pPr>
      <w:r>
        <w:rPr/>
        <w:t>Performance</w:t>
      </w:r>
      <w:r>
        <w:rPr>
          <w:spacing w:val="-3"/>
        </w:rPr>
        <w:t> </w:t>
      </w:r>
      <w:r>
        <w:rPr/>
        <w:t>Criteria</w:t>
      </w:r>
      <w:r>
        <w:rPr>
          <w:b w:val="0"/>
        </w:rPr>
      </w:r>
    </w:p>
    <w:p>
      <w:pPr>
        <w:pStyle w:val="ListParagraph"/>
        <w:numPr>
          <w:ilvl w:val="1"/>
          <w:numId w:val="7"/>
        </w:numPr>
        <w:tabs>
          <w:tab w:pos="752" w:val="left" w:leader="none"/>
        </w:tabs>
        <w:spacing w:line="240" w:lineRule="auto" w:before="160" w:after="0"/>
        <w:ind w:left="751" w:right="0" w:hanging="511"/>
        <w:jc w:val="left"/>
        <w:rPr>
          <w:rFonts w:ascii="Arial" w:hAnsi="Arial" w:cs="Arial" w:eastAsia="Arial" w:hint="default"/>
          <w:sz w:val="22"/>
          <w:szCs w:val="22"/>
        </w:rPr>
      </w:pPr>
      <w:r>
        <w:rPr>
          <w:rFonts w:ascii="Arial"/>
          <w:sz w:val="22"/>
        </w:rPr>
        <w:t>Dispose of unwanted</w:t>
      </w:r>
      <w:r>
        <w:rPr>
          <w:rFonts w:ascii="Arial"/>
          <w:spacing w:val="-8"/>
          <w:sz w:val="22"/>
        </w:rPr>
        <w:t> </w:t>
      </w:r>
      <w:r>
        <w:rPr>
          <w:rFonts w:ascii="Arial"/>
          <w:sz w:val="22"/>
        </w:rPr>
        <w:t>items</w:t>
      </w:r>
    </w:p>
    <w:p>
      <w:pPr>
        <w:pStyle w:val="ListParagraph"/>
        <w:numPr>
          <w:ilvl w:val="1"/>
          <w:numId w:val="7"/>
        </w:numPr>
        <w:tabs>
          <w:tab w:pos="752" w:val="left" w:leader="none"/>
        </w:tabs>
        <w:spacing w:line="240" w:lineRule="auto" w:before="162" w:after="0"/>
        <w:ind w:left="751" w:right="119" w:hanging="511"/>
        <w:jc w:val="left"/>
        <w:rPr>
          <w:rFonts w:ascii="Arial" w:hAnsi="Arial" w:cs="Arial" w:eastAsia="Arial" w:hint="default"/>
          <w:sz w:val="22"/>
          <w:szCs w:val="22"/>
        </w:rPr>
      </w:pPr>
      <w:r>
        <w:rPr>
          <w:rFonts w:ascii="Arial"/>
          <w:sz w:val="22"/>
        </w:rPr>
        <w:t>Clean and sanitise equipment and utensils used in the storage, preparation, production and service of food and</w:t>
      </w:r>
      <w:r>
        <w:rPr>
          <w:rFonts w:ascii="Arial"/>
          <w:spacing w:val="-5"/>
          <w:sz w:val="22"/>
        </w:rPr>
        <w:t> </w:t>
      </w:r>
      <w:r>
        <w:rPr>
          <w:rFonts w:ascii="Arial"/>
          <w:sz w:val="22"/>
        </w:rPr>
        <w:t>beverages</w:t>
      </w:r>
    </w:p>
    <w:p>
      <w:pPr>
        <w:pStyle w:val="ListParagraph"/>
        <w:numPr>
          <w:ilvl w:val="1"/>
          <w:numId w:val="7"/>
        </w:numPr>
        <w:tabs>
          <w:tab w:pos="752" w:val="left" w:leader="none"/>
        </w:tabs>
        <w:spacing w:line="240" w:lineRule="auto" w:before="162" w:after="0"/>
        <w:ind w:left="751" w:right="0" w:hanging="511"/>
        <w:jc w:val="left"/>
        <w:rPr>
          <w:rFonts w:ascii="Arial" w:hAnsi="Arial" w:cs="Arial" w:eastAsia="Arial" w:hint="default"/>
          <w:sz w:val="22"/>
          <w:szCs w:val="22"/>
        </w:rPr>
      </w:pPr>
      <w:r>
        <w:rPr>
          <w:rFonts w:ascii="Arial"/>
          <w:sz w:val="22"/>
        </w:rPr>
        <w:t>Clean and tidy the food production and dining</w:t>
      </w:r>
      <w:r>
        <w:rPr>
          <w:rFonts w:ascii="Arial"/>
          <w:spacing w:val="-16"/>
          <w:sz w:val="22"/>
        </w:rPr>
        <w:t> </w:t>
      </w:r>
      <w:r>
        <w:rPr>
          <w:rFonts w:ascii="Arial"/>
          <w:sz w:val="22"/>
        </w:rPr>
        <w:t>area</w:t>
      </w:r>
    </w:p>
    <w:p>
      <w:pPr>
        <w:pStyle w:val="ListParagraph"/>
        <w:numPr>
          <w:ilvl w:val="1"/>
          <w:numId w:val="7"/>
        </w:numPr>
        <w:tabs>
          <w:tab w:pos="752" w:val="left" w:leader="none"/>
        </w:tabs>
        <w:spacing w:line="240" w:lineRule="auto" w:before="160" w:after="0"/>
        <w:ind w:left="751" w:right="0" w:hanging="511"/>
        <w:jc w:val="left"/>
        <w:rPr>
          <w:rFonts w:ascii="Arial" w:hAnsi="Arial" w:cs="Arial" w:eastAsia="Arial" w:hint="default"/>
          <w:sz w:val="22"/>
          <w:szCs w:val="22"/>
        </w:rPr>
      </w:pPr>
      <w:r>
        <w:rPr>
          <w:rFonts w:ascii="Arial"/>
          <w:sz w:val="22"/>
        </w:rPr>
        <w:t>Disassemble food related equipment for transport or later</w:t>
      </w:r>
      <w:r>
        <w:rPr>
          <w:rFonts w:ascii="Arial"/>
          <w:spacing w:val="-14"/>
          <w:sz w:val="22"/>
        </w:rPr>
        <w:t> </w:t>
      </w:r>
      <w:r>
        <w:rPr>
          <w:rFonts w:ascii="Arial"/>
          <w:sz w:val="22"/>
        </w:rPr>
        <w:t>use</w:t>
      </w:r>
    </w:p>
    <w:p>
      <w:pPr>
        <w:pStyle w:val="ListParagraph"/>
        <w:numPr>
          <w:ilvl w:val="1"/>
          <w:numId w:val="7"/>
        </w:numPr>
        <w:tabs>
          <w:tab w:pos="752" w:val="left" w:leader="none"/>
        </w:tabs>
        <w:spacing w:line="240" w:lineRule="auto" w:before="162" w:after="0"/>
        <w:ind w:left="751" w:right="0" w:hanging="511"/>
        <w:jc w:val="left"/>
        <w:rPr>
          <w:rFonts w:ascii="Arial" w:hAnsi="Arial" w:cs="Arial" w:eastAsia="Arial" w:hint="default"/>
          <w:sz w:val="22"/>
          <w:szCs w:val="22"/>
        </w:rPr>
      </w:pPr>
      <w:r>
        <w:rPr>
          <w:rFonts w:ascii="Arial"/>
          <w:sz w:val="22"/>
        </w:rPr>
        <w:t>Stow equipment, resources and supplies for transport or later</w:t>
      </w:r>
      <w:r>
        <w:rPr>
          <w:rFonts w:ascii="Arial"/>
          <w:spacing w:val="-16"/>
          <w:sz w:val="22"/>
        </w:rPr>
        <w:t> </w:t>
      </w:r>
      <w:r>
        <w:rPr>
          <w:rFonts w:ascii="Arial"/>
          <w:sz w:val="22"/>
        </w:rPr>
        <w:t>use</w:t>
      </w:r>
    </w:p>
    <w:p>
      <w:pPr>
        <w:spacing w:after="0" w:line="240" w:lineRule="auto"/>
        <w:jc w:val="left"/>
        <w:rPr>
          <w:rFonts w:ascii="Arial" w:hAnsi="Arial" w:cs="Arial" w:eastAsia="Arial" w:hint="default"/>
          <w:sz w:val="22"/>
          <w:szCs w:val="22"/>
        </w:rPr>
        <w:sectPr>
          <w:pgSz w:w="11910" w:h="16840"/>
          <w:pgMar w:header="708" w:footer="542" w:top="1260" w:bottom="740" w:left="1200" w:right="1380"/>
        </w:sectPr>
      </w:pPr>
    </w:p>
    <w:p>
      <w:pPr>
        <w:spacing w:line="240" w:lineRule="auto"/>
        <w:ind w:left="6929" w:right="0" w:firstLine="0"/>
        <w:rPr>
          <w:rFonts w:ascii="Arial" w:hAnsi="Arial" w:cs="Arial" w:eastAsia="Arial" w:hint="default"/>
          <w:sz w:val="20"/>
          <w:szCs w:val="20"/>
        </w:rPr>
      </w:pPr>
      <w:r>
        <w:rPr/>
        <w:pict>
          <v:group style="position:absolute;margin-left:79.454002pt;margin-top:779.845947pt;width:454.2pt;height:35.450pt;mso-position-horizontal-relative:page;mso-position-vertical-relative:page;z-index:-194392" coordorigin="1589,15597" coordsize="9084,709">
            <v:group style="position:absolute;left:9715;top:15607;width:953;height:243" coordorigin="9715,15607" coordsize="953,243">
              <v:shape style="position:absolute;left:9715;top:15607;width:953;height:243" coordorigin="9715,15607" coordsize="953,243" path="m9715,15849l10668,15849,10668,15607,9715,15607,9715,15849xe" filled="true" fillcolor="#45535f" stroked="false">
                <v:path arrowok="t"/>
                <v:fill type="solid"/>
              </v:shape>
            </v:group>
            <v:group style="position:absolute;left:9715;top:15849;width:108;height:214" coordorigin="9715,15849" coordsize="108,214">
              <v:shape style="position:absolute;left:9715;top:15849;width:108;height:214" coordorigin="9715,15849" coordsize="108,214" path="m9715,16063l9823,16063,9823,15849,9715,15849,9715,16063xe" filled="true" fillcolor="#45535f" stroked="false">
                <v:path arrowok="t"/>
                <v:fill type="solid"/>
              </v:shape>
            </v:group>
            <v:group style="position:absolute;left:10560;top:15849;width:108;height:214" coordorigin="10560,15849" coordsize="108,214">
              <v:shape style="position:absolute;left:10560;top:15849;width:108;height:214" coordorigin="10560,15849" coordsize="108,214" path="m10560,16063l10668,16063,10668,15849,10560,15849,10560,16063xe" filled="true" fillcolor="#45535f" stroked="false">
                <v:path arrowok="t"/>
                <v:fill type="solid"/>
              </v:shape>
            </v:group>
            <v:group style="position:absolute;left:9715;top:16063;width:953;height:243" coordorigin="9715,16063" coordsize="953,243">
              <v:shape style="position:absolute;left:9715;top:16063;width:953;height:243" coordorigin="9715,16063" coordsize="953,243" path="m9715,16305l10668,16305,10668,16063,9715,16063,9715,16305xe" filled="true" fillcolor="#45535f" stroked="false">
                <v:path arrowok="t"/>
                <v:fill type="solid"/>
              </v:shape>
            </v:group>
            <v:group style="position:absolute;left:9823;top:15849;width:737;height:214" coordorigin="9823,15849" coordsize="737,214">
              <v:shape style="position:absolute;left:9823;top:15849;width:737;height:214" coordorigin="9823,15849" coordsize="737,214" path="m9823,16063l10560,16063,10560,15849,9823,15849,9823,16063xe" filled="true" fillcolor="#45535f" stroked="false">
                <v:path arrowok="t"/>
                <v:fill type="solid"/>
              </v:shape>
            </v:group>
            <v:group style="position:absolute;left:1594;top:15602;width:8121;height:2" coordorigin="1594,15602" coordsize="8121,2">
              <v:shape style="position:absolute;left:1594;top:15602;width:8121;height:2" coordorigin="1594,15602" coordsize="8121,0" path="m1594,15602l9715,15602e" filled="false" stroked="true" strokeweight=".48004pt" strokecolor="#000000">
                <v:path arrowok="t"/>
              </v:shape>
            </v:group>
            <v:group style="position:absolute;left:9715;top:15602;width:10;height:2" coordorigin="9715,15602" coordsize="10,2">
              <v:shape style="position:absolute;left:9715;top:15602;width:10;height:2" coordorigin="9715,15602" coordsize="10,0" path="m9715,15602l9724,15602e" filled="false" stroked="true" strokeweight=".48004pt" strokecolor="#000000">
                <v:path arrowok="t"/>
              </v:shape>
            </v:group>
            <v:group style="position:absolute;left:9724;top:15602;width:944;height:2" coordorigin="9724,15602" coordsize="944,2">
              <v:shape style="position:absolute;left:9724;top:15602;width:944;height:2" coordorigin="9724,15602" coordsize="944,0" path="m9724,15602l10668,15602e" filled="false" stroked="true" strokeweight=".48004pt" strokecolor="#000000">
                <v:path arrowok="t"/>
              </v:shape>
              <v:shape style="position:absolute;left:10140;top:15876;width:101;height:180" type="#_x0000_t202" filled="false" stroked="false">
                <v:textbox inset="0,0,0,0">
                  <w:txbxContent>
                    <w:p>
                      <w:pPr>
                        <w:spacing w:line="180" w:lineRule="exact" w:before="0"/>
                        <w:ind w:left="0" w:right="0" w:firstLine="0"/>
                        <w:jc w:val="left"/>
                        <w:rPr>
                          <w:rFonts w:ascii="Arial" w:hAnsi="Arial" w:cs="Arial" w:eastAsia="Arial" w:hint="default"/>
                          <w:sz w:val="18"/>
                          <w:szCs w:val="18"/>
                        </w:rPr>
                      </w:pPr>
                      <w:r>
                        <w:rPr>
                          <w:rFonts w:ascii="Arial"/>
                          <w:b/>
                          <w:color w:val="FFFFFF"/>
                          <w:w w:val="95"/>
                          <w:sz w:val="18"/>
                        </w:rPr>
                        <w:t>5</w:t>
                      </w:r>
                      <w:r>
                        <w:rPr>
                          <w:rFonts w:ascii="Arial"/>
                          <w:sz w:val="18"/>
                        </w:rPr>
                      </w:r>
                    </w:p>
                  </w:txbxContent>
                </v:textbox>
                <w10:wrap type="none"/>
              </v:shape>
              <v:shape style="position:absolute;left:1589;top:15597;width:9084;height:708" type="#_x0000_t202" filled="false" stroked="false">
                <v:textbox inset="0,0,0,0">
                  <w:txbxContent>
                    <w:p>
                      <w:pPr>
                        <w:spacing w:before="6"/>
                        <w:ind w:left="0" w:right="1061"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0" w:right="1062" w:firstLine="0"/>
                        <w:jc w:val="right"/>
                        <w:rPr>
                          <w:rFonts w:ascii="Arial" w:hAnsi="Arial" w:cs="Arial" w:eastAsia="Arial" w:hint="default"/>
                          <w:sz w:val="18"/>
                          <w:szCs w:val="18"/>
                        </w:rPr>
                      </w:pPr>
                      <w:r>
                        <w:rPr>
                          <w:rFonts w:ascii="Arial"/>
                          <w:color w:val="45535F"/>
                          <w:sz w:val="18"/>
                        </w:rPr>
                        <w:t>Trainee</w:t>
                      </w:r>
                      <w:r>
                        <w:rPr>
                          <w:rFonts w:ascii="Arial"/>
                          <w:color w:val="45535F"/>
                          <w:spacing w:val="-3"/>
                          <w:sz w:val="18"/>
                        </w:rPr>
                        <w:t> </w:t>
                      </w:r>
                      <w:r>
                        <w:rPr>
                          <w:rFonts w:ascii="Arial"/>
                          <w:color w:val="45535F"/>
                          <w:sz w:val="18"/>
                        </w:rPr>
                        <w:t>Manual</w:t>
                      </w:r>
                      <w:r>
                        <w:rPr>
                          <w:rFonts w:ascii="Arial"/>
                          <w:sz w:val="18"/>
                        </w:rPr>
                      </w:r>
                    </w:p>
                  </w:txbxContent>
                </v:textbox>
                <w10:wrap type="none"/>
              </v:shape>
            </v:group>
            <w10:wrap type="none"/>
          </v:group>
        </w:pict>
      </w:r>
      <w:r>
        <w:rPr>
          <w:rFonts w:ascii="Arial" w:hAnsi="Arial" w:cs="Arial" w:eastAsia="Arial" w:hint="default"/>
          <w:sz w:val="20"/>
          <w:szCs w:val="20"/>
        </w:rPr>
        <w:pict>
          <v:shape style="width:113.95pt;height:27.6pt;mso-position-horizontal-relative:char;mso-position-vertical-relative:line" type="#_x0000_t202" filled="true" fillcolor="#45535f" stroked="false">
            <w10:anchorlock/>
            <v:textbox inset="0,0,0,0">
              <w:txbxContent>
                <w:p>
                  <w:pPr>
                    <w:spacing w:line="240" w:lineRule="auto" w:before="9"/>
                    <w:rPr>
                      <w:rFonts w:ascii="Arial" w:hAnsi="Arial" w:cs="Arial" w:eastAsia="Arial" w:hint="default"/>
                      <w:sz w:val="14"/>
                      <w:szCs w:val="14"/>
                    </w:rPr>
                  </w:pPr>
                </w:p>
                <w:p>
                  <w:pPr>
                    <w:spacing w:before="0"/>
                    <w:ind w:left="647" w:right="0" w:firstLine="0"/>
                    <w:jc w:val="left"/>
                    <w:rPr>
                      <w:rFonts w:ascii="Arial" w:hAnsi="Arial" w:cs="Arial" w:eastAsia="Arial" w:hint="default"/>
                      <w:sz w:val="18"/>
                      <w:szCs w:val="18"/>
                    </w:rPr>
                  </w:pPr>
                  <w:r>
                    <w:rPr>
                      <w:rFonts w:ascii="Arial"/>
                      <w:color w:val="FFFFFF"/>
                      <w:sz w:val="18"/>
                    </w:rPr>
                    <w:t>Assessment</w:t>
                  </w:r>
                  <w:r>
                    <w:rPr>
                      <w:rFonts w:ascii="Arial"/>
                      <w:color w:val="FFFFFF"/>
                      <w:spacing w:val="-8"/>
                      <w:sz w:val="18"/>
                    </w:rPr>
                    <w:t> </w:t>
                  </w:r>
                  <w:r>
                    <w:rPr>
                      <w:rFonts w:ascii="Arial"/>
                      <w:color w:val="FFFFFF"/>
                      <w:sz w:val="18"/>
                    </w:rPr>
                    <w:t>matrix</w:t>
                  </w:r>
                  <w:r>
                    <w:rPr>
                      <w:rFonts w:ascii="Arial"/>
                      <w:sz w:val="18"/>
                    </w:rPr>
                  </w:r>
                </w:p>
              </w:txbxContent>
            </v:textbox>
            <v:fill type="solid"/>
          </v:shape>
        </w:pict>
      </w:r>
      <w:r>
        <w:rPr>
          <w:rFonts w:ascii="Arial" w:hAnsi="Arial" w:cs="Arial" w:eastAsia="Arial" w:hint="default"/>
          <w:sz w:val="20"/>
          <w:szCs w:val="20"/>
        </w:rPr>
      </w:r>
    </w:p>
    <w:p>
      <w:pPr>
        <w:spacing w:line="240" w:lineRule="auto" w:before="0"/>
        <w:ind w:right="0"/>
        <w:rPr>
          <w:rFonts w:ascii="Arial" w:hAnsi="Arial" w:cs="Arial" w:eastAsia="Arial" w:hint="default"/>
          <w:sz w:val="20"/>
          <w:szCs w:val="20"/>
        </w:rPr>
      </w:pPr>
    </w:p>
    <w:p>
      <w:pPr>
        <w:pStyle w:val="Heading1"/>
        <w:spacing w:line="240" w:lineRule="auto" w:before="205"/>
        <w:ind w:left="242" w:right="1412"/>
        <w:jc w:val="left"/>
        <w:rPr>
          <w:b w:val="0"/>
          <w:bCs w:val="0"/>
        </w:rPr>
      </w:pPr>
      <w:r>
        <w:rPr/>
        <w:pict>
          <v:group style="position:absolute;margin-left:78.734001pt;margin-top:-11.068306pt;width:454.9pt;height:.5pt;mso-position-horizontal-relative:page;mso-position-vertical-relative:paragraph;z-index:-194464" coordorigin="1575,-221" coordsize="9098,10">
            <v:group style="position:absolute;left:1580;top:-216;width:6813;height:2" coordorigin="1580,-216" coordsize="6813,2">
              <v:shape style="position:absolute;left:1580;top:-216;width:6813;height:2" coordorigin="1580,-216" coordsize="6813,0" path="m1580,-216l8392,-216e" filled="false" stroked="true" strokeweight=".48pt" strokecolor="#000000">
                <v:path arrowok="t"/>
              </v:shape>
            </v:group>
            <v:group style="position:absolute;left:8377;top:-216;width:10;height:2" coordorigin="8377,-216" coordsize="10,2">
              <v:shape style="position:absolute;left:8377;top:-216;width:10;height:2" coordorigin="8377,-216" coordsize="10,0" path="m8377,-216l8387,-216e" filled="false" stroked="true" strokeweight=".48pt" strokecolor="#000000">
                <v:path arrowok="t"/>
              </v:shape>
            </v:group>
            <v:group style="position:absolute;left:8387;top:-216;width:2281;height:2" coordorigin="8387,-216" coordsize="2281,2">
              <v:shape style="position:absolute;left:8387;top:-216;width:2281;height:2" coordorigin="8387,-216" coordsize="2281,0" path="m8387,-216l10667,-216e" filled="false" stroked="true" strokeweight=".48pt" strokecolor="#000000">
                <v:path arrowok="t"/>
              </v:shape>
            </v:group>
            <w10:wrap type="none"/>
          </v:group>
        </w:pict>
      </w:r>
      <w:bookmarkStart w:name="_bookmark2" w:id="3"/>
      <w:bookmarkEnd w:id="3"/>
      <w:r>
        <w:rPr>
          <w:b w:val="0"/>
        </w:rPr>
      </w:r>
      <w:r>
        <w:rPr>
          <w:color w:val="45535F"/>
        </w:rPr>
        <w:t>Assessment</w:t>
      </w:r>
      <w:r>
        <w:rPr>
          <w:color w:val="45535F"/>
          <w:spacing w:val="-3"/>
        </w:rPr>
        <w:t> </w:t>
      </w:r>
      <w:r>
        <w:rPr>
          <w:color w:val="45535F"/>
        </w:rPr>
        <w:t>matrix</w:t>
      </w:r>
      <w:r>
        <w:rPr>
          <w:b w:val="0"/>
        </w:rPr>
      </w:r>
    </w:p>
    <w:p>
      <w:pPr>
        <w:pStyle w:val="Heading5"/>
        <w:spacing w:line="244" w:lineRule="auto" w:before="376"/>
        <w:ind w:left="242" w:right="1412"/>
        <w:jc w:val="left"/>
        <w:rPr>
          <w:b w:val="0"/>
          <w:bCs w:val="0"/>
        </w:rPr>
      </w:pPr>
      <w:r>
        <w:rPr/>
        <w:t>Showing mapping of Performance Criteria against Work Projects, Written Questions and Oral</w:t>
      </w:r>
      <w:r>
        <w:rPr>
          <w:spacing w:val="-8"/>
        </w:rPr>
        <w:t> </w:t>
      </w:r>
      <w:r>
        <w:rPr/>
        <w:t>Questions</w:t>
      </w:r>
      <w:r>
        <w:rPr>
          <w:b w:val="0"/>
        </w:rPr>
      </w:r>
    </w:p>
    <w:p>
      <w:pPr>
        <w:pStyle w:val="BodyText"/>
        <w:spacing w:line="240" w:lineRule="auto" w:before="157"/>
        <w:ind w:left="242" w:right="504" w:firstLine="0"/>
        <w:jc w:val="left"/>
      </w:pPr>
      <w:r>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w:t>
      </w:r>
      <w:r>
        <w:rPr>
          <w:spacing w:val="-5"/>
        </w:rPr>
        <w:t> </w:t>
      </w:r>
      <w:r>
        <w:rPr/>
        <w:t>students.</w:t>
      </w:r>
    </w:p>
    <w:p>
      <w:pPr>
        <w:spacing w:line="240" w:lineRule="auto" w:before="6"/>
        <w:ind w:right="0"/>
        <w:rPr>
          <w:rFonts w:ascii="Arial" w:hAnsi="Arial" w:cs="Arial" w:eastAsia="Arial" w:hint="default"/>
          <w:sz w:val="14"/>
          <w:szCs w:val="14"/>
        </w:rPr>
      </w:pPr>
    </w:p>
    <w:tbl>
      <w:tblPr>
        <w:tblW w:w="0" w:type="auto"/>
        <w:jc w:val="left"/>
        <w:tblInd w:w="129" w:type="dxa"/>
        <w:tblLayout w:type="fixed"/>
        <w:tblCellMar>
          <w:top w:w="0" w:type="dxa"/>
          <w:left w:w="0" w:type="dxa"/>
          <w:bottom w:w="0" w:type="dxa"/>
          <w:right w:w="0" w:type="dxa"/>
        </w:tblCellMar>
        <w:tblLook w:val="01E0"/>
      </w:tblPr>
      <w:tblGrid>
        <w:gridCol w:w="611"/>
        <w:gridCol w:w="4372"/>
        <w:gridCol w:w="1251"/>
        <w:gridCol w:w="1327"/>
        <w:gridCol w:w="1196"/>
      </w:tblGrid>
      <w:tr>
        <w:trPr>
          <w:trHeight w:val="728" w:hRule="exact"/>
        </w:trPr>
        <w:tc>
          <w:tcPr>
            <w:tcW w:w="4983" w:type="dxa"/>
            <w:gridSpan w:val="2"/>
            <w:tcBorders>
              <w:top w:val="nil" w:sz="6" w:space="0" w:color="auto"/>
              <w:left w:val="nil" w:sz="6" w:space="0" w:color="auto"/>
              <w:bottom w:val="single" w:sz="4" w:space="0" w:color="000000"/>
              <w:right w:val="single" w:sz="4" w:space="0" w:color="000000"/>
            </w:tcBorders>
          </w:tcPr>
          <w:p>
            <w:pPr/>
          </w:p>
        </w:tc>
        <w:tc>
          <w:tcPr>
            <w:tcW w:w="1251"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7" w:lineRule="auto" w:before="125"/>
              <w:ind w:left="226" w:right="226" w:firstLine="144"/>
              <w:jc w:val="left"/>
              <w:rPr>
                <w:rFonts w:ascii="Arial" w:hAnsi="Arial" w:cs="Arial" w:eastAsia="Arial" w:hint="default"/>
                <w:sz w:val="20"/>
                <w:szCs w:val="20"/>
              </w:rPr>
            </w:pPr>
            <w:r>
              <w:rPr>
                <w:rFonts w:ascii="Arial"/>
                <w:b/>
                <w:color w:val="FFFFFF"/>
                <w:sz w:val="20"/>
              </w:rPr>
              <w:t>Work </w:t>
            </w:r>
            <w:r>
              <w:rPr>
                <w:rFonts w:ascii="Arial"/>
                <w:b/>
                <w:color w:val="FFFFFF"/>
                <w:w w:val="95"/>
                <w:sz w:val="20"/>
              </w:rPr>
              <w:t>Projects</w:t>
            </w:r>
            <w:r>
              <w:rPr>
                <w:rFonts w:ascii="Arial"/>
                <w:sz w:val="20"/>
              </w:rPr>
            </w:r>
          </w:p>
        </w:tc>
        <w:tc>
          <w:tcPr>
            <w:tcW w:w="1327"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7" w:lineRule="auto" w:before="125"/>
              <w:ind w:left="167" w:right="171" w:firstLine="146"/>
              <w:jc w:val="left"/>
              <w:rPr>
                <w:rFonts w:ascii="Arial" w:hAnsi="Arial" w:cs="Arial" w:eastAsia="Arial" w:hint="default"/>
                <w:sz w:val="20"/>
                <w:szCs w:val="20"/>
              </w:rPr>
            </w:pPr>
            <w:r>
              <w:rPr>
                <w:rFonts w:ascii="Arial"/>
                <w:b/>
                <w:color w:val="FFFFFF"/>
                <w:sz w:val="20"/>
              </w:rPr>
              <w:t>Written </w:t>
            </w:r>
            <w:r>
              <w:rPr>
                <w:rFonts w:ascii="Arial"/>
                <w:b/>
                <w:color w:val="FFFFFF"/>
                <w:w w:val="95"/>
                <w:sz w:val="20"/>
              </w:rPr>
              <w:t>Questions</w:t>
            </w:r>
            <w:r>
              <w:rPr>
                <w:rFonts w:ascii="Arial"/>
                <w:sz w:val="20"/>
              </w:rPr>
            </w:r>
          </w:p>
        </w:tc>
        <w:tc>
          <w:tcPr>
            <w:tcW w:w="1196"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7" w:lineRule="auto" w:before="125"/>
              <w:ind w:left="103" w:right="104" w:firstLine="288"/>
              <w:jc w:val="left"/>
              <w:rPr>
                <w:rFonts w:ascii="Arial" w:hAnsi="Arial" w:cs="Arial" w:eastAsia="Arial" w:hint="default"/>
                <w:sz w:val="20"/>
                <w:szCs w:val="20"/>
              </w:rPr>
            </w:pPr>
            <w:r>
              <w:rPr>
                <w:rFonts w:ascii="Arial"/>
                <w:b/>
                <w:color w:val="FFFFFF"/>
                <w:sz w:val="20"/>
              </w:rPr>
              <w:t>Oral </w:t>
            </w:r>
            <w:r>
              <w:rPr>
                <w:rFonts w:ascii="Arial"/>
                <w:b/>
                <w:color w:val="FFFFFF"/>
                <w:w w:val="95"/>
                <w:sz w:val="20"/>
              </w:rPr>
              <w:t>Questions</w:t>
            </w:r>
            <w:r>
              <w:rPr>
                <w:rFonts w:ascii="Arial"/>
                <w:sz w:val="20"/>
              </w:rPr>
            </w:r>
          </w:p>
        </w:tc>
      </w:tr>
      <w:tr>
        <w:trPr>
          <w:trHeight w:val="487" w:hRule="exact"/>
        </w:trPr>
        <w:tc>
          <w:tcPr>
            <w:tcW w:w="8757" w:type="dxa"/>
            <w:gridSpan w:val="5"/>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Element 1: Determine camp site catering</w:t>
            </w:r>
            <w:r>
              <w:rPr>
                <w:rFonts w:ascii="Arial"/>
                <w:b/>
                <w:color w:val="FFFFFF"/>
                <w:spacing w:val="-16"/>
                <w:sz w:val="20"/>
              </w:rPr>
              <w:t> </w:t>
            </w:r>
            <w:r>
              <w:rPr>
                <w:rFonts w:ascii="Arial"/>
                <w:b/>
                <w:color w:val="FFFFFF"/>
                <w:sz w:val="20"/>
              </w:rPr>
              <w:t>needs</w:t>
            </w:r>
            <w:r>
              <w:rPr>
                <w:rFonts w:ascii="Arial"/>
                <w:sz w:val="20"/>
              </w:rPr>
            </w:r>
          </w:p>
        </w:tc>
      </w:tr>
      <w:tr>
        <w:trPr>
          <w:trHeight w:val="480" w:hRule="exact"/>
        </w:trPr>
        <w:tc>
          <w:tcPr>
            <w:tcW w:w="61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1.1</w:t>
            </w:r>
          </w:p>
        </w:tc>
        <w:tc>
          <w:tcPr>
            <w:tcW w:w="4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96" w:right="0"/>
              <w:jc w:val="left"/>
              <w:rPr>
                <w:rFonts w:ascii="Arial" w:hAnsi="Arial" w:cs="Arial" w:eastAsia="Arial" w:hint="default"/>
                <w:sz w:val="20"/>
                <w:szCs w:val="20"/>
              </w:rPr>
            </w:pPr>
            <w:r>
              <w:rPr>
                <w:rFonts w:ascii="Arial"/>
                <w:sz w:val="20"/>
              </w:rPr>
              <w:t>Identify tour group</w:t>
            </w:r>
            <w:r>
              <w:rPr>
                <w:rFonts w:ascii="Arial"/>
                <w:spacing w:val="-12"/>
                <w:sz w:val="20"/>
              </w:rPr>
              <w:t> </w:t>
            </w:r>
            <w:r>
              <w:rPr>
                <w:rFonts w:ascii="Arial"/>
                <w:sz w:val="20"/>
              </w:rPr>
              <w:t>requirements</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2"/>
              <w:jc w:val="center"/>
              <w:rPr>
                <w:rFonts w:ascii="Arial" w:hAnsi="Arial" w:cs="Arial" w:eastAsia="Arial" w:hint="default"/>
                <w:sz w:val="20"/>
                <w:szCs w:val="20"/>
              </w:rPr>
            </w:pPr>
            <w:r>
              <w:rPr>
                <w:rFonts w:ascii="Arial"/>
                <w:sz w:val="20"/>
              </w:rPr>
              <w:t>1.1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1.</w:t>
            </w:r>
            <w:r>
              <w:rPr>
                <w:rFonts w:ascii="Arial"/>
                <w:spacing w:val="-4"/>
                <w:sz w:val="20"/>
              </w:rPr>
              <w:t> </w:t>
            </w:r>
            <w:r>
              <w:rPr>
                <w:rFonts w:ascii="Arial"/>
                <w:sz w:val="20"/>
              </w:rPr>
              <w:t>2</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537"/>
              <w:jc w:val="right"/>
              <w:rPr>
                <w:rFonts w:ascii="Arial" w:hAnsi="Arial" w:cs="Arial" w:eastAsia="Arial" w:hint="default"/>
                <w:sz w:val="20"/>
                <w:szCs w:val="20"/>
              </w:rPr>
            </w:pPr>
            <w:r>
              <w:rPr>
                <w:rFonts w:ascii="Arial"/>
                <w:w w:val="95"/>
                <w:sz w:val="20"/>
              </w:rPr>
              <w:t>1</w:t>
            </w:r>
            <w:r>
              <w:rPr>
                <w:rFonts w:ascii="Arial"/>
                <w:sz w:val="20"/>
              </w:rPr>
            </w:r>
          </w:p>
        </w:tc>
      </w:tr>
      <w:tr>
        <w:trPr>
          <w:trHeight w:val="482" w:hRule="exact"/>
        </w:trPr>
        <w:tc>
          <w:tcPr>
            <w:tcW w:w="61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3" w:right="0"/>
              <w:jc w:val="left"/>
              <w:rPr>
                <w:rFonts w:ascii="Arial" w:hAnsi="Arial" w:cs="Arial" w:eastAsia="Arial" w:hint="default"/>
                <w:sz w:val="20"/>
                <w:szCs w:val="20"/>
              </w:rPr>
            </w:pPr>
            <w:r>
              <w:rPr>
                <w:rFonts w:ascii="Arial"/>
                <w:sz w:val="20"/>
              </w:rPr>
              <w:t>1.2</w:t>
            </w:r>
          </w:p>
        </w:tc>
        <w:tc>
          <w:tcPr>
            <w:tcW w:w="4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96" w:right="0"/>
              <w:jc w:val="left"/>
              <w:rPr>
                <w:rFonts w:ascii="Arial" w:hAnsi="Arial" w:cs="Arial" w:eastAsia="Arial" w:hint="default"/>
                <w:sz w:val="20"/>
                <w:szCs w:val="20"/>
              </w:rPr>
            </w:pPr>
            <w:r>
              <w:rPr>
                <w:rFonts w:ascii="Arial"/>
                <w:sz w:val="20"/>
              </w:rPr>
              <w:t>Develop menus for the tour</w:t>
            </w:r>
            <w:r>
              <w:rPr>
                <w:rFonts w:ascii="Arial"/>
                <w:spacing w:val="-15"/>
                <w:sz w:val="20"/>
              </w:rPr>
              <w:t> </w:t>
            </w:r>
            <w:r>
              <w:rPr>
                <w:rFonts w:ascii="Arial"/>
                <w:sz w:val="20"/>
              </w:rPr>
              <w:t>itinerary</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right="2"/>
              <w:jc w:val="center"/>
              <w:rPr>
                <w:rFonts w:ascii="Arial" w:hAnsi="Arial" w:cs="Arial" w:eastAsia="Arial" w:hint="default"/>
                <w:sz w:val="20"/>
                <w:szCs w:val="20"/>
              </w:rPr>
            </w:pPr>
            <w:r>
              <w:rPr>
                <w:rFonts w:ascii="Arial"/>
                <w:sz w:val="20"/>
              </w:rPr>
              <w:t>1.1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right="0"/>
              <w:jc w:val="center"/>
              <w:rPr>
                <w:rFonts w:ascii="Arial" w:hAnsi="Arial" w:cs="Arial" w:eastAsia="Arial" w:hint="default"/>
                <w:sz w:val="20"/>
                <w:szCs w:val="20"/>
              </w:rPr>
            </w:pPr>
            <w:r>
              <w:rPr>
                <w:rFonts w:ascii="Arial"/>
                <w:sz w:val="20"/>
              </w:rPr>
              <w:t>3,</w:t>
            </w:r>
            <w:r>
              <w:rPr>
                <w:rFonts w:ascii="Arial"/>
                <w:spacing w:val="-4"/>
                <w:sz w:val="20"/>
              </w:rPr>
              <w:t> </w:t>
            </w:r>
            <w:r>
              <w:rPr>
                <w:rFonts w:ascii="Arial"/>
                <w:sz w:val="20"/>
              </w:rPr>
              <w:t>4</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right="537"/>
              <w:jc w:val="right"/>
              <w:rPr>
                <w:rFonts w:ascii="Arial" w:hAnsi="Arial" w:cs="Arial" w:eastAsia="Arial" w:hint="default"/>
                <w:sz w:val="20"/>
                <w:szCs w:val="20"/>
              </w:rPr>
            </w:pPr>
            <w:r>
              <w:rPr>
                <w:rFonts w:ascii="Arial"/>
                <w:w w:val="95"/>
                <w:sz w:val="20"/>
              </w:rPr>
              <w:t>2</w:t>
            </w:r>
            <w:r>
              <w:rPr>
                <w:rFonts w:ascii="Arial"/>
                <w:sz w:val="20"/>
              </w:rPr>
            </w:r>
          </w:p>
        </w:tc>
      </w:tr>
      <w:tr>
        <w:trPr>
          <w:trHeight w:val="713" w:hRule="exact"/>
        </w:trPr>
        <w:tc>
          <w:tcPr>
            <w:tcW w:w="61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1.3</w:t>
            </w:r>
          </w:p>
        </w:tc>
        <w:tc>
          <w:tcPr>
            <w:tcW w:w="4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96" w:right="467"/>
              <w:jc w:val="left"/>
              <w:rPr>
                <w:rFonts w:ascii="Arial" w:hAnsi="Arial" w:cs="Arial" w:eastAsia="Arial" w:hint="default"/>
                <w:sz w:val="20"/>
                <w:szCs w:val="20"/>
              </w:rPr>
            </w:pPr>
            <w:r>
              <w:rPr>
                <w:rFonts w:ascii="Arial"/>
                <w:sz w:val="20"/>
              </w:rPr>
              <w:t>Verify planned menus with management</w:t>
            </w:r>
            <w:r>
              <w:rPr>
                <w:rFonts w:ascii="Arial"/>
                <w:spacing w:val="-14"/>
                <w:sz w:val="20"/>
              </w:rPr>
              <w:t> </w:t>
            </w:r>
            <w:r>
              <w:rPr>
                <w:rFonts w:ascii="Arial"/>
                <w:sz w:val="20"/>
              </w:rPr>
              <w:t>or </w:t>
            </w:r>
            <w:r>
              <w:rPr>
                <w:rFonts w:ascii="Arial"/>
                <w:sz w:val="20"/>
              </w:rPr>
              <w:t>tour group</w:t>
            </w:r>
            <w:r>
              <w:rPr>
                <w:rFonts w:ascii="Arial"/>
                <w:spacing w:val="-7"/>
                <w:sz w:val="20"/>
              </w:rPr>
              <w:t> </w:t>
            </w:r>
            <w:r>
              <w:rPr>
                <w:rFonts w:ascii="Arial"/>
                <w:sz w:val="20"/>
              </w:rPr>
              <w:t>members</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2"/>
              <w:jc w:val="center"/>
              <w:rPr>
                <w:rFonts w:ascii="Arial" w:hAnsi="Arial" w:cs="Arial" w:eastAsia="Arial" w:hint="default"/>
                <w:sz w:val="20"/>
                <w:szCs w:val="20"/>
              </w:rPr>
            </w:pPr>
            <w:r>
              <w:rPr>
                <w:rFonts w:ascii="Arial"/>
                <w:sz w:val="20"/>
              </w:rPr>
              <w:t>1.1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5,</w:t>
            </w:r>
            <w:r>
              <w:rPr>
                <w:rFonts w:ascii="Arial"/>
                <w:spacing w:val="-4"/>
                <w:sz w:val="20"/>
              </w:rPr>
              <w:t> </w:t>
            </w:r>
            <w:r>
              <w:rPr>
                <w:rFonts w:ascii="Arial"/>
                <w:sz w:val="20"/>
              </w:rPr>
              <w:t>6</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537"/>
              <w:jc w:val="right"/>
              <w:rPr>
                <w:rFonts w:ascii="Arial" w:hAnsi="Arial" w:cs="Arial" w:eastAsia="Arial" w:hint="default"/>
                <w:sz w:val="20"/>
                <w:szCs w:val="20"/>
              </w:rPr>
            </w:pPr>
            <w:r>
              <w:rPr>
                <w:rFonts w:ascii="Arial"/>
                <w:w w:val="95"/>
                <w:sz w:val="20"/>
              </w:rPr>
              <w:t>3</w:t>
            </w:r>
            <w:r>
              <w:rPr>
                <w:rFonts w:ascii="Arial"/>
                <w:sz w:val="20"/>
              </w:rPr>
            </w:r>
          </w:p>
        </w:tc>
      </w:tr>
      <w:tr>
        <w:trPr>
          <w:trHeight w:val="713" w:hRule="exact"/>
        </w:trPr>
        <w:tc>
          <w:tcPr>
            <w:tcW w:w="61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1.4</w:t>
            </w:r>
          </w:p>
        </w:tc>
        <w:tc>
          <w:tcPr>
            <w:tcW w:w="4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96" w:right="296"/>
              <w:jc w:val="left"/>
              <w:rPr>
                <w:rFonts w:ascii="Arial" w:hAnsi="Arial" w:cs="Arial" w:eastAsia="Arial" w:hint="default"/>
                <w:sz w:val="20"/>
                <w:szCs w:val="20"/>
              </w:rPr>
            </w:pPr>
            <w:r>
              <w:rPr>
                <w:rFonts w:ascii="Arial"/>
                <w:sz w:val="20"/>
              </w:rPr>
              <w:t>Identify equipment and resources required</w:t>
            </w:r>
            <w:r>
              <w:rPr>
                <w:rFonts w:ascii="Arial"/>
                <w:spacing w:val="-12"/>
                <w:sz w:val="20"/>
              </w:rPr>
              <w:t> </w:t>
            </w:r>
            <w:r>
              <w:rPr>
                <w:rFonts w:ascii="Arial"/>
                <w:sz w:val="20"/>
              </w:rPr>
              <w:t>to </w:t>
            </w:r>
            <w:r>
              <w:rPr>
                <w:rFonts w:ascii="Arial"/>
                <w:sz w:val="20"/>
              </w:rPr>
              <w:t>support</w:t>
            </w:r>
            <w:r>
              <w:rPr>
                <w:rFonts w:ascii="Arial"/>
                <w:spacing w:val="-6"/>
                <w:sz w:val="20"/>
              </w:rPr>
              <w:t> </w:t>
            </w:r>
            <w:r>
              <w:rPr>
                <w:rFonts w:ascii="Arial"/>
                <w:sz w:val="20"/>
              </w:rPr>
              <w:t>menus</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2"/>
              <w:jc w:val="center"/>
              <w:rPr>
                <w:rFonts w:ascii="Arial" w:hAnsi="Arial" w:cs="Arial" w:eastAsia="Arial" w:hint="default"/>
                <w:sz w:val="20"/>
                <w:szCs w:val="20"/>
              </w:rPr>
            </w:pPr>
            <w:r>
              <w:rPr>
                <w:rFonts w:ascii="Arial"/>
                <w:sz w:val="20"/>
              </w:rPr>
              <w:t>1.1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7,</w:t>
            </w:r>
            <w:r>
              <w:rPr>
                <w:rFonts w:ascii="Arial"/>
                <w:spacing w:val="-4"/>
                <w:sz w:val="20"/>
              </w:rPr>
              <w:t> </w:t>
            </w:r>
            <w:r>
              <w:rPr>
                <w:rFonts w:ascii="Arial"/>
                <w:sz w:val="20"/>
              </w:rPr>
              <w:t>8</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537"/>
              <w:jc w:val="right"/>
              <w:rPr>
                <w:rFonts w:ascii="Arial" w:hAnsi="Arial" w:cs="Arial" w:eastAsia="Arial" w:hint="default"/>
                <w:sz w:val="20"/>
                <w:szCs w:val="20"/>
              </w:rPr>
            </w:pPr>
            <w:r>
              <w:rPr>
                <w:rFonts w:ascii="Arial"/>
                <w:w w:val="95"/>
                <w:sz w:val="20"/>
              </w:rPr>
              <w:t>4</w:t>
            </w:r>
            <w:r>
              <w:rPr>
                <w:rFonts w:ascii="Arial"/>
                <w:sz w:val="20"/>
              </w:rPr>
            </w:r>
          </w:p>
        </w:tc>
      </w:tr>
      <w:tr>
        <w:trPr>
          <w:trHeight w:val="712" w:hRule="exact"/>
        </w:trPr>
        <w:tc>
          <w:tcPr>
            <w:tcW w:w="61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1.5</w:t>
            </w:r>
          </w:p>
        </w:tc>
        <w:tc>
          <w:tcPr>
            <w:tcW w:w="4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96" w:right="376"/>
              <w:jc w:val="left"/>
              <w:rPr>
                <w:rFonts w:ascii="Arial" w:hAnsi="Arial" w:cs="Arial" w:eastAsia="Arial" w:hint="default"/>
                <w:sz w:val="20"/>
                <w:szCs w:val="20"/>
              </w:rPr>
            </w:pPr>
            <w:r>
              <w:rPr>
                <w:rFonts w:ascii="Arial"/>
                <w:sz w:val="20"/>
              </w:rPr>
              <w:t>Stow equipment, resources and supplies</w:t>
            </w:r>
            <w:r>
              <w:rPr>
                <w:rFonts w:ascii="Arial"/>
                <w:spacing w:val="-14"/>
                <w:sz w:val="20"/>
              </w:rPr>
              <w:t> </w:t>
            </w:r>
            <w:r>
              <w:rPr>
                <w:rFonts w:ascii="Arial"/>
                <w:sz w:val="20"/>
              </w:rPr>
              <w:t>for </w:t>
            </w:r>
            <w:r>
              <w:rPr>
                <w:rFonts w:ascii="Arial"/>
                <w:sz w:val="20"/>
              </w:rPr>
              <w:t>transportation to camp</w:t>
            </w:r>
            <w:r>
              <w:rPr>
                <w:rFonts w:ascii="Arial"/>
                <w:spacing w:val="-11"/>
                <w:sz w:val="20"/>
              </w:rPr>
              <w:t> </w:t>
            </w:r>
            <w:r>
              <w:rPr>
                <w:rFonts w:ascii="Arial"/>
                <w:sz w:val="20"/>
              </w:rPr>
              <w:t>site</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2"/>
              <w:jc w:val="center"/>
              <w:rPr>
                <w:rFonts w:ascii="Arial" w:hAnsi="Arial" w:cs="Arial" w:eastAsia="Arial" w:hint="default"/>
                <w:sz w:val="20"/>
                <w:szCs w:val="20"/>
              </w:rPr>
            </w:pPr>
            <w:r>
              <w:rPr>
                <w:rFonts w:ascii="Arial"/>
                <w:sz w:val="20"/>
              </w:rPr>
              <w:t>1.1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9</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537"/>
              <w:jc w:val="right"/>
              <w:rPr>
                <w:rFonts w:ascii="Arial" w:hAnsi="Arial" w:cs="Arial" w:eastAsia="Arial" w:hint="default"/>
                <w:sz w:val="20"/>
                <w:szCs w:val="20"/>
              </w:rPr>
            </w:pPr>
            <w:r>
              <w:rPr>
                <w:rFonts w:ascii="Arial"/>
                <w:w w:val="95"/>
                <w:sz w:val="20"/>
              </w:rPr>
              <w:t>5</w:t>
            </w:r>
            <w:r>
              <w:rPr>
                <w:rFonts w:ascii="Arial"/>
                <w:sz w:val="20"/>
              </w:rPr>
            </w:r>
          </w:p>
        </w:tc>
      </w:tr>
      <w:tr>
        <w:trPr>
          <w:trHeight w:val="488" w:hRule="exact"/>
        </w:trPr>
        <w:tc>
          <w:tcPr>
            <w:tcW w:w="8757" w:type="dxa"/>
            <w:gridSpan w:val="5"/>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Element 2: Prepare the catering</w:t>
            </w:r>
            <w:r>
              <w:rPr>
                <w:rFonts w:ascii="Arial"/>
                <w:b/>
                <w:color w:val="FFFFFF"/>
                <w:spacing w:val="-11"/>
                <w:sz w:val="20"/>
              </w:rPr>
              <w:t> </w:t>
            </w:r>
            <w:r>
              <w:rPr>
                <w:rFonts w:ascii="Arial"/>
                <w:b/>
                <w:color w:val="FFFFFF"/>
                <w:sz w:val="20"/>
              </w:rPr>
              <w:t>area</w:t>
            </w:r>
            <w:r>
              <w:rPr>
                <w:rFonts w:ascii="Arial"/>
                <w:sz w:val="20"/>
              </w:rPr>
            </w:r>
          </w:p>
        </w:tc>
      </w:tr>
      <w:tr>
        <w:trPr>
          <w:trHeight w:val="480" w:hRule="exact"/>
        </w:trPr>
        <w:tc>
          <w:tcPr>
            <w:tcW w:w="61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2.1</w:t>
            </w:r>
          </w:p>
        </w:tc>
        <w:tc>
          <w:tcPr>
            <w:tcW w:w="4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11" w:right="0"/>
              <w:jc w:val="left"/>
              <w:rPr>
                <w:rFonts w:ascii="Arial" w:hAnsi="Arial" w:cs="Arial" w:eastAsia="Arial" w:hint="default"/>
                <w:sz w:val="20"/>
                <w:szCs w:val="20"/>
              </w:rPr>
            </w:pPr>
            <w:r>
              <w:rPr>
                <w:rFonts w:ascii="Arial"/>
                <w:sz w:val="20"/>
              </w:rPr>
              <w:t>Establish the catering</w:t>
            </w:r>
            <w:r>
              <w:rPr>
                <w:rFonts w:ascii="Arial"/>
                <w:spacing w:val="-7"/>
                <w:sz w:val="20"/>
              </w:rPr>
              <w:t> </w:t>
            </w:r>
            <w:r>
              <w:rPr>
                <w:rFonts w:ascii="Arial"/>
                <w:sz w:val="20"/>
              </w:rPr>
              <w:t>area</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2"/>
              <w:jc w:val="center"/>
              <w:rPr>
                <w:rFonts w:ascii="Arial" w:hAnsi="Arial" w:cs="Arial" w:eastAsia="Arial" w:hint="default"/>
                <w:sz w:val="20"/>
                <w:szCs w:val="20"/>
              </w:rPr>
            </w:pPr>
            <w:r>
              <w:rPr>
                <w:rFonts w:ascii="Arial"/>
                <w:sz w:val="20"/>
              </w:rPr>
              <w:t>2.1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10</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537"/>
              <w:jc w:val="right"/>
              <w:rPr>
                <w:rFonts w:ascii="Arial" w:hAnsi="Arial" w:cs="Arial" w:eastAsia="Arial" w:hint="default"/>
                <w:sz w:val="20"/>
                <w:szCs w:val="20"/>
              </w:rPr>
            </w:pPr>
            <w:r>
              <w:rPr>
                <w:rFonts w:ascii="Arial"/>
                <w:w w:val="95"/>
                <w:sz w:val="20"/>
              </w:rPr>
              <w:t>6</w:t>
            </w:r>
            <w:r>
              <w:rPr>
                <w:rFonts w:ascii="Arial"/>
                <w:sz w:val="20"/>
              </w:rPr>
            </w:r>
          </w:p>
        </w:tc>
      </w:tr>
      <w:tr>
        <w:trPr>
          <w:trHeight w:val="482" w:hRule="exact"/>
        </w:trPr>
        <w:tc>
          <w:tcPr>
            <w:tcW w:w="61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2.2</w:t>
            </w:r>
          </w:p>
        </w:tc>
        <w:tc>
          <w:tcPr>
            <w:tcW w:w="4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11" w:right="0"/>
              <w:jc w:val="left"/>
              <w:rPr>
                <w:rFonts w:ascii="Arial" w:hAnsi="Arial" w:cs="Arial" w:eastAsia="Arial" w:hint="default"/>
                <w:sz w:val="20"/>
                <w:szCs w:val="20"/>
              </w:rPr>
            </w:pPr>
            <w:r>
              <w:rPr>
                <w:rFonts w:ascii="Arial"/>
                <w:sz w:val="20"/>
              </w:rPr>
              <w:t>Store food and</w:t>
            </w:r>
            <w:r>
              <w:rPr>
                <w:rFonts w:ascii="Arial"/>
                <w:spacing w:val="-9"/>
                <w:sz w:val="20"/>
              </w:rPr>
              <w:t> </w:t>
            </w:r>
            <w:r>
              <w:rPr>
                <w:rFonts w:ascii="Arial"/>
                <w:sz w:val="20"/>
              </w:rPr>
              <w:t>beverages</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2"/>
              <w:jc w:val="center"/>
              <w:rPr>
                <w:rFonts w:ascii="Arial" w:hAnsi="Arial" w:cs="Arial" w:eastAsia="Arial" w:hint="default"/>
                <w:sz w:val="20"/>
                <w:szCs w:val="20"/>
              </w:rPr>
            </w:pPr>
            <w:r>
              <w:rPr>
                <w:rFonts w:ascii="Arial"/>
                <w:sz w:val="20"/>
              </w:rPr>
              <w:t>2.1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2"/>
              <w:jc w:val="center"/>
              <w:rPr>
                <w:rFonts w:ascii="Arial" w:hAnsi="Arial" w:cs="Arial" w:eastAsia="Arial" w:hint="default"/>
                <w:sz w:val="20"/>
                <w:szCs w:val="20"/>
              </w:rPr>
            </w:pPr>
            <w:r>
              <w:rPr>
                <w:rFonts w:ascii="Arial"/>
                <w:sz w:val="20"/>
              </w:rPr>
              <w:t>11,</w:t>
            </w:r>
            <w:r>
              <w:rPr>
                <w:rFonts w:ascii="Arial"/>
                <w:spacing w:val="-4"/>
                <w:sz w:val="20"/>
              </w:rPr>
              <w:t> </w:t>
            </w:r>
            <w:r>
              <w:rPr>
                <w:rFonts w:ascii="Arial"/>
                <w:sz w:val="20"/>
              </w:rPr>
              <w:t>12</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537"/>
              <w:jc w:val="right"/>
              <w:rPr>
                <w:rFonts w:ascii="Arial" w:hAnsi="Arial" w:cs="Arial" w:eastAsia="Arial" w:hint="default"/>
                <w:sz w:val="20"/>
                <w:szCs w:val="20"/>
              </w:rPr>
            </w:pPr>
            <w:r>
              <w:rPr>
                <w:rFonts w:ascii="Arial"/>
                <w:w w:val="95"/>
                <w:sz w:val="20"/>
              </w:rPr>
              <w:t>7</w:t>
            </w:r>
            <w:r>
              <w:rPr>
                <w:rFonts w:ascii="Arial"/>
                <w:sz w:val="20"/>
              </w:rPr>
            </w:r>
          </w:p>
        </w:tc>
      </w:tr>
      <w:tr>
        <w:trPr>
          <w:trHeight w:val="480" w:hRule="exact"/>
        </w:trPr>
        <w:tc>
          <w:tcPr>
            <w:tcW w:w="61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2.3</w:t>
            </w:r>
          </w:p>
        </w:tc>
        <w:tc>
          <w:tcPr>
            <w:tcW w:w="4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11" w:right="0"/>
              <w:jc w:val="left"/>
              <w:rPr>
                <w:rFonts w:ascii="Arial" w:hAnsi="Arial" w:cs="Arial" w:eastAsia="Arial" w:hint="default"/>
                <w:sz w:val="20"/>
                <w:szCs w:val="20"/>
              </w:rPr>
            </w:pPr>
            <w:r>
              <w:rPr>
                <w:rFonts w:ascii="Arial"/>
                <w:sz w:val="20"/>
              </w:rPr>
              <w:t>Establish safe water</w:t>
            </w:r>
            <w:r>
              <w:rPr>
                <w:rFonts w:ascii="Arial"/>
                <w:spacing w:val="-11"/>
                <w:sz w:val="20"/>
              </w:rPr>
              <w:t> </w:t>
            </w:r>
            <w:r>
              <w:rPr>
                <w:rFonts w:ascii="Arial"/>
                <w:sz w:val="20"/>
              </w:rPr>
              <w:t>supply</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2"/>
              <w:jc w:val="center"/>
              <w:rPr>
                <w:rFonts w:ascii="Arial" w:hAnsi="Arial" w:cs="Arial" w:eastAsia="Arial" w:hint="default"/>
                <w:sz w:val="20"/>
                <w:szCs w:val="20"/>
              </w:rPr>
            </w:pPr>
            <w:r>
              <w:rPr>
                <w:rFonts w:ascii="Arial"/>
                <w:sz w:val="20"/>
              </w:rPr>
              <w:t>2.1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2"/>
              <w:jc w:val="center"/>
              <w:rPr>
                <w:rFonts w:ascii="Arial" w:hAnsi="Arial" w:cs="Arial" w:eastAsia="Arial" w:hint="default"/>
                <w:sz w:val="20"/>
                <w:szCs w:val="20"/>
              </w:rPr>
            </w:pPr>
            <w:r>
              <w:rPr>
                <w:rFonts w:ascii="Arial"/>
                <w:sz w:val="20"/>
              </w:rPr>
              <w:t>13,</w:t>
            </w:r>
            <w:r>
              <w:rPr>
                <w:rFonts w:ascii="Arial"/>
                <w:spacing w:val="-4"/>
                <w:sz w:val="20"/>
              </w:rPr>
              <w:t> </w:t>
            </w:r>
            <w:r>
              <w:rPr>
                <w:rFonts w:ascii="Arial"/>
                <w:sz w:val="20"/>
              </w:rPr>
              <w:t>14</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537"/>
              <w:jc w:val="right"/>
              <w:rPr>
                <w:rFonts w:ascii="Arial" w:hAnsi="Arial" w:cs="Arial" w:eastAsia="Arial" w:hint="default"/>
                <w:sz w:val="20"/>
                <w:szCs w:val="20"/>
              </w:rPr>
            </w:pPr>
            <w:r>
              <w:rPr>
                <w:rFonts w:ascii="Arial"/>
                <w:w w:val="95"/>
                <w:sz w:val="20"/>
              </w:rPr>
              <w:t>8</w:t>
            </w:r>
            <w:r>
              <w:rPr>
                <w:rFonts w:ascii="Arial"/>
                <w:sz w:val="20"/>
              </w:rPr>
            </w:r>
          </w:p>
        </w:tc>
      </w:tr>
      <w:tr>
        <w:trPr>
          <w:trHeight w:val="482" w:hRule="exact"/>
        </w:trPr>
        <w:tc>
          <w:tcPr>
            <w:tcW w:w="61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2.4</w:t>
            </w:r>
          </w:p>
        </w:tc>
        <w:tc>
          <w:tcPr>
            <w:tcW w:w="4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11" w:right="0"/>
              <w:jc w:val="left"/>
              <w:rPr>
                <w:rFonts w:ascii="Arial" w:hAnsi="Arial" w:cs="Arial" w:eastAsia="Arial" w:hint="default"/>
                <w:sz w:val="20"/>
                <w:szCs w:val="20"/>
              </w:rPr>
            </w:pPr>
            <w:r>
              <w:rPr>
                <w:rFonts w:ascii="Arial"/>
                <w:sz w:val="20"/>
              </w:rPr>
              <w:t>Position catering and dining</w:t>
            </w:r>
            <w:r>
              <w:rPr>
                <w:rFonts w:ascii="Arial"/>
                <w:spacing w:val="-16"/>
                <w:sz w:val="20"/>
              </w:rPr>
              <w:t> </w:t>
            </w:r>
            <w:r>
              <w:rPr>
                <w:rFonts w:ascii="Arial"/>
                <w:sz w:val="20"/>
              </w:rPr>
              <w:t>equipment</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2"/>
              <w:jc w:val="center"/>
              <w:rPr>
                <w:rFonts w:ascii="Arial" w:hAnsi="Arial" w:cs="Arial" w:eastAsia="Arial" w:hint="default"/>
                <w:sz w:val="20"/>
                <w:szCs w:val="20"/>
              </w:rPr>
            </w:pPr>
            <w:r>
              <w:rPr>
                <w:rFonts w:ascii="Arial"/>
                <w:sz w:val="20"/>
              </w:rPr>
              <w:t>2.1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2"/>
              <w:jc w:val="center"/>
              <w:rPr>
                <w:rFonts w:ascii="Arial" w:hAnsi="Arial" w:cs="Arial" w:eastAsia="Arial" w:hint="default"/>
                <w:sz w:val="20"/>
                <w:szCs w:val="20"/>
              </w:rPr>
            </w:pPr>
            <w:r>
              <w:rPr>
                <w:rFonts w:ascii="Arial"/>
                <w:sz w:val="20"/>
              </w:rPr>
              <w:t>15,</w:t>
            </w:r>
            <w:r>
              <w:rPr>
                <w:rFonts w:ascii="Arial"/>
                <w:spacing w:val="-4"/>
                <w:sz w:val="20"/>
              </w:rPr>
              <w:t> </w:t>
            </w:r>
            <w:r>
              <w:rPr>
                <w:rFonts w:ascii="Arial"/>
                <w:sz w:val="20"/>
              </w:rPr>
              <w:t>16</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537"/>
              <w:jc w:val="right"/>
              <w:rPr>
                <w:rFonts w:ascii="Arial" w:hAnsi="Arial" w:cs="Arial" w:eastAsia="Arial" w:hint="default"/>
                <w:sz w:val="20"/>
                <w:szCs w:val="20"/>
              </w:rPr>
            </w:pPr>
            <w:r>
              <w:rPr>
                <w:rFonts w:ascii="Arial"/>
                <w:w w:val="95"/>
                <w:sz w:val="20"/>
              </w:rPr>
              <w:t>9</w:t>
            </w:r>
            <w:r>
              <w:rPr>
                <w:rFonts w:ascii="Arial"/>
                <w:sz w:val="20"/>
              </w:rPr>
            </w:r>
          </w:p>
        </w:tc>
      </w:tr>
      <w:tr>
        <w:trPr>
          <w:trHeight w:val="713" w:hRule="exact"/>
        </w:trPr>
        <w:tc>
          <w:tcPr>
            <w:tcW w:w="61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2.5</w:t>
            </w:r>
          </w:p>
        </w:tc>
        <w:tc>
          <w:tcPr>
            <w:tcW w:w="4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11" w:right="696"/>
              <w:jc w:val="left"/>
              <w:rPr>
                <w:rFonts w:ascii="Arial" w:hAnsi="Arial" w:cs="Arial" w:eastAsia="Arial" w:hint="default"/>
                <w:sz w:val="20"/>
                <w:szCs w:val="20"/>
              </w:rPr>
            </w:pPr>
            <w:r>
              <w:rPr>
                <w:rFonts w:ascii="Arial"/>
                <w:sz w:val="20"/>
              </w:rPr>
              <w:t>Position cooking and dining utensils</w:t>
            </w:r>
            <w:r>
              <w:rPr>
                <w:rFonts w:ascii="Arial"/>
                <w:spacing w:val="-14"/>
                <w:sz w:val="20"/>
              </w:rPr>
              <w:t> </w:t>
            </w:r>
            <w:r>
              <w:rPr>
                <w:rFonts w:ascii="Arial"/>
                <w:sz w:val="20"/>
              </w:rPr>
              <w:t>and </w:t>
            </w:r>
            <w:r>
              <w:rPr>
                <w:rFonts w:ascii="Arial"/>
                <w:sz w:val="20"/>
              </w:rPr>
              <w:t>ancillary</w:t>
            </w:r>
            <w:r>
              <w:rPr>
                <w:rFonts w:ascii="Arial"/>
                <w:spacing w:val="-7"/>
                <w:sz w:val="20"/>
              </w:rPr>
              <w:t> </w:t>
            </w:r>
            <w:r>
              <w:rPr>
                <w:rFonts w:ascii="Arial"/>
                <w:sz w:val="20"/>
              </w:rPr>
              <w:t>items</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2.1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17</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right="482"/>
              <w:jc w:val="right"/>
              <w:rPr>
                <w:rFonts w:ascii="Arial" w:hAnsi="Arial" w:cs="Arial" w:eastAsia="Arial" w:hint="default"/>
                <w:sz w:val="20"/>
                <w:szCs w:val="20"/>
              </w:rPr>
            </w:pPr>
            <w:r>
              <w:rPr>
                <w:rFonts w:ascii="Arial"/>
                <w:spacing w:val="-1"/>
                <w:w w:val="95"/>
                <w:sz w:val="20"/>
              </w:rPr>
              <w:t>10</w:t>
            </w:r>
            <w:r>
              <w:rPr>
                <w:rFonts w:ascii="Arial"/>
                <w:sz w:val="20"/>
              </w:rPr>
            </w:r>
          </w:p>
        </w:tc>
      </w:tr>
      <w:tr>
        <w:trPr>
          <w:trHeight w:val="488" w:hRule="exact"/>
        </w:trPr>
        <w:tc>
          <w:tcPr>
            <w:tcW w:w="8757" w:type="dxa"/>
            <w:gridSpan w:val="5"/>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Element 3: Produce</w:t>
            </w:r>
            <w:r>
              <w:rPr>
                <w:rFonts w:ascii="Arial"/>
                <w:b/>
                <w:color w:val="FFFFFF"/>
                <w:spacing w:val="-9"/>
                <w:sz w:val="20"/>
              </w:rPr>
              <w:t> </w:t>
            </w:r>
            <w:r>
              <w:rPr>
                <w:rFonts w:ascii="Arial"/>
                <w:b/>
                <w:color w:val="FFFFFF"/>
                <w:sz w:val="20"/>
              </w:rPr>
              <w:t>food</w:t>
            </w:r>
            <w:r>
              <w:rPr>
                <w:rFonts w:ascii="Arial"/>
                <w:sz w:val="20"/>
              </w:rPr>
            </w:r>
          </w:p>
        </w:tc>
      </w:tr>
      <w:tr>
        <w:trPr>
          <w:trHeight w:val="480" w:hRule="exact"/>
        </w:trPr>
        <w:tc>
          <w:tcPr>
            <w:tcW w:w="61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3.1</w:t>
            </w:r>
          </w:p>
        </w:tc>
        <w:tc>
          <w:tcPr>
            <w:tcW w:w="4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96" w:right="0"/>
              <w:jc w:val="left"/>
              <w:rPr>
                <w:rFonts w:ascii="Arial" w:hAnsi="Arial" w:cs="Arial" w:eastAsia="Arial" w:hint="default"/>
                <w:sz w:val="20"/>
                <w:szCs w:val="20"/>
              </w:rPr>
            </w:pPr>
            <w:r>
              <w:rPr>
                <w:rFonts w:ascii="Arial"/>
                <w:sz w:val="20"/>
              </w:rPr>
              <w:t>Apply food preparation</w:t>
            </w:r>
            <w:r>
              <w:rPr>
                <w:rFonts w:ascii="Arial"/>
                <w:spacing w:val="-16"/>
                <w:sz w:val="20"/>
              </w:rPr>
              <w:t> </w:t>
            </w:r>
            <w:r>
              <w:rPr>
                <w:rFonts w:ascii="Arial"/>
                <w:sz w:val="20"/>
              </w:rPr>
              <w:t>techniques</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2"/>
              <w:jc w:val="center"/>
              <w:rPr>
                <w:rFonts w:ascii="Arial" w:hAnsi="Arial" w:cs="Arial" w:eastAsia="Arial" w:hint="default"/>
                <w:sz w:val="20"/>
                <w:szCs w:val="20"/>
              </w:rPr>
            </w:pPr>
            <w:r>
              <w:rPr>
                <w:rFonts w:ascii="Arial"/>
                <w:sz w:val="20"/>
              </w:rPr>
              <w:t>3.1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18, 19,</w:t>
            </w:r>
            <w:r>
              <w:rPr>
                <w:rFonts w:ascii="Arial"/>
                <w:spacing w:val="-5"/>
                <w:sz w:val="20"/>
              </w:rPr>
              <w:t> </w:t>
            </w:r>
            <w:r>
              <w:rPr>
                <w:rFonts w:ascii="Arial"/>
                <w:sz w:val="20"/>
              </w:rPr>
              <w:t>20</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482"/>
              <w:jc w:val="right"/>
              <w:rPr>
                <w:rFonts w:ascii="Arial" w:hAnsi="Arial" w:cs="Arial" w:eastAsia="Arial" w:hint="default"/>
                <w:sz w:val="20"/>
                <w:szCs w:val="20"/>
              </w:rPr>
            </w:pPr>
            <w:r>
              <w:rPr>
                <w:rFonts w:ascii="Arial"/>
                <w:spacing w:val="-1"/>
                <w:w w:val="95"/>
                <w:sz w:val="20"/>
              </w:rPr>
              <w:t>11</w:t>
            </w:r>
            <w:r>
              <w:rPr>
                <w:rFonts w:ascii="Arial"/>
                <w:sz w:val="20"/>
              </w:rPr>
            </w:r>
          </w:p>
        </w:tc>
      </w:tr>
      <w:tr>
        <w:trPr>
          <w:trHeight w:val="482" w:hRule="exact"/>
        </w:trPr>
        <w:tc>
          <w:tcPr>
            <w:tcW w:w="61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3" w:right="0"/>
              <w:jc w:val="left"/>
              <w:rPr>
                <w:rFonts w:ascii="Arial" w:hAnsi="Arial" w:cs="Arial" w:eastAsia="Arial" w:hint="default"/>
                <w:sz w:val="20"/>
                <w:szCs w:val="20"/>
              </w:rPr>
            </w:pPr>
            <w:r>
              <w:rPr>
                <w:rFonts w:ascii="Arial"/>
                <w:sz w:val="20"/>
              </w:rPr>
              <w:t>3.2</w:t>
            </w:r>
          </w:p>
        </w:tc>
        <w:tc>
          <w:tcPr>
            <w:tcW w:w="4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96" w:right="0"/>
              <w:jc w:val="left"/>
              <w:rPr>
                <w:rFonts w:ascii="Arial" w:hAnsi="Arial" w:cs="Arial" w:eastAsia="Arial" w:hint="default"/>
                <w:sz w:val="20"/>
                <w:szCs w:val="20"/>
              </w:rPr>
            </w:pPr>
            <w:r>
              <w:rPr>
                <w:rFonts w:ascii="Arial"/>
                <w:sz w:val="20"/>
              </w:rPr>
              <w:t>Apply food production</w:t>
            </w:r>
            <w:r>
              <w:rPr>
                <w:rFonts w:ascii="Arial"/>
                <w:spacing w:val="-14"/>
                <w:sz w:val="20"/>
              </w:rPr>
              <w:t> </w:t>
            </w:r>
            <w:r>
              <w:rPr>
                <w:rFonts w:ascii="Arial"/>
                <w:sz w:val="20"/>
              </w:rPr>
              <w:t>techniques</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right="2"/>
              <w:jc w:val="center"/>
              <w:rPr>
                <w:rFonts w:ascii="Arial" w:hAnsi="Arial" w:cs="Arial" w:eastAsia="Arial" w:hint="default"/>
                <w:sz w:val="20"/>
                <w:szCs w:val="20"/>
              </w:rPr>
            </w:pPr>
            <w:r>
              <w:rPr>
                <w:rFonts w:ascii="Arial"/>
                <w:sz w:val="20"/>
              </w:rPr>
              <w:t>3.1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right="0"/>
              <w:jc w:val="center"/>
              <w:rPr>
                <w:rFonts w:ascii="Arial" w:hAnsi="Arial" w:cs="Arial" w:eastAsia="Arial" w:hint="default"/>
                <w:sz w:val="20"/>
                <w:szCs w:val="20"/>
              </w:rPr>
            </w:pPr>
            <w:r>
              <w:rPr>
                <w:rFonts w:ascii="Arial"/>
                <w:sz w:val="20"/>
              </w:rPr>
              <w:t>21,</w:t>
            </w:r>
            <w:r>
              <w:rPr>
                <w:rFonts w:ascii="Arial"/>
                <w:spacing w:val="-2"/>
                <w:sz w:val="20"/>
              </w:rPr>
              <w:t> </w:t>
            </w:r>
            <w:r>
              <w:rPr>
                <w:rFonts w:ascii="Arial"/>
                <w:sz w:val="20"/>
              </w:rPr>
              <w:t>22</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right="482"/>
              <w:jc w:val="right"/>
              <w:rPr>
                <w:rFonts w:ascii="Arial" w:hAnsi="Arial" w:cs="Arial" w:eastAsia="Arial" w:hint="default"/>
                <w:sz w:val="20"/>
                <w:szCs w:val="20"/>
              </w:rPr>
            </w:pPr>
            <w:r>
              <w:rPr>
                <w:rFonts w:ascii="Arial"/>
                <w:spacing w:val="-1"/>
                <w:w w:val="95"/>
                <w:sz w:val="20"/>
              </w:rPr>
              <w:t>12</w:t>
            </w:r>
            <w:r>
              <w:rPr>
                <w:rFonts w:ascii="Arial"/>
                <w:sz w:val="20"/>
              </w:rPr>
            </w:r>
          </w:p>
        </w:tc>
      </w:tr>
      <w:tr>
        <w:trPr>
          <w:trHeight w:val="713" w:hRule="exact"/>
        </w:trPr>
        <w:tc>
          <w:tcPr>
            <w:tcW w:w="61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3.3</w:t>
            </w:r>
          </w:p>
        </w:tc>
        <w:tc>
          <w:tcPr>
            <w:tcW w:w="4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96" w:right="1034"/>
              <w:jc w:val="left"/>
              <w:rPr>
                <w:rFonts w:ascii="Arial" w:hAnsi="Arial" w:cs="Arial" w:eastAsia="Arial" w:hint="default"/>
                <w:sz w:val="20"/>
                <w:szCs w:val="20"/>
              </w:rPr>
            </w:pPr>
            <w:r>
              <w:rPr>
                <w:rFonts w:ascii="Arial"/>
                <w:sz w:val="20"/>
              </w:rPr>
              <w:t>Confirm requirements of itinerary,</w:t>
            </w:r>
            <w:r>
              <w:rPr>
                <w:rFonts w:ascii="Arial"/>
                <w:spacing w:val="-14"/>
                <w:sz w:val="20"/>
              </w:rPr>
              <w:t> </w:t>
            </w:r>
            <w:r>
              <w:rPr>
                <w:rFonts w:ascii="Arial"/>
                <w:sz w:val="20"/>
              </w:rPr>
              <w:t>as </w:t>
            </w:r>
            <w:r>
              <w:rPr>
                <w:rFonts w:ascii="Arial"/>
                <w:sz w:val="20"/>
              </w:rPr>
              <w:t>advertised</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2"/>
              <w:jc w:val="center"/>
              <w:rPr>
                <w:rFonts w:ascii="Arial" w:hAnsi="Arial" w:cs="Arial" w:eastAsia="Arial" w:hint="default"/>
                <w:sz w:val="20"/>
                <w:szCs w:val="20"/>
              </w:rPr>
            </w:pPr>
            <w:r>
              <w:rPr>
                <w:rFonts w:ascii="Arial"/>
                <w:sz w:val="20"/>
              </w:rPr>
              <w:t>3.1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23</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482"/>
              <w:jc w:val="right"/>
              <w:rPr>
                <w:rFonts w:ascii="Arial" w:hAnsi="Arial" w:cs="Arial" w:eastAsia="Arial" w:hint="default"/>
                <w:sz w:val="20"/>
                <w:szCs w:val="20"/>
              </w:rPr>
            </w:pPr>
            <w:r>
              <w:rPr>
                <w:rFonts w:ascii="Arial"/>
                <w:spacing w:val="-1"/>
                <w:w w:val="95"/>
                <w:sz w:val="20"/>
              </w:rPr>
              <w:t>13</w:t>
            </w:r>
            <w:r>
              <w:rPr>
                <w:rFonts w:ascii="Arial"/>
                <w:sz w:val="20"/>
              </w:rPr>
            </w:r>
          </w:p>
        </w:tc>
      </w:tr>
    </w:tbl>
    <w:p>
      <w:pPr>
        <w:spacing w:after="0" w:line="240" w:lineRule="auto"/>
        <w:jc w:val="right"/>
        <w:rPr>
          <w:rFonts w:ascii="Arial" w:hAnsi="Arial" w:cs="Arial" w:eastAsia="Arial" w:hint="default"/>
          <w:sz w:val="20"/>
          <w:szCs w:val="20"/>
        </w:rPr>
        <w:sectPr>
          <w:headerReference w:type="default" r:id="rId31"/>
          <w:footerReference w:type="default" r:id="rId32"/>
          <w:footerReference w:type="even" r:id="rId33"/>
          <w:pgSz w:w="11910" w:h="16840"/>
          <w:pgMar w:header="0" w:footer="542" w:top="680" w:bottom="740" w:left="1460" w:right="1120"/>
        </w:sectPr>
      </w:pPr>
    </w:p>
    <w:p>
      <w:pPr>
        <w:spacing w:line="240" w:lineRule="auto"/>
        <w:ind w:left="134" w:right="0" w:firstLine="0"/>
        <w:rPr>
          <w:rFonts w:ascii="Arial" w:hAnsi="Arial" w:cs="Arial" w:eastAsia="Arial" w:hint="default"/>
          <w:sz w:val="20"/>
          <w:szCs w:val="20"/>
        </w:rPr>
      </w:pPr>
      <w:r>
        <w:rPr/>
        <w:pict>
          <v:group style="position:absolute;margin-left:78.734001pt;margin-top:62.989983pt;width:454.9pt;height:.5pt;mso-position-horizontal-relative:page;mso-position-vertical-relative:page;z-index:-194344" coordorigin="1575,1260" coordsize="9098,10">
            <v:group style="position:absolute;left:1580;top:1265;width:2415;height:2" coordorigin="1580,1265" coordsize="2415,2">
              <v:shape style="position:absolute;left:1580;top:1265;width:2415;height:2" coordorigin="1580,1265" coordsize="2415,0" path="m1580,1265l3994,1265e" filled="false" stroked="true" strokeweight=".48pt" strokecolor="#000000">
                <v:path arrowok="t"/>
              </v:shape>
            </v:group>
            <v:group style="position:absolute;left:3980;top:1265;width:10;height:2" coordorigin="3980,1265" coordsize="10,2">
              <v:shape style="position:absolute;left:3980;top:1265;width:10;height:2" coordorigin="3980,1265" coordsize="10,0" path="m3980,1265l3989,1265e" filled="false" stroked="true" strokeweight=".48pt" strokecolor="#000000">
                <v:path arrowok="t"/>
              </v:shape>
            </v:group>
            <v:group style="position:absolute;left:3989;top:1265;width:6679;height:2" coordorigin="3989,1265" coordsize="6679,2">
              <v:shape style="position:absolute;left:3989;top:1265;width:6679;height:2" coordorigin="3989,1265" coordsize="6679,0" path="m3989,1265l10667,1265e" filled="false" stroked="true" strokeweight=".48pt" strokecolor="#000000">
                <v:path arrowok="t"/>
              </v:shape>
            </v:group>
            <w10:wrap type="none"/>
          </v:group>
        </w:pict>
      </w:r>
      <w:r>
        <w:rPr/>
        <w:pict>
          <v:group style="position:absolute;margin-left:79.454002pt;margin-top:779.845947pt;width:454.2pt;height:35.450pt;mso-position-horizontal-relative:page;mso-position-vertical-relative:page;z-index:-194272" coordorigin="1589,15597" coordsize="9084,709">
            <v:group style="position:absolute;left:1594;top:15607;width:946;height:243" coordorigin="1594,15607" coordsize="946,243">
              <v:shape style="position:absolute;left:1594;top:15607;width:946;height:243" coordorigin="1594,15607" coordsize="946,243" path="m1594,15849l2540,15849,2540,15607,1594,15607,1594,15849xe" filled="true" fillcolor="#45535f" stroked="false">
                <v:path arrowok="t"/>
                <v:fill type="solid"/>
              </v:shape>
            </v:group>
            <v:group style="position:absolute;left:1594;top:15849;width:108;height:214" coordorigin="1594,15849" coordsize="108,214">
              <v:shape style="position:absolute;left:1594;top:15849;width:108;height:214" coordorigin="1594,15849" coordsize="108,214" path="m1594,16063l1702,16063,1702,15849,1594,15849,1594,16063xe" filled="true" fillcolor="#45535f" stroked="false">
                <v:path arrowok="t"/>
                <v:fill type="solid"/>
              </v:shape>
            </v:group>
            <v:group style="position:absolute;left:2432;top:15849;width:108;height:214" coordorigin="2432,15849" coordsize="108,214">
              <v:shape style="position:absolute;left:2432;top:15849;width:108;height:214" coordorigin="2432,15849" coordsize="108,214" path="m2432,16063l2540,16063,2540,15849,2432,15849,2432,16063xe" filled="true" fillcolor="#45535f" stroked="false">
                <v:path arrowok="t"/>
                <v:fill type="solid"/>
              </v:shape>
            </v:group>
            <v:group style="position:absolute;left:1594;top:16063;width:946;height:243" coordorigin="1594,16063" coordsize="946,243">
              <v:shape style="position:absolute;left:1594;top:16063;width:946;height:243" coordorigin="1594,16063" coordsize="946,243" path="m1594,16305l2540,16305,2540,16063,1594,16063,1594,16305xe" filled="true" fillcolor="#45535f" stroked="false">
                <v:path arrowok="t"/>
                <v:fill type="solid"/>
              </v:shape>
            </v:group>
            <v:group style="position:absolute;left:1702;top:15849;width:730;height:214" coordorigin="1702,15849" coordsize="730,214">
              <v:shape style="position:absolute;left:1702;top:15849;width:730;height:214" coordorigin="1702,15849" coordsize="730,214" path="m1702,16063l2432,16063,2432,15849,1702,15849,1702,16063xe" filled="true" fillcolor="#45535f" stroked="false">
                <v:path arrowok="t"/>
                <v:fill type="solid"/>
              </v:shape>
            </v:group>
            <v:group style="position:absolute;left:1594;top:15602;width:946;height:2" coordorigin="1594,15602" coordsize="946,2">
              <v:shape style="position:absolute;left:1594;top:15602;width:946;height:2" coordorigin="1594,15602" coordsize="946,0" path="m1594,15602l2540,15602e" filled="false" stroked="true" strokeweight=".48004pt" strokecolor="#000000">
                <v:path arrowok="t"/>
              </v:shape>
            </v:group>
            <v:group style="position:absolute;left:2540;top:15602;width:10;height:2" coordorigin="2540,15602" coordsize="10,2">
              <v:shape style="position:absolute;left:2540;top:15602;width:10;height:2" coordorigin="2540,15602" coordsize="10,0" path="m2540,15602l2549,15602e" filled="false" stroked="true" strokeweight=".48004pt" strokecolor="#000000">
                <v:path arrowok="t"/>
              </v:shape>
            </v:group>
            <v:group style="position:absolute;left:2549;top:15602;width:8119;height:2" coordorigin="2549,15602" coordsize="8119,2">
              <v:shape style="position:absolute;left:2549;top:15602;width:8119;height:2" coordorigin="2549,15602" coordsize="8119,0" path="m2549,15602l10667,15602e" filled="false" stroked="true" strokeweight=".48004pt" strokecolor="#000000">
                <v:path arrowok="t"/>
              </v:shape>
              <v:shape style="position:absolute;left:2016;top:15876;width:101;height:180" type="#_x0000_t202" filled="false" stroked="false">
                <v:textbox inset="0,0,0,0">
                  <w:txbxContent>
                    <w:p>
                      <w:pPr>
                        <w:spacing w:line="180" w:lineRule="exact" w:before="0"/>
                        <w:ind w:left="0" w:right="0" w:firstLine="0"/>
                        <w:jc w:val="left"/>
                        <w:rPr>
                          <w:rFonts w:ascii="Arial" w:hAnsi="Arial" w:cs="Arial" w:eastAsia="Arial" w:hint="default"/>
                          <w:sz w:val="18"/>
                          <w:szCs w:val="18"/>
                        </w:rPr>
                      </w:pPr>
                      <w:r>
                        <w:rPr>
                          <w:rFonts w:ascii="Arial"/>
                          <w:b/>
                          <w:color w:val="FFFFFF"/>
                          <w:w w:val="95"/>
                          <w:sz w:val="18"/>
                        </w:rPr>
                        <w:t>6</w:t>
                      </w:r>
                      <w:r>
                        <w:rPr>
                          <w:rFonts w:ascii="Arial"/>
                          <w:sz w:val="18"/>
                        </w:rPr>
                      </w:r>
                    </w:p>
                  </w:txbxContent>
                </v:textbox>
                <w10:wrap type="none"/>
              </v:shape>
              <v:shape style="position:absolute;left:1589;top:15597;width:9083;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txbxContent>
                </v:textbox>
                <w10:wrap type="none"/>
              </v:shape>
            </v:group>
            <w10:wrap type="none"/>
          </v:group>
        </w:pict>
      </w:r>
      <w:r>
        <w:rPr>
          <w:rFonts w:ascii="Arial" w:hAnsi="Arial" w:cs="Arial" w:eastAsia="Arial" w:hint="default"/>
          <w:sz w:val="20"/>
          <w:szCs w:val="20"/>
        </w:rPr>
        <w:pict>
          <v:shape style="width:120.05pt;height:27.6pt;mso-position-horizontal-relative:char;mso-position-vertical-relative:line" type="#_x0000_t202" filled="true" fillcolor="#45535f" stroked="false">
            <w10:anchorlock/>
            <v:textbox inset="0,0,0,0">
              <w:txbxContent>
                <w:p>
                  <w:pPr>
                    <w:spacing w:line="240" w:lineRule="auto" w:before="9"/>
                    <w:rPr>
                      <w:rFonts w:ascii="Arial" w:hAnsi="Arial" w:cs="Arial" w:eastAsia="Arial" w:hint="default"/>
                      <w:sz w:val="14"/>
                      <w:szCs w:val="14"/>
                    </w:rPr>
                  </w:pPr>
                </w:p>
                <w:p>
                  <w:pPr>
                    <w:spacing w:before="0"/>
                    <w:ind w:left="108" w:right="0" w:firstLine="0"/>
                    <w:jc w:val="left"/>
                    <w:rPr>
                      <w:rFonts w:ascii="Arial" w:hAnsi="Arial" w:cs="Arial" w:eastAsia="Arial" w:hint="default"/>
                      <w:sz w:val="18"/>
                      <w:szCs w:val="18"/>
                    </w:rPr>
                  </w:pPr>
                  <w:r>
                    <w:rPr>
                      <w:rFonts w:ascii="Arial"/>
                      <w:color w:val="FFFFFF"/>
                      <w:sz w:val="18"/>
                    </w:rPr>
                    <w:t>Assessment</w:t>
                  </w:r>
                  <w:r>
                    <w:rPr>
                      <w:rFonts w:ascii="Arial"/>
                      <w:color w:val="FFFFFF"/>
                      <w:spacing w:val="-8"/>
                      <w:sz w:val="18"/>
                    </w:rPr>
                    <w:t> </w:t>
                  </w:r>
                  <w:r>
                    <w:rPr>
                      <w:rFonts w:ascii="Arial"/>
                      <w:color w:val="FFFFFF"/>
                      <w:sz w:val="18"/>
                    </w:rPr>
                    <w:t>matrix</w:t>
                  </w:r>
                  <w:r>
                    <w:rPr>
                      <w:rFonts w:ascii="Arial"/>
                      <w:sz w:val="18"/>
                    </w:rPr>
                  </w:r>
                </w:p>
              </w:txbxContent>
            </v:textbox>
            <v:fill type="solid"/>
          </v:shape>
        </w:pict>
      </w:r>
      <w:r>
        <w:rPr>
          <w:rFonts w:ascii="Arial" w:hAnsi="Arial" w:cs="Arial" w:eastAsia="Arial" w:hint="default"/>
          <w:sz w:val="20"/>
          <w:szCs w:val="20"/>
        </w:rPr>
      </w:r>
    </w:p>
    <w:p>
      <w:pPr>
        <w:spacing w:line="240" w:lineRule="auto" w:before="8" w:after="0"/>
        <w:ind w:right="0"/>
        <w:rPr>
          <w:rFonts w:ascii="Arial" w:hAnsi="Arial" w:cs="Arial" w:eastAsia="Arial" w:hint="default"/>
          <w:sz w:val="19"/>
          <w:szCs w:val="19"/>
        </w:rPr>
      </w:pPr>
    </w:p>
    <w:tbl>
      <w:tblPr>
        <w:tblW w:w="0" w:type="auto"/>
        <w:jc w:val="left"/>
        <w:tblInd w:w="129" w:type="dxa"/>
        <w:tblLayout w:type="fixed"/>
        <w:tblCellMar>
          <w:top w:w="0" w:type="dxa"/>
          <w:left w:w="0" w:type="dxa"/>
          <w:bottom w:w="0" w:type="dxa"/>
          <w:right w:w="0" w:type="dxa"/>
        </w:tblCellMar>
        <w:tblLook w:val="01E0"/>
      </w:tblPr>
      <w:tblGrid>
        <w:gridCol w:w="615"/>
        <w:gridCol w:w="4368"/>
        <w:gridCol w:w="1251"/>
        <w:gridCol w:w="1327"/>
        <w:gridCol w:w="1196"/>
      </w:tblGrid>
      <w:tr>
        <w:trPr>
          <w:trHeight w:val="726" w:hRule="exact"/>
        </w:trPr>
        <w:tc>
          <w:tcPr>
            <w:tcW w:w="4983" w:type="dxa"/>
            <w:gridSpan w:val="2"/>
            <w:tcBorders>
              <w:top w:val="nil" w:sz="6" w:space="0" w:color="auto"/>
              <w:left w:val="nil" w:sz="6" w:space="0" w:color="auto"/>
              <w:bottom w:val="single" w:sz="4" w:space="0" w:color="000000"/>
              <w:right w:val="single" w:sz="4" w:space="0" w:color="000000"/>
            </w:tcBorders>
          </w:tcPr>
          <w:p>
            <w:pPr/>
          </w:p>
        </w:tc>
        <w:tc>
          <w:tcPr>
            <w:tcW w:w="1251"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7" w:lineRule="auto" w:before="125"/>
              <w:ind w:left="226" w:right="226" w:firstLine="144"/>
              <w:jc w:val="left"/>
              <w:rPr>
                <w:rFonts w:ascii="Arial" w:hAnsi="Arial" w:cs="Arial" w:eastAsia="Arial" w:hint="default"/>
                <w:sz w:val="20"/>
                <w:szCs w:val="20"/>
              </w:rPr>
            </w:pPr>
            <w:r>
              <w:rPr>
                <w:rFonts w:ascii="Arial"/>
                <w:b/>
                <w:color w:val="FFFFFF"/>
                <w:sz w:val="20"/>
              </w:rPr>
              <w:t>Work </w:t>
            </w:r>
            <w:r>
              <w:rPr>
                <w:rFonts w:ascii="Arial"/>
                <w:b/>
                <w:color w:val="FFFFFF"/>
                <w:w w:val="95"/>
                <w:sz w:val="20"/>
              </w:rPr>
              <w:t>Projects</w:t>
            </w:r>
            <w:r>
              <w:rPr>
                <w:rFonts w:ascii="Arial"/>
                <w:sz w:val="20"/>
              </w:rPr>
            </w:r>
          </w:p>
        </w:tc>
        <w:tc>
          <w:tcPr>
            <w:tcW w:w="1327"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7" w:lineRule="auto" w:before="125"/>
              <w:ind w:left="167" w:right="171" w:firstLine="146"/>
              <w:jc w:val="left"/>
              <w:rPr>
                <w:rFonts w:ascii="Arial" w:hAnsi="Arial" w:cs="Arial" w:eastAsia="Arial" w:hint="default"/>
                <w:sz w:val="20"/>
                <w:szCs w:val="20"/>
              </w:rPr>
            </w:pPr>
            <w:r>
              <w:rPr>
                <w:rFonts w:ascii="Arial"/>
                <w:b/>
                <w:color w:val="FFFFFF"/>
                <w:sz w:val="20"/>
              </w:rPr>
              <w:t>Written </w:t>
            </w:r>
            <w:r>
              <w:rPr>
                <w:rFonts w:ascii="Arial"/>
                <w:b/>
                <w:color w:val="FFFFFF"/>
                <w:w w:val="95"/>
                <w:sz w:val="20"/>
              </w:rPr>
              <w:t>Questions</w:t>
            </w:r>
            <w:r>
              <w:rPr>
                <w:rFonts w:ascii="Arial"/>
                <w:sz w:val="20"/>
              </w:rPr>
            </w:r>
          </w:p>
        </w:tc>
        <w:tc>
          <w:tcPr>
            <w:tcW w:w="1196"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7" w:lineRule="auto" w:before="125"/>
              <w:ind w:left="103" w:right="104" w:firstLine="288"/>
              <w:jc w:val="left"/>
              <w:rPr>
                <w:rFonts w:ascii="Arial" w:hAnsi="Arial" w:cs="Arial" w:eastAsia="Arial" w:hint="default"/>
                <w:sz w:val="20"/>
                <w:szCs w:val="20"/>
              </w:rPr>
            </w:pPr>
            <w:r>
              <w:rPr>
                <w:rFonts w:ascii="Arial"/>
                <w:b/>
                <w:color w:val="FFFFFF"/>
                <w:sz w:val="20"/>
              </w:rPr>
              <w:t>Oral </w:t>
            </w:r>
            <w:r>
              <w:rPr>
                <w:rFonts w:ascii="Arial"/>
                <w:b/>
                <w:color w:val="FFFFFF"/>
                <w:w w:val="95"/>
                <w:sz w:val="20"/>
              </w:rPr>
              <w:t>Questions</w:t>
            </w:r>
            <w:r>
              <w:rPr>
                <w:rFonts w:ascii="Arial"/>
                <w:sz w:val="20"/>
              </w:rPr>
            </w:r>
          </w:p>
        </w:tc>
      </w:tr>
      <w:tr>
        <w:trPr>
          <w:trHeight w:val="487" w:hRule="exact"/>
        </w:trPr>
        <w:tc>
          <w:tcPr>
            <w:tcW w:w="8757" w:type="dxa"/>
            <w:gridSpan w:val="5"/>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Element 4: Serve</w:t>
            </w:r>
            <w:r>
              <w:rPr>
                <w:rFonts w:ascii="Arial"/>
                <w:b/>
                <w:color w:val="FFFFFF"/>
                <w:spacing w:val="-7"/>
                <w:sz w:val="20"/>
              </w:rPr>
              <w:t> </w:t>
            </w:r>
            <w:r>
              <w:rPr>
                <w:rFonts w:ascii="Arial"/>
                <w:b/>
                <w:color w:val="FFFFFF"/>
                <w:sz w:val="20"/>
              </w:rPr>
              <w:t>meals</w:t>
            </w:r>
            <w:r>
              <w:rPr>
                <w:rFonts w:ascii="Arial"/>
                <w:sz w:val="20"/>
              </w:rPr>
            </w:r>
          </w:p>
        </w:tc>
      </w:tr>
      <w:tr>
        <w:trPr>
          <w:trHeight w:val="482" w:hRule="exact"/>
        </w:trPr>
        <w:tc>
          <w:tcPr>
            <w:tcW w:w="61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4.1</w:t>
            </w:r>
          </w:p>
        </w:tc>
        <w:tc>
          <w:tcPr>
            <w:tcW w:w="43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7" w:right="0"/>
              <w:jc w:val="left"/>
              <w:rPr>
                <w:rFonts w:ascii="Arial" w:hAnsi="Arial" w:cs="Arial" w:eastAsia="Arial" w:hint="default"/>
                <w:sz w:val="20"/>
                <w:szCs w:val="20"/>
              </w:rPr>
            </w:pPr>
            <w:r>
              <w:rPr>
                <w:rFonts w:ascii="Arial"/>
                <w:sz w:val="20"/>
              </w:rPr>
              <w:t>Prepare the dining area for</w:t>
            </w:r>
            <w:r>
              <w:rPr>
                <w:rFonts w:ascii="Arial"/>
                <w:spacing w:val="-10"/>
                <w:sz w:val="20"/>
              </w:rPr>
              <w:t> </w:t>
            </w:r>
            <w:r>
              <w:rPr>
                <w:rFonts w:ascii="Arial"/>
                <w:sz w:val="20"/>
              </w:rPr>
              <w:t>service</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2"/>
              <w:jc w:val="center"/>
              <w:rPr>
                <w:rFonts w:ascii="Arial" w:hAnsi="Arial" w:cs="Arial" w:eastAsia="Arial" w:hint="default"/>
                <w:sz w:val="20"/>
                <w:szCs w:val="20"/>
              </w:rPr>
            </w:pPr>
            <w:r>
              <w:rPr>
                <w:rFonts w:ascii="Arial"/>
                <w:sz w:val="20"/>
              </w:rPr>
              <w:t>4.1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24</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482"/>
              <w:jc w:val="right"/>
              <w:rPr>
                <w:rFonts w:ascii="Arial" w:hAnsi="Arial" w:cs="Arial" w:eastAsia="Arial" w:hint="default"/>
                <w:sz w:val="20"/>
                <w:szCs w:val="20"/>
              </w:rPr>
            </w:pPr>
            <w:r>
              <w:rPr>
                <w:rFonts w:ascii="Arial"/>
                <w:spacing w:val="-1"/>
                <w:w w:val="95"/>
                <w:sz w:val="20"/>
              </w:rPr>
              <w:t>14</w:t>
            </w:r>
            <w:r>
              <w:rPr>
                <w:rFonts w:ascii="Arial"/>
                <w:sz w:val="20"/>
              </w:rPr>
            </w:r>
          </w:p>
        </w:tc>
      </w:tr>
      <w:tr>
        <w:trPr>
          <w:trHeight w:val="713" w:hRule="exact"/>
        </w:trPr>
        <w:tc>
          <w:tcPr>
            <w:tcW w:w="61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4.2</w:t>
            </w:r>
          </w:p>
        </w:tc>
        <w:tc>
          <w:tcPr>
            <w:tcW w:w="43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7" w:right="249"/>
              <w:jc w:val="left"/>
              <w:rPr>
                <w:rFonts w:ascii="Arial" w:hAnsi="Arial" w:cs="Arial" w:eastAsia="Arial" w:hint="default"/>
                <w:sz w:val="20"/>
                <w:szCs w:val="20"/>
              </w:rPr>
            </w:pPr>
            <w:r>
              <w:rPr>
                <w:rFonts w:ascii="Arial"/>
                <w:sz w:val="20"/>
              </w:rPr>
              <w:t>Plate meals for service according to</w:t>
            </w:r>
            <w:r>
              <w:rPr>
                <w:rFonts w:ascii="Arial"/>
                <w:spacing w:val="-13"/>
                <w:sz w:val="20"/>
              </w:rPr>
              <w:t> </w:t>
            </w:r>
            <w:r>
              <w:rPr>
                <w:rFonts w:ascii="Arial"/>
                <w:sz w:val="20"/>
              </w:rPr>
              <w:t>standard </w:t>
            </w:r>
            <w:r>
              <w:rPr>
                <w:rFonts w:ascii="Arial"/>
                <w:sz w:val="20"/>
              </w:rPr>
              <w:t>food presentation</w:t>
            </w:r>
            <w:r>
              <w:rPr>
                <w:rFonts w:ascii="Arial"/>
                <w:spacing w:val="-11"/>
                <w:sz w:val="20"/>
              </w:rPr>
              <w:t> </w:t>
            </w:r>
            <w:r>
              <w:rPr>
                <w:rFonts w:ascii="Arial"/>
                <w:sz w:val="20"/>
              </w:rPr>
              <w:t>requirements</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4.1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25</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right="482"/>
              <w:jc w:val="right"/>
              <w:rPr>
                <w:rFonts w:ascii="Arial" w:hAnsi="Arial" w:cs="Arial" w:eastAsia="Arial" w:hint="default"/>
                <w:sz w:val="20"/>
                <w:szCs w:val="20"/>
              </w:rPr>
            </w:pPr>
            <w:r>
              <w:rPr>
                <w:rFonts w:ascii="Arial"/>
                <w:spacing w:val="-1"/>
                <w:w w:val="95"/>
                <w:sz w:val="20"/>
              </w:rPr>
              <w:t>15</w:t>
            </w:r>
            <w:r>
              <w:rPr>
                <w:rFonts w:ascii="Arial"/>
                <w:sz w:val="20"/>
              </w:rPr>
            </w:r>
          </w:p>
        </w:tc>
      </w:tr>
      <w:tr>
        <w:trPr>
          <w:trHeight w:val="480" w:hRule="exact"/>
        </w:trPr>
        <w:tc>
          <w:tcPr>
            <w:tcW w:w="61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4.3</w:t>
            </w:r>
          </w:p>
        </w:tc>
        <w:tc>
          <w:tcPr>
            <w:tcW w:w="43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7" w:right="0"/>
              <w:jc w:val="left"/>
              <w:rPr>
                <w:rFonts w:ascii="Arial" w:hAnsi="Arial" w:cs="Arial" w:eastAsia="Arial" w:hint="default"/>
                <w:sz w:val="20"/>
                <w:szCs w:val="20"/>
              </w:rPr>
            </w:pPr>
            <w:r>
              <w:rPr>
                <w:rFonts w:ascii="Arial"/>
                <w:sz w:val="20"/>
              </w:rPr>
              <w:t>Display food for self-service as</w:t>
            </w:r>
            <w:r>
              <w:rPr>
                <w:rFonts w:ascii="Arial"/>
                <w:spacing w:val="-16"/>
                <w:sz w:val="20"/>
              </w:rPr>
              <w:t> </w:t>
            </w:r>
            <w:r>
              <w:rPr>
                <w:rFonts w:ascii="Arial"/>
                <w:sz w:val="20"/>
              </w:rPr>
              <w:t>required</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2"/>
              <w:jc w:val="center"/>
              <w:rPr>
                <w:rFonts w:ascii="Arial" w:hAnsi="Arial" w:cs="Arial" w:eastAsia="Arial" w:hint="default"/>
                <w:sz w:val="20"/>
                <w:szCs w:val="20"/>
              </w:rPr>
            </w:pPr>
            <w:r>
              <w:rPr>
                <w:rFonts w:ascii="Arial"/>
                <w:sz w:val="20"/>
              </w:rPr>
              <w:t>4.1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26</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482"/>
              <w:jc w:val="right"/>
              <w:rPr>
                <w:rFonts w:ascii="Arial" w:hAnsi="Arial" w:cs="Arial" w:eastAsia="Arial" w:hint="default"/>
                <w:sz w:val="20"/>
                <w:szCs w:val="20"/>
              </w:rPr>
            </w:pPr>
            <w:r>
              <w:rPr>
                <w:rFonts w:ascii="Arial"/>
                <w:spacing w:val="-1"/>
                <w:w w:val="95"/>
                <w:sz w:val="20"/>
              </w:rPr>
              <w:t>16</w:t>
            </w:r>
            <w:r>
              <w:rPr>
                <w:rFonts w:ascii="Arial"/>
                <w:sz w:val="20"/>
              </w:rPr>
            </w:r>
          </w:p>
        </w:tc>
      </w:tr>
      <w:tr>
        <w:trPr>
          <w:trHeight w:val="482" w:hRule="exact"/>
        </w:trPr>
        <w:tc>
          <w:tcPr>
            <w:tcW w:w="61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4.4</w:t>
            </w:r>
          </w:p>
        </w:tc>
        <w:tc>
          <w:tcPr>
            <w:tcW w:w="43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7" w:right="0"/>
              <w:jc w:val="left"/>
              <w:rPr>
                <w:rFonts w:ascii="Arial" w:hAnsi="Arial" w:cs="Arial" w:eastAsia="Arial" w:hint="default"/>
                <w:sz w:val="20"/>
                <w:szCs w:val="20"/>
              </w:rPr>
            </w:pPr>
            <w:r>
              <w:rPr>
                <w:rFonts w:ascii="Arial"/>
                <w:sz w:val="20"/>
              </w:rPr>
              <w:t>Serve beverages to accompany</w:t>
            </w:r>
            <w:r>
              <w:rPr>
                <w:rFonts w:ascii="Arial"/>
                <w:spacing w:val="-14"/>
                <w:sz w:val="20"/>
              </w:rPr>
              <w:t> </w:t>
            </w:r>
            <w:r>
              <w:rPr>
                <w:rFonts w:ascii="Arial"/>
                <w:sz w:val="20"/>
              </w:rPr>
              <w:t>meals</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2"/>
              <w:jc w:val="center"/>
              <w:rPr>
                <w:rFonts w:ascii="Arial" w:hAnsi="Arial" w:cs="Arial" w:eastAsia="Arial" w:hint="default"/>
                <w:sz w:val="20"/>
                <w:szCs w:val="20"/>
              </w:rPr>
            </w:pPr>
            <w:r>
              <w:rPr>
                <w:rFonts w:ascii="Arial"/>
                <w:sz w:val="20"/>
              </w:rPr>
              <w:t>4.1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27</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482"/>
              <w:jc w:val="right"/>
              <w:rPr>
                <w:rFonts w:ascii="Arial" w:hAnsi="Arial" w:cs="Arial" w:eastAsia="Arial" w:hint="default"/>
                <w:sz w:val="20"/>
                <w:szCs w:val="20"/>
              </w:rPr>
            </w:pPr>
            <w:r>
              <w:rPr>
                <w:rFonts w:ascii="Arial"/>
                <w:spacing w:val="-1"/>
                <w:w w:val="95"/>
                <w:sz w:val="20"/>
              </w:rPr>
              <w:t>17</w:t>
            </w:r>
            <w:r>
              <w:rPr>
                <w:rFonts w:ascii="Arial"/>
                <w:sz w:val="20"/>
              </w:rPr>
            </w:r>
          </w:p>
        </w:tc>
      </w:tr>
      <w:tr>
        <w:trPr>
          <w:trHeight w:val="480" w:hRule="exact"/>
        </w:trPr>
        <w:tc>
          <w:tcPr>
            <w:tcW w:w="61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4.5</w:t>
            </w:r>
          </w:p>
        </w:tc>
        <w:tc>
          <w:tcPr>
            <w:tcW w:w="43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7" w:right="0"/>
              <w:jc w:val="left"/>
              <w:rPr>
                <w:rFonts w:ascii="Arial" w:hAnsi="Arial" w:cs="Arial" w:eastAsia="Arial" w:hint="default"/>
                <w:sz w:val="20"/>
                <w:szCs w:val="20"/>
              </w:rPr>
            </w:pPr>
            <w:r>
              <w:rPr>
                <w:rFonts w:ascii="Arial"/>
                <w:sz w:val="20"/>
              </w:rPr>
              <w:t>Replenish items throughout</w:t>
            </w:r>
            <w:r>
              <w:rPr>
                <w:rFonts w:ascii="Arial"/>
                <w:spacing w:val="-10"/>
                <w:sz w:val="20"/>
              </w:rPr>
              <w:t> </w:t>
            </w:r>
            <w:r>
              <w:rPr>
                <w:rFonts w:ascii="Arial"/>
                <w:sz w:val="20"/>
              </w:rPr>
              <w:t>service</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2"/>
              <w:jc w:val="center"/>
              <w:rPr>
                <w:rFonts w:ascii="Arial" w:hAnsi="Arial" w:cs="Arial" w:eastAsia="Arial" w:hint="default"/>
                <w:sz w:val="20"/>
                <w:szCs w:val="20"/>
              </w:rPr>
            </w:pPr>
            <w:r>
              <w:rPr>
                <w:rFonts w:ascii="Arial"/>
                <w:sz w:val="20"/>
              </w:rPr>
              <w:t>4.1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2"/>
              <w:jc w:val="center"/>
              <w:rPr>
                <w:rFonts w:ascii="Arial" w:hAnsi="Arial" w:cs="Arial" w:eastAsia="Arial" w:hint="default"/>
                <w:sz w:val="20"/>
                <w:szCs w:val="20"/>
              </w:rPr>
            </w:pPr>
            <w:r>
              <w:rPr>
                <w:rFonts w:ascii="Arial"/>
                <w:sz w:val="20"/>
              </w:rPr>
              <w:t>28,</w:t>
            </w:r>
            <w:r>
              <w:rPr>
                <w:rFonts w:ascii="Arial"/>
                <w:spacing w:val="-4"/>
                <w:sz w:val="20"/>
              </w:rPr>
              <w:t> </w:t>
            </w:r>
            <w:r>
              <w:rPr>
                <w:rFonts w:ascii="Arial"/>
                <w:sz w:val="20"/>
              </w:rPr>
              <w:t>29</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482"/>
              <w:jc w:val="right"/>
              <w:rPr>
                <w:rFonts w:ascii="Arial" w:hAnsi="Arial" w:cs="Arial" w:eastAsia="Arial" w:hint="default"/>
                <w:sz w:val="20"/>
                <w:szCs w:val="20"/>
              </w:rPr>
            </w:pPr>
            <w:r>
              <w:rPr>
                <w:rFonts w:ascii="Arial"/>
                <w:spacing w:val="-1"/>
                <w:w w:val="95"/>
                <w:sz w:val="20"/>
              </w:rPr>
              <w:t>18</w:t>
            </w:r>
            <w:r>
              <w:rPr>
                <w:rFonts w:ascii="Arial"/>
                <w:sz w:val="20"/>
              </w:rPr>
            </w:r>
          </w:p>
        </w:tc>
      </w:tr>
      <w:tr>
        <w:trPr>
          <w:trHeight w:val="483" w:hRule="exact"/>
        </w:trPr>
        <w:tc>
          <w:tcPr>
            <w:tcW w:w="61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4.6</w:t>
            </w:r>
          </w:p>
        </w:tc>
        <w:tc>
          <w:tcPr>
            <w:tcW w:w="43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7" w:right="0"/>
              <w:jc w:val="left"/>
              <w:rPr>
                <w:rFonts w:ascii="Arial" w:hAnsi="Arial" w:cs="Arial" w:eastAsia="Arial" w:hint="default"/>
                <w:sz w:val="20"/>
                <w:szCs w:val="20"/>
              </w:rPr>
            </w:pPr>
            <w:r>
              <w:rPr>
                <w:rFonts w:ascii="Arial"/>
                <w:sz w:val="20"/>
              </w:rPr>
              <w:t>Establish rapport with tour group</w:t>
            </w:r>
            <w:r>
              <w:rPr>
                <w:rFonts w:ascii="Arial"/>
                <w:spacing w:val="-11"/>
                <w:sz w:val="20"/>
              </w:rPr>
              <w:t> </w:t>
            </w:r>
            <w:r>
              <w:rPr>
                <w:rFonts w:ascii="Arial"/>
                <w:sz w:val="20"/>
              </w:rPr>
              <w:t>members</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2"/>
              <w:jc w:val="center"/>
              <w:rPr>
                <w:rFonts w:ascii="Arial" w:hAnsi="Arial" w:cs="Arial" w:eastAsia="Arial" w:hint="default"/>
                <w:sz w:val="20"/>
                <w:szCs w:val="20"/>
              </w:rPr>
            </w:pPr>
            <w:r>
              <w:rPr>
                <w:rFonts w:ascii="Arial"/>
                <w:sz w:val="20"/>
              </w:rPr>
              <w:t>4.1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30</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482"/>
              <w:jc w:val="right"/>
              <w:rPr>
                <w:rFonts w:ascii="Arial" w:hAnsi="Arial" w:cs="Arial" w:eastAsia="Arial" w:hint="default"/>
                <w:sz w:val="20"/>
                <w:szCs w:val="20"/>
              </w:rPr>
            </w:pPr>
            <w:r>
              <w:rPr>
                <w:rFonts w:ascii="Arial"/>
                <w:spacing w:val="-1"/>
                <w:w w:val="95"/>
                <w:sz w:val="20"/>
              </w:rPr>
              <w:t>19</w:t>
            </w:r>
            <w:r>
              <w:rPr>
                <w:rFonts w:ascii="Arial"/>
                <w:sz w:val="20"/>
              </w:rPr>
            </w:r>
          </w:p>
        </w:tc>
      </w:tr>
      <w:tr>
        <w:trPr>
          <w:trHeight w:val="487" w:hRule="exact"/>
        </w:trPr>
        <w:tc>
          <w:tcPr>
            <w:tcW w:w="8757" w:type="dxa"/>
            <w:gridSpan w:val="5"/>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Element 5: Clear food and beverage</w:t>
            </w:r>
            <w:r>
              <w:rPr>
                <w:rFonts w:ascii="Arial"/>
                <w:b/>
                <w:color w:val="FFFFFF"/>
                <w:spacing w:val="-13"/>
                <w:sz w:val="20"/>
              </w:rPr>
              <w:t> </w:t>
            </w:r>
            <w:r>
              <w:rPr>
                <w:rFonts w:ascii="Arial"/>
                <w:b/>
                <w:color w:val="FFFFFF"/>
                <w:sz w:val="20"/>
              </w:rPr>
              <w:t>items</w:t>
            </w:r>
            <w:r>
              <w:rPr>
                <w:rFonts w:ascii="Arial"/>
                <w:sz w:val="20"/>
              </w:rPr>
            </w:r>
          </w:p>
        </w:tc>
      </w:tr>
      <w:tr>
        <w:trPr>
          <w:trHeight w:val="713" w:hRule="exact"/>
        </w:trPr>
        <w:tc>
          <w:tcPr>
            <w:tcW w:w="61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5.1</w:t>
            </w:r>
          </w:p>
        </w:tc>
        <w:tc>
          <w:tcPr>
            <w:tcW w:w="43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92" w:right="931"/>
              <w:jc w:val="left"/>
              <w:rPr>
                <w:rFonts w:ascii="Arial" w:hAnsi="Arial" w:cs="Arial" w:eastAsia="Arial" w:hint="default"/>
                <w:sz w:val="20"/>
                <w:szCs w:val="20"/>
              </w:rPr>
            </w:pPr>
            <w:r>
              <w:rPr>
                <w:rFonts w:ascii="Arial"/>
                <w:sz w:val="20"/>
              </w:rPr>
              <w:t>Clear tables being used by tour</w:t>
            </w:r>
            <w:r>
              <w:rPr>
                <w:rFonts w:ascii="Arial"/>
                <w:spacing w:val="-10"/>
                <w:sz w:val="20"/>
              </w:rPr>
              <w:t> </w:t>
            </w:r>
            <w:r>
              <w:rPr>
                <w:rFonts w:ascii="Arial"/>
                <w:sz w:val="20"/>
              </w:rPr>
              <w:t>group </w:t>
            </w:r>
            <w:r>
              <w:rPr>
                <w:rFonts w:ascii="Arial"/>
                <w:sz w:val="20"/>
              </w:rPr>
              <w:t>members</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2"/>
              <w:jc w:val="center"/>
              <w:rPr>
                <w:rFonts w:ascii="Arial" w:hAnsi="Arial" w:cs="Arial" w:eastAsia="Arial" w:hint="default"/>
                <w:sz w:val="20"/>
                <w:szCs w:val="20"/>
              </w:rPr>
            </w:pPr>
            <w:r>
              <w:rPr>
                <w:rFonts w:ascii="Arial"/>
                <w:sz w:val="20"/>
              </w:rPr>
              <w:t>5.1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31</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482"/>
              <w:jc w:val="right"/>
              <w:rPr>
                <w:rFonts w:ascii="Arial" w:hAnsi="Arial" w:cs="Arial" w:eastAsia="Arial" w:hint="default"/>
                <w:sz w:val="20"/>
                <w:szCs w:val="20"/>
              </w:rPr>
            </w:pPr>
            <w:r>
              <w:rPr>
                <w:rFonts w:ascii="Arial"/>
                <w:spacing w:val="-1"/>
                <w:w w:val="95"/>
                <w:sz w:val="20"/>
              </w:rPr>
              <w:t>20</w:t>
            </w:r>
            <w:r>
              <w:rPr>
                <w:rFonts w:ascii="Arial"/>
                <w:sz w:val="20"/>
              </w:rPr>
            </w:r>
          </w:p>
        </w:tc>
      </w:tr>
      <w:tr>
        <w:trPr>
          <w:trHeight w:val="713" w:hRule="exact"/>
        </w:trPr>
        <w:tc>
          <w:tcPr>
            <w:tcW w:w="61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5.2</w:t>
            </w:r>
          </w:p>
        </w:tc>
        <w:tc>
          <w:tcPr>
            <w:tcW w:w="43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92" w:right="399"/>
              <w:jc w:val="left"/>
              <w:rPr>
                <w:rFonts w:ascii="Arial" w:hAnsi="Arial" w:cs="Arial" w:eastAsia="Arial" w:hint="default"/>
                <w:sz w:val="20"/>
                <w:szCs w:val="20"/>
              </w:rPr>
            </w:pPr>
            <w:r>
              <w:rPr>
                <w:rFonts w:ascii="Arial"/>
                <w:sz w:val="20"/>
              </w:rPr>
              <w:t>Clear communal food and beverage</w:t>
            </w:r>
            <w:r>
              <w:rPr>
                <w:rFonts w:ascii="Arial"/>
                <w:spacing w:val="-13"/>
                <w:sz w:val="20"/>
              </w:rPr>
              <w:t> </w:t>
            </w:r>
            <w:r>
              <w:rPr>
                <w:rFonts w:ascii="Arial"/>
                <w:sz w:val="20"/>
              </w:rPr>
              <w:t>service </w:t>
            </w:r>
            <w:r>
              <w:rPr>
                <w:rFonts w:ascii="Arial"/>
                <w:sz w:val="20"/>
              </w:rPr>
              <w:t>points</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2"/>
              <w:jc w:val="center"/>
              <w:rPr>
                <w:rFonts w:ascii="Arial" w:hAnsi="Arial" w:cs="Arial" w:eastAsia="Arial" w:hint="default"/>
                <w:sz w:val="20"/>
                <w:szCs w:val="20"/>
              </w:rPr>
            </w:pPr>
            <w:r>
              <w:rPr>
                <w:rFonts w:ascii="Arial"/>
                <w:sz w:val="20"/>
              </w:rPr>
              <w:t>5.1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32</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482"/>
              <w:jc w:val="right"/>
              <w:rPr>
                <w:rFonts w:ascii="Arial" w:hAnsi="Arial" w:cs="Arial" w:eastAsia="Arial" w:hint="default"/>
                <w:sz w:val="20"/>
                <w:szCs w:val="20"/>
              </w:rPr>
            </w:pPr>
            <w:r>
              <w:rPr>
                <w:rFonts w:ascii="Arial"/>
                <w:spacing w:val="-1"/>
                <w:w w:val="95"/>
                <w:sz w:val="20"/>
              </w:rPr>
              <w:t>21</w:t>
            </w:r>
            <w:r>
              <w:rPr>
                <w:rFonts w:ascii="Arial"/>
                <w:sz w:val="20"/>
              </w:rPr>
            </w:r>
          </w:p>
        </w:tc>
      </w:tr>
      <w:tr>
        <w:trPr>
          <w:trHeight w:val="710" w:hRule="exact"/>
        </w:trPr>
        <w:tc>
          <w:tcPr>
            <w:tcW w:w="61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5.3</w:t>
            </w:r>
          </w:p>
        </w:tc>
        <w:tc>
          <w:tcPr>
            <w:tcW w:w="43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92" w:right="823"/>
              <w:jc w:val="left"/>
              <w:rPr>
                <w:rFonts w:ascii="Arial" w:hAnsi="Arial" w:cs="Arial" w:eastAsia="Arial" w:hint="default"/>
                <w:sz w:val="20"/>
                <w:szCs w:val="20"/>
              </w:rPr>
            </w:pPr>
            <w:r>
              <w:rPr>
                <w:rFonts w:ascii="Arial"/>
                <w:sz w:val="20"/>
              </w:rPr>
              <w:t>Tidy food production and service</w:t>
            </w:r>
            <w:r>
              <w:rPr>
                <w:rFonts w:ascii="Arial"/>
                <w:spacing w:val="-15"/>
                <w:sz w:val="20"/>
              </w:rPr>
              <w:t> </w:t>
            </w:r>
            <w:r>
              <w:rPr>
                <w:rFonts w:ascii="Arial"/>
                <w:sz w:val="20"/>
              </w:rPr>
              <w:t>areas </w:t>
            </w:r>
            <w:r>
              <w:rPr>
                <w:rFonts w:ascii="Arial"/>
                <w:sz w:val="20"/>
              </w:rPr>
              <w:t>throughout</w:t>
            </w:r>
            <w:r>
              <w:rPr>
                <w:rFonts w:ascii="Arial"/>
                <w:spacing w:val="-5"/>
                <w:sz w:val="20"/>
              </w:rPr>
              <w:t> </w:t>
            </w:r>
            <w:r>
              <w:rPr>
                <w:rFonts w:ascii="Arial"/>
                <w:sz w:val="20"/>
              </w:rPr>
              <w:t>service</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2"/>
              <w:jc w:val="center"/>
              <w:rPr>
                <w:rFonts w:ascii="Arial" w:hAnsi="Arial" w:cs="Arial" w:eastAsia="Arial" w:hint="default"/>
                <w:sz w:val="20"/>
                <w:szCs w:val="20"/>
              </w:rPr>
            </w:pPr>
            <w:r>
              <w:rPr>
                <w:rFonts w:ascii="Arial"/>
                <w:sz w:val="20"/>
              </w:rPr>
              <w:t>5.1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2"/>
              <w:jc w:val="center"/>
              <w:rPr>
                <w:rFonts w:ascii="Arial" w:hAnsi="Arial" w:cs="Arial" w:eastAsia="Arial" w:hint="default"/>
                <w:sz w:val="20"/>
                <w:szCs w:val="20"/>
              </w:rPr>
            </w:pPr>
            <w:r>
              <w:rPr>
                <w:rFonts w:ascii="Arial"/>
                <w:sz w:val="20"/>
              </w:rPr>
              <w:t>33,</w:t>
            </w:r>
            <w:r>
              <w:rPr>
                <w:rFonts w:ascii="Arial"/>
                <w:spacing w:val="-4"/>
                <w:sz w:val="20"/>
              </w:rPr>
              <w:t> </w:t>
            </w:r>
            <w:r>
              <w:rPr>
                <w:rFonts w:ascii="Arial"/>
                <w:sz w:val="20"/>
              </w:rPr>
              <w:t>34</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482"/>
              <w:jc w:val="right"/>
              <w:rPr>
                <w:rFonts w:ascii="Arial" w:hAnsi="Arial" w:cs="Arial" w:eastAsia="Arial" w:hint="default"/>
                <w:sz w:val="20"/>
                <w:szCs w:val="20"/>
              </w:rPr>
            </w:pPr>
            <w:r>
              <w:rPr>
                <w:rFonts w:ascii="Arial"/>
                <w:spacing w:val="-1"/>
                <w:w w:val="95"/>
                <w:sz w:val="20"/>
              </w:rPr>
              <w:t>22</w:t>
            </w:r>
            <w:r>
              <w:rPr>
                <w:rFonts w:ascii="Arial"/>
                <w:sz w:val="20"/>
              </w:rPr>
            </w:r>
          </w:p>
        </w:tc>
      </w:tr>
      <w:tr>
        <w:trPr>
          <w:trHeight w:val="713" w:hRule="exact"/>
        </w:trPr>
        <w:tc>
          <w:tcPr>
            <w:tcW w:w="61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3" w:right="0"/>
              <w:jc w:val="left"/>
              <w:rPr>
                <w:rFonts w:ascii="Arial" w:hAnsi="Arial" w:cs="Arial" w:eastAsia="Arial" w:hint="default"/>
                <w:sz w:val="20"/>
                <w:szCs w:val="20"/>
              </w:rPr>
            </w:pPr>
            <w:r>
              <w:rPr>
                <w:rFonts w:ascii="Arial"/>
                <w:sz w:val="20"/>
              </w:rPr>
              <w:t>5.4</w:t>
            </w:r>
          </w:p>
        </w:tc>
        <w:tc>
          <w:tcPr>
            <w:tcW w:w="43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92" w:right="319"/>
              <w:jc w:val="left"/>
              <w:rPr>
                <w:rFonts w:ascii="Arial" w:hAnsi="Arial" w:cs="Arial" w:eastAsia="Arial" w:hint="default"/>
                <w:sz w:val="20"/>
                <w:szCs w:val="20"/>
              </w:rPr>
            </w:pPr>
            <w:r>
              <w:rPr>
                <w:rFonts w:ascii="Arial"/>
                <w:sz w:val="20"/>
              </w:rPr>
              <w:t>Maintain on-going interaction with tour</w:t>
            </w:r>
            <w:r>
              <w:rPr>
                <w:rFonts w:ascii="Arial"/>
                <w:spacing w:val="-12"/>
                <w:sz w:val="20"/>
              </w:rPr>
              <w:t> </w:t>
            </w:r>
            <w:r>
              <w:rPr>
                <w:rFonts w:ascii="Arial"/>
                <w:sz w:val="20"/>
              </w:rPr>
              <w:t>group </w:t>
            </w:r>
            <w:r>
              <w:rPr>
                <w:rFonts w:ascii="Arial"/>
                <w:sz w:val="20"/>
              </w:rPr>
              <w:t>members</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right="2"/>
              <w:jc w:val="center"/>
              <w:rPr>
                <w:rFonts w:ascii="Arial" w:hAnsi="Arial" w:cs="Arial" w:eastAsia="Arial" w:hint="default"/>
                <w:sz w:val="20"/>
                <w:szCs w:val="20"/>
              </w:rPr>
            </w:pPr>
            <w:r>
              <w:rPr>
                <w:rFonts w:ascii="Arial"/>
                <w:sz w:val="20"/>
              </w:rPr>
              <w:t>5.1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right="0"/>
              <w:jc w:val="center"/>
              <w:rPr>
                <w:rFonts w:ascii="Arial" w:hAnsi="Arial" w:cs="Arial" w:eastAsia="Arial" w:hint="default"/>
                <w:sz w:val="20"/>
                <w:szCs w:val="20"/>
              </w:rPr>
            </w:pPr>
            <w:r>
              <w:rPr>
                <w:rFonts w:ascii="Arial"/>
                <w:sz w:val="20"/>
              </w:rPr>
              <w:t>35</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right="482"/>
              <w:jc w:val="right"/>
              <w:rPr>
                <w:rFonts w:ascii="Arial" w:hAnsi="Arial" w:cs="Arial" w:eastAsia="Arial" w:hint="default"/>
                <w:sz w:val="20"/>
                <w:szCs w:val="20"/>
              </w:rPr>
            </w:pPr>
            <w:r>
              <w:rPr>
                <w:rFonts w:ascii="Arial"/>
                <w:spacing w:val="-1"/>
                <w:w w:val="95"/>
                <w:sz w:val="20"/>
              </w:rPr>
              <w:t>19</w:t>
            </w:r>
            <w:r>
              <w:rPr>
                <w:rFonts w:ascii="Arial"/>
                <w:sz w:val="20"/>
              </w:rPr>
            </w:r>
          </w:p>
        </w:tc>
      </w:tr>
      <w:tr>
        <w:trPr>
          <w:trHeight w:val="713" w:hRule="exact"/>
        </w:trPr>
        <w:tc>
          <w:tcPr>
            <w:tcW w:w="61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5.5</w:t>
            </w:r>
          </w:p>
        </w:tc>
        <w:tc>
          <w:tcPr>
            <w:tcW w:w="436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92" w:right="611"/>
              <w:jc w:val="left"/>
              <w:rPr>
                <w:rFonts w:ascii="Arial" w:hAnsi="Arial" w:cs="Arial" w:eastAsia="Arial" w:hint="default"/>
                <w:sz w:val="20"/>
                <w:szCs w:val="20"/>
              </w:rPr>
            </w:pPr>
            <w:r>
              <w:rPr>
                <w:rFonts w:ascii="Arial"/>
                <w:sz w:val="20"/>
              </w:rPr>
              <w:t>Dispose of unwanted items and</w:t>
            </w:r>
            <w:r>
              <w:rPr>
                <w:rFonts w:ascii="Arial"/>
                <w:spacing w:val="-10"/>
                <w:sz w:val="20"/>
              </w:rPr>
              <w:t> </w:t>
            </w:r>
            <w:r>
              <w:rPr>
                <w:rFonts w:ascii="Arial"/>
                <w:sz w:val="20"/>
              </w:rPr>
              <w:t>materials </w:t>
            </w:r>
            <w:r>
              <w:rPr>
                <w:rFonts w:ascii="Arial"/>
                <w:sz w:val="20"/>
              </w:rPr>
              <w:t>throughout</w:t>
            </w:r>
            <w:r>
              <w:rPr>
                <w:rFonts w:ascii="Arial"/>
                <w:spacing w:val="-5"/>
                <w:sz w:val="20"/>
              </w:rPr>
              <w:t> </w:t>
            </w:r>
            <w:r>
              <w:rPr>
                <w:rFonts w:ascii="Arial"/>
                <w:sz w:val="20"/>
              </w:rPr>
              <w:t>service</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2"/>
              <w:jc w:val="center"/>
              <w:rPr>
                <w:rFonts w:ascii="Arial" w:hAnsi="Arial" w:cs="Arial" w:eastAsia="Arial" w:hint="default"/>
                <w:sz w:val="20"/>
                <w:szCs w:val="20"/>
              </w:rPr>
            </w:pPr>
            <w:r>
              <w:rPr>
                <w:rFonts w:ascii="Arial"/>
                <w:sz w:val="20"/>
              </w:rPr>
              <w:t>5.1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36</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482"/>
              <w:jc w:val="right"/>
              <w:rPr>
                <w:rFonts w:ascii="Arial" w:hAnsi="Arial" w:cs="Arial" w:eastAsia="Arial" w:hint="default"/>
                <w:sz w:val="20"/>
                <w:szCs w:val="20"/>
              </w:rPr>
            </w:pPr>
            <w:r>
              <w:rPr>
                <w:rFonts w:ascii="Arial"/>
                <w:spacing w:val="-1"/>
                <w:w w:val="95"/>
                <w:sz w:val="20"/>
              </w:rPr>
              <w:t>23</w:t>
            </w:r>
            <w:r>
              <w:rPr>
                <w:rFonts w:ascii="Arial"/>
                <w:sz w:val="20"/>
              </w:rPr>
            </w:r>
          </w:p>
        </w:tc>
      </w:tr>
      <w:tr>
        <w:trPr>
          <w:trHeight w:val="487" w:hRule="exact"/>
        </w:trPr>
        <w:tc>
          <w:tcPr>
            <w:tcW w:w="8757" w:type="dxa"/>
            <w:gridSpan w:val="5"/>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Element 6: Finalise service</w:t>
            </w:r>
            <w:r>
              <w:rPr>
                <w:rFonts w:ascii="Arial"/>
                <w:b/>
                <w:color w:val="FFFFFF"/>
                <w:spacing w:val="-11"/>
                <w:sz w:val="20"/>
              </w:rPr>
              <w:t> </w:t>
            </w:r>
            <w:r>
              <w:rPr>
                <w:rFonts w:ascii="Arial"/>
                <w:b/>
                <w:color w:val="FFFFFF"/>
                <w:sz w:val="20"/>
              </w:rPr>
              <w:t>session</w:t>
            </w:r>
            <w:r>
              <w:rPr>
                <w:rFonts w:ascii="Arial"/>
                <w:sz w:val="20"/>
              </w:rPr>
            </w:r>
          </w:p>
        </w:tc>
      </w:tr>
      <w:tr>
        <w:trPr>
          <w:trHeight w:val="482" w:hRule="exact"/>
        </w:trPr>
        <w:tc>
          <w:tcPr>
            <w:tcW w:w="61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3" w:right="0"/>
              <w:jc w:val="left"/>
              <w:rPr>
                <w:rFonts w:ascii="Arial" w:hAnsi="Arial" w:cs="Arial" w:eastAsia="Arial" w:hint="default"/>
                <w:sz w:val="20"/>
                <w:szCs w:val="20"/>
              </w:rPr>
            </w:pPr>
            <w:r>
              <w:rPr>
                <w:rFonts w:ascii="Arial"/>
                <w:sz w:val="20"/>
              </w:rPr>
              <w:t>6.1</w:t>
            </w:r>
          </w:p>
        </w:tc>
        <w:tc>
          <w:tcPr>
            <w:tcW w:w="43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7" w:right="0"/>
              <w:jc w:val="left"/>
              <w:rPr>
                <w:rFonts w:ascii="Arial" w:hAnsi="Arial" w:cs="Arial" w:eastAsia="Arial" w:hint="default"/>
                <w:sz w:val="20"/>
                <w:szCs w:val="20"/>
              </w:rPr>
            </w:pPr>
            <w:r>
              <w:rPr>
                <w:rFonts w:ascii="Arial"/>
                <w:sz w:val="20"/>
              </w:rPr>
              <w:t>Dispose of unwanted</w:t>
            </w:r>
            <w:r>
              <w:rPr>
                <w:rFonts w:ascii="Arial"/>
                <w:spacing w:val="-7"/>
                <w:sz w:val="20"/>
              </w:rPr>
              <w:t> </w:t>
            </w:r>
            <w:r>
              <w:rPr>
                <w:rFonts w:ascii="Arial"/>
                <w:sz w:val="20"/>
              </w:rPr>
              <w:t>items</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right="2"/>
              <w:jc w:val="center"/>
              <w:rPr>
                <w:rFonts w:ascii="Arial" w:hAnsi="Arial" w:cs="Arial" w:eastAsia="Arial" w:hint="default"/>
                <w:sz w:val="20"/>
                <w:szCs w:val="20"/>
              </w:rPr>
            </w:pPr>
            <w:r>
              <w:rPr>
                <w:rFonts w:ascii="Arial"/>
                <w:sz w:val="20"/>
              </w:rPr>
              <w:t>6.1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right="0"/>
              <w:jc w:val="center"/>
              <w:rPr>
                <w:rFonts w:ascii="Arial" w:hAnsi="Arial" w:cs="Arial" w:eastAsia="Arial" w:hint="default"/>
                <w:sz w:val="20"/>
                <w:szCs w:val="20"/>
              </w:rPr>
            </w:pPr>
            <w:r>
              <w:rPr>
                <w:rFonts w:ascii="Arial"/>
                <w:sz w:val="20"/>
              </w:rPr>
              <w:t>37</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right="482"/>
              <w:jc w:val="right"/>
              <w:rPr>
                <w:rFonts w:ascii="Arial" w:hAnsi="Arial" w:cs="Arial" w:eastAsia="Arial" w:hint="default"/>
                <w:sz w:val="20"/>
                <w:szCs w:val="20"/>
              </w:rPr>
            </w:pPr>
            <w:r>
              <w:rPr>
                <w:rFonts w:ascii="Arial"/>
                <w:spacing w:val="-1"/>
                <w:w w:val="95"/>
                <w:sz w:val="20"/>
              </w:rPr>
              <w:t>24</w:t>
            </w:r>
            <w:r>
              <w:rPr>
                <w:rFonts w:ascii="Arial"/>
                <w:sz w:val="20"/>
              </w:rPr>
            </w:r>
          </w:p>
        </w:tc>
      </w:tr>
      <w:tr>
        <w:trPr>
          <w:trHeight w:val="943" w:hRule="exact"/>
        </w:trPr>
        <w:tc>
          <w:tcPr>
            <w:tcW w:w="61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6.2</w:t>
            </w:r>
          </w:p>
        </w:tc>
        <w:tc>
          <w:tcPr>
            <w:tcW w:w="436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7" w:right="384"/>
              <w:jc w:val="left"/>
              <w:rPr>
                <w:rFonts w:ascii="Arial" w:hAnsi="Arial" w:cs="Arial" w:eastAsia="Arial" w:hint="default"/>
                <w:sz w:val="20"/>
                <w:szCs w:val="20"/>
              </w:rPr>
            </w:pPr>
            <w:r>
              <w:rPr>
                <w:rFonts w:ascii="Arial"/>
                <w:sz w:val="20"/>
              </w:rPr>
              <w:t>Clean and sanitise equipment and utensils used in the storage, preparation,</w:t>
            </w:r>
            <w:r>
              <w:rPr>
                <w:rFonts w:ascii="Arial"/>
                <w:spacing w:val="-13"/>
                <w:sz w:val="20"/>
              </w:rPr>
              <w:t> </w:t>
            </w:r>
            <w:r>
              <w:rPr>
                <w:rFonts w:ascii="Arial"/>
                <w:sz w:val="20"/>
              </w:rPr>
              <w:t>production </w:t>
            </w:r>
            <w:r>
              <w:rPr>
                <w:rFonts w:ascii="Arial"/>
                <w:sz w:val="20"/>
              </w:rPr>
              <w:t>and service of food and</w:t>
            </w:r>
            <w:r>
              <w:rPr>
                <w:rFonts w:ascii="Arial"/>
                <w:spacing w:val="-9"/>
                <w:sz w:val="20"/>
              </w:rPr>
              <w:t> </w:t>
            </w:r>
            <w:r>
              <w:rPr>
                <w:rFonts w:ascii="Arial"/>
                <w:sz w:val="20"/>
              </w:rPr>
              <w:t>beverages</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Arial" w:hAnsi="Arial" w:cs="Arial" w:eastAsia="Arial" w:hint="default"/>
                <w:sz w:val="20"/>
                <w:szCs w:val="20"/>
              </w:rPr>
            </w:pPr>
          </w:p>
          <w:p>
            <w:pPr>
              <w:pStyle w:val="TableParagraph"/>
              <w:spacing w:line="240" w:lineRule="auto" w:before="117"/>
              <w:ind w:right="2"/>
              <w:jc w:val="center"/>
              <w:rPr>
                <w:rFonts w:ascii="Arial" w:hAnsi="Arial" w:cs="Arial" w:eastAsia="Arial" w:hint="default"/>
                <w:sz w:val="20"/>
                <w:szCs w:val="20"/>
              </w:rPr>
            </w:pPr>
            <w:r>
              <w:rPr>
                <w:rFonts w:ascii="Arial"/>
                <w:sz w:val="20"/>
              </w:rPr>
              <w:t>6.1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Arial" w:hAnsi="Arial" w:cs="Arial" w:eastAsia="Arial" w:hint="default"/>
                <w:sz w:val="20"/>
                <w:szCs w:val="20"/>
              </w:rPr>
            </w:pPr>
          </w:p>
          <w:p>
            <w:pPr>
              <w:pStyle w:val="TableParagraph"/>
              <w:spacing w:line="240" w:lineRule="auto" w:before="117"/>
              <w:ind w:right="2"/>
              <w:jc w:val="center"/>
              <w:rPr>
                <w:rFonts w:ascii="Arial" w:hAnsi="Arial" w:cs="Arial" w:eastAsia="Arial" w:hint="default"/>
                <w:sz w:val="20"/>
                <w:szCs w:val="20"/>
              </w:rPr>
            </w:pPr>
            <w:r>
              <w:rPr>
                <w:rFonts w:ascii="Arial"/>
                <w:sz w:val="20"/>
              </w:rPr>
              <w:t>38,</w:t>
            </w:r>
            <w:r>
              <w:rPr>
                <w:rFonts w:ascii="Arial"/>
                <w:spacing w:val="-4"/>
                <w:sz w:val="20"/>
              </w:rPr>
              <w:t> </w:t>
            </w:r>
            <w:r>
              <w:rPr>
                <w:rFonts w:ascii="Arial"/>
                <w:sz w:val="20"/>
              </w:rPr>
              <w:t>39</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Arial" w:hAnsi="Arial" w:cs="Arial" w:eastAsia="Arial" w:hint="default"/>
                <w:sz w:val="20"/>
                <w:szCs w:val="20"/>
              </w:rPr>
            </w:pPr>
          </w:p>
          <w:p>
            <w:pPr>
              <w:pStyle w:val="TableParagraph"/>
              <w:spacing w:line="240" w:lineRule="auto" w:before="117"/>
              <w:ind w:right="482"/>
              <w:jc w:val="right"/>
              <w:rPr>
                <w:rFonts w:ascii="Arial" w:hAnsi="Arial" w:cs="Arial" w:eastAsia="Arial" w:hint="default"/>
                <w:sz w:val="20"/>
                <w:szCs w:val="20"/>
              </w:rPr>
            </w:pPr>
            <w:r>
              <w:rPr>
                <w:rFonts w:ascii="Arial"/>
                <w:spacing w:val="-1"/>
                <w:w w:val="95"/>
                <w:sz w:val="20"/>
              </w:rPr>
              <w:t>25</w:t>
            </w:r>
            <w:r>
              <w:rPr>
                <w:rFonts w:ascii="Arial"/>
                <w:sz w:val="20"/>
              </w:rPr>
            </w:r>
          </w:p>
        </w:tc>
      </w:tr>
      <w:tr>
        <w:trPr>
          <w:trHeight w:val="713" w:hRule="exact"/>
        </w:trPr>
        <w:tc>
          <w:tcPr>
            <w:tcW w:w="61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6.3</w:t>
            </w:r>
          </w:p>
        </w:tc>
        <w:tc>
          <w:tcPr>
            <w:tcW w:w="436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7" w:right="229"/>
              <w:jc w:val="left"/>
              <w:rPr>
                <w:rFonts w:ascii="Arial" w:hAnsi="Arial" w:cs="Arial" w:eastAsia="Arial" w:hint="default"/>
                <w:sz w:val="20"/>
                <w:szCs w:val="20"/>
              </w:rPr>
            </w:pPr>
            <w:r>
              <w:rPr>
                <w:rFonts w:ascii="Arial"/>
                <w:sz w:val="20"/>
              </w:rPr>
              <w:t>Clean and tidy the food production and</w:t>
            </w:r>
            <w:r>
              <w:rPr>
                <w:rFonts w:ascii="Arial"/>
                <w:spacing w:val="-16"/>
                <w:sz w:val="20"/>
              </w:rPr>
              <w:t> </w:t>
            </w:r>
            <w:r>
              <w:rPr>
                <w:rFonts w:ascii="Arial"/>
                <w:sz w:val="20"/>
              </w:rPr>
              <w:t>dining </w:t>
            </w:r>
            <w:r>
              <w:rPr>
                <w:rFonts w:ascii="Arial"/>
                <w:sz w:val="20"/>
              </w:rPr>
              <w:t>area</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6.1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40</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right="482"/>
              <w:jc w:val="right"/>
              <w:rPr>
                <w:rFonts w:ascii="Arial" w:hAnsi="Arial" w:cs="Arial" w:eastAsia="Arial" w:hint="default"/>
                <w:sz w:val="20"/>
                <w:szCs w:val="20"/>
              </w:rPr>
            </w:pPr>
            <w:r>
              <w:rPr>
                <w:rFonts w:ascii="Arial"/>
                <w:spacing w:val="-1"/>
                <w:w w:val="95"/>
                <w:sz w:val="20"/>
              </w:rPr>
              <w:t>26</w:t>
            </w:r>
            <w:r>
              <w:rPr>
                <w:rFonts w:ascii="Arial"/>
                <w:sz w:val="20"/>
              </w:rPr>
            </w:r>
          </w:p>
        </w:tc>
      </w:tr>
      <w:tr>
        <w:trPr>
          <w:trHeight w:val="713" w:hRule="exact"/>
        </w:trPr>
        <w:tc>
          <w:tcPr>
            <w:tcW w:w="61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6.4</w:t>
            </w:r>
          </w:p>
        </w:tc>
        <w:tc>
          <w:tcPr>
            <w:tcW w:w="43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7" w:right="718"/>
              <w:jc w:val="left"/>
              <w:rPr>
                <w:rFonts w:ascii="Arial" w:hAnsi="Arial" w:cs="Arial" w:eastAsia="Arial" w:hint="default"/>
                <w:sz w:val="20"/>
                <w:szCs w:val="20"/>
              </w:rPr>
            </w:pPr>
            <w:r>
              <w:rPr>
                <w:rFonts w:ascii="Arial"/>
                <w:sz w:val="20"/>
              </w:rPr>
              <w:t>Disassemble food related equipment</w:t>
            </w:r>
            <w:r>
              <w:rPr>
                <w:rFonts w:ascii="Arial"/>
                <w:spacing w:val="-14"/>
                <w:sz w:val="20"/>
              </w:rPr>
              <w:t> </w:t>
            </w:r>
            <w:r>
              <w:rPr>
                <w:rFonts w:ascii="Arial"/>
                <w:sz w:val="20"/>
              </w:rPr>
              <w:t>for </w:t>
            </w:r>
            <w:r>
              <w:rPr>
                <w:rFonts w:ascii="Arial"/>
                <w:sz w:val="20"/>
              </w:rPr>
              <w:t>transport or later</w:t>
            </w:r>
            <w:r>
              <w:rPr>
                <w:rFonts w:ascii="Arial"/>
                <w:spacing w:val="-8"/>
                <w:sz w:val="20"/>
              </w:rPr>
              <w:t> </w:t>
            </w:r>
            <w:r>
              <w:rPr>
                <w:rFonts w:ascii="Arial"/>
                <w:sz w:val="20"/>
              </w:rPr>
              <w:t>use</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6.1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41</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right="482"/>
              <w:jc w:val="right"/>
              <w:rPr>
                <w:rFonts w:ascii="Arial" w:hAnsi="Arial" w:cs="Arial" w:eastAsia="Arial" w:hint="default"/>
                <w:sz w:val="20"/>
                <w:szCs w:val="20"/>
              </w:rPr>
            </w:pPr>
            <w:r>
              <w:rPr>
                <w:rFonts w:ascii="Arial"/>
                <w:spacing w:val="-1"/>
                <w:w w:val="95"/>
                <w:sz w:val="20"/>
              </w:rPr>
              <w:t>27</w:t>
            </w:r>
            <w:r>
              <w:rPr>
                <w:rFonts w:ascii="Arial"/>
                <w:sz w:val="20"/>
              </w:rPr>
            </w:r>
          </w:p>
        </w:tc>
      </w:tr>
      <w:tr>
        <w:trPr>
          <w:trHeight w:val="713" w:hRule="exact"/>
        </w:trPr>
        <w:tc>
          <w:tcPr>
            <w:tcW w:w="61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6.5</w:t>
            </w:r>
          </w:p>
        </w:tc>
        <w:tc>
          <w:tcPr>
            <w:tcW w:w="43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7" w:right="362"/>
              <w:jc w:val="left"/>
              <w:rPr>
                <w:rFonts w:ascii="Arial" w:hAnsi="Arial" w:cs="Arial" w:eastAsia="Arial" w:hint="default"/>
                <w:sz w:val="20"/>
                <w:szCs w:val="20"/>
              </w:rPr>
            </w:pPr>
            <w:r>
              <w:rPr>
                <w:rFonts w:ascii="Arial"/>
                <w:sz w:val="20"/>
              </w:rPr>
              <w:t>Stow equipment, resources and supplies</w:t>
            </w:r>
            <w:r>
              <w:rPr>
                <w:rFonts w:ascii="Arial"/>
                <w:spacing w:val="-14"/>
                <w:sz w:val="20"/>
              </w:rPr>
              <w:t> </w:t>
            </w:r>
            <w:r>
              <w:rPr>
                <w:rFonts w:ascii="Arial"/>
                <w:sz w:val="20"/>
              </w:rPr>
              <w:t>for </w:t>
            </w:r>
            <w:r>
              <w:rPr>
                <w:rFonts w:ascii="Arial"/>
                <w:sz w:val="20"/>
              </w:rPr>
              <w:t>transport or later</w:t>
            </w:r>
            <w:r>
              <w:rPr>
                <w:rFonts w:ascii="Arial"/>
                <w:spacing w:val="-8"/>
                <w:sz w:val="20"/>
              </w:rPr>
              <w:t> </w:t>
            </w:r>
            <w:r>
              <w:rPr>
                <w:rFonts w:ascii="Arial"/>
                <w:sz w:val="20"/>
              </w:rPr>
              <w:t>use</w:t>
            </w:r>
          </w:p>
        </w:tc>
        <w:tc>
          <w:tcPr>
            <w:tcW w:w="12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6.1</w:t>
            </w:r>
          </w:p>
        </w:tc>
        <w:tc>
          <w:tcPr>
            <w:tcW w:w="132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42</w:t>
            </w:r>
          </w:p>
        </w:tc>
        <w:tc>
          <w:tcPr>
            <w:tcW w:w="11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right="482"/>
              <w:jc w:val="right"/>
              <w:rPr>
                <w:rFonts w:ascii="Arial" w:hAnsi="Arial" w:cs="Arial" w:eastAsia="Arial" w:hint="default"/>
                <w:sz w:val="20"/>
                <w:szCs w:val="20"/>
              </w:rPr>
            </w:pPr>
            <w:r>
              <w:rPr>
                <w:rFonts w:ascii="Arial"/>
                <w:spacing w:val="-1"/>
                <w:w w:val="95"/>
                <w:sz w:val="20"/>
              </w:rPr>
              <w:t>28</w:t>
            </w:r>
            <w:r>
              <w:rPr>
                <w:rFonts w:ascii="Arial"/>
                <w:sz w:val="20"/>
              </w:rPr>
            </w:r>
          </w:p>
        </w:tc>
      </w:tr>
    </w:tbl>
    <w:p>
      <w:pPr>
        <w:spacing w:after="0" w:line="240" w:lineRule="auto"/>
        <w:jc w:val="right"/>
        <w:rPr>
          <w:rFonts w:ascii="Arial" w:hAnsi="Arial" w:cs="Arial" w:eastAsia="Arial" w:hint="default"/>
          <w:sz w:val="20"/>
          <w:szCs w:val="20"/>
        </w:rPr>
        <w:sectPr>
          <w:headerReference w:type="even" r:id="rId34"/>
          <w:pgSz w:w="11910" w:h="16840"/>
          <w:pgMar w:header="0" w:footer="542" w:top="680" w:bottom="740" w:left="1460" w:right="1120"/>
        </w:sectPr>
      </w:pPr>
    </w:p>
    <w:p>
      <w:pPr>
        <w:spacing w:line="240" w:lineRule="auto" w:before="6"/>
        <w:ind w:right="0"/>
        <w:rPr>
          <w:rFonts w:ascii="Arial" w:hAnsi="Arial" w:cs="Arial" w:eastAsia="Arial" w:hint="default"/>
          <w:sz w:val="29"/>
          <w:szCs w:val="29"/>
        </w:rPr>
      </w:pPr>
    </w:p>
    <w:p>
      <w:pPr>
        <w:pStyle w:val="Heading1"/>
        <w:spacing w:line="240" w:lineRule="auto"/>
        <w:ind w:right="1412"/>
        <w:jc w:val="left"/>
        <w:rPr>
          <w:b w:val="0"/>
          <w:bCs w:val="0"/>
        </w:rPr>
      </w:pPr>
      <w:bookmarkStart w:name="_bookmark3" w:id="4"/>
      <w:bookmarkEnd w:id="4"/>
      <w:r>
        <w:rPr>
          <w:b w:val="0"/>
        </w:rPr>
      </w:r>
      <w:r>
        <w:rPr>
          <w:color w:val="45535F"/>
        </w:rPr>
        <w:t>Glossary</w:t>
      </w:r>
      <w:r>
        <w:rPr>
          <w:b w:val="0"/>
        </w:rPr>
      </w:r>
    </w:p>
    <w:p>
      <w:pPr>
        <w:spacing w:line="240" w:lineRule="auto" w:before="0"/>
        <w:ind w:right="0"/>
        <w:rPr>
          <w:rFonts w:ascii="Arial" w:hAnsi="Arial" w:cs="Arial" w:eastAsia="Arial" w:hint="default"/>
          <w:b/>
          <w:bCs/>
          <w:sz w:val="20"/>
          <w:szCs w:val="20"/>
        </w:rPr>
      </w:pPr>
    </w:p>
    <w:p>
      <w:pPr>
        <w:spacing w:line="240" w:lineRule="auto" w:before="3"/>
        <w:ind w:right="0"/>
        <w:rPr>
          <w:rFonts w:ascii="Arial" w:hAnsi="Arial" w:cs="Arial" w:eastAsia="Arial" w:hint="default"/>
          <w:b/>
          <w:bCs/>
          <w:sz w:val="12"/>
          <w:szCs w:val="12"/>
        </w:rPr>
      </w:pPr>
    </w:p>
    <w:tbl>
      <w:tblPr>
        <w:tblW w:w="0" w:type="auto"/>
        <w:jc w:val="left"/>
        <w:tblInd w:w="235" w:type="dxa"/>
        <w:tblLayout w:type="fixed"/>
        <w:tblCellMar>
          <w:top w:w="0" w:type="dxa"/>
          <w:left w:w="0" w:type="dxa"/>
          <w:bottom w:w="0" w:type="dxa"/>
          <w:right w:w="0" w:type="dxa"/>
        </w:tblCellMar>
        <w:tblLook w:val="01E0"/>
      </w:tblPr>
      <w:tblGrid>
        <w:gridCol w:w="3545"/>
        <w:gridCol w:w="5245"/>
      </w:tblGrid>
      <w:tr>
        <w:trPr>
          <w:trHeight w:val="571" w:hRule="exact"/>
        </w:trPr>
        <w:tc>
          <w:tcPr>
            <w:tcW w:w="3545"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67"/>
              <w:ind w:left="103" w:right="0"/>
              <w:jc w:val="left"/>
              <w:rPr>
                <w:rFonts w:ascii="Arial" w:hAnsi="Arial" w:cs="Arial" w:eastAsia="Arial" w:hint="default"/>
                <w:sz w:val="20"/>
                <w:szCs w:val="20"/>
              </w:rPr>
            </w:pPr>
            <w:r>
              <w:rPr>
                <w:rFonts w:ascii="Arial"/>
                <w:b/>
                <w:color w:val="FFFFFF"/>
                <w:sz w:val="20"/>
              </w:rPr>
              <w:t>Term</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67"/>
              <w:ind w:left="103" w:right="0"/>
              <w:jc w:val="left"/>
              <w:rPr>
                <w:rFonts w:ascii="Arial" w:hAnsi="Arial" w:cs="Arial" w:eastAsia="Arial" w:hint="default"/>
                <w:sz w:val="20"/>
                <w:szCs w:val="20"/>
              </w:rPr>
            </w:pPr>
            <w:r>
              <w:rPr>
                <w:rFonts w:ascii="Arial"/>
                <w:b/>
                <w:color w:val="FFFFFF"/>
                <w:sz w:val="20"/>
              </w:rPr>
              <w:t>Explanation</w:t>
            </w:r>
            <w:r>
              <w:rPr>
                <w:rFonts w:ascii="Arial"/>
                <w:sz w:val="20"/>
              </w:rPr>
            </w:r>
          </w:p>
        </w:tc>
      </w:tr>
      <w:tr>
        <w:trPr>
          <w:trHeight w:val="583"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5"/>
              <w:ind w:left="103" w:right="0"/>
              <w:jc w:val="left"/>
              <w:rPr>
                <w:rFonts w:ascii="Arial" w:hAnsi="Arial" w:cs="Arial" w:eastAsia="Arial" w:hint="default"/>
                <w:sz w:val="20"/>
                <w:szCs w:val="20"/>
              </w:rPr>
            </w:pPr>
            <w:r>
              <w:rPr>
                <w:rFonts w:ascii="Arial"/>
                <w:b/>
                <w:sz w:val="20"/>
              </w:rPr>
              <w:t>4WD</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0"/>
              <w:ind w:left="103" w:right="0"/>
              <w:jc w:val="left"/>
              <w:rPr>
                <w:rFonts w:ascii="Arial" w:hAnsi="Arial" w:cs="Arial" w:eastAsia="Arial" w:hint="default"/>
                <w:sz w:val="20"/>
                <w:szCs w:val="20"/>
              </w:rPr>
            </w:pPr>
            <w:r>
              <w:rPr>
                <w:rFonts w:ascii="Arial"/>
                <w:sz w:val="20"/>
              </w:rPr>
              <w:t>Four-wheel</w:t>
            </w:r>
            <w:r>
              <w:rPr>
                <w:rFonts w:ascii="Arial"/>
                <w:spacing w:val="-6"/>
                <w:sz w:val="20"/>
              </w:rPr>
              <w:t> </w:t>
            </w:r>
            <w:r>
              <w:rPr>
                <w:rFonts w:ascii="Arial"/>
                <w:sz w:val="20"/>
              </w:rPr>
              <w:t>drive</w:t>
            </w:r>
          </w:p>
        </w:tc>
      </w:tr>
      <w:tr>
        <w:trPr>
          <w:trHeight w:val="576"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7"/>
              <w:ind w:left="103" w:right="0"/>
              <w:jc w:val="left"/>
              <w:rPr>
                <w:rFonts w:ascii="Arial" w:hAnsi="Arial" w:cs="Arial" w:eastAsia="Arial" w:hint="default"/>
                <w:sz w:val="20"/>
                <w:szCs w:val="20"/>
              </w:rPr>
            </w:pPr>
            <w:r>
              <w:rPr>
                <w:rFonts w:ascii="Arial"/>
                <w:b/>
                <w:sz w:val="20"/>
              </w:rPr>
              <w:t>Boning</w:t>
            </w:r>
            <w:r>
              <w:rPr>
                <w:rFonts w:ascii="Arial"/>
                <w:b/>
                <w:spacing w:val="-5"/>
                <w:sz w:val="20"/>
              </w:rPr>
              <w:t> </w:t>
            </w:r>
            <w:r>
              <w:rPr>
                <w:rFonts w:ascii="Arial"/>
                <w:b/>
                <w:sz w:val="20"/>
              </w:rPr>
              <w:t>knife</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Used for boning raw meat and</w:t>
            </w:r>
            <w:r>
              <w:rPr>
                <w:rFonts w:ascii="Arial"/>
                <w:spacing w:val="-11"/>
                <w:sz w:val="20"/>
              </w:rPr>
              <w:t> </w:t>
            </w:r>
            <w:r>
              <w:rPr>
                <w:rFonts w:ascii="Arial"/>
                <w:sz w:val="20"/>
              </w:rPr>
              <w:t>poultry</w:t>
            </w:r>
          </w:p>
        </w:tc>
      </w:tr>
      <w:tr>
        <w:trPr>
          <w:trHeight w:val="577"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Breakfast</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First meal of the day served in the</w:t>
            </w:r>
            <w:r>
              <w:rPr>
                <w:rFonts w:ascii="Arial"/>
                <w:spacing w:val="-17"/>
                <w:sz w:val="20"/>
              </w:rPr>
              <w:t> </w:t>
            </w:r>
            <w:r>
              <w:rPr>
                <w:rFonts w:ascii="Arial"/>
                <w:sz w:val="20"/>
              </w:rPr>
              <w:t>morning</w:t>
            </w:r>
          </w:p>
        </w:tc>
      </w:tr>
      <w:tr>
        <w:trPr>
          <w:trHeight w:val="1175"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Arial" w:hAnsi="Arial" w:cs="Arial" w:eastAsia="Arial" w:hint="default"/>
                <w:b/>
                <w:bCs/>
                <w:sz w:val="20"/>
                <w:szCs w:val="20"/>
              </w:rPr>
            </w:pPr>
          </w:p>
          <w:p>
            <w:pPr>
              <w:pStyle w:val="TableParagraph"/>
              <w:spacing w:line="249" w:lineRule="auto" w:before="119"/>
              <w:ind w:left="103" w:right="521"/>
              <w:jc w:val="left"/>
              <w:rPr>
                <w:rFonts w:ascii="Arial" w:hAnsi="Arial" w:cs="Arial" w:eastAsia="Arial" w:hint="default"/>
                <w:sz w:val="20"/>
                <w:szCs w:val="20"/>
              </w:rPr>
            </w:pPr>
            <w:r>
              <w:rPr>
                <w:rFonts w:ascii="Arial"/>
                <w:b/>
                <w:sz w:val="20"/>
              </w:rPr>
              <w:t>Chef knife/Cooks</w:t>
            </w:r>
            <w:r>
              <w:rPr>
                <w:rFonts w:ascii="Arial"/>
                <w:b/>
                <w:spacing w:val="-9"/>
                <w:sz w:val="20"/>
              </w:rPr>
              <w:t> </w:t>
            </w:r>
            <w:r>
              <w:rPr>
                <w:rFonts w:ascii="Arial"/>
                <w:b/>
                <w:sz w:val="20"/>
              </w:rPr>
              <w:t>Knife/French </w:t>
            </w:r>
            <w:r>
              <w:rPr>
                <w:rFonts w:ascii="Arial"/>
                <w:b/>
                <w:sz w:val="20"/>
              </w:rPr>
              <w:t>Knife</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8"/>
              <w:ind w:left="103" w:right="251"/>
              <w:jc w:val="left"/>
              <w:rPr>
                <w:rFonts w:ascii="Arial" w:hAnsi="Arial" w:cs="Arial" w:eastAsia="Arial" w:hint="default"/>
                <w:sz w:val="20"/>
                <w:szCs w:val="20"/>
              </w:rPr>
            </w:pPr>
            <w:r>
              <w:rPr>
                <w:rFonts w:ascii="Arial"/>
                <w:sz w:val="20"/>
              </w:rPr>
              <w:t>General-purpose knife designed to perform many different Kitchen tasks including slicing, dicing and chopping. Usually 15 cm and 30 cm (6 and 12 inches), though 20 cm (8 inches) is the most common</w:t>
            </w:r>
            <w:r>
              <w:rPr>
                <w:rFonts w:ascii="Arial"/>
                <w:spacing w:val="-19"/>
                <w:sz w:val="20"/>
              </w:rPr>
              <w:t> </w:t>
            </w:r>
            <w:r>
              <w:rPr>
                <w:rFonts w:ascii="Arial"/>
                <w:sz w:val="20"/>
              </w:rPr>
              <w:t>size.</w:t>
            </w:r>
          </w:p>
        </w:tc>
      </w:tr>
      <w:tr>
        <w:trPr>
          <w:trHeight w:val="576"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Chiffonnade</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Finely shredded/ribbon</w:t>
            </w:r>
            <w:r>
              <w:rPr>
                <w:rFonts w:ascii="Arial"/>
                <w:spacing w:val="-11"/>
                <w:sz w:val="20"/>
              </w:rPr>
              <w:t> </w:t>
            </w:r>
            <w:r>
              <w:rPr>
                <w:rFonts w:ascii="Arial"/>
                <w:sz w:val="20"/>
              </w:rPr>
              <w:t>cut</w:t>
            </w:r>
          </w:p>
        </w:tc>
      </w:tr>
      <w:tr>
        <w:trPr>
          <w:trHeight w:val="578"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Cleaver/Butcher</w:t>
            </w:r>
            <w:r>
              <w:rPr>
                <w:rFonts w:ascii="Arial"/>
                <w:b/>
                <w:spacing w:val="-7"/>
                <w:sz w:val="20"/>
              </w:rPr>
              <w:t> </w:t>
            </w:r>
            <w:r>
              <w:rPr>
                <w:rFonts w:ascii="Arial"/>
                <w:b/>
                <w:sz w:val="20"/>
              </w:rPr>
              <w:t>Knife</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50"/>
              <w:ind w:left="103" w:right="265"/>
              <w:jc w:val="left"/>
              <w:rPr>
                <w:rFonts w:ascii="Arial" w:hAnsi="Arial" w:cs="Arial" w:eastAsia="Arial" w:hint="default"/>
                <w:sz w:val="20"/>
                <w:szCs w:val="20"/>
              </w:rPr>
            </w:pPr>
            <w:r>
              <w:rPr>
                <w:rFonts w:ascii="Arial"/>
                <w:sz w:val="20"/>
              </w:rPr>
              <w:t>Large knife usually rectangular shape, also known as</w:t>
            </w:r>
            <w:r>
              <w:rPr>
                <w:rFonts w:ascii="Arial"/>
                <w:spacing w:val="-17"/>
                <w:sz w:val="20"/>
              </w:rPr>
              <w:t> </w:t>
            </w:r>
            <w:r>
              <w:rPr>
                <w:rFonts w:ascii="Arial"/>
                <w:sz w:val="20"/>
              </w:rPr>
              <w:t>a </w:t>
            </w:r>
            <w:r>
              <w:rPr>
                <w:rFonts w:ascii="Arial"/>
                <w:sz w:val="20"/>
              </w:rPr>
              <w:t>hatchet or Chinese</w:t>
            </w:r>
            <w:r>
              <w:rPr>
                <w:rFonts w:ascii="Arial"/>
                <w:spacing w:val="-9"/>
                <w:sz w:val="20"/>
              </w:rPr>
              <w:t> </w:t>
            </w:r>
            <w:r>
              <w:rPr>
                <w:rFonts w:ascii="Arial"/>
                <w:sz w:val="20"/>
              </w:rPr>
              <w:t>Chopper</w:t>
            </w:r>
          </w:p>
        </w:tc>
      </w:tr>
      <w:tr>
        <w:trPr>
          <w:trHeight w:val="713"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Cover</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654"/>
              <w:jc w:val="left"/>
              <w:rPr>
                <w:rFonts w:ascii="Arial" w:hAnsi="Arial" w:cs="Arial" w:eastAsia="Arial" w:hint="default"/>
                <w:sz w:val="20"/>
                <w:szCs w:val="20"/>
              </w:rPr>
            </w:pPr>
            <w:r>
              <w:rPr>
                <w:rFonts w:ascii="Arial"/>
                <w:sz w:val="20"/>
              </w:rPr>
              <w:t>Crockery/cutlery/glassware laid at a setting for</w:t>
            </w:r>
            <w:r>
              <w:rPr>
                <w:rFonts w:ascii="Arial"/>
                <w:spacing w:val="-15"/>
                <w:sz w:val="20"/>
              </w:rPr>
              <w:t> </w:t>
            </w:r>
            <w:r>
              <w:rPr>
                <w:rFonts w:ascii="Arial"/>
                <w:sz w:val="20"/>
              </w:rPr>
              <w:t>one </w:t>
            </w:r>
            <w:r>
              <w:rPr>
                <w:rFonts w:ascii="Arial"/>
                <w:sz w:val="20"/>
              </w:rPr>
              <w:t>person</w:t>
            </w:r>
          </w:p>
        </w:tc>
      </w:tr>
      <w:tr>
        <w:trPr>
          <w:trHeight w:val="712"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5"/>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Custom</w:t>
            </w:r>
            <w:r>
              <w:rPr>
                <w:rFonts w:ascii="Arial"/>
                <w:b/>
                <w:spacing w:val="-4"/>
                <w:sz w:val="20"/>
              </w:rPr>
              <w:t> </w:t>
            </w:r>
            <w:r>
              <w:rPr>
                <w:rFonts w:ascii="Arial"/>
                <w:b/>
                <w:sz w:val="20"/>
              </w:rPr>
              <w:t>tour</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51"/>
              <w:jc w:val="left"/>
              <w:rPr>
                <w:rFonts w:ascii="Arial" w:hAnsi="Arial" w:cs="Arial" w:eastAsia="Arial" w:hint="default"/>
                <w:sz w:val="20"/>
                <w:szCs w:val="20"/>
              </w:rPr>
            </w:pPr>
            <w:r>
              <w:rPr>
                <w:rFonts w:ascii="Arial"/>
                <w:sz w:val="20"/>
              </w:rPr>
              <w:t>Tours customised on a one-off basis to meet the</w:t>
            </w:r>
            <w:r>
              <w:rPr>
                <w:rFonts w:ascii="Arial"/>
                <w:spacing w:val="-15"/>
                <w:sz w:val="20"/>
              </w:rPr>
              <w:t> </w:t>
            </w:r>
            <w:r>
              <w:rPr>
                <w:rFonts w:ascii="Arial"/>
                <w:sz w:val="20"/>
              </w:rPr>
              <w:t>needs </w:t>
            </w:r>
            <w:r>
              <w:rPr>
                <w:rFonts w:ascii="Arial"/>
                <w:sz w:val="20"/>
              </w:rPr>
              <w:t>of an individual client (same as private</w:t>
            </w:r>
            <w:r>
              <w:rPr>
                <w:rFonts w:ascii="Arial"/>
                <w:spacing w:val="-18"/>
                <w:sz w:val="20"/>
              </w:rPr>
              <w:t> </w:t>
            </w:r>
            <w:r>
              <w:rPr>
                <w:rFonts w:ascii="Arial"/>
                <w:sz w:val="20"/>
              </w:rPr>
              <w:t>tour)</w:t>
            </w:r>
          </w:p>
        </w:tc>
      </w:tr>
      <w:tr>
        <w:trPr>
          <w:trHeight w:val="577"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9"/>
              <w:ind w:left="103" w:right="0"/>
              <w:jc w:val="left"/>
              <w:rPr>
                <w:rFonts w:ascii="Arial" w:hAnsi="Arial" w:cs="Arial" w:eastAsia="Arial" w:hint="default"/>
                <w:sz w:val="20"/>
                <w:szCs w:val="20"/>
              </w:rPr>
            </w:pPr>
            <w:r>
              <w:rPr>
                <w:rFonts w:ascii="Arial"/>
                <w:b/>
                <w:sz w:val="20"/>
              </w:rPr>
              <w:t>Defrosting</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4"/>
              <w:ind w:left="103" w:right="0"/>
              <w:jc w:val="left"/>
              <w:rPr>
                <w:rFonts w:ascii="Arial" w:hAnsi="Arial" w:cs="Arial" w:eastAsia="Arial" w:hint="default"/>
                <w:sz w:val="20"/>
                <w:szCs w:val="20"/>
              </w:rPr>
            </w:pPr>
            <w:r>
              <w:rPr>
                <w:rFonts w:ascii="Arial"/>
                <w:sz w:val="20"/>
              </w:rPr>
              <w:t>Thawing</w:t>
            </w:r>
          </w:p>
        </w:tc>
      </w:tr>
      <w:tr>
        <w:trPr>
          <w:trHeight w:val="576"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8"/>
              <w:ind w:left="103" w:right="0"/>
              <w:jc w:val="left"/>
              <w:rPr>
                <w:rFonts w:ascii="Arial" w:hAnsi="Arial" w:cs="Arial" w:eastAsia="Arial" w:hint="default"/>
                <w:sz w:val="20"/>
                <w:szCs w:val="20"/>
              </w:rPr>
            </w:pPr>
            <w:r>
              <w:rPr>
                <w:rFonts w:ascii="Arial"/>
                <w:b/>
                <w:sz w:val="20"/>
              </w:rPr>
              <w:t>Dinner</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The evening</w:t>
            </w:r>
            <w:r>
              <w:rPr>
                <w:rFonts w:ascii="Arial"/>
                <w:spacing w:val="-8"/>
                <w:sz w:val="20"/>
              </w:rPr>
              <w:t> </w:t>
            </w:r>
            <w:r>
              <w:rPr>
                <w:rFonts w:ascii="Arial"/>
                <w:sz w:val="20"/>
              </w:rPr>
              <w:t>meal</w:t>
            </w:r>
          </w:p>
        </w:tc>
      </w:tr>
      <w:tr>
        <w:trPr>
          <w:trHeight w:val="578"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F&amp;B</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Food and</w:t>
            </w:r>
            <w:r>
              <w:rPr>
                <w:rFonts w:ascii="Arial"/>
                <w:spacing w:val="-8"/>
                <w:sz w:val="20"/>
              </w:rPr>
              <w:t> </w:t>
            </w:r>
            <w:r>
              <w:rPr>
                <w:rFonts w:ascii="Arial"/>
                <w:sz w:val="20"/>
              </w:rPr>
              <w:t>Beverage/s</w:t>
            </w:r>
          </w:p>
        </w:tc>
      </w:tr>
      <w:tr>
        <w:trPr>
          <w:trHeight w:val="576"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7"/>
              <w:ind w:left="103" w:right="0"/>
              <w:jc w:val="left"/>
              <w:rPr>
                <w:rFonts w:ascii="Arial" w:hAnsi="Arial" w:cs="Arial" w:eastAsia="Arial" w:hint="default"/>
                <w:sz w:val="20"/>
                <w:szCs w:val="20"/>
              </w:rPr>
            </w:pPr>
            <w:r>
              <w:rPr>
                <w:rFonts w:ascii="Arial"/>
                <w:b/>
                <w:sz w:val="20"/>
              </w:rPr>
              <w:t>FIFO</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First In, First</w:t>
            </w:r>
            <w:r>
              <w:rPr>
                <w:rFonts w:ascii="Arial"/>
                <w:spacing w:val="-9"/>
                <w:sz w:val="20"/>
              </w:rPr>
              <w:t> </w:t>
            </w:r>
            <w:r>
              <w:rPr>
                <w:rFonts w:ascii="Arial"/>
                <w:sz w:val="20"/>
              </w:rPr>
              <w:t>Out</w:t>
            </w:r>
          </w:p>
        </w:tc>
      </w:tr>
      <w:tr>
        <w:trPr>
          <w:trHeight w:val="577"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FSP</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Food Safety</w:t>
            </w:r>
            <w:r>
              <w:rPr>
                <w:rFonts w:ascii="Arial"/>
                <w:spacing w:val="-6"/>
                <w:sz w:val="20"/>
              </w:rPr>
              <w:t> </w:t>
            </w:r>
            <w:r>
              <w:rPr>
                <w:rFonts w:ascii="Arial"/>
                <w:sz w:val="20"/>
              </w:rPr>
              <w:t>Plan/Program</w:t>
            </w:r>
          </w:p>
        </w:tc>
      </w:tr>
      <w:tr>
        <w:trPr>
          <w:trHeight w:val="712"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6"/>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Garnish</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103" w:right="797"/>
              <w:jc w:val="left"/>
              <w:rPr>
                <w:rFonts w:ascii="Arial" w:hAnsi="Arial" w:cs="Arial" w:eastAsia="Arial" w:hint="default"/>
                <w:sz w:val="20"/>
                <w:szCs w:val="20"/>
              </w:rPr>
            </w:pPr>
            <w:r>
              <w:rPr>
                <w:rFonts w:ascii="Arial"/>
                <w:sz w:val="20"/>
              </w:rPr>
              <w:t>An edible decoration used to enhance the</w:t>
            </w:r>
            <w:r>
              <w:rPr>
                <w:rFonts w:ascii="Arial"/>
                <w:spacing w:val="-17"/>
                <w:sz w:val="20"/>
              </w:rPr>
              <w:t> </w:t>
            </w:r>
            <w:r>
              <w:rPr>
                <w:rFonts w:ascii="Arial"/>
                <w:sz w:val="20"/>
              </w:rPr>
              <w:t>overall </w:t>
            </w:r>
            <w:r>
              <w:rPr>
                <w:rFonts w:ascii="Arial"/>
                <w:sz w:val="20"/>
              </w:rPr>
              <w:t>presentation of a menu</w:t>
            </w:r>
            <w:r>
              <w:rPr>
                <w:rFonts w:ascii="Arial"/>
                <w:spacing w:val="-9"/>
                <w:sz w:val="20"/>
              </w:rPr>
              <w:t> </w:t>
            </w:r>
            <w:r>
              <w:rPr>
                <w:rFonts w:ascii="Arial"/>
                <w:sz w:val="20"/>
              </w:rPr>
              <w:t>item</w:t>
            </w:r>
          </w:p>
        </w:tc>
      </w:tr>
      <w:tr>
        <w:trPr>
          <w:trHeight w:val="578"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Inclusions</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Things included on/with a</w:t>
            </w:r>
            <w:r>
              <w:rPr>
                <w:rFonts w:ascii="Arial"/>
                <w:spacing w:val="-11"/>
                <w:sz w:val="20"/>
              </w:rPr>
              <w:t> </w:t>
            </w:r>
            <w:r>
              <w:rPr>
                <w:rFonts w:ascii="Arial"/>
                <w:sz w:val="20"/>
              </w:rPr>
              <w:t>tour</w:t>
            </w:r>
          </w:p>
        </w:tc>
      </w:tr>
      <w:tr>
        <w:trPr>
          <w:trHeight w:val="944"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Arial" w:hAnsi="Arial" w:cs="Arial" w:eastAsia="Arial" w:hint="default"/>
                <w:b/>
                <w:bCs/>
                <w:sz w:val="20"/>
                <w:szCs w:val="20"/>
              </w:rPr>
            </w:pPr>
          </w:p>
          <w:p>
            <w:pPr>
              <w:pStyle w:val="TableParagraph"/>
              <w:spacing w:line="240" w:lineRule="auto" w:before="123"/>
              <w:ind w:left="103" w:right="0"/>
              <w:jc w:val="left"/>
              <w:rPr>
                <w:rFonts w:ascii="Arial" w:hAnsi="Arial" w:cs="Arial" w:eastAsia="Arial" w:hint="default"/>
                <w:sz w:val="20"/>
                <w:szCs w:val="20"/>
              </w:rPr>
            </w:pPr>
            <w:r>
              <w:rPr>
                <w:rFonts w:ascii="Arial"/>
                <w:b/>
                <w:sz w:val="20"/>
              </w:rPr>
              <w:t>Itinerary</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165"/>
              <w:jc w:val="both"/>
              <w:rPr>
                <w:rFonts w:ascii="Arial" w:hAnsi="Arial" w:cs="Arial" w:eastAsia="Arial" w:hint="default"/>
                <w:sz w:val="20"/>
                <w:szCs w:val="20"/>
              </w:rPr>
            </w:pPr>
            <w:r>
              <w:rPr>
                <w:rFonts w:ascii="Arial"/>
                <w:sz w:val="20"/>
              </w:rPr>
              <w:t>A schedule for a tour showing what tour group</w:t>
            </w:r>
            <w:r>
              <w:rPr>
                <w:rFonts w:ascii="Arial"/>
                <w:spacing w:val="-14"/>
                <w:sz w:val="20"/>
              </w:rPr>
              <w:t> </w:t>
            </w:r>
            <w:r>
              <w:rPr>
                <w:rFonts w:ascii="Arial"/>
                <w:sz w:val="20"/>
              </w:rPr>
              <w:t>members </w:t>
            </w:r>
            <w:r>
              <w:rPr>
                <w:rFonts w:ascii="Arial"/>
                <w:sz w:val="20"/>
              </w:rPr>
              <w:t>will be doing, where they will be going, and the times for each</w:t>
            </w:r>
            <w:r>
              <w:rPr>
                <w:rFonts w:ascii="Arial"/>
                <w:spacing w:val="-5"/>
                <w:sz w:val="20"/>
              </w:rPr>
              <w:t> </w:t>
            </w:r>
            <w:r>
              <w:rPr>
                <w:rFonts w:ascii="Arial"/>
                <w:sz w:val="20"/>
              </w:rPr>
              <w:t>activity</w:t>
            </w:r>
          </w:p>
        </w:tc>
      </w:tr>
      <w:tr>
        <w:trPr>
          <w:trHeight w:val="713"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Loading</w:t>
            </w:r>
            <w:r>
              <w:rPr>
                <w:rFonts w:ascii="Arial"/>
                <w:b/>
                <w:spacing w:val="-6"/>
                <w:sz w:val="20"/>
              </w:rPr>
              <w:t> </w:t>
            </w:r>
            <w:r>
              <w:rPr>
                <w:rFonts w:ascii="Arial"/>
                <w:b/>
                <w:sz w:val="20"/>
              </w:rPr>
              <w:t>sheets</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313"/>
              <w:jc w:val="left"/>
              <w:rPr>
                <w:rFonts w:ascii="Arial" w:hAnsi="Arial" w:cs="Arial" w:eastAsia="Arial" w:hint="default"/>
                <w:sz w:val="20"/>
                <w:szCs w:val="20"/>
              </w:rPr>
            </w:pPr>
            <w:r>
              <w:rPr>
                <w:rFonts w:ascii="Arial"/>
                <w:sz w:val="20"/>
              </w:rPr>
              <w:t>Checklists prepared by tour operators to</w:t>
            </w:r>
            <w:r>
              <w:rPr>
                <w:rFonts w:ascii="Arial"/>
                <w:spacing w:val="-16"/>
                <w:sz w:val="20"/>
              </w:rPr>
              <w:t> </w:t>
            </w:r>
            <w:r>
              <w:rPr>
                <w:rFonts w:ascii="Arial"/>
                <w:sz w:val="20"/>
              </w:rPr>
              <w:t>guide/monitor </w:t>
            </w:r>
            <w:r>
              <w:rPr>
                <w:rFonts w:ascii="Arial"/>
                <w:sz w:val="20"/>
              </w:rPr>
              <w:t>the loading of resources onto tour</w:t>
            </w:r>
            <w:r>
              <w:rPr>
                <w:rFonts w:ascii="Arial"/>
                <w:spacing w:val="-15"/>
                <w:sz w:val="20"/>
              </w:rPr>
              <w:t> </w:t>
            </w:r>
            <w:r>
              <w:rPr>
                <w:rFonts w:ascii="Arial"/>
                <w:sz w:val="20"/>
              </w:rPr>
              <w:t>vehicles</w:t>
            </w:r>
          </w:p>
        </w:tc>
      </w:tr>
      <w:tr>
        <w:trPr>
          <w:trHeight w:val="576"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7"/>
              <w:ind w:left="103" w:right="0"/>
              <w:jc w:val="left"/>
              <w:rPr>
                <w:rFonts w:ascii="Arial" w:hAnsi="Arial" w:cs="Arial" w:eastAsia="Arial" w:hint="default"/>
                <w:sz w:val="20"/>
                <w:szCs w:val="20"/>
              </w:rPr>
            </w:pPr>
            <w:r>
              <w:rPr>
                <w:rFonts w:ascii="Arial"/>
                <w:b/>
                <w:sz w:val="20"/>
              </w:rPr>
              <w:t>Lunch</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Mid-day</w:t>
            </w:r>
            <w:r>
              <w:rPr>
                <w:rFonts w:ascii="Arial"/>
                <w:spacing w:val="-6"/>
                <w:sz w:val="20"/>
              </w:rPr>
              <w:t> </w:t>
            </w:r>
            <w:r>
              <w:rPr>
                <w:rFonts w:ascii="Arial"/>
                <w:sz w:val="20"/>
              </w:rPr>
              <w:t>meal</w:t>
            </w:r>
          </w:p>
        </w:tc>
      </w:tr>
    </w:tbl>
    <w:p>
      <w:pPr>
        <w:spacing w:after="0" w:line="240" w:lineRule="auto"/>
        <w:jc w:val="left"/>
        <w:rPr>
          <w:rFonts w:ascii="Arial" w:hAnsi="Arial" w:cs="Arial" w:eastAsia="Arial" w:hint="default"/>
          <w:sz w:val="20"/>
          <w:szCs w:val="20"/>
        </w:rPr>
        <w:sectPr>
          <w:headerReference w:type="default" r:id="rId35"/>
          <w:headerReference w:type="even" r:id="rId36"/>
          <w:footerReference w:type="default" r:id="rId37"/>
          <w:footerReference w:type="even" r:id="rId38"/>
          <w:pgSz w:w="11910" w:h="16840"/>
          <w:pgMar w:header="708" w:footer="1004" w:top="1260" w:bottom="1200" w:left="1200" w:right="1380"/>
          <w:pgNumType w:start="7"/>
        </w:sectPr>
      </w:pPr>
    </w:p>
    <w:p>
      <w:pPr>
        <w:spacing w:line="240" w:lineRule="auto" w:before="2" w:after="0"/>
        <w:ind w:right="0"/>
        <w:rPr>
          <w:rFonts w:ascii="Times New Roman" w:hAnsi="Times New Roman" w:cs="Times New Roman" w:eastAsia="Times New Roman" w:hint="default"/>
          <w:sz w:val="18"/>
          <w:szCs w:val="18"/>
        </w:rPr>
      </w:pPr>
    </w:p>
    <w:tbl>
      <w:tblPr>
        <w:tblW w:w="0" w:type="auto"/>
        <w:jc w:val="left"/>
        <w:tblInd w:w="235" w:type="dxa"/>
        <w:tblLayout w:type="fixed"/>
        <w:tblCellMar>
          <w:top w:w="0" w:type="dxa"/>
          <w:left w:w="0" w:type="dxa"/>
          <w:bottom w:w="0" w:type="dxa"/>
          <w:right w:w="0" w:type="dxa"/>
        </w:tblCellMar>
        <w:tblLook w:val="01E0"/>
      </w:tblPr>
      <w:tblGrid>
        <w:gridCol w:w="3545"/>
        <w:gridCol w:w="5245"/>
      </w:tblGrid>
      <w:tr>
        <w:trPr>
          <w:trHeight w:val="578" w:hRule="exact"/>
        </w:trPr>
        <w:tc>
          <w:tcPr>
            <w:tcW w:w="3545"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70"/>
              <w:ind w:left="103" w:right="0"/>
              <w:jc w:val="left"/>
              <w:rPr>
                <w:rFonts w:ascii="Arial" w:hAnsi="Arial" w:cs="Arial" w:eastAsia="Arial" w:hint="default"/>
                <w:sz w:val="20"/>
                <w:szCs w:val="20"/>
              </w:rPr>
            </w:pPr>
            <w:r>
              <w:rPr>
                <w:rFonts w:ascii="Arial"/>
                <w:b/>
                <w:color w:val="FFFFFF"/>
                <w:sz w:val="20"/>
              </w:rPr>
              <w:t>Term</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70"/>
              <w:ind w:left="103" w:right="0"/>
              <w:jc w:val="left"/>
              <w:rPr>
                <w:rFonts w:ascii="Arial" w:hAnsi="Arial" w:cs="Arial" w:eastAsia="Arial" w:hint="default"/>
                <w:sz w:val="20"/>
                <w:szCs w:val="20"/>
              </w:rPr>
            </w:pPr>
            <w:r>
              <w:rPr>
                <w:rFonts w:ascii="Arial"/>
                <w:b/>
                <w:color w:val="FFFFFF"/>
                <w:sz w:val="20"/>
              </w:rPr>
              <w:t>Explanation</w:t>
            </w:r>
            <w:r>
              <w:rPr>
                <w:rFonts w:ascii="Arial"/>
                <w:sz w:val="20"/>
              </w:rPr>
            </w:r>
          </w:p>
        </w:tc>
      </w:tr>
      <w:tr>
        <w:trPr>
          <w:trHeight w:val="577"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9"/>
              <w:ind w:left="103" w:right="0"/>
              <w:jc w:val="left"/>
              <w:rPr>
                <w:rFonts w:ascii="Arial" w:hAnsi="Arial" w:cs="Arial" w:eastAsia="Arial" w:hint="default"/>
                <w:sz w:val="20"/>
                <w:szCs w:val="20"/>
              </w:rPr>
            </w:pPr>
            <w:r>
              <w:rPr>
                <w:rFonts w:ascii="Arial"/>
                <w:b/>
                <w:sz w:val="20"/>
              </w:rPr>
              <w:t>Menu</w:t>
            </w:r>
            <w:r>
              <w:rPr>
                <w:rFonts w:ascii="Arial"/>
                <w:b/>
                <w:spacing w:val="-5"/>
                <w:sz w:val="20"/>
              </w:rPr>
              <w:t> </w:t>
            </w:r>
            <w:r>
              <w:rPr>
                <w:rFonts w:ascii="Arial"/>
                <w:b/>
                <w:sz w:val="20"/>
              </w:rPr>
              <w:t>item</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6"/>
              <w:ind w:left="103" w:right="0"/>
              <w:jc w:val="left"/>
              <w:rPr>
                <w:rFonts w:ascii="Arial" w:hAnsi="Arial" w:cs="Arial" w:eastAsia="Arial" w:hint="default"/>
                <w:sz w:val="20"/>
                <w:szCs w:val="20"/>
              </w:rPr>
            </w:pPr>
            <w:r>
              <w:rPr>
                <w:rFonts w:ascii="Arial"/>
                <w:sz w:val="20"/>
              </w:rPr>
              <w:t>A dish listed on a</w:t>
            </w:r>
            <w:r>
              <w:rPr>
                <w:rFonts w:ascii="Arial"/>
                <w:spacing w:val="-8"/>
                <w:sz w:val="20"/>
              </w:rPr>
              <w:t> </w:t>
            </w:r>
            <w:r>
              <w:rPr>
                <w:rFonts w:ascii="Arial"/>
                <w:sz w:val="20"/>
              </w:rPr>
              <w:t>menu</w:t>
            </w:r>
          </w:p>
        </w:tc>
      </w:tr>
      <w:tr>
        <w:trPr>
          <w:trHeight w:val="576"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i/>
                <w:sz w:val="20"/>
              </w:rPr>
              <w:t>Mise en</w:t>
            </w:r>
            <w:r>
              <w:rPr>
                <w:rFonts w:ascii="Arial"/>
                <w:b/>
                <w:i/>
                <w:spacing w:val="-5"/>
                <w:sz w:val="20"/>
              </w:rPr>
              <w:t> </w:t>
            </w:r>
            <w:r>
              <w:rPr>
                <w:rFonts w:ascii="Arial"/>
                <w:b/>
                <w:i/>
                <w:sz w:val="20"/>
              </w:rPr>
              <w:t>place</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(French) To put in place; to get things</w:t>
            </w:r>
            <w:r>
              <w:rPr>
                <w:rFonts w:ascii="Arial"/>
                <w:spacing w:val="-20"/>
                <w:sz w:val="20"/>
              </w:rPr>
              <w:t> </w:t>
            </w:r>
            <w:r>
              <w:rPr>
                <w:rFonts w:ascii="Arial"/>
                <w:sz w:val="20"/>
              </w:rPr>
              <w:t>ready</w:t>
            </w:r>
          </w:p>
        </w:tc>
      </w:tr>
      <w:tr>
        <w:trPr>
          <w:trHeight w:val="578"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Paring</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Removing the</w:t>
            </w:r>
            <w:r>
              <w:rPr>
                <w:rFonts w:ascii="Arial"/>
                <w:spacing w:val="-7"/>
                <w:sz w:val="20"/>
              </w:rPr>
              <w:t> </w:t>
            </w:r>
            <w:r>
              <w:rPr>
                <w:rFonts w:ascii="Arial"/>
                <w:sz w:val="20"/>
              </w:rPr>
              <w:t>skin</w:t>
            </w:r>
          </w:p>
        </w:tc>
      </w:tr>
      <w:tr>
        <w:trPr>
          <w:trHeight w:val="1526"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0"/>
              <w:ind w:right="0"/>
              <w:jc w:val="left"/>
              <w:rPr>
                <w:rFonts w:ascii="Times New Roman" w:hAnsi="Times New Roman" w:cs="Times New Roman" w:eastAsia="Times New Roman" w:hint="default"/>
                <w:sz w:val="15"/>
                <w:szCs w:val="15"/>
              </w:rPr>
            </w:pPr>
          </w:p>
          <w:p>
            <w:pPr>
              <w:pStyle w:val="TableParagraph"/>
              <w:spacing w:line="240" w:lineRule="auto"/>
              <w:ind w:left="103" w:right="0"/>
              <w:jc w:val="left"/>
              <w:rPr>
                <w:rFonts w:ascii="Arial" w:hAnsi="Arial" w:cs="Arial" w:eastAsia="Arial" w:hint="default"/>
                <w:sz w:val="20"/>
                <w:szCs w:val="20"/>
              </w:rPr>
            </w:pPr>
            <w:r>
              <w:rPr>
                <w:rFonts w:ascii="Arial"/>
                <w:b/>
                <w:sz w:val="20"/>
              </w:rPr>
              <w:t>Paring</w:t>
            </w:r>
            <w:r>
              <w:rPr>
                <w:rFonts w:ascii="Arial"/>
                <w:b/>
                <w:spacing w:val="-5"/>
                <w:sz w:val="20"/>
              </w:rPr>
              <w:t> </w:t>
            </w:r>
            <w:r>
              <w:rPr>
                <w:rFonts w:ascii="Arial"/>
                <w:b/>
                <w:sz w:val="20"/>
              </w:rPr>
              <w:t>knife</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150"/>
              <w:jc w:val="left"/>
              <w:rPr>
                <w:rFonts w:ascii="Arial" w:hAnsi="Arial" w:cs="Arial" w:eastAsia="Arial" w:hint="default"/>
                <w:sz w:val="20"/>
                <w:szCs w:val="20"/>
              </w:rPr>
            </w:pPr>
            <w:r>
              <w:rPr>
                <w:rFonts w:ascii="Arial" w:hAnsi="Arial"/>
                <w:sz w:val="20"/>
              </w:rPr>
              <w:t>A paring knife is a small knife with a plain edge blade that is ideal for peeling and other small or intricate work. Paring knives are usually between 6 and 10 cm (2½</w:t>
            </w:r>
            <w:r>
              <w:rPr>
                <w:rFonts w:ascii="Arial" w:hAnsi="Arial"/>
                <w:spacing w:val="-13"/>
                <w:sz w:val="20"/>
              </w:rPr>
              <w:t> </w:t>
            </w:r>
            <w:r>
              <w:rPr>
                <w:rFonts w:ascii="Arial" w:hAnsi="Arial"/>
                <w:sz w:val="20"/>
              </w:rPr>
              <w:t>and </w:t>
            </w:r>
            <w:r>
              <w:rPr>
                <w:rFonts w:ascii="Arial" w:hAnsi="Arial"/>
                <w:sz w:val="20"/>
              </w:rPr>
              <w:t>4 inches) long and regarded as</w:t>
            </w:r>
            <w:r>
              <w:rPr>
                <w:rFonts w:ascii="Arial" w:hAnsi="Arial"/>
                <w:spacing w:val="-16"/>
                <w:sz w:val="20"/>
              </w:rPr>
              <w:t> </w:t>
            </w:r>
            <w:r>
              <w:rPr>
                <w:rFonts w:ascii="Arial" w:hAnsi="Arial"/>
                <w:sz w:val="20"/>
              </w:rPr>
              <w:t>an</w:t>
            </w:r>
          </w:p>
          <w:p>
            <w:pPr>
              <w:pStyle w:val="TableParagraph"/>
              <w:spacing w:line="240" w:lineRule="auto" w:before="118"/>
              <w:ind w:left="158" w:right="0"/>
              <w:jc w:val="left"/>
              <w:rPr>
                <w:rFonts w:ascii="Arial" w:hAnsi="Arial" w:cs="Arial" w:eastAsia="Arial" w:hint="default"/>
                <w:sz w:val="20"/>
                <w:szCs w:val="20"/>
              </w:rPr>
            </w:pPr>
            <w:r>
              <w:rPr>
                <w:rFonts w:ascii="Arial" w:hAnsi="Arial" w:cs="Arial" w:eastAsia="Arial" w:hint="default"/>
                <w:sz w:val="20"/>
                <w:szCs w:val="20"/>
              </w:rPr>
              <w:t>“All Purpose</w:t>
            </w:r>
            <w:r>
              <w:rPr>
                <w:rFonts w:ascii="Arial" w:hAnsi="Arial" w:cs="Arial" w:eastAsia="Arial" w:hint="default"/>
                <w:spacing w:val="-10"/>
                <w:sz w:val="20"/>
                <w:szCs w:val="20"/>
              </w:rPr>
              <w:t> </w:t>
            </w:r>
            <w:r>
              <w:rPr>
                <w:rFonts w:ascii="Arial" w:hAnsi="Arial" w:cs="Arial" w:eastAsia="Arial" w:hint="default"/>
                <w:sz w:val="20"/>
                <w:szCs w:val="20"/>
              </w:rPr>
              <w:t>Knife”</w:t>
            </w:r>
          </w:p>
        </w:tc>
      </w:tr>
      <w:tr>
        <w:trPr>
          <w:trHeight w:val="944"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23"/>
              <w:ind w:left="103" w:right="0"/>
              <w:jc w:val="left"/>
              <w:rPr>
                <w:rFonts w:ascii="Arial" w:hAnsi="Arial" w:cs="Arial" w:eastAsia="Arial" w:hint="default"/>
                <w:sz w:val="20"/>
                <w:szCs w:val="20"/>
              </w:rPr>
            </w:pPr>
            <w:r>
              <w:rPr>
                <w:rFonts w:ascii="Arial"/>
                <w:b/>
                <w:sz w:val="20"/>
              </w:rPr>
              <w:t>Potentially hazardous</w:t>
            </w:r>
            <w:r>
              <w:rPr>
                <w:rFonts w:ascii="Arial"/>
                <w:b/>
                <w:spacing w:val="-10"/>
                <w:sz w:val="20"/>
              </w:rPr>
              <w:t> </w:t>
            </w:r>
            <w:r>
              <w:rPr>
                <w:rFonts w:ascii="Arial"/>
                <w:b/>
                <w:sz w:val="20"/>
              </w:rPr>
              <w:t>foods</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376"/>
              <w:jc w:val="left"/>
              <w:rPr>
                <w:rFonts w:ascii="Arial" w:hAnsi="Arial" w:cs="Arial" w:eastAsia="Arial" w:hint="default"/>
                <w:sz w:val="20"/>
                <w:szCs w:val="20"/>
              </w:rPr>
            </w:pPr>
            <w:r>
              <w:rPr>
                <w:rFonts w:ascii="Arial"/>
                <w:sz w:val="20"/>
              </w:rPr>
              <w:t>High risk food: foods which need to be kept under temperature-controlled conditions in order to</w:t>
            </w:r>
            <w:r>
              <w:rPr>
                <w:rFonts w:ascii="Arial"/>
                <w:spacing w:val="-16"/>
                <w:sz w:val="20"/>
              </w:rPr>
              <w:t> </w:t>
            </w:r>
            <w:r>
              <w:rPr>
                <w:rFonts w:ascii="Arial"/>
                <w:sz w:val="20"/>
              </w:rPr>
              <w:t>preserve </w:t>
            </w:r>
            <w:r>
              <w:rPr>
                <w:rFonts w:ascii="Arial"/>
                <w:sz w:val="20"/>
              </w:rPr>
              <w:t>their food</w:t>
            </w:r>
            <w:r>
              <w:rPr>
                <w:rFonts w:ascii="Arial"/>
                <w:spacing w:val="-8"/>
                <w:sz w:val="20"/>
              </w:rPr>
              <w:t> </w:t>
            </w:r>
            <w:r>
              <w:rPr>
                <w:rFonts w:ascii="Arial"/>
                <w:sz w:val="20"/>
              </w:rPr>
              <w:t>safety</w:t>
            </w:r>
          </w:p>
        </w:tc>
      </w:tr>
      <w:tr>
        <w:trPr>
          <w:trHeight w:val="576"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7"/>
              <w:ind w:left="103" w:right="0"/>
              <w:jc w:val="left"/>
              <w:rPr>
                <w:rFonts w:ascii="Arial" w:hAnsi="Arial" w:cs="Arial" w:eastAsia="Arial" w:hint="default"/>
                <w:sz w:val="20"/>
                <w:szCs w:val="20"/>
              </w:rPr>
            </w:pPr>
            <w:r>
              <w:rPr>
                <w:rFonts w:ascii="Arial"/>
                <w:b/>
                <w:sz w:val="20"/>
              </w:rPr>
              <w:t>Rapport</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Positive</w:t>
            </w:r>
            <w:r>
              <w:rPr>
                <w:rFonts w:ascii="Arial"/>
                <w:spacing w:val="-8"/>
                <w:sz w:val="20"/>
              </w:rPr>
              <w:t> </w:t>
            </w:r>
            <w:r>
              <w:rPr>
                <w:rFonts w:ascii="Arial"/>
                <w:sz w:val="20"/>
              </w:rPr>
              <w:t>relationship</w:t>
            </w:r>
          </w:p>
        </w:tc>
      </w:tr>
      <w:tr>
        <w:trPr>
          <w:trHeight w:val="943"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22"/>
              <w:ind w:left="103" w:right="0"/>
              <w:jc w:val="left"/>
              <w:rPr>
                <w:rFonts w:ascii="Arial" w:hAnsi="Arial" w:cs="Arial" w:eastAsia="Arial" w:hint="default"/>
                <w:sz w:val="20"/>
                <w:szCs w:val="20"/>
              </w:rPr>
            </w:pPr>
            <w:r>
              <w:rPr>
                <w:rFonts w:ascii="Arial"/>
                <w:b/>
                <w:sz w:val="20"/>
              </w:rPr>
              <w:t>Recipe</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209"/>
              <w:jc w:val="left"/>
              <w:rPr>
                <w:rFonts w:ascii="Arial" w:hAnsi="Arial" w:cs="Arial" w:eastAsia="Arial" w:hint="default"/>
                <w:sz w:val="20"/>
                <w:szCs w:val="20"/>
              </w:rPr>
            </w:pPr>
            <w:r>
              <w:rPr>
                <w:rFonts w:ascii="Arial"/>
                <w:sz w:val="20"/>
              </w:rPr>
              <w:t>A formula which lists all the ingredients required the method and cooking techniques necessary to prepare</w:t>
            </w:r>
            <w:r>
              <w:rPr>
                <w:rFonts w:ascii="Arial"/>
                <w:spacing w:val="-13"/>
                <w:sz w:val="20"/>
              </w:rPr>
              <w:t> </w:t>
            </w:r>
            <w:r>
              <w:rPr>
                <w:rFonts w:ascii="Arial"/>
                <w:sz w:val="20"/>
              </w:rPr>
              <w:t>a </w:t>
            </w:r>
            <w:r>
              <w:rPr>
                <w:rFonts w:ascii="Arial"/>
                <w:sz w:val="20"/>
              </w:rPr>
              <w:t>dish</w:t>
            </w:r>
          </w:p>
        </w:tc>
      </w:tr>
      <w:tr>
        <w:trPr>
          <w:trHeight w:val="578"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Replenish</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Re-supply; provide more</w:t>
            </w:r>
            <w:r>
              <w:rPr>
                <w:rFonts w:ascii="Arial"/>
                <w:spacing w:val="-11"/>
                <w:sz w:val="20"/>
              </w:rPr>
              <w:t> </w:t>
            </w:r>
            <w:r>
              <w:rPr>
                <w:rFonts w:ascii="Arial"/>
                <w:sz w:val="20"/>
              </w:rPr>
              <w:t>of</w:t>
            </w:r>
          </w:p>
        </w:tc>
      </w:tr>
      <w:tr>
        <w:trPr>
          <w:trHeight w:val="576"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7"/>
              <w:ind w:left="103" w:right="0"/>
              <w:jc w:val="left"/>
              <w:rPr>
                <w:rFonts w:ascii="Arial" w:hAnsi="Arial" w:cs="Arial" w:eastAsia="Arial" w:hint="default"/>
                <w:sz w:val="20"/>
                <w:szCs w:val="20"/>
              </w:rPr>
            </w:pPr>
            <w:r>
              <w:rPr>
                <w:rFonts w:ascii="Arial"/>
                <w:b/>
                <w:sz w:val="20"/>
              </w:rPr>
              <w:t>Sauteuse</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hAnsi="Arial"/>
                <w:sz w:val="20"/>
              </w:rPr>
              <w:t>Sauté pan with sloped</w:t>
            </w:r>
            <w:r>
              <w:rPr>
                <w:rFonts w:ascii="Arial" w:hAnsi="Arial"/>
                <w:spacing w:val="-7"/>
                <w:sz w:val="20"/>
              </w:rPr>
              <w:t> </w:t>
            </w:r>
            <w:r>
              <w:rPr>
                <w:rFonts w:ascii="Arial" w:hAnsi="Arial"/>
                <w:sz w:val="20"/>
              </w:rPr>
              <w:t>sides</w:t>
            </w:r>
          </w:p>
        </w:tc>
      </w:tr>
      <w:tr>
        <w:trPr>
          <w:trHeight w:val="579"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Sautoir</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hAnsi="Arial"/>
                <w:sz w:val="20"/>
              </w:rPr>
              <w:t>Sauté pan with straight</w:t>
            </w:r>
            <w:r>
              <w:rPr>
                <w:rFonts w:ascii="Arial" w:hAnsi="Arial"/>
                <w:spacing w:val="-9"/>
                <w:sz w:val="20"/>
              </w:rPr>
              <w:t> </w:t>
            </w:r>
            <w:r>
              <w:rPr>
                <w:rFonts w:ascii="Arial" w:hAnsi="Arial"/>
                <w:sz w:val="20"/>
              </w:rPr>
              <w:t>sides</w:t>
            </w:r>
          </w:p>
        </w:tc>
      </w:tr>
      <w:tr>
        <w:trPr>
          <w:trHeight w:val="1525"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0"/>
              <w:ind w:right="0"/>
              <w:jc w:val="left"/>
              <w:rPr>
                <w:rFonts w:ascii="Times New Roman" w:hAnsi="Times New Roman" w:cs="Times New Roman" w:eastAsia="Times New Roman" w:hint="default"/>
                <w:sz w:val="15"/>
                <w:szCs w:val="15"/>
              </w:rPr>
            </w:pPr>
          </w:p>
          <w:p>
            <w:pPr>
              <w:pStyle w:val="TableParagraph"/>
              <w:spacing w:line="240" w:lineRule="auto"/>
              <w:ind w:left="103" w:right="0"/>
              <w:jc w:val="left"/>
              <w:rPr>
                <w:rFonts w:ascii="Arial" w:hAnsi="Arial" w:cs="Arial" w:eastAsia="Arial" w:hint="default"/>
                <w:sz w:val="20"/>
                <w:szCs w:val="20"/>
              </w:rPr>
            </w:pPr>
            <w:r>
              <w:rPr>
                <w:rFonts w:ascii="Arial"/>
                <w:b/>
                <w:sz w:val="20"/>
              </w:rPr>
              <w:t>Serrated knife/Bread</w:t>
            </w:r>
            <w:r>
              <w:rPr>
                <w:rFonts w:ascii="Arial"/>
                <w:b/>
                <w:spacing w:val="-8"/>
                <w:sz w:val="20"/>
              </w:rPr>
              <w:t> </w:t>
            </w:r>
            <w:r>
              <w:rPr>
                <w:rFonts w:ascii="Arial"/>
                <w:b/>
                <w:sz w:val="20"/>
              </w:rPr>
              <w:t>Knife</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422"/>
              <w:jc w:val="both"/>
              <w:rPr>
                <w:rFonts w:ascii="Arial" w:hAnsi="Arial" w:cs="Arial" w:eastAsia="Arial" w:hint="default"/>
                <w:sz w:val="20"/>
                <w:szCs w:val="20"/>
              </w:rPr>
            </w:pPr>
            <w:r>
              <w:rPr>
                <w:rFonts w:ascii="Arial"/>
                <w:sz w:val="20"/>
              </w:rPr>
              <w:t>A knife where the blade has serrations as opposed</w:t>
            </w:r>
            <w:r>
              <w:rPr>
                <w:rFonts w:ascii="Arial"/>
                <w:spacing w:val="-20"/>
                <w:sz w:val="20"/>
              </w:rPr>
              <w:t> </w:t>
            </w:r>
            <w:r>
              <w:rPr>
                <w:rFonts w:ascii="Arial"/>
                <w:sz w:val="20"/>
              </w:rPr>
              <w:t>to </w:t>
            </w:r>
            <w:r>
              <w:rPr>
                <w:rFonts w:ascii="Arial"/>
                <w:sz w:val="20"/>
              </w:rPr>
              <w:t>having a straight blade and are able to cut soft bread without crushing</w:t>
            </w:r>
            <w:r>
              <w:rPr>
                <w:rFonts w:ascii="Arial"/>
                <w:spacing w:val="-9"/>
                <w:sz w:val="20"/>
              </w:rPr>
              <w:t> </w:t>
            </w:r>
            <w:r>
              <w:rPr>
                <w:rFonts w:ascii="Arial"/>
                <w:sz w:val="20"/>
              </w:rPr>
              <w:t>it.</w:t>
            </w:r>
          </w:p>
          <w:p>
            <w:pPr>
              <w:pStyle w:val="TableParagraph"/>
              <w:spacing w:line="240" w:lineRule="auto" w:before="123"/>
              <w:ind w:left="103" w:right="730"/>
              <w:jc w:val="left"/>
              <w:rPr>
                <w:rFonts w:ascii="Arial" w:hAnsi="Arial" w:cs="Arial" w:eastAsia="Arial" w:hint="default"/>
                <w:sz w:val="20"/>
                <w:szCs w:val="20"/>
              </w:rPr>
            </w:pPr>
            <w:r>
              <w:rPr>
                <w:rFonts w:ascii="Arial"/>
                <w:sz w:val="20"/>
              </w:rPr>
              <w:t>And are usually between 15 cm and 25 cm (6</w:t>
            </w:r>
            <w:r>
              <w:rPr>
                <w:rFonts w:ascii="Arial"/>
                <w:spacing w:val="-15"/>
                <w:sz w:val="20"/>
              </w:rPr>
              <w:t> </w:t>
            </w:r>
            <w:r>
              <w:rPr>
                <w:rFonts w:ascii="Arial"/>
                <w:sz w:val="20"/>
              </w:rPr>
              <w:t>and </w:t>
            </w:r>
            <w:r>
              <w:rPr>
                <w:rFonts w:ascii="Arial"/>
                <w:sz w:val="20"/>
              </w:rPr>
              <w:t>10</w:t>
            </w:r>
            <w:r>
              <w:rPr>
                <w:rFonts w:ascii="Arial"/>
                <w:spacing w:val="-5"/>
                <w:sz w:val="20"/>
              </w:rPr>
              <w:t> </w:t>
            </w:r>
            <w:r>
              <w:rPr>
                <w:rFonts w:ascii="Arial"/>
                <w:sz w:val="20"/>
              </w:rPr>
              <w:t>inches)</w:t>
            </w:r>
          </w:p>
        </w:tc>
      </w:tr>
      <w:tr>
        <w:trPr>
          <w:trHeight w:val="577"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9"/>
              <w:ind w:left="103" w:right="0"/>
              <w:jc w:val="left"/>
              <w:rPr>
                <w:rFonts w:ascii="Arial" w:hAnsi="Arial" w:cs="Arial" w:eastAsia="Arial" w:hint="default"/>
                <w:sz w:val="20"/>
                <w:szCs w:val="20"/>
              </w:rPr>
            </w:pPr>
            <w:r>
              <w:rPr>
                <w:rFonts w:ascii="Arial"/>
                <w:b/>
                <w:sz w:val="20"/>
              </w:rPr>
              <w:t>Spoodle</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6"/>
              <w:ind w:left="103" w:right="0"/>
              <w:jc w:val="left"/>
              <w:rPr>
                <w:rFonts w:ascii="Arial" w:hAnsi="Arial" w:cs="Arial" w:eastAsia="Arial" w:hint="default"/>
                <w:sz w:val="20"/>
                <w:szCs w:val="20"/>
              </w:rPr>
            </w:pPr>
            <w:r>
              <w:rPr>
                <w:rFonts w:ascii="Arial"/>
                <w:sz w:val="20"/>
              </w:rPr>
              <w:t>Service utensil: combination spoon and</w:t>
            </w:r>
            <w:r>
              <w:rPr>
                <w:rFonts w:ascii="Arial"/>
                <w:spacing w:val="-18"/>
                <w:sz w:val="20"/>
              </w:rPr>
              <w:t> </w:t>
            </w:r>
            <w:r>
              <w:rPr>
                <w:rFonts w:ascii="Arial"/>
                <w:sz w:val="20"/>
              </w:rPr>
              <w:t>ladle</w:t>
            </w:r>
          </w:p>
        </w:tc>
      </w:tr>
      <w:tr>
        <w:trPr>
          <w:trHeight w:val="713"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Private</w:t>
            </w:r>
            <w:r>
              <w:rPr>
                <w:rFonts w:ascii="Arial"/>
                <w:b/>
                <w:spacing w:val="-7"/>
                <w:sz w:val="20"/>
              </w:rPr>
              <w:t> </w:t>
            </w:r>
            <w:r>
              <w:rPr>
                <w:rFonts w:ascii="Arial"/>
                <w:b/>
                <w:sz w:val="20"/>
              </w:rPr>
              <w:t>tour</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556"/>
              <w:jc w:val="left"/>
              <w:rPr>
                <w:rFonts w:ascii="Arial" w:hAnsi="Arial" w:cs="Arial" w:eastAsia="Arial" w:hint="default"/>
                <w:sz w:val="20"/>
                <w:szCs w:val="20"/>
              </w:rPr>
            </w:pPr>
            <w:r>
              <w:rPr>
                <w:rFonts w:ascii="Arial"/>
                <w:sz w:val="20"/>
              </w:rPr>
              <w:t>Tours developed for a private client designed just</w:t>
            </w:r>
            <w:r>
              <w:rPr>
                <w:rFonts w:ascii="Arial"/>
                <w:spacing w:val="-20"/>
                <w:sz w:val="20"/>
              </w:rPr>
              <w:t> </w:t>
            </w:r>
            <w:r>
              <w:rPr>
                <w:rFonts w:ascii="Arial"/>
                <w:sz w:val="20"/>
              </w:rPr>
              <w:t>to </w:t>
            </w:r>
            <w:r>
              <w:rPr>
                <w:rFonts w:ascii="Arial"/>
                <w:sz w:val="20"/>
              </w:rPr>
              <w:t>meet their specific needs (same as custom</w:t>
            </w:r>
            <w:r>
              <w:rPr>
                <w:rFonts w:ascii="Arial"/>
                <w:spacing w:val="-16"/>
                <w:sz w:val="20"/>
              </w:rPr>
              <w:t> </w:t>
            </w:r>
            <w:r>
              <w:rPr>
                <w:rFonts w:ascii="Arial"/>
                <w:sz w:val="20"/>
              </w:rPr>
              <w:t>tour)</w:t>
            </w:r>
          </w:p>
        </w:tc>
      </w:tr>
      <w:tr>
        <w:trPr>
          <w:trHeight w:val="576"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7"/>
              <w:ind w:left="103" w:right="0"/>
              <w:jc w:val="left"/>
              <w:rPr>
                <w:rFonts w:ascii="Arial" w:hAnsi="Arial" w:cs="Arial" w:eastAsia="Arial" w:hint="default"/>
                <w:sz w:val="20"/>
                <w:szCs w:val="20"/>
              </w:rPr>
            </w:pPr>
            <w:r>
              <w:rPr>
                <w:rFonts w:ascii="Arial"/>
                <w:b/>
                <w:sz w:val="20"/>
              </w:rPr>
              <w:t>RCD</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Residual Current</w:t>
            </w:r>
            <w:r>
              <w:rPr>
                <w:rFonts w:ascii="Arial"/>
                <w:spacing w:val="-9"/>
                <w:sz w:val="20"/>
              </w:rPr>
              <w:t> </w:t>
            </w:r>
            <w:r>
              <w:rPr>
                <w:rFonts w:ascii="Arial"/>
                <w:sz w:val="20"/>
              </w:rPr>
              <w:t>Device</w:t>
            </w:r>
          </w:p>
        </w:tc>
      </w:tr>
      <w:tr>
        <w:trPr>
          <w:trHeight w:val="578"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Regular</w:t>
            </w:r>
            <w:r>
              <w:rPr>
                <w:rFonts w:ascii="Arial"/>
                <w:b/>
                <w:spacing w:val="-6"/>
                <w:sz w:val="20"/>
              </w:rPr>
              <w:t> </w:t>
            </w:r>
            <w:r>
              <w:rPr>
                <w:rFonts w:ascii="Arial"/>
                <w:b/>
                <w:sz w:val="20"/>
              </w:rPr>
              <w:t>tour</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6"/>
              <w:ind w:left="103" w:right="0"/>
              <w:jc w:val="left"/>
              <w:rPr>
                <w:rFonts w:ascii="Arial" w:hAnsi="Arial" w:cs="Arial" w:eastAsia="Arial" w:hint="default"/>
                <w:sz w:val="20"/>
                <w:szCs w:val="20"/>
              </w:rPr>
            </w:pPr>
            <w:r>
              <w:rPr>
                <w:rFonts w:ascii="Arial"/>
                <w:sz w:val="20"/>
              </w:rPr>
              <w:t>A standard/scheduled</w:t>
            </w:r>
            <w:r>
              <w:rPr>
                <w:rFonts w:ascii="Arial"/>
                <w:spacing w:val="-10"/>
                <w:sz w:val="20"/>
              </w:rPr>
              <w:t> </w:t>
            </w:r>
            <w:r>
              <w:rPr>
                <w:rFonts w:ascii="Arial"/>
                <w:sz w:val="20"/>
              </w:rPr>
              <w:t>tour</w:t>
            </w:r>
          </w:p>
        </w:tc>
      </w:tr>
      <w:tr>
        <w:trPr>
          <w:trHeight w:val="712"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6"/>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Scheduled</w:t>
            </w:r>
            <w:r>
              <w:rPr>
                <w:rFonts w:ascii="Arial"/>
                <w:b/>
                <w:spacing w:val="-6"/>
                <w:sz w:val="20"/>
              </w:rPr>
              <w:t> </w:t>
            </w:r>
            <w:r>
              <w:rPr>
                <w:rFonts w:ascii="Arial"/>
                <w:b/>
                <w:sz w:val="20"/>
              </w:rPr>
              <w:t>tour</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103" w:right="210"/>
              <w:jc w:val="left"/>
              <w:rPr>
                <w:rFonts w:ascii="Arial" w:hAnsi="Arial" w:cs="Arial" w:eastAsia="Arial" w:hint="default"/>
                <w:sz w:val="20"/>
                <w:szCs w:val="20"/>
              </w:rPr>
            </w:pPr>
            <w:r>
              <w:rPr>
                <w:rFonts w:ascii="Arial" w:hAnsi="Arial" w:cs="Arial" w:eastAsia="Arial" w:hint="default"/>
                <w:sz w:val="20"/>
                <w:szCs w:val="20"/>
              </w:rPr>
              <w:t>A normal/regular tour advertised to the general public </w:t>
            </w:r>
            <w:r>
              <w:rPr>
                <w:rFonts w:ascii="Arial" w:hAnsi="Arial" w:cs="Arial" w:eastAsia="Arial" w:hint="default"/>
                <w:sz w:val="20"/>
                <w:szCs w:val="20"/>
              </w:rPr>
              <w:t>and provided on an ‘as is’ basis” see also Standard</w:t>
            </w:r>
            <w:r>
              <w:rPr>
                <w:rFonts w:ascii="Arial" w:hAnsi="Arial" w:cs="Arial" w:eastAsia="Arial" w:hint="default"/>
                <w:spacing w:val="-19"/>
                <w:sz w:val="20"/>
                <w:szCs w:val="20"/>
              </w:rPr>
              <w:t> </w:t>
            </w:r>
            <w:r>
              <w:rPr>
                <w:rFonts w:ascii="Arial" w:hAnsi="Arial" w:cs="Arial" w:eastAsia="Arial" w:hint="default"/>
                <w:sz w:val="20"/>
                <w:szCs w:val="20"/>
              </w:rPr>
              <w:t>tour</w:t>
            </w:r>
          </w:p>
        </w:tc>
      </w:tr>
      <w:tr>
        <w:trPr>
          <w:trHeight w:val="946"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22"/>
              <w:ind w:left="103" w:right="0"/>
              <w:jc w:val="left"/>
              <w:rPr>
                <w:rFonts w:ascii="Arial" w:hAnsi="Arial" w:cs="Arial" w:eastAsia="Arial" w:hint="default"/>
                <w:sz w:val="20"/>
                <w:szCs w:val="20"/>
              </w:rPr>
            </w:pPr>
            <w:r>
              <w:rPr>
                <w:rFonts w:ascii="Arial"/>
                <w:b/>
                <w:sz w:val="20"/>
              </w:rPr>
              <w:t>Slicing knife/Carving</w:t>
            </w:r>
            <w:r>
              <w:rPr>
                <w:rFonts w:ascii="Arial"/>
                <w:b/>
                <w:spacing w:val="-5"/>
                <w:sz w:val="20"/>
              </w:rPr>
              <w:t> </w:t>
            </w:r>
            <w:r>
              <w:rPr>
                <w:rFonts w:ascii="Arial"/>
                <w:b/>
                <w:sz w:val="20"/>
              </w:rPr>
              <w:t>Knife</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166"/>
              <w:jc w:val="both"/>
              <w:rPr>
                <w:rFonts w:ascii="Arial" w:hAnsi="Arial" w:cs="Arial" w:eastAsia="Arial" w:hint="default"/>
                <w:sz w:val="20"/>
                <w:szCs w:val="20"/>
              </w:rPr>
            </w:pPr>
            <w:r>
              <w:rPr>
                <w:rFonts w:ascii="Arial"/>
                <w:sz w:val="20"/>
              </w:rPr>
              <w:t>Knife used for slicing and carving meat generally longer and narrower. Slicers may have plain or serrated</w:t>
            </w:r>
            <w:r>
              <w:rPr>
                <w:rFonts w:ascii="Arial"/>
                <w:spacing w:val="-16"/>
                <w:sz w:val="20"/>
              </w:rPr>
              <w:t> </w:t>
            </w:r>
            <w:r>
              <w:rPr>
                <w:rFonts w:ascii="Arial"/>
                <w:sz w:val="20"/>
              </w:rPr>
              <w:t>edges. </w:t>
            </w:r>
            <w:r>
              <w:rPr>
                <w:rFonts w:ascii="Arial"/>
                <w:sz w:val="20"/>
              </w:rPr>
              <w:t>These knives often have blunted or rounded</w:t>
            </w:r>
            <w:r>
              <w:rPr>
                <w:rFonts w:ascii="Arial"/>
                <w:spacing w:val="-19"/>
                <w:sz w:val="20"/>
              </w:rPr>
              <w:t> </w:t>
            </w:r>
            <w:r>
              <w:rPr>
                <w:rFonts w:ascii="Arial"/>
                <w:sz w:val="20"/>
              </w:rPr>
              <w:t>tips</w:t>
            </w:r>
          </w:p>
        </w:tc>
      </w:tr>
    </w:tbl>
    <w:p>
      <w:pPr>
        <w:spacing w:after="0" w:line="242" w:lineRule="auto"/>
        <w:jc w:val="both"/>
        <w:rPr>
          <w:rFonts w:ascii="Arial" w:hAnsi="Arial" w:cs="Arial" w:eastAsia="Arial" w:hint="default"/>
          <w:sz w:val="20"/>
          <w:szCs w:val="20"/>
        </w:rPr>
        <w:sectPr>
          <w:pgSz w:w="11910" w:h="16840"/>
          <w:pgMar w:header="708" w:footer="1004" w:top="1260" w:bottom="1200" w:left="1200" w:right="1380"/>
        </w:sectPr>
      </w:pPr>
    </w:p>
    <w:p>
      <w:pPr>
        <w:spacing w:line="240" w:lineRule="auto" w:before="2" w:after="0"/>
        <w:ind w:right="0"/>
        <w:rPr>
          <w:rFonts w:ascii="Times New Roman" w:hAnsi="Times New Roman" w:cs="Times New Roman" w:eastAsia="Times New Roman" w:hint="default"/>
          <w:sz w:val="18"/>
          <w:szCs w:val="18"/>
        </w:rPr>
      </w:pPr>
    </w:p>
    <w:tbl>
      <w:tblPr>
        <w:tblW w:w="0" w:type="auto"/>
        <w:jc w:val="left"/>
        <w:tblInd w:w="235" w:type="dxa"/>
        <w:tblLayout w:type="fixed"/>
        <w:tblCellMar>
          <w:top w:w="0" w:type="dxa"/>
          <w:left w:w="0" w:type="dxa"/>
          <w:bottom w:w="0" w:type="dxa"/>
          <w:right w:w="0" w:type="dxa"/>
        </w:tblCellMar>
        <w:tblLook w:val="01E0"/>
      </w:tblPr>
      <w:tblGrid>
        <w:gridCol w:w="3545"/>
        <w:gridCol w:w="5245"/>
      </w:tblGrid>
      <w:tr>
        <w:trPr>
          <w:trHeight w:val="578" w:hRule="exact"/>
        </w:trPr>
        <w:tc>
          <w:tcPr>
            <w:tcW w:w="3545"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70"/>
              <w:ind w:left="103" w:right="0"/>
              <w:jc w:val="left"/>
              <w:rPr>
                <w:rFonts w:ascii="Arial" w:hAnsi="Arial" w:cs="Arial" w:eastAsia="Arial" w:hint="default"/>
                <w:sz w:val="20"/>
                <w:szCs w:val="20"/>
              </w:rPr>
            </w:pPr>
            <w:r>
              <w:rPr>
                <w:rFonts w:ascii="Arial"/>
                <w:b/>
                <w:color w:val="FFFFFF"/>
                <w:sz w:val="20"/>
              </w:rPr>
              <w:t>Term</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70"/>
              <w:ind w:left="103" w:right="0"/>
              <w:jc w:val="left"/>
              <w:rPr>
                <w:rFonts w:ascii="Arial" w:hAnsi="Arial" w:cs="Arial" w:eastAsia="Arial" w:hint="default"/>
                <w:sz w:val="20"/>
                <w:szCs w:val="20"/>
              </w:rPr>
            </w:pPr>
            <w:r>
              <w:rPr>
                <w:rFonts w:ascii="Arial"/>
                <w:b/>
                <w:color w:val="FFFFFF"/>
                <w:sz w:val="20"/>
              </w:rPr>
              <w:t>Explanation</w:t>
            </w:r>
            <w:r>
              <w:rPr>
                <w:rFonts w:ascii="Arial"/>
                <w:sz w:val="20"/>
              </w:rPr>
            </w:r>
          </w:p>
        </w:tc>
      </w:tr>
      <w:tr>
        <w:trPr>
          <w:trHeight w:val="577"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9"/>
              <w:ind w:left="103" w:right="0"/>
              <w:jc w:val="left"/>
              <w:rPr>
                <w:rFonts w:ascii="Arial" w:hAnsi="Arial" w:cs="Arial" w:eastAsia="Arial" w:hint="default"/>
                <w:sz w:val="20"/>
                <w:szCs w:val="20"/>
              </w:rPr>
            </w:pPr>
            <w:r>
              <w:rPr>
                <w:rFonts w:ascii="Arial"/>
                <w:b/>
                <w:sz w:val="20"/>
              </w:rPr>
              <w:t>Steel</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6"/>
              <w:ind w:left="103" w:right="0"/>
              <w:jc w:val="left"/>
              <w:rPr>
                <w:rFonts w:ascii="Arial" w:hAnsi="Arial" w:cs="Arial" w:eastAsia="Arial" w:hint="default"/>
                <w:sz w:val="20"/>
                <w:szCs w:val="20"/>
              </w:rPr>
            </w:pPr>
            <w:r>
              <w:rPr>
                <w:rFonts w:ascii="Arial"/>
                <w:sz w:val="20"/>
              </w:rPr>
              <w:t>Tool used to hone a</w:t>
            </w:r>
            <w:r>
              <w:rPr>
                <w:rFonts w:ascii="Arial"/>
                <w:spacing w:val="-11"/>
                <w:sz w:val="20"/>
              </w:rPr>
              <w:t> </w:t>
            </w:r>
            <w:r>
              <w:rPr>
                <w:rFonts w:ascii="Arial"/>
                <w:sz w:val="20"/>
              </w:rPr>
              <w:t>knife</w:t>
            </w:r>
          </w:p>
        </w:tc>
      </w:tr>
      <w:tr>
        <w:trPr>
          <w:trHeight w:val="713"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4"/>
              <w:ind w:left="103" w:right="0"/>
              <w:jc w:val="left"/>
              <w:rPr>
                <w:rFonts w:ascii="Arial" w:hAnsi="Arial" w:cs="Arial" w:eastAsia="Arial" w:hint="default"/>
                <w:sz w:val="20"/>
                <w:szCs w:val="20"/>
              </w:rPr>
            </w:pPr>
            <w:r>
              <w:rPr>
                <w:rFonts w:ascii="Arial"/>
                <w:b/>
                <w:sz w:val="20"/>
              </w:rPr>
              <w:t>Standard</w:t>
            </w:r>
            <w:r>
              <w:rPr>
                <w:rFonts w:ascii="Arial"/>
                <w:b/>
                <w:spacing w:val="-5"/>
                <w:sz w:val="20"/>
              </w:rPr>
              <w:t> </w:t>
            </w:r>
            <w:r>
              <w:rPr>
                <w:rFonts w:ascii="Arial"/>
                <w:b/>
                <w:sz w:val="20"/>
              </w:rPr>
              <w:t>Recipe</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18"/>
              <w:jc w:val="left"/>
              <w:rPr>
                <w:rFonts w:ascii="Arial" w:hAnsi="Arial" w:cs="Arial" w:eastAsia="Arial" w:hint="default"/>
                <w:sz w:val="20"/>
                <w:szCs w:val="20"/>
              </w:rPr>
            </w:pPr>
            <w:r>
              <w:rPr>
                <w:rFonts w:ascii="Arial"/>
                <w:sz w:val="20"/>
              </w:rPr>
              <w:t>List of ingredients and methods of cooking to produce</w:t>
            </w:r>
            <w:r>
              <w:rPr>
                <w:rFonts w:ascii="Arial"/>
                <w:spacing w:val="-13"/>
                <w:sz w:val="20"/>
              </w:rPr>
              <w:t> </w:t>
            </w:r>
            <w:r>
              <w:rPr>
                <w:rFonts w:ascii="Arial"/>
                <w:sz w:val="20"/>
              </w:rPr>
              <w:t>a </w:t>
            </w:r>
            <w:r>
              <w:rPr>
                <w:rFonts w:ascii="Arial"/>
                <w:sz w:val="20"/>
              </w:rPr>
              <w:t>set quantity of food at a specific</w:t>
            </w:r>
            <w:r>
              <w:rPr>
                <w:rFonts w:ascii="Arial"/>
                <w:spacing w:val="-16"/>
                <w:sz w:val="20"/>
              </w:rPr>
              <w:t> </w:t>
            </w:r>
            <w:r>
              <w:rPr>
                <w:rFonts w:ascii="Arial"/>
                <w:sz w:val="20"/>
              </w:rPr>
              <w:t>standard</w:t>
            </w:r>
          </w:p>
        </w:tc>
      </w:tr>
      <w:tr>
        <w:trPr>
          <w:trHeight w:val="576"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7"/>
              <w:ind w:left="103" w:right="0"/>
              <w:jc w:val="left"/>
              <w:rPr>
                <w:rFonts w:ascii="Arial" w:hAnsi="Arial" w:cs="Arial" w:eastAsia="Arial" w:hint="default"/>
                <w:sz w:val="20"/>
                <w:szCs w:val="20"/>
              </w:rPr>
            </w:pPr>
            <w:r>
              <w:rPr>
                <w:rFonts w:ascii="Arial"/>
                <w:b/>
                <w:sz w:val="20"/>
              </w:rPr>
              <w:t>Standard</w:t>
            </w:r>
            <w:r>
              <w:rPr>
                <w:rFonts w:ascii="Arial"/>
                <w:b/>
                <w:spacing w:val="-8"/>
                <w:sz w:val="20"/>
              </w:rPr>
              <w:t> </w:t>
            </w:r>
            <w:r>
              <w:rPr>
                <w:rFonts w:ascii="Arial"/>
                <w:b/>
                <w:sz w:val="20"/>
              </w:rPr>
              <w:t>tour</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hAnsi="Arial" w:cs="Arial" w:eastAsia="Arial" w:hint="default"/>
                <w:sz w:val="20"/>
                <w:szCs w:val="20"/>
              </w:rPr>
              <w:t>Another term for a ‘Scheduled</w:t>
            </w:r>
            <w:r>
              <w:rPr>
                <w:rFonts w:ascii="Arial" w:hAnsi="Arial" w:cs="Arial" w:eastAsia="Arial" w:hint="default"/>
                <w:spacing w:val="-11"/>
                <w:sz w:val="20"/>
                <w:szCs w:val="20"/>
              </w:rPr>
              <w:t> </w:t>
            </w:r>
            <w:r>
              <w:rPr>
                <w:rFonts w:ascii="Arial" w:hAnsi="Arial" w:cs="Arial" w:eastAsia="Arial" w:hint="default"/>
                <w:sz w:val="20"/>
                <w:szCs w:val="20"/>
              </w:rPr>
              <w:t>tour’</w:t>
            </w:r>
          </w:p>
        </w:tc>
      </w:tr>
      <w:tr>
        <w:trPr>
          <w:trHeight w:val="713"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Temperature Danger</w:t>
            </w:r>
            <w:r>
              <w:rPr>
                <w:rFonts w:ascii="Arial"/>
                <w:b/>
                <w:spacing w:val="-6"/>
                <w:sz w:val="20"/>
              </w:rPr>
              <w:t> </w:t>
            </w:r>
            <w:r>
              <w:rPr>
                <w:rFonts w:ascii="Arial"/>
                <w:b/>
                <w:sz w:val="20"/>
              </w:rPr>
              <w:t>Zone</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401"/>
              <w:jc w:val="left"/>
              <w:rPr>
                <w:rFonts w:ascii="Arial" w:hAnsi="Arial" w:cs="Arial" w:eastAsia="Arial" w:hint="default"/>
                <w:sz w:val="20"/>
                <w:szCs w:val="20"/>
              </w:rPr>
            </w:pPr>
            <w:r>
              <w:rPr>
                <w:rFonts w:ascii="Arial" w:hAnsi="Arial"/>
                <w:sz w:val="20"/>
              </w:rPr>
              <w:t>5</w:t>
            </w:r>
            <w:r>
              <w:rPr>
                <w:rFonts w:ascii="Arial" w:hAnsi="Arial"/>
                <w:sz w:val="20"/>
              </w:rPr>
              <w:t>˚</w:t>
            </w:r>
            <w:r>
              <w:rPr>
                <w:rFonts w:ascii="Arial" w:hAnsi="Arial"/>
                <w:sz w:val="20"/>
              </w:rPr>
              <w:t>C to 60</w:t>
            </w:r>
            <w:r>
              <w:rPr>
                <w:rFonts w:ascii="Arial" w:hAnsi="Arial"/>
                <w:sz w:val="20"/>
              </w:rPr>
              <w:t>˚</w:t>
            </w:r>
            <w:r>
              <w:rPr>
                <w:rFonts w:ascii="Arial" w:hAnsi="Arial"/>
                <w:sz w:val="20"/>
              </w:rPr>
              <w:t>C: the range within which bacteria</w:t>
            </w:r>
            <w:r>
              <w:rPr>
                <w:rFonts w:ascii="Arial" w:hAnsi="Arial"/>
                <w:spacing w:val="-18"/>
                <w:sz w:val="20"/>
              </w:rPr>
              <w:t> </w:t>
            </w:r>
            <w:r>
              <w:rPr>
                <w:rFonts w:ascii="Arial" w:hAnsi="Arial"/>
                <w:sz w:val="20"/>
              </w:rPr>
              <w:t>multiples </w:t>
            </w:r>
            <w:r>
              <w:rPr>
                <w:rFonts w:ascii="Arial" w:hAnsi="Arial"/>
                <w:sz w:val="20"/>
              </w:rPr>
              <w:t>most</w:t>
            </w:r>
            <w:r>
              <w:rPr>
                <w:rFonts w:ascii="Arial" w:hAnsi="Arial"/>
                <w:spacing w:val="-5"/>
                <w:sz w:val="20"/>
              </w:rPr>
              <w:t> </w:t>
            </w:r>
            <w:r>
              <w:rPr>
                <w:rFonts w:ascii="Arial" w:hAnsi="Arial"/>
                <w:sz w:val="20"/>
              </w:rPr>
              <w:t>rapidly</w:t>
            </w:r>
          </w:p>
        </w:tc>
      </w:tr>
      <w:tr>
        <w:trPr>
          <w:trHeight w:val="713"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Tour</w:t>
            </w:r>
            <w:r>
              <w:rPr>
                <w:rFonts w:ascii="Arial"/>
                <w:b/>
                <w:spacing w:val="-6"/>
                <w:sz w:val="20"/>
              </w:rPr>
              <w:t> </w:t>
            </w:r>
            <w:r>
              <w:rPr>
                <w:rFonts w:ascii="Arial"/>
                <w:b/>
                <w:sz w:val="20"/>
              </w:rPr>
              <w:t>brief</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18"/>
              <w:jc w:val="left"/>
              <w:rPr>
                <w:rFonts w:ascii="Arial" w:hAnsi="Arial" w:cs="Arial" w:eastAsia="Arial" w:hint="default"/>
                <w:sz w:val="20"/>
                <w:szCs w:val="20"/>
              </w:rPr>
            </w:pPr>
            <w:r>
              <w:rPr>
                <w:rFonts w:ascii="Arial"/>
                <w:sz w:val="20"/>
              </w:rPr>
              <w:t>A formal document provided by the employer to</w:t>
            </w:r>
            <w:r>
              <w:rPr>
                <w:rFonts w:ascii="Arial"/>
                <w:spacing w:val="-15"/>
                <w:sz w:val="20"/>
              </w:rPr>
              <w:t> </w:t>
            </w:r>
            <w:r>
              <w:rPr>
                <w:rFonts w:ascii="Arial"/>
                <w:sz w:val="20"/>
              </w:rPr>
              <w:t>provide </w:t>
            </w:r>
            <w:r>
              <w:rPr>
                <w:rFonts w:ascii="Arial"/>
                <w:sz w:val="20"/>
              </w:rPr>
              <w:t>an overview and details of the</w:t>
            </w:r>
            <w:r>
              <w:rPr>
                <w:rFonts w:ascii="Arial"/>
                <w:spacing w:val="-11"/>
                <w:sz w:val="20"/>
              </w:rPr>
              <w:t> </w:t>
            </w:r>
            <w:r>
              <w:rPr>
                <w:rFonts w:ascii="Arial"/>
                <w:sz w:val="20"/>
              </w:rPr>
              <w:t>tour</w:t>
            </w:r>
          </w:p>
        </w:tc>
      </w:tr>
      <w:tr>
        <w:trPr>
          <w:trHeight w:val="944"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23"/>
              <w:ind w:left="103" w:right="0"/>
              <w:jc w:val="left"/>
              <w:rPr>
                <w:rFonts w:ascii="Arial" w:hAnsi="Arial" w:cs="Arial" w:eastAsia="Arial" w:hint="default"/>
                <w:sz w:val="20"/>
                <w:szCs w:val="20"/>
              </w:rPr>
            </w:pPr>
            <w:r>
              <w:rPr>
                <w:rFonts w:ascii="Arial"/>
                <w:b/>
                <w:sz w:val="20"/>
              </w:rPr>
              <w:t>Tour</w:t>
            </w:r>
            <w:r>
              <w:rPr>
                <w:rFonts w:ascii="Arial"/>
                <w:b/>
                <w:spacing w:val="-8"/>
                <w:sz w:val="20"/>
              </w:rPr>
              <w:t> </w:t>
            </w:r>
            <w:r>
              <w:rPr>
                <w:rFonts w:ascii="Arial"/>
                <w:b/>
                <w:sz w:val="20"/>
              </w:rPr>
              <w:t>report</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8"/>
              <w:ind w:left="103" w:right="533"/>
              <w:jc w:val="left"/>
              <w:rPr>
                <w:rFonts w:ascii="Arial" w:hAnsi="Arial" w:cs="Arial" w:eastAsia="Arial" w:hint="default"/>
                <w:sz w:val="20"/>
                <w:szCs w:val="20"/>
              </w:rPr>
            </w:pPr>
            <w:r>
              <w:rPr>
                <w:rFonts w:ascii="Arial"/>
                <w:sz w:val="20"/>
              </w:rPr>
              <w:t>Document completed at the end of a tour providing required details of the tour as requested by the</w:t>
            </w:r>
            <w:r>
              <w:rPr>
                <w:rFonts w:ascii="Arial"/>
                <w:spacing w:val="-18"/>
                <w:sz w:val="20"/>
              </w:rPr>
              <w:t> </w:t>
            </w:r>
            <w:r>
              <w:rPr>
                <w:rFonts w:ascii="Arial"/>
                <w:sz w:val="20"/>
              </w:rPr>
              <w:t>Tour </w:t>
            </w:r>
            <w:r>
              <w:rPr>
                <w:rFonts w:ascii="Arial"/>
                <w:sz w:val="20"/>
              </w:rPr>
              <w:t>Operator</w:t>
            </w:r>
          </w:p>
        </w:tc>
      </w:tr>
      <w:tr>
        <w:trPr>
          <w:trHeight w:val="577"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Utility</w:t>
            </w:r>
            <w:r>
              <w:rPr>
                <w:rFonts w:ascii="Arial"/>
                <w:b/>
                <w:spacing w:val="-6"/>
                <w:sz w:val="20"/>
              </w:rPr>
              <w:t> </w:t>
            </w:r>
            <w:r>
              <w:rPr>
                <w:rFonts w:ascii="Arial"/>
                <w:b/>
                <w:sz w:val="20"/>
              </w:rPr>
              <w:t>knife</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General purpose kitchen</w:t>
            </w:r>
            <w:r>
              <w:rPr>
                <w:rFonts w:ascii="Arial"/>
                <w:spacing w:val="-13"/>
                <w:sz w:val="20"/>
              </w:rPr>
              <w:t> </w:t>
            </w:r>
            <w:r>
              <w:rPr>
                <w:rFonts w:ascii="Arial"/>
                <w:sz w:val="20"/>
              </w:rPr>
              <w:t>knife</w:t>
            </w:r>
          </w:p>
        </w:tc>
      </w:tr>
      <w:tr>
        <w:trPr>
          <w:trHeight w:val="577"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9"/>
              <w:ind w:left="103" w:right="0"/>
              <w:jc w:val="left"/>
              <w:rPr>
                <w:rFonts w:ascii="Arial" w:hAnsi="Arial" w:cs="Arial" w:eastAsia="Arial" w:hint="default"/>
                <w:sz w:val="20"/>
                <w:szCs w:val="20"/>
              </w:rPr>
            </w:pPr>
            <w:r>
              <w:rPr>
                <w:rFonts w:ascii="Arial"/>
                <w:b/>
                <w:sz w:val="20"/>
              </w:rPr>
              <w:t>VIP</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4"/>
              <w:ind w:left="103" w:right="0"/>
              <w:jc w:val="left"/>
              <w:rPr>
                <w:rFonts w:ascii="Arial" w:hAnsi="Arial" w:cs="Arial" w:eastAsia="Arial" w:hint="default"/>
                <w:sz w:val="20"/>
                <w:szCs w:val="20"/>
              </w:rPr>
            </w:pPr>
            <w:r>
              <w:rPr>
                <w:rFonts w:ascii="Arial"/>
                <w:sz w:val="20"/>
              </w:rPr>
              <w:t>Very Important</w:t>
            </w:r>
            <w:r>
              <w:rPr>
                <w:rFonts w:ascii="Arial"/>
                <w:spacing w:val="-6"/>
                <w:sz w:val="20"/>
              </w:rPr>
              <w:t> </w:t>
            </w:r>
            <w:r>
              <w:rPr>
                <w:rFonts w:ascii="Arial"/>
                <w:sz w:val="20"/>
              </w:rPr>
              <w:t>Person</w:t>
            </w:r>
          </w:p>
        </w:tc>
      </w:tr>
    </w:tbl>
    <w:p>
      <w:pPr>
        <w:spacing w:after="0" w:line="240" w:lineRule="auto"/>
        <w:jc w:val="left"/>
        <w:rPr>
          <w:rFonts w:ascii="Arial" w:hAnsi="Arial" w:cs="Arial" w:eastAsia="Arial" w:hint="default"/>
          <w:sz w:val="20"/>
          <w:szCs w:val="20"/>
        </w:rPr>
        <w:sectPr>
          <w:pgSz w:w="11910" w:h="16840"/>
          <w:pgMar w:header="708" w:footer="1004" w:top="1260" w:bottom="1200" w:left="1200" w:right="138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footerReference w:type="even" r:id="rId39"/>
          <w:footerReference w:type="default" r:id="rId40"/>
          <w:pgSz w:w="11910" w:h="16840"/>
          <w:pgMar w:footer="1004" w:header="708" w:top="1260" w:bottom="1200" w:left="1200" w:right="1380"/>
        </w:sectPr>
      </w:pPr>
    </w:p>
    <w:p>
      <w:pPr>
        <w:spacing w:line="240" w:lineRule="auto" w:before="0"/>
        <w:ind w:right="0"/>
        <w:rPr>
          <w:rFonts w:ascii="Times New Roman" w:hAnsi="Times New Roman" w:cs="Times New Roman" w:eastAsia="Times New Roman" w:hint="default"/>
          <w:sz w:val="20"/>
          <w:szCs w:val="20"/>
        </w:rPr>
      </w:pPr>
    </w:p>
    <w:p>
      <w:pPr>
        <w:spacing w:before="189"/>
        <w:ind w:left="240" w:right="501" w:firstLine="0"/>
        <w:jc w:val="left"/>
        <w:rPr>
          <w:rFonts w:ascii="Arial" w:hAnsi="Arial" w:cs="Arial" w:eastAsia="Arial" w:hint="default"/>
          <w:sz w:val="48"/>
          <w:szCs w:val="48"/>
        </w:rPr>
      </w:pPr>
      <w:bookmarkStart w:name="_bookmark4" w:id="5"/>
      <w:bookmarkEnd w:id="5"/>
      <w:r>
        <w:rPr/>
      </w:r>
      <w:r>
        <w:rPr>
          <w:rFonts w:ascii="Arial"/>
          <w:b/>
          <w:color w:val="45535F"/>
          <w:sz w:val="48"/>
        </w:rPr>
        <w:t>Element</w:t>
      </w:r>
      <w:r>
        <w:rPr>
          <w:rFonts w:ascii="Arial"/>
          <w:b/>
          <w:color w:val="45535F"/>
          <w:spacing w:val="-1"/>
          <w:sz w:val="48"/>
        </w:rPr>
        <w:t> </w:t>
      </w:r>
      <w:r>
        <w:rPr>
          <w:rFonts w:ascii="Arial"/>
          <w:b/>
          <w:color w:val="45535F"/>
          <w:sz w:val="48"/>
        </w:rPr>
        <w:t>1:</w:t>
      </w:r>
      <w:r>
        <w:rPr>
          <w:rFonts w:ascii="Arial"/>
          <w:sz w:val="48"/>
        </w:rPr>
      </w:r>
    </w:p>
    <w:p>
      <w:pPr>
        <w:spacing w:before="17"/>
        <w:ind w:left="240" w:right="501" w:firstLine="0"/>
        <w:jc w:val="left"/>
        <w:rPr>
          <w:rFonts w:ascii="Arial" w:hAnsi="Arial" w:cs="Arial" w:eastAsia="Arial" w:hint="default"/>
          <w:sz w:val="48"/>
          <w:szCs w:val="48"/>
        </w:rPr>
      </w:pPr>
      <w:r>
        <w:rPr>
          <w:rFonts w:ascii="Arial"/>
          <w:b/>
          <w:color w:val="45535F"/>
          <w:sz w:val="48"/>
        </w:rPr>
        <w:t>Determine camp site catering</w:t>
      </w:r>
      <w:r>
        <w:rPr>
          <w:rFonts w:ascii="Arial"/>
          <w:b/>
          <w:color w:val="45535F"/>
          <w:spacing w:val="-9"/>
          <w:sz w:val="48"/>
        </w:rPr>
        <w:t> </w:t>
      </w:r>
      <w:r>
        <w:rPr>
          <w:rFonts w:ascii="Arial"/>
          <w:b/>
          <w:color w:val="45535F"/>
          <w:sz w:val="48"/>
        </w:rPr>
        <w:t>needs</w:t>
      </w:r>
      <w:r>
        <w:rPr>
          <w:rFonts w:ascii="Arial"/>
          <w:sz w:val="48"/>
        </w:rPr>
      </w:r>
    </w:p>
    <w:p>
      <w:pPr>
        <w:pStyle w:val="Heading2"/>
        <w:numPr>
          <w:ilvl w:val="1"/>
          <w:numId w:val="8"/>
        </w:numPr>
        <w:tabs>
          <w:tab w:pos="1006" w:val="left" w:leader="none"/>
        </w:tabs>
        <w:spacing w:line="240" w:lineRule="auto" w:before="379" w:after="0"/>
        <w:ind w:left="1006" w:right="0" w:hanging="766"/>
        <w:jc w:val="left"/>
        <w:rPr>
          <w:b w:val="0"/>
          <w:bCs w:val="0"/>
        </w:rPr>
      </w:pPr>
      <w:r>
        <w:rPr>
          <w:color w:val="45535F"/>
        </w:rPr>
        <w:t>Identify tour group</w:t>
      </w:r>
      <w:r>
        <w:rPr>
          <w:color w:val="45535F"/>
          <w:spacing w:val="-6"/>
        </w:rPr>
        <w:t> </w:t>
      </w:r>
      <w:r>
        <w:rPr>
          <w:color w:val="45535F"/>
        </w:rPr>
        <w:t>requirements</w:t>
      </w:r>
      <w:r>
        <w:rPr>
          <w:b w:val="0"/>
        </w:rPr>
      </w:r>
    </w:p>
    <w:p>
      <w:pPr>
        <w:pStyle w:val="Heading4"/>
        <w:spacing w:line="240" w:lineRule="auto" w:before="251"/>
        <w:ind w:right="501"/>
        <w:jc w:val="left"/>
        <w:rPr>
          <w:b w:val="0"/>
          <w:bCs w:val="0"/>
        </w:rPr>
      </w:pPr>
      <w:r>
        <w:rPr>
          <w:color w:val="45535F"/>
        </w:rPr>
        <w:t>Introduction</w:t>
      </w:r>
      <w:r>
        <w:rPr>
          <w:b w:val="0"/>
        </w:rPr>
      </w:r>
    </w:p>
    <w:p>
      <w:pPr>
        <w:pStyle w:val="BodyText"/>
        <w:spacing w:line="240" w:lineRule="auto" w:before="243"/>
        <w:ind w:left="240" w:right="2863" w:firstLine="0"/>
        <w:jc w:val="left"/>
      </w:pPr>
      <w:r>
        <w:rPr/>
        <w:pict>
          <v:shape style="position:absolute;margin-left:403.200012pt;margin-top:13.6279pt;width:120.45pt;height:187.05pt;mso-position-horizontal-relative:page;mso-position-vertical-relative:paragraph;z-index:1648" type="#_x0000_t75" stroked="false">
            <v:imagedata r:id="rId43" o:title=""/>
          </v:shape>
        </w:pict>
      </w:r>
      <w:r>
        <w:rPr/>
        <w:t>The first step in providing camp site catering is to determine</w:t>
      </w:r>
      <w:r>
        <w:rPr>
          <w:spacing w:val="-24"/>
        </w:rPr>
        <w:t> </w:t>
      </w:r>
      <w:r>
        <w:rPr/>
        <w:t>tour </w:t>
      </w:r>
      <w:r>
        <w:rPr/>
        <w:t>group</w:t>
      </w:r>
      <w:r>
        <w:rPr>
          <w:spacing w:val="-4"/>
        </w:rPr>
        <w:t> </w:t>
      </w:r>
      <w:r>
        <w:rPr/>
        <w:t>requirements.</w:t>
      </w:r>
    </w:p>
    <w:p>
      <w:pPr>
        <w:pStyle w:val="BodyText"/>
        <w:spacing w:line="242" w:lineRule="auto" w:before="160"/>
        <w:ind w:left="240" w:right="2939" w:firstLine="0"/>
        <w:jc w:val="left"/>
      </w:pPr>
      <w:r>
        <w:rPr/>
        <w:t>This section explains why this is important, discusses camp site catering staff, describes how it can be achieved, and identifies examples of requirements which are often listed by</w:t>
      </w:r>
      <w:r>
        <w:rPr>
          <w:spacing w:val="-17"/>
        </w:rPr>
        <w:t> </w:t>
      </w:r>
      <w:r>
        <w:rPr/>
        <w:t>groups.</w:t>
      </w:r>
    </w:p>
    <w:p>
      <w:pPr>
        <w:spacing w:line="240" w:lineRule="auto" w:before="8"/>
        <w:ind w:right="0"/>
        <w:rPr>
          <w:rFonts w:ascii="Arial" w:hAnsi="Arial" w:cs="Arial" w:eastAsia="Arial" w:hint="default"/>
          <w:sz w:val="21"/>
          <w:szCs w:val="21"/>
        </w:rPr>
      </w:pPr>
    </w:p>
    <w:p>
      <w:pPr>
        <w:pStyle w:val="Heading4"/>
        <w:spacing w:line="240" w:lineRule="auto"/>
        <w:ind w:right="501"/>
        <w:jc w:val="left"/>
        <w:rPr>
          <w:b w:val="0"/>
          <w:bCs w:val="0"/>
        </w:rPr>
      </w:pPr>
      <w:r>
        <w:rPr>
          <w:color w:val="45535F"/>
        </w:rPr>
        <w:t>Why this is</w:t>
      </w:r>
      <w:r>
        <w:rPr>
          <w:color w:val="45535F"/>
          <w:spacing w:val="-13"/>
        </w:rPr>
        <w:t> </w:t>
      </w:r>
      <w:r>
        <w:rPr>
          <w:color w:val="45535F"/>
        </w:rPr>
        <w:t>important</w:t>
      </w:r>
      <w:r>
        <w:rPr>
          <w:b w:val="0"/>
        </w:rPr>
      </w:r>
    </w:p>
    <w:p>
      <w:pPr>
        <w:pStyle w:val="BodyText"/>
        <w:spacing w:line="240" w:lineRule="auto" w:before="240"/>
        <w:ind w:left="240" w:right="501" w:firstLine="0"/>
        <w:jc w:val="left"/>
      </w:pPr>
      <w:r>
        <w:rPr/>
        <w:t>It is important to identify tour group requirements</w:t>
      </w:r>
      <w:r>
        <w:rPr>
          <w:spacing w:val="-22"/>
        </w:rPr>
        <w:t> </w:t>
      </w:r>
      <w:r>
        <w:rPr/>
        <w:t>to:</w:t>
      </w:r>
    </w:p>
    <w:p>
      <w:pPr>
        <w:pStyle w:val="ListParagraph"/>
        <w:numPr>
          <w:ilvl w:val="0"/>
          <w:numId w:val="1"/>
        </w:numPr>
        <w:tabs>
          <w:tab w:pos="524" w:val="left" w:leader="none"/>
        </w:tabs>
        <w:spacing w:line="240" w:lineRule="auto" w:before="164" w:after="0"/>
        <w:ind w:left="523" w:right="2768" w:hanging="283"/>
        <w:jc w:val="left"/>
        <w:rPr>
          <w:rFonts w:ascii="Arial" w:hAnsi="Arial" w:cs="Arial" w:eastAsia="Arial" w:hint="default"/>
          <w:sz w:val="22"/>
          <w:szCs w:val="22"/>
        </w:rPr>
      </w:pPr>
      <w:r>
        <w:rPr>
          <w:rFonts w:ascii="Arial" w:hAnsi="Arial" w:cs="Arial" w:eastAsia="Arial" w:hint="default"/>
          <w:sz w:val="22"/>
          <w:szCs w:val="22"/>
        </w:rPr>
        <w:t>Place the tour to be conducted into its true context </w:t>
      </w:r>
      <w:r>
        <w:rPr>
          <w:rFonts w:ascii="Arial" w:hAnsi="Arial" w:cs="Arial" w:eastAsia="Arial" w:hint="default"/>
          <w:sz w:val="22"/>
          <w:szCs w:val="22"/>
        </w:rPr>
        <w:t>– </w:t>
      </w:r>
      <w:r>
        <w:rPr>
          <w:rFonts w:ascii="Arial" w:hAnsi="Arial" w:cs="Arial" w:eastAsia="Arial" w:hint="default"/>
          <w:sz w:val="22"/>
          <w:szCs w:val="22"/>
        </w:rPr>
        <w:t>by putting the tour, inclusions and catering into perspective as this applies to the individual</w:t>
      </w:r>
      <w:r>
        <w:rPr>
          <w:rFonts w:ascii="Arial" w:hAnsi="Arial" w:cs="Arial" w:eastAsia="Arial" w:hint="default"/>
          <w:spacing w:val="-10"/>
          <w:sz w:val="22"/>
          <w:szCs w:val="22"/>
        </w:rPr>
        <w:t> </w:t>
      </w:r>
      <w:r>
        <w:rPr>
          <w:rFonts w:ascii="Arial" w:hAnsi="Arial" w:cs="Arial" w:eastAsia="Arial" w:hint="default"/>
          <w:sz w:val="22"/>
          <w:szCs w:val="22"/>
        </w:rPr>
        <w:t>tour.</w:t>
      </w:r>
    </w:p>
    <w:p>
      <w:pPr>
        <w:spacing w:line="240" w:lineRule="auto" w:before="3"/>
        <w:ind w:right="0"/>
        <w:rPr>
          <w:rFonts w:ascii="Arial" w:hAnsi="Arial" w:cs="Arial" w:eastAsia="Arial" w:hint="default"/>
          <w:sz w:val="22"/>
          <w:szCs w:val="22"/>
        </w:rPr>
      </w:pPr>
    </w:p>
    <w:p>
      <w:pPr>
        <w:pStyle w:val="BodyText"/>
        <w:spacing w:line="240" w:lineRule="auto" w:before="0"/>
        <w:ind w:right="501" w:firstLine="0"/>
        <w:jc w:val="left"/>
      </w:pPr>
      <w:r>
        <w:rPr/>
        <w:t>A primary requirement here is to determine if the tour</w:t>
      </w:r>
      <w:r>
        <w:rPr>
          <w:spacing w:val="-21"/>
        </w:rPr>
        <w:t> </w:t>
      </w:r>
      <w:r>
        <w:rPr/>
        <w:t>is: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A private/custom tour </w:t>
      </w:r>
      <w:r>
        <w:rPr>
          <w:rFonts w:ascii="Arial" w:hAnsi="Arial" w:cs="Arial" w:eastAsia="Arial" w:hint="default"/>
          <w:sz w:val="22"/>
          <w:szCs w:val="22"/>
        </w:rPr>
        <w:t>– </w:t>
      </w:r>
      <w:r>
        <w:rPr>
          <w:rFonts w:ascii="Arial" w:hAnsi="Arial" w:cs="Arial" w:eastAsia="Arial" w:hint="default"/>
          <w:sz w:val="22"/>
          <w:szCs w:val="22"/>
        </w:rPr>
        <w:t>see immediately</w:t>
      </w:r>
      <w:r>
        <w:rPr>
          <w:rFonts w:ascii="Arial" w:hAnsi="Arial" w:cs="Arial" w:eastAsia="Arial" w:hint="default"/>
          <w:spacing w:val="-10"/>
          <w:sz w:val="22"/>
          <w:szCs w:val="22"/>
        </w:rPr>
        <w:t> </w:t>
      </w:r>
      <w:r>
        <w:rPr>
          <w:rFonts w:ascii="Arial" w:hAnsi="Arial" w:cs="Arial" w:eastAsia="Arial" w:hint="default"/>
          <w:sz w:val="22"/>
          <w:szCs w:val="22"/>
        </w:rPr>
        <w:t>below</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A standard/scheduled tour </w:t>
      </w:r>
      <w:r>
        <w:rPr>
          <w:rFonts w:ascii="Arial" w:hAnsi="Arial" w:cs="Arial" w:eastAsia="Arial" w:hint="default"/>
          <w:sz w:val="22"/>
          <w:szCs w:val="22"/>
        </w:rPr>
        <w:t>– </w:t>
      </w:r>
      <w:r>
        <w:rPr>
          <w:rFonts w:ascii="Arial" w:hAnsi="Arial" w:cs="Arial" w:eastAsia="Arial" w:hint="default"/>
          <w:sz w:val="22"/>
          <w:szCs w:val="22"/>
        </w:rPr>
        <w:t>see immediately</w:t>
      </w:r>
      <w:r>
        <w:rPr>
          <w:rFonts w:ascii="Arial" w:hAnsi="Arial" w:cs="Arial" w:eastAsia="Arial" w:hint="default"/>
          <w:spacing w:val="-12"/>
          <w:sz w:val="22"/>
          <w:szCs w:val="22"/>
        </w:rPr>
        <w:t> </w:t>
      </w:r>
      <w:r>
        <w:rPr>
          <w:rFonts w:ascii="Arial" w:hAnsi="Arial" w:cs="Arial" w:eastAsia="Arial" w:hint="default"/>
          <w:sz w:val="22"/>
          <w:szCs w:val="22"/>
        </w:rPr>
        <w:t>below</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Optimise likelihood of meeting tour group expectations </w:t>
      </w:r>
      <w:r>
        <w:rPr>
          <w:rFonts w:ascii="Arial" w:hAnsi="Arial" w:cs="Arial" w:eastAsia="Arial" w:hint="default"/>
          <w:sz w:val="22"/>
          <w:szCs w:val="22"/>
        </w:rPr>
        <w:t>– </w:t>
      </w:r>
      <w:r>
        <w:rPr>
          <w:rFonts w:ascii="Arial" w:hAnsi="Arial" w:cs="Arial" w:eastAsia="Arial" w:hint="default"/>
          <w:sz w:val="22"/>
          <w:szCs w:val="22"/>
        </w:rPr>
        <w:t>in relation</w:t>
      </w:r>
      <w:r>
        <w:rPr>
          <w:rFonts w:ascii="Arial" w:hAnsi="Arial" w:cs="Arial" w:eastAsia="Arial" w:hint="default"/>
          <w:spacing w:val="-19"/>
          <w:sz w:val="22"/>
          <w:szCs w:val="22"/>
        </w:rPr>
        <w:t> </w:t>
      </w:r>
      <w:r>
        <w:rPr>
          <w:rFonts w:ascii="Arial" w:hAnsi="Arial" w:cs="Arial" w:eastAsia="Arial" w:hint="default"/>
          <w:sz w:val="22"/>
          <w:szCs w:val="22"/>
        </w:rPr>
        <w:t>to:</w:t>
      </w:r>
    </w:p>
    <w:p>
      <w:pPr>
        <w:pStyle w:val="ListParagraph"/>
        <w:numPr>
          <w:ilvl w:val="1"/>
          <w:numId w:val="1"/>
        </w:numPr>
        <w:tabs>
          <w:tab w:pos="807" w:val="left" w:leader="none"/>
        </w:tabs>
        <w:spacing w:line="240" w:lineRule="auto" w:before="119" w:after="0"/>
        <w:ind w:left="806" w:right="124" w:hanging="283"/>
        <w:jc w:val="left"/>
        <w:rPr>
          <w:rFonts w:ascii="Arial" w:hAnsi="Arial" w:cs="Arial" w:eastAsia="Arial" w:hint="default"/>
          <w:sz w:val="22"/>
          <w:szCs w:val="22"/>
        </w:rPr>
      </w:pPr>
      <w:r>
        <w:rPr>
          <w:rFonts w:ascii="Arial" w:hAnsi="Arial" w:cs="Arial" w:eastAsia="Arial" w:hint="default"/>
          <w:sz w:val="22"/>
          <w:szCs w:val="22"/>
        </w:rPr>
        <w:t>Special requests made by customers in relation to the tour </w:t>
      </w:r>
      <w:r>
        <w:rPr>
          <w:rFonts w:ascii="Arial" w:hAnsi="Arial" w:cs="Arial" w:eastAsia="Arial" w:hint="default"/>
          <w:sz w:val="22"/>
          <w:szCs w:val="22"/>
        </w:rPr>
        <w:t>– </w:t>
      </w:r>
      <w:r>
        <w:rPr>
          <w:rFonts w:ascii="Arial" w:hAnsi="Arial" w:cs="Arial" w:eastAsia="Arial" w:hint="default"/>
          <w:sz w:val="22"/>
          <w:szCs w:val="22"/>
        </w:rPr>
        <w:t>some (but not all) Tour Operators will accommodate certain special requests for menu items and/or beverages if they are cost neutral and if they can be fitted in to other constraints such as itinerary, local conditions, and available</w:t>
      </w:r>
      <w:r>
        <w:rPr>
          <w:rFonts w:ascii="Arial" w:hAnsi="Arial" w:cs="Arial" w:eastAsia="Arial" w:hint="default"/>
          <w:spacing w:val="-9"/>
          <w:sz w:val="22"/>
          <w:szCs w:val="22"/>
        </w:rPr>
        <w:t> </w:t>
      </w:r>
      <w:r>
        <w:rPr>
          <w:rFonts w:ascii="Arial" w:hAnsi="Arial" w:cs="Arial" w:eastAsia="Arial" w:hint="default"/>
          <w:sz w:val="22"/>
          <w:szCs w:val="22"/>
        </w:rPr>
        <w:t>resources</w:t>
      </w:r>
    </w:p>
    <w:p>
      <w:pPr>
        <w:pStyle w:val="ListParagraph"/>
        <w:numPr>
          <w:ilvl w:val="1"/>
          <w:numId w:val="1"/>
        </w:numPr>
        <w:tabs>
          <w:tab w:pos="807" w:val="left" w:leader="none"/>
        </w:tabs>
        <w:spacing w:line="240" w:lineRule="auto" w:before="121" w:after="0"/>
        <w:ind w:left="806" w:right="160" w:hanging="283"/>
        <w:jc w:val="left"/>
        <w:rPr>
          <w:rFonts w:ascii="Arial" w:hAnsi="Arial" w:cs="Arial" w:eastAsia="Arial" w:hint="default"/>
          <w:sz w:val="22"/>
          <w:szCs w:val="22"/>
        </w:rPr>
      </w:pPr>
      <w:r>
        <w:rPr>
          <w:rFonts w:ascii="Arial" w:hAnsi="Arial" w:cs="Arial" w:eastAsia="Arial" w:hint="default"/>
          <w:sz w:val="22"/>
          <w:szCs w:val="22"/>
        </w:rPr>
        <w:t>Inclusions (in this case promises made about meals, dishes, food and beverages) which have been promoted as being part of the tour </w:t>
      </w:r>
      <w:r>
        <w:rPr>
          <w:rFonts w:ascii="Arial" w:hAnsi="Arial" w:cs="Arial" w:eastAsia="Arial" w:hint="default"/>
          <w:sz w:val="22"/>
          <w:szCs w:val="22"/>
        </w:rPr>
        <w:t>– </w:t>
      </w:r>
      <w:r>
        <w:rPr>
          <w:rFonts w:ascii="Arial" w:hAnsi="Arial" w:cs="Arial" w:eastAsia="Arial" w:hint="default"/>
          <w:sz w:val="22"/>
          <w:szCs w:val="22"/>
        </w:rPr>
        <w:t>in advertisements for the tour as presented in the media, tour brochures and other promotional</w:t>
      </w:r>
      <w:r>
        <w:rPr>
          <w:rFonts w:ascii="Arial" w:hAnsi="Arial" w:cs="Arial" w:eastAsia="Arial" w:hint="default"/>
          <w:spacing w:val="-18"/>
          <w:sz w:val="22"/>
          <w:szCs w:val="22"/>
        </w:rPr>
        <w:t> </w:t>
      </w:r>
      <w:r>
        <w:rPr>
          <w:rFonts w:ascii="Arial" w:hAnsi="Arial" w:cs="Arial" w:eastAsia="Arial" w:hint="default"/>
          <w:sz w:val="22"/>
          <w:szCs w:val="22"/>
        </w:rPr>
        <w:t>materials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Accommodate feedback received </w:t>
      </w:r>
      <w:r>
        <w:rPr>
          <w:rFonts w:ascii="Arial" w:hAnsi="Arial" w:cs="Arial" w:eastAsia="Arial" w:hint="default"/>
          <w:sz w:val="22"/>
          <w:szCs w:val="22"/>
        </w:rPr>
        <w:t>–</w:t>
      </w:r>
      <w:r>
        <w:rPr>
          <w:rFonts w:ascii="Arial" w:hAnsi="Arial" w:cs="Arial" w:eastAsia="Arial" w:hint="default"/>
          <w:spacing w:val="-8"/>
          <w:sz w:val="22"/>
          <w:szCs w:val="22"/>
        </w:rPr>
        <w:t> </w:t>
      </w:r>
      <w:r>
        <w:rPr>
          <w:rFonts w:ascii="Arial" w:hAnsi="Arial" w:cs="Arial" w:eastAsia="Arial" w:hint="default"/>
          <w:sz w:val="22"/>
          <w:szCs w:val="22"/>
        </w:rPr>
        <w:t>from:</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hAnsi="Arial" w:cs="Arial" w:eastAsia="Arial" w:hint="default"/>
          <w:sz w:val="22"/>
          <w:szCs w:val="22"/>
        </w:rPr>
        <w:t>Previous tour group members </w:t>
      </w:r>
      <w:r>
        <w:rPr>
          <w:rFonts w:ascii="Arial" w:hAnsi="Arial" w:cs="Arial" w:eastAsia="Arial" w:hint="default"/>
          <w:sz w:val="22"/>
          <w:szCs w:val="22"/>
        </w:rPr>
        <w:t>– </w:t>
      </w:r>
      <w:r>
        <w:rPr>
          <w:rFonts w:ascii="Arial" w:hAnsi="Arial" w:cs="Arial" w:eastAsia="Arial" w:hint="default"/>
          <w:sz w:val="22"/>
          <w:szCs w:val="22"/>
        </w:rPr>
        <w:t>on the basis</w:t>
      </w:r>
      <w:r>
        <w:rPr>
          <w:rFonts w:ascii="Arial" w:hAnsi="Arial" w:cs="Arial" w:eastAsia="Arial" w:hint="default"/>
          <w:spacing w:val="-11"/>
          <w:sz w:val="22"/>
          <w:szCs w:val="22"/>
        </w:rPr>
        <w:t> </w:t>
      </w:r>
      <w:r>
        <w:rPr>
          <w:rFonts w:ascii="Arial" w:hAnsi="Arial" w:cs="Arial" w:eastAsia="Arial" w:hint="default"/>
          <w:sz w:val="22"/>
          <w:szCs w:val="22"/>
        </w:rPr>
        <w:t>of:</w:t>
      </w:r>
    </w:p>
    <w:p>
      <w:pPr>
        <w:pStyle w:val="ListParagraph"/>
        <w:numPr>
          <w:ilvl w:val="2"/>
          <w:numId w:val="1"/>
        </w:numPr>
        <w:tabs>
          <w:tab w:pos="1093" w:val="left" w:leader="none"/>
        </w:tabs>
        <w:spacing w:line="240" w:lineRule="auto" w:before="121" w:after="0"/>
        <w:ind w:left="1092" w:right="0" w:hanging="286"/>
        <w:jc w:val="left"/>
        <w:rPr>
          <w:rFonts w:ascii="Arial" w:hAnsi="Arial" w:cs="Arial" w:eastAsia="Arial" w:hint="default"/>
          <w:sz w:val="22"/>
          <w:szCs w:val="22"/>
        </w:rPr>
      </w:pPr>
      <w:r>
        <w:rPr>
          <w:rFonts w:ascii="Arial"/>
          <w:sz w:val="22"/>
        </w:rPr>
        <w:t>Formal written feedback</w:t>
      </w:r>
      <w:r>
        <w:rPr>
          <w:rFonts w:ascii="Arial"/>
          <w:spacing w:val="-10"/>
          <w:sz w:val="22"/>
        </w:rPr>
        <w:t> </w:t>
      </w:r>
      <w:r>
        <w:rPr>
          <w:rFonts w:ascii="Arial"/>
          <w:sz w:val="22"/>
        </w:rPr>
        <w:t>received</w:t>
      </w:r>
    </w:p>
    <w:p>
      <w:pPr>
        <w:pStyle w:val="ListParagraph"/>
        <w:numPr>
          <w:ilvl w:val="2"/>
          <w:numId w:val="1"/>
        </w:numPr>
        <w:tabs>
          <w:tab w:pos="1093" w:val="left" w:leader="none"/>
        </w:tabs>
        <w:spacing w:line="252" w:lineRule="exact" w:before="106" w:after="0"/>
        <w:ind w:left="1092" w:right="255" w:hanging="286"/>
        <w:jc w:val="left"/>
        <w:rPr>
          <w:rFonts w:ascii="Arial" w:hAnsi="Arial" w:cs="Arial" w:eastAsia="Arial" w:hint="default"/>
          <w:sz w:val="22"/>
          <w:szCs w:val="22"/>
        </w:rPr>
      </w:pPr>
      <w:r>
        <w:rPr>
          <w:rFonts w:ascii="Arial"/>
          <w:sz w:val="22"/>
        </w:rPr>
        <w:t>Issues raised during the end-of-tour discussion which should be standard for every Tour Group to have with their tour</w:t>
      </w:r>
      <w:r>
        <w:rPr>
          <w:rFonts w:ascii="Arial"/>
          <w:spacing w:val="-10"/>
          <w:sz w:val="22"/>
        </w:rPr>
        <w:t> </w:t>
      </w:r>
      <w:r>
        <w:rPr>
          <w:rFonts w:ascii="Arial"/>
          <w:sz w:val="22"/>
        </w:rPr>
        <w:t>group</w:t>
      </w:r>
    </w:p>
    <w:p>
      <w:pPr>
        <w:pStyle w:val="ListParagraph"/>
        <w:numPr>
          <w:ilvl w:val="2"/>
          <w:numId w:val="1"/>
        </w:numPr>
        <w:tabs>
          <w:tab w:pos="1093" w:val="left" w:leader="none"/>
        </w:tabs>
        <w:spacing w:line="254" w:lineRule="exact" w:before="121" w:after="0"/>
        <w:ind w:left="1092" w:right="245" w:hanging="286"/>
        <w:jc w:val="left"/>
        <w:rPr>
          <w:rFonts w:ascii="Arial" w:hAnsi="Arial" w:cs="Arial" w:eastAsia="Arial" w:hint="default"/>
          <w:sz w:val="22"/>
          <w:szCs w:val="22"/>
        </w:rPr>
      </w:pPr>
      <w:r>
        <w:rPr>
          <w:rFonts w:ascii="Arial"/>
          <w:sz w:val="22"/>
        </w:rPr>
        <w:t>Topics and issues mentioned as part of the standard Tour report generated by tour leaders and tour staff (including catering staff) when a tour has</w:t>
      </w:r>
      <w:r>
        <w:rPr>
          <w:rFonts w:ascii="Arial"/>
          <w:spacing w:val="-23"/>
          <w:sz w:val="22"/>
        </w:rPr>
        <w:t> </w:t>
      </w:r>
      <w:r>
        <w:rPr>
          <w:rFonts w:ascii="Arial"/>
          <w:sz w:val="22"/>
        </w:rPr>
        <w:t>completed</w:t>
      </w:r>
    </w:p>
    <w:p>
      <w:pPr>
        <w:pStyle w:val="ListParagraph"/>
        <w:numPr>
          <w:ilvl w:val="1"/>
          <w:numId w:val="1"/>
        </w:numPr>
        <w:tabs>
          <w:tab w:pos="807" w:val="left" w:leader="none"/>
        </w:tabs>
        <w:spacing w:line="240" w:lineRule="auto" w:before="117" w:after="0"/>
        <w:ind w:left="806" w:right="246" w:hanging="283"/>
        <w:jc w:val="left"/>
        <w:rPr>
          <w:rFonts w:ascii="Arial" w:hAnsi="Arial" w:cs="Arial" w:eastAsia="Arial" w:hint="default"/>
          <w:sz w:val="22"/>
          <w:szCs w:val="22"/>
        </w:rPr>
      </w:pPr>
      <w:r>
        <w:rPr>
          <w:rFonts w:ascii="Arial"/>
          <w:sz w:val="22"/>
        </w:rPr>
        <w:t>Local/host communities where camps have been set-up and where catering has been provided</w:t>
      </w:r>
    </w:p>
    <w:p>
      <w:pPr>
        <w:spacing w:after="0" w:line="240" w:lineRule="auto"/>
        <w:jc w:val="left"/>
        <w:rPr>
          <w:rFonts w:ascii="Arial" w:hAnsi="Arial" w:cs="Arial" w:eastAsia="Arial" w:hint="default"/>
          <w:sz w:val="22"/>
          <w:szCs w:val="22"/>
        </w:rPr>
        <w:sectPr>
          <w:headerReference w:type="default" r:id="rId41"/>
          <w:headerReference w:type="even" r:id="rId42"/>
          <w:pgSz w:w="11910" w:h="16840"/>
          <w:pgMar w:header="708" w:footer="1004" w:top="1260" w:bottom="1200" w:left="1200" w:right="132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24" w:val="left" w:leader="none"/>
        </w:tabs>
        <w:spacing w:line="240" w:lineRule="auto" w:before="60" w:after="0"/>
        <w:ind w:left="523" w:right="0" w:hanging="283"/>
        <w:jc w:val="left"/>
        <w:rPr>
          <w:rFonts w:ascii="Arial" w:hAnsi="Arial" w:cs="Arial" w:eastAsia="Arial" w:hint="default"/>
          <w:sz w:val="22"/>
          <w:szCs w:val="22"/>
        </w:rPr>
      </w:pPr>
      <w:r>
        <w:rPr/>
        <w:pict>
          <v:shape style="position:absolute;margin-left:381.549988pt;margin-top:3.439094pt;width:132.25pt;height:99.2pt;mso-position-horizontal-relative:page;mso-position-vertical-relative:paragraph;z-index:1672" type="#_x0000_t75" stroked="false">
            <v:imagedata r:id="rId46" o:title=""/>
          </v:shape>
        </w:pict>
      </w:r>
      <w:r>
        <w:rPr>
          <w:rFonts w:ascii="Arial" w:hAnsi="Arial" w:cs="Arial" w:eastAsia="Arial" w:hint="default"/>
          <w:sz w:val="22"/>
          <w:szCs w:val="22"/>
        </w:rPr>
        <w:t>Discharge legal obligations </w:t>
      </w:r>
      <w:r>
        <w:rPr>
          <w:rFonts w:ascii="Arial" w:hAnsi="Arial" w:cs="Arial" w:eastAsia="Arial" w:hint="default"/>
          <w:sz w:val="22"/>
          <w:szCs w:val="22"/>
        </w:rPr>
        <w:t>– </w:t>
      </w:r>
      <w:r>
        <w:rPr>
          <w:rFonts w:ascii="Arial" w:hAnsi="Arial" w:cs="Arial" w:eastAsia="Arial" w:hint="default"/>
          <w:sz w:val="22"/>
          <w:szCs w:val="22"/>
        </w:rPr>
        <w:t>as imposed</w:t>
      </w:r>
      <w:r>
        <w:rPr>
          <w:rFonts w:ascii="Arial" w:hAnsi="Arial" w:cs="Arial" w:eastAsia="Arial" w:hint="default"/>
          <w:spacing w:val="-14"/>
          <w:sz w:val="22"/>
          <w:szCs w:val="22"/>
        </w:rPr>
        <w:t> </w:t>
      </w:r>
      <w:r>
        <w:rPr>
          <w:rFonts w:ascii="Arial" w:hAnsi="Arial" w:cs="Arial" w:eastAsia="Arial" w:hint="default"/>
          <w:sz w:val="22"/>
          <w:szCs w:val="22"/>
        </w:rPr>
        <w:t>by:</w:t>
      </w:r>
    </w:p>
    <w:p>
      <w:pPr>
        <w:pStyle w:val="ListParagraph"/>
        <w:numPr>
          <w:ilvl w:val="1"/>
          <w:numId w:val="1"/>
        </w:numPr>
        <w:tabs>
          <w:tab w:pos="807" w:val="left" w:leader="none"/>
        </w:tabs>
        <w:spacing w:line="240" w:lineRule="auto" w:before="120" w:after="0"/>
        <w:ind w:left="806" w:right="3288" w:hanging="283"/>
        <w:jc w:val="left"/>
        <w:rPr>
          <w:rFonts w:ascii="Arial" w:hAnsi="Arial" w:cs="Arial" w:eastAsia="Arial" w:hint="default"/>
          <w:sz w:val="22"/>
          <w:szCs w:val="22"/>
        </w:rPr>
      </w:pPr>
      <w:r>
        <w:rPr>
          <w:rFonts w:ascii="Arial" w:hAnsi="Arial" w:cs="Arial" w:eastAsia="Arial" w:hint="default"/>
          <w:sz w:val="22"/>
          <w:szCs w:val="22"/>
        </w:rPr>
        <w:t>Contracts for the tour which have been developed/entered into </w:t>
      </w:r>
      <w:r>
        <w:rPr>
          <w:rFonts w:ascii="Arial" w:hAnsi="Arial" w:cs="Arial" w:eastAsia="Arial" w:hint="default"/>
          <w:sz w:val="22"/>
          <w:szCs w:val="22"/>
        </w:rPr>
        <w:t>– </w:t>
      </w:r>
      <w:r>
        <w:rPr>
          <w:rFonts w:ascii="Arial" w:hAnsi="Arial" w:cs="Arial" w:eastAsia="Arial" w:hint="default"/>
          <w:sz w:val="22"/>
          <w:szCs w:val="22"/>
        </w:rPr>
        <w:t>especially those attaching to custom/private</w:t>
      </w:r>
      <w:r>
        <w:rPr>
          <w:rFonts w:ascii="Arial" w:hAnsi="Arial" w:cs="Arial" w:eastAsia="Arial" w:hint="default"/>
          <w:spacing w:val="-7"/>
          <w:sz w:val="22"/>
          <w:szCs w:val="22"/>
        </w:rPr>
        <w:t> </w:t>
      </w:r>
      <w:r>
        <w:rPr>
          <w:rFonts w:ascii="Arial" w:hAnsi="Arial" w:cs="Arial" w:eastAsia="Arial" w:hint="default"/>
          <w:sz w:val="22"/>
          <w:szCs w:val="22"/>
        </w:rPr>
        <w:t>tours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Legislation relating to false</w:t>
      </w:r>
      <w:r>
        <w:rPr>
          <w:rFonts w:ascii="Arial"/>
          <w:spacing w:val="-8"/>
          <w:sz w:val="22"/>
        </w:rPr>
        <w:t> </w:t>
      </w:r>
      <w:r>
        <w:rPr>
          <w:rFonts w:ascii="Arial"/>
          <w:sz w:val="22"/>
        </w:rPr>
        <w:t>advertising</w:t>
      </w:r>
    </w:p>
    <w:p>
      <w:pPr>
        <w:pStyle w:val="ListParagraph"/>
        <w:numPr>
          <w:ilvl w:val="0"/>
          <w:numId w:val="1"/>
        </w:numPr>
        <w:tabs>
          <w:tab w:pos="524" w:val="left" w:leader="none"/>
        </w:tabs>
        <w:spacing w:line="252" w:lineRule="exact" w:before="143" w:after="0"/>
        <w:ind w:left="523" w:right="3269" w:hanging="283"/>
        <w:jc w:val="left"/>
        <w:rPr>
          <w:rFonts w:ascii="Arial" w:hAnsi="Arial" w:cs="Arial" w:eastAsia="Arial" w:hint="default"/>
          <w:sz w:val="22"/>
          <w:szCs w:val="22"/>
        </w:rPr>
      </w:pPr>
      <w:r>
        <w:rPr>
          <w:rFonts w:ascii="Arial" w:hAnsi="Arial" w:cs="Arial" w:eastAsia="Arial" w:hint="default"/>
          <w:sz w:val="22"/>
          <w:szCs w:val="22"/>
        </w:rPr>
        <w:t>Identify issues which may be important to individual tours and/or tour groups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8"/>
          <w:sz w:val="22"/>
          <w:szCs w:val="22"/>
        </w:rPr>
        <w:t> </w:t>
      </w:r>
      <w:r>
        <w:rPr>
          <w:rFonts w:ascii="Arial" w:hAnsi="Arial" w:cs="Arial" w:eastAsia="Arial" w:hint="default"/>
          <w:sz w:val="22"/>
          <w:szCs w:val="22"/>
        </w:rPr>
        <w:t>include:</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sz w:val="22"/>
        </w:rPr>
        <w:t>Special diet needs of tour group</w:t>
      </w:r>
      <w:r>
        <w:rPr>
          <w:rFonts w:ascii="Arial"/>
          <w:spacing w:val="-10"/>
          <w:sz w:val="22"/>
        </w:rPr>
        <w:t> </w:t>
      </w:r>
      <w:r>
        <w:rPr>
          <w:rFonts w:ascii="Arial"/>
          <w:sz w:val="22"/>
        </w:rPr>
        <w:t>members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Allergies which need to be</w:t>
      </w:r>
      <w:r>
        <w:rPr>
          <w:rFonts w:ascii="Arial"/>
          <w:spacing w:val="-9"/>
          <w:sz w:val="22"/>
        </w:rPr>
        <w:t> </w:t>
      </w:r>
      <w:r>
        <w:rPr>
          <w:rFonts w:ascii="Arial"/>
          <w:sz w:val="22"/>
        </w:rPr>
        <w:t>accommodated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Cultural preferences for</w:t>
      </w:r>
      <w:r>
        <w:rPr>
          <w:rFonts w:ascii="Arial"/>
          <w:spacing w:val="-7"/>
          <w:sz w:val="22"/>
        </w:rPr>
        <w:t> </w:t>
      </w:r>
      <w:r>
        <w:rPr>
          <w:rFonts w:ascii="Arial"/>
          <w:sz w:val="22"/>
        </w:rPr>
        <w:t>food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Religion-based</w:t>
      </w:r>
      <w:r>
        <w:rPr>
          <w:rFonts w:ascii="Arial"/>
          <w:spacing w:val="-10"/>
          <w:sz w:val="22"/>
        </w:rPr>
        <w:t> </w:t>
      </w:r>
      <w:r>
        <w:rPr>
          <w:rFonts w:ascii="Arial"/>
          <w:sz w:val="22"/>
        </w:rPr>
        <w:t>requirements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Specific focal points of a tour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9"/>
          <w:sz w:val="22"/>
          <w:szCs w:val="22"/>
        </w:rPr>
        <w:t> </w:t>
      </w:r>
      <w:r>
        <w:rPr>
          <w:rFonts w:ascii="Arial" w:hAnsi="Arial" w:cs="Arial" w:eastAsia="Arial" w:hint="default"/>
          <w:sz w:val="22"/>
          <w:szCs w:val="22"/>
        </w:rPr>
        <w:t>as:</w:t>
      </w:r>
    </w:p>
    <w:p>
      <w:pPr>
        <w:pStyle w:val="ListParagraph"/>
        <w:numPr>
          <w:ilvl w:val="2"/>
          <w:numId w:val="1"/>
        </w:numPr>
        <w:tabs>
          <w:tab w:pos="1093" w:val="left" w:leader="none"/>
        </w:tabs>
        <w:spacing w:line="240" w:lineRule="auto" w:before="122" w:after="0"/>
        <w:ind w:left="1092" w:right="0" w:hanging="286"/>
        <w:jc w:val="left"/>
        <w:rPr>
          <w:rFonts w:ascii="Arial" w:hAnsi="Arial" w:cs="Arial" w:eastAsia="Arial" w:hint="default"/>
          <w:sz w:val="22"/>
          <w:szCs w:val="22"/>
        </w:rPr>
      </w:pPr>
      <w:r>
        <w:rPr>
          <w:rFonts w:ascii="Arial" w:hAnsi="Arial" w:cs="Arial" w:eastAsia="Arial" w:hint="default"/>
          <w:sz w:val="22"/>
          <w:szCs w:val="22"/>
        </w:rPr>
        <w:t>‘Taste of the</w:t>
      </w:r>
      <w:r>
        <w:rPr>
          <w:rFonts w:ascii="Arial" w:hAnsi="Arial" w:cs="Arial" w:eastAsia="Arial" w:hint="default"/>
          <w:spacing w:val="-9"/>
          <w:sz w:val="22"/>
          <w:szCs w:val="22"/>
        </w:rPr>
        <w:t> </w:t>
      </w:r>
      <w:r>
        <w:rPr>
          <w:rFonts w:ascii="Arial" w:hAnsi="Arial" w:cs="Arial" w:eastAsia="Arial" w:hint="default"/>
          <w:sz w:val="22"/>
          <w:szCs w:val="22"/>
        </w:rPr>
        <w:t>Country/Region’</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Tours with a certain food and/or beverage-based</w:t>
      </w:r>
      <w:r>
        <w:rPr>
          <w:rFonts w:ascii="Arial"/>
          <w:spacing w:val="-12"/>
          <w:sz w:val="22"/>
        </w:rPr>
        <w:t> </w:t>
      </w:r>
      <w:r>
        <w:rPr>
          <w:rFonts w:ascii="Arial"/>
          <w:sz w:val="22"/>
        </w:rPr>
        <w:t>focus</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Camp fire</w:t>
      </w:r>
      <w:r>
        <w:rPr>
          <w:rFonts w:ascii="Arial"/>
          <w:spacing w:val="-5"/>
          <w:sz w:val="22"/>
        </w:rPr>
        <w:t> </w:t>
      </w:r>
      <w:r>
        <w:rPr>
          <w:rFonts w:ascii="Arial"/>
          <w:sz w:val="22"/>
        </w:rPr>
        <w:t>nights</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Barbecue</w:t>
      </w:r>
      <w:r>
        <w:rPr>
          <w:rFonts w:ascii="Arial"/>
          <w:spacing w:val="-1"/>
          <w:sz w:val="22"/>
        </w:rPr>
        <w:t> </w:t>
      </w:r>
      <w:r>
        <w:rPr>
          <w:rFonts w:ascii="Arial"/>
          <w:sz w:val="22"/>
        </w:rPr>
        <w:t>nights</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Spit</w:t>
      </w:r>
      <w:r>
        <w:rPr>
          <w:rFonts w:ascii="Arial"/>
          <w:spacing w:val="-2"/>
          <w:sz w:val="22"/>
        </w:rPr>
        <w:t> </w:t>
      </w:r>
      <w:r>
        <w:rPr>
          <w:rFonts w:ascii="Arial"/>
          <w:sz w:val="22"/>
        </w:rPr>
        <w:t>roasts</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Tours highlighting local cooking</w:t>
      </w:r>
      <w:r>
        <w:rPr>
          <w:rFonts w:ascii="Arial"/>
          <w:spacing w:val="-10"/>
          <w:sz w:val="22"/>
        </w:rPr>
        <w:t> </w:t>
      </w:r>
      <w:r>
        <w:rPr>
          <w:rFonts w:ascii="Arial"/>
          <w:sz w:val="22"/>
        </w:rPr>
        <w:t>styles</w:t>
      </w:r>
    </w:p>
    <w:p>
      <w:pPr>
        <w:pStyle w:val="ListParagraph"/>
        <w:numPr>
          <w:ilvl w:val="1"/>
          <w:numId w:val="1"/>
        </w:numPr>
        <w:tabs>
          <w:tab w:pos="807" w:val="left" w:leader="none"/>
        </w:tabs>
        <w:spacing w:line="240" w:lineRule="auto" w:before="102" w:after="0"/>
        <w:ind w:left="806" w:right="0" w:hanging="283"/>
        <w:jc w:val="left"/>
        <w:rPr>
          <w:rFonts w:ascii="Arial" w:hAnsi="Arial" w:cs="Arial" w:eastAsia="Arial" w:hint="default"/>
          <w:sz w:val="22"/>
          <w:szCs w:val="22"/>
        </w:rPr>
      </w:pPr>
      <w:r>
        <w:rPr>
          <w:rFonts w:ascii="Arial"/>
          <w:sz w:val="22"/>
        </w:rPr>
        <w:t>Timing requirements for meals and</w:t>
      </w:r>
      <w:r>
        <w:rPr>
          <w:rFonts w:ascii="Arial"/>
          <w:spacing w:val="-20"/>
          <w:sz w:val="22"/>
        </w:rPr>
        <w:t> </w:t>
      </w:r>
      <w:r>
        <w:rPr>
          <w:rFonts w:ascii="Arial"/>
          <w:sz w:val="22"/>
        </w:rPr>
        <w:t>refreshments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Personal and/or group preferences </w:t>
      </w:r>
      <w:r>
        <w:rPr>
          <w:rFonts w:ascii="Arial" w:hAnsi="Arial" w:cs="Arial" w:eastAsia="Arial" w:hint="default"/>
          <w:sz w:val="22"/>
          <w:szCs w:val="22"/>
        </w:rPr>
        <w:t>–</w:t>
      </w:r>
      <w:r>
        <w:rPr>
          <w:rFonts w:ascii="Arial" w:hAnsi="Arial" w:cs="Arial" w:eastAsia="Arial" w:hint="default"/>
          <w:spacing w:val="-7"/>
          <w:sz w:val="22"/>
          <w:szCs w:val="22"/>
        </w:rPr>
        <w:t> </w:t>
      </w:r>
      <w:r>
        <w:rPr>
          <w:rFonts w:ascii="Arial" w:hAnsi="Arial" w:cs="Arial" w:eastAsia="Arial" w:hint="default"/>
          <w:sz w:val="22"/>
          <w:szCs w:val="22"/>
        </w:rPr>
        <w:t>for:</w:t>
      </w:r>
    </w:p>
    <w:p>
      <w:pPr>
        <w:pStyle w:val="ListParagraph"/>
        <w:numPr>
          <w:ilvl w:val="2"/>
          <w:numId w:val="1"/>
        </w:numPr>
        <w:tabs>
          <w:tab w:pos="1093" w:val="left" w:leader="none"/>
        </w:tabs>
        <w:spacing w:line="240" w:lineRule="auto" w:before="121" w:after="0"/>
        <w:ind w:left="1092" w:right="0" w:hanging="286"/>
        <w:jc w:val="left"/>
        <w:rPr>
          <w:rFonts w:ascii="Arial" w:hAnsi="Arial" w:cs="Arial" w:eastAsia="Arial" w:hint="default"/>
          <w:sz w:val="22"/>
          <w:szCs w:val="22"/>
        </w:rPr>
      </w:pPr>
      <w:r>
        <w:rPr>
          <w:rFonts w:ascii="Arial"/>
          <w:sz w:val="22"/>
        </w:rPr>
        <w:t>Types of food and beverages</w:t>
      </w:r>
      <w:r>
        <w:rPr>
          <w:rFonts w:ascii="Arial"/>
          <w:spacing w:val="-1"/>
          <w:sz w:val="22"/>
        </w:rPr>
        <w:t> </w:t>
      </w:r>
      <w:r>
        <w:rPr>
          <w:rFonts w:ascii="Arial"/>
          <w:sz w:val="22"/>
        </w:rPr>
        <w:t>used</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Cooking</w:t>
      </w:r>
      <w:r>
        <w:rPr>
          <w:rFonts w:ascii="Arial"/>
          <w:spacing w:val="-3"/>
          <w:sz w:val="22"/>
        </w:rPr>
        <w:t> </w:t>
      </w:r>
      <w:r>
        <w:rPr>
          <w:rFonts w:ascii="Arial"/>
          <w:sz w:val="22"/>
        </w:rPr>
        <w:t>styles</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Serve</w:t>
      </w:r>
      <w:r>
        <w:rPr>
          <w:rFonts w:ascii="Arial"/>
          <w:spacing w:val="-1"/>
          <w:sz w:val="22"/>
        </w:rPr>
        <w:t> </w:t>
      </w:r>
      <w:r>
        <w:rPr>
          <w:rFonts w:ascii="Arial"/>
          <w:sz w:val="22"/>
        </w:rPr>
        <w:t>sizes.</w:t>
      </w:r>
    </w:p>
    <w:p>
      <w:pPr>
        <w:pStyle w:val="Heading5"/>
        <w:spacing w:line="240" w:lineRule="auto" w:before="109"/>
        <w:ind w:right="0"/>
        <w:jc w:val="left"/>
        <w:rPr>
          <w:b w:val="0"/>
          <w:bCs w:val="0"/>
        </w:rPr>
      </w:pPr>
      <w:r>
        <w:rPr/>
        <w:t>Private/custom</w:t>
      </w:r>
      <w:r>
        <w:rPr>
          <w:spacing w:val="-4"/>
        </w:rPr>
        <w:t> </w:t>
      </w:r>
      <w:r>
        <w:rPr/>
        <w:t>tours</w:t>
      </w:r>
      <w:r>
        <w:rPr>
          <w:b w:val="0"/>
        </w:rPr>
      </w:r>
    </w:p>
    <w:p>
      <w:pPr>
        <w:pStyle w:val="BodyText"/>
        <w:spacing w:line="240" w:lineRule="auto" w:before="162"/>
        <w:ind w:left="240" w:right="0" w:firstLine="0"/>
        <w:jc w:val="left"/>
      </w:pPr>
      <w:r>
        <w:rPr/>
        <w:t>Private/custom tours are tours which</w:t>
      </w:r>
      <w:r>
        <w:rPr>
          <w:spacing w:val="-11"/>
        </w:rPr>
        <w:t> </w:t>
      </w:r>
      <w:r>
        <w:rPr/>
        <w:t>are:</w:t>
      </w:r>
    </w:p>
    <w:p>
      <w:pPr>
        <w:pStyle w:val="ListParagraph"/>
        <w:numPr>
          <w:ilvl w:val="0"/>
          <w:numId w:val="1"/>
        </w:numPr>
        <w:tabs>
          <w:tab w:pos="524" w:val="left" w:leader="none"/>
        </w:tabs>
        <w:spacing w:line="240" w:lineRule="auto" w:before="161" w:after="0"/>
        <w:ind w:left="523" w:right="0" w:hanging="283"/>
        <w:jc w:val="left"/>
        <w:rPr>
          <w:rFonts w:ascii="Arial" w:hAnsi="Arial" w:cs="Arial" w:eastAsia="Arial" w:hint="default"/>
          <w:sz w:val="22"/>
          <w:szCs w:val="22"/>
        </w:rPr>
      </w:pPr>
      <w:r>
        <w:rPr>
          <w:rFonts w:ascii="Arial"/>
          <w:sz w:val="22"/>
        </w:rPr>
        <w:t>Developed under contract with a client (individual or</w:t>
      </w:r>
      <w:r>
        <w:rPr>
          <w:rFonts w:ascii="Arial"/>
          <w:spacing w:val="-19"/>
          <w:sz w:val="22"/>
        </w:rPr>
        <w:t> </w:t>
      </w:r>
      <w:r>
        <w:rPr>
          <w:rFonts w:ascii="Arial"/>
          <w:sz w:val="22"/>
        </w:rPr>
        <w:t>group)</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hAnsi="Arial" w:cs="Arial" w:eastAsia="Arial" w:hint="default"/>
          <w:sz w:val="22"/>
          <w:szCs w:val="22"/>
        </w:rPr>
        <w:t>Customised on a one-off basis </w:t>
      </w:r>
      <w:r>
        <w:rPr>
          <w:rFonts w:ascii="Arial" w:hAnsi="Arial" w:cs="Arial" w:eastAsia="Arial" w:hint="default"/>
          <w:sz w:val="22"/>
          <w:szCs w:val="22"/>
        </w:rPr>
        <w:t>– </w:t>
      </w:r>
      <w:r>
        <w:rPr>
          <w:rFonts w:ascii="Arial" w:hAnsi="Arial" w:cs="Arial" w:eastAsia="Arial" w:hint="default"/>
          <w:sz w:val="22"/>
          <w:szCs w:val="22"/>
        </w:rPr>
        <w:t>in terms</w:t>
      </w:r>
      <w:r>
        <w:rPr>
          <w:rFonts w:ascii="Arial" w:hAnsi="Arial" w:cs="Arial" w:eastAsia="Arial" w:hint="default"/>
          <w:spacing w:val="-11"/>
          <w:sz w:val="22"/>
          <w:szCs w:val="22"/>
        </w:rPr>
        <w:t> </w:t>
      </w:r>
      <w:r>
        <w:rPr>
          <w:rFonts w:ascii="Arial" w:hAnsi="Arial" w:cs="Arial" w:eastAsia="Arial" w:hint="default"/>
          <w:sz w:val="22"/>
          <w:szCs w:val="22"/>
        </w:rPr>
        <w:t>of:</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Focus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Interpretive</w:t>
      </w:r>
      <w:r>
        <w:rPr>
          <w:rFonts w:ascii="Arial"/>
          <w:spacing w:val="-11"/>
          <w:sz w:val="22"/>
        </w:rPr>
        <w:t> </w:t>
      </w:r>
      <w:r>
        <w:rPr>
          <w:rFonts w:ascii="Arial"/>
          <w:sz w:val="22"/>
        </w:rPr>
        <w:t>activities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Commentary</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Itinerary</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Cost</w:t>
      </w:r>
    </w:p>
    <w:p>
      <w:pPr>
        <w:pStyle w:val="ListParagraph"/>
        <w:numPr>
          <w:ilvl w:val="1"/>
          <w:numId w:val="1"/>
        </w:numPr>
        <w:tabs>
          <w:tab w:pos="807" w:val="left" w:leader="none"/>
        </w:tabs>
        <w:spacing w:line="240" w:lineRule="auto" w:before="122" w:after="0"/>
        <w:ind w:left="806" w:right="0" w:hanging="283"/>
        <w:jc w:val="left"/>
        <w:rPr>
          <w:rFonts w:ascii="Arial" w:hAnsi="Arial" w:cs="Arial" w:eastAsia="Arial" w:hint="default"/>
          <w:sz w:val="22"/>
          <w:szCs w:val="22"/>
        </w:rPr>
      </w:pPr>
      <w:r>
        <w:rPr>
          <w:rFonts w:ascii="Arial"/>
          <w:sz w:val="22"/>
        </w:rPr>
        <w:t>Inclusions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sz w:val="22"/>
        </w:rPr>
        <w:t>Designed specifically and totally to meet the stated/identified needs of the individual</w:t>
      </w:r>
      <w:r>
        <w:rPr>
          <w:rFonts w:ascii="Arial"/>
          <w:spacing w:val="-34"/>
          <w:sz w:val="22"/>
        </w:rPr>
        <w:t> </w:t>
      </w:r>
      <w:r>
        <w:rPr>
          <w:rFonts w:ascii="Arial"/>
          <w:sz w:val="22"/>
        </w:rPr>
        <w:t>client</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sz w:val="22"/>
        </w:rPr>
        <w:t>Run at a time and date determined by the</w:t>
      </w:r>
      <w:r>
        <w:rPr>
          <w:rFonts w:ascii="Arial"/>
          <w:spacing w:val="-16"/>
          <w:sz w:val="22"/>
        </w:rPr>
        <w:t> </w:t>
      </w:r>
      <w:r>
        <w:rPr>
          <w:rFonts w:ascii="Arial"/>
          <w:sz w:val="22"/>
        </w:rPr>
        <w:t>client</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Planned and prepared/organised on a tour-by-tour</w:t>
      </w:r>
      <w:r>
        <w:rPr>
          <w:rFonts w:ascii="Arial"/>
          <w:spacing w:val="-18"/>
          <w:sz w:val="22"/>
        </w:rPr>
        <w:t> </w:t>
      </w:r>
      <w:r>
        <w:rPr>
          <w:rFonts w:ascii="Arial"/>
          <w:sz w:val="22"/>
        </w:rPr>
        <w:t>basis.</w:t>
      </w:r>
    </w:p>
    <w:p>
      <w:pPr>
        <w:spacing w:after="0" w:line="240" w:lineRule="auto"/>
        <w:jc w:val="left"/>
        <w:rPr>
          <w:rFonts w:ascii="Arial" w:hAnsi="Arial" w:cs="Arial" w:eastAsia="Arial" w:hint="default"/>
          <w:sz w:val="22"/>
          <w:szCs w:val="22"/>
        </w:rPr>
        <w:sectPr>
          <w:footerReference w:type="even" r:id="rId44"/>
          <w:footerReference w:type="default" r:id="rId45"/>
          <w:pgSz w:w="11910" w:h="16840"/>
          <w:pgMar w:footer="999" w:header="708" w:top="1260" w:bottom="1180" w:left="1200" w:right="1360"/>
          <w:pgNumType w:start="12"/>
        </w:sectPr>
      </w:pPr>
    </w:p>
    <w:p>
      <w:pPr>
        <w:spacing w:line="240" w:lineRule="auto" w:before="1"/>
        <w:ind w:right="0"/>
        <w:rPr>
          <w:rFonts w:ascii="Arial" w:hAnsi="Arial" w:cs="Arial" w:eastAsia="Arial" w:hint="default"/>
          <w:sz w:val="12"/>
          <w:szCs w:val="12"/>
        </w:rPr>
      </w:pPr>
    </w:p>
    <w:p>
      <w:pPr>
        <w:pStyle w:val="Heading6"/>
        <w:spacing w:line="240" w:lineRule="auto"/>
        <w:ind w:right="1412"/>
        <w:jc w:val="left"/>
        <w:rPr>
          <w:b w:val="0"/>
          <w:bCs w:val="0"/>
          <w:i w:val="0"/>
        </w:rPr>
      </w:pPr>
      <w:r>
        <w:rPr/>
        <w:pict>
          <v:shape style="position:absolute;margin-left:368.149994pt;margin-top:1.727864pt;width:149.15pt;height:99.2pt;mso-position-horizontal-relative:page;mso-position-vertical-relative:paragraph;z-index:1696" type="#_x0000_t75" stroked="false">
            <v:imagedata r:id="rId47" o:title=""/>
          </v:shape>
        </w:pict>
      </w:r>
      <w:r>
        <w:rPr>
          <w:i/>
        </w:rPr>
        <w:t>Implementation</w:t>
      </w:r>
      <w:r>
        <w:rPr>
          <w:i/>
          <w:spacing w:val="-6"/>
        </w:rPr>
        <w:t> </w:t>
      </w:r>
      <w:r>
        <w:rPr>
          <w:i/>
        </w:rPr>
        <w:t>requirements</w:t>
      </w:r>
      <w:r>
        <w:rPr>
          <w:b w:val="0"/>
          <w:i w:val="0"/>
        </w:rPr>
      </w:r>
    </w:p>
    <w:p>
      <w:pPr>
        <w:pStyle w:val="BodyText"/>
        <w:spacing w:line="240" w:lineRule="auto" w:before="162"/>
        <w:ind w:left="240" w:right="1412" w:firstLine="0"/>
        <w:jc w:val="left"/>
      </w:pPr>
      <w:r>
        <w:rPr/>
        <w:t>Implementation requirements for private/custom</w:t>
      </w:r>
      <w:r>
        <w:rPr>
          <w:spacing w:val="-18"/>
        </w:rPr>
        <w:t> </w:t>
      </w:r>
      <w:r>
        <w:rPr/>
        <w:t>tours:</w:t>
      </w:r>
    </w:p>
    <w:p>
      <w:pPr>
        <w:pStyle w:val="ListParagraph"/>
        <w:numPr>
          <w:ilvl w:val="0"/>
          <w:numId w:val="1"/>
        </w:numPr>
        <w:tabs>
          <w:tab w:pos="524" w:val="left" w:leader="none"/>
        </w:tabs>
        <w:spacing w:line="240" w:lineRule="auto" w:before="161" w:after="0"/>
        <w:ind w:left="523" w:right="3458" w:hanging="283"/>
        <w:jc w:val="left"/>
        <w:rPr>
          <w:rFonts w:ascii="Arial" w:hAnsi="Arial" w:cs="Arial" w:eastAsia="Arial" w:hint="default"/>
          <w:sz w:val="22"/>
          <w:szCs w:val="22"/>
        </w:rPr>
      </w:pPr>
      <w:r>
        <w:rPr>
          <w:rFonts w:ascii="Arial" w:hAnsi="Arial" w:cs="Arial" w:eastAsia="Arial" w:hint="default"/>
          <w:sz w:val="22"/>
          <w:szCs w:val="22"/>
        </w:rPr>
        <w:t>May be </w:t>
      </w:r>
      <w:r>
        <w:rPr>
          <w:rFonts w:ascii="Arial" w:hAnsi="Arial" w:cs="Arial" w:eastAsia="Arial" w:hint="default"/>
          <w:i/>
          <w:sz w:val="22"/>
          <w:szCs w:val="22"/>
        </w:rPr>
        <w:t>based on </w:t>
      </w:r>
      <w:r>
        <w:rPr>
          <w:rFonts w:ascii="Arial" w:hAnsi="Arial" w:cs="Arial" w:eastAsia="Arial" w:hint="default"/>
          <w:sz w:val="22"/>
          <w:szCs w:val="22"/>
        </w:rPr>
        <w:t>implementation requirements for standard tours </w:t>
      </w:r>
      <w:r>
        <w:rPr>
          <w:rFonts w:ascii="Arial" w:hAnsi="Arial" w:cs="Arial" w:eastAsia="Arial" w:hint="default"/>
          <w:sz w:val="22"/>
          <w:szCs w:val="22"/>
        </w:rPr>
        <w:t>– </w:t>
      </w:r>
      <w:r>
        <w:rPr>
          <w:rFonts w:ascii="Arial" w:hAnsi="Arial" w:cs="Arial" w:eastAsia="Arial" w:hint="default"/>
          <w:sz w:val="22"/>
          <w:szCs w:val="22"/>
        </w:rPr>
        <w:t>planning of these custom tours may have been based around a standard tour for the purposes of efficiency or because scheduled tours cover/address much of the requirements for the private tour</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Will often be unique in nature </w:t>
      </w:r>
      <w:r>
        <w:rPr>
          <w:rFonts w:ascii="Arial" w:hAnsi="Arial" w:cs="Arial" w:eastAsia="Arial" w:hint="default"/>
          <w:sz w:val="22"/>
          <w:szCs w:val="22"/>
        </w:rPr>
        <w:t>– </w:t>
      </w:r>
      <w:r>
        <w:rPr>
          <w:rFonts w:ascii="Arial" w:hAnsi="Arial" w:cs="Arial" w:eastAsia="Arial" w:hint="default"/>
          <w:sz w:val="22"/>
          <w:szCs w:val="22"/>
        </w:rPr>
        <w:t>given the one-off nature of these</w:t>
      </w:r>
      <w:r>
        <w:rPr>
          <w:rFonts w:ascii="Arial" w:hAnsi="Arial" w:cs="Arial" w:eastAsia="Arial" w:hint="default"/>
          <w:spacing w:val="-15"/>
          <w:sz w:val="22"/>
          <w:szCs w:val="22"/>
        </w:rPr>
        <w:t> </w:t>
      </w:r>
      <w:r>
        <w:rPr>
          <w:rFonts w:ascii="Arial" w:hAnsi="Arial" w:cs="Arial" w:eastAsia="Arial" w:hint="default"/>
          <w:sz w:val="22"/>
          <w:szCs w:val="22"/>
        </w:rPr>
        <w:t>tours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Can often require contact with the client</w:t>
      </w:r>
      <w:r>
        <w:rPr>
          <w:rFonts w:ascii="Arial"/>
          <w:spacing w:val="-13"/>
          <w:sz w:val="22"/>
        </w:rPr>
        <w:t> </w:t>
      </w:r>
      <w:r>
        <w:rPr>
          <w:rFonts w:ascii="Arial"/>
          <w:sz w:val="22"/>
        </w:rPr>
        <w:t>to:</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Discuss and interpret</w:t>
      </w:r>
      <w:r>
        <w:rPr>
          <w:rFonts w:ascii="Arial"/>
          <w:spacing w:val="-9"/>
          <w:sz w:val="22"/>
        </w:rPr>
        <w:t> </w:t>
      </w:r>
      <w:r>
        <w:rPr>
          <w:rFonts w:ascii="Arial"/>
          <w:sz w:val="22"/>
        </w:rPr>
        <w:t>requirements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Confirm</w:t>
      </w:r>
      <w:r>
        <w:rPr>
          <w:rFonts w:ascii="Arial"/>
          <w:spacing w:val="-9"/>
          <w:sz w:val="22"/>
        </w:rPr>
        <w:t> </w:t>
      </w:r>
      <w:r>
        <w:rPr>
          <w:rFonts w:ascii="Arial"/>
          <w:sz w:val="22"/>
        </w:rPr>
        <w:t>requirements</w:t>
      </w:r>
    </w:p>
    <w:p>
      <w:pPr>
        <w:pStyle w:val="ListParagraph"/>
        <w:numPr>
          <w:ilvl w:val="1"/>
          <w:numId w:val="1"/>
        </w:numPr>
        <w:tabs>
          <w:tab w:pos="807" w:val="left" w:leader="none"/>
        </w:tabs>
        <w:spacing w:line="240" w:lineRule="auto" w:before="122" w:after="0"/>
        <w:ind w:left="806" w:right="0" w:hanging="283"/>
        <w:jc w:val="left"/>
        <w:rPr>
          <w:rFonts w:ascii="Arial" w:hAnsi="Arial" w:cs="Arial" w:eastAsia="Arial" w:hint="default"/>
          <w:sz w:val="22"/>
          <w:szCs w:val="22"/>
        </w:rPr>
      </w:pPr>
      <w:r>
        <w:rPr>
          <w:rFonts w:ascii="Arial"/>
          <w:sz w:val="22"/>
        </w:rPr>
        <w:t>Clarify</w:t>
      </w:r>
      <w:r>
        <w:rPr>
          <w:rFonts w:ascii="Arial"/>
          <w:spacing w:val="-2"/>
          <w:sz w:val="22"/>
        </w:rPr>
        <w:t> </w:t>
      </w:r>
      <w:r>
        <w:rPr>
          <w:rFonts w:ascii="Arial"/>
          <w:sz w:val="22"/>
        </w:rPr>
        <w:t>issues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Obtain</w:t>
      </w:r>
      <w:r>
        <w:rPr>
          <w:rFonts w:ascii="Arial"/>
          <w:spacing w:val="-2"/>
          <w:sz w:val="22"/>
        </w:rPr>
        <w:t> </w:t>
      </w:r>
      <w:r>
        <w:rPr>
          <w:rFonts w:ascii="Arial"/>
          <w:sz w:val="22"/>
        </w:rPr>
        <w:t>recipes</w:t>
      </w:r>
    </w:p>
    <w:p>
      <w:pPr>
        <w:pStyle w:val="ListParagraph"/>
        <w:numPr>
          <w:ilvl w:val="1"/>
          <w:numId w:val="1"/>
        </w:numPr>
        <w:tabs>
          <w:tab w:pos="807" w:val="left" w:leader="none"/>
        </w:tabs>
        <w:spacing w:line="240" w:lineRule="auto" w:before="119" w:after="0"/>
        <w:ind w:left="806" w:right="273" w:hanging="283"/>
        <w:jc w:val="left"/>
        <w:rPr>
          <w:rFonts w:ascii="Arial" w:hAnsi="Arial" w:cs="Arial" w:eastAsia="Arial" w:hint="default"/>
          <w:sz w:val="22"/>
          <w:szCs w:val="22"/>
        </w:rPr>
      </w:pPr>
      <w:r>
        <w:rPr>
          <w:rFonts w:ascii="Arial"/>
          <w:sz w:val="22"/>
        </w:rPr>
        <w:t>Capture details of special requests, allergies, requirements based on culture, religion and other</w:t>
      </w:r>
      <w:r>
        <w:rPr>
          <w:rFonts w:ascii="Arial"/>
          <w:spacing w:val="-5"/>
          <w:sz w:val="22"/>
        </w:rPr>
        <w:t> </w:t>
      </w:r>
      <w:r>
        <w:rPr>
          <w:rFonts w:ascii="Arial"/>
          <w:sz w:val="22"/>
        </w:rPr>
        <w:t>factors.</w:t>
      </w:r>
    </w:p>
    <w:p>
      <w:pPr>
        <w:pStyle w:val="Heading5"/>
        <w:spacing w:line="240" w:lineRule="auto" w:before="128"/>
        <w:ind w:right="1412"/>
        <w:jc w:val="left"/>
        <w:rPr>
          <w:b w:val="0"/>
          <w:bCs w:val="0"/>
        </w:rPr>
      </w:pPr>
      <w:r>
        <w:rPr/>
        <w:t>Standard/scheduled</w:t>
      </w:r>
      <w:r>
        <w:rPr>
          <w:spacing w:val="-6"/>
        </w:rPr>
        <w:t> </w:t>
      </w:r>
      <w:r>
        <w:rPr/>
        <w:t>tour</w:t>
      </w:r>
      <w:r>
        <w:rPr>
          <w:b w:val="0"/>
        </w:rPr>
      </w:r>
    </w:p>
    <w:p>
      <w:pPr>
        <w:pStyle w:val="BodyText"/>
        <w:spacing w:line="240" w:lineRule="auto" w:before="162"/>
        <w:ind w:left="240" w:right="1412" w:firstLine="0"/>
        <w:jc w:val="left"/>
        <w:rPr>
          <w:rFonts w:ascii="Arial" w:hAnsi="Arial" w:cs="Arial" w:eastAsia="Arial" w:hint="default"/>
        </w:rPr>
      </w:pPr>
      <w:r>
        <w:rPr>
          <w:rFonts w:ascii="Arial" w:hAnsi="Arial" w:cs="Arial" w:eastAsia="Arial" w:hint="default"/>
        </w:rPr>
        <w:t>A standard/scheduled tour (also known as a ‘regular’</w:t>
      </w:r>
      <w:r>
        <w:rPr>
          <w:rFonts w:ascii="Arial" w:hAnsi="Arial" w:cs="Arial" w:eastAsia="Arial" w:hint="default"/>
          <w:spacing w:val="-15"/>
        </w:rPr>
        <w:t> </w:t>
      </w:r>
      <w:r>
        <w:rPr>
          <w:rFonts w:ascii="Arial" w:hAnsi="Arial" w:cs="Arial" w:eastAsia="Arial" w:hint="default"/>
        </w:rPr>
        <w:t>tour):</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sz w:val="22"/>
        </w:rPr>
        <w:t>Is the normal tour advertised generally by the</w:t>
      </w:r>
      <w:r>
        <w:rPr>
          <w:rFonts w:ascii="Arial"/>
          <w:spacing w:val="-19"/>
          <w:sz w:val="22"/>
        </w:rPr>
        <w:t> </w:t>
      </w:r>
      <w:r>
        <w:rPr>
          <w:rFonts w:ascii="Arial"/>
          <w:sz w:val="22"/>
        </w:rPr>
        <w:t>company</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Is available to all/members of the</w:t>
      </w:r>
      <w:r>
        <w:rPr>
          <w:rFonts w:ascii="Arial"/>
          <w:spacing w:val="-12"/>
          <w:sz w:val="22"/>
        </w:rPr>
        <w:t> </w:t>
      </w:r>
      <w:r>
        <w:rPr>
          <w:rFonts w:ascii="Arial"/>
          <w:sz w:val="22"/>
        </w:rPr>
        <w:t>public</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sz w:val="22"/>
        </w:rPr>
        <w:t>Is the type of tour most people</w:t>
      </w:r>
      <w:r>
        <w:rPr>
          <w:rFonts w:ascii="Arial"/>
          <w:spacing w:val="-8"/>
          <w:sz w:val="22"/>
        </w:rPr>
        <w:t> </w:t>
      </w:r>
      <w:r>
        <w:rPr>
          <w:rFonts w:ascii="Arial"/>
          <w:sz w:val="22"/>
        </w:rPr>
        <w:t>take</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Operates using the same itinerary every</w:t>
      </w:r>
      <w:r>
        <w:rPr>
          <w:rFonts w:ascii="Arial"/>
          <w:spacing w:val="-11"/>
          <w:sz w:val="22"/>
        </w:rPr>
        <w:t> </w:t>
      </w:r>
      <w:r>
        <w:rPr>
          <w:rFonts w:ascii="Arial"/>
          <w:sz w:val="22"/>
        </w:rPr>
        <w:t>time</w:t>
      </w:r>
    </w:p>
    <w:p>
      <w:pPr>
        <w:pStyle w:val="ListParagraph"/>
        <w:numPr>
          <w:ilvl w:val="0"/>
          <w:numId w:val="1"/>
        </w:numPr>
        <w:tabs>
          <w:tab w:pos="524" w:val="left" w:leader="none"/>
        </w:tabs>
        <w:spacing w:line="240" w:lineRule="auto" w:before="122" w:after="0"/>
        <w:ind w:left="523" w:right="0" w:hanging="283"/>
        <w:jc w:val="left"/>
        <w:rPr>
          <w:rFonts w:ascii="Arial" w:hAnsi="Arial" w:cs="Arial" w:eastAsia="Arial" w:hint="default"/>
          <w:sz w:val="22"/>
          <w:szCs w:val="22"/>
        </w:rPr>
      </w:pPr>
      <w:r>
        <w:rPr>
          <w:rFonts w:ascii="Arial"/>
          <w:sz w:val="22"/>
        </w:rPr>
        <w:t>Features the same interpretive activities, inclusions and scripted commentary every</w:t>
      </w:r>
      <w:r>
        <w:rPr>
          <w:rFonts w:ascii="Arial"/>
          <w:spacing w:val="-26"/>
          <w:sz w:val="22"/>
        </w:rPr>
        <w:t> </w:t>
      </w:r>
      <w:r>
        <w:rPr>
          <w:rFonts w:ascii="Arial"/>
          <w:sz w:val="22"/>
        </w:rPr>
        <w:t>time</w:t>
      </w:r>
    </w:p>
    <w:p>
      <w:pPr>
        <w:pStyle w:val="ListParagraph"/>
        <w:numPr>
          <w:ilvl w:val="0"/>
          <w:numId w:val="1"/>
        </w:numPr>
        <w:tabs>
          <w:tab w:pos="524" w:val="left" w:leader="none"/>
        </w:tabs>
        <w:spacing w:line="240" w:lineRule="auto" w:before="121" w:after="0"/>
        <w:ind w:left="523" w:right="766" w:hanging="283"/>
        <w:jc w:val="left"/>
        <w:rPr>
          <w:rFonts w:ascii="Arial" w:hAnsi="Arial" w:cs="Arial" w:eastAsia="Arial" w:hint="default"/>
          <w:sz w:val="22"/>
          <w:szCs w:val="22"/>
        </w:rPr>
      </w:pPr>
      <w:r>
        <w:rPr>
          <w:rFonts w:ascii="Arial" w:hAnsi="Arial" w:cs="Arial" w:eastAsia="Arial" w:hint="default"/>
          <w:sz w:val="22"/>
          <w:szCs w:val="22"/>
        </w:rPr>
        <w:t>Is essentially the same tour for all tour group members, time-after-time </w:t>
      </w:r>
      <w:r>
        <w:rPr>
          <w:rFonts w:ascii="Arial" w:hAnsi="Arial" w:cs="Arial" w:eastAsia="Arial" w:hint="default"/>
          <w:sz w:val="22"/>
          <w:szCs w:val="22"/>
        </w:rPr>
        <w:t>– </w:t>
      </w:r>
      <w:r>
        <w:rPr>
          <w:rFonts w:ascii="Arial" w:hAnsi="Arial" w:cs="Arial" w:eastAsia="Arial" w:hint="default"/>
          <w:sz w:val="22"/>
          <w:szCs w:val="22"/>
        </w:rPr>
        <w:t>subject to seasonal changes and other foreseeable and unforeseeable</w:t>
      </w:r>
      <w:r>
        <w:rPr>
          <w:rFonts w:ascii="Arial" w:hAnsi="Arial" w:cs="Arial" w:eastAsia="Arial" w:hint="default"/>
          <w:spacing w:val="-14"/>
          <w:sz w:val="22"/>
          <w:szCs w:val="22"/>
        </w:rPr>
        <w:t> </w:t>
      </w:r>
      <w:r>
        <w:rPr>
          <w:rFonts w:ascii="Arial" w:hAnsi="Arial" w:cs="Arial" w:eastAsia="Arial" w:hint="default"/>
          <w:sz w:val="22"/>
          <w:szCs w:val="22"/>
        </w:rPr>
        <w:t>factors</w:t>
      </w:r>
    </w:p>
    <w:p>
      <w:pPr>
        <w:pStyle w:val="Heading6"/>
        <w:spacing w:line="240" w:lineRule="auto" w:before="126"/>
        <w:ind w:right="1412"/>
        <w:jc w:val="left"/>
        <w:rPr>
          <w:b w:val="0"/>
          <w:bCs w:val="0"/>
          <w:i w:val="0"/>
        </w:rPr>
      </w:pPr>
      <w:r>
        <w:rPr>
          <w:i/>
        </w:rPr>
        <w:t>Implementation</w:t>
      </w:r>
      <w:r>
        <w:rPr>
          <w:i/>
          <w:spacing w:val="-6"/>
        </w:rPr>
        <w:t> </w:t>
      </w:r>
      <w:r>
        <w:rPr>
          <w:i/>
        </w:rPr>
        <w:t>requirements</w:t>
      </w:r>
      <w:r>
        <w:rPr>
          <w:b w:val="0"/>
          <w:i w:val="0"/>
        </w:rPr>
      </w:r>
    </w:p>
    <w:p>
      <w:pPr>
        <w:pStyle w:val="BodyText"/>
        <w:spacing w:line="240" w:lineRule="auto" w:before="162"/>
        <w:ind w:left="240" w:right="1412" w:firstLine="0"/>
        <w:jc w:val="left"/>
      </w:pPr>
      <w:r>
        <w:rPr/>
        <w:t>Implementation requirements for standard/scheduled</w:t>
      </w:r>
      <w:r>
        <w:rPr>
          <w:spacing w:val="-20"/>
        </w:rPr>
        <w:t> </w:t>
      </w:r>
      <w:r>
        <w:rPr/>
        <w:t>tours:</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hAnsi="Arial" w:cs="Arial" w:eastAsia="Arial" w:hint="default"/>
          <w:sz w:val="22"/>
          <w:szCs w:val="22"/>
        </w:rPr>
        <w:t>Is standard </w:t>
      </w:r>
      <w:r>
        <w:rPr>
          <w:rFonts w:ascii="Arial" w:hAnsi="Arial" w:cs="Arial" w:eastAsia="Arial" w:hint="default"/>
          <w:sz w:val="22"/>
          <w:szCs w:val="22"/>
        </w:rPr>
        <w:t>– </w:t>
      </w:r>
      <w:r>
        <w:rPr>
          <w:rFonts w:ascii="Arial" w:hAnsi="Arial" w:cs="Arial" w:eastAsia="Arial" w:hint="default"/>
          <w:sz w:val="22"/>
          <w:szCs w:val="22"/>
        </w:rPr>
        <w:t>in terms</w:t>
      </w:r>
      <w:r>
        <w:rPr>
          <w:rFonts w:ascii="Arial" w:hAnsi="Arial" w:cs="Arial" w:eastAsia="Arial" w:hint="default"/>
          <w:spacing w:val="-9"/>
          <w:sz w:val="22"/>
          <w:szCs w:val="22"/>
        </w:rPr>
        <w:t> </w:t>
      </w:r>
      <w:r>
        <w:rPr>
          <w:rFonts w:ascii="Arial" w:hAnsi="Arial" w:cs="Arial" w:eastAsia="Arial" w:hint="default"/>
          <w:sz w:val="22"/>
          <w:szCs w:val="22"/>
        </w:rPr>
        <w:t>of:</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Preparing required</w:t>
      </w:r>
      <w:r>
        <w:rPr>
          <w:rFonts w:ascii="Arial"/>
          <w:spacing w:val="-5"/>
          <w:sz w:val="22"/>
        </w:rPr>
        <w:t> </w:t>
      </w:r>
      <w:r>
        <w:rPr>
          <w:rFonts w:ascii="Arial"/>
          <w:sz w:val="22"/>
        </w:rPr>
        <w:t>resources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Using standard checklist and documentation for loading and other operational</w:t>
      </w:r>
      <w:r>
        <w:rPr>
          <w:rFonts w:ascii="Arial"/>
          <w:spacing w:val="-25"/>
          <w:sz w:val="22"/>
        </w:rPr>
        <w:t> </w:t>
      </w:r>
      <w:r>
        <w:rPr>
          <w:rFonts w:ascii="Arial"/>
          <w:sz w:val="22"/>
        </w:rPr>
        <w:t>matters</w:t>
      </w:r>
    </w:p>
    <w:p>
      <w:pPr>
        <w:pStyle w:val="ListParagraph"/>
        <w:numPr>
          <w:ilvl w:val="1"/>
          <w:numId w:val="1"/>
        </w:numPr>
        <w:tabs>
          <w:tab w:pos="807" w:val="left" w:leader="none"/>
        </w:tabs>
        <w:spacing w:line="240" w:lineRule="auto" w:before="121" w:after="0"/>
        <w:ind w:left="806" w:right="285" w:hanging="283"/>
        <w:jc w:val="left"/>
        <w:rPr>
          <w:rFonts w:ascii="Arial" w:hAnsi="Arial" w:cs="Arial" w:eastAsia="Arial" w:hint="default"/>
          <w:sz w:val="22"/>
          <w:szCs w:val="22"/>
        </w:rPr>
      </w:pPr>
      <w:r>
        <w:rPr>
          <w:rFonts w:ascii="Arial"/>
          <w:sz w:val="22"/>
        </w:rPr>
        <w:t>Ensuring the same tour delivered </w:t>
      </w:r>
      <w:r>
        <w:rPr>
          <w:rFonts w:ascii="Arial"/>
          <w:i/>
          <w:sz w:val="22"/>
        </w:rPr>
        <w:t>previously </w:t>
      </w:r>
      <w:r>
        <w:rPr>
          <w:rFonts w:ascii="Arial"/>
          <w:sz w:val="22"/>
        </w:rPr>
        <w:t>is replicated </w:t>
      </w:r>
      <w:r>
        <w:rPr>
          <w:rFonts w:ascii="Arial"/>
          <w:i/>
          <w:sz w:val="22"/>
        </w:rPr>
        <w:t>this time </w:t>
      </w:r>
      <w:r>
        <w:rPr>
          <w:rFonts w:ascii="Arial"/>
          <w:sz w:val="22"/>
        </w:rPr>
        <w:t>to maintain quality and consistency of delivery, and retain the image/profile of the</w:t>
      </w:r>
      <w:r>
        <w:rPr>
          <w:rFonts w:ascii="Arial"/>
          <w:spacing w:val="-20"/>
          <w:sz w:val="22"/>
        </w:rPr>
        <w:t> </w:t>
      </w:r>
      <w:r>
        <w:rPr>
          <w:rFonts w:ascii="Arial"/>
          <w:sz w:val="22"/>
        </w:rPr>
        <w:t>business</w:t>
      </w:r>
    </w:p>
    <w:p>
      <w:pPr>
        <w:pStyle w:val="ListParagraph"/>
        <w:numPr>
          <w:ilvl w:val="0"/>
          <w:numId w:val="1"/>
        </w:numPr>
        <w:tabs>
          <w:tab w:pos="524" w:val="left" w:leader="none"/>
        </w:tabs>
        <w:spacing w:line="252" w:lineRule="exact" w:before="143" w:after="0"/>
        <w:ind w:left="523" w:right="237" w:hanging="283"/>
        <w:jc w:val="left"/>
        <w:rPr>
          <w:rFonts w:ascii="Arial" w:hAnsi="Arial" w:cs="Arial" w:eastAsia="Arial" w:hint="default"/>
          <w:sz w:val="22"/>
          <w:szCs w:val="22"/>
        </w:rPr>
      </w:pPr>
      <w:r>
        <w:rPr>
          <w:rFonts w:ascii="Arial" w:hAnsi="Arial" w:cs="Arial" w:eastAsia="Arial" w:hint="default"/>
          <w:sz w:val="22"/>
          <w:szCs w:val="22"/>
        </w:rPr>
        <w:t>May require checking to determine if any special requests have been made </w:t>
      </w:r>
      <w:r>
        <w:rPr>
          <w:rFonts w:ascii="Arial" w:hAnsi="Arial" w:cs="Arial" w:eastAsia="Arial" w:hint="default"/>
          <w:sz w:val="22"/>
          <w:szCs w:val="22"/>
        </w:rPr>
        <w:t>– </w:t>
      </w:r>
      <w:r>
        <w:rPr>
          <w:rFonts w:ascii="Arial" w:hAnsi="Arial" w:cs="Arial" w:eastAsia="Arial" w:hint="default"/>
          <w:sz w:val="22"/>
          <w:szCs w:val="22"/>
        </w:rPr>
        <w:t>and/or are approved or are required by</w:t>
      </w:r>
      <w:r>
        <w:rPr>
          <w:rFonts w:ascii="Arial" w:hAnsi="Arial" w:cs="Arial" w:eastAsia="Arial" w:hint="default"/>
          <w:spacing w:val="-9"/>
          <w:sz w:val="22"/>
          <w:szCs w:val="22"/>
        </w:rPr>
        <w:t> </w:t>
      </w:r>
      <w:r>
        <w:rPr>
          <w:rFonts w:ascii="Arial" w:hAnsi="Arial" w:cs="Arial" w:eastAsia="Arial" w:hint="default"/>
          <w:sz w:val="22"/>
          <w:szCs w:val="22"/>
        </w:rPr>
        <w:t>management</w:t>
      </w:r>
    </w:p>
    <w:p>
      <w:pPr>
        <w:pStyle w:val="ListParagraph"/>
        <w:numPr>
          <w:ilvl w:val="0"/>
          <w:numId w:val="1"/>
        </w:numPr>
        <w:tabs>
          <w:tab w:pos="524" w:val="left" w:leader="none"/>
        </w:tabs>
        <w:spacing w:line="240" w:lineRule="auto" w:before="119" w:after="0"/>
        <w:ind w:left="523" w:right="115" w:hanging="283"/>
        <w:jc w:val="left"/>
        <w:rPr>
          <w:rFonts w:ascii="Arial" w:hAnsi="Arial" w:cs="Arial" w:eastAsia="Arial" w:hint="default"/>
          <w:sz w:val="22"/>
          <w:szCs w:val="22"/>
        </w:rPr>
      </w:pPr>
      <w:r>
        <w:rPr>
          <w:rFonts w:ascii="Arial" w:hAnsi="Arial" w:cs="Arial" w:eastAsia="Arial" w:hint="default"/>
          <w:sz w:val="22"/>
          <w:szCs w:val="22"/>
        </w:rPr>
        <w:t>May require adjustment </w:t>
      </w:r>
      <w:r>
        <w:rPr>
          <w:rFonts w:ascii="Arial" w:hAnsi="Arial" w:cs="Arial" w:eastAsia="Arial" w:hint="default"/>
          <w:sz w:val="22"/>
          <w:szCs w:val="22"/>
        </w:rPr>
        <w:t>– </w:t>
      </w:r>
      <w:r>
        <w:rPr>
          <w:rFonts w:ascii="Arial" w:hAnsi="Arial" w:cs="Arial" w:eastAsia="Arial" w:hint="default"/>
          <w:sz w:val="22"/>
          <w:szCs w:val="22"/>
        </w:rPr>
        <w:t>to accommodate the changes (in this case, to the standard menus) brought about by seasonal factors as food move in and out of season, and as the prices of ingredients</w:t>
      </w:r>
      <w:r>
        <w:rPr>
          <w:rFonts w:ascii="Arial" w:hAnsi="Arial" w:cs="Arial" w:eastAsia="Arial" w:hint="default"/>
          <w:spacing w:val="-9"/>
          <w:sz w:val="22"/>
          <w:szCs w:val="22"/>
        </w:rPr>
        <w:t> </w:t>
      </w:r>
      <w:r>
        <w:rPr>
          <w:rFonts w:ascii="Arial" w:hAnsi="Arial" w:cs="Arial" w:eastAsia="Arial" w:hint="default"/>
          <w:sz w:val="22"/>
          <w:szCs w:val="22"/>
        </w:rPr>
        <w:t>dictate.</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10"/>
        <w:ind w:right="0"/>
        <w:rPr>
          <w:rFonts w:ascii="Arial" w:hAnsi="Arial" w:cs="Arial" w:eastAsia="Arial" w:hint="default"/>
          <w:sz w:val="12"/>
          <w:szCs w:val="12"/>
        </w:rPr>
      </w:pPr>
    </w:p>
    <w:p>
      <w:pPr>
        <w:pStyle w:val="Heading4"/>
        <w:spacing w:line="240" w:lineRule="auto" w:before="65"/>
        <w:ind w:right="81"/>
        <w:jc w:val="left"/>
        <w:rPr>
          <w:b w:val="0"/>
          <w:bCs w:val="0"/>
        </w:rPr>
      </w:pPr>
      <w:r>
        <w:rPr/>
        <w:pict>
          <v:shape style="position:absolute;margin-left:429.899994pt;margin-top:10.561824pt;width:85.05pt;height:127.55pt;mso-position-horizontal-relative:page;mso-position-vertical-relative:paragraph;z-index:1720" type="#_x0000_t75" stroked="false">
            <v:imagedata r:id="rId48" o:title=""/>
          </v:shape>
        </w:pict>
      </w:r>
      <w:r>
        <w:rPr>
          <w:color w:val="45535F"/>
        </w:rPr>
        <w:t>Camp site catering</w:t>
      </w:r>
      <w:r>
        <w:rPr>
          <w:color w:val="45535F"/>
          <w:spacing w:val="-5"/>
        </w:rPr>
        <w:t> </w:t>
      </w:r>
      <w:r>
        <w:rPr>
          <w:color w:val="45535F"/>
        </w:rPr>
        <w:t>staff</w:t>
      </w:r>
      <w:r>
        <w:rPr>
          <w:b w:val="0"/>
        </w:rPr>
      </w:r>
    </w:p>
    <w:p>
      <w:pPr>
        <w:spacing w:line="240" w:lineRule="auto" w:before="10"/>
        <w:ind w:right="0"/>
        <w:rPr>
          <w:rFonts w:ascii="Arial" w:hAnsi="Arial" w:cs="Arial" w:eastAsia="Arial" w:hint="default"/>
          <w:b/>
          <w:bCs/>
          <w:sz w:val="14"/>
          <w:szCs w:val="14"/>
        </w:rPr>
      </w:pPr>
    </w:p>
    <w:p>
      <w:pPr>
        <w:pStyle w:val="BodyText"/>
        <w:spacing w:line="240" w:lineRule="auto" w:before="72"/>
        <w:ind w:left="240" w:right="2270" w:firstLine="0"/>
        <w:jc w:val="left"/>
      </w:pPr>
      <w:r>
        <w:rPr/>
        <w:t>The nature of camp site catering staff can vary between operators and between individual</w:t>
      </w:r>
      <w:r>
        <w:rPr>
          <w:spacing w:val="-7"/>
        </w:rPr>
        <w:t> </w:t>
      </w:r>
      <w:r>
        <w:rPr/>
        <w:t>tours.</w:t>
      </w:r>
    </w:p>
    <w:p>
      <w:pPr>
        <w:pStyle w:val="Heading5"/>
        <w:spacing w:line="240" w:lineRule="auto" w:before="167"/>
        <w:ind w:right="81"/>
        <w:jc w:val="left"/>
        <w:rPr>
          <w:b w:val="0"/>
          <w:bCs w:val="0"/>
        </w:rPr>
      </w:pPr>
      <w:r>
        <w:rPr/>
        <w:t>Relevant</w:t>
      </w:r>
      <w:r>
        <w:rPr>
          <w:spacing w:val="-3"/>
        </w:rPr>
        <w:t> </w:t>
      </w:r>
      <w:r>
        <w:rPr/>
        <w:t>factors</w:t>
      </w:r>
      <w:r>
        <w:rPr>
          <w:b w:val="0"/>
        </w:rPr>
      </w:r>
    </w:p>
    <w:p>
      <w:pPr>
        <w:pStyle w:val="BodyText"/>
        <w:spacing w:line="240" w:lineRule="auto" w:before="162"/>
        <w:ind w:left="240" w:right="2410" w:firstLine="0"/>
        <w:jc w:val="left"/>
      </w:pPr>
      <w:r>
        <w:rPr/>
        <w:t>Factors which may dictate the composition of camp site catering</w:t>
      </w:r>
      <w:r>
        <w:rPr>
          <w:spacing w:val="-17"/>
        </w:rPr>
        <w:t> </w:t>
      </w:r>
      <w:r>
        <w:rPr/>
        <w:t>staff </w:t>
      </w:r>
      <w:r>
        <w:rPr/>
        <w:t>will</w:t>
      </w:r>
      <w:r>
        <w:rPr>
          <w:spacing w:val="-5"/>
        </w:rPr>
        <w:t> </w:t>
      </w:r>
      <w:r>
        <w:rPr/>
        <w:t>be:</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hAnsi="Arial" w:cs="Arial" w:eastAsia="Arial" w:hint="default"/>
          <w:sz w:val="22"/>
          <w:szCs w:val="22"/>
        </w:rPr>
        <w:t>Size of the tour group </w:t>
      </w:r>
      <w:r>
        <w:rPr>
          <w:rFonts w:ascii="Arial" w:hAnsi="Arial" w:cs="Arial" w:eastAsia="Arial" w:hint="default"/>
          <w:sz w:val="22"/>
          <w:szCs w:val="22"/>
        </w:rPr>
        <w:t>– </w:t>
      </w:r>
      <w:r>
        <w:rPr>
          <w:rFonts w:ascii="Arial" w:hAnsi="Arial" w:cs="Arial" w:eastAsia="Arial" w:hint="default"/>
          <w:sz w:val="22"/>
          <w:szCs w:val="22"/>
        </w:rPr>
        <w:t>tour group</w:t>
      </w:r>
      <w:r>
        <w:rPr>
          <w:rFonts w:ascii="Arial" w:hAnsi="Arial" w:cs="Arial" w:eastAsia="Arial" w:hint="default"/>
          <w:spacing w:val="-9"/>
          <w:sz w:val="22"/>
          <w:szCs w:val="22"/>
        </w:rPr>
        <w:t> </w:t>
      </w:r>
      <w:r>
        <w:rPr>
          <w:rFonts w:ascii="Arial" w:hAnsi="Arial" w:cs="Arial" w:eastAsia="Arial" w:hint="default"/>
          <w:sz w:val="22"/>
          <w:szCs w:val="22"/>
        </w:rPr>
        <w:t>numbers</w:t>
      </w:r>
    </w:p>
    <w:p>
      <w:pPr>
        <w:pStyle w:val="ListParagraph"/>
        <w:numPr>
          <w:ilvl w:val="0"/>
          <w:numId w:val="1"/>
        </w:numPr>
        <w:tabs>
          <w:tab w:pos="524" w:val="left" w:leader="none"/>
        </w:tabs>
        <w:spacing w:line="240" w:lineRule="auto" w:before="61" w:after="0"/>
        <w:ind w:left="523" w:right="0" w:hanging="283"/>
        <w:jc w:val="left"/>
        <w:rPr>
          <w:rFonts w:ascii="Arial" w:hAnsi="Arial" w:cs="Arial" w:eastAsia="Arial" w:hint="default"/>
          <w:sz w:val="22"/>
          <w:szCs w:val="22"/>
        </w:rPr>
      </w:pPr>
      <w:r>
        <w:rPr>
          <w:rFonts w:ascii="Arial" w:hAnsi="Arial" w:cs="Arial" w:eastAsia="Arial" w:hint="default"/>
          <w:sz w:val="22"/>
          <w:szCs w:val="22"/>
        </w:rPr>
        <w:t>Service style </w:t>
      </w:r>
      <w:r>
        <w:rPr>
          <w:rFonts w:ascii="Arial" w:hAnsi="Arial" w:cs="Arial" w:eastAsia="Arial" w:hint="default"/>
          <w:sz w:val="22"/>
          <w:szCs w:val="22"/>
        </w:rPr>
        <w:t>– </w:t>
      </w:r>
      <w:r>
        <w:rPr>
          <w:rFonts w:ascii="Arial" w:hAnsi="Arial" w:cs="Arial" w:eastAsia="Arial" w:hint="default"/>
          <w:sz w:val="22"/>
          <w:szCs w:val="22"/>
        </w:rPr>
        <w:t>that is, whether catering is to</w:t>
      </w:r>
      <w:r>
        <w:rPr>
          <w:rFonts w:ascii="Arial" w:hAnsi="Arial" w:cs="Arial" w:eastAsia="Arial" w:hint="default"/>
          <w:spacing w:val="-15"/>
          <w:sz w:val="22"/>
          <w:szCs w:val="22"/>
        </w:rPr>
        <w:t> </w:t>
      </w:r>
      <w:r>
        <w:rPr>
          <w:rFonts w:ascii="Arial" w:hAnsi="Arial" w:cs="Arial" w:eastAsia="Arial" w:hint="default"/>
          <w:sz w:val="22"/>
          <w:szCs w:val="22"/>
        </w:rPr>
        <w:t>be:</w:t>
      </w:r>
    </w:p>
    <w:p>
      <w:pPr>
        <w:pStyle w:val="ListParagraph"/>
        <w:numPr>
          <w:ilvl w:val="1"/>
          <w:numId w:val="1"/>
        </w:numPr>
        <w:tabs>
          <w:tab w:pos="810" w:val="left" w:leader="none"/>
        </w:tabs>
        <w:spacing w:line="240" w:lineRule="auto" w:before="57" w:after="0"/>
        <w:ind w:left="809" w:right="433" w:hanging="286"/>
        <w:jc w:val="left"/>
        <w:rPr>
          <w:rFonts w:ascii="Arial" w:hAnsi="Arial" w:cs="Arial" w:eastAsia="Arial" w:hint="default"/>
          <w:sz w:val="22"/>
          <w:szCs w:val="22"/>
        </w:rPr>
      </w:pPr>
      <w:r>
        <w:rPr>
          <w:rFonts w:ascii="Arial" w:hAnsi="Arial" w:cs="Arial" w:eastAsia="Arial" w:hint="default"/>
          <w:sz w:val="22"/>
          <w:szCs w:val="22"/>
        </w:rPr>
        <w:t>Self-catered to some/any extent </w:t>
      </w:r>
      <w:r>
        <w:rPr>
          <w:rFonts w:ascii="Arial" w:hAnsi="Arial" w:cs="Arial" w:eastAsia="Arial" w:hint="default"/>
          <w:sz w:val="22"/>
          <w:szCs w:val="22"/>
        </w:rPr>
        <w:t>– </w:t>
      </w:r>
      <w:r>
        <w:rPr>
          <w:rFonts w:ascii="Arial" w:hAnsi="Arial" w:cs="Arial" w:eastAsia="Arial" w:hint="default"/>
          <w:sz w:val="22"/>
          <w:szCs w:val="22"/>
        </w:rPr>
        <w:t>where tour group members cook their own meals from provisions provided (and perhaps prepared) by the catering</w:t>
      </w:r>
      <w:r>
        <w:rPr>
          <w:rFonts w:ascii="Arial" w:hAnsi="Arial" w:cs="Arial" w:eastAsia="Arial" w:hint="default"/>
          <w:spacing w:val="-20"/>
          <w:sz w:val="22"/>
          <w:szCs w:val="22"/>
        </w:rPr>
        <w:t> </w:t>
      </w:r>
      <w:r>
        <w:rPr>
          <w:rFonts w:ascii="Arial" w:hAnsi="Arial" w:cs="Arial" w:eastAsia="Arial" w:hint="default"/>
          <w:sz w:val="22"/>
          <w:szCs w:val="22"/>
        </w:rPr>
        <w:t>staff</w:t>
      </w:r>
    </w:p>
    <w:p>
      <w:pPr>
        <w:pStyle w:val="ListParagraph"/>
        <w:numPr>
          <w:ilvl w:val="1"/>
          <w:numId w:val="1"/>
        </w:numPr>
        <w:tabs>
          <w:tab w:pos="810" w:val="left" w:leader="none"/>
        </w:tabs>
        <w:spacing w:line="240" w:lineRule="auto" w:before="61" w:after="0"/>
        <w:ind w:left="809" w:right="850" w:hanging="286"/>
        <w:jc w:val="left"/>
        <w:rPr>
          <w:rFonts w:ascii="Arial" w:hAnsi="Arial" w:cs="Arial" w:eastAsia="Arial" w:hint="default"/>
          <w:sz w:val="22"/>
          <w:szCs w:val="22"/>
        </w:rPr>
      </w:pPr>
      <w:r>
        <w:rPr>
          <w:rFonts w:ascii="Arial" w:hAnsi="Arial" w:cs="Arial" w:eastAsia="Arial" w:hint="default"/>
          <w:sz w:val="22"/>
          <w:szCs w:val="22"/>
        </w:rPr>
        <w:t>Self-service </w:t>
      </w:r>
      <w:r>
        <w:rPr>
          <w:rFonts w:ascii="Arial" w:hAnsi="Arial" w:cs="Arial" w:eastAsia="Arial" w:hint="default"/>
          <w:sz w:val="22"/>
          <w:szCs w:val="22"/>
        </w:rPr>
        <w:t>– </w:t>
      </w:r>
      <w:r>
        <w:rPr>
          <w:rFonts w:ascii="Arial" w:hAnsi="Arial" w:cs="Arial" w:eastAsia="Arial" w:hint="default"/>
          <w:sz w:val="22"/>
          <w:szCs w:val="22"/>
        </w:rPr>
        <w:t>where catering staff prepare and present the food and tour group members serve</w:t>
      </w:r>
      <w:r>
        <w:rPr>
          <w:rFonts w:ascii="Arial" w:hAnsi="Arial" w:cs="Arial" w:eastAsia="Arial" w:hint="default"/>
          <w:spacing w:val="-5"/>
          <w:sz w:val="22"/>
          <w:szCs w:val="22"/>
        </w:rPr>
        <w:t> </w:t>
      </w:r>
      <w:r>
        <w:rPr>
          <w:rFonts w:ascii="Arial" w:hAnsi="Arial" w:cs="Arial" w:eastAsia="Arial" w:hint="default"/>
          <w:sz w:val="22"/>
          <w:szCs w:val="22"/>
        </w:rPr>
        <w:t>themselves</w:t>
      </w:r>
    </w:p>
    <w:p>
      <w:pPr>
        <w:pStyle w:val="ListParagraph"/>
        <w:numPr>
          <w:ilvl w:val="1"/>
          <w:numId w:val="1"/>
        </w:numPr>
        <w:tabs>
          <w:tab w:pos="810" w:val="left" w:leader="none"/>
        </w:tabs>
        <w:spacing w:line="240" w:lineRule="auto" w:before="62" w:after="0"/>
        <w:ind w:left="809" w:right="0" w:hanging="286"/>
        <w:jc w:val="left"/>
        <w:rPr>
          <w:rFonts w:ascii="Arial" w:hAnsi="Arial" w:cs="Arial" w:eastAsia="Arial" w:hint="default"/>
          <w:sz w:val="22"/>
          <w:szCs w:val="22"/>
        </w:rPr>
      </w:pPr>
      <w:r>
        <w:rPr>
          <w:rFonts w:ascii="Arial" w:hAnsi="Arial" w:cs="Arial" w:eastAsia="Arial" w:hint="default"/>
          <w:sz w:val="22"/>
          <w:szCs w:val="22"/>
        </w:rPr>
        <w:t>Fully-served </w:t>
      </w:r>
      <w:r>
        <w:rPr>
          <w:rFonts w:ascii="Arial" w:hAnsi="Arial" w:cs="Arial" w:eastAsia="Arial" w:hint="default"/>
          <w:sz w:val="22"/>
          <w:szCs w:val="22"/>
        </w:rPr>
        <w:t>– </w:t>
      </w:r>
      <w:r>
        <w:rPr>
          <w:rFonts w:ascii="Arial" w:hAnsi="Arial" w:cs="Arial" w:eastAsia="Arial" w:hint="default"/>
          <w:sz w:val="22"/>
          <w:szCs w:val="22"/>
        </w:rPr>
        <w:t>where the food is prepared, served to and cleared from the tour</w:t>
      </w:r>
      <w:r>
        <w:rPr>
          <w:rFonts w:ascii="Arial" w:hAnsi="Arial" w:cs="Arial" w:eastAsia="Arial" w:hint="default"/>
          <w:spacing w:val="-24"/>
          <w:sz w:val="22"/>
          <w:szCs w:val="22"/>
        </w:rPr>
        <w:t> </w:t>
      </w:r>
      <w:r>
        <w:rPr>
          <w:rFonts w:ascii="Arial" w:hAnsi="Arial" w:cs="Arial" w:eastAsia="Arial" w:hint="default"/>
          <w:sz w:val="22"/>
          <w:szCs w:val="22"/>
        </w:rPr>
        <w:t>group</w:t>
      </w:r>
    </w:p>
    <w:p>
      <w:pPr>
        <w:pStyle w:val="ListParagraph"/>
        <w:numPr>
          <w:ilvl w:val="0"/>
          <w:numId w:val="1"/>
        </w:numPr>
        <w:tabs>
          <w:tab w:pos="524" w:val="left" w:leader="none"/>
        </w:tabs>
        <w:spacing w:line="240" w:lineRule="auto" w:before="63" w:after="0"/>
        <w:ind w:left="523" w:right="0" w:hanging="283"/>
        <w:jc w:val="left"/>
        <w:rPr>
          <w:rFonts w:ascii="Arial" w:hAnsi="Arial" w:cs="Arial" w:eastAsia="Arial" w:hint="default"/>
          <w:sz w:val="22"/>
          <w:szCs w:val="22"/>
        </w:rPr>
      </w:pPr>
      <w:r>
        <w:rPr>
          <w:rFonts w:ascii="Arial"/>
          <w:sz w:val="22"/>
        </w:rPr>
        <w:t>Menus/menu items to be used for the</w:t>
      </w:r>
      <w:r>
        <w:rPr>
          <w:rFonts w:ascii="Arial"/>
          <w:spacing w:val="-12"/>
          <w:sz w:val="22"/>
        </w:rPr>
        <w:t> </w:t>
      </w:r>
      <w:r>
        <w:rPr>
          <w:rFonts w:ascii="Arial"/>
          <w:sz w:val="22"/>
        </w:rPr>
        <w:t>tour</w:t>
      </w:r>
    </w:p>
    <w:p>
      <w:pPr>
        <w:pStyle w:val="ListParagraph"/>
        <w:numPr>
          <w:ilvl w:val="0"/>
          <w:numId w:val="1"/>
        </w:numPr>
        <w:tabs>
          <w:tab w:pos="524" w:val="left" w:leader="none"/>
        </w:tabs>
        <w:spacing w:line="240" w:lineRule="auto" w:before="61" w:after="0"/>
        <w:ind w:left="523" w:right="0" w:hanging="283"/>
        <w:jc w:val="left"/>
        <w:rPr>
          <w:rFonts w:ascii="Arial" w:hAnsi="Arial" w:cs="Arial" w:eastAsia="Arial" w:hint="default"/>
          <w:sz w:val="22"/>
          <w:szCs w:val="22"/>
        </w:rPr>
      </w:pPr>
      <w:r>
        <w:rPr>
          <w:rFonts w:ascii="Arial" w:hAnsi="Arial" w:cs="Arial" w:eastAsia="Arial" w:hint="default"/>
          <w:sz w:val="22"/>
          <w:szCs w:val="22"/>
        </w:rPr>
        <w:t>Ambience, class and style being portrayed by the tour operator </w:t>
      </w:r>
      <w:r>
        <w:rPr>
          <w:rFonts w:ascii="Arial" w:hAnsi="Arial" w:cs="Arial" w:eastAsia="Arial" w:hint="default"/>
          <w:sz w:val="22"/>
          <w:szCs w:val="22"/>
        </w:rPr>
        <w:t>– </w:t>
      </w:r>
      <w:r>
        <w:rPr>
          <w:rFonts w:ascii="Arial" w:hAnsi="Arial" w:cs="Arial" w:eastAsia="Arial" w:hint="default"/>
          <w:sz w:val="22"/>
          <w:szCs w:val="22"/>
        </w:rPr>
        <w:t>for the</w:t>
      </w:r>
      <w:r>
        <w:rPr>
          <w:rFonts w:ascii="Arial" w:hAnsi="Arial" w:cs="Arial" w:eastAsia="Arial" w:hint="default"/>
          <w:spacing w:val="-18"/>
          <w:sz w:val="22"/>
          <w:szCs w:val="22"/>
        </w:rPr>
        <w:t> </w:t>
      </w:r>
      <w:r>
        <w:rPr>
          <w:rFonts w:ascii="Arial" w:hAnsi="Arial" w:cs="Arial" w:eastAsia="Arial" w:hint="default"/>
          <w:sz w:val="22"/>
          <w:szCs w:val="22"/>
        </w:rPr>
        <w:t>tour</w:t>
      </w:r>
    </w:p>
    <w:p>
      <w:pPr>
        <w:pStyle w:val="ListParagraph"/>
        <w:numPr>
          <w:ilvl w:val="0"/>
          <w:numId w:val="1"/>
        </w:numPr>
        <w:tabs>
          <w:tab w:pos="524" w:val="left" w:leader="none"/>
        </w:tabs>
        <w:spacing w:line="240" w:lineRule="auto" w:before="61" w:after="0"/>
        <w:ind w:left="523" w:right="0" w:hanging="283"/>
        <w:jc w:val="left"/>
        <w:rPr>
          <w:rFonts w:ascii="Arial" w:hAnsi="Arial" w:cs="Arial" w:eastAsia="Arial" w:hint="default"/>
          <w:sz w:val="22"/>
          <w:szCs w:val="22"/>
        </w:rPr>
      </w:pPr>
      <w:r>
        <w:rPr>
          <w:rFonts w:ascii="Arial" w:hAnsi="Arial" w:cs="Arial" w:eastAsia="Arial" w:hint="default"/>
          <w:sz w:val="22"/>
          <w:szCs w:val="22"/>
        </w:rPr>
        <w:t>SOPs of the business </w:t>
      </w:r>
      <w:r>
        <w:rPr>
          <w:rFonts w:ascii="Arial" w:hAnsi="Arial" w:cs="Arial" w:eastAsia="Arial" w:hint="default"/>
          <w:sz w:val="22"/>
          <w:szCs w:val="22"/>
        </w:rPr>
        <w:t>– </w:t>
      </w:r>
      <w:r>
        <w:rPr>
          <w:rFonts w:ascii="Arial" w:hAnsi="Arial" w:cs="Arial" w:eastAsia="Arial" w:hint="default"/>
          <w:sz w:val="22"/>
          <w:szCs w:val="22"/>
        </w:rPr>
        <w:t>in relation to the way they operate catering for</w:t>
      </w:r>
      <w:r>
        <w:rPr>
          <w:rFonts w:ascii="Arial" w:hAnsi="Arial" w:cs="Arial" w:eastAsia="Arial" w:hint="default"/>
          <w:spacing w:val="-22"/>
          <w:sz w:val="22"/>
          <w:szCs w:val="22"/>
        </w:rPr>
        <w:t> </w:t>
      </w:r>
      <w:r>
        <w:rPr>
          <w:rFonts w:ascii="Arial" w:hAnsi="Arial" w:cs="Arial" w:eastAsia="Arial" w:hint="default"/>
          <w:sz w:val="22"/>
          <w:szCs w:val="22"/>
        </w:rPr>
        <w:t>tours</w:t>
      </w:r>
    </w:p>
    <w:p>
      <w:pPr>
        <w:pStyle w:val="ListParagraph"/>
        <w:numPr>
          <w:ilvl w:val="0"/>
          <w:numId w:val="1"/>
        </w:numPr>
        <w:tabs>
          <w:tab w:pos="524" w:val="left" w:leader="none"/>
        </w:tabs>
        <w:spacing w:line="240" w:lineRule="auto" w:before="61" w:after="0"/>
        <w:ind w:left="523" w:right="117" w:hanging="283"/>
        <w:jc w:val="left"/>
        <w:rPr>
          <w:rFonts w:ascii="Arial" w:hAnsi="Arial" w:cs="Arial" w:eastAsia="Arial" w:hint="default"/>
          <w:sz w:val="22"/>
          <w:szCs w:val="22"/>
        </w:rPr>
      </w:pPr>
      <w:r>
        <w:rPr>
          <w:rFonts w:ascii="Arial" w:hAnsi="Arial" w:cs="Arial" w:eastAsia="Arial" w:hint="default"/>
          <w:sz w:val="22"/>
          <w:szCs w:val="22"/>
        </w:rPr>
        <w:t>Special requests made by tour group members </w:t>
      </w:r>
      <w:r>
        <w:rPr>
          <w:rFonts w:ascii="Arial" w:hAnsi="Arial" w:cs="Arial" w:eastAsia="Arial" w:hint="default"/>
          <w:sz w:val="22"/>
          <w:szCs w:val="22"/>
        </w:rPr>
        <w:t>– </w:t>
      </w:r>
      <w:r>
        <w:rPr>
          <w:rFonts w:ascii="Arial" w:hAnsi="Arial" w:cs="Arial" w:eastAsia="Arial" w:hint="default"/>
          <w:sz w:val="22"/>
          <w:szCs w:val="22"/>
        </w:rPr>
        <w:t>including any requests which have been supported by extra funds to enable more/different staffing personnel and/or staffing </w:t>
      </w:r>
      <w:r>
        <w:rPr>
          <w:rFonts w:ascii="Arial" w:hAnsi="Arial" w:cs="Arial" w:eastAsia="Arial" w:hint="default"/>
          <w:sz w:val="22"/>
          <w:szCs w:val="22"/>
        </w:rPr>
        <w:t>levels.</w:t>
      </w:r>
    </w:p>
    <w:p>
      <w:pPr>
        <w:pStyle w:val="Heading5"/>
        <w:spacing w:line="240" w:lineRule="auto" w:before="90"/>
        <w:ind w:right="81"/>
        <w:jc w:val="left"/>
        <w:rPr>
          <w:b w:val="0"/>
          <w:bCs w:val="0"/>
        </w:rPr>
      </w:pPr>
      <w:r>
        <w:rPr/>
        <w:t>Staffing</w:t>
      </w:r>
      <w:r>
        <w:rPr>
          <w:b w:val="0"/>
        </w:rPr>
      </w:r>
    </w:p>
    <w:p>
      <w:pPr>
        <w:pStyle w:val="BodyText"/>
        <w:spacing w:line="240" w:lineRule="auto" w:before="160"/>
        <w:ind w:left="240" w:right="81" w:firstLine="0"/>
        <w:jc w:val="left"/>
      </w:pPr>
      <w:r>
        <w:rPr/>
        <w:t>Staff for campsite catering may</w:t>
      </w:r>
      <w:r>
        <w:rPr>
          <w:spacing w:val="-10"/>
        </w:rPr>
        <w:t> </w:t>
      </w:r>
      <w:r>
        <w:rPr/>
        <w:t>feature:</w:t>
      </w:r>
    </w:p>
    <w:p>
      <w:pPr>
        <w:pStyle w:val="ListParagraph"/>
        <w:numPr>
          <w:ilvl w:val="0"/>
          <w:numId w:val="1"/>
        </w:numPr>
        <w:tabs>
          <w:tab w:pos="524" w:val="left" w:leader="none"/>
        </w:tabs>
        <w:spacing w:line="240" w:lineRule="auto" w:before="164" w:after="0"/>
        <w:ind w:left="523" w:right="452" w:hanging="283"/>
        <w:jc w:val="left"/>
        <w:rPr>
          <w:rFonts w:ascii="Arial" w:hAnsi="Arial" w:cs="Arial" w:eastAsia="Arial" w:hint="default"/>
          <w:sz w:val="22"/>
          <w:szCs w:val="22"/>
        </w:rPr>
      </w:pPr>
      <w:r>
        <w:rPr>
          <w:rFonts w:ascii="Arial" w:hAnsi="Arial" w:cs="Arial" w:eastAsia="Arial" w:hint="default"/>
          <w:sz w:val="22"/>
          <w:szCs w:val="22"/>
        </w:rPr>
        <w:t>Tour group leaders who double as the caterer for the group </w:t>
      </w:r>
      <w:r>
        <w:rPr>
          <w:rFonts w:ascii="Arial" w:hAnsi="Arial" w:cs="Arial" w:eastAsia="Arial" w:hint="default"/>
          <w:sz w:val="22"/>
          <w:szCs w:val="22"/>
        </w:rPr>
        <w:t>– </w:t>
      </w:r>
      <w:r>
        <w:rPr>
          <w:rFonts w:ascii="Arial" w:hAnsi="Arial" w:cs="Arial" w:eastAsia="Arial" w:hint="default"/>
          <w:sz w:val="22"/>
          <w:szCs w:val="22"/>
        </w:rPr>
        <w:t>this means they will lead the tour, do the commentary, conduct activities and</w:t>
      </w:r>
      <w:r>
        <w:rPr>
          <w:rFonts w:ascii="Arial" w:hAnsi="Arial" w:cs="Arial" w:eastAsia="Arial" w:hint="default"/>
          <w:spacing w:val="-15"/>
          <w:sz w:val="22"/>
          <w:szCs w:val="22"/>
        </w:rPr>
        <w:t> </w:t>
      </w:r>
      <w:r>
        <w:rPr>
          <w:rFonts w:ascii="Arial" w:hAnsi="Arial" w:cs="Arial" w:eastAsia="Arial" w:hint="default"/>
          <w:sz w:val="22"/>
          <w:szCs w:val="22"/>
        </w:rPr>
        <w:t>also:</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Set up the camp and catering</w:t>
      </w:r>
      <w:r>
        <w:rPr>
          <w:rFonts w:ascii="Arial"/>
          <w:spacing w:val="-4"/>
          <w:sz w:val="22"/>
        </w:rPr>
        <w:t> </w:t>
      </w:r>
      <w:r>
        <w:rPr>
          <w:rFonts w:ascii="Arial"/>
          <w:sz w:val="22"/>
        </w:rPr>
        <w:t>requisites</w:t>
      </w:r>
    </w:p>
    <w:p>
      <w:pPr>
        <w:pStyle w:val="ListParagraph"/>
        <w:numPr>
          <w:ilvl w:val="1"/>
          <w:numId w:val="1"/>
        </w:numPr>
        <w:tabs>
          <w:tab w:pos="810" w:val="left" w:leader="none"/>
        </w:tabs>
        <w:spacing w:line="240" w:lineRule="auto" w:before="62" w:after="0"/>
        <w:ind w:left="809" w:right="0" w:hanging="286"/>
        <w:jc w:val="left"/>
        <w:rPr>
          <w:rFonts w:ascii="Arial" w:hAnsi="Arial" w:cs="Arial" w:eastAsia="Arial" w:hint="default"/>
          <w:sz w:val="22"/>
          <w:szCs w:val="22"/>
        </w:rPr>
      </w:pPr>
      <w:r>
        <w:rPr>
          <w:rFonts w:ascii="Arial"/>
          <w:sz w:val="22"/>
        </w:rPr>
        <w:t>Prepare and cook the</w:t>
      </w:r>
      <w:r>
        <w:rPr>
          <w:rFonts w:ascii="Arial"/>
          <w:spacing w:val="-7"/>
          <w:sz w:val="22"/>
        </w:rPr>
        <w:t> </w:t>
      </w:r>
      <w:r>
        <w:rPr>
          <w:rFonts w:ascii="Arial"/>
          <w:sz w:val="22"/>
        </w:rPr>
        <w:t>food</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Serve the food and</w:t>
      </w:r>
      <w:r>
        <w:rPr>
          <w:rFonts w:ascii="Arial"/>
          <w:spacing w:val="-5"/>
          <w:sz w:val="22"/>
        </w:rPr>
        <w:t> </w:t>
      </w:r>
      <w:r>
        <w:rPr>
          <w:rFonts w:ascii="Arial"/>
          <w:sz w:val="22"/>
        </w:rPr>
        <w:t>drinks</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Clean up after the</w:t>
      </w:r>
      <w:r>
        <w:rPr>
          <w:rFonts w:ascii="Arial"/>
          <w:spacing w:val="-7"/>
          <w:sz w:val="22"/>
        </w:rPr>
        <w:t> </w:t>
      </w:r>
      <w:r>
        <w:rPr>
          <w:rFonts w:ascii="Arial"/>
          <w:sz w:val="22"/>
        </w:rPr>
        <w:t>meals</w:t>
      </w:r>
    </w:p>
    <w:p>
      <w:pPr>
        <w:pStyle w:val="ListParagraph"/>
        <w:numPr>
          <w:ilvl w:val="0"/>
          <w:numId w:val="1"/>
        </w:numPr>
        <w:tabs>
          <w:tab w:pos="524" w:val="left" w:leader="none"/>
        </w:tabs>
        <w:spacing w:line="240" w:lineRule="auto" w:before="63" w:after="0"/>
        <w:ind w:left="523" w:right="0" w:hanging="283"/>
        <w:jc w:val="left"/>
        <w:rPr>
          <w:rFonts w:ascii="Arial" w:hAnsi="Arial" w:cs="Arial" w:eastAsia="Arial" w:hint="default"/>
          <w:sz w:val="22"/>
          <w:szCs w:val="22"/>
        </w:rPr>
      </w:pPr>
      <w:r>
        <w:rPr>
          <w:rFonts w:ascii="Arial" w:hAnsi="Arial" w:cs="Arial" w:eastAsia="Arial" w:hint="default"/>
          <w:sz w:val="22"/>
          <w:szCs w:val="22"/>
        </w:rPr>
        <w:t>Specialist staff who accompany the tour and travel with the group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18"/>
          <w:sz w:val="22"/>
          <w:szCs w:val="22"/>
        </w:rPr>
        <w:t> </w:t>
      </w:r>
      <w:r>
        <w:rPr>
          <w:rFonts w:ascii="Arial" w:hAnsi="Arial" w:cs="Arial" w:eastAsia="Arial" w:hint="default"/>
          <w:sz w:val="22"/>
          <w:szCs w:val="22"/>
        </w:rPr>
        <w:t>as:</w:t>
      </w:r>
    </w:p>
    <w:p>
      <w:pPr>
        <w:pStyle w:val="ListParagraph"/>
        <w:numPr>
          <w:ilvl w:val="1"/>
          <w:numId w:val="1"/>
        </w:numPr>
        <w:tabs>
          <w:tab w:pos="810" w:val="left" w:leader="none"/>
        </w:tabs>
        <w:spacing w:line="240" w:lineRule="auto" w:before="57" w:after="0"/>
        <w:ind w:left="809" w:right="0" w:hanging="286"/>
        <w:jc w:val="left"/>
        <w:rPr>
          <w:rFonts w:ascii="Arial" w:hAnsi="Arial" w:cs="Arial" w:eastAsia="Arial" w:hint="default"/>
          <w:sz w:val="22"/>
          <w:szCs w:val="22"/>
        </w:rPr>
      </w:pPr>
      <w:r>
        <w:rPr>
          <w:rFonts w:ascii="Arial"/>
          <w:sz w:val="22"/>
        </w:rPr>
        <w:t>Cooks</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Kitchen</w:t>
      </w:r>
      <w:r>
        <w:rPr>
          <w:rFonts w:ascii="Arial"/>
          <w:spacing w:val="-1"/>
          <w:sz w:val="22"/>
        </w:rPr>
        <w:t> </w:t>
      </w:r>
      <w:r>
        <w:rPr>
          <w:rFonts w:ascii="Arial"/>
          <w:sz w:val="22"/>
        </w:rPr>
        <w:t>hands</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Waiters</w:t>
      </w:r>
    </w:p>
    <w:p>
      <w:pPr>
        <w:pStyle w:val="ListParagraph"/>
        <w:numPr>
          <w:ilvl w:val="0"/>
          <w:numId w:val="1"/>
        </w:numPr>
        <w:tabs>
          <w:tab w:pos="524" w:val="left" w:leader="none"/>
        </w:tabs>
        <w:spacing w:line="240" w:lineRule="auto" w:before="63" w:after="0"/>
        <w:ind w:left="523" w:right="319" w:hanging="283"/>
        <w:jc w:val="left"/>
        <w:rPr>
          <w:rFonts w:ascii="Arial" w:hAnsi="Arial" w:cs="Arial" w:eastAsia="Arial" w:hint="default"/>
          <w:sz w:val="22"/>
          <w:szCs w:val="22"/>
        </w:rPr>
      </w:pPr>
      <w:r>
        <w:rPr>
          <w:rFonts w:ascii="Arial" w:hAnsi="Arial" w:cs="Arial" w:eastAsia="Arial" w:hint="default"/>
          <w:sz w:val="22"/>
          <w:szCs w:val="22"/>
        </w:rPr>
        <w:t>Specialist staff who precede the tour group and set up the catering facilities at the</w:t>
      </w:r>
      <w:r>
        <w:rPr>
          <w:rFonts w:ascii="Arial" w:hAnsi="Arial" w:cs="Arial" w:eastAsia="Arial" w:hint="default"/>
          <w:spacing w:val="-27"/>
          <w:sz w:val="22"/>
          <w:szCs w:val="22"/>
        </w:rPr>
        <w:t> </w:t>
      </w:r>
      <w:r>
        <w:rPr>
          <w:rFonts w:ascii="Arial" w:hAnsi="Arial" w:cs="Arial" w:eastAsia="Arial" w:hint="default"/>
          <w:sz w:val="22"/>
          <w:szCs w:val="22"/>
        </w:rPr>
        <w:t>camp </w:t>
      </w:r>
      <w:r>
        <w:rPr>
          <w:rFonts w:ascii="Arial" w:hAnsi="Arial" w:cs="Arial" w:eastAsia="Arial" w:hint="default"/>
          <w:sz w:val="22"/>
          <w:szCs w:val="22"/>
        </w:rPr>
      </w:r>
      <w:r>
        <w:rPr>
          <w:rFonts w:ascii="Arial" w:hAnsi="Arial" w:cs="Arial" w:eastAsia="Arial" w:hint="default"/>
          <w:sz w:val="22"/>
          <w:szCs w:val="22"/>
        </w:rPr>
        <w:t>in advance of group’s arrival – </w:t>
      </w:r>
      <w:r>
        <w:rPr>
          <w:rFonts w:ascii="Arial" w:hAnsi="Arial" w:cs="Arial" w:eastAsia="Arial" w:hint="default"/>
          <w:sz w:val="22"/>
          <w:szCs w:val="22"/>
        </w:rPr>
        <w:t>such as those mentioned above,</w:t>
      </w:r>
      <w:r>
        <w:rPr>
          <w:rFonts w:ascii="Arial" w:hAnsi="Arial" w:cs="Arial" w:eastAsia="Arial" w:hint="default"/>
          <w:spacing w:val="-16"/>
          <w:sz w:val="22"/>
          <w:szCs w:val="22"/>
        </w:rPr>
        <w:t> </w:t>
      </w:r>
      <w:r>
        <w:rPr>
          <w:rFonts w:ascii="Arial" w:hAnsi="Arial" w:cs="Arial" w:eastAsia="Arial" w:hint="default"/>
          <w:sz w:val="22"/>
          <w:szCs w:val="22"/>
        </w:rPr>
        <w:t>plus:</w:t>
      </w:r>
    </w:p>
    <w:p>
      <w:pPr>
        <w:pStyle w:val="ListParagraph"/>
        <w:numPr>
          <w:ilvl w:val="1"/>
          <w:numId w:val="1"/>
        </w:numPr>
        <w:tabs>
          <w:tab w:pos="807" w:val="left" w:leader="none"/>
        </w:tabs>
        <w:spacing w:line="240" w:lineRule="auto" w:before="61" w:after="0"/>
        <w:ind w:left="806" w:right="0" w:hanging="283"/>
        <w:jc w:val="left"/>
        <w:rPr>
          <w:rFonts w:ascii="Arial" w:hAnsi="Arial" w:cs="Arial" w:eastAsia="Arial" w:hint="default"/>
          <w:sz w:val="22"/>
          <w:szCs w:val="22"/>
        </w:rPr>
      </w:pPr>
      <w:r>
        <w:rPr>
          <w:rFonts w:ascii="Arial" w:hAnsi="Arial" w:cs="Arial" w:eastAsia="Arial" w:hint="default"/>
          <w:sz w:val="22"/>
          <w:szCs w:val="22"/>
        </w:rPr>
        <w:t>Labourers </w:t>
      </w:r>
      <w:r>
        <w:rPr>
          <w:rFonts w:ascii="Arial" w:hAnsi="Arial" w:cs="Arial" w:eastAsia="Arial" w:hint="default"/>
          <w:sz w:val="22"/>
          <w:szCs w:val="22"/>
        </w:rPr>
        <w:t>– </w:t>
      </w:r>
      <w:r>
        <w:rPr>
          <w:rFonts w:ascii="Arial" w:hAnsi="Arial" w:cs="Arial" w:eastAsia="Arial" w:hint="default"/>
          <w:sz w:val="22"/>
          <w:szCs w:val="22"/>
        </w:rPr>
        <w:t>to set-up</w:t>
      </w:r>
      <w:r>
        <w:rPr>
          <w:rFonts w:ascii="Arial" w:hAnsi="Arial" w:cs="Arial" w:eastAsia="Arial" w:hint="default"/>
          <w:spacing w:val="-8"/>
          <w:sz w:val="22"/>
          <w:szCs w:val="22"/>
        </w:rPr>
        <w:t> </w:t>
      </w:r>
      <w:r>
        <w:rPr>
          <w:rFonts w:ascii="Arial" w:hAnsi="Arial" w:cs="Arial" w:eastAsia="Arial" w:hint="default"/>
          <w:sz w:val="22"/>
          <w:szCs w:val="22"/>
        </w:rPr>
        <w:t>tents/marquees</w:t>
      </w:r>
    </w:p>
    <w:p>
      <w:pPr>
        <w:pStyle w:val="ListParagraph"/>
        <w:numPr>
          <w:ilvl w:val="1"/>
          <w:numId w:val="1"/>
        </w:numPr>
        <w:tabs>
          <w:tab w:pos="807" w:val="left" w:leader="none"/>
        </w:tabs>
        <w:spacing w:line="240" w:lineRule="auto" w:before="61" w:after="0"/>
        <w:ind w:left="806" w:right="0" w:hanging="283"/>
        <w:jc w:val="left"/>
        <w:rPr>
          <w:rFonts w:ascii="Arial" w:hAnsi="Arial" w:cs="Arial" w:eastAsia="Arial" w:hint="default"/>
          <w:sz w:val="22"/>
          <w:szCs w:val="22"/>
        </w:rPr>
      </w:pPr>
      <w:r>
        <w:rPr>
          <w:rFonts w:ascii="Arial" w:hAnsi="Arial" w:cs="Arial" w:eastAsia="Arial" w:hint="default"/>
          <w:sz w:val="22"/>
          <w:szCs w:val="22"/>
        </w:rPr>
        <w:t>Technicians </w:t>
      </w:r>
      <w:r>
        <w:rPr>
          <w:rFonts w:ascii="Arial" w:hAnsi="Arial" w:cs="Arial" w:eastAsia="Arial" w:hint="default"/>
          <w:sz w:val="22"/>
          <w:szCs w:val="22"/>
        </w:rPr>
        <w:t>– </w:t>
      </w:r>
      <w:r>
        <w:rPr>
          <w:rFonts w:ascii="Arial" w:hAnsi="Arial" w:cs="Arial" w:eastAsia="Arial" w:hint="default"/>
          <w:sz w:val="22"/>
          <w:szCs w:val="22"/>
        </w:rPr>
        <w:t>to test, confirm or treat water</w:t>
      </w:r>
      <w:r>
        <w:rPr>
          <w:rFonts w:ascii="Arial" w:hAnsi="Arial" w:cs="Arial" w:eastAsia="Arial" w:hint="default"/>
          <w:spacing w:val="-13"/>
          <w:sz w:val="22"/>
          <w:szCs w:val="22"/>
        </w:rPr>
        <w:t> </w:t>
      </w:r>
      <w:r>
        <w:rPr>
          <w:rFonts w:ascii="Arial" w:hAnsi="Arial" w:cs="Arial" w:eastAsia="Arial" w:hint="default"/>
          <w:sz w:val="22"/>
          <w:szCs w:val="22"/>
        </w:rPr>
        <w:t>supply</w:t>
      </w:r>
    </w:p>
    <w:p>
      <w:pPr>
        <w:pStyle w:val="ListParagraph"/>
        <w:numPr>
          <w:ilvl w:val="1"/>
          <w:numId w:val="1"/>
        </w:numPr>
        <w:tabs>
          <w:tab w:pos="810" w:val="left" w:leader="none"/>
        </w:tabs>
        <w:spacing w:line="300" w:lineRule="auto" w:before="61" w:after="0"/>
        <w:ind w:left="806" w:right="1912" w:hanging="283"/>
        <w:jc w:val="left"/>
        <w:rPr>
          <w:rFonts w:ascii="Arial" w:hAnsi="Arial" w:cs="Arial" w:eastAsia="Arial" w:hint="default"/>
          <w:sz w:val="22"/>
          <w:szCs w:val="22"/>
        </w:rPr>
      </w:pPr>
      <w:r>
        <w:rPr>
          <w:rFonts w:ascii="Arial" w:hAnsi="Arial" w:cs="Arial" w:eastAsia="Arial" w:hint="default"/>
          <w:sz w:val="22"/>
          <w:szCs w:val="22"/>
        </w:rPr>
        <w:t>Administrators </w:t>
      </w:r>
      <w:r>
        <w:rPr>
          <w:rFonts w:ascii="Arial" w:hAnsi="Arial" w:cs="Arial" w:eastAsia="Arial" w:hint="default"/>
          <w:sz w:val="22"/>
          <w:szCs w:val="22"/>
        </w:rPr>
        <w:t>– </w:t>
      </w:r>
      <w:r>
        <w:rPr>
          <w:rFonts w:ascii="Arial" w:hAnsi="Arial" w:cs="Arial" w:eastAsia="Arial" w:hint="default"/>
          <w:sz w:val="22"/>
          <w:szCs w:val="22"/>
        </w:rPr>
        <w:t>to negotiate with land managers/local communities. These people will break camp after meals are finished and</w:t>
      </w:r>
      <w:r>
        <w:rPr>
          <w:rFonts w:ascii="Arial" w:hAnsi="Arial" w:cs="Arial" w:eastAsia="Arial" w:hint="default"/>
          <w:spacing w:val="-19"/>
          <w:sz w:val="22"/>
          <w:szCs w:val="22"/>
        </w:rPr>
        <w:t> </w:t>
      </w:r>
      <w:r>
        <w:rPr>
          <w:rFonts w:ascii="Arial" w:hAnsi="Arial" w:cs="Arial" w:eastAsia="Arial" w:hint="default"/>
          <w:sz w:val="22"/>
          <w:szCs w:val="22"/>
        </w:rPr>
        <w:t>either:</w:t>
      </w:r>
    </w:p>
    <w:p>
      <w:pPr>
        <w:pStyle w:val="ListParagraph"/>
        <w:numPr>
          <w:ilvl w:val="1"/>
          <w:numId w:val="1"/>
        </w:numPr>
        <w:tabs>
          <w:tab w:pos="807" w:val="left" w:leader="none"/>
        </w:tabs>
        <w:spacing w:line="240" w:lineRule="auto" w:before="0" w:after="0"/>
        <w:ind w:left="806" w:right="0" w:hanging="283"/>
        <w:jc w:val="left"/>
        <w:rPr>
          <w:rFonts w:ascii="Arial" w:hAnsi="Arial" w:cs="Arial" w:eastAsia="Arial" w:hint="default"/>
          <w:sz w:val="22"/>
          <w:szCs w:val="22"/>
        </w:rPr>
      </w:pPr>
      <w:r>
        <w:rPr>
          <w:rFonts w:ascii="Arial"/>
          <w:sz w:val="22"/>
        </w:rPr>
        <w:t>Move to the next location and prepare the next</w:t>
      </w:r>
      <w:r>
        <w:rPr>
          <w:rFonts w:ascii="Arial"/>
          <w:spacing w:val="-17"/>
          <w:sz w:val="22"/>
        </w:rPr>
        <w:t> </w:t>
      </w:r>
      <w:r>
        <w:rPr>
          <w:rFonts w:ascii="Arial"/>
          <w:sz w:val="22"/>
        </w:rPr>
        <w:t>meal</w:t>
      </w:r>
    </w:p>
    <w:p>
      <w:pPr>
        <w:pStyle w:val="ListParagraph"/>
        <w:numPr>
          <w:ilvl w:val="1"/>
          <w:numId w:val="1"/>
        </w:numPr>
        <w:tabs>
          <w:tab w:pos="807" w:val="left" w:leader="none"/>
        </w:tabs>
        <w:spacing w:line="240" w:lineRule="auto" w:before="61" w:after="0"/>
        <w:ind w:left="806" w:right="0" w:hanging="283"/>
        <w:jc w:val="left"/>
        <w:rPr>
          <w:rFonts w:ascii="Arial" w:hAnsi="Arial" w:cs="Arial" w:eastAsia="Arial" w:hint="default"/>
          <w:sz w:val="22"/>
          <w:szCs w:val="22"/>
        </w:rPr>
      </w:pPr>
      <w:r>
        <w:rPr>
          <w:rFonts w:ascii="Arial"/>
          <w:sz w:val="22"/>
        </w:rPr>
        <w:t>Leap-frog another crew/team and set-up for the meal after</w:t>
      </w:r>
      <w:r>
        <w:rPr>
          <w:rFonts w:ascii="Arial"/>
          <w:spacing w:val="-19"/>
          <w:sz w:val="22"/>
        </w:rPr>
        <w:t> </w:t>
      </w:r>
      <w:r>
        <w:rPr>
          <w:rFonts w:ascii="Arial"/>
          <w:sz w:val="22"/>
        </w:rPr>
        <w:t>next</w:t>
      </w:r>
    </w:p>
    <w:p>
      <w:pPr>
        <w:pStyle w:val="ListParagraph"/>
        <w:numPr>
          <w:ilvl w:val="1"/>
          <w:numId w:val="1"/>
        </w:numPr>
        <w:tabs>
          <w:tab w:pos="807" w:val="left" w:leader="none"/>
        </w:tabs>
        <w:spacing w:line="240" w:lineRule="auto" w:before="61" w:after="0"/>
        <w:ind w:left="806" w:right="0" w:hanging="283"/>
        <w:jc w:val="left"/>
        <w:rPr>
          <w:rFonts w:ascii="Arial" w:hAnsi="Arial" w:cs="Arial" w:eastAsia="Arial" w:hint="default"/>
          <w:sz w:val="22"/>
          <w:szCs w:val="22"/>
        </w:rPr>
      </w:pPr>
      <w:r>
        <w:rPr>
          <w:rFonts w:ascii="Arial"/>
          <w:sz w:val="22"/>
        </w:rPr>
        <w:t>Return to the head office for other</w:t>
      </w:r>
      <w:r>
        <w:rPr>
          <w:rFonts w:ascii="Arial"/>
          <w:spacing w:val="-15"/>
          <w:sz w:val="22"/>
        </w:rPr>
        <w:t> </w:t>
      </w:r>
      <w:r>
        <w:rPr>
          <w:rFonts w:ascii="Arial"/>
          <w:sz w:val="22"/>
        </w:rPr>
        <w:t>deployment</w:t>
      </w:r>
    </w:p>
    <w:p>
      <w:pPr>
        <w:pStyle w:val="ListParagraph"/>
        <w:numPr>
          <w:ilvl w:val="0"/>
          <w:numId w:val="1"/>
        </w:numPr>
        <w:tabs>
          <w:tab w:pos="524" w:val="left" w:leader="none"/>
        </w:tabs>
        <w:spacing w:line="240" w:lineRule="auto" w:before="63" w:after="0"/>
        <w:ind w:left="523" w:right="427" w:hanging="283"/>
        <w:jc w:val="left"/>
        <w:rPr>
          <w:rFonts w:ascii="Arial" w:hAnsi="Arial" w:cs="Arial" w:eastAsia="Arial" w:hint="default"/>
          <w:sz w:val="22"/>
          <w:szCs w:val="22"/>
        </w:rPr>
      </w:pPr>
      <w:r>
        <w:rPr>
          <w:rFonts w:ascii="Arial" w:hAnsi="Arial" w:cs="Arial" w:eastAsia="Arial" w:hint="default"/>
          <w:sz w:val="22"/>
          <w:szCs w:val="22"/>
        </w:rPr>
        <w:t>People from local communities </w:t>
      </w:r>
      <w:r>
        <w:rPr>
          <w:rFonts w:ascii="Arial" w:hAnsi="Arial" w:cs="Arial" w:eastAsia="Arial" w:hint="default"/>
          <w:sz w:val="22"/>
          <w:szCs w:val="22"/>
        </w:rPr>
        <w:t>– </w:t>
      </w:r>
      <w:r>
        <w:rPr>
          <w:rFonts w:ascii="Arial" w:hAnsi="Arial" w:cs="Arial" w:eastAsia="Arial" w:hint="default"/>
          <w:sz w:val="22"/>
          <w:szCs w:val="22"/>
        </w:rPr>
        <w:t>there may be an arrangement where local people are employed in various roles to assist with cooking, service, entertainment, interpretive activities and other support</w:t>
      </w:r>
      <w:r>
        <w:rPr>
          <w:rFonts w:ascii="Arial" w:hAnsi="Arial" w:cs="Arial" w:eastAsia="Arial" w:hint="default"/>
          <w:spacing w:val="-4"/>
          <w:sz w:val="22"/>
          <w:szCs w:val="22"/>
        </w:rPr>
        <w:t> </w:t>
      </w:r>
      <w:r>
        <w:rPr>
          <w:rFonts w:ascii="Arial" w:hAnsi="Arial" w:cs="Arial" w:eastAsia="Arial" w:hint="default"/>
          <w:sz w:val="22"/>
          <w:szCs w:val="22"/>
        </w:rPr>
        <w:t>roles.</w:t>
      </w:r>
    </w:p>
    <w:p>
      <w:pPr>
        <w:spacing w:after="0" w:line="240" w:lineRule="auto"/>
        <w:jc w:val="left"/>
        <w:rPr>
          <w:rFonts w:ascii="Arial" w:hAnsi="Arial" w:cs="Arial" w:eastAsia="Arial" w:hint="default"/>
          <w:sz w:val="22"/>
          <w:szCs w:val="22"/>
        </w:rPr>
        <w:sectPr>
          <w:pgSz w:w="11910" w:h="16840"/>
          <w:pgMar w:header="708" w:footer="999" w:top="1260" w:bottom="1180" w:left="1200" w:right="1340"/>
        </w:sectPr>
      </w:pPr>
    </w:p>
    <w:p>
      <w:pPr>
        <w:spacing w:line="240" w:lineRule="auto" w:before="10"/>
        <w:ind w:right="0"/>
        <w:rPr>
          <w:rFonts w:ascii="Arial" w:hAnsi="Arial" w:cs="Arial" w:eastAsia="Arial" w:hint="default"/>
          <w:sz w:val="12"/>
          <w:szCs w:val="12"/>
        </w:rPr>
      </w:pPr>
    </w:p>
    <w:p>
      <w:pPr>
        <w:pStyle w:val="Heading4"/>
        <w:spacing w:line="240" w:lineRule="auto" w:before="65"/>
        <w:ind w:right="0"/>
        <w:jc w:val="left"/>
        <w:rPr>
          <w:b w:val="0"/>
          <w:bCs w:val="0"/>
        </w:rPr>
      </w:pPr>
      <w:r>
        <w:rPr/>
        <w:pict>
          <v:shape style="position:absolute;margin-left:442.200012pt;margin-top:11.561824pt;width:75.4pt;height:113.35pt;mso-position-horizontal-relative:page;mso-position-vertical-relative:paragraph;z-index:1744" type="#_x0000_t75" stroked="false">
            <v:imagedata r:id="rId49" o:title=""/>
          </v:shape>
        </w:pict>
      </w:r>
      <w:r>
        <w:rPr>
          <w:color w:val="45535F"/>
        </w:rPr>
        <w:t>How to identify what is</w:t>
      </w:r>
      <w:r>
        <w:rPr>
          <w:color w:val="45535F"/>
          <w:spacing w:val="-14"/>
        </w:rPr>
        <w:t> </w:t>
      </w:r>
      <w:r>
        <w:rPr>
          <w:color w:val="45535F"/>
        </w:rPr>
        <w:t>required</w:t>
      </w:r>
      <w:r>
        <w:rPr>
          <w:b w:val="0"/>
        </w:rPr>
      </w:r>
    </w:p>
    <w:p>
      <w:pPr>
        <w:spacing w:line="240" w:lineRule="auto" w:before="10"/>
        <w:ind w:right="0"/>
        <w:rPr>
          <w:rFonts w:ascii="Arial" w:hAnsi="Arial" w:cs="Arial" w:eastAsia="Arial" w:hint="default"/>
          <w:b/>
          <w:bCs/>
          <w:sz w:val="14"/>
          <w:szCs w:val="14"/>
        </w:rPr>
      </w:pPr>
    </w:p>
    <w:p>
      <w:pPr>
        <w:pStyle w:val="BodyText"/>
        <w:spacing w:line="240" w:lineRule="auto" w:before="72"/>
        <w:ind w:left="240" w:right="2520" w:firstLine="0"/>
        <w:jc w:val="left"/>
      </w:pPr>
      <w:r>
        <w:rPr/>
        <w:t>Those involved with camp site catering for tours can identify what is required for an upcoming tour</w:t>
      </w:r>
      <w:r>
        <w:rPr>
          <w:spacing w:val="-9"/>
        </w:rPr>
        <w:t> </w:t>
      </w:r>
      <w:r>
        <w:rPr/>
        <w:t>by:</w:t>
      </w:r>
    </w:p>
    <w:p>
      <w:pPr>
        <w:pStyle w:val="ListParagraph"/>
        <w:numPr>
          <w:ilvl w:val="0"/>
          <w:numId w:val="1"/>
        </w:numPr>
        <w:tabs>
          <w:tab w:pos="524" w:val="left" w:leader="none"/>
        </w:tabs>
        <w:spacing w:line="240" w:lineRule="auto" w:before="161" w:after="0"/>
        <w:ind w:left="523" w:right="1958" w:hanging="283"/>
        <w:jc w:val="left"/>
        <w:rPr>
          <w:rFonts w:ascii="Arial" w:hAnsi="Arial" w:cs="Arial" w:eastAsia="Arial" w:hint="default"/>
          <w:sz w:val="22"/>
          <w:szCs w:val="22"/>
        </w:rPr>
      </w:pPr>
      <w:r>
        <w:rPr>
          <w:rFonts w:ascii="Arial" w:hAnsi="Arial" w:cs="Arial" w:eastAsia="Arial" w:hint="default"/>
          <w:sz w:val="22"/>
          <w:szCs w:val="22"/>
        </w:rPr>
        <w:t>Talking with management </w:t>
      </w:r>
      <w:r>
        <w:rPr>
          <w:rFonts w:ascii="Arial" w:hAnsi="Arial" w:cs="Arial" w:eastAsia="Arial" w:hint="default"/>
          <w:sz w:val="22"/>
          <w:szCs w:val="22"/>
        </w:rPr>
        <w:t>– </w:t>
      </w:r>
      <w:r>
        <w:rPr>
          <w:rFonts w:ascii="Arial" w:hAnsi="Arial" w:cs="Arial" w:eastAsia="Arial" w:hint="default"/>
          <w:sz w:val="22"/>
          <w:szCs w:val="22"/>
        </w:rPr>
        <w:t>who organised to tour and/or prepared the itinerary, budget and the advertising for the</w:t>
      </w:r>
      <w:r>
        <w:rPr>
          <w:rFonts w:ascii="Arial" w:hAnsi="Arial" w:cs="Arial" w:eastAsia="Arial" w:hint="default"/>
          <w:spacing w:val="-15"/>
          <w:sz w:val="22"/>
          <w:szCs w:val="22"/>
        </w:rPr>
        <w:t> </w:t>
      </w:r>
      <w:r>
        <w:rPr>
          <w:rFonts w:ascii="Arial" w:hAnsi="Arial" w:cs="Arial" w:eastAsia="Arial" w:hint="default"/>
          <w:sz w:val="22"/>
          <w:szCs w:val="22"/>
        </w:rPr>
        <w:t>tour</w:t>
      </w:r>
    </w:p>
    <w:p>
      <w:pPr>
        <w:pStyle w:val="ListParagraph"/>
        <w:numPr>
          <w:ilvl w:val="0"/>
          <w:numId w:val="1"/>
        </w:numPr>
        <w:tabs>
          <w:tab w:pos="524" w:val="left" w:leader="none"/>
        </w:tabs>
        <w:spacing w:line="240" w:lineRule="auto" w:before="123" w:after="0"/>
        <w:ind w:left="523" w:right="1994" w:hanging="283"/>
        <w:jc w:val="left"/>
        <w:rPr>
          <w:rFonts w:ascii="Arial" w:hAnsi="Arial" w:cs="Arial" w:eastAsia="Arial" w:hint="default"/>
          <w:sz w:val="22"/>
          <w:szCs w:val="22"/>
        </w:rPr>
      </w:pPr>
      <w:r>
        <w:rPr>
          <w:rFonts w:ascii="Arial" w:hAnsi="Arial" w:cs="Arial" w:eastAsia="Arial" w:hint="default"/>
          <w:sz w:val="22"/>
          <w:szCs w:val="22"/>
        </w:rPr>
        <w:t>Speaking with those (for example, personnel from sales and marketing) who developed the requirements for a custom tour with the client </w:t>
      </w:r>
      <w:r>
        <w:rPr>
          <w:rFonts w:ascii="Arial" w:hAnsi="Arial" w:cs="Arial" w:eastAsia="Arial" w:hint="default"/>
          <w:sz w:val="22"/>
          <w:szCs w:val="22"/>
        </w:rPr>
        <w:t>– </w:t>
      </w:r>
      <w:r>
        <w:rPr>
          <w:rFonts w:ascii="Arial" w:hAnsi="Arial" w:cs="Arial" w:eastAsia="Arial" w:hint="default"/>
          <w:sz w:val="22"/>
          <w:szCs w:val="22"/>
        </w:rPr>
        <w:t>because they will have first-hand knowledge about what is required as a result of talking with the tour</w:t>
      </w:r>
      <w:r>
        <w:rPr>
          <w:rFonts w:ascii="Arial" w:hAnsi="Arial" w:cs="Arial" w:eastAsia="Arial" w:hint="default"/>
          <w:spacing w:val="-14"/>
          <w:sz w:val="22"/>
          <w:szCs w:val="22"/>
        </w:rPr>
        <w:t> </w:t>
      </w:r>
      <w:r>
        <w:rPr>
          <w:rFonts w:ascii="Arial" w:hAnsi="Arial" w:cs="Arial" w:eastAsia="Arial" w:hint="default"/>
          <w:sz w:val="22"/>
          <w:szCs w:val="22"/>
        </w:rPr>
        <w:t>group</w:t>
      </w:r>
    </w:p>
    <w:p>
      <w:pPr>
        <w:pStyle w:val="ListParagraph"/>
        <w:numPr>
          <w:ilvl w:val="0"/>
          <w:numId w:val="1"/>
        </w:numPr>
        <w:tabs>
          <w:tab w:pos="524" w:val="left" w:leader="none"/>
        </w:tabs>
        <w:spacing w:line="240" w:lineRule="auto" w:before="123" w:after="0"/>
        <w:ind w:left="523" w:right="330" w:hanging="283"/>
        <w:jc w:val="left"/>
        <w:rPr>
          <w:rFonts w:ascii="Arial" w:hAnsi="Arial" w:cs="Arial" w:eastAsia="Arial" w:hint="default"/>
          <w:sz w:val="22"/>
          <w:szCs w:val="22"/>
        </w:rPr>
      </w:pPr>
      <w:r>
        <w:rPr>
          <w:rFonts w:ascii="Arial" w:hAnsi="Arial" w:cs="Arial" w:eastAsia="Arial" w:hint="default"/>
          <w:sz w:val="22"/>
          <w:szCs w:val="22"/>
        </w:rPr>
        <w:t>Reading the standard documentation for a scheduled/standard tour </w:t>
      </w:r>
      <w:r>
        <w:rPr>
          <w:rFonts w:ascii="Arial" w:hAnsi="Arial" w:cs="Arial" w:eastAsia="Arial" w:hint="default"/>
          <w:sz w:val="22"/>
          <w:szCs w:val="22"/>
        </w:rPr>
        <w:t>– </w:t>
      </w:r>
      <w:r>
        <w:rPr>
          <w:rFonts w:ascii="Arial" w:hAnsi="Arial" w:cs="Arial" w:eastAsia="Arial" w:hint="default"/>
          <w:sz w:val="22"/>
          <w:szCs w:val="22"/>
        </w:rPr>
        <w:t>this means taking the time to read and note the details contained</w:t>
      </w:r>
      <w:r>
        <w:rPr>
          <w:rFonts w:ascii="Arial" w:hAnsi="Arial" w:cs="Arial" w:eastAsia="Arial" w:hint="default"/>
          <w:spacing w:val="-17"/>
          <w:sz w:val="22"/>
          <w:szCs w:val="22"/>
        </w:rPr>
        <w:t> </w:t>
      </w:r>
      <w:r>
        <w:rPr>
          <w:rFonts w:ascii="Arial" w:hAnsi="Arial" w:cs="Arial" w:eastAsia="Arial" w:hint="default"/>
          <w:sz w:val="22"/>
          <w:szCs w:val="22"/>
        </w:rPr>
        <w:t>in:</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Itineraries</w:t>
      </w:r>
    </w:p>
    <w:p>
      <w:pPr>
        <w:pStyle w:val="ListParagraph"/>
        <w:numPr>
          <w:ilvl w:val="1"/>
          <w:numId w:val="1"/>
        </w:numPr>
        <w:tabs>
          <w:tab w:pos="807" w:val="left" w:leader="none"/>
        </w:tabs>
        <w:spacing w:line="240" w:lineRule="auto" w:before="122" w:after="0"/>
        <w:ind w:left="806" w:right="0" w:hanging="283"/>
        <w:jc w:val="left"/>
        <w:rPr>
          <w:rFonts w:ascii="Arial" w:hAnsi="Arial" w:cs="Arial" w:eastAsia="Arial" w:hint="default"/>
          <w:sz w:val="22"/>
          <w:szCs w:val="22"/>
        </w:rPr>
      </w:pPr>
      <w:r>
        <w:rPr>
          <w:rFonts w:ascii="Arial"/>
          <w:sz w:val="22"/>
        </w:rPr>
        <w:t>Advertisements and promotional material for the</w:t>
      </w:r>
      <w:r>
        <w:rPr>
          <w:rFonts w:ascii="Arial"/>
          <w:spacing w:val="-19"/>
          <w:sz w:val="22"/>
        </w:rPr>
        <w:t> </w:t>
      </w:r>
      <w:r>
        <w:rPr>
          <w:rFonts w:ascii="Arial"/>
          <w:sz w:val="22"/>
        </w:rPr>
        <w:t>tour</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Tour</w:t>
      </w:r>
      <w:r>
        <w:rPr>
          <w:rFonts w:ascii="Arial"/>
          <w:spacing w:val="-2"/>
          <w:sz w:val="22"/>
        </w:rPr>
        <w:t> </w:t>
      </w:r>
      <w:r>
        <w:rPr>
          <w:rFonts w:ascii="Arial"/>
          <w:sz w:val="22"/>
        </w:rPr>
        <w:t>briefs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Tour-specific catering checklists and loading</w:t>
      </w:r>
      <w:r>
        <w:rPr>
          <w:rFonts w:ascii="Arial"/>
          <w:spacing w:val="-16"/>
          <w:sz w:val="22"/>
        </w:rPr>
        <w:t> </w:t>
      </w:r>
      <w:r>
        <w:rPr>
          <w:rFonts w:ascii="Arial"/>
          <w:sz w:val="22"/>
        </w:rPr>
        <w:t>sheets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Budgets</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Tour</w:t>
      </w:r>
      <w:r>
        <w:rPr>
          <w:rFonts w:ascii="Arial"/>
          <w:spacing w:val="-1"/>
          <w:sz w:val="22"/>
        </w:rPr>
        <w:t> </w:t>
      </w:r>
      <w:r>
        <w:rPr>
          <w:rFonts w:ascii="Arial"/>
          <w:sz w:val="22"/>
        </w:rPr>
        <w:t>Reports</w:t>
      </w:r>
    </w:p>
    <w:p>
      <w:pPr>
        <w:pStyle w:val="ListParagraph"/>
        <w:numPr>
          <w:ilvl w:val="0"/>
          <w:numId w:val="1"/>
        </w:numPr>
        <w:tabs>
          <w:tab w:pos="524" w:val="left" w:leader="none"/>
        </w:tabs>
        <w:spacing w:line="240" w:lineRule="auto" w:before="123" w:after="0"/>
        <w:ind w:left="523" w:right="440" w:hanging="283"/>
        <w:jc w:val="left"/>
        <w:rPr>
          <w:rFonts w:ascii="Arial" w:hAnsi="Arial" w:cs="Arial" w:eastAsia="Arial" w:hint="default"/>
          <w:sz w:val="22"/>
          <w:szCs w:val="22"/>
        </w:rPr>
      </w:pPr>
      <w:r>
        <w:rPr>
          <w:rFonts w:ascii="Arial" w:hAnsi="Arial" w:cs="Arial" w:eastAsia="Arial" w:hint="default"/>
          <w:sz w:val="22"/>
          <w:szCs w:val="22"/>
        </w:rPr>
        <w:t>Reading the contract prepared and signed for a custom/private tour </w:t>
      </w:r>
      <w:r>
        <w:rPr>
          <w:rFonts w:ascii="Arial" w:hAnsi="Arial" w:cs="Arial" w:eastAsia="Arial" w:hint="default"/>
          <w:sz w:val="22"/>
          <w:szCs w:val="22"/>
        </w:rPr>
        <w:t>– </w:t>
      </w:r>
      <w:r>
        <w:rPr>
          <w:rFonts w:ascii="Arial" w:hAnsi="Arial" w:cs="Arial" w:eastAsia="Arial" w:hint="default"/>
          <w:sz w:val="22"/>
          <w:szCs w:val="22"/>
        </w:rPr>
        <w:t>to identify the specifics which have been requested, negotiated and agreed with the tour</w:t>
      </w:r>
      <w:r>
        <w:rPr>
          <w:rFonts w:ascii="Arial" w:hAnsi="Arial" w:cs="Arial" w:eastAsia="Arial" w:hint="default"/>
          <w:spacing w:val="-21"/>
          <w:sz w:val="22"/>
          <w:szCs w:val="22"/>
        </w:rPr>
        <w:t> </w:t>
      </w:r>
      <w:r>
        <w:rPr>
          <w:rFonts w:ascii="Arial" w:hAnsi="Arial" w:cs="Arial" w:eastAsia="Arial" w:hint="default"/>
          <w:sz w:val="22"/>
          <w:szCs w:val="22"/>
        </w:rPr>
        <w:t>group/client</w:t>
      </w:r>
    </w:p>
    <w:p>
      <w:pPr>
        <w:pStyle w:val="ListParagraph"/>
        <w:numPr>
          <w:ilvl w:val="0"/>
          <w:numId w:val="1"/>
        </w:numPr>
        <w:tabs>
          <w:tab w:pos="524" w:val="left" w:leader="none"/>
        </w:tabs>
        <w:spacing w:line="240" w:lineRule="auto" w:before="123" w:after="0"/>
        <w:ind w:left="523" w:right="112" w:hanging="283"/>
        <w:jc w:val="left"/>
        <w:rPr>
          <w:rFonts w:ascii="Arial" w:hAnsi="Arial" w:cs="Arial" w:eastAsia="Arial" w:hint="default"/>
          <w:sz w:val="22"/>
          <w:szCs w:val="22"/>
        </w:rPr>
      </w:pPr>
      <w:r>
        <w:rPr>
          <w:rFonts w:ascii="Arial" w:hAnsi="Arial" w:cs="Arial" w:eastAsia="Arial" w:hint="default"/>
          <w:sz w:val="22"/>
          <w:szCs w:val="22"/>
        </w:rPr>
        <w:t>Talking to Tour Guides, Tour Group Leaders, Cooks and Catering Staff who have catered for previous identical and/or similar tours </w:t>
      </w:r>
      <w:r>
        <w:rPr>
          <w:rFonts w:ascii="Arial" w:hAnsi="Arial" w:cs="Arial" w:eastAsia="Arial" w:hint="default"/>
          <w:sz w:val="22"/>
          <w:szCs w:val="22"/>
        </w:rPr>
        <w:t>– </w:t>
      </w:r>
      <w:r>
        <w:rPr>
          <w:rFonts w:ascii="Arial" w:hAnsi="Arial" w:cs="Arial" w:eastAsia="Arial" w:hint="default"/>
          <w:sz w:val="22"/>
          <w:szCs w:val="22"/>
        </w:rPr>
        <w:t>to get their thoughts and ideas about what is needed and what is</w:t>
      </w:r>
      <w:r>
        <w:rPr>
          <w:rFonts w:ascii="Arial" w:hAnsi="Arial" w:cs="Arial" w:eastAsia="Arial" w:hint="default"/>
          <w:spacing w:val="-6"/>
          <w:sz w:val="22"/>
          <w:szCs w:val="22"/>
        </w:rPr>
        <w:t> </w:t>
      </w:r>
      <w:r>
        <w:rPr>
          <w:rFonts w:ascii="Arial" w:hAnsi="Arial" w:cs="Arial" w:eastAsia="Arial" w:hint="default"/>
          <w:sz w:val="22"/>
          <w:szCs w:val="22"/>
        </w:rPr>
        <w:t>involved</w:t>
      </w:r>
    </w:p>
    <w:p>
      <w:pPr>
        <w:pStyle w:val="ListParagraph"/>
        <w:numPr>
          <w:ilvl w:val="0"/>
          <w:numId w:val="1"/>
        </w:numPr>
        <w:tabs>
          <w:tab w:pos="524" w:val="left" w:leader="none"/>
        </w:tabs>
        <w:spacing w:line="240" w:lineRule="auto" w:before="123" w:after="0"/>
        <w:ind w:left="523" w:right="269" w:hanging="283"/>
        <w:jc w:val="left"/>
        <w:rPr>
          <w:rFonts w:ascii="Arial" w:hAnsi="Arial" w:cs="Arial" w:eastAsia="Arial" w:hint="default"/>
          <w:sz w:val="22"/>
          <w:szCs w:val="22"/>
        </w:rPr>
      </w:pPr>
      <w:r>
        <w:rPr>
          <w:rFonts w:ascii="Arial" w:hAnsi="Arial" w:cs="Arial" w:eastAsia="Arial" w:hint="default"/>
          <w:sz w:val="22"/>
          <w:szCs w:val="22"/>
        </w:rPr>
        <w:t>Talking directly with tour group members who have booked for the tour </w:t>
      </w:r>
      <w:r>
        <w:rPr>
          <w:rFonts w:ascii="Arial" w:hAnsi="Arial" w:cs="Arial" w:eastAsia="Arial" w:hint="default"/>
          <w:sz w:val="22"/>
          <w:szCs w:val="22"/>
        </w:rPr>
        <w:t>– </w:t>
      </w:r>
      <w:r>
        <w:rPr>
          <w:rFonts w:ascii="Arial" w:hAnsi="Arial" w:cs="Arial" w:eastAsia="Arial" w:hint="default"/>
          <w:sz w:val="22"/>
          <w:szCs w:val="22"/>
        </w:rPr>
        <w:t>to identify their individual requirements, expectations and/or</w:t>
      </w:r>
      <w:r>
        <w:rPr>
          <w:rFonts w:ascii="Arial" w:hAnsi="Arial" w:cs="Arial" w:eastAsia="Arial" w:hint="default"/>
          <w:spacing w:val="-14"/>
          <w:sz w:val="22"/>
          <w:szCs w:val="22"/>
        </w:rPr>
        <w:t> </w:t>
      </w:r>
      <w:r>
        <w:rPr>
          <w:rFonts w:ascii="Arial" w:hAnsi="Arial" w:cs="Arial" w:eastAsia="Arial" w:hint="default"/>
          <w:sz w:val="22"/>
          <w:szCs w:val="22"/>
        </w:rPr>
        <w:t>preferences</w:t>
      </w:r>
    </w:p>
    <w:p>
      <w:pPr>
        <w:pStyle w:val="ListParagraph"/>
        <w:numPr>
          <w:ilvl w:val="0"/>
          <w:numId w:val="1"/>
        </w:numPr>
        <w:tabs>
          <w:tab w:pos="524" w:val="left" w:leader="none"/>
        </w:tabs>
        <w:spacing w:line="252" w:lineRule="exact" w:before="143" w:after="0"/>
        <w:ind w:left="523" w:right="297" w:hanging="283"/>
        <w:jc w:val="left"/>
        <w:rPr>
          <w:rFonts w:ascii="Arial" w:hAnsi="Arial" w:cs="Arial" w:eastAsia="Arial" w:hint="default"/>
          <w:sz w:val="22"/>
          <w:szCs w:val="22"/>
        </w:rPr>
      </w:pPr>
      <w:r>
        <w:rPr>
          <w:rFonts w:ascii="Arial" w:hAnsi="Arial" w:cs="Arial" w:eastAsia="Arial" w:hint="default"/>
          <w:sz w:val="22"/>
          <w:szCs w:val="22"/>
        </w:rPr>
        <w:t>Reading ‘Special Requests’ </w:t>
      </w:r>
      <w:r>
        <w:rPr>
          <w:rFonts w:ascii="Arial" w:hAnsi="Arial" w:cs="Arial" w:eastAsia="Arial" w:hint="default"/>
          <w:sz w:val="22"/>
          <w:szCs w:val="22"/>
        </w:rPr>
        <w:t>made by tour group members </w:t>
      </w:r>
      <w:r>
        <w:rPr>
          <w:rFonts w:ascii="Arial" w:hAnsi="Arial" w:cs="Arial" w:eastAsia="Arial" w:hint="default"/>
          <w:sz w:val="22"/>
          <w:szCs w:val="22"/>
        </w:rPr>
        <w:t>– </w:t>
      </w:r>
      <w:r>
        <w:rPr>
          <w:rFonts w:ascii="Arial" w:hAnsi="Arial" w:cs="Arial" w:eastAsia="Arial" w:hint="default"/>
          <w:sz w:val="22"/>
          <w:szCs w:val="22"/>
        </w:rPr>
        <w:t>using a range of options as provided by the individual tour operator, such</w:t>
      </w:r>
      <w:r>
        <w:rPr>
          <w:rFonts w:ascii="Arial" w:hAnsi="Arial" w:cs="Arial" w:eastAsia="Arial" w:hint="default"/>
          <w:spacing w:val="-11"/>
          <w:sz w:val="22"/>
          <w:szCs w:val="22"/>
        </w:rPr>
        <w:t> </w:t>
      </w:r>
      <w:r>
        <w:rPr>
          <w:rFonts w:ascii="Arial" w:hAnsi="Arial" w:cs="Arial" w:eastAsia="Arial" w:hint="default"/>
          <w:sz w:val="22"/>
          <w:szCs w:val="22"/>
        </w:rPr>
        <w:t>as:</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sz w:val="22"/>
        </w:rPr>
        <w:t>Website</w:t>
      </w:r>
      <w:r>
        <w:rPr>
          <w:rFonts w:ascii="Arial"/>
          <w:spacing w:val="-3"/>
          <w:sz w:val="22"/>
        </w:rPr>
        <w:t> </w:t>
      </w:r>
      <w:r>
        <w:rPr>
          <w:rFonts w:ascii="Arial"/>
          <w:sz w:val="22"/>
        </w:rPr>
        <w:t>options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Social media</w:t>
      </w:r>
      <w:r>
        <w:rPr>
          <w:rFonts w:ascii="Arial"/>
          <w:spacing w:val="-4"/>
          <w:sz w:val="22"/>
        </w:rPr>
        <w:t> </w:t>
      </w:r>
      <w:r>
        <w:rPr>
          <w:rFonts w:ascii="Arial"/>
          <w:sz w:val="22"/>
        </w:rPr>
        <w:t>options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Hard copy</w:t>
      </w:r>
      <w:r>
        <w:rPr>
          <w:rFonts w:ascii="Arial"/>
          <w:spacing w:val="-4"/>
          <w:sz w:val="22"/>
        </w:rPr>
        <w:t> </w:t>
      </w:r>
      <w:r>
        <w:rPr>
          <w:rFonts w:ascii="Arial"/>
          <w:sz w:val="22"/>
        </w:rPr>
        <w:t>forms</w:t>
      </w:r>
    </w:p>
    <w:p>
      <w:pPr>
        <w:pStyle w:val="ListParagraph"/>
        <w:numPr>
          <w:ilvl w:val="0"/>
          <w:numId w:val="1"/>
        </w:numPr>
        <w:tabs>
          <w:tab w:pos="524" w:val="left" w:leader="none"/>
        </w:tabs>
        <w:spacing w:line="240" w:lineRule="auto" w:before="123" w:after="0"/>
        <w:ind w:left="523" w:right="942" w:hanging="283"/>
        <w:jc w:val="left"/>
        <w:rPr>
          <w:rFonts w:ascii="Arial" w:hAnsi="Arial" w:cs="Arial" w:eastAsia="Arial" w:hint="default"/>
          <w:sz w:val="22"/>
          <w:szCs w:val="22"/>
        </w:rPr>
      </w:pPr>
      <w:r>
        <w:rPr>
          <w:rFonts w:ascii="Arial" w:hAnsi="Arial" w:cs="Arial" w:eastAsia="Arial" w:hint="default"/>
          <w:sz w:val="22"/>
          <w:szCs w:val="22"/>
        </w:rPr>
        <w:t>Going on a tour as a ‘working’ </w:t>
      </w:r>
      <w:r>
        <w:rPr>
          <w:rFonts w:ascii="Arial" w:hAnsi="Arial" w:cs="Arial" w:eastAsia="Arial" w:hint="default"/>
          <w:sz w:val="22"/>
          <w:szCs w:val="22"/>
        </w:rPr>
        <w:t>tour group member </w:t>
      </w:r>
      <w:r>
        <w:rPr>
          <w:rFonts w:ascii="Arial" w:hAnsi="Arial" w:cs="Arial" w:eastAsia="Arial" w:hint="default"/>
          <w:sz w:val="22"/>
          <w:szCs w:val="22"/>
        </w:rPr>
        <w:t>– </w:t>
      </w:r>
      <w:r>
        <w:rPr>
          <w:rFonts w:ascii="Arial" w:hAnsi="Arial" w:cs="Arial" w:eastAsia="Arial" w:hint="default"/>
          <w:sz w:val="22"/>
          <w:szCs w:val="22"/>
        </w:rPr>
        <w:t>to gain a personal, first-hand impression of what is provided, when it is provided and how it is</w:t>
      </w:r>
      <w:r>
        <w:rPr>
          <w:rFonts w:ascii="Arial" w:hAnsi="Arial" w:cs="Arial" w:eastAsia="Arial" w:hint="default"/>
          <w:spacing w:val="-18"/>
          <w:sz w:val="22"/>
          <w:szCs w:val="22"/>
        </w:rPr>
        <w:t> </w:t>
      </w:r>
      <w:r>
        <w:rPr>
          <w:rFonts w:ascii="Arial" w:hAnsi="Arial" w:cs="Arial" w:eastAsia="Arial" w:hint="default"/>
          <w:sz w:val="22"/>
          <w:szCs w:val="22"/>
        </w:rPr>
        <w:t>provided.</w:t>
      </w:r>
    </w:p>
    <w:p>
      <w:pPr>
        <w:spacing w:line="240" w:lineRule="auto" w:before="8"/>
        <w:ind w:right="0"/>
        <w:rPr>
          <w:rFonts w:ascii="Arial" w:hAnsi="Arial" w:cs="Arial" w:eastAsia="Arial" w:hint="default"/>
          <w:sz w:val="21"/>
          <w:szCs w:val="21"/>
        </w:rPr>
      </w:pPr>
    </w:p>
    <w:p>
      <w:pPr>
        <w:pStyle w:val="Heading4"/>
        <w:spacing w:line="240" w:lineRule="auto"/>
        <w:ind w:right="0"/>
        <w:jc w:val="left"/>
        <w:rPr>
          <w:b w:val="0"/>
          <w:bCs w:val="0"/>
        </w:rPr>
      </w:pPr>
      <w:r>
        <w:rPr>
          <w:color w:val="45535F"/>
        </w:rPr>
        <w:t>Examples of what could be</w:t>
      </w:r>
      <w:r>
        <w:rPr>
          <w:color w:val="45535F"/>
          <w:spacing w:val="-8"/>
        </w:rPr>
        <w:t> </w:t>
      </w:r>
      <w:r>
        <w:rPr>
          <w:color w:val="45535F"/>
        </w:rPr>
        <w:t>required</w:t>
      </w:r>
      <w:r>
        <w:rPr>
          <w:b w:val="0"/>
        </w:rPr>
      </w:r>
    </w:p>
    <w:p>
      <w:pPr>
        <w:pStyle w:val="BodyText"/>
        <w:spacing w:line="242" w:lineRule="auto" w:before="243"/>
        <w:ind w:left="240" w:right="446" w:firstLine="0"/>
        <w:jc w:val="both"/>
      </w:pPr>
      <w:r>
        <w:rPr/>
        <w:t>The following provide examples of the variety of requirements which need to be identified and understood as an integral part of determining camp site catering needs and gives an insight into why this knowledge is important for the planning</w:t>
      </w:r>
      <w:r>
        <w:rPr>
          <w:spacing w:val="-19"/>
        </w:rPr>
        <w:t> </w:t>
      </w:r>
      <w:r>
        <w:rPr/>
        <w:t>process:</w:t>
      </w:r>
    </w:p>
    <w:p>
      <w:pPr>
        <w:pStyle w:val="ListParagraph"/>
        <w:numPr>
          <w:ilvl w:val="0"/>
          <w:numId w:val="1"/>
        </w:numPr>
        <w:tabs>
          <w:tab w:pos="524" w:val="left" w:leader="none"/>
        </w:tabs>
        <w:spacing w:line="240" w:lineRule="auto" w:before="159" w:after="0"/>
        <w:ind w:left="523" w:right="0" w:hanging="283"/>
        <w:jc w:val="left"/>
        <w:rPr>
          <w:rFonts w:ascii="Arial" w:hAnsi="Arial" w:cs="Arial" w:eastAsia="Arial" w:hint="default"/>
          <w:sz w:val="22"/>
          <w:szCs w:val="22"/>
        </w:rPr>
      </w:pPr>
      <w:r>
        <w:rPr>
          <w:rFonts w:ascii="Arial" w:hAnsi="Arial" w:cs="Arial" w:eastAsia="Arial" w:hint="default"/>
          <w:sz w:val="22"/>
          <w:szCs w:val="22"/>
        </w:rPr>
        <w:t>Destinations </w:t>
      </w:r>
      <w:r>
        <w:rPr>
          <w:rFonts w:ascii="Arial" w:hAnsi="Arial" w:cs="Arial" w:eastAsia="Arial" w:hint="default"/>
          <w:sz w:val="22"/>
          <w:szCs w:val="22"/>
        </w:rPr>
        <w:t>– </w:t>
      </w:r>
      <w:r>
        <w:rPr>
          <w:rFonts w:ascii="Arial" w:hAnsi="Arial" w:cs="Arial" w:eastAsia="Arial" w:hint="default"/>
          <w:sz w:val="22"/>
          <w:szCs w:val="22"/>
        </w:rPr>
        <w:t>it is necessary to know the itinerary for the tour with reference</w:t>
      </w:r>
      <w:r>
        <w:rPr>
          <w:rFonts w:ascii="Arial" w:hAnsi="Arial" w:cs="Arial" w:eastAsia="Arial" w:hint="default"/>
          <w:spacing w:val="-25"/>
          <w:sz w:val="22"/>
          <w:szCs w:val="22"/>
        </w:rPr>
        <w:t> </w:t>
      </w:r>
      <w:r>
        <w:rPr>
          <w:rFonts w:ascii="Arial" w:hAnsi="Arial" w:cs="Arial" w:eastAsia="Arial" w:hint="default"/>
          <w:sz w:val="22"/>
          <w:szCs w:val="22"/>
        </w:rPr>
        <w:t>to:</w:t>
      </w:r>
    </w:p>
    <w:p>
      <w:pPr>
        <w:pStyle w:val="ListParagraph"/>
        <w:numPr>
          <w:ilvl w:val="1"/>
          <w:numId w:val="1"/>
        </w:numPr>
        <w:tabs>
          <w:tab w:pos="807" w:val="left" w:leader="none"/>
        </w:tabs>
        <w:spacing w:line="240" w:lineRule="auto" w:before="119" w:after="0"/>
        <w:ind w:left="806" w:right="109" w:hanging="283"/>
        <w:jc w:val="left"/>
        <w:rPr>
          <w:rFonts w:ascii="Arial" w:hAnsi="Arial" w:cs="Arial" w:eastAsia="Arial" w:hint="default"/>
          <w:sz w:val="22"/>
          <w:szCs w:val="22"/>
        </w:rPr>
      </w:pPr>
      <w:r>
        <w:rPr>
          <w:rFonts w:ascii="Arial" w:hAnsi="Arial" w:cs="Arial" w:eastAsia="Arial" w:hint="default"/>
          <w:sz w:val="22"/>
          <w:szCs w:val="22"/>
        </w:rPr>
        <w:t>Learning where the tour is going </w:t>
      </w:r>
      <w:r>
        <w:rPr>
          <w:rFonts w:ascii="Arial" w:hAnsi="Arial" w:cs="Arial" w:eastAsia="Arial" w:hint="default"/>
          <w:sz w:val="22"/>
          <w:szCs w:val="22"/>
        </w:rPr>
        <w:t>– </w:t>
      </w:r>
      <w:r>
        <w:rPr>
          <w:rFonts w:ascii="Arial" w:hAnsi="Arial" w:cs="Arial" w:eastAsia="Arial" w:hint="default"/>
          <w:sz w:val="22"/>
          <w:szCs w:val="22"/>
        </w:rPr>
        <w:t>in terms of towns, cities, regions or other nominated areas, sites or</w:t>
      </w:r>
      <w:r>
        <w:rPr>
          <w:rFonts w:ascii="Arial" w:hAnsi="Arial" w:cs="Arial" w:eastAsia="Arial" w:hint="default"/>
          <w:spacing w:val="-5"/>
          <w:sz w:val="22"/>
          <w:szCs w:val="22"/>
        </w:rPr>
        <w:t> </w:t>
      </w:r>
      <w:r>
        <w:rPr>
          <w:rFonts w:ascii="Arial" w:hAnsi="Arial" w:cs="Arial" w:eastAsia="Arial" w:hint="default"/>
          <w:sz w:val="22"/>
          <w:szCs w:val="22"/>
        </w:rPr>
        <w:t>locations</w:t>
      </w:r>
    </w:p>
    <w:p>
      <w:pPr>
        <w:pStyle w:val="ListParagraph"/>
        <w:numPr>
          <w:ilvl w:val="1"/>
          <w:numId w:val="1"/>
        </w:numPr>
        <w:tabs>
          <w:tab w:pos="807" w:val="left" w:leader="none"/>
        </w:tabs>
        <w:spacing w:line="240" w:lineRule="auto" w:before="121" w:after="0"/>
        <w:ind w:left="806" w:right="189" w:hanging="283"/>
        <w:jc w:val="left"/>
        <w:rPr>
          <w:rFonts w:ascii="Arial" w:hAnsi="Arial" w:cs="Arial" w:eastAsia="Arial" w:hint="default"/>
          <w:sz w:val="22"/>
          <w:szCs w:val="22"/>
        </w:rPr>
      </w:pPr>
      <w:r>
        <w:rPr>
          <w:rFonts w:ascii="Arial" w:hAnsi="Arial" w:cs="Arial" w:eastAsia="Arial" w:hint="default"/>
          <w:sz w:val="22"/>
          <w:szCs w:val="22"/>
        </w:rPr>
        <w:t>Identifying locations for meals </w:t>
      </w:r>
      <w:r>
        <w:rPr>
          <w:rFonts w:ascii="Arial" w:hAnsi="Arial" w:cs="Arial" w:eastAsia="Arial" w:hint="default"/>
          <w:sz w:val="22"/>
          <w:szCs w:val="22"/>
        </w:rPr>
        <w:t>– </w:t>
      </w:r>
      <w:r>
        <w:rPr>
          <w:rFonts w:ascii="Arial" w:hAnsi="Arial" w:cs="Arial" w:eastAsia="Arial" w:hint="default"/>
          <w:sz w:val="22"/>
          <w:szCs w:val="22"/>
        </w:rPr>
        <w:t>as some sites have catering facilities in place and some do not, and some can provide ingredients/supplies for meals and others can</w:t>
      </w:r>
      <w:r>
        <w:rPr>
          <w:rFonts w:ascii="Arial" w:hAnsi="Arial" w:cs="Arial" w:eastAsia="Arial" w:hint="default"/>
          <w:spacing w:val="-26"/>
          <w:sz w:val="22"/>
          <w:szCs w:val="22"/>
        </w:rPr>
        <w:t> </w:t>
      </w:r>
      <w:r>
        <w:rPr>
          <w:rFonts w:ascii="Arial" w:hAnsi="Arial" w:cs="Arial" w:eastAsia="Arial" w:hint="default"/>
          <w:sz w:val="22"/>
          <w:szCs w:val="22"/>
        </w:rPr>
        <w:t>not</w:t>
      </w:r>
    </w:p>
    <w:p>
      <w:pPr>
        <w:spacing w:after="0" w:line="240" w:lineRule="auto"/>
        <w:jc w:val="left"/>
        <w:rPr>
          <w:rFonts w:ascii="Arial" w:hAnsi="Arial" w:cs="Arial" w:eastAsia="Arial" w:hint="default"/>
          <w:sz w:val="22"/>
          <w:szCs w:val="22"/>
        </w:rPr>
        <w:sectPr>
          <w:pgSz w:w="11910" w:h="16840"/>
          <w:pgMar w:header="708" w:footer="999" w:top="1260" w:bottom="1180" w:left="1200" w:right="1360"/>
        </w:sectPr>
      </w:pPr>
    </w:p>
    <w:p>
      <w:pPr>
        <w:spacing w:line="240" w:lineRule="auto" w:before="5"/>
        <w:ind w:right="0"/>
        <w:rPr>
          <w:rFonts w:ascii="Arial" w:hAnsi="Arial" w:cs="Arial" w:eastAsia="Arial" w:hint="default"/>
          <w:sz w:val="11"/>
          <w:szCs w:val="11"/>
        </w:rPr>
      </w:pPr>
    </w:p>
    <w:p>
      <w:pPr>
        <w:pStyle w:val="ListParagraph"/>
        <w:numPr>
          <w:ilvl w:val="1"/>
          <w:numId w:val="1"/>
        </w:numPr>
        <w:tabs>
          <w:tab w:pos="807" w:val="left" w:leader="none"/>
        </w:tabs>
        <w:spacing w:line="240" w:lineRule="auto" w:before="72" w:after="0"/>
        <w:ind w:left="806" w:right="2006" w:hanging="283"/>
        <w:jc w:val="left"/>
        <w:rPr>
          <w:rFonts w:ascii="Arial" w:hAnsi="Arial" w:cs="Arial" w:eastAsia="Arial" w:hint="default"/>
          <w:sz w:val="22"/>
          <w:szCs w:val="22"/>
        </w:rPr>
      </w:pPr>
      <w:r>
        <w:rPr/>
        <w:pict>
          <v:shape style="position:absolute;margin-left:445.350006pt;margin-top:6.137849pt;width:71pt;height:121.85pt;mso-position-horizontal-relative:page;mso-position-vertical-relative:paragraph;z-index:1768" type="#_x0000_t75" stroked="false">
            <v:imagedata r:id="rId50" o:title=""/>
          </v:shape>
        </w:pict>
      </w:r>
      <w:r>
        <w:rPr>
          <w:rFonts w:ascii="Arial" w:hAnsi="Arial" w:cs="Arial" w:eastAsia="Arial" w:hint="default"/>
          <w:sz w:val="22"/>
          <w:szCs w:val="22"/>
        </w:rPr>
        <w:t>Determining facilities available at the camp site(s) to be used at the destinations </w:t>
      </w:r>
      <w:r>
        <w:rPr>
          <w:rFonts w:ascii="Arial" w:hAnsi="Arial" w:cs="Arial" w:eastAsia="Arial" w:hint="default"/>
          <w:sz w:val="22"/>
          <w:szCs w:val="22"/>
        </w:rPr>
        <w:t>– </w:t>
      </w:r>
      <w:r>
        <w:rPr>
          <w:rFonts w:ascii="Arial" w:hAnsi="Arial" w:cs="Arial" w:eastAsia="Arial" w:hint="default"/>
          <w:sz w:val="22"/>
          <w:szCs w:val="22"/>
        </w:rPr>
        <w:t>tour operators tend to use camp sites/locations/providers they have used previously so they are </w:t>
      </w:r>
      <w:r>
        <w:rPr>
          <w:rFonts w:ascii="Arial" w:hAnsi="Arial" w:cs="Arial" w:eastAsia="Arial" w:hint="default"/>
          <w:sz w:val="22"/>
          <w:szCs w:val="22"/>
        </w:rPr>
        <w:t>dealing with a ‘known</w:t>
      </w:r>
      <w:r>
        <w:rPr>
          <w:rFonts w:ascii="Arial" w:hAnsi="Arial" w:cs="Arial" w:eastAsia="Arial" w:hint="default"/>
          <w:spacing w:val="-12"/>
          <w:sz w:val="22"/>
          <w:szCs w:val="22"/>
        </w:rPr>
        <w:t> </w:t>
      </w:r>
      <w:r>
        <w:rPr>
          <w:rFonts w:ascii="Arial" w:hAnsi="Arial" w:cs="Arial" w:eastAsia="Arial" w:hint="default"/>
          <w:sz w:val="22"/>
          <w:szCs w:val="22"/>
        </w:rPr>
        <w:t>quantity’.</w:t>
      </w:r>
    </w:p>
    <w:p>
      <w:pPr>
        <w:spacing w:line="240" w:lineRule="auto" w:before="11"/>
        <w:ind w:right="0"/>
        <w:rPr>
          <w:rFonts w:ascii="Arial" w:hAnsi="Arial" w:cs="Arial" w:eastAsia="Arial" w:hint="default"/>
          <w:sz w:val="15"/>
          <w:szCs w:val="15"/>
        </w:rPr>
      </w:pPr>
    </w:p>
    <w:p>
      <w:pPr>
        <w:pStyle w:val="BodyText"/>
        <w:spacing w:line="240" w:lineRule="auto" w:before="72"/>
        <w:ind w:left="806" w:right="0" w:firstLine="0"/>
        <w:jc w:val="left"/>
      </w:pPr>
      <w:r>
        <w:rPr/>
        <w:t>To find out the available</w:t>
      </w:r>
      <w:r>
        <w:rPr>
          <w:spacing w:val="-14"/>
        </w:rPr>
        <w:t> </w:t>
      </w:r>
      <w:r>
        <w:rPr/>
        <w:t>facilities:</w:t>
      </w:r>
    </w:p>
    <w:p>
      <w:pPr>
        <w:pStyle w:val="ListParagraph"/>
        <w:numPr>
          <w:ilvl w:val="2"/>
          <w:numId w:val="1"/>
        </w:numPr>
        <w:tabs>
          <w:tab w:pos="1093" w:val="left" w:leader="none"/>
        </w:tabs>
        <w:spacing w:line="240" w:lineRule="auto" w:before="121" w:after="0"/>
        <w:ind w:left="1092" w:right="0" w:hanging="286"/>
        <w:jc w:val="left"/>
        <w:rPr>
          <w:rFonts w:ascii="Arial" w:hAnsi="Arial" w:cs="Arial" w:eastAsia="Arial" w:hint="default"/>
          <w:sz w:val="22"/>
          <w:szCs w:val="22"/>
        </w:rPr>
      </w:pPr>
      <w:r>
        <w:rPr>
          <w:rFonts w:ascii="Arial"/>
          <w:sz w:val="22"/>
        </w:rPr>
        <w:t>Speak to catering staff who have used those facilities</w:t>
      </w:r>
      <w:r>
        <w:rPr>
          <w:rFonts w:ascii="Arial"/>
          <w:spacing w:val="-17"/>
          <w:sz w:val="22"/>
        </w:rPr>
        <w:t> </w:t>
      </w:r>
      <w:r>
        <w:rPr>
          <w:rFonts w:ascii="Arial"/>
          <w:sz w:val="22"/>
        </w:rPr>
        <w:t>before</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Contact the camp site owner/operator to discuss what is</w:t>
      </w:r>
      <w:r>
        <w:rPr>
          <w:rFonts w:ascii="Arial"/>
          <w:spacing w:val="-21"/>
          <w:sz w:val="22"/>
        </w:rPr>
        <w:t> </w:t>
      </w:r>
      <w:r>
        <w:rPr>
          <w:rFonts w:ascii="Arial"/>
          <w:sz w:val="22"/>
        </w:rPr>
        <w:t>available</w:t>
      </w:r>
    </w:p>
    <w:p>
      <w:pPr>
        <w:pStyle w:val="ListParagraph"/>
        <w:numPr>
          <w:ilvl w:val="1"/>
          <w:numId w:val="1"/>
        </w:numPr>
        <w:tabs>
          <w:tab w:pos="807" w:val="left" w:leader="none"/>
        </w:tabs>
        <w:spacing w:line="240" w:lineRule="auto" w:before="102" w:after="0"/>
        <w:ind w:left="806" w:right="0" w:hanging="283"/>
        <w:jc w:val="left"/>
        <w:rPr>
          <w:rFonts w:ascii="Arial" w:hAnsi="Arial" w:cs="Arial" w:eastAsia="Arial" w:hint="default"/>
          <w:sz w:val="22"/>
          <w:szCs w:val="22"/>
        </w:rPr>
      </w:pPr>
      <w:r>
        <w:rPr>
          <w:rFonts w:ascii="Arial"/>
          <w:sz w:val="22"/>
        </w:rPr>
        <w:t>Identifying locations for refreshments to be provided as part of</w:t>
      </w:r>
      <w:r>
        <w:rPr>
          <w:rFonts w:ascii="Arial"/>
          <w:spacing w:val="-12"/>
          <w:sz w:val="22"/>
        </w:rPr>
        <w:t> </w:t>
      </w:r>
      <w:r>
        <w:rPr>
          <w:rFonts w:ascii="Arial"/>
          <w:sz w:val="22"/>
        </w:rPr>
        <w:t>the</w:t>
      </w:r>
    </w:p>
    <w:p>
      <w:pPr>
        <w:pStyle w:val="BodyText"/>
        <w:spacing w:line="240" w:lineRule="auto" w:before="1"/>
        <w:ind w:left="806" w:right="216" w:firstLine="0"/>
        <w:jc w:val="left"/>
      </w:pPr>
      <w:r>
        <w:rPr/>
        <w:t>tour </w:t>
      </w:r>
      <w:r>
        <w:rPr>
          <w:rFonts w:ascii="Arial" w:hAnsi="Arial" w:cs="Arial" w:eastAsia="Arial" w:hint="default"/>
        </w:rPr>
        <w:t>– </w:t>
      </w:r>
      <w:r>
        <w:rPr/>
        <w:t>and whether these are to be provided through a local provider, on/from the tour vehicle, or in a more formal and substantial form requiring establishment of (for example) tent and catering facilities for morning teas, afternoon teas and/or</w:t>
      </w:r>
      <w:r>
        <w:rPr>
          <w:spacing w:val="-24"/>
        </w:rPr>
        <w:t> </w:t>
      </w:r>
      <w:r>
        <w:rPr/>
        <w:t>suppers</w:t>
      </w:r>
    </w:p>
    <w:p>
      <w:pPr>
        <w:pStyle w:val="ListParagraph"/>
        <w:numPr>
          <w:ilvl w:val="1"/>
          <w:numId w:val="1"/>
        </w:numPr>
        <w:tabs>
          <w:tab w:pos="807" w:val="left" w:leader="none"/>
        </w:tabs>
        <w:spacing w:line="242" w:lineRule="auto" w:before="121" w:after="0"/>
        <w:ind w:left="806" w:right="199" w:hanging="283"/>
        <w:jc w:val="left"/>
        <w:rPr>
          <w:rFonts w:ascii="Arial" w:hAnsi="Arial" w:cs="Arial" w:eastAsia="Arial" w:hint="default"/>
          <w:sz w:val="22"/>
          <w:szCs w:val="22"/>
        </w:rPr>
      </w:pPr>
      <w:r>
        <w:rPr>
          <w:rFonts w:ascii="Arial" w:hAnsi="Arial" w:cs="Arial" w:eastAsia="Arial" w:hint="default"/>
          <w:sz w:val="22"/>
          <w:szCs w:val="22"/>
        </w:rPr>
        <w:t>Identifying which, if any meals, are to be provided by third party providers </w:t>
      </w:r>
      <w:r>
        <w:rPr>
          <w:rFonts w:ascii="Arial" w:hAnsi="Arial" w:cs="Arial" w:eastAsia="Arial" w:hint="default"/>
          <w:sz w:val="22"/>
          <w:szCs w:val="22"/>
        </w:rPr>
        <w:t>– </w:t>
      </w:r>
      <w:r>
        <w:rPr>
          <w:rFonts w:ascii="Arial" w:hAnsi="Arial" w:cs="Arial" w:eastAsia="Arial" w:hint="default"/>
          <w:sz w:val="22"/>
          <w:szCs w:val="22"/>
        </w:rPr>
        <w:t>while it is common for some tours to provide all their own catering it is also common for some of the meals to be taken at destination locations catered for by other venue operators (hotels, restaurants, tourist attractions, host communities) perhaps as part of a side- tour or as part of an advertised inclusion, interpretive activity or tour</w:t>
      </w:r>
      <w:r>
        <w:rPr>
          <w:rFonts w:ascii="Arial" w:hAnsi="Arial" w:cs="Arial" w:eastAsia="Arial" w:hint="default"/>
          <w:spacing w:val="-28"/>
          <w:sz w:val="22"/>
          <w:szCs w:val="22"/>
        </w:rPr>
        <w:t> </w:t>
      </w:r>
      <w:r>
        <w:rPr>
          <w:rFonts w:ascii="Arial" w:hAnsi="Arial" w:cs="Arial" w:eastAsia="Arial" w:hint="default"/>
          <w:sz w:val="22"/>
          <w:szCs w:val="22"/>
        </w:rPr>
        <w:t>experience</w:t>
      </w:r>
    </w:p>
    <w:p>
      <w:pPr>
        <w:pStyle w:val="ListParagraph"/>
        <w:numPr>
          <w:ilvl w:val="1"/>
          <w:numId w:val="1"/>
        </w:numPr>
        <w:tabs>
          <w:tab w:pos="807" w:val="left" w:leader="none"/>
        </w:tabs>
        <w:spacing w:line="240" w:lineRule="auto" w:before="116" w:after="0"/>
        <w:ind w:left="806" w:right="749" w:hanging="283"/>
        <w:jc w:val="left"/>
        <w:rPr>
          <w:rFonts w:ascii="Arial" w:hAnsi="Arial" w:cs="Arial" w:eastAsia="Arial" w:hint="default"/>
          <w:sz w:val="22"/>
          <w:szCs w:val="22"/>
        </w:rPr>
      </w:pPr>
      <w:r>
        <w:rPr>
          <w:rFonts w:ascii="Arial" w:hAnsi="Arial" w:cs="Arial" w:eastAsia="Arial" w:hint="default"/>
          <w:sz w:val="22"/>
          <w:szCs w:val="22"/>
        </w:rPr>
        <w:t>Determining some menu items </w:t>
      </w:r>
      <w:r>
        <w:rPr>
          <w:rFonts w:ascii="Arial" w:hAnsi="Arial" w:cs="Arial" w:eastAsia="Arial" w:hint="default"/>
          <w:sz w:val="22"/>
          <w:szCs w:val="22"/>
        </w:rPr>
        <w:t>– </w:t>
      </w:r>
      <w:r>
        <w:rPr>
          <w:rFonts w:ascii="Arial" w:hAnsi="Arial" w:cs="Arial" w:eastAsia="Arial" w:hint="default"/>
          <w:sz w:val="22"/>
          <w:szCs w:val="22"/>
        </w:rPr>
        <w:t>because sometimes tour groups expect certain dishes at certain</w:t>
      </w:r>
      <w:r>
        <w:rPr>
          <w:rFonts w:ascii="Arial" w:hAnsi="Arial" w:cs="Arial" w:eastAsia="Arial" w:hint="default"/>
          <w:spacing w:val="-10"/>
          <w:sz w:val="22"/>
          <w:szCs w:val="22"/>
        </w:rPr>
        <w:t> </w:t>
      </w:r>
      <w:r>
        <w:rPr>
          <w:rFonts w:ascii="Arial" w:hAnsi="Arial" w:cs="Arial" w:eastAsia="Arial" w:hint="default"/>
          <w:sz w:val="22"/>
          <w:szCs w:val="22"/>
        </w:rPr>
        <w:t>locations/destinations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Duration of the tour </w:t>
      </w:r>
      <w:r>
        <w:rPr>
          <w:rFonts w:ascii="Arial" w:hAnsi="Arial" w:cs="Arial" w:eastAsia="Arial" w:hint="default"/>
          <w:sz w:val="22"/>
          <w:szCs w:val="22"/>
        </w:rPr>
        <w:t>– </w:t>
      </w:r>
      <w:r>
        <w:rPr>
          <w:rFonts w:ascii="Arial" w:hAnsi="Arial" w:cs="Arial" w:eastAsia="Arial" w:hint="default"/>
          <w:sz w:val="22"/>
          <w:szCs w:val="22"/>
        </w:rPr>
        <w:t>considerations here</w:t>
      </w:r>
      <w:r>
        <w:rPr>
          <w:rFonts w:ascii="Arial" w:hAnsi="Arial" w:cs="Arial" w:eastAsia="Arial" w:hint="default"/>
          <w:spacing w:val="-15"/>
          <w:sz w:val="22"/>
          <w:szCs w:val="22"/>
        </w:rPr>
        <w:t> </w:t>
      </w:r>
      <w:r>
        <w:rPr>
          <w:rFonts w:ascii="Arial" w:hAnsi="Arial" w:cs="Arial" w:eastAsia="Arial" w:hint="default"/>
          <w:sz w:val="22"/>
          <w:szCs w:val="22"/>
        </w:rPr>
        <w:t>include:</w:t>
      </w:r>
    </w:p>
    <w:p>
      <w:pPr>
        <w:pStyle w:val="ListParagraph"/>
        <w:numPr>
          <w:ilvl w:val="1"/>
          <w:numId w:val="1"/>
        </w:numPr>
        <w:tabs>
          <w:tab w:pos="807" w:val="left" w:leader="none"/>
        </w:tabs>
        <w:spacing w:line="240" w:lineRule="auto" w:before="119" w:after="0"/>
        <w:ind w:left="806" w:right="638" w:hanging="283"/>
        <w:jc w:val="left"/>
        <w:rPr>
          <w:rFonts w:ascii="Arial" w:hAnsi="Arial" w:cs="Arial" w:eastAsia="Arial" w:hint="default"/>
          <w:sz w:val="22"/>
          <w:szCs w:val="22"/>
        </w:rPr>
      </w:pPr>
      <w:r>
        <w:rPr>
          <w:rFonts w:ascii="Arial" w:hAnsi="Arial" w:cs="Arial" w:eastAsia="Arial" w:hint="default"/>
          <w:sz w:val="22"/>
          <w:szCs w:val="22"/>
        </w:rPr>
        <w:t>Timing of the tour </w:t>
      </w:r>
      <w:r>
        <w:rPr>
          <w:rFonts w:ascii="Arial" w:hAnsi="Arial" w:cs="Arial" w:eastAsia="Arial" w:hint="default"/>
          <w:sz w:val="22"/>
          <w:szCs w:val="22"/>
        </w:rPr>
        <w:t>– </w:t>
      </w:r>
      <w:r>
        <w:rPr>
          <w:rFonts w:ascii="Arial" w:hAnsi="Arial" w:cs="Arial" w:eastAsia="Arial" w:hint="default"/>
          <w:sz w:val="22"/>
          <w:szCs w:val="22"/>
        </w:rPr>
        <w:t>in respect of the time of year the tour is conducted as this will influence the availability of local, fresh</w:t>
      </w:r>
      <w:r>
        <w:rPr>
          <w:rFonts w:ascii="Arial" w:hAnsi="Arial" w:cs="Arial" w:eastAsia="Arial" w:hint="default"/>
          <w:spacing w:val="-11"/>
          <w:sz w:val="22"/>
          <w:szCs w:val="22"/>
        </w:rPr>
        <w:t> </w:t>
      </w:r>
      <w:r>
        <w:rPr>
          <w:rFonts w:ascii="Arial" w:hAnsi="Arial" w:cs="Arial" w:eastAsia="Arial" w:hint="default"/>
          <w:sz w:val="22"/>
          <w:szCs w:val="22"/>
        </w:rPr>
        <w:t>produce</w:t>
      </w:r>
    </w:p>
    <w:p>
      <w:pPr>
        <w:pStyle w:val="ListParagraph"/>
        <w:numPr>
          <w:ilvl w:val="1"/>
          <w:numId w:val="1"/>
        </w:numPr>
        <w:tabs>
          <w:tab w:pos="807" w:val="left" w:leader="none"/>
        </w:tabs>
        <w:spacing w:line="240" w:lineRule="auto" w:before="121" w:after="0"/>
        <w:ind w:left="806" w:right="317" w:hanging="283"/>
        <w:jc w:val="left"/>
        <w:rPr>
          <w:rFonts w:ascii="Arial" w:hAnsi="Arial" w:cs="Arial" w:eastAsia="Arial" w:hint="default"/>
          <w:sz w:val="22"/>
          <w:szCs w:val="22"/>
        </w:rPr>
      </w:pPr>
      <w:r>
        <w:rPr>
          <w:rFonts w:ascii="Arial" w:hAnsi="Arial" w:cs="Arial" w:eastAsia="Arial" w:hint="default"/>
          <w:sz w:val="22"/>
          <w:szCs w:val="22"/>
        </w:rPr>
        <w:t>Day of the week the tour leaves </w:t>
      </w:r>
      <w:r>
        <w:rPr>
          <w:rFonts w:ascii="Arial" w:hAnsi="Arial" w:cs="Arial" w:eastAsia="Arial" w:hint="default"/>
          <w:sz w:val="22"/>
          <w:szCs w:val="22"/>
        </w:rPr>
        <w:t>– </w:t>
      </w:r>
      <w:r>
        <w:rPr>
          <w:rFonts w:ascii="Arial" w:hAnsi="Arial" w:cs="Arial" w:eastAsia="Arial" w:hint="default"/>
          <w:sz w:val="22"/>
          <w:szCs w:val="22"/>
        </w:rPr>
        <w:t>as there can be a need to pre-arrange the delivery of some foods/provisions in advance (on the Friday) where a tour departs on a Saturday or</w:t>
      </w:r>
      <w:r>
        <w:rPr>
          <w:rFonts w:ascii="Arial" w:hAnsi="Arial" w:cs="Arial" w:eastAsia="Arial" w:hint="default"/>
          <w:spacing w:val="-2"/>
          <w:sz w:val="22"/>
          <w:szCs w:val="22"/>
        </w:rPr>
        <w:t> </w:t>
      </w:r>
      <w:r>
        <w:rPr>
          <w:rFonts w:ascii="Arial" w:hAnsi="Arial" w:cs="Arial" w:eastAsia="Arial" w:hint="default"/>
          <w:sz w:val="22"/>
          <w:szCs w:val="22"/>
        </w:rPr>
        <w:t>Sunday</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Length of the tour </w:t>
      </w:r>
      <w:r>
        <w:rPr>
          <w:rFonts w:ascii="Arial" w:hAnsi="Arial" w:cs="Arial" w:eastAsia="Arial" w:hint="default"/>
          <w:sz w:val="22"/>
          <w:szCs w:val="22"/>
        </w:rPr>
        <w:t>– </w:t>
      </w:r>
      <w:r>
        <w:rPr>
          <w:rFonts w:ascii="Arial" w:hAnsi="Arial" w:cs="Arial" w:eastAsia="Arial" w:hint="default"/>
          <w:sz w:val="22"/>
          <w:szCs w:val="22"/>
        </w:rPr>
        <w:t>to</w:t>
      </w:r>
      <w:r>
        <w:rPr>
          <w:rFonts w:ascii="Arial" w:hAnsi="Arial" w:cs="Arial" w:eastAsia="Arial" w:hint="default"/>
          <w:spacing w:val="-7"/>
          <w:sz w:val="22"/>
          <w:szCs w:val="22"/>
        </w:rPr>
        <w:t> </w:t>
      </w:r>
      <w:r>
        <w:rPr>
          <w:rFonts w:ascii="Arial" w:hAnsi="Arial" w:cs="Arial" w:eastAsia="Arial" w:hint="default"/>
          <w:sz w:val="22"/>
          <w:szCs w:val="22"/>
        </w:rPr>
        <w:t>identify:</w:t>
      </w:r>
    </w:p>
    <w:p>
      <w:pPr>
        <w:pStyle w:val="ListParagraph"/>
        <w:numPr>
          <w:ilvl w:val="2"/>
          <w:numId w:val="1"/>
        </w:numPr>
        <w:tabs>
          <w:tab w:pos="1093" w:val="left" w:leader="none"/>
        </w:tabs>
        <w:spacing w:line="240" w:lineRule="auto" w:before="122" w:after="0"/>
        <w:ind w:left="1092" w:right="0" w:hanging="286"/>
        <w:jc w:val="left"/>
        <w:rPr>
          <w:rFonts w:ascii="Arial" w:hAnsi="Arial" w:cs="Arial" w:eastAsia="Arial" w:hint="default"/>
          <w:sz w:val="22"/>
          <w:szCs w:val="22"/>
        </w:rPr>
      </w:pPr>
      <w:r>
        <w:rPr>
          <w:rFonts w:ascii="Arial"/>
          <w:sz w:val="22"/>
        </w:rPr>
        <w:t>Number of nights the tour is</w:t>
      </w:r>
      <w:r>
        <w:rPr>
          <w:rFonts w:ascii="Arial"/>
          <w:spacing w:val="-9"/>
          <w:sz w:val="22"/>
        </w:rPr>
        <w:t> </w:t>
      </w:r>
      <w:r>
        <w:rPr>
          <w:rFonts w:ascii="Arial"/>
          <w:sz w:val="22"/>
        </w:rPr>
        <w:t>for</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Number and date and time of meals to be catered</w:t>
      </w:r>
      <w:r>
        <w:rPr>
          <w:rFonts w:ascii="Arial"/>
          <w:spacing w:val="-17"/>
          <w:sz w:val="22"/>
        </w:rPr>
        <w:t> </w:t>
      </w:r>
      <w:r>
        <w:rPr>
          <w:rFonts w:ascii="Arial"/>
          <w:sz w:val="22"/>
        </w:rPr>
        <w:t>for</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Number and date and time of meals to be provided by third</w:t>
      </w:r>
      <w:r>
        <w:rPr>
          <w:rFonts w:ascii="Arial"/>
          <w:spacing w:val="-21"/>
          <w:sz w:val="22"/>
        </w:rPr>
        <w:t> </w:t>
      </w:r>
      <w:r>
        <w:rPr>
          <w:rFonts w:ascii="Arial"/>
          <w:sz w:val="22"/>
        </w:rPr>
        <w:t>parties</w:t>
      </w:r>
    </w:p>
    <w:p>
      <w:pPr>
        <w:pStyle w:val="ListParagraph"/>
        <w:numPr>
          <w:ilvl w:val="2"/>
          <w:numId w:val="1"/>
        </w:numPr>
        <w:tabs>
          <w:tab w:pos="1093" w:val="left" w:leader="none"/>
        </w:tabs>
        <w:spacing w:line="254" w:lineRule="exact" w:before="105" w:after="0"/>
        <w:ind w:left="1092" w:right="157" w:hanging="286"/>
        <w:jc w:val="both"/>
        <w:rPr>
          <w:rFonts w:ascii="Arial" w:hAnsi="Arial" w:cs="Arial" w:eastAsia="Arial" w:hint="default"/>
          <w:sz w:val="22"/>
          <w:szCs w:val="22"/>
        </w:rPr>
      </w:pPr>
      <w:r>
        <w:rPr>
          <w:rFonts w:ascii="Arial" w:hAnsi="Arial" w:cs="Arial" w:eastAsia="Arial" w:hint="default"/>
          <w:sz w:val="22"/>
          <w:szCs w:val="22"/>
        </w:rPr>
        <w:t>‘Free time’ – </w:t>
      </w:r>
      <w:r>
        <w:rPr>
          <w:rFonts w:ascii="Arial" w:hAnsi="Arial" w:cs="Arial" w:eastAsia="Arial" w:hint="default"/>
          <w:sz w:val="22"/>
          <w:szCs w:val="22"/>
        </w:rPr>
        <w:t>where tour group members have been advised in advance they will</w:t>
      </w:r>
      <w:r>
        <w:rPr>
          <w:rFonts w:ascii="Arial" w:hAnsi="Arial" w:cs="Arial" w:eastAsia="Arial" w:hint="default"/>
          <w:spacing w:val="-21"/>
          <w:sz w:val="22"/>
          <w:szCs w:val="22"/>
        </w:rPr>
        <w:t> </w:t>
      </w:r>
      <w:r>
        <w:rPr>
          <w:rFonts w:ascii="Arial" w:hAnsi="Arial" w:cs="Arial" w:eastAsia="Arial" w:hint="default"/>
          <w:sz w:val="22"/>
          <w:szCs w:val="22"/>
        </w:rPr>
        <w:t>be </w:t>
      </w:r>
      <w:r>
        <w:rPr>
          <w:rFonts w:ascii="Arial" w:hAnsi="Arial" w:cs="Arial" w:eastAsia="Arial" w:hint="default"/>
          <w:sz w:val="22"/>
          <w:szCs w:val="22"/>
        </w:rPr>
        <w:t>required to buy their own meal from a local provider as they see fit/to suit their own taste or</w:t>
      </w:r>
      <w:r>
        <w:rPr>
          <w:rFonts w:ascii="Arial" w:hAnsi="Arial" w:cs="Arial" w:eastAsia="Arial" w:hint="default"/>
          <w:spacing w:val="-1"/>
          <w:sz w:val="22"/>
          <w:szCs w:val="22"/>
        </w:rPr>
        <w:t> </w:t>
      </w:r>
      <w:r>
        <w:rPr>
          <w:rFonts w:ascii="Arial" w:hAnsi="Arial" w:cs="Arial" w:eastAsia="Arial" w:hint="default"/>
          <w:sz w:val="22"/>
          <w:szCs w:val="22"/>
        </w:rPr>
        <w:t>budget</w:t>
      </w:r>
    </w:p>
    <w:p>
      <w:pPr>
        <w:pStyle w:val="ListParagraph"/>
        <w:numPr>
          <w:ilvl w:val="2"/>
          <w:numId w:val="1"/>
        </w:numPr>
        <w:tabs>
          <w:tab w:pos="1093" w:val="left" w:leader="none"/>
        </w:tabs>
        <w:spacing w:line="254" w:lineRule="exact" w:before="120" w:after="0"/>
        <w:ind w:left="1092" w:right="435" w:hanging="286"/>
        <w:jc w:val="left"/>
        <w:rPr>
          <w:rFonts w:ascii="Arial" w:hAnsi="Arial" w:cs="Arial" w:eastAsia="Arial" w:hint="default"/>
          <w:sz w:val="22"/>
          <w:szCs w:val="22"/>
        </w:rPr>
      </w:pPr>
      <w:r>
        <w:rPr>
          <w:rFonts w:ascii="Arial" w:hAnsi="Arial" w:cs="Arial" w:eastAsia="Arial" w:hint="default"/>
          <w:sz w:val="22"/>
          <w:szCs w:val="22"/>
        </w:rPr>
        <w:t>Number of overnight stays </w:t>
      </w:r>
      <w:r>
        <w:rPr>
          <w:rFonts w:ascii="Arial" w:hAnsi="Arial" w:cs="Arial" w:eastAsia="Arial" w:hint="default"/>
          <w:sz w:val="22"/>
          <w:szCs w:val="22"/>
        </w:rPr>
        <w:t>– </w:t>
      </w:r>
      <w:r>
        <w:rPr>
          <w:rFonts w:ascii="Arial" w:hAnsi="Arial" w:cs="Arial" w:eastAsia="Arial" w:hint="default"/>
          <w:sz w:val="22"/>
          <w:szCs w:val="22"/>
        </w:rPr>
        <w:t>which indicate need for dinner and breakfast for the group</w:t>
      </w:r>
    </w:p>
    <w:p>
      <w:pPr>
        <w:pStyle w:val="ListParagraph"/>
        <w:numPr>
          <w:ilvl w:val="2"/>
          <w:numId w:val="1"/>
        </w:numPr>
        <w:tabs>
          <w:tab w:pos="1093" w:val="left" w:leader="none"/>
        </w:tabs>
        <w:spacing w:line="254" w:lineRule="exact" w:before="120" w:after="0"/>
        <w:ind w:left="1092" w:right="510" w:hanging="286"/>
        <w:jc w:val="left"/>
        <w:rPr>
          <w:rFonts w:ascii="Arial" w:hAnsi="Arial" w:cs="Arial" w:eastAsia="Arial" w:hint="default"/>
          <w:sz w:val="22"/>
          <w:szCs w:val="22"/>
        </w:rPr>
      </w:pPr>
      <w:r>
        <w:rPr>
          <w:rFonts w:ascii="Arial" w:hAnsi="Arial" w:cs="Arial" w:eastAsia="Arial" w:hint="default"/>
          <w:sz w:val="22"/>
          <w:szCs w:val="22"/>
        </w:rPr>
        <w:t>Time when tour returns </w:t>
      </w:r>
      <w:r>
        <w:rPr>
          <w:rFonts w:ascii="Arial" w:hAnsi="Arial" w:cs="Arial" w:eastAsia="Arial" w:hint="default"/>
          <w:sz w:val="22"/>
          <w:szCs w:val="22"/>
        </w:rPr>
        <w:t>– </w:t>
      </w:r>
      <w:r>
        <w:rPr>
          <w:rFonts w:ascii="Arial" w:hAnsi="Arial" w:cs="Arial" w:eastAsia="Arial" w:hint="default"/>
          <w:sz w:val="22"/>
          <w:szCs w:val="22"/>
        </w:rPr>
        <w:t>to determine if lunch is required on the final day of the tour</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hAnsi="Arial" w:cs="Arial" w:eastAsia="Arial" w:hint="default"/>
          <w:sz w:val="22"/>
          <w:szCs w:val="22"/>
        </w:rPr>
        <w:t>Routes to be taken </w:t>
      </w:r>
      <w:r>
        <w:rPr>
          <w:rFonts w:ascii="Arial" w:hAnsi="Arial" w:cs="Arial" w:eastAsia="Arial" w:hint="default"/>
          <w:sz w:val="22"/>
          <w:szCs w:val="22"/>
        </w:rPr>
        <w:t>– </w:t>
      </w:r>
      <w:r>
        <w:rPr>
          <w:rFonts w:ascii="Arial" w:hAnsi="Arial" w:cs="Arial" w:eastAsia="Arial" w:hint="default"/>
          <w:sz w:val="22"/>
          <w:szCs w:val="22"/>
        </w:rPr>
        <w:t>this is important</w:t>
      </w:r>
      <w:r>
        <w:rPr>
          <w:rFonts w:ascii="Arial" w:hAnsi="Arial" w:cs="Arial" w:eastAsia="Arial" w:hint="default"/>
          <w:spacing w:val="-16"/>
          <w:sz w:val="22"/>
          <w:szCs w:val="22"/>
        </w:rPr>
        <w:t> </w:t>
      </w:r>
      <w:r>
        <w:rPr>
          <w:rFonts w:ascii="Arial" w:hAnsi="Arial" w:cs="Arial" w:eastAsia="Arial" w:hint="default"/>
          <w:sz w:val="22"/>
          <w:szCs w:val="22"/>
        </w:rPr>
        <w:t>because:</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sz w:val="22"/>
        </w:rPr>
        <w:t>It may be possible to acquire better quality provisions from a provider along the</w:t>
      </w:r>
      <w:r>
        <w:rPr>
          <w:rFonts w:ascii="Arial"/>
          <w:spacing w:val="-27"/>
          <w:sz w:val="22"/>
        </w:rPr>
        <w:t> </w:t>
      </w:r>
      <w:r>
        <w:rPr>
          <w:rFonts w:ascii="Arial"/>
          <w:sz w:val="22"/>
        </w:rPr>
        <w:t>way</w:t>
      </w:r>
    </w:p>
    <w:p>
      <w:pPr>
        <w:pStyle w:val="ListParagraph"/>
        <w:numPr>
          <w:ilvl w:val="1"/>
          <w:numId w:val="1"/>
        </w:numPr>
        <w:tabs>
          <w:tab w:pos="807" w:val="left" w:leader="none"/>
        </w:tabs>
        <w:spacing w:line="240" w:lineRule="auto" w:before="122" w:after="0"/>
        <w:ind w:left="806" w:right="0" w:hanging="283"/>
        <w:jc w:val="left"/>
        <w:rPr>
          <w:rFonts w:ascii="Arial" w:hAnsi="Arial" w:cs="Arial" w:eastAsia="Arial" w:hint="default"/>
          <w:sz w:val="22"/>
          <w:szCs w:val="22"/>
        </w:rPr>
      </w:pPr>
      <w:r>
        <w:rPr>
          <w:rFonts w:ascii="Arial"/>
          <w:sz w:val="22"/>
        </w:rPr>
        <w:t>It may be possible to buy cheaper items on</w:t>
      </w:r>
      <w:r>
        <w:rPr>
          <w:rFonts w:ascii="Arial"/>
          <w:spacing w:val="-13"/>
          <w:sz w:val="22"/>
        </w:rPr>
        <w:t> </w:t>
      </w:r>
      <w:r>
        <w:rPr>
          <w:rFonts w:ascii="Arial"/>
          <w:sz w:val="22"/>
        </w:rPr>
        <w:t>route</w:t>
      </w:r>
    </w:p>
    <w:p>
      <w:pPr>
        <w:pStyle w:val="ListParagraph"/>
        <w:numPr>
          <w:ilvl w:val="1"/>
          <w:numId w:val="1"/>
        </w:numPr>
        <w:tabs>
          <w:tab w:pos="807" w:val="left" w:leader="none"/>
        </w:tabs>
        <w:spacing w:line="240" w:lineRule="auto" w:before="121" w:after="0"/>
        <w:ind w:left="806" w:right="345" w:hanging="283"/>
        <w:jc w:val="left"/>
        <w:rPr>
          <w:rFonts w:ascii="Arial" w:hAnsi="Arial" w:cs="Arial" w:eastAsia="Arial" w:hint="default"/>
          <w:sz w:val="22"/>
          <w:szCs w:val="22"/>
        </w:rPr>
      </w:pPr>
      <w:r>
        <w:rPr>
          <w:rFonts w:ascii="Arial"/>
          <w:sz w:val="22"/>
        </w:rPr>
        <w:t>Some provisions may only be able to be acquired from local providers along the tour route</w:t>
      </w:r>
    </w:p>
    <w:p>
      <w:pPr>
        <w:pStyle w:val="ListParagraph"/>
        <w:numPr>
          <w:ilvl w:val="1"/>
          <w:numId w:val="1"/>
        </w:numPr>
        <w:tabs>
          <w:tab w:pos="807" w:val="left" w:leader="none"/>
        </w:tabs>
        <w:spacing w:line="240" w:lineRule="auto" w:before="121" w:after="0"/>
        <w:ind w:left="806" w:right="112" w:hanging="283"/>
        <w:jc w:val="left"/>
        <w:rPr>
          <w:rFonts w:ascii="Arial" w:hAnsi="Arial" w:cs="Arial" w:eastAsia="Arial" w:hint="default"/>
          <w:sz w:val="22"/>
          <w:szCs w:val="22"/>
        </w:rPr>
      </w:pPr>
      <w:r>
        <w:rPr>
          <w:rFonts w:ascii="Arial"/>
          <w:sz w:val="22"/>
        </w:rPr>
        <w:t>The tour operator may have a contractual arrangement with certain providers to supply the tour and charge back to head</w:t>
      </w:r>
      <w:r>
        <w:rPr>
          <w:rFonts w:ascii="Arial"/>
          <w:spacing w:val="-10"/>
          <w:sz w:val="22"/>
        </w:rPr>
        <w:t> </w:t>
      </w:r>
      <w:r>
        <w:rPr>
          <w:rFonts w:ascii="Arial"/>
          <w:sz w:val="22"/>
        </w:rPr>
        <w:t>office</w:t>
      </w:r>
    </w:p>
    <w:p>
      <w:pPr>
        <w:spacing w:after="0" w:line="240" w:lineRule="auto"/>
        <w:jc w:val="left"/>
        <w:rPr>
          <w:rFonts w:ascii="Arial" w:hAnsi="Arial" w:cs="Arial" w:eastAsia="Arial" w:hint="default"/>
          <w:sz w:val="22"/>
          <w:szCs w:val="22"/>
        </w:rPr>
        <w:sectPr>
          <w:pgSz w:w="11910" w:h="16840"/>
          <w:pgMar w:header="708" w:footer="999" w:top="1260" w:bottom="1180" w:left="1200" w:right="1360"/>
        </w:sectPr>
      </w:pPr>
    </w:p>
    <w:p>
      <w:pPr>
        <w:spacing w:line="240" w:lineRule="auto" w:before="5"/>
        <w:ind w:right="0"/>
        <w:rPr>
          <w:rFonts w:ascii="Arial" w:hAnsi="Arial" w:cs="Arial" w:eastAsia="Arial" w:hint="default"/>
          <w:sz w:val="11"/>
          <w:szCs w:val="11"/>
        </w:rPr>
      </w:pPr>
    </w:p>
    <w:p>
      <w:pPr>
        <w:pStyle w:val="ListParagraph"/>
        <w:numPr>
          <w:ilvl w:val="1"/>
          <w:numId w:val="1"/>
        </w:numPr>
        <w:tabs>
          <w:tab w:pos="807" w:val="left" w:leader="none"/>
        </w:tabs>
        <w:spacing w:line="240" w:lineRule="auto" w:before="72" w:after="0"/>
        <w:ind w:left="806" w:right="3470" w:hanging="283"/>
        <w:jc w:val="left"/>
        <w:rPr>
          <w:rFonts w:ascii="Arial" w:hAnsi="Arial" w:cs="Arial" w:eastAsia="Arial" w:hint="default"/>
          <w:sz w:val="22"/>
          <w:szCs w:val="22"/>
        </w:rPr>
      </w:pPr>
      <w:r>
        <w:rPr/>
        <w:pict>
          <v:shape style="position:absolute;margin-left:377.450012pt;margin-top:2.087849pt;width:141.1pt;height:99.2pt;mso-position-horizontal-relative:page;mso-position-vertical-relative:paragraph;z-index:1792" type="#_x0000_t75" stroked="false">
            <v:imagedata r:id="rId51" o:title=""/>
          </v:shape>
        </w:pict>
      </w:r>
      <w:r>
        <w:rPr>
          <w:rFonts w:ascii="Arial"/>
          <w:sz w:val="22"/>
        </w:rPr>
        <w:t>The tour may feature a service whereby the catering staff may cook prepare and cook fish and game caught by tour group</w:t>
      </w:r>
      <w:r>
        <w:rPr>
          <w:rFonts w:ascii="Arial"/>
          <w:spacing w:val="-4"/>
          <w:sz w:val="22"/>
        </w:rPr>
        <w:t> </w:t>
      </w:r>
      <w:r>
        <w:rPr>
          <w:rFonts w:ascii="Arial"/>
          <w:sz w:val="22"/>
        </w:rPr>
        <w:t>members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Type/name of the tour </w:t>
      </w:r>
      <w:r>
        <w:rPr>
          <w:rFonts w:ascii="Arial" w:hAnsi="Arial" w:cs="Arial" w:eastAsia="Arial" w:hint="default"/>
          <w:sz w:val="22"/>
          <w:szCs w:val="22"/>
        </w:rPr>
        <w:t>– </w:t>
      </w:r>
      <w:r>
        <w:rPr>
          <w:rFonts w:ascii="Arial" w:hAnsi="Arial" w:cs="Arial" w:eastAsia="Arial" w:hint="default"/>
          <w:sz w:val="22"/>
          <w:szCs w:val="22"/>
        </w:rPr>
        <w:t>because this</w:t>
      </w:r>
      <w:r>
        <w:rPr>
          <w:rFonts w:ascii="Arial" w:hAnsi="Arial" w:cs="Arial" w:eastAsia="Arial" w:hint="default"/>
          <w:spacing w:val="-10"/>
          <w:sz w:val="22"/>
          <w:szCs w:val="22"/>
        </w:rPr>
        <w:t> </w:t>
      </w:r>
      <w:r>
        <w:rPr>
          <w:rFonts w:ascii="Arial" w:hAnsi="Arial" w:cs="Arial" w:eastAsia="Arial" w:hint="default"/>
          <w:sz w:val="22"/>
          <w:szCs w:val="22"/>
        </w:rPr>
        <w:t>will/may:</w:t>
      </w:r>
    </w:p>
    <w:p>
      <w:pPr>
        <w:pStyle w:val="ListParagraph"/>
        <w:numPr>
          <w:ilvl w:val="1"/>
          <w:numId w:val="1"/>
        </w:numPr>
        <w:tabs>
          <w:tab w:pos="807" w:val="left" w:leader="none"/>
        </w:tabs>
        <w:spacing w:line="240" w:lineRule="auto" w:before="119" w:after="0"/>
        <w:ind w:left="806" w:right="3398" w:hanging="283"/>
        <w:jc w:val="left"/>
        <w:rPr>
          <w:rFonts w:ascii="Arial" w:hAnsi="Arial" w:cs="Arial" w:eastAsia="Arial" w:hint="default"/>
          <w:sz w:val="22"/>
          <w:szCs w:val="22"/>
        </w:rPr>
      </w:pPr>
      <w:r>
        <w:rPr>
          <w:rFonts w:ascii="Arial" w:hAnsi="Arial" w:cs="Arial" w:eastAsia="Arial" w:hint="default"/>
          <w:sz w:val="22"/>
          <w:szCs w:val="22"/>
        </w:rPr>
        <w:t>Give a context or general ‘flavour’ for the menu items </w:t>
      </w:r>
      <w:r>
        <w:rPr>
          <w:rFonts w:ascii="Arial" w:hAnsi="Arial" w:cs="Arial" w:eastAsia="Arial" w:hint="default"/>
          <w:sz w:val="22"/>
          <w:szCs w:val="22"/>
        </w:rPr>
        <w:t>which can/must be selected for the</w:t>
      </w:r>
      <w:r>
        <w:rPr>
          <w:rFonts w:ascii="Arial" w:hAnsi="Arial" w:cs="Arial" w:eastAsia="Arial" w:hint="default"/>
          <w:spacing w:val="-8"/>
          <w:sz w:val="22"/>
          <w:szCs w:val="22"/>
        </w:rPr>
        <w:t> </w:t>
      </w:r>
      <w:r>
        <w:rPr>
          <w:rFonts w:ascii="Arial" w:hAnsi="Arial" w:cs="Arial" w:eastAsia="Arial" w:hint="default"/>
          <w:sz w:val="22"/>
          <w:szCs w:val="22"/>
        </w:rPr>
        <w:t>tour</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Provide direction for service</w:t>
      </w:r>
      <w:r>
        <w:rPr>
          <w:rFonts w:ascii="Arial"/>
          <w:spacing w:val="-10"/>
          <w:sz w:val="22"/>
        </w:rPr>
        <w:t> </w:t>
      </w:r>
      <w:r>
        <w:rPr>
          <w:rFonts w:ascii="Arial"/>
          <w:sz w:val="22"/>
        </w:rPr>
        <w:t>standards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Indicate a theme which needs to be integrated into the</w:t>
      </w:r>
      <w:r>
        <w:rPr>
          <w:rFonts w:ascii="Arial"/>
          <w:spacing w:val="-18"/>
          <w:sz w:val="22"/>
        </w:rPr>
        <w:t> </w:t>
      </w:r>
      <w:r>
        <w:rPr>
          <w:rFonts w:ascii="Arial"/>
          <w:sz w:val="22"/>
        </w:rPr>
        <w:t>catering</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Highlight certain meals to be prepared at nominated dates/times/locations on the</w:t>
      </w:r>
      <w:r>
        <w:rPr>
          <w:rFonts w:ascii="Arial"/>
          <w:spacing w:val="-30"/>
          <w:sz w:val="22"/>
        </w:rPr>
        <w:t> </w:t>
      </w:r>
      <w:r>
        <w:rPr>
          <w:rFonts w:ascii="Arial"/>
          <w:sz w:val="22"/>
        </w:rPr>
        <w:t>tour</w:t>
      </w:r>
    </w:p>
    <w:p>
      <w:pPr>
        <w:pStyle w:val="ListParagraph"/>
        <w:numPr>
          <w:ilvl w:val="0"/>
          <w:numId w:val="1"/>
        </w:numPr>
        <w:tabs>
          <w:tab w:pos="524" w:val="left" w:leader="none"/>
        </w:tabs>
        <w:spacing w:line="252" w:lineRule="exact" w:before="143" w:after="0"/>
        <w:ind w:left="523" w:right="437" w:hanging="283"/>
        <w:jc w:val="left"/>
        <w:rPr>
          <w:rFonts w:ascii="Arial" w:hAnsi="Arial" w:cs="Arial" w:eastAsia="Arial" w:hint="default"/>
          <w:sz w:val="22"/>
          <w:szCs w:val="22"/>
        </w:rPr>
      </w:pPr>
      <w:r>
        <w:rPr>
          <w:rFonts w:ascii="Arial" w:hAnsi="Arial" w:cs="Arial" w:eastAsia="Arial" w:hint="default"/>
          <w:sz w:val="22"/>
          <w:szCs w:val="22"/>
        </w:rPr>
        <w:t>Transport available for the tour to move equipment, resources and supplies </w:t>
      </w:r>
      <w:r>
        <w:rPr>
          <w:rFonts w:ascii="Arial" w:hAnsi="Arial" w:cs="Arial" w:eastAsia="Arial" w:hint="default"/>
          <w:sz w:val="22"/>
          <w:szCs w:val="22"/>
        </w:rPr>
        <w:t>– </w:t>
      </w:r>
      <w:r>
        <w:rPr>
          <w:rFonts w:ascii="Arial" w:hAnsi="Arial" w:cs="Arial" w:eastAsia="Arial" w:hint="default"/>
          <w:sz w:val="22"/>
          <w:szCs w:val="22"/>
        </w:rPr>
        <w:t>common options</w:t>
      </w:r>
      <w:r>
        <w:rPr>
          <w:rFonts w:ascii="Arial" w:hAnsi="Arial" w:cs="Arial" w:eastAsia="Arial" w:hint="default"/>
          <w:spacing w:val="-3"/>
          <w:sz w:val="22"/>
          <w:szCs w:val="22"/>
        </w:rPr>
        <w:t> </w:t>
      </w:r>
      <w:r>
        <w:rPr>
          <w:rFonts w:ascii="Arial" w:hAnsi="Arial" w:cs="Arial" w:eastAsia="Arial" w:hint="default"/>
          <w:sz w:val="22"/>
          <w:szCs w:val="22"/>
        </w:rPr>
        <w:t>are:</w:t>
      </w:r>
    </w:p>
    <w:p>
      <w:pPr>
        <w:pStyle w:val="ListParagraph"/>
        <w:numPr>
          <w:ilvl w:val="1"/>
          <w:numId w:val="1"/>
        </w:numPr>
        <w:tabs>
          <w:tab w:pos="807" w:val="left" w:leader="none"/>
        </w:tabs>
        <w:spacing w:line="240" w:lineRule="auto" w:before="117" w:after="0"/>
        <w:ind w:left="806" w:right="608" w:hanging="283"/>
        <w:jc w:val="left"/>
        <w:rPr>
          <w:rFonts w:ascii="Arial" w:hAnsi="Arial" w:cs="Arial" w:eastAsia="Arial" w:hint="default"/>
          <w:sz w:val="22"/>
          <w:szCs w:val="22"/>
        </w:rPr>
      </w:pPr>
      <w:r>
        <w:rPr>
          <w:rFonts w:ascii="Arial"/>
          <w:sz w:val="22"/>
        </w:rPr>
        <w:t>All catering requirements are loaded onto the standard tour vehicles as part of the standard loading for these</w:t>
      </w:r>
      <w:r>
        <w:rPr>
          <w:rFonts w:ascii="Arial"/>
          <w:spacing w:val="-11"/>
          <w:sz w:val="22"/>
        </w:rPr>
        <w:t> </w:t>
      </w:r>
      <w:r>
        <w:rPr>
          <w:rFonts w:ascii="Arial"/>
          <w:sz w:val="22"/>
        </w:rPr>
        <w:t>vehicles</w:t>
      </w:r>
    </w:p>
    <w:p>
      <w:pPr>
        <w:pStyle w:val="ListParagraph"/>
        <w:numPr>
          <w:ilvl w:val="1"/>
          <w:numId w:val="1"/>
        </w:numPr>
        <w:tabs>
          <w:tab w:pos="807" w:val="left" w:leader="none"/>
        </w:tabs>
        <w:spacing w:line="240" w:lineRule="auto" w:before="122" w:after="0"/>
        <w:ind w:left="806" w:right="364" w:hanging="283"/>
        <w:jc w:val="left"/>
        <w:rPr>
          <w:rFonts w:ascii="Arial" w:hAnsi="Arial" w:cs="Arial" w:eastAsia="Arial" w:hint="default"/>
          <w:sz w:val="22"/>
          <w:szCs w:val="22"/>
        </w:rPr>
      </w:pPr>
      <w:r>
        <w:rPr>
          <w:rFonts w:ascii="Arial"/>
          <w:sz w:val="22"/>
        </w:rPr>
        <w:t>Separate catering units (vans, trailers, trucks [for tents, marquees and large catering equipment], portable cool rooms) are provided in addition to the passenger-carrying buses or 4WD</w:t>
      </w:r>
      <w:r>
        <w:rPr>
          <w:rFonts w:ascii="Arial"/>
          <w:spacing w:val="-3"/>
          <w:sz w:val="22"/>
        </w:rPr>
        <w:t> </w:t>
      </w:r>
      <w:r>
        <w:rPr>
          <w:rFonts w:ascii="Arial"/>
          <w:sz w:val="22"/>
        </w:rPr>
        <w:t>vehicles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Equipment available for the safe storage of perishable food </w:t>
      </w:r>
      <w:r>
        <w:rPr>
          <w:rFonts w:ascii="Arial" w:hAnsi="Arial" w:cs="Arial" w:eastAsia="Arial" w:hint="default"/>
          <w:sz w:val="22"/>
          <w:szCs w:val="22"/>
        </w:rPr>
        <w:t>– </w:t>
      </w:r>
      <w:r>
        <w:rPr>
          <w:rFonts w:ascii="Arial" w:hAnsi="Arial" w:cs="Arial" w:eastAsia="Arial" w:hint="default"/>
          <w:sz w:val="22"/>
          <w:szCs w:val="22"/>
        </w:rPr>
        <w:t>this may relate</w:t>
      </w:r>
      <w:r>
        <w:rPr>
          <w:rFonts w:ascii="Arial" w:hAnsi="Arial" w:cs="Arial" w:eastAsia="Arial" w:hint="default"/>
          <w:spacing w:val="-19"/>
          <w:sz w:val="22"/>
          <w:szCs w:val="22"/>
        </w:rPr>
        <w:t> </w:t>
      </w:r>
      <w:r>
        <w:rPr>
          <w:rFonts w:ascii="Arial" w:hAnsi="Arial" w:cs="Arial" w:eastAsia="Arial" w:hint="default"/>
          <w:sz w:val="22"/>
          <w:szCs w:val="22"/>
        </w:rPr>
        <w:t>to:</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hAnsi="Arial" w:cs="Arial" w:eastAsia="Arial" w:hint="default"/>
          <w:sz w:val="22"/>
          <w:szCs w:val="22"/>
        </w:rPr>
        <w:t>Providing portable cool rooms </w:t>
      </w:r>
      <w:r>
        <w:rPr>
          <w:rFonts w:ascii="Arial" w:hAnsi="Arial" w:cs="Arial" w:eastAsia="Arial" w:hint="default"/>
          <w:sz w:val="22"/>
          <w:szCs w:val="22"/>
        </w:rPr>
        <w:t>– </w:t>
      </w:r>
      <w:r>
        <w:rPr>
          <w:rFonts w:ascii="Arial" w:hAnsi="Arial" w:cs="Arial" w:eastAsia="Arial" w:hint="default"/>
          <w:sz w:val="22"/>
          <w:szCs w:val="22"/>
        </w:rPr>
        <w:t>which may be trailer- or</w:t>
      </w:r>
      <w:r>
        <w:rPr>
          <w:rFonts w:ascii="Arial" w:hAnsi="Arial" w:cs="Arial" w:eastAsia="Arial" w:hint="default"/>
          <w:spacing w:val="-21"/>
          <w:sz w:val="22"/>
          <w:szCs w:val="22"/>
        </w:rPr>
        <w:t> </w:t>
      </w:r>
      <w:r>
        <w:rPr>
          <w:rFonts w:ascii="Arial" w:hAnsi="Arial" w:cs="Arial" w:eastAsia="Arial" w:hint="default"/>
          <w:sz w:val="22"/>
          <w:szCs w:val="22"/>
        </w:rPr>
        <w:t>truck-mounted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Using smaller portable (gas and/or low voltage) refrigeration</w:t>
      </w:r>
      <w:r>
        <w:rPr>
          <w:rFonts w:ascii="Arial"/>
          <w:spacing w:val="-20"/>
          <w:sz w:val="22"/>
        </w:rPr>
        <w:t> </w:t>
      </w:r>
      <w:r>
        <w:rPr>
          <w:rFonts w:ascii="Arial"/>
          <w:sz w:val="22"/>
        </w:rPr>
        <w:t>units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Generator-powered and/or solar-powered refrigeration and/or freezer</w:t>
      </w:r>
      <w:r>
        <w:rPr>
          <w:rFonts w:ascii="Arial"/>
          <w:spacing w:val="-17"/>
          <w:sz w:val="22"/>
        </w:rPr>
        <w:t> </w:t>
      </w:r>
      <w:r>
        <w:rPr>
          <w:rFonts w:ascii="Arial"/>
          <w:sz w:val="22"/>
        </w:rPr>
        <w:t>units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Staffing levels for the tour </w:t>
      </w:r>
      <w:r>
        <w:rPr>
          <w:rFonts w:ascii="Arial" w:hAnsi="Arial" w:cs="Arial" w:eastAsia="Arial" w:hint="default"/>
          <w:sz w:val="22"/>
          <w:szCs w:val="22"/>
        </w:rPr>
        <w:t>– </w:t>
      </w:r>
      <w:r>
        <w:rPr>
          <w:rFonts w:ascii="Arial" w:hAnsi="Arial" w:cs="Arial" w:eastAsia="Arial" w:hint="default"/>
          <w:sz w:val="22"/>
          <w:szCs w:val="22"/>
        </w:rPr>
        <w:t>this relates</w:t>
      </w:r>
      <w:r>
        <w:rPr>
          <w:rFonts w:ascii="Arial" w:hAnsi="Arial" w:cs="Arial" w:eastAsia="Arial" w:hint="default"/>
          <w:spacing w:val="-16"/>
          <w:sz w:val="22"/>
          <w:szCs w:val="22"/>
        </w:rPr>
        <w:t> </w:t>
      </w:r>
      <w:r>
        <w:rPr>
          <w:rFonts w:ascii="Arial" w:hAnsi="Arial" w:cs="Arial" w:eastAsia="Arial" w:hint="default"/>
          <w:sz w:val="22"/>
          <w:szCs w:val="22"/>
        </w:rPr>
        <w:t>to:</w:t>
      </w:r>
    </w:p>
    <w:p>
      <w:pPr>
        <w:pStyle w:val="ListParagraph"/>
        <w:numPr>
          <w:ilvl w:val="1"/>
          <w:numId w:val="1"/>
        </w:numPr>
        <w:tabs>
          <w:tab w:pos="807" w:val="left" w:leader="none"/>
        </w:tabs>
        <w:spacing w:line="240" w:lineRule="auto" w:before="119" w:after="0"/>
        <w:ind w:left="806" w:right="157" w:hanging="283"/>
        <w:jc w:val="left"/>
        <w:rPr>
          <w:rFonts w:ascii="Arial" w:hAnsi="Arial" w:cs="Arial" w:eastAsia="Arial" w:hint="default"/>
          <w:sz w:val="22"/>
          <w:szCs w:val="22"/>
        </w:rPr>
      </w:pPr>
      <w:r>
        <w:rPr>
          <w:rFonts w:ascii="Arial"/>
          <w:sz w:val="22"/>
        </w:rPr>
        <w:t>Identifying the number of staff the tour operator has assigned to the tour based on tour group numbers and labour budget</w:t>
      </w:r>
      <w:r>
        <w:rPr>
          <w:rFonts w:ascii="Arial"/>
          <w:spacing w:val="-10"/>
          <w:sz w:val="22"/>
        </w:rPr>
        <w:t> </w:t>
      </w:r>
      <w:r>
        <w:rPr>
          <w:rFonts w:ascii="Arial"/>
          <w:sz w:val="22"/>
        </w:rPr>
        <w:t>imperatives</w:t>
      </w:r>
    </w:p>
    <w:p>
      <w:pPr>
        <w:pStyle w:val="ListParagraph"/>
        <w:numPr>
          <w:ilvl w:val="1"/>
          <w:numId w:val="1"/>
        </w:numPr>
        <w:tabs>
          <w:tab w:pos="807" w:val="left" w:leader="none"/>
        </w:tabs>
        <w:spacing w:line="240" w:lineRule="auto" w:before="121" w:after="0"/>
        <w:ind w:left="806" w:right="367" w:hanging="283"/>
        <w:jc w:val="left"/>
        <w:rPr>
          <w:rFonts w:ascii="Arial" w:hAnsi="Arial" w:cs="Arial" w:eastAsia="Arial" w:hint="default"/>
          <w:sz w:val="22"/>
          <w:szCs w:val="22"/>
        </w:rPr>
      </w:pPr>
      <w:r>
        <w:rPr>
          <w:rFonts w:ascii="Arial" w:hAnsi="Arial" w:cs="Arial" w:eastAsia="Arial" w:hint="default"/>
          <w:sz w:val="22"/>
          <w:szCs w:val="22"/>
        </w:rPr>
        <w:t>Finding the actual </w:t>
      </w:r>
      <w:r>
        <w:rPr>
          <w:rFonts w:ascii="Arial" w:hAnsi="Arial" w:cs="Arial" w:eastAsia="Arial" w:hint="default"/>
          <w:i/>
          <w:sz w:val="22"/>
          <w:szCs w:val="22"/>
        </w:rPr>
        <w:t>names </w:t>
      </w:r>
      <w:r>
        <w:rPr>
          <w:rFonts w:ascii="Arial" w:hAnsi="Arial" w:cs="Arial" w:eastAsia="Arial" w:hint="default"/>
          <w:sz w:val="22"/>
          <w:szCs w:val="22"/>
        </w:rPr>
        <w:t>of the individual personnel who have been assigned to the tour </w:t>
      </w:r>
      <w:r>
        <w:rPr>
          <w:rFonts w:ascii="Arial" w:hAnsi="Arial" w:cs="Arial" w:eastAsia="Arial" w:hint="default"/>
          <w:sz w:val="22"/>
          <w:szCs w:val="22"/>
        </w:rPr>
        <w:t>– </w:t>
      </w:r>
      <w:r>
        <w:rPr>
          <w:rFonts w:ascii="Arial" w:hAnsi="Arial" w:cs="Arial" w:eastAsia="Arial" w:hint="default"/>
          <w:sz w:val="22"/>
          <w:szCs w:val="22"/>
        </w:rPr>
        <w:t>it is good to know in advance exactly who will be provided the labour for the catering because it is a fact of life some staff are better than others/have more</w:t>
      </w:r>
      <w:r>
        <w:rPr>
          <w:rFonts w:ascii="Arial" w:hAnsi="Arial" w:cs="Arial" w:eastAsia="Arial" w:hint="default"/>
          <w:spacing w:val="-28"/>
          <w:sz w:val="22"/>
          <w:szCs w:val="22"/>
        </w:rPr>
        <w:t> </w:t>
      </w:r>
      <w:r>
        <w:rPr>
          <w:rFonts w:ascii="Arial" w:hAnsi="Arial" w:cs="Arial" w:eastAsia="Arial" w:hint="default"/>
          <w:sz w:val="22"/>
          <w:szCs w:val="22"/>
        </w:rPr>
        <w:t>skills, </w:t>
      </w:r>
      <w:r>
        <w:rPr>
          <w:rFonts w:ascii="Arial" w:hAnsi="Arial" w:cs="Arial" w:eastAsia="Arial" w:hint="default"/>
          <w:sz w:val="22"/>
          <w:szCs w:val="22"/>
        </w:rPr>
        <w:t>and some staff have strengths that other staff do</w:t>
      </w:r>
      <w:r>
        <w:rPr>
          <w:rFonts w:ascii="Arial" w:hAnsi="Arial" w:cs="Arial" w:eastAsia="Arial" w:hint="default"/>
          <w:spacing w:val="-15"/>
          <w:sz w:val="22"/>
          <w:szCs w:val="22"/>
        </w:rPr>
        <w:t> </w:t>
      </w:r>
      <w:r>
        <w:rPr>
          <w:rFonts w:ascii="Arial" w:hAnsi="Arial" w:cs="Arial" w:eastAsia="Arial" w:hint="default"/>
          <w:sz w:val="22"/>
          <w:szCs w:val="22"/>
        </w:rPr>
        <w:t>not</w:t>
      </w:r>
    </w:p>
    <w:p>
      <w:pPr>
        <w:pStyle w:val="ListParagraph"/>
        <w:numPr>
          <w:ilvl w:val="1"/>
          <w:numId w:val="1"/>
        </w:numPr>
        <w:tabs>
          <w:tab w:pos="807" w:val="left" w:leader="none"/>
        </w:tabs>
        <w:spacing w:line="240" w:lineRule="auto" w:before="121" w:after="0"/>
        <w:ind w:left="806" w:right="757" w:hanging="283"/>
        <w:jc w:val="left"/>
        <w:rPr>
          <w:rFonts w:ascii="Arial" w:hAnsi="Arial" w:cs="Arial" w:eastAsia="Arial" w:hint="default"/>
          <w:sz w:val="22"/>
          <w:szCs w:val="22"/>
        </w:rPr>
      </w:pPr>
      <w:r>
        <w:rPr>
          <w:rFonts w:ascii="Arial"/>
          <w:sz w:val="22"/>
        </w:rPr>
        <w:t>Being able to think about (in advance) what the staffing levels/staff members will realistically allow to be provided in terms of food/menu items and</w:t>
      </w:r>
      <w:r>
        <w:rPr>
          <w:rFonts w:ascii="Arial"/>
          <w:spacing w:val="-21"/>
          <w:sz w:val="22"/>
        </w:rPr>
        <w:t> </w:t>
      </w:r>
      <w:r>
        <w:rPr>
          <w:rFonts w:ascii="Arial"/>
          <w:sz w:val="22"/>
        </w:rPr>
        <w:t>service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Pre-planning roles and responsibilities for those who have been allocated to the</w:t>
      </w:r>
      <w:r>
        <w:rPr>
          <w:rFonts w:ascii="Arial"/>
          <w:spacing w:val="-29"/>
          <w:sz w:val="22"/>
        </w:rPr>
        <w:t> </w:t>
      </w:r>
      <w:r>
        <w:rPr>
          <w:rFonts w:ascii="Arial"/>
          <w:sz w:val="22"/>
        </w:rPr>
        <w:t>tour</w:t>
      </w:r>
    </w:p>
    <w:p>
      <w:pPr>
        <w:pStyle w:val="ListParagraph"/>
        <w:numPr>
          <w:ilvl w:val="1"/>
          <w:numId w:val="1"/>
        </w:numPr>
        <w:tabs>
          <w:tab w:pos="807" w:val="left" w:leader="none"/>
        </w:tabs>
        <w:spacing w:line="240" w:lineRule="auto" w:before="121" w:after="0"/>
        <w:ind w:left="806" w:right="106" w:hanging="283"/>
        <w:jc w:val="left"/>
        <w:rPr>
          <w:rFonts w:ascii="Arial" w:hAnsi="Arial" w:cs="Arial" w:eastAsia="Arial" w:hint="default"/>
          <w:sz w:val="22"/>
          <w:szCs w:val="22"/>
        </w:rPr>
      </w:pPr>
      <w:r>
        <w:rPr>
          <w:rFonts w:ascii="Arial"/>
          <w:sz w:val="22"/>
        </w:rPr>
        <w:t>Providing necessary pre-tour training for certain employees so they are proficient when on</w:t>
      </w:r>
      <w:r>
        <w:rPr>
          <w:rFonts w:ascii="Arial"/>
          <w:spacing w:val="-2"/>
          <w:sz w:val="22"/>
        </w:rPr>
        <w:t> </w:t>
      </w:r>
      <w:r>
        <w:rPr>
          <w:rFonts w:ascii="Arial"/>
          <w:sz w:val="22"/>
        </w:rPr>
        <w:t>tour</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Number of people who have to be fed </w:t>
      </w:r>
      <w:r>
        <w:rPr>
          <w:rFonts w:ascii="Arial" w:hAnsi="Arial" w:cs="Arial" w:eastAsia="Arial" w:hint="default"/>
          <w:sz w:val="22"/>
          <w:szCs w:val="22"/>
        </w:rPr>
        <w:t>– </w:t>
      </w:r>
      <w:r>
        <w:rPr>
          <w:rFonts w:ascii="Arial" w:hAnsi="Arial" w:cs="Arial" w:eastAsia="Arial" w:hint="default"/>
          <w:sz w:val="22"/>
          <w:szCs w:val="22"/>
        </w:rPr>
        <w:t>this relates to</w:t>
      </w:r>
      <w:r>
        <w:rPr>
          <w:rFonts w:ascii="Arial" w:hAnsi="Arial" w:cs="Arial" w:eastAsia="Arial" w:hint="default"/>
          <w:spacing w:val="-17"/>
          <w:sz w:val="22"/>
          <w:szCs w:val="22"/>
        </w:rPr>
        <w:t> </w:t>
      </w:r>
      <w:r>
        <w:rPr>
          <w:rFonts w:ascii="Arial" w:hAnsi="Arial" w:cs="Arial" w:eastAsia="Arial" w:hint="default"/>
          <w:sz w:val="22"/>
          <w:szCs w:val="22"/>
        </w:rPr>
        <w:t>determining:</w:t>
      </w:r>
    </w:p>
    <w:p>
      <w:pPr>
        <w:pStyle w:val="ListParagraph"/>
        <w:numPr>
          <w:ilvl w:val="1"/>
          <w:numId w:val="1"/>
        </w:numPr>
        <w:tabs>
          <w:tab w:pos="810" w:val="left" w:leader="none"/>
        </w:tabs>
        <w:spacing w:line="240" w:lineRule="auto" w:before="119" w:after="0"/>
        <w:ind w:left="809" w:right="0" w:hanging="286"/>
        <w:jc w:val="left"/>
        <w:rPr>
          <w:rFonts w:ascii="Arial" w:hAnsi="Arial" w:cs="Arial" w:eastAsia="Arial" w:hint="default"/>
          <w:sz w:val="22"/>
          <w:szCs w:val="22"/>
        </w:rPr>
      </w:pPr>
      <w:r>
        <w:rPr>
          <w:rFonts w:ascii="Arial"/>
          <w:sz w:val="22"/>
        </w:rPr>
        <w:t>Number of tour group members for each service</w:t>
      </w:r>
      <w:r>
        <w:rPr>
          <w:rFonts w:ascii="Arial"/>
          <w:spacing w:val="-13"/>
          <w:sz w:val="22"/>
        </w:rPr>
        <w:t> </w:t>
      </w:r>
      <w:r>
        <w:rPr>
          <w:rFonts w:ascii="Arial"/>
          <w:sz w:val="22"/>
        </w:rPr>
        <w:t>session</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Number of tour and support staff who have to be fed for each service</w:t>
      </w:r>
      <w:r>
        <w:rPr>
          <w:rFonts w:ascii="Arial"/>
          <w:spacing w:val="-17"/>
          <w:sz w:val="22"/>
        </w:rPr>
        <w:t> </w:t>
      </w:r>
      <w:r>
        <w:rPr>
          <w:rFonts w:ascii="Arial"/>
          <w:sz w:val="22"/>
        </w:rPr>
        <w:t>session</w:t>
      </w:r>
    </w:p>
    <w:p>
      <w:pPr>
        <w:pStyle w:val="ListParagraph"/>
        <w:numPr>
          <w:ilvl w:val="1"/>
          <w:numId w:val="1"/>
        </w:numPr>
        <w:tabs>
          <w:tab w:pos="810" w:val="left" w:leader="none"/>
        </w:tabs>
        <w:spacing w:line="242" w:lineRule="auto" w:before="61" w:after="0"/>
        <w:ind w:left="809" w:right="590" w:hanging="286"/>
        <w:jc w:val="left"/>
        <w:rPr>
          <w:rFonts w:ascii="Arial" w:hAnsi="Arial" w:cs="Arial" w:eastAsia="Arial" w:hint="default"/>
          <w:sz w:val="22"/>
          <w:szCs w:val="22"/>
        </w:rPr>
      </w:pPr>
      <w:r>
        <w:rPr>
          <w:rFonts w:ascii="Arial" w:hAnsi="Arial" w:cs="Arial" w:eastAsia="Arial" w:hint="default"/>
          <w:sz w:val="22"/>
          <w:szCs w:val="22"/>
        </w:rPr>
        <w:t>Age and gender of those who need to be catered for </w:t>
      </w:r>
      <w:r>
        <w:rPr>
          <w:rFonts w:ascii="Arial" w:hAnsi="Arial" w:cs="Arial" w:eastAsia="Arial" w:hint="default"/>
          <w:sz w:val="22"/>
          <w:szCs w:val="22"/>
        </w:rPr>
        <w:t>– </w:t>
      </w:r>
      <w:r>
        <w:rPr>
          <w:rFonts w:ascii="Arial" w:hAnsi="Arial" w:cs="Arial" w:eastAsia="Arial" w:hint="default"/>
          <w:sz w:val="22"/>
          <w:szCs w:val="22"/>
        </w:rPr>
        <w:t>as this impacts selection of menu items, style of food and serve</w:t>
      </w:r>
      <w:r>
        <w:rPr>
          <w:rFonts w:ascii="Arial" w:hAnsi="Arial" w:cs="Arial" w:eastAsia="Arial" w:hint="default"/>
          <w:spacing w:val="-13"/>
          <w:sz w:val="22"/>
          <w:szCs w:val="22"/>
        </w:rPr>
        <w:t> </w:t>
      </w:r>
      <w:r>
        <w:rPr>
          <w:rFonts w:ascii="Arial" w:hAnsi="Arial" w:cs="Arial" w:eastAsia="Arial" w:hint="default"/>
          <w:sz w:val="22"/>
          <w:szCs w:val="22"/>
        </w:rPr>
        <w:t>sizes</w:t>
      </w:r>
    </w:p>
    <w:p>
      <w:pPr>
        <w:pStyle w:val="ListParagraph"/>
        <w:numPr>
          <w:ilvl w:val="0"/>
          <w:numId w:val="1"/>
        </w:numPr>
        <w:tabs>
          <w:tab w:pos="524" w:val="left" w:leader="none"/>
        </w:tabs>
        <w:spacing w:line="240" w:lineRule="auto" w:before="61" w:after="0"/>
        <w:ind w:left="523" w:right="706" w:hanging="283"/>
        <w:jc w:val="left"/>
        <w:rPr>
          <w:rFonts w:ascii="Arial" w:hAnsi="Arial" w:cs="Arial" w:eastAsia="Arial" w:hint="default"/>
          <w:sz w:val="22"/>
          <w:szCs w:val="22"/>
        </w:rPr>
      </w:pPr>
      <w:r>
        <w:rPr>
          <w:rFonts w:ascii="Arial" w:hAnsi="Arial" w:cs="Arial" w:eastAsia="Arial" w:hint="default"/>
          <w:sz w:val="22"/>
          <w:szCs w:val="22"/>
        </w:rPr>
        <w:t>Previous history of the group </w:t>
      </w:r>
      <w:r>
        <w:rPr>
          <w:rFonts w:ascii="Arial" w:hAnsi="Arial" w:cs="Arial" w:eastAsia="Arial" w:hint="default"/>
          <w:sz w:val="22"/>
          <w:szCs w:val="22"/>
        </w:rPr>
        <w:t>– </w:t>
      </w:r>
      <w:r>
        <w:rPr>
          <w:rFonts w:ascii="Arial" w:hAnsi="Arial" w:cs="Arial" w:eastAsia="Arial" w:hint="default"/>
          <w:sz w:val="22"/>
          <w:szCs w:val="22"/>
        </w:rPr>
        <w:t>if the group has toured with the same tour operator previously it is essential the feedback forms, Tour Reports and any other comments obtained from that group are accessed to</w:t>
      </w:r>
      <w:r>
        <w:rPr>
          <w:rFonts w:ascii="Arial" w:hAnsi="Arial" w:cs="Arial" w:eastAsia="Arial" w:hint="default"/>
          <w:spacing w:val="-9"/>
          <w:sz w:val="22"/>
          <w:szCs w:val="22"/>
        </w:rPr>
        <w:t> </w:t>
      </w:r>
      <w:r>
        <w:rPr>
          <w:rFonts w:ascii="Arial" w:hAnsi="Arial" w:cs="Arial" w:eastAsia="Arial" w:hint="default"/>
          <w:sz w:val="22"/>
          <w:szCs w:val="22"/>
        </w:rPr>
        <w:t>ensure:</w:t>
      </w:r>
    </w:p>
    <w:p>
      <w:pPr>
        <w:pStyle w:val="ListParagraph"/>
        <w:numPr>
          <w:ilvl w:val="1"/>
          <w:numId w:val="1"/>
        </w:numPr>
        <w:tabs>
          <w:tab w:pos="810" w:val="left" w:leader="none"/>
        </w:tabs>
        <w:spacing w:line="240" w:lineRule="auto" w:before="121" w:after="0"/>
        <w:ind w:left="809" w:right="0" w:hanging="286"/>
        <w:jc w:val="left"/>
        <w:rPr>
          <w:rFonts w:ascii="Arial" w:hAnsi="Arial" w:cs="Arial" w:eastAsia="Arial" w:hint="default"/>
          <w:sz w:val="22"/>
          <w:szCs w:val="22"/>
        </w:rPr>
      </w:pPr>
      <w:r>
        <w:rPr>
          <w:rFonts w:ascii="Arial"/>
          <w:sz w:val="22"/>
        </w:rPr>
        <w:t>Previous problems which were identified are avoided/not</w:t>
      </w:r>
      <w:r>
        <w:rPr>
          <w:rFonts w:ascii="Arial"/>
          <w:spacing w:val="-20"/>
          <w:sz w:val="22"/>
        </w:rPr>
        <w:t> </w:t>
      </w:r>
      <w:r>
        <w:rPr>
          <w:rFonts w:ascii="Arial"/>
          <w:sz w:val="22"/>
        </w:rPr>
        <w:t>repeated</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Suggestions for improvement are accommodated wherever</w:t>
      </w:r>
      <w:r>
        <w:rPr>
          <w:rFonts w:ascii="Arial"/>
          <w:spacing w:val="-21"/>
          <w:sz w:val="22"/>
        </w:rPr>
        <w:t> </w:t>
      </w:r>
      <w:r>
        <w:rPr>
          <w:rFonts w:ascii="Arial"/>
          <w:sz w:val="22"/>
        </w:rPr>
        <w:t>possible</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Any issues raised are addressed to the best of the ability of the</w:t>
      </w:r>
      <w:r>
        <w:rPr>
          <w:rFonts w:ascii="Arial"/>
          <w:spacing w:val="-16"/>
          <w:sz w:val="22"/>
        </w:rPr>
        <w:t> </w:t>
      </w:r>
      <w:r>
        <w:rPr>
          <w:rFonts w:ascii="Arial"/>
          <w:sz w:val="22"/>
        </w:rPr>
        <w:t>organisation.</w:t>
      </w:r>
    </w:p>
    <w:p>
      <w:pPr>
        <w:spacing w:after="0" w:line="240" w:lineRule="auto"/>
        <w:jc w:val="left"/>
        <w:rPr>
          <w:rFonts w:ascii="Arial" w:hAnsi="Arial" w:cs="Arial" w:eastAsia="Arial" w:hint="default"/>
          <w:sz w:val="22"/>
          <w:szCs w:val="22"/>
        </w:rPr>
        <w:sectPr>
          <w:pgSz w:w="11910" w:h="16840"/>
          <w:pgMar w:header="708" w:footer="999" w:top="1260" w:bottom="1180" w:left="1200" w:right="1340"/>
        </w:sectPr>
      </w:pPr>
    </w:p>
    <w:p>
      <w:pPr>
        <w:spacing w:line="240" w:lineRule="auto" w:before="2"/>
        <w:ind w:right="0"/>
        <w:rPr>
          <w:rFonts w:ascii="Arial" w:hAnsi="Arial" w:cs="Arial" w:eastAsia="Arial" w:hint="default"/>
          <w:sz w:val="14"/>
          <w:szCs w:val="14"/>
        </w:rPr>
      </w:pPr>
    </w:p>
    <w:p>
      <w:pPr>
        <w:pStyle w:val="Heading2"/>
        <w:numPr>
          <w:ilvl w:val="1"/>
          <w:numId w:val="8"/>
        </w:numPr>
        <w:tabs>
          <w:tab w:pos="1006" w:val="left" w:leader="none"/>
        </w:tabs>
        <w:spacing w:line="240" w:lineRule="auto" w:before="54" w:after="0"/>
        <w:ind w:left="1006" w:right="0" w:hanging="766"/>
        <w:jc w:val="left"/>
        <w:rPr>
          <w:b w:val="0"/>
          <w:bCs w:val="0"/>
        </w:rPr>
      </w:pPr>
      <w:r>
        <w:rPr>
          <w:color w:val="45535F"/>
        </w:rPr>
        <w:t>Develop menus for the tour</w:t>
      </w:r>
      <w:r>
        <w:rPr>
          <w:color w:val="45535F"/>
          <w:spacing w:val="-1"/>
        </w:rPr>
        <w:t> </w:t>
      </w:r>
      <w:r>
        <w:rPr>
          <w:color w:val="45535F"/>
        </w:rPr>
        <w:t>itinerary</w:t>
      </w:r>
      <w:r>
        <w:rPr>
          <w:b w:val="0"/>
        </w:rPr>
      </w:r>
    </w:p>
    <w:p>
      <w:pPr>
        <w:pStyle w:val="Heading4"/>
        <w:spacing w:line="240" w:lineRule="auto" w:before="252"/>
        <w:ind w:right="1412"/>
        <w:jc w:val="left"/>
        <w:rPr>
          <w:b w:val="0"/>
          <w:bCs w:val="0"/>
        </w:rPr>
      </w:pPr>
      <w:r>
        <w:rPr>
          <w:color w:val="45535F"/>
        </w:rPr>
        <w:t>Introduction</w:t>
      </w:r>
      <w:r>
        <w:rPr>
          <w:b w:val="0"/>
        </w:rPr>
      </w:r>
    </w:p>
    <w:p>
      <w:pPr>
        <w:pStyle w:val="BodyText"/>
        <w:spacing w:line="240" w:lineRule="auto" w:before="240"/>
        <w:ind w:left="240" w:right="2597" w:firstLine="0"/>
        <w:jc w:val="left"/>
      </w:pPr>
      <w:r>
        <w:rPr/>
        <w:pict>
          <v:shape style="position:absolute;margin-left:417.549988pt;margin-top:7.727851pt;width:94.45pt;height:141.7pt;mso-position-horizontal-relative:page;mso-position-vertical-relative:paragraph;z-index:1816" type="#_x0000_t75" stroked="false">
            <v:imagedata r:id="rId52" o:title=""/>
          </v:shape>
        </w:pict>
      </w:r>
      <w:r>
        <w:rPr/>
        <w:t>When a clear understanding of the context of and requirements for the tour has been obtained, the menus can be</w:t>
      </w:r>
      <w:r>
        <w:rPr>
          <w:spacing w:val="-7"/>
        </w:rPr>
        <w:t> </w:t>
      </w:r>
      <w:r>
        <w:rPr/>
        <w:t>prepared.</w:t>
      </w:r>
    </w:p>
    <w:p>
      <w:pPr>
        <w:pStyle w:val="BodyText"/>
        <w:spacing w:line="240" w:lineRule="auto" w:before="162"/>
        <w:ind w:left="240" w:right="2646" w:firstLine="0"/>
        <w:jc w:val="left"/>
      </w:pPr>
      <w:r>
        <w:rPr/>
        <w:t>This section discusses considerations which need to be taken into account when preparing menus for tours/camp site</w:t>
      </w:r>
      <w:r>
        <w:rPr>
          <w:spacing w:val="-12"/>
        </w:rPr>
        <w:t> </w:t>
      </w:r>
      <w:r>
        <w:rPr/>
        <w:t>catering.</w:t>
      </w:r>
    </w:p>
    <w:p>
      <w:pPr>
        <w:spacing w:line="240" w:lineRule="auto" w:before="11"/>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Standard</w:t>
      </w:r>
      <w:r>
        <w:rPr>
          <w:color w:val="45535F"/>
          <w:spacing w:val="-3"/>
        </w:rPr>
        <w:t> </w:t>
      </w:r>
      <w:r>
        <w:rPr>
          <w:color w:val="45535F"/>
        </w:rPr>
        <w:t>menus</w:t>
      </w:r>
      <w:r>
        <w:rPr>
          <w:b w:val="0"/>
        </w:rPr>
      </w:r>
    </w:p>
    <w:p>
      <w:pPr>
        <w:pStyle w:val="BodyText"/>
        <w:spacing w:line="240" w:lineRule="auto" w:before="240"/>
        <w:ind w:left="240" w:right="2201" w:firstLine="0"/>
        <w:jc w:val="left"/>
      </w:pPr>
      <w:r>
        <w:rPr/>
        <w:t>For most tours where there is a need for camp site catering there</w:t>
      </w:r>
      <w:r>
        <w:rPr>
          <w:spacing w:val="-28"/>
        </w:rPr>
        <w:t> </w:t>
      </w:r>
      <w:r>
        <w:rPr/>
        <w:t>will </w:t>
      </w:r>
      <w:r>
        <w:rPr/>
        <w:t>be an established range of menus which have been</w:t>
      </w:r>
      <w:r>
        <w:rPr>
          <w:spacing w:val="-11"/>
        </w:rPr>
        <w:t> </w:t>
      </w:r>
      <w:r>
        <w:rPr/>
        <w:t>developed.</w:t>
      </w:r>
    </w:p>
    <w:p>
      <w:pPr>
        <w:pStyle w:val="BodyText"/>
        <w:spacing w:line="242" w:lineRule="auto" w:before="160"/>
        <w:ind w:left="240" w:right="2719" w:firstLine="0"/>
        <w:jc w:val="left"/>
      </w:pPr>
      <w:r>
        <w:rPr/>
        <w:t>These menus will have been trialled, tested and refined over time and reflect meals</w:t>
      </w:r>
      <w:r>
        <w:rPr>
          <w:spacing w:val="-8"/>
        </w:rPr>
        <w:t> </w:t>
      </w:r>
      <w:r>
        <w:rPr/>
        <w:t>which:</w:t>
      </w:r>
    </w:p>
    <w:p>
      <w:pPr>
        <w:pStyle w:val="ListParagraph"/>
        <w:numPr>
          <w:ilvl w:val="0"/>
          <w:numId w:val="1"/>
        </w:numPr>
        <w:tabs>
          <w:tab w:pos="524" w:val="left" w:leader="none"/>
        </w:tabs>
        <w:spacing w:line="240" w:lineRule="auto" w:before="161" w:after="0"/>
        <w:ind w:left="523" w:right="0" w:hanging="283"/>
        <w:jc w:val="left"/>
        <w:rPr>
          <w:rFonts w:ascii="Arial" w:hAnsi="Arial" w:cs="Arial" w:eastAsia="Arial" w:hint="default"/>
          <w:sz w:val="22"/>
          <w:szCs w:val="22"/>
        </w:rPr>
      </w:pPr>
      <w:r>
        <w:rPr>
          <w:rFonts w:ascii="Arial"/>
          <w:sz w:val="22"/>
        </w:rPr>
        <w:t>Have proved to be tasty and acceptable to tour group</w:t>
      </w:r>
      <w:r>
        <w:rPr>
          <w:rFonts w:ascii="Arial"/>
          <w:spacing w:val="-16"/>
          <w:sz w:val="22"/>
        </w:rPr>
        <w:t> </w:t>
      </w:r>
      <w:r>
        <w:rPr>
          <w:rFonts w:ascii="Arial"/>
          <w:sz w:val="22"/>
        </w:rPr>
        <w:t>members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Can be prepared within</w:t>
      </w:r>
      <w:r>
        <w:rPr>
          <w:rFonts w:ascii="Arial"/>
          <w:spacing w:val="-9"/>
          <w:sz w:val="22"/>
        </w:rPr>
        <w:t> </w:t>
      </w:r>
      <w:r>
        <w:rPr>
          <w:rFonts w:ascii="Arial"/>
          <w:sz w:val="22"/>
        </w:rPr>
        <w:t>budget</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Are able to be prepared using available</w:t>
      </w:r>
      <w:r>
        <w:rPr>
          <w:rFonts w:ascii="Arial"/>
          <w:spacing w:val="-13"/>
          <w:sz w:val="22"/>
        </w:rPr>
        <w:t> </w:t>
      </w:r>
      <w:r>
        <w:rPr>
          <w:rFonts w:ascii="Arial"/>
          <w:sz w:val="22"/>
        </w:rPr>
        <w:t>equipment</w:t>
      </w:r>
    </w:p>
    <w:p>
      <w:pPr>
        <w:pStyle w:val="ListParagraph"/>
        <w:numPr>
          <w:ilvl w:val="0"/>
          <w:numId w:val="1"/>
        </w:numPr>
        <w:tabs>
          <w:tab w:pos="524" w:val="left" w:leader="none"/>
        </w:tabs>
        <w:spacing w:line="240" w:lineRule="auto" w:before="119" w:after="0"/>
        <w:ind w:left="523" w:right="275" w:hanging="283"/>
        <w:jc w:val="left"/>
        <w:rPr>
          <w:rFonts w:ascii="Arial" w:hAnsi="Arial" w:cs="Arial" w:eastAsia="Arial" w:hint="default"/>
          <w:sz w:val="22"/>
          <w:szCs w:val="22"/>
        </w:rPr>
      </w:pPr>
      <w:r>
        <w:rPr>
          <w:rFonts w:ascii="Arial" w:hAnsi="Arial" w:cs="Arial" w:eastAsia="Arial" w:hint="default"/>
          <w:sz w:val="22"/>
          <w:szCs w:val="22"/>
        </w:rPr>
        <w:t>Can be cooked by the existing staff </w:t>
      </w:r>
      <w:r>
        <w:rPr>
          <w:rFonts w:ascii="Arial" w:hAnsi="Arial" w:cs="Arial" w:eastAsia="Arial" w:hint="default"/>
          <w:sz w:val="22"/>
          <w:szCs w:val="22"/>
        </w:rPr>
        <w:t>– </w:t>
      </w:r>
      <w:r>
        <w:rPr>
          <w:rFonts w:ascii="Arial" w:hAnsi="Arial" w:cs="Arial" w:eastAsia="Arial" w:hint="default"/>
          <w:sz w:val="22"/>
          <w:szCs w:val="22"/>
        </w:rPr>
        <w:t>without the need to hire new/extra staff or train/re- train</w:t>
      </w:r>
      <w:r>
        <w:rPr>
          <w:rFonts w:ascii="Arial" w:hAnsi="Arial" w:cs="Arial" w:eastAsia="Arial" w:hint="default"/>
          <w:spacing w:val="-3"/>
          <w:sz w:val="22"/>
          <w:szCs w:val="22"/>
        </w:rPr>
        <w:t> </w:t>
      </w:r>
      <w:r>
        <w:rPr>
          <w:rFonts w:ascii="Arial" w:hAnsi="Arial" w:cs="Arial" w:eastAsia="Arial" w:hint="default"/>
          <w:sz w:val="22"/>
          <w:szCs w:val="22"/>
        </w:rPr>
        <w:t>staff</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Provide a suitable range of food (and beverages) </w:t>
      </w:r>
      <w:r>
        <w:rPr>
          <w:rFonts w:ascii="Arial" w:hAnsi="Arial" w:cs="Arial" w:eastAsia="Arial" w:hint="default"/>
          <w:sz w:val="22"/>
          <w:szCs w:val="22"/>
        </w:rPr>
        <w:t>– </w:t>
      </w:r>
      <w:r>
        <w:rPr>
          <w:rFonts w:ascii="Arial" w:hAnsi="Arial" w:cs="Arial" w:eastAsia="Arial" w:hint="default"/>
          <w:sz w:val="22"/>
          <w:szCs w:val="22"/>
        </w:rPr>
        <w:t>so there is a variety</w:t>
      </w:r>
      <w:r>
        <w:rPr>
          <w:rFonts w:ascii="Arial" w:hAnsi="Arial" w:cs="Arial" w:eastAsia="Arial" w:hint="default"/>
          <w:spacing w:val="-18"/>
          <w:sz w:val="22"/>
          <w:szCs w:val="22"/>
        </w:rPr>
        <w:t> </w:t>
      </w:r>
      <w:r>
        <w:rPr>
          <w:rFonts w:ascii="Arial" w:hAnsi="Arial" w:cs="Arial" w:eastAsia="Arial" w:hint="default"/>
          <w:sz w:val="22"/>
          <w:szCs w:val="22"/>
        </w:rPr>
        <w:t>of:</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Basic</w:t>
      </w:r>
      <w:r>
        <w:rPr>
          <w:rFonts w:ascii="Arial"/>
          <w:spacing w:val="-4"/>
          <w:sz w:val="22"/>
        </w:rPr>
        <w:t> </w:t>
      </w:r>
      <w:r>
        <w:rPr>
          <w:rFonts w:ascii="Arial"/>
          <w:sz w:val="22"/>
        </w:rPr>
        <w:t>ingredients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Cooking</w:t>
      </w:r>
      <w:r>
        <w:rPr>
          <w:rFonts w:ascii="Arial"/>
          <w:spacing w:val="-3"/>
          <w:sz w:val="22"/>
        </w:rPr>
        <w:t> </w:t>
      </w:r>
      <w:r>
        <w:rPr>
          <w:rFonts w:ascii="Arial"/>
          <w:sz w:val="22"/>
        </w:rPr>
        <w:t>styles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sz w:val="22"/>
        </w:rPr>
        <w:t>Enable differences (where required) in terms</w:t>
      </w:r>
      <w:r>
        <w:rPr>
          <w:rFonts w:ascii="Arial"/>
          <w:spacing w:val="-13"/>
          <w:sz w:val="22"/>
        </w:rPr>
        <w:t> </w:t>
      </w:r>
      <w:r>
        <w:rPr>
          <w:rFonts w:ascii="Arial"/>
          <w:sz w:val="22"/>
        </w:rPr>
        <w:t>of:</w:t>
      </w:r>
    </w:p>
    <w:p>
      <w:pPr>
        <w:pStyle w:val="ListParagraph"/>
        <w:numPr>
          <w:ilvl w:val="1"/>
          <w:numId w:val="1"/>
        </w:numPr>
        <w:tabs>
          <w:tab w:pos="807" w:val="left" w:leader="none"/>
        </w:tabs>
        <w:spacing w:line="240" w:lineRule="auto" w:before="120" w:after="0"/>
        <w:ind w:left="240" w:right="0" w:firstLine="283"/>
        <w:jc w:val="left"/>
        <w:rPr>
          <w:rFonts w:ascii="Arial" w:hAnsi="Arial" w:cs="Arial" w:eastAsia="Arial" w:hint="default"/>
          <w:sz w:val="22"/>
          <w:szCs w:val="22"/>
        </w:rPr>
      </w:pPr>
      <w:r>
        <w:rPr>
          <w:rFonts w:ascii="Arial"/>
          <w:sz w:val="22"/>
        </w:rPr>
        <w:t>Menu</w:t>
      </w:r>
      <w:r>
        <w:rPr>
          <w:rFonts w:ascii="Arial"/>
          <w:spacing w:val="-1"/>
          <w:sz w:val="22"/>
        </w:rPr>
        <w:t> </w:t>
      </w:r>
      <w:r>
        <w:rPr>
          <w:rFonts w:ascii="Arial"/>
          <w:sz w:val="22"/>
        </w:rPr>
        <w:t>types</w:t>
      </w:r>
    </w:p>
    <w:p>
      <w:pPr>
        <w:pStyle w:val="ListParagraph"/>
        <w:numPr>
          <w:ilvl w:val="1"/>
          <w:numId w:val="1"/>
        </w:numPr>
        <w:tabs>
          <w:tab w:pos="807" w:val="left" w:leader="none"/>
        </w:tabs>
        <w:spacing w:line="352" w:lineRule="auto" w:before="121" w:after="0"/>
        <w:ind w:left="240" w:right="6772" w:firstLine="283"/>
        <w:jc w:val="left"/>
        <w:rPr>
          <w:rFonts w:ascii="Arial" w:hAnsi="Arial" w:cs="Arial" w:eastAsia="Arial" w:hint="default"/>
          <w:sz w:val="22"/>
          <w:szCs w:val="22"/>
        </w:rPr>
      </w:pPr>
      <w:r>
        <w:rPr>
          <w:rFonts w:ascii="Arial"/>
          <w:sz w:val="22"/>
        </w:rPr>
        <w:t>Service styles. These standard</w:t>
      </w:r>
      <w:r>
        <w:rPr>
          <w:rFonts w:ascii="Arial"/>
          <w:spacing w:val="-5"/>
          <w:sz w:val="22"/>
        </w:rPr>
        <w:t> </w:t>
      </w:r>
      <w:r>
        <w:rPr>
          <w:rFonts w:ascii="Arial"/>
          <w:sz w:val="22"/>
        </w:rPr>
        <w:t>menus:</w:t>
      </w:r>
    </w:p>
    <w:p>
      <w:pPr>
        <w:pStyle w:val="ListParagraph"/>
        <w:numPr>
          <w:ilvl w:val="0"/>
          <w:numId w:val="1"/>
        </w:numPr>
        <w:tabs>
          <w:tab w:pos="524" w:val="left" w:leader="none"/>
        </w:tabs>
        <w:spacing w:line="240" w:lineRule="auto" w:before="48" w:after="0"/>
        <w:ind w:left="523" w:right="543" w:hanging="283"/>
        <w:jc w:val="left"/>
        <w:rPr>
          <w:rFonts w:ascii="Arial" w:hAnsi="Arial" w:cs="Arial" w:eastAsia="Arial" w:hint="default"/>
          <w:sz w:val="22"/>
          <w:szCs w:val="22"/>
        </w:rPr>
      </w:pPr>
      <w:r>
        <w:rPr>
          <w:rFonts w:ascii="Arial" w:hAnsi="Arial" w:cs="Arial" w:eastAsia="Arial" w:hint="default"/>
          <w:sz w:val="22"/>
          <w:szCs w:val="22"/>
        </w:rPr>
        <w:t>Will often vary between different tour types </w:t>
      </w:r>
      <w:r>
        <w:rPr>
          <w:rFonts w:ascii="Arial" w:hAnsi="Arial" w:cs="Arial" w:eastAsia="Arial" w:hint="default"/>
          <w:sz w:val="22"/>
          <w:szCs w:val="22"/>
        </w:rPr>
        <w:t>– </w:t>
      </w:r>
      <w:r>
        <w:rPr>
          <w:rFonts w:ascii="Arial" w:hAnsi="Arial" w:cs="Arial" w:eastAsia="Arial" w:hint="default"/>
          <w:sz w:val="22"/>
          <w:szCs w:val="22"/>
        </w:rPr>
        <w:t>to reflect the nature of the tours and the available</w:t>
      </w:r>
      <w:r>
        <w:rPr>
          <w:rFonts w:ascii="Arial" w:hAnsi="Arial" w:cs="Arial" w:eastAsia="Arial" w:hint="default"/>
          <w:spacing w:val="-2"/>
          <w:sz w:val="22"/>
          <w:szCs w:val="22"/>
        </w:rPr>
        <w:t> </w:t>
      </w:r>
      <w:r>
        <w:rPr>
          <w:rFonts w:ascii="Arial" w:hAnsi="Arial" w:cs="Arial" w:eastAsia="Arial" w:hint="default"/>
          <w:sz w:val="22"/>
          <w:szCs w:val="22"/>
        </w:rPr>
        <w:t>resources</w:t>
      </w:r>
    </w:p>
    <w:p>
      <w:pPr>
        <w:pStyle w:val="ListParagraph"/>
        <w:numPr>
          <w:ilvl w:val="0"/>
          <w:numId w:val="1"/>
        </w:numPr>
        <w:tabs>
          <w:tab w:pos="524" w:val="left" w:leader="none"/>
        </w:tabs>
        <w:spacing w:line="240" w:lineRule="auto" w:before="123" w:after="0"/>
        <w:ind w:left="523" w:right="176" w:hanging="283"/>
        <w:jc w:val="left"/>
        <w:rPr>
          <w:rFonts w:ascii="Arial" w:hAnsi="Arial" w:cs="Arial" w:eastAsia="Arial" w:hint="default"/>
          <w:sz w:val="22"/>
          <w:szCs w:val="22"/>
        </w:rPr>
      </w:pPr>
      <w:r>
        <w:rPr>
          <w:rFonts w:ascii="Arial" w:hAnsi="Arial" w:cs="Arial" w:eastAsia="Arial" w:hint="default"/>
          <w:sz w:val="22"/>
          <w:szCs w:val="22"/>
        </w:rPr>
        <w:t>Will usually stay the same for the same types of tours </w:t>
      </w:r>
      <w:r>
        <w:rPr>
          <w:rFonts w:ascii="Arial" w:hAnsi="Arial" w:cs="Arial" w:eastAsia="Arial" w:hint="default"/>
          <w:sz w:val="22"/>
          <w:szCs w:val="22"/>
        </w:rPr>
        <w:t>– </w:t>
      </w:r>
      <w:r>
        <w:rPr>
          <w:rFonts w:ascii="Arial" w:hAnsi="Arial" w:cs="Arial" w:eastAsia="Arial" w:hint="default"/>
          <w:sz w:val="22"/>
          <w:szCs w:val="22"/>
        </w:rPr>
        <w:t>this facilitates staffing of catering crew, ordering/purchasing of ingredients, preparation of loading sheets, loading of vehicles</w:t>
      </w:r>
    </w:p>
    <w:p>
      <w:pPr>
        <w:pStyle w:val="ListParagraph"/>
        <w:numPr>
          <w:ilvl w:val="0"/>
          <w:numId w:val="1"/>
        </w:numPr>
        <w:tabs>
          <w:tab w:pos="524" w:val="left" w:leader="none"/>
        </w:tabs>
        <w:spacing w:line="252" w:lineRule="exact" w:before="143" w:after="0"/>
        <w:ind w:left="523" w:right="359" w:hanging="283"/>
        <w:jc w:val="left"/>
        <w:rPr>
          <w:rFonts w:ascii="Arial" w:hAnsi="Arial" w:cs="Arial" w:eastAsia="Arial" w:hint="default"/>
          <w:sz w:val="22"/>
          <w:szCs w:val="22"/>
        </w:rPr>
      </w:pPr>
      <w:r>
        <w:rPr>
          <w:rFonts w:ascii="Arial" w:hAnsi="Arial" w:cs="Arial" w:eastAsia="Arial" w:hint="default"/>
          <w:sz w:val="22"/>
          <w:szCs w:val="22"/>
        </w:rPr>
        <w:t>Will have standard recipes to guide the preparation of each menu item </w:t>
      </w:r>
      <w:r>
        <w:rPr>
          <w:rFonts w:ascii="Arial" w:hAnsi="Arial" w:cs="Arial" w:eastAsia="Arial" w:hint="default"/>
          <w:sz w:val="22"/>
          <w:szCs w:val="22"/>
        </w:rPr>
        <w:t>– see ‘Standard recipes’</w:t>
      </w:r>
      <w:r>
        <w:rPr>
          <w:rFonts w:ascii="Arial" w:hAnsi="Arial" w:cs="Arial" w:eastAsia="Arial" w:hint="default"/>
          <w:spacing w:val="-2"/>
          <w:sz w:val="22"/>
          <w:szCs w:val="22"/>
        </w:rPr>
        <w:t> </w:t>
      </w:r>
      <w:r>
        <w:rPr>
          <w:rFonts w:ascii="Arial" w:hAnsi="Arial" w:cs="Arial" w:eastAsia="Arial" w:hint="default"/>
          <w:sz w:val="22"/>
          <w:szCs w:val="22"/>
        </w:rPr>
        <w:t>below</w:t>
      </w:r>
    </w:p>
    <w:p>
      <w:pPr>
        <w:pStyle w:val="ListParagraph"/>
        <w:numPr>
          <w:ilvl w:val="0"/>
          <w:numId w:val="1"/>
        </w:numPr>
        <w:tabs>
          <w:tab w:pos="524" w:val="left" w:leader="none"/>
        </w:tabs>
        <w:spacing w:line="240" w:lineRule="auto" w:before="119" w:after="0"/>
        <w:ind w:left="523" w:right="874" w:hanging="283"/>
        <w:jc w:val="left"/>
        <w:rPr>
          <w:rFonts w:ascii="Arial" w:hAnsi="Arial" w:cs="Arial" w:eastAsia="Arial" w:hint="default"/>
          <w:sz w:val="22"/>
          <w:szCs w:val="22"/>
        </w:rPr>
      </w:pPr>
      <w:r>
        <w:rPr>
          <w:rFonts w:ascii="Arial" w:hAnsi="Arial" w:cs="Arial" w:eastAsia="Arial" w:hint="default"/>
          <w:sz w:val="22"/>
          <w:szCs w:val="22"/>
        </w:rPr>
        <w:t>May </w:t>
      </w:r>
      <w:r>
        <w:rPr>
          <w:rFonts w:ascii="Arial" w:hAnsi="Arial" w:cs="Arial" w:eastAsia="Arial" w:hint="default"/>
          <w:i/>
          <w:sz w:val="22"/>
          <w:szCs w:val="22"/>
        </w:rPr>
        <w:t>dictate </w:t>
      </w:r>
      <w:r>
        <w:rPr>
          <w:rFonts w:ascii="Arial" w:hAnsi="Arial" w:cs="Arial" w:eastAsia="Arial" w:hint="default"/>
          <w:sz w:val="22"/>
          <w:szCs w:val="22"/>
        </w:rPr>
        <w:t>the dishes which can be offered on a tour </w:t>
      </w:r>
      <w:r>
        <w:rPr>
          <w:rFonts w:ascii="Arial" w:hAnsi="Arial" w:cs="Arial" w:eastAsia="Arial" w:hint="default"/>
          <w:sz w:val="22"/>
          <w:szCs w:val="22"/>
        </w:rPr>
        <w:t>– </w:t>
      </w:r>
      <w:r>
        <w:rPr>
          <w:rFonts w:ascii="Arial" w:hAnsi="Arial" w:cs="Arial" w:eastAsia="Arial" w:hint="default"/>
          <w:sz w:val="22"/>
          <w:szCs w:val="22"/>
        </w:rPr>
        <w:t>there may be no room for catering staff to change the menu items</w:t>
      </w:r>
      <w:r>
        <w:rPr>
          <w:rFonts w:ascii="Arial" w:hAnsi="Arial" w:cs="Arial" w:eastAsia="Arial" w:hint="default"/>
          <w:spacing w:val="-17"/>
          <w:sz w:val="22"/>
          <w:szCs w:val="22"/>
        </w:rPr>
        <w:t> </w:t>
      </w:r>
      <w:r>
        <w:rPr>
          <w:rFonts w:ascii="Arial" w:hAnsi="Arial" w:cs="Arial" w:eastAsia="Arial" w:hint="default"/>
          <w:sz w:val="22"/>
          <w:szCs w:val="22"/>
        </w:rPr>
        <w:t>listed.</w:t>
      </w:r>
    </w:p>
    <w:p>
      <w:pPr>
        <w:spacing w:line="240" w:lineRule="auto" w:before="3"/>
        <w:ind w:right="0"/>
        <w:rPr>
          <w:rFonts w:ascii="Arial" w:hAnsi="Arial" w:cs="Arial" w:eastAsia="Arial" w:hint="default"/>
          <w:sz w:val="22"/>
          <w:szCs w:val="22"/>
        </w:rPr>
      </w:pPr>
    </w:p>
    <w:p>
      <w:pPr>
        <w:pStyle w:val="BodyText"/>
        <w:spacing w:line="240" w:lineRule="auto" w:before="0"/>
        <w:ind w:right="1412" w:firstLine="0"/>
        <w:jc w:val="left"/>
      </w:pPr>
      <w:r>
        <w:rPr/>
        <w:t>Where changes to dishes are being considered there can be a need</w:t>
      </w:r>
      <w:r>
        <w:rPr>
          <w:spacing w:val="-15"/>
        </w:rPr>
        <w:t> </w:t>
      </w:r>
      <w:r>
        <w:rPr/>
        <w:t>to:</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Generate a new draft standard</w:t>
      </w:r>
      <w:r>
        <w:rPr>
          <w:rFonts w:ascii="Arial"/>
          <w:spacing w:val="-10"/>
          <w:sz w:val="22"/>
        </w:rPr>
        <w:t> </w:t>
      </w:r>
      <w:r>
        <w:rPr>
          <w:rFonts w:ascii="Arial"/>
          <w:sz w:val="22"/>
        </w:rPr>
        <w:t>recipe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Cost the new/revised</w:t>
      </w:r>
      <w:r>
        <w:rPr>
          <w:rFonts w:ascii="Arial"/>
          <w:spacing w:val="-9"/>
          <w:sz w:val="22"/>
        </w:rPr>
        <w:t> </w:t>
      </w:r>
      <w:r>
        <w:rPr>
          <w:rFonts w:ascii="Arial"/>
          <w:sz w:val="22"/>
        </w:rPr>
        <w:t>recipe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Demonstrate the cost meets acceptable budget constraints for the dish, meal or</w:t>
      </w:r>
      <w:r>
        <w:rPr>
          <w:rFonts w:ascii="Arial"/>
          <w:spacing w:val="-22"/>
          <w:sz w:val="22"/>
        </w:rPr>
        <w:t> </w:t>
      </w:r>
      <w:r>
        <w:rPr>
          <w:rFonts w:ascii="Arial"/>
          <w:sz w:val="22"/>
        </w:rPr>
        <w:t>tour.</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1"/>
        <w:ind w:right="0"/>
        <w:rPr>
          <w:rFonts w:ascii="Arial" w:hAnsi="Arial" w:cs="Arial" w:eastAsia="Arial" w:hint="default"/>
          <w:sz w:val="12"/>
          <w:szCs w:val="12"/>
        </w:rPr>
      </w:pPr>
    </w:p>
    <w:p>
      <w:pPr>
        <w:pStyle w:val="Heading5"/>
        <w:spacing w:line="240" w:lineRule="auto" w:before="72"/>
        <w:ind w:right="81"/>
        <w:jc w:val="left"/>
        <w:rPr>
          <w:b w:val="0"/>
          <w:bCs w:val="0"/>
        </w:rPr>
      </w:pPr>
      <w:r>
        <w:rPr/>
        <w:t>Standard recipes</w:t>
      </w:r>
      <w:r>
        <w:rPr>
          <w:b w:val="0"/>
        </w:rPr>
      </w:r>
    </w:p>
    <w:p>
      <w:pPr>
        <w:pStyle w:val="BodyText"/>
        <w:spacing w:line="240" w:lineRule="auto" w:before="162"/>
        <w:ind w:left="240" w:right="3430" w:firstLine="0"/>
        <w:jc w:val="left"/>
      </w:pPr>
      <w:r>
        <w:rPr/>
        <w:pict>
          <v:shape style="position:absolute;margin-left:374.399994pt;margin-top:12.599895pt;width:148.75pt;height:99.198pt;mso-position-horizontal-relative:page;mso-position-vertical-relative:paragraph;z-index:1840" type="#_x0000_t75" stroked="false">
            <v:imagedata r:id="rId53" o:title=""/>
          </v:shape>
        </w:pict>
      </w:r>
      <w:r>
        <w:rPr/>
        <w:t>A standard recipe is a precise record of ingredients, method, serving instructions and cost of  a menu</w:t>
      </w:r>
      <w:r>
        <w:rPr>
          <w:spacing w:val="-12"/>
        </w:rPr>
        <w:t> </w:t>
      </w:r>
      <w:r>
        <w:rPr/>
        <w:t>item.</w:t>
      </w:r>
    </w:p>
    <w:p>
      <w:pPr>
        <w:pStyle w:val="BodyText"/>
        <w:spacing w:line="240" w:lineRule="auto" w:before="160"/>
        <w:ind w:left="240" w:right="3430" w:firstLine="0"/>
        <w:jc w:val="left"/>
      </w:pPr>
      <w:r>
        <w:rPr/>
        <w:t>There are several variations on the layout and content of</w:t>
      </w:r>
      <w:r>
        <w:rPr>
          <w:spacing w:val="-11"/>
        </w:rPr>
        <w:t> </w:t>
      </w:r>
      <w:r>
        <w:rPr/>
        <w:t>a </w:t>
      </w:r>
      <w:r>
        <w:rPr/>
        <w:t>standard recipe but they should</w:t>
      </w:r>
      <w:r>
        <w:rPr>
          <w:spacing w:val="-10"/>
        </w:rPr>
        <w:t> </w:t>
      </w:r>
      <w:r>
        <w:rPr/>
        <w:t>include:</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sz w:val="22"/>
        </w:rPr>
        <w:t>Name of the dish/menu</w:t>
      </w:r>
      <w:r>
        <w:rPr>
          <w:rFonts w:ascii="Arial"/>
          <w:spacing w:val="-9"/>
          <w:sz w:val="22"/>
        </w:rPr>
        <w:t> </w:t>
      </w:r>
      <w:r>
        <w:rPr>
          <w:rFonts w:ascii="Arial"/>
          <w:sz w:val="22"/>
        </w:rPr>
        <w:t>item</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List of</w:t>
      </w:r>
      <w:r>
        <w:rPr>
          <w:rFonts w:ascii="Arial"/>
          <w:spacing w:val="-4"/>
          <w:sz w:val="22"/>
        </w:rPr>
        <w:t> </w:t>
      </w:r>
      <w:r>
        <w:rPr>
          <w:rFonts w:ascii="Arial"/>
          <w:sz w:val="22"/>
        </w:rPr>
        <w:t>ingredients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Required quantities of each</w:t>
      </w:r>
      <w:r>
        <w:rPr>
          <w:rFonts w:ascii="Arial"/>
          <w:spacing w:val="-11"/>
          <w:sz w:val="22"/>
        </w:rPr>
        <w:t> </w:t>
      </w:r>
      <w:r>
        <w:rPr>
          <w:rFonts w:ascii="Arial"/>
          <w:sz w:val="22"/>
        </w:rPr>
        <w:t>ingredient</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sz w:val="22"/>
        </w:rPr>
        <w:t>Specific preparation</w:t>
      </w:r>
      <w:r>
        <w:rPr>
          <w:rFonts w:ascii="Arial"/>
          <w:spacing w:val="-11"/>
          <w:sz w:val="22"/>
        </w:rPr>
        <w:t> </w:t>
      </w:r>
      <w:r>
        <w:rPr>
          <w:rFonts w:ascii="Arial"/>
          <w:sz w:val="22"/>
        </w:rPr>
        <w:t>guidelines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Garnish and service</w:t>
      </w:r>
      <w:r>
        <w:rPr>
          <w:rFonts w:ascii="Arial"/>
          <w:spacing w:val="-11"/>
          <w:sz w:val="22"/>
        </w:rPr>
        <w:t> </w:t>
      </w:r>
      <w:r>
        <w:rPr>
          <w:rFonts w:ascii="Arial"/>
          <w:sz w:val="22"/>
        </w:rPr>
        <w:t>details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Portion sizes</w:t>
      </w:r>
    </w:p>
    <w:p>
      <w:pPr>
        <w:pStyle w:val="ListParagraph"/>
        <w:numPr>
          <w:ilvl w:val="0"/>
          <w:numId w:val="1"/>
        </w:numPr>
        <w:tabs>
          <w:tab w:pos="524" w:val="left" w:leader="none"/>
        </w:tabs>
        <w:spacing w:line="240" w:lineRule="auto" w:before="122" w:after="0"/>
        <w:ind w:left="523" w:right="0" w:hanging="283"/>
        <w:jc w:val="left"/>
        <w:rPr>
          <w:rFonts w:ascii="Arial" w:hAnsi="Arial" w:cs="Arial" w:eastAsia="Arial" w:hint="default"/>
          <w:sz w:val="22"/>
          <w:szCs w:val="22"/>
        </w:rPr>
      </w:pPr>
      <w:r>
        <w:rPr>
          <w:rFonts w:ascii="Arial"/>
          <w:sz w:val="22"/>
        </w:rPr>
        <w:t>Costs.</w:t>
      </w:r>
    </w:p>
    <w:p>
      <w:pPr>
        <w:pStyle w:val="BodyText"/>
        <w:spacing w:line="240" w:lineRule="auto" w:before="117"/>
        <w:ind w:left="240" w:right="154" w:firstLine="0"/>
        <w:jc w:val="left"/>
      </w:pPr>
      <w:r>
        <w:rPr/>
        <w:t>Standard recipes are used because they standardise the production of recipes meaning that regardless of who makes them there will</w:t>
      </w:r>
      <w:r>
        <w:rPr>
          <w:spacing w:val="-14"/>
        </w:rPr>
        <w:t> </w:t>
      </w:r>
      <w:r>
        <w:rPr/>
        <w:t>be:</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hAnsi="Arial" w:cs="Arial" w:eastAsia="Arial" w:hint="default"/>
          <w:sz w:val="22"/>
          <w:szCs w:val="22"/>
        </w:rPr>
        <w:t>Consistent quality </w:t>
      </w:r>
      <w:r>
        <w:rPr>
          <w:rFonts w:ascii="Arial" w:hAnsi="Arial" w:cs="Arial" w:eastAsia="Arial" w:hint="default"/>
          <w:sz w:val="22"/>
          <w:szCs w:val="22"/>
        </w:rPr>
        <w:t>– </w:t>
      </w:r>
      <w:r>
        <w:rPr>
          <w:rFonts w:ascii="Arial" w:hAnsi="Arial" w:cs="Arial" w:eastAsia="Arial" w:hint="default"/>
          <w:sz w:val="22"/>
          <w:szCs w:val="22"/>
        </w:rPr>
        <w:t>items always taste the</w:t>
      </w:r>
      <w:r>
        <w:rPr>
          <w:rFonts w:ascii="Arial" w:hAnsi="Arial" w:cs="Arial" w:eastAsia="Arial" w:hint="default"/>
          <w:spacing w:val="-13"/>
          <w:sz w:val="22"/>
          <w:szCs w:val="22"/>
        </w:rPr>
        <w:t> </w:t>
      </w:r>
      <w:r>
        <w:rPr>
          <w:rFonts w:ascii="Arial" w:hAnsi="Arial" w:cs="Arial" w:eastAsia="Arial" w:hint="default"/>
          <w:sz w:val="22"/>
          <w:szCs w:val="22"/>
        </w:rPr>
        <w:t>same</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hAnsi="Arial" w:cs="Arial" w:eastAsia="Arial" w:hint="default"/>
          <w:sz w:val="22"/>
          <w:szCs w:val="22"/>
        </w:rPr>
        <w:t>Consistent presentation </w:t>
      </w:r>
      <w:r>
        <w:rPr>
          <w:rFonts w:ascii="Arial" w:hAnsi="Arial" w:cs="Arial" w:eastAsia="Arial" w:hint="default"/>
          <w:sz w:val="22"/>
          <w:szCs w:val="22"/>
        </w:rPr>
        <w:t>– </w:t>
      </w:r>
      <w:r>
        <w:rPr>
          <w:rFonts w:ascii="Arial" w:hAnsi="Arial" w:cs="Arial" w:eastAsia="Arial" w:hint="default"/>
          <w:sz w:val="22"/>
          <w:szCs w:val="22"/>
        </w:rPr>
        <w:t>dishes always look the</w:t>
      </w:r>
      <w:r>
        <w:rPr>
          <w:rFonts w:ascii="Arial" w:hAnsi="Arial" w:cs="Arial" w:eastAsia="Arial" w:hint="default"/>
          <w:spacing w:val="-10"/>
          <w:sz w:val="22"/>
          <w:szCs w:val="22"/>
        </w:rPr>
        <w:t> </w:t>
      </w:r>
      <w:r>
        <w:rPr>
          <w:rFonts w:ascii="Arial" w:hAnsi="Arial" w:cs="Arial" w:eastAsia="Arial" w:hint="default"/>
          <w:sz w:val="22"/>
          <w:szCs w:val="22"/>
        </w:rPr>
        <w:t>same</w:t>
      </w:r>
    </w:p>
    <w:p>
      <w:pPr>
        <w:pStyle w:val="ListParagraph"/>
        <w:numPr>
          <w:ilvl w:val="0"/>
          <w:numId w:val="1"/>
        </w:numPr>
        <w:tabs>
          <w:tab w:pos="524" w:val="left" w:leader="none"/>
        </w:tabs>
        <w:spacing w:line="252" w:lineRule="exact" w:before="141" w:after="0"/>
        <w:ind w:left="523" w:right="291" w:hanging="283"/>
        <w:jc w:val="left"/>
        <w:rPr>
          <w:rFonts w:ascii="Arial" w:hAnsi="Arial" w:cs="Arial" w:eastAsia="Arial" w:hint="default"/>
          <w:sz w:val="22"/>
          <w:szCs w:val="22"/>
        </w:rPr>
      </w:pPr>
      <w:r>
        <w:rPr>
          <w:rFonts w:ascii="Arial" w:hAnsi="Arial" w:cs="Arial" w:eastAsia="Arial" w:hint="default"/>
          <w:sz w:val="22"/>
          <w:szCs w:val="22"/>
        </w:rPr>
        <w:t>Consistent portion size </w:t>
      </w:r>
      <w:r>
        <w:rPr>
          <w:rFonts w:ascii="Arial" w:hAnsi="Arial" w:cs="Arial" w:eastAsia="Arial" w:hint="default"/>
          <w:sz w:val="22"/>
          <w:szCs w:val="22"/>
        </w:rPr>
        <w:t>– </w:t>
      </w:r>
      <w:r>
        <w:rPr>
          <w:rFonts w:ascii="Arial" w:hAnsi="Arial" w:cs="Arial" w:eastAsia="Arial" w:hint="default"/>
          <w:sz w:val="22"/>
          <w:szCs w:val="22"/>
        </w:rPr>
        <w:t>each recipe will always produce the same number of customer serves/quantity</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hAnsi="Arial" w:cs="Arial" w:eastAsia="Arial" w:hint="default"/>
          <w:sz w:val="22"/>
          <w:szCs w:val="22"/>
        </w:rPr>
        <w:t>Known cost </w:t>
      </w:r>
      <w:r>
        <w:rPr>
          <w:rFonts w:ascii="Arial" w:hAnsi="Arial" w:cs="Arial" w:eastAsia="Arial" w:hint="default"/>
          <w:sz w:val="22"/>
          <w:szCs w:val="22"/>
        </w:rPr>
        <w:t>– </w:t>
      </w:r>
      <w:r>
        <w:rPr>
          <w:rFonts w:ascii="Arial" w:hAnsi="Arial" w:cs="Arial" w:eastAsia="Arial" w:hint="default"/>
          <w:sz w:val="22"/>
          <w:szCs w:val="22"/>
        </w:rPr>
        <w:t>for each menu item and each serve of each</w:t>
      </w:r>
      <w:r>
        <w:rPr>
          <w:rFonts w:ascii="Arial" w:hAnsi="Arial" w:cs="Arial" w:eastAsia="Arial" w:hint="default"/>
          <w:spacing w:val="-9"/>
          <w:sz w:val="22"/>
          <w:szCs w:val="22"/>
        </w:rPr>
        <w:t> </w:t>
      </w:r>
      <w:r>
        <w:rPr>
          <w:rFonts w:ascii="Arial" w:hAnsi="Arial" w:cs="Arial" w:eastAsia="Arial" w:hint="default"/>
          <w:sz w:val="22"/>
          <w:szCs w:val="22"/>
        </w:rPr>
        <w:t>item</w:t>
      </w:r>
    </w:p>
    <w:p>
      <w:pPr>
        <w:pStyle w:val="ListParagraph"/>
        <w:numPr>
          <w:ilvl w:val="0"/>
          <w:numId w:val="1"/>
        </w:numPr>
        <w:tabs>
          <w:tab w:pos="524" w:val="left" w:leader="none"/>
        </w:tabs>
        <w:spacing w:line="240" w:lineRule="auto" w:before="121" w:after="0"/>
        <w:ind w:left="523" w:right="819" w:hanging="283"/>
        <w:jc w:val="left"/>
        <w:rPr>
          <w:rFonts w:ascii="Arial" w:hAnsi="Arial" w:cs="Arial" w:eastAsia="Arial" w:hint="default"/>
          <w:sz w:val="22"/>
          <w:szCs w:val="22"/>
        </w:rPr>
      </w:pPr>
      <w:r>
        <w:rPr>
          <w:rFonts w:ascii="Arial" w:hAnsi="Arial" w:cs="Arial" w:eastAsia="Arial" w:hint="default"/>
          <w:sz w:val="22"/>
          <w:szCs w:val="22"/>
        </w:rPr>
        <w:t>Optimal customer satisfaction </w:t>
      </w:r>
      <w:r>
        <w:rPr>
          <w:rFonts w:ascii="Arial" w:hAnsi="Arial" w:cs="Arial" w:eastAsia="Arial" w:hint="default"/>
          <w:sz w:val="22"/>
          <w:szCs w:val="22"/>
        </w:rPr>
        <w:t>– </w:t>
      </w:r>
      <w:r>
        <w:rPr>
          <w:rFonts w:ascii="Arial" w:hAnsi="Arial" w:cs="Arial" w:eastAsia="Arial" w:hint="default"/>
          <w:sz w:val="22"/>
          <w:szCs w:val="22"/>
        </w:rPr>
        <w:t>based on the development of a recipe which has changed over time to reflect customer feedback about taste, portion size and other relevant</w:t>
      </w:r>
      <w:r>
        <w:rPr>
          <w:rFonts w:ascii="Arial" w:hAnsi="Arial" w:cs="Arial" w:eastAsia="Arial" w:hint="default"/>
          <w:spacing w:val="-6"/>
          <w:sz w:val="22"/>
          <w:szCs w:val="22"/>
        </w:rPr>
        <w:t> </w:t>
      </w:r>
      <w:r>
        <w:rPr>
          <w:rFonts w:ascii="Arial" w:hAnsi="Arial" w:cs="Arial" w:eastAsia="Arial" w:hint="default"/>
          <w:sz w:val="22"/>
          <w:szCs w:val="22"/>
        </w:rPr>
        <w:t>criteria.</w:t>
      </w:r>
    </w:p>
    <w:p>
      <w:pPr>
        <w:spacing w:line="240" w:lineRule="auto" w:before="9"/>
        <w:ind w:right="0"/>
        <w:rPr>
          <w:rFonts w:ascii="Arial" w:hAnsi="Arial" w:cs="Arial" w:eastAsia="Arial" w:hint="default"/>
          <w:sz w:val="21"/>
          <w:szCs w:val="21"/>
        </w:rPr>
      </w:pPr>
    </w:p>
    <w:p>
      <w:pPr>
        <w:pStyle w:val="Heading4"/>
        <w:spacing w:line="240" w:lineRule="auto"/>
        <w:ind w:right="81"/>
        <w:jc w:val="left"/>
        <w:rPr>
          <w:b w:val="0"/>
          <w:bCs w:val="0"/>
        </w:rPr>
      </w:pPr>
      <w:r>
        <w:rPr>
          <w:color w:val="45535F"/>
        </w:rPr>
        <w:t>Budget</w:t>
      </w:r>
      <w:r>
        <w:rPr>
          <w:b w:val="0"/>
        </w:rPr>
      </w:r>
    </w:p>
    <w:p>
      <w:pPr>
        <w:pStyle w:val="BodyText"/>
        <w:spacing w:line="240" w:lineRule="auto" w:before="243"/>
        <w:ind w:left="240" w:right="81" w:firstLine="0"/>
        <w:jc w:val="left"/>
      </w:pPr>
      <w:r>
        <w:rPr/>
        <w:t>There will always be a need for tour menus to be developed in accordance with budget</w:t>
      </w:r>
      <w:r>
        <w:rPr>
          <w:spacing w:val="-26"/>
        </w:rPr>
        <w:t> </w:t>
      </w:r>
      <w:r>
        <w:rPr/>
        <w:t>limits </w:t>
      </w:r>
      <w:r>
        <w:rPr/>
        <w:t>for the</w:t>
      </w:r>
      <w:r>
        <w:rPr>
          <w:spacing w:val="-4"/>
        </w:rPr>
        <w:t> </w:t>
      </w:r>
      <w:r>
        <w:rPr/>
        <w:t>tour.</w:t>
      </w:r>
    </w:p>
    <w:p>
      <w:pPr>
        <w:pStyle w:val="BodyText"/>
        <w:spacing w:line="240" w:lineRule="auto" w:before="160"/>
        <w:ind w:left="240" w:right="81" w:firstLine="0"/>
        <w:jc w:val="left"/>
      </w:pPr>
      <w:r>
        <w:rPr/>
        <w:t>Keys in this regard</w:t>
      </w:r>
      <w:r>
        <w:rPr>
          <w:spacing w:val="-5"/>
        </w:rPr>
        <w:t> </w:t>
      </w:r>
      <w:r>
        <w:rPr/>
        <w:t>are:</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sz w:val="22"/>
        </w:rPr>
        <w:t>As identified above, the use of standard recipes greatly assists in this</w:t>
      </w:r>
      <w:r>
        <w:rPr>
          <w:rFonts w:ascii="Arial"/>
          <w:spacing w:val="-21"/>
          <w:sz w:val="22"/>
        </w:rPr>
        <w:t> </w:t>
      </w:r>
      <w:r>
        <w:rPr>
          <w:rFonts w:ascii="Arial"/>
          <w:sz w:val="22"/>
        </w:rPr>
        <w:t>regard</w:t>
      </w:r>
    </w:p>
    <w:p>
      <w:pPr>
        <w:pStyle w:val="ListParagraph"/>
        <w:numPr>
          <w:ilvl w:val="0"/>
          <w:numId w:val="1"/>
        </w:numPr>
        <w:tabs>
          <w:tab w:pos="524" w:val="left" w:leader="none"/>
        </w:tabs>
        <w:spacing w:line="240" w:lineRule="auto" w:before="121" w:after="0"/>
        <w:ind w:left="523" w:right="560" w:hanging="283"/>
        <w:jc w:val="left"/>
        <w:rPr>
          <w:rFonts w:ascii="Arial" w:hAnsi="Arial" w:cs="Arial" w:eastAsia="Arial" w:hint="default"/>
          <w:sz w:val="22"/>
          <w:szCs w:val="22"/>
        </w:rPr>
      </w:pPr>
      <w:r>
        <w:rPr>
          <w:rFonts w:ascii="Arial" w:hAnsi="Arial" w:cs="Arial" w:eastAsia="Arial" w:hint="default"/>
          <w:sz w:val="22"/>
          <w:szCs w:val="22"/>
        </w:rPr>
        <w:t>The budget will/may vary depending on tour group numbers </w:t>
      </w:r>
      <w:r>
        <w:rPr>
          <w:rFonts w:ascii="Arial" w:hAnsi="Arial" w:cs="Arial" w:eastAsia="Arial" w:hint="default"/>
          <w:sz w:val="22"/>
          <w:szCs w:val="22"/>
        </w:rPr>
        <w:t>– </w:t>
      </w:r>
      <w:r>
        <w:rPr>
          <w:rFonts w:ascii="Arial" w:hAnsi="Arial" w:cs="Arial" w:eastAsia="Arial" w:hint="default"/>
          <w:sz w:val="22"/>
          <w:szCs w:val="22"/>
        </w:rPr>
        <w:t>greater numbers mean more money is available for</w:t>
      </w:r>
      <w:r>
        <w:rPr>
          <w:rFonts w:ascii="Arial" w:hAnsi="Arial" w:cs="Arial" w:eastAsia="Arial" w:hint="default"/>
          <w:spacing w:val="-11"/>
          <w:sz w:val="22"/>
          <w:szCs w:val="22"/>
        </w:rPr>
        <w:t> </w:t>
      </w:r>
      <w:r>
        <w:rPr>
          <w:rFonts w:ascii="Arial" w:hAnsi="Arial" w:cs="Arial" w:eastAsia="Arial" w:hint="default"/>
          <w:sz w:val="22"/>
          <w:szCs w:val="22"/>
        </w:rPr>
        <w:t>ingredients</w:t>
      </w:r>
    </w:p>
    <w:p>
      <w:pPr>
        <w:pStyle w:val="ListParagraph"/>
        <w:numPr>
          <w:ilvl w:val="0"/>
          <w:numId w:val="1"/>
        </w:numPr>
        <w:tabs>
          <w:tab w:pos="524" w:val="left" w:leader="none"/>
        </w:tabs>
        <w:spacing w:line="252" w:lineRule="exact" w:before="143" w:after="0"/>
        <w:ind w:left="523" w:right="291" w:hanging="283"/>
        <w:jc w:val="left"/>
        <w:rPr>
          <w:rFonts w:ascii="Arial" w:hAnsi="Arial" w:cs="Arial" w:eastAsia="Arial" w:hint="default"/>
          <w:sz w:val="22"/>
          <w:szCs w:val="22"/>
        </w:rPr>
      </w:pPr>
      <w:r>
        <w:rPr>
          <w:rFonts w:ascii="Arial"/>
          <w:sz w:val="22"/>
        </w:rPr>
        <w:t>There may be a need to substitute expensive ingredients for less expensive ones where funding is</w:t>
      </w:r>
      <w:r>
        <w:rPr>
          <w:rFonts w:ascii="Arial"/>
          <w:spacing w:val="-6"/>
          <w:sz w:val="22"/>
        </w:rPr>
        <w:t> </w:t>
      </w:r>
      <w:r>
        <w:rPr>
          <w:rFonts w:ascii="Arial"/>
          <w:sz w:val="22"/>
        </w:rPr>
        <w:t>tight</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sz w:val="22"/>
        </w:rPr>
        <w:t>There may be a need to swap one dish for another where the cost prices are</w:t>
      </w:r>
      <w:r>
        <w:rPr>
          <w:rFonts w:ascii="Arial"/>
          <w:spacing w:val="-20"/>
          <w:sz w:val="22"/>
        </w:rPr>
        <w:t> </w:t>
      </w:r>
      <w:r>
        <w:rPr>
          <w:rFonts w:ascii="Arial"/>
          <w:sz w:val="22"/>
        </w:rPr>
        <w:t>prohibitive</w:t>
      </w:r>
    </w:p>
    <w:p>
      <w:pPr>
        <w:pStyle w:val="ListParagraph"/>
        <w:numPr>
          <w:ilvl w:val="0"/>
          <w:numId w:val="1"/>
        </w:numPr>
        <w:tabs>
          <w:tab w:pos="524" w:val="left" w:leader="none"/>
        </w:tabs>
        <w:spacing w:line="240" w:lineRule="auto" w:before="122" w:after="0"/>
        <w:ind w:left="523" w:right="102" w:hanging="283"/>
        <w:jc w:val="left"/>
        <w:rPr>
          <w:rFonts w:ascii="Arial" w:hAnsi="Arial" w:cs="Arial" w:eastAsia="Arial" w:hint="default"/>
          <w:sz w:val="22"/>
          <w:szCs w:val="22"/>
        </w:rPr>
      </w:pPr>
      <w:r>
        <w:rPr>
          <w:rFonts w:ascii="Arial" w:hAnsi="Arial" w:cs="Arial" w:eastAsia="Arial" w:hint="default"/>
          <w:sz w:val="22"/>
          <w:szCs w:val="22"/>
        </w:rPr>
        <w:t>It may be possible to limit the costs of one dish so extra money can be spent on another </w:t>
      </w:r>
      <w:r>
        <w:rPr>
          <w:rFonts w:ascii="Arial" w:hAnsi="Arial" w:cs="Arial" w:eastAsia="Arial" w:hint="default"/>
          <w:sz w:val="22"/>
          <w:szCs w:val="22"/>
        </w:rPr>
        <w:t>– but the nett result must be ‘cost neutral’ meaning the end result must not entail extra cost </w:t>
      </w:r>
      <w:r>
        <w:rPr>
          <w:rFonts w:ascii="Arial" w:hAnsi="Arial" w:cs="Arial" w:eastAsia="Arial" w:hint="default"/>
          <w:sz w:val="22"/>
          <w:szCs w:val="22"/>
        </w:rPr>
        <w:t>to the</w:t>
      </w:r>
      <w:r>
        <w:rPr>
          <w:rFonts w:ascii="Arial" w:hAnsi="Arial" w:cs="Arial" w:eastAsia="Arial" w:hint="default"/>
          <w:spacing w:val="-2"/>
          <w:sz w:val="22"/>
          <w:szCs w:val="22"/>
        </w:rPr>
        <w:t> </w:t>
      </w:r>
      <w:r>
        <w:rPr>
          <w:rFonts w:ascii="Arial" w:hAnsi="Arial" w:cs="Arial" w:eastAsia="Arial" w:hint="default"/>
          <w:sz w:val="22"/>
          <w:szCs w:val="22"/>
        </w:rPr>
        <w:t>business</w:t>
      </w:r>
    </w:p>
    <w:p>
      <w:pPr>
        <w:pStyle w:val="ListParagraph"/>
        <w:numPr>
          <w:ilvl w:val="0"/>
          <w:numId w:val="1"/>
        </w:numPr>
        <w:tabs>
          <w:tab w:pos="524" w:val="left" w:leader="none"/>
        </w:tabs>
        <w:spacing w:line="240" w:lineRule="auto" w:before="123" w:after="0"/>
        <w:ind w:left="523" w:right="690" w:hanging="283"/>
        <w:jc w:val="left"/>
        <w:rPr>
          <w:rFonts w:ascii="Arial" w:hAnsi="Arial" w:cs="Arial" w:eastAsia="Arial" w:hint="default"/>
          <w:sz w:val="22"/>
          <w:szCs w:val="22"/>
        </w:rPr>
      </w:pPr>
      <w:r>
        <w:rPr>
          <w:rFonts w:ascii="Arial"/>
          <w:sz w:val="22"/>
        </w:rPr>
        <w:t>Reducing serve sizes to lower cost per head where the cost of ingredients has risen unacceptably</w:t>
      </w:r>
    </w:p>
    <w:p>
      <w:pPr>
        <w:pStyle w:val="ListParagraph"/>
        <w:numPr>
          <w:ilvl w:val="0"/>
          <w:numId w:val="1"/>
        </w:numPr>
        <w:tabs>
          <w:tab w:pos="524" w:val="left" w:leader="none"/>
        </w:tabs>
        <w:spacing w:line="252" w:lineRule="exact" w:before="143" w:after="0"/>
        <w:ind w:left="523" w:right="158" w:hanging="283"/>
        <w:jc w:val="left"/>
        <w:rPr>
          <w:rFonts w:ascii="Arial" w:hAnsi="Arial" w:cs="Arial" w:eastAsia="Arial" w:hint="default"/>
          <w:sz w:val="22"/>
          <w:szCs w:val="22"/>
        </w:rPr>
      </w:pPr>
      <w:r>
        <w:rPr>
          <w:rFonts w:ascii="Arial" w:hAnsi="Arial" w:cs="Arial" w:eastAsia="Arial" w:hint="default"/>
          <w:sz w:val="22"/>
          <w:szCs w:val="22"/>
        </w:rPr>
        <w:t>Negotiate dishes required by custom/private tour groups before a final price for the tour is given </w:t>
      </w:r>
      <w:r>
        <w:rPr>
          <w:rFonts w:ascii="Arial" w:hAnsi="Arial" w:cs="Arial" w:eastAsia="Arial" w:hint="default"/>
          <w:sz w:val="22"/>
          <w:szCs w:val="22"/>
        </w:rPr>
        <w:t>– </w:t>
      </w:r>
      <w:r>
        <w:rPr>
          <w:rFonts w:ascii="Arial" w:hAnsi="Arial" w:cs="Arial" w:eastAsia="Arial" w:hint="default"/>
          <w:sz w:val="22"/>
          <w:szCs w:val="22"/>
        </w:rPr>
        <w:t>so the cost of ingredients can be appropriately factored into the final</w:t>
      </w:r>
      <w:r>
        <w:rPr>
          <w:rFonts w:ascii="Arial" w:hAnsi="Arial" w:cs="Arial" w:eastAsia="Arial" w:hint="default"/>
          <w:spacing w:val="-22"/>
          <w:sz w:val="22"/>
          <w:szCs w:val="22"/>
        </w:rPr>
        <w:t> </w:t>
      </w:r>
      <w:r>
        <w:rPr>
          <w:rFonts w:ascii="Arial" w:hAnsi="Arial" w:cs="Arial" w:eastAsia="Arial" w:hint="default"/>
          <w:sz w:val="22"/>
          <w:szCs w:val="22"/>
        </w:rPr>
        <w:t>price</w:t>
      </w:r>
    </w:p>
    <w:p>
      <w:pPr>
        <w:spacing w:after="0" w:line="252" w:lineRule="exact"/>
        <w:jc w:val="left"/>
        <w:rPr>
          <w:rFonts w:ascii="Arial" w:hAnsi="Arial" w:cs="Arial" w:eastAsia="Arial" w:hint="default"/>
          <w:sz w:val="22"/>
          <w:szCs w:val="22"/>
        </w:rPr>
        <w:sectPr>
          <w:pgSz w:w="11910" w:h="16840"/>
          <w:pgMar w:header="708" w:footer="999" w:top="1260" w:bottom="1180" w:left="1200" w:right="134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24" w:val="left" w:leader="none"/>
        </w:tabs>
        <w:spacing w:line="240" w:lineRule="auto" w:before="60" w:after="0"/>
        <w:ind w:left="523" w:right="377" w:hanging="283"/>
        <w:jc w:val="left"/>
        <w:rPr>
          <w:rFonts w:ascii="Arial" w:hAnsi="Arial" w:cs="Arial" w:eastAsia="Arial" w:hint="default"/>
          <w:sz w:val="22"/>
          <w:szCs w:val="22"/>
        </w:rPr>
      </w:pPr>
      <w:r>
        <w:rPr>
          <w:rFonts w:ascii="Arial"/>
          <w:sz w:val="22"/>
        </w:rPr>
        <w:t>Recover extra costs from tour group members who are participating in scheduled tours where they have special catering requests which incur additional expense for the tour company.</w:t>
      </w:r>
    </w:p>
    <w:p>
      <w:pPr>
        <w:spacing w:line="240" w:lineRule="auto" w:before="8"/>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Climate</w:t>
      </w:r>
      <w:r>
        <w:rPr>
          <w:b w:val="0"/>
        </w:rPr>
      </w:r>
    </w:p>
    <w:p>
      <w:pPr>
        <w:pStyle w:val="BodyText"/>
        <w:spacing w:line="240" w:lineRule="auto" w:before="243"/>
        <w:ind w:left="240" w:right="420" w:firstLine="0"/>
        <w:jc w:val="left"/>
      </w:pPr>
      <w:r>
        <w:rPr/>
        <w:t>The menus produced need to reflect </w:t>
      </w:r>
      <w:r>
        <w:rPr>
          <w:rFonts w:ascii="Arial" w:hAnsi="Arial" w:cs="Arial" w:eastAsia="Arial" w:hint="default"/>
        </w:rPr>
        <w:t>– </w:t>
      </w:r>
      <w:r>
        <w:rPr/>
        <w:t>at least to an extent </w:t>
      </w:r>
      <w:r>
        <w:rPr>
          <w:rFonts w:ascii="Arial" w:hAnsi="Arial" w:cs="Arial" w:eastAsia="Arial" w:hint="default"/>
        </w:rPr>
        <w:t>– </w:t>
      </w:r>
      <w:r>
        <w:rPr/>
        <w:t>the expected climate for the tour.</w:t>
      </w:r>
    </w:p>
    <w:p>
      <w:pPr>
        <w:pStyle w:val="BodyText"/>
        <w:spacing w:line="240" w:lineRule="auto" w:before="160"/>
        <w:ind w:left="240" w:right="469" w:firstLine="0"/>
        <w:jc w:val="left"/>
      </w:pPr>
      <w:r>
        <w:rPr>
          <w:rFonts w:ascii="Arial" w:hAnsi="Arial" w:cs="Arial" w:eastAsia="Arial" w:hint="default"/>
        </w:rPr>
        <w:t>The climate is traditionally the ‘expected’ climate for the time of the year the tour is being </w:t>
      </w:r>
      <w:r>
        <w:rPr/>
        <w:t>conducted based on experience and historical</w:t>
      </w:r>
      <w:r>
        <w:rPr>
          <w:spacing w:val="-8"/>
        </w:rPr>
        <w:t> </w:t>
      </w:r>
      <w:r>
        <w:rPr/>
        <w:t>evidence.</w:t>
      </w:r>
    </w:p>
    <w:p>
      <w:pPr>
        <w:pStyle w:val="BodyText"/>
        <w:spacing w:line="240" w:lineRule="auto" w:before="162"/>
        <w:ind w:left="240" w:right="1412" w:firstLine="0"/>
        <w:jc w:val="left"/>
      </w:pPr>
      <w:r>
        <w:rPr/>
        <w:t>In general terms (which are always subject to cultural and special</w:t>
      </w:r>
      <w:r>
        <w:rPr>
          <w:spacing w:val="-17"/>
        </w:rPr>
        <w:t> </w:t>
      </w:r>
      <w:r>
        <w:rPr/>
        <w:t>requests):</w:t>
      </w:r>
    </w:p>
    <w:p>
      <w:pPr>
        <w:pStyle w:val="ListParagraph"/>
        <w:numPr>
          <w:ilvl w:val="0"/>
          <w:numId w:val="1"/>
        </w:numPr>
        <w:tabs>
          <w:tab w:pos="524" w:val="left" w:leader="none"/>
        </w:tabs>
        <w:spacing w:line="240" w:lineRule="auto" w:before="161" w:after="0"/>
        <w:ind w:left="523" w:right="0" w:hanging="283"/>
        <w:jc w:val="left"/>
        <w:rPr>
          <w:rFonts w:ascii="Arial" w:hAnsi="Arial" w:cs="Arial" w:eastAsia="Arial" w:hint="default"/>
          <w:sz w:val="22"/>
          <w:szCs w:val="22"/>
        </w:rPr>
      </w:pPr>
      <w:r>
        <w:rPr>
          <w:rFonts w:ascii="Arial"/>
          <w:sz w:val="22"/>
        </w:rPr>
        <w:t>Hot weather means more cold food and chilled</w:t>
      </w:r>
      <w:r>
        <w:rPr>
          <w:rFonts w:ascii="Arial"/>
          <w:spacing w:val="-16"/>
          <w:sz w:val="22"/>
        </w:rPr>
        <w:t> </w:t>
      </w:r>
      <w:r>
        <w:rPr>
          <w:rFonts w:ascii="Arial"/>
          <w:sz w:val="22"/>
        </w:rPr>
        <w:t>drinks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Hot weather is suitable for preparation/presentation of frozen</w:t>
      </w:r>
      <w:r>
        <w:rPr>
          <w:rFonts w:ascii="Arial"/>
          <w:spacing w:val="-26"/>
          <w:sz w:val="22"/>
        </w:rPr>
        <w:t> </w:t>
      </w:r>
      <w:r>
        <w:rPr>
          <w:rFonts w:ascii="Arial"/>
          <w:sz w:val="22"/>
        </w:rPr>
        <w:t>dishes/desserts</w:t>
      </w:r>
    </w:p>
    <w:p>
      <w:pPr>
        <w:pStyle w:val="ListParagraph"/>
        <w:numPr>
          <w:ilvl w:val="0"/>
          <w:numId w:val="1"/>
        </w:numPr>
        <w:tabs>
          <w:tab w:pos="524" w:val="left" w:leader="none"/>
        </w:tabs>
        <w:spacing w:line="240" w:lineRule="auto" w:before="122" w:after="0"/>
        <w:ind w:left="523" w:right="0" w:hanging="283"/>
        <w:jc w:val="left"/>
        <w:rPr>
          <w:rFonts w:ascii="Arial" w:hAnsi="Arial" w:cs="Arial" w:eastAsia="Arial" w:hint="default"/>
          <w:sz w:val="22"/>
          <w:szCs w:val="22"/>
        </w:rPr>
      </w:pPr>
      <w:r>
        <w:rPr>
          <w:rFonts w:ascii="Arial"/>
          <w:sz w:val="22"/>
        </w:rPr>
        <w:t>Cold weather indicates a need for hot</w:t>
      </w:r>
      <w:r>
        <w:rPr>
          <w:rFonts w:ascii="Arial"/>
          <w:spacing w:val="-11"/>
          <w:sz w:val="22"/>
        </w:rPr>
        <w:t> </w:t>
      </w:r>
      <w:r>
        <w:rPr>
          <w:rFonts w:ascii="Arial"/>
          <w:sz w:val="22"/>
        </w:rPr>
        <w:t>food.</w:t>
      </w:r>
    </w:p>
    <w:p>
      <w:pPr>
        <w:spacing w:line="240" w:lineRule="auto" w:before="7"/>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Timing of</w:t>
      </w:r>
      <w:r>
        <w:rPr>
          <w:color w:val="45535F"/>
          <w:spacing w:val="-6"/>
        </w:rPr>
        <w:t> </w:t>
      </w:r>
      <w:r>
        <w:rPr>
          <w:color w:val="45535F"/>
        </w:rPr>
        <w:t>meals</w:t>
      </w:r>
      <w:r>
        <w:rPr>
          <w:b w:val="0"/>
        </w:rPr>
      </w:r>
    </w:p>
    <w:p>
      <w:pPr>
        <w:pStyle w:val="BodyText"/>
        <w:spacing w:line="240" w:lineRule="auto" w:before="243"/>
        <w:ind w:left="240" w:right="1412" w:firstLine="0"/>
        <w:jc w:val="left"/>
      </w:pPr>
      <w:r>
        <w:rPr/>
        <w:t>Menus need to be</w:t>
      </w:r>
      <w:r>
        <w:rPr>
          <w:spacing w:val="-4"/>
        </w:rPr>
        <w:t> </w:t>
      </w:r>
      <w:r>
        <w:rPr/>
        <w:t>planned:</w:t>
      </w:r>
    </w:p>
    <w:p>
      <w:pPr>
        <w:pStyle w:val="ListParagraph"/>
        <w:numPr>
          <w:ilvl w:val="0"/>
          <w:numId w:val="1"/>
        </w:numPr>
        <w:tabs>
          <w:tab w:pos="524" w:val="left" w:leader="none"/>
        </w:tabs>
        <w:spacing w:line="240" w:lineRule="auto" w:before="161" w:after="0"/>
        <w:ind w:left="523" w:right="0" w:hanging="283"/>
        <w:jc w:val="left"/>
        <w:rPr>
          <w:rFonts w:ascii="Arial" w:hAnsi="Arial" w:cs="Arial" w:eastAsia="Arial" w:hint="default"/>
          <w:sz w:val="22"/>
          <w:szCs w:val="22"/>
        </w:rPr>
      </w:pPr>
      <w:r>
        <w:rPr>
          <w:rFonts w:ascii="Arial"/>
          <w:sz w:val="22"/>
        </w:rPr>
        <w:t>Day-by-day</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Meal-by-meal.</w:t>
      </w:r>
    </w:p>
    <w:p>
      <w:pPr>
        <w:pStyle w:val="BodyText"/>
        <w:spacing w:line="240" w:lineRule="auto" w:before="119"/>
        <w:ind w:left="240" w:right="775" w:firstLine="0"/>
        <w:jc w:val="left"/>
      </w:pPr>
      <w:r>
        <w:rPr/>
        <w:t>There is a need for menus and meals to match the itinerary for the tour and any other advertised statements or promises</w:t>
      </w:r>
      <w:r>
        <w:rPr>
          <w:spacing w:val="-9"/>
        </w:rPr>
        <w:t> </w:t>
      </w:r>
      <w:r>
        <w:rPr/>
        <w:t>made.</w:t>
      </w:r>
    </w:p>
    <w:p>
      <w:pPr>
        <w:pStyle w:val="BodyText"/>
        <w:spacing w:line="240" w:lineRule="auto" w:before="160"/>
        <w:ind w:left="240" w:right="1412" w:firstLine="0"/>
        <w:jc w:val="left"/>
      </w:pPr>
      <w:r>
        <w:rPr/>
        <w:t>This may mean there is a need</w:t>
      </w:r>
      <w:r>
        <w:rPr>
          <w:spacing w:val="-10"/>
        </w:rPr>
        <w:t> </w:t>
      </w:r>
      <w:r>
        <w:rPr/>
        <w:t>for:</w:t>
      </w:r>
    </w:p>
    <w:p>
      <w:pPr>
        <w:pStyle w:val="Heading5"/>
        <w:spacing w:line="240" w:lineRule="auto"/>
        <w:ind w:right="1412"/>
        <w:jc w:val="left"/>
        <w:rPr>
          <w:b w:val="0"/>
          <w:bCs w:val="0"/>
        </w:rPr>
      </w:pPr>
      <w:r>
        <w:rPr/>
        <w:pict>
          <v:shape style="position:absolute;margin-left:347.649994pt;margin-top:19.477882pt;width:152.15pt;height:99.2pt;mso-position-horizontal-relative:page;mso-position-vertical-relative:paragraph;z-index:1864" type="#_x0000_t75" stroked="false">
            <v:imagedata r:id="rId56" o:title=""/>
          </v:shape>
        </w:pict>
      </w:r>
      <w:r>
        <w:rPr/>
        <w:t>Breakfast</w:t>
      </w:r>
      <w:r>
        <w:rPr>
          <w:b w:val="0"/>
        </w:rPr>
      </w:r>
    </w:p>
    <w:p>
      <w:pPr>
        <w:pStyle w:val="BodyText"/>
        <w:spacing w:line="240" w:lineRule="auto" w:before="162"/>
        <w:ind w:left="240" w:right="4094" w:firstLine="0"/>
        <w:jc w:val="left"/>
      </w:pPr>
      <w:r>
        <w:rPr/>
        <w:t>Breakfast is the first meal of the day and</w:t>
      </w:r>
      <w:r>
        <w:rPr>
          <w:spacing w:val="-17"/>
        </w:rPr>
        <w:t> </w:t>
      </w:r>
      <w:r>
        <w:rPr/>
        <w:t>commonly </w:t>
      </w:r>
      <w:r>
        <w:rPr/>
        <w:t>served on tour between 6:00 and</w:t>
      </w:r>
      <w:r>
        <w:rPr>
          <w:spacing w:val="-10"/>
        </w:rPr>
        <w:t> </w:t>
      </w:r>
      <w:r>
        <w:rPr/>
        <w:t>8:00am.</w:t>
      </w:r>
    </w:p>
    <w:p>
      <w:pPr>
        <w:pStyle w:val="BodyText"/>
        <w:spacing w:line="240" w:lineRule="auto" w:before="160"/>
        <w:ind w:left="240" w:right="4247" w:firstLine="0"/>
        <w:jc w:val="left"/>
      </w:pPr>
      <w:r>
        <w:rPr/>
        <w:t>In addition to local traditional breakfast dishes the following variations are common and</w:t>
      </w:r>
      <w:r>
        <w:rPr>
          <w:spacing w:val="-10"/>
        </w:rPr>
        <w:t> </w:t>
      </w:r>
      <w:r>
        <w:rPr/>
        <w:t>popular.</w:t>
      </w:r>
    </w:p>
    <w:p>
      <w:pPr>
        <w:pStyle w:val="Heading6"/>
        <w:spacing w:line="240" w:lineRule="auto" w:before="169"/>
        <w:ind w:right="1412"/>
        <w:jc w:val="left"/>
        <w:rPr>
          <w:b w:val="0"/>
          <w:bCs w:val="0"/>
          <w:i w:val="0"/>
        </w:rPr>
      </w:pPr>
      <w:r>
        <w:rPr>
          <w:i/>
        </w:rPr>
        <w:t>Continental</w:t>
      </w:r>
      <w:r>
        <w:rPr>
          <w:b w:val="0"/>
          <w:i w:val="0"/>
        </w:rPr>
      </w:r>
    </w:p>
    <w:p>
      <w:pPr>
        <w:pStyle w:val="BodyText"/>
        <w:spacing w:line="240" w:lineRule="auto" w:before="162"/>
        <w:ind w:left="240" w:right="1412" w:firstLine="0"/>
        <w:jc w:val="left"/>
      </w:pPr>
      <w:r>
        <w:rPr>
          <w:rFonts w:ascii="Arial" w:hAnsi="Arial" w:cs="Arial" w:eastAsia="Arial" w:hint="default"/>
        </w:rPr>
        <w:t>‘</w:t>
      </w:r>
      <w:r>
        <w:rPr/>
        <w:t>Continental</w:t>
      </w:r>
      <w:r>
        <w:rPr>
          <w:rFonts w:ascii="Arial" w:hAnsi="Arial" w:cs="Arial" w:eastAsia="Arial" w:hint="default"/>
        </w:rPr>
        <w:t>’ </w:t>
      </w:r>
      <w:r>
        <w:rPr/>
        <w:t>is a term used to describe what might</w:t>
      </w:r>
      <w:r>
        <w:rPr>
          <w:spacing w:val="-14"/>
        </w:rPr>
        <w:t> </w:t>
      </w:r>
      <w:r>
        <w:rPr/>
        <w:t>be</w:t>
      </w:r>
    </w:p>
    <w:p>
      <w:pPr>
        <w:pStyle w:val="BodyText"/>
        <w:spacing w:line="240" w:lineRule="auto" w:before="1"/>
        <w:ind w:left="240" w:right="176" w:firstLine="0"/>
        <w:jc w:val="left"/>
      </w:pPr>
      <w:r>
        <w:rPr/>
        <w:t>available in France or Germany as being from Continental Europe as opposed to</w:t>
      </w:r>
      <w:r>
        <w:rPr>
          <w:spacing w:val="-22"/>
        </w:rPr>
        <w:t> </w:t>
      </w:r>
      <w:r>
        <w:rPr/>
        <w:t>England.</w:t>
      </w:r>
    </w:p>
    <w:p>
      <w:pPr>
        <w:pStyle w:val="BodyText"/>
        <w:spacing w:line="240" w:lineRule="auto" w:before="160"/>
        <w:ind w:left="240" w:right="372" w:firstLine="0"/>
        <w:jc w:val="left"/>
      </w:pPr>
      <w:r>
        <w:rPr/>
        <w:t>It typically comprises a small. Light breakfast featuring bread/toast, rolls or pastry such as croissants and baguettes served with a preserve or honey and accompanied by</w:t>
      </w:r>
      <w:r>
        <w:rPr>
          <w:spacing w:val="-20"/>
        </w:rPr>
        <w:t> </w:t>
      </w:r>
      <w:r>
        <w:rPr/>
        <w:t>coffee.</w:t>
      </w:r>
    </w:p>
    <w:p>
      <w:pPr>
        <w:pStyle w:val="Heading6"/>
        <w:spacing w:line="240" w:lineRule="auto" w:before="169"/>
        <w:ind w:right="1412"/>
        <w:jc w:val="left"/>
        <w:rPr>
          <w:b w:val="0"/>
          <w:bCs w:val="0"/>
          <w:i w:val="0"/>
        </w:rPr>
      </w:pPr>
      <w:r>
        <w:rPr>
          <w:i/>
        </w:rPr>
        <w:t>English</w:t>
      </w:r>
      <w:r>
        <w:rPr>
          <w:i/>
          <w:spacing w:val="-3"/>
        </w:rPr>
        <w:t> </w:t>
      </w:r>
      <w:r>
        <w:rPr>
          <w:i/>
        </w:rPr>
        <w:t>breakfast</w:t>
      </w:r>
      <w:r>
        <w:rPr>
          <w:b w:val="0"/>
          <w:i w:val="0"/>
        </w:rPr>
      </w:r>
    </w:p>
    <w:p>
      <w:pPr>
        <w:pStyle w:val="BodyText"/>
        <w:spacing w:line="242" w:lineRule="auto" w:before="162"/>
        <w:ind w:left="240" w:right="176" w:firstLine="0"/>
        <w:jc w:val="left"/>
      </w:pPr>
      <w:r>
        <w:rPr/>
        <w:t>This is a large hot breakfast which can include fried bacon rashers, eggs (scrambled, poached or fried), grilled lamb cutlets, grilled tomatoes, fried mushrooms, kedgeree (curried fish and rice), fried kidneys, livers, and</w:t>
      </w:r>
      <w:r>
        <w:rPr>
          <w:spacing w:val="-13"/>
        </w:rPr>
        <w:t> </w:t>
      </w:r>
      <w:r>
        <w:rPr/>
        <w:t>toast.</w:t>
      </w:r>
    </w:p>
    <w:p>
      <w:pPr>
        <w:pStyle w:val="BodyText"/>
        <w:spacing w:line="240" w:lineRule="auto" w:before="157"/>
        <w:ind w:left="240" w:right="114" w:firstLine="0"/>
        <w:jc w:val="left"/>
      </w:pPr>
      <w:r>
        <w:rPr/>
        <w:t>There is also a cold part of the English breakfast which includes the continental breakfast as well as cereal, and a selection of fruit and</w:t>
      </w:r>
      <w:r>
        <w:rPr>
          <w:spacing w:val="-10"/>
        </w:rPr>
        <w:t> </w:t>
      </w:r>
      <w:r>
        <w:rPr/>
        <w:t>juices.</w:t>
      </w:r>
    </w:p>
    <w:p>
      <w:pPr>
        <w:pStyle w:val="BodyText"/>
        <w:spacing w:line="240" w:lineRule="auto" w:before="162"/>
        <w:ind w:left="240" w:right="1412" w:firstLine="0"/>
        <w:jc w:val="left"/>
      </w:pPr>
      <w:r>
        <w:rPr/>
        <w:t>Tea and/or coffee is also</w:t>
      </w:r>
      <w:r>
        <w:rPr>
          <w:spacing w:val="-6"/>
        </w:rPr>
        <w:t> </w:t>
      </w:r>
      <w:r>
        <w:rPr/>
        <w:t>served.</w:t>
      </w:r>
    </w:p>
    <w:p>
      <w:pPr>
        <w:spacing w:after="0" w:line="240" w:lineRule="auto"/>
        <w:jc w:val="left"/>
        <w:sectPr>
          <w:footerReference w:type="even" r:id="rId54"/>
          <w:footerReference w:type="default" r:id="rId55"/>
          <w:pgSz w:w="11910" w:h="16840"/>
          <w:pgMar w:footer="999" w:header="708" w:top="1260" w:bottom="1180" w:left="1200" w:right="1380"/>
        </w:sectPr>
      </w:pPr>
    </w:p>
    <w:p>
      <w:pPr>
        <w:spacing w:line="240" w:lineRule="auto" w:before="1"/>
        <w:ind w:right="0"/>
        <w:rPr>
          <w:rFonts w:ascii="Arial" w:hAnsi="Arial" w:cs="Arial" w:eastAsia="Arial" w:hint="default"/>
          <w:sz w:val="12"/>
          <w:szCs w:val="12"/>
        </w:rPr>
      </w:pPr>
    </w:p>
    <w:p>
      <w:pPr>
        <w:pStyle w:val="Heading6"/>
        <w:spacing w:line="240" w:lineRule="auto"/>
        <w:ind w:right="0"/>
        <w:jc w:val="both"/>
        <w:rPr>
          <w:b w:val="0"/>
          <w:bCs w:val="0"/>
          <w:i w:val="0"/>
        </w:rPr>
      </w:pPr>
      <w:r>
        <w:rPr>
          <w:i/>
        </w:rPr>
        <w:t>American</w:t>
      </w:r>
      <w:r>
        <w:rPr>
          <w:b w:val="0"/>
          <w:i w:val="0"/>
        </w:rPr>
      </w:r>
    </w:p>
    <w:p>
      <w:pPr>
        <w:pStyle w:val="BodyText"/>
        <w:spacing w:line="240" w:lineRule="auto" w:before="162"/>
        <w:ind w:left="240" w:right="514" w:firstLine="0"/>
        <w:jc w:val="left"/>
      </w:pPr>
      <w:r>
        <w:rPr/>
        <w:t>This is similar to the English breakfast except hot cakes (pancakes) are also served with whipped butter, and maple syrup sometimes with bacon</w:t>
      </w:r>
      <w:r>
        <w:rPr>
          <w:spacing w:val="-20"/>
        </w:rPr>
        <w:t> </w:t>
      </w:r>
      <w:r>
        <w:rPr/>
        <w:t>rashers.</w:t>
      </w:r>
    </w:p>
    <w:p>
      <w:pPr>
        <w:pStyle w:val="Heading5"/>
        <w:spacing w:line="240" w:lineRule="auto" w:before="167"/>
        <w:ind w:right="0"/>
        <w:jc w:val="both"/>
        <w:rPr>
          <w:b w:val="0"/>
          <w:bCs w:val="0"/>
        </w:rPr>
      </w:pPr>
      <w:r>
        <w:rPr/>
        <w:t>Morning</w:t>
      </w:r>
      <w:r>
        <w:rPr>
          <w:spacing w:val="2"/>
        </w:rPr>
        <w:t> </w:t>
      </w:r>
      <w:r>
        <w:rPr/>
        <w:t>tea</w:t>
      </w:r>
      <w:r>
        <w:rPr>
          <w:b w:val="0"/>
        </w:rPr>
      </w:r>
    </w:p>
    <w:p>
      <w:pPr>
        <w:pStyle w:val="BodyText"/>
        <w:spacing w:line="240" w:lineRule="auto" w:before="162"/>
        <w:ind w:left="240" w:right="4377" w:firstLine="0"/>
        <w:jc w:val="left"/>
      </w:pPr>
      <w:r>
        <w:rPr/>
        <w:pict>
          <v:shape style="position:absolute;margin-left:347.649994pt;margin-top:8.067854pt;width:158.7pt;height:99.2pt;mso-position-horizontal-relative:page;mso-position-vertical-relative:paragraph;z-index:1888" type="#_x0000_t75" stroked="false">
            <v:imagedata r:id="rId57" o:title=""/>
          </v:shape>
        </w:pict>
      </w:r>
      <w:r>
        <w:rPr/>
        <w:t>Morning teas may be served between 10:00 and 11:00am.</w:t>
      </w:r>
    </w:p>
    <w:p>
      <w:pPr>
        <w:pStyle w:val="BodyText"/>
        <w:spacing w:line="240" w:lineRule="auto" w:before="162"/>
        <w:ind w:left="240" w:right="3841" w:firstLine="0"/>
        <w:jc w:val="left"/>
      </w:pPr>
      <w:r>
        <w:rPr/>
        <w:t>Morning tea may include a selection of sandwiches, scones with jam and cream, small cakes, pastries</w:t>
      </w:r>
      <w:r>
        <w:rPr>
          <w:spacing w:val="-13"/>
        </w:rPr>
        <w:t> </w:t>
      </w:r>
      <w:r>
        <w:rPr/>
        <w:t>and </w:t>
      </w:r>
      <w:r>
        <w:rPr/>
        <w:t>fruit</w:t>
      </w:r>
      <w:r>
        <w:rPr>
          <w:spacing w:val="-5"/>
        </w:rPr>
        <w:t> </w:t>
      </w:r>
      <w:r>
        <w:rPr/>
        <w:t>plates.</w:t>
      </w:r>
    </w:p>
    <w:p>
      <w:pPr>
        <w:pStyle w:val="BodyText"/>
        <w:spacing w:line="240" w:lineRule="auto" w:before="160"/>
        <w:ind w:left="240" w:right="3913" w:firstLine="0"/>
        <w:jc w:val="left"/>
      </w:pPr>
      <w:r>
        <w:rPr/>
        <w:t>These are accompanied by tea, coffee, fruit juice and cold</w:t>
      </w:r>
      <w:r>
        <w:rPr>
          <w:spacing w:val="-5"/>
        </w:rPr>
        <w:t> </w:t>
      </w:r>
      <w:r>
        <w:rPr/>
        <w:t>drinks/water.</w:t>
      </w:r>
    </w:p>
    <w:p>
      <w:pPr>
        <w:pStyle w:val="Heading5"/>
        <w:spacing w:line="240" w:lineRule="auto"/>
        <w:ind w:right="0"/>
        <w:jc w:val="both"/>
        <w:rPr>
          <w:b w:val="0"/>
          <w:bCs w:val="0"/>
        </w:rPr>
      </w:pPr>
      <w:r>
        <w:rPr/>
        <w:t>Lunch</w:t>
      </w:r>
      <w:r>
        <w:rPr>
          <w:b w:val="0"/>
        </w:rPr>
      </w:r>
    </w:p>
    <w:p>
      <w:pPr>
        <w:pStyle w:val="BodyText"/>
        <w:spacing w:line="391" w:lineRule="auto" w:before="163"/>
        <w:ind w:left="240" w:right="1748" w:firstLine="0"/>
        <w:jc w:val="left"/>
      </w:pPr>
      <w:r>
        <w:rPr/>
        <w:t>Lunch is the mid-day meal and normally served between noon and 2:00pm. It is more often than not considered a utilitarian</w:t>
      </w:r>
      <w:r>
        <w:rPr>
          <w:spacing w:val="-18"/>
        </w:rPr>
        <w:t> </w:t>
      </w:r>
      <w:r>
        <w:rPr/>
        <w:t>meal.</w:t>
      </w:r>
    </w:p>
    <w:p>
      <w:pPr>
        <w:pStyle w:val="BodyText"/>
        <w:spacing w:line="393" w:lineRule="auto" w:before="7"/>
        <w:ind w:left="240" w:right="2164" w:firstLine="0"/>
        <w:jc w:val="left"/>
      </w:pPr>
      <w:r>
        <w:rPr/>
        <w:t>In other words, it serves to satisfy hunger, and get people back on tour. Most lunches offer limited courses (two is common, three is</w:t>
      </w:r>
      <w:r>
        <w:rPr>
          <w:spacing w:val="-26"/>
        </w:rPr>
        <w:t> </w:t>
      </w:r>
      <w:r>
        <w:rPr/>
        <w:t>maximum).</w:t>
      </w:r>
    </w:p>
    <w:p>
      <w:pPr>
        <w:pStyle w:val="BodyText"/>
        <w:spacing w:line="240" w:lineRule="auto" w:before="2"/>
        <w:ind w:left="240" w:right="697" w:firstLine="0"/>
        <w:jc w:val="both"/>
      </w:pPr>
      <w:r>
        <w:rPr/>
        <w:t>There are no hard and fast rules governing what can or cannot be served at lunch with pasta, wet dishes, roasts, salads, grills and sandwiches being acceptable and popular choices.</w:t>
      </w:r>
    </w:p>
    <w:p>
      <w:pPr>
        <w:pStyle w:val="Heading5"/>
        <w:spacing w:line="240" w:lineRule="auto"/>
        <w:ind w:right="0"/>
        <w:jc w:val="both"/>
        <w:rPr>
          <w:b w:val="0"/>
          <w:bCs w:val="0"/>
        </w:rPr>
      </w:pPr>
      <w:r>
        <w:rPr/>
        <w:t>Afternoon</w:t>
      </w:r>
      <w:r>
        <w:rPr>
          <w:spacing w:val="-2"/>
        </w:rPr>
        <w:t> </w:t>
      </w:r>
      <w:r>
        <w:rPr/>
        <w:t>tea</w:t>
      </w:r>
      <w:r>
        <w:rPr>
          <w:b w:val="0"/>
        </w:rPr>
      </w:r>
    </w:p>
    <w:p>
      <w:pPr>
        <w:pStyle w:val="BodyText"/>
        <w:spacing w:line="240" w:lineRule="auto" w:before="162"/>
        <w:ind w:left="240" w:right="672" w:firstLine="0"/>
        <w:jc w:val="left"/>
      </w:pPr>
      <w:r>
        <w:rPr/>
        <w:t>Served usually between 3:00 and 5:00pm, it is similar to morning tea, although there is sometimes more emphasis on</w:t>
      </w:r>
      <w:r>
        <w:rPr>
          <w:spacing w:val="-10"/>
        </w:rPr>
        <w:t> </w:t>
      </w:r>
      <w:r>
        <w:rPr/>
        <w:t>cakes.</w:t>
      </w:r>
    </w:p>
    <w:p>
      <w:pPr>
        <w:pStyle w:val="Heading5"/>
        <w:spacing w:line="240" w:lineRule="auto" w:before="170"/>
        <w:ind w:right="0"/>
        <w:jc w:val="both"/>
        <w:rPr>
          <w:b w:val="0"/>
          <w:bCs w:val="0"/>
        </w:rPr>
      </w:pPr>
      <w:r>
        <w:rPr/>
        <w:t>Dinner</w:t>
      </w:r>
      <w:r>
        <w:rPr>
          <w:b w:val="0"/>
        </w:rPr>
      </w:r>
    </w:p>
    <w:p>
      <w:pPr>
        <w:pStyle w:val="BodyText"/>
        <w:spacing w:line="391" w:lineRule="auto" w:before="162"/>
        <w:ind w:left="240" w:right="244" w:firstLine="0"/>
        <w:jc w:val="left"/>
      </w:pPr>
      <w:r>
        <w:rPr/>
        <w:t>Seen as the main meal of the day it is normally served any time between 6:00 and 9:00pm. The timing of dinner tonight often reflects the starting/departure time for the tour</w:t>
      </w:r>
      <w:r>
        <w:rPr>
          <w:spacing w:val="-35"/>
        </w:rPr>
        <w:t> </w:t>
      </w:r>
      <w:r>
        <w:rPr/>
        <w:t>tomorrow.</w:t>
      </w:r>
    </w:p>
    <w:p>
      <w:pPr>
        <w:pStyle w:val="BodyText"/>
        <w:spacing w:line="240" w:lineRule="auto" w:before="7"/>
        <w:ind w:left="240" w:right="434" w:firstLine="0"/>
        <w:jc w:val="both"/>
      </w:pPr>
      <w:r>
        <w:rPr/>
        <w:t>The dinner tends to be more relaxed than lunch and dishes are often more elaborate</w:t>
      </w:r>
      <w:r>
        <w:rPr>
          <w:spacing w:val="-23"/>
        </w:rPr>
        <w:t> </w:t>
      </w:r>
      <w:r>
        <w:rPr/>
        <w:t>with </w:t>
      </w:r>
      <w:r>
        <w:rPr/>
        <w:t>more courses (or certainly three courses: perhaps entrees, soups, main courses, hot and cold desserts)</w:t>
      </w:r>
      <w:r>
        <w:rPr>
          <w:spacing w:val="-4"/>
        </w:rPr>
        <w:t> </w:t>
      </w:r>
      <w:r>
        <w:rPr/>
        <w:t>offered.</w:t>
      </w:r>
    </w:p>
    <w:p>
      <w:pPr>
        <w:pStyle w:val="BodyText"/>
        <w:spacing w:line="240" w:lineRule="auto" w:before="162"/>
        <w:ind w:left="240" w:right="86" w:firstLine="0"/>
        <w:jc w:val="left"/>
      </w:pPr>
      <w:r>
        <w:rPr/>
        <w:t>There is really no limit as to what can be served with a great variety of options available from (to mention a few) pasta, game, poultry, meat (all types),</w:t>
      </w:r>
      <w:r>
        <w:rPr>
          <w:spacing w:val="-19"/>
        </w:rPr>
        <w:t> </w:t>
      </w:r>
      <w:r>
        <w:rPr/>
        <w:t>seafood</w:t>
      </w:r>
    </w:p>
    <w:p>
      <w:pPr>
        <w:pStyle w:val="Heading5"/>
        <w:spacing w:line="240" w:lineRule="auto" w:before="160"/>
        <w:ind w:right="0"/>
        <w:jc w:val="both"/>
        <w:rPr>
          <w:b w:val="0"/>
          <w:bCs w:val="0"/>
        </w:rPr>
      </w:pPr>
      <w:r>
        <w:rPr/>
        <w:t>Supper</w:t>
      </w:r>
      <w:r>
        <w:rPr>
          <w:b w:val="0"/>
        </w:rPr>
      </w:r>
    </w:p>
    <w:p>
      <w:pPr>
        <w:pStyle w:val="BodyText"/>
        <w:spacing w:line="240" w:lineRule="auto" w:before="83"/>
        <w:ind w:left="240" w:right="513" w:firstLine="0"/>
        <w:jc w:val="left"/>
      </w:pPr>
      <w:r>
        <w:rPr/>
        <w:t>Suppers are often not a feature of tours/camp site catering but may be served late in the evening before the tour group retires for the</w:t>
      </w:r>
      <w:r>
        <w:rPr>
          <w:spacing w:val="-15"/>
        </w:rPr>
        <w:t> </w:t>
      </w:r>
      <w:r>
        <w:rPr/>
        <w:t>night.</w:t>
      </w:r>
    </w:p>
    <w:p>
      <w:pPr>
        <w:pStyle w:val="BodyText"/>
        <w:spacing w:line="240" w:lineRule="auto" w:before="163"/>
        <w:ind w:left="240" w:right="0" w:firstLine="0"/>
        <w:jc w:val="both"/>
      </w:pPr>
      <w:r>
        <w:rPr/>
        <w:t>They are traditionally simple and easy to</w:t>
      </w:r>
      <w:r>
        <w:rPr>
          <w:spacing w:val="-13"/>
        </w:rPr>
        <w:t> </w:t>
      </w:r>
      <w:r>
        <w:rPr/>
        <w:t>prepare.</w:t>
      </w:r>
    </w:p>
    <w:p>
      <w:pPr>
        <w:pStyle w:val="BodyText"/>
        <w:spacing w:line="240" w:lineRule="auto" w:before="160"/>
        <w:ind w:left="240" w:right="917" w:firstLine="0"/>
        <w:jc w:val="left"/>
      </w:pPr>
      <w:r>
        <w:rPr/>
        <w:t>They may feature hot and cold dishes include snacks, sandwiches, smoked salmon, desserts, coffee and</w:t>
      </w:r>
      <w:r>
        <w:rPr>
          <w:spacing w:val="-4"/>
        </w:rPr>
        <w:t> </w:t>
      </w:r>
      <w:r>
        <w:rPr/>
        <w:t>chocolates.</w:t>
      </w:r>
    </w:p>
    <w:p>
      <w:pPr>
        <w:spacing w:after="0" w:line="240" w:lineRule="auto"/>
        <w:jc w:val="left"/>
        <w:sectPr>
          <w:pgSz w:w="11910" w:h="16840"/>
          <w:pgMar w:header="708" w:footer="999" w:top="1260" w:bottom="1180" w:left="1200" w:right="1360"/>
        </w:sectPr>
      </w:pPr>
    </w:p>
    <w:p>
      <w:pPr>
        <w:spacing w:line="240" w:lineRule="auto" w:before="1"/>
        <w:ind w:right="0"/>
        <w:rPr>
          <w:rFonts w:ascii="Arial" w:hAnsi="Arial" w:cs="Arial" w:eastAsia="Arial" w:hint="default"/>
          <w:sz w:val="12"/>
          <w:szCs w:val="12"/>
        </w:rPr>
      </w:pPr>
    </w:p>
    <w:p>
      <w:pPr>
        <w:pStyle w:val="Heading5"/>
        <w:spacing w:line="240" w:lineRule="auto" w:before="72"/>
        <w:ind w:right="0"/>
        <w:jc w:val="left"/>
        <w:rPr>
          <w:b w:val="0"/>
          <w:bCs w:val="0"/>
        </w:rPr>
      </w:pPr>
      <w:r>
        <w:rPr/>
        <w:t>In</w:t>
      </w:r>
      <w:r>
        <w:rPr>
          <w:spacing w:val="-3"/>
        </w:rPr>
        <w:t> </w:t>
      </w:r>
      <w:r>
        <w:rPr/>
        <w:t>addition</w:t>
      </w:r>
      <w:r>
        <w:rPr>
          <w:b w:val="0"/>
        </w:rPr>
      </w:r>
    </w:p>
    <w:p>
      <w:pPr>
        <w:pStyle w:val="BodyText"/>
        <w:spacing w:line="240" w:lineRule="auto" w:before="162"/>
        <w:ind w:left="240" w:right="0" w:firstLine="0"/>
        <w:jc w:val="left"/>
      </w:pPr>
      <w:r>
        <w:rPr/>
        <w:pict>
          <v:shape style="position:absolute;margin-left:363.049988pt;margin-top:9.497895pt;width:148.7pt;height:99.2pt;mso-position-horizontal-relative:page;mso-position-vertical-relative:paragraph;z-index:1912" type="#_x0000_t75" stroked="false">
            <v:imagedata r:id="rId60" o:title=""/>
          </v:shape>
        </w:pict>
      </w:r>
      <w:r>
        <w:rPr/>
        <w:t>Most tours where there is camp site catering can</w:t>
      </w:r>
      <w:r>
        <w:rPr>
          <w:spacing w:val="-17"/>
        </w:rPr>
        <w:t> </w:t>
      </w:r>
      <w:r>
        <w:rPr/>
        <w:t>require:</w:t>
      </w:r>
    </w:p>
    <w:p>
      <w:pPr>
        <w:pStyle w:val="ListParagraph"/>
        <w:numPr>
          <w:ilvl w:val="0"/>
          <w:numId w:val="1"/>
        </w:numPr>
        <w:tabs>
          <w:tab w:pos="524" w:val="left" w:leader="none"/>
        </w:tabs>
        <w:spacing w:line="240" w:lineRule="auto" w:before="161" w:after="0"/>
        <w:ind w:left="523" w:right="4173" w:hanging="283"/>
        <w:jc w:val="left"/>
        <w:rPr>
          <w:rFonts w:ascii="Arial" w:hAnsi="Arial" w:cs="Arial" w:eastAsia="Arial" w:hint="default"/>
          <w:sz w:val="22"/>
          <w:szCs w:val="22"/>
        </w:rPr>
      </w:pPr>
      <w:r>
        <w:rPr>
          <w:rFonts w:ascii="Arial" w:hAnsi="Arial" w:cs="Arial" w:eastAsia="Arial" w:hint="default"/>
          <w:sz w:val="22"/>
          <w:szCs w:val="22"/>
        </w:rPr>
        <w:t>Snacks/refreshments at designated times on nominated days </w:t>
      </w:r>
      <w:r>
        <w:rPr>
          <w:rFonts w:ascii="Arial" w:hAnsi="Arial" w:cs="Arial" w:eastAsia="Arial" w:hint="default"/>
          <w:sz w:val="22"/>
          <w:szCs w:val="22"/>
        </w:rPr>
        <w:t>– </w:t>
      </w:r>
      <w:r>
        <w:rPr>
          <w:rFonts w:ascii="Arial" w:hAnsi="Arial" w:cs="Arial" w:eastAsia="Arial" w:hint="default"/>
          <w:sz w:val="22"/>
          <w:szCs w:val="22"/>
        </w:rPr>
        <w:t>to replace and/or supplement standard meal</w:t>
      </w:r>
      <w:r>
        <w:rPr>
          <w:rFonts w:ascii="Arial" w:hAnsi="Arial" w:cs="Arial" w:eastAsia="Arial" w:hint="default"/>
          <w:spacing w:val="-6"/>
          <w:sz w:val="22"/>
          <w:szCs w:val="22"/>
        </w:rPr>
        <w:t> </w:t>
      </w:r>
      <w:r>
        <w:rPr>
          <w:rFonts w:ascii="Arial" w:hAnsi="Arial" w:cs="Arial" w:eastAsia="Arial" w:hint="default"/>
          <w:sz w:val="22"/>
          <w:szCs w:val="22"/>
        </w:rPr>
        <w:t>times</w:t>
      </w:r>
    </w:p>
    <w:p>
      <w:pPr>
        <w:pStyle w:val="ListParagraph"/>
        <w:numPr>
          <w:ilvl w:val="0"/>
          <w:numId w:val="1"/>
        </w:numPr>
        <w:tabs>
          <w:tab w:pos="524" w:val="left" w:leader="none"/>
        </w:tabs>
        <w:spacing w:line="240" w:lineRule="auto" w:before="123" w:after="0"/>
        <w:ind w:left="523" w:right="3635" w:hanging="283"/>
        <w:jc w:val="both"/>
        <w:rPr>
          <w:rFonts w:ascii="Arial" w:hAnsi="Arial" w:cs="Arial" w:eastAsia="Arial" w:hint="default"/>
          <w:sz w:val="22"/>
          <w:szCs w:val="22"/>
        </w:rPr>
      </w:pPr>
      <w:r>
        <w:rPr>
          <w:rFonts w:ascii="Arial" w:hAnsi="Arial" w:cs="Arial" w:eastAsia="Arial" w:hint="default"/>
          <w:sz w:val="22"/>
          <w:szCs w:val="22"/>
        </w:rPr>
        <w:t>Beverages ‘at all times’ or between given times every </w:t>
      </w:r>
      <w:r>
        <w:rPr>
          <w:rFonts w:ascii="Arial" w:hAnsi="Arial" w:cs="Arial" w:eastAsia="Arial" w:hint="default"/>
          <w:sz w:val="22"/>
          <w:szCs w:val="22"/>
        </w:rPr>
        <w:t>day </w:t>
      </w:r>
      <w:r>
        <w:rPr>
          <w:rFonts w:ascii="Arial" w:hAnsi="Arial" w:cs="Arial" w:eastAsia="Arial" w:hint="default"/>
          <w:sz w:val="22"/>
          <w:szCs w:val="22"/>
        </w:rPr>
        <w:t>– </w:t>
      </w:r>
      <w:r>
        <w:rPr>
          <w:rFonts w:ascii="Arial" w:hAnsi="Arial" w:cs="Arial" w:eastAsia="Arial" w:hint="default"/>
          <w:sz w:val="22"/>
          <w:szCs w:val="22"/>
        </w:rPr>
        <w:t>so tour group members can have ready access to liquid</w:t>
      </w:r>
      <w:r>
        <w:rPr>
          <w:rFonts w:ascii="Arial" w:hAnsi="Arial" w:cs="Arial" w:eastAsia="Arial" w:hint="default"/>
          <w:spacing w:val="-8"/>
          <w:sz w:val="22"/>
          <w:szCs w:val="22"/>
        </w:rPr>
        <w:t> </w:t>
      </w:r>
      <w:r>
        <w:rPr>
          <w:rFonts w:ascii="Arial" w:hAnsi="Arial" w:cs="Arial" w:eastAsia="Arial" w:hint="default"/>
          <w:sz w:val="22"/>
          <w:szCs w:val="22"/>
        </w:rPr>
        <w:t>refreshment.</w:t>
      </w:r>
    </w:p>
    <w:p>
      <w:pPr>
        <w:spacing w:line="240" w:lineRule="auto" w:before="8"/>
        <w:ind w:right="0"/>
        <w:rPr>
          <w:rFonts w:ascii="Arial" w:hAnsi="Arial" w:cs="Arial" w:eastAsia="Arial" w:hint="default"/>
          <w:sz w:val="21"/>
          <w:szCs w:val="21"/>
        </w:rPr>
      </w:pPr>
    </w:p>
    <w:p>
      <w:pPr>
        <w:pStyle w:val="Heading4"/>
        <w:spacing w:line="240" w:lineRule="auto"/>
        <w:ind w:right="0"/>
        <w:jc w:val="left"/>
        <w:rPr>
          <w:b w:val="0"/>
          <w:bCs w:val="0"/>
        </w:rPr>
      </w:pPr>
      <w:r>
        <w:rPr>
          <w:color w:val="45535F"/>
        </w:rPr>
        <w:t>Special</w:t>
      </w:r>
      <w:r>
        <w:rPr>
          <w:color w:val="45535F"/>
          <w:spacing w:val="-2"/>
        </w:rPr>
        <w:t> </w:t>
      </w:r>
      <w:r>
        <w:rPr>
          <w:color w:val="45535F"/>
        </w:rPr>
        <w:t>needs</w:t>
      </w:r>
      <w:r>
        <w:rPr>
          <w:b w:val="0"/>
        </w:rPr>
      </w:r>
    </w:p>
    <w:p>
      <w:pPr>
        <w:spacing w:line="240" w:lineRule="auto" w:before="10"/>
        <w:ind w:right="0"/>
        <w:rPr>
          <w:rFonts w:ascii="Arial" w:hAnsi="Arial" w:cs="Arial" w:eastAsia="Arial" w:hint="default"/>
          <w:b/>
          <w:bCs/>
          <w:sz w:val="14"/>
          <w:szCs w:val="14"/>
        </w:rPr>
      </w:pPr>
    </w:p>
    <w:p>
      <w:pPr>
        <w:pStyle w:val="BodyText"/>
        <w:spacing w:line="240" w:lineRule="auto" w:before="72"/>
        <w:ind w:left="240" w:right="0" w:firstLine="0"/>
        <w:jc w:val="left"/>
      </w:pPr>
      <w:r>
        <w:rPr/>
        <w:t>These can</w:t>
      </w:r>
      <w:r>
        <w:rPr>
          <w:spacing w:val="-3"/>
        </w:rPr>
        <w:t> </w:t>
      </w:r>
      <w:r>
        <w:rPr/>
        <w:t>include:</w:t>
      </w:r>
    </w:p>
    <w:p>
      <w:pPr>
        <w:pStyle w:val="ListParagraph"/>
        <w:numPr>
          <w:ilvl w:val="0"/>
          <w:numId w:val="1"/>
        </w:numPr>
        <w:tabs>
          <w:tab w:pos="524" w:val="left" w:leader="none"/>
        </w:tabs>
        <w:spacing w:line="240" w:lineRule="auto" w:before="161" w:after="0"/>
        <w:ind w:left="523" w:right="0" w:hanging="283"/>
        <w:jc w:val="left"/>
        <w:rPr>
          <w:rFonts w:ascii="Arial" w:hAnsi="Arial" w:cs="Arial" w:eastAsia="Arial" w:hint="default"/>
          <w:sz w:val="22"/>
          <w:szCs w:val="22"/>
        </w:rPr>
      </w:pPr>
      <w:r>
        <w:rPr>
          <w:rFonts w:ascii="Arial"/>
          <w:sz w:val="22"/>
        </w:rPr>
        <w:t>Requests for personal favourites of individual tour group</w:t>
      </w:r>
      <w:r>
        <w:rPr>
          <w:rFonts w:ascii="Arial"/>
          <w:spacing w:val="-20"/>
          <w:sz w:val="22"/>
        </w:rPr>
        <w:t> </w:t>
      </w:r>
      <w:r>
        <w:rPr>
          <w:rFonts w:ascii="Arial"/>
          <w:sz w:val="22"/>
        </w:rPr>
        <w:t>members</w:t>
      </w:r>
    </w:p>
    <w:p>
      <w:pPr>
        <w:pStyle w:val="ListParagraph"/>
        <w:numPr>
          <w:ilvl w:val="0"/>
          <w:numId w:val="1"/>
        </w:numPr>
        <w:tabs>
          <w:tab w:pos="524" w:val="left" w:leader="none"/>
        </w:tabs>
        <w:spacing w:line="240" w:lineRule="auto" w:before="122" w:after="0"/>
        <w:ind w:left="523" w:right="747" w:hanging="283"/>
        <w:jc w:val="left"/>
        <w:rPr>
          <w:rFonts w:ascii="Arial" w:hAnsi="Arial" w:cs="Arial" w:eastAsia="Arial" w:hint="default"/>
          <w:sz w:val="22"/>
          <w:szCs w:val="22"/>
        </w:rPr>
      </w:pPr>
      <w:r>
        <w:rPr>
          <w:rFonts w:ascii="Arial" w:hAnsi="Arial" w:cs="Arial" w:eastAsia="Arial" w:hint="default"/>
          <w:sz w:val="22"/>
          <w:szCs w:val="22"/>
        </w:rPr>
        <w:t>Dishes to celebrate special occasions </w:t>
      </w:r>
      <w:r>
        <w:rPr>
          <w:rFonts w:ascii="Arial" w:hAnsi="Arial" w:cs="Arial" w:eastAsia="Arial" w:hint="default"/>
          <w:sz w:val="22"/>
          <w:szCs w:val="22"/>
        </w:rPr>
        <w:t>– </w:t>
      </w:r>
      <w:r>
        <w:rPr>
          <w:rFonts w:ascii="Arial" w:hAnsi="Arial" w:cs="Arial" w:eastAsia="Arial" w:hint="default"/>
          <w:sz w:val="22"/>
          <w:szCs w:val="22"/>
        </w:rPr>
        <w:t>anniversaries, birthdays, holidays, sporting events, personal</w:t>
      </w:r>
      <w:r>
        <w:rPr>
          <w:rFonts w:ascii="Arial" w:hAnsi="Arial" w:cs="Arial" w:eastAsia="Arial" w:hint="default"/>
          <w:spacing w:val="-5"/>
          <w:sz w:val="22"/>
          <w:szCs w:val="22"/>
        </w:rPr>
        <w:t> </w:t>
      </w:r>
      <w:r>
        <w:rPr>
          <w:rFonts w:ascii="Arial" w:hAnsi="Arial" w:cs="Arial" w:eastAsia="Arial" w:hint="default"/>
          <w:sz w:val="22"/>
          <w:szCs w:val="22"/>
        </w:rPr>
        <w:t>achievements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sz w:val="22"/>
        </w:rPr>
        <w:t>Accommodation of known cultural dietary</w:t>
      </w:r>
      <w:r>
        <w:rPr>
          <w:rFonts w:ascii="Arial"/>
          <w:spacing w:val="-12"/>
          <w:sz w:val="22"/>
        </w:rPr>
        <w:t> </w:t>
      </w:r>
      <w:r>
        <w:rPr>
          <w:rFonts w:ascii="Arial"/>
          <w:sz w:val="22"/>
        </w:rPr>
        <w:t>requirements</w:t>
      </w:r>
    </w:p>
    <w:p>
      <w:pPr>
        <w:pStyle w:val="ListParagraph"/>
        <w:numPr>
          <w:ilvl w:val="0"/>
          <w:numId w:val="1"/>
        </w:numPr>
        <w:tabs>
          <w:tab w:pos="524" w:val="left" w:leader="none"/>
        </w:tabs>
        <w:spacing w:line="252" w:lineRule="exact" w:before="141" w:after="0"/>
        <w:ind w:left="523" w:right="169" w:hanging="283"/>
        <w:jc w:val="left"/>
        <w:rPr>
          <w:rFonts w:ascii="Arial" w:hAnsi="Arial" w:cs="Arial" w:eastAsia="Arial" w:hint="default"/>
          <w:sz w:val="22"/>
          <w:szCs w:val="22"/>
        </w:rPr>
      </w:pPr>
      <w:r>
        <w:rPr>
          <w:rFonts w:ascii="Arial" w:hAnsi="Arial" w:cs="Arial" w:eastAsia="Arial" w:hint="default"/>
          <w:sz w:val="22"/>
          <w:szCs w:val="22"/>
        </w:rPr>
        <w:t>Life-styles preferences of tour groups which have to be met </w:t>
      </w:r>
      <w:r>
        <w:rPr>
          <w:rFonts w:ascii="Arial" w:hAnsi="Arial" w:cs="Arial" w:eastAsia="Arial" w:hint="default"/>
          <w:sz w:val="22"/>
          <w:szCs w:val="22"/>
        </w:rPr>
        <w:t>– </w:t>
      </w:r>
      <w:r>
        <w:rPr>
          <w:rFonts w:ascii="Arial" w:hAnsi="Arial" w:cs="Arial" w:eastAsia="Arial" w:hint="default"/>
          <w:sz w:val="22"/>
          <w:szCs w:val="22"/>
        </w:rPr>
        <w:t>such as those who want a macro-biotic diet, and people who subscribe to the various vegetarian options: see</w:t>
      </w:r>
      <w:r>
        <w:rPr>
          <w:rFonts w:ascii="Arial" w:hAnsi="Arial" w:cs="Arial" w:eastAsia="Arial" w:hint="default"/>
          <w:spacing w:val="-18"/>
          <w:sz w:val="22"/>
          <w:szCs w:val="22"/>
        </w:rPr>
        <w:t> </w:t>
      </w:r>
      <w:r>
        <w:rPr>
          <w:rFonts w:ascii="Arial" w:hAnsi="Arial" w:cs="Arial" w:eastAsia="Arial" w:hint="default"/>
          <w:sz w:val="22"/>
          <w:szCs w:val="22"/>
        </w:rPr>
        <w:t>below</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sz w:val="22"/>
        </w:rPr>
        <w:t>Culturally-based food preferences and</w:t>
      </w:r>
      <w:r>
        <w:rPr>
          <w:rFonts w:ascii="Arial"/>
          <w:spacing w:val="-15"/>
          <w:sz w:val="22"/>
        </w:rPr>
        <w:t> </w:t>
      </w:r>
      <w:r>
        <w:rPr>
          <w:rFonts w:ascii="Arial"/>
          <w:sz w:val="22"/>
        </w:rPr>
        <w:t>requirements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Dishes and/or foods which need to align with religious preferences or</w:t>
      </w:r>
      <w:r>
        <w:rPr>
          <w:rFonts w:ascii="Arial"/>
          <w:spacing w:val="-24"/>
          <w:sz w:val="22"/>
        </w:rPr>
        <w:t> </w:t>
      </w:r>
      <w:r>
        <w:rPr>
          <w:rFonts w:ascii="Arial"/>
          <w:sz w:val="22"/>
        </w:rPr>
        <w:t>restrictions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hAnsi="Arial" w:cs="Arial" w:eastAsia="Arial" w:hint="default"/>
          <w:sz w:val="22"/>
          <w:szCs w:val="22"/>
        </w:rPr>
        <w:t>Medical issues necessitating certain foods and/or cooking styles </w:t>
      </w:r>
      <w:r>
        <w:rPr>
          <w:rFonts w:ascii="Arial" w:hAnsi="Arial" w:cs="Arial" w:eastAsia="Arial" w:hint="default"/>
          <w:sz w:val="22"/>
          <w:szCs w:val="22"/>
        </w:rPr>
        <w:t>– </w:t>
      </w:r>
      <w:r>
        <w:rPr>
          <w:rFonts w:ascii="Arial" w:hAnsi="Arial" w:cs="Arial" w:eastAsia="Arial" w:hint="default"/>
          <w:sz w:val="22"/>
          <w:szCs w:val="22"/>
        </w:rPr>
        <w:t>see</w:t>
      </w:r>
      <w:r>
        <w:rPr>
          <w:rFonts w:ascii="Arial" w:hAnsi="Arial" w:cs="Arial" w:eastAsia="Arial" w:hint="default"/>
          <w:spacing w:val="-20"/>
          <w:sz w:val="22"/>
          <w:szCs w:val="22"/>
        </w:rPr>
        <w:t> </w:t>
      </w:r>
      <w:r>
        <w:rPr>
          <w:rFonts w:ascii="Arial" w:hAnsi="Arial" w:cs="Arial" w:eastAsia="Arial" w:hint="default"/>
          <w:sz w:val="22"/>
          <w:szCs w:val="22"/>
        </w:rPr>
        <w:t>below.</w:t>
      </w:r>
    </w:p>
    <w:p>
      <w:pPr>
        <w:pStyle w:val="Heading5"/>
        <w:spacing w:line="240" w:lineRule="auto" w:before="127"/>
        <w:ind w:right="0"/>
        <w:jc w:val="left"/>
        <w:rPr>
          <w:b w:val="0"/>
          <w:bCs w:val="0"/>
        </w:rPr>
      </w:pPr>
      <w:r>
        <w:rPr/>
        <w:t>Vegetarian</w:t>
      </w:r>
      <w:r>
        <w:rPr>
          <w:spacing w:val="-4"/>
        </w:rPr>
        <w:t> </w:t>
      </w:r>
      <w:r>
        <w:rPr/>
        <w:t>options</w:t>
      </w:r>
      <w:r>
        <w:rPr>
          <w:b w:val="0"/>
        </w:rPr>
      </w:r>
    </w:p>
    <w:p>
      <w:pPr>
        <w:pStyle w:val="BodyText"/>
        <w:spacing w:line="240" w:lineRule="auto" w:before="160"/>
        <w:ind w:left="240" w:right="0" w:firstLine="0"/>
        <w:jc w:val="left"/>
      </w:pPr>
      <w:r>
        <w:rPr/>
        <w:t>Vegetarian options can relate</w:t>
      </w:r>
      <w:r>
        <w:rPr>
          <w:spacing w:val="-8"/>
        </w:rPr>
        <w:t> </w:t>
      </w:r>
      <w:r>
        <w:rPr/>
        <w:t>to:</w:t>
      </w:r>
    </w:p>
    <w:p>
      <w:pPr>
        <w:pStyle w:val="ListParagraph"/>
        <w:numPr>
          <w:ilvl w:val="0"/>
          <w:numId w:val="1"/>
        </w:numPr>
        <w:tabs>
          <w:tab w:pos="524" w:val="left" w:leader="none"/>
        </w:tabs>
        <w:spacing w:line="240" w:lineRule="auto" w:before="164" w:after="0"/>
        <w:ind w:left="523" w:right="111" w:hanging="283"/>
        <w:jc w:val="left"/>
        <w:rPr>
          <w:rFonts w:ascii="Arial" w:hAnsi="Arial" w:cs="Arial" w:eastAsia="Arial" w:hint="default"/>
          <w:sz w:val="22"/>
          <w:szCs w:val="22"/>
        </w:rPr>
      </w:pPr>
      <w:r>
        <w:rPr>
          <w:rFonts w:ascii="Arial" w:hAnsi="Arial" w:cs="Arial" w:eastAsia="Arial" w:hint="default"/>
          <w:sz w:val="22"/>
          <w:szCs w:val="22"/>
        </w:rPr>
        <w:t>Lacto-ova vegetarians/Ova-lacto vegetarians </w:t>
      </w:r>
      <w:r>
        <w:rPr>
          <w:rFonts w:ascii="Arial" w:hAnsi="Arial" w:cs="Arial" w:eastAsia="Arial" w:hint="default"/>
          <w:sz w:val="22"/>
          <w:szCs w:val="22"/>
        </w:rPr>
        <w:t>– </w:t>
      </w:r>
      <w:r>
        <w:rPr>
          <w:rFonts w:ascii="Arial" w:hAnsi="Arial" w:cs="Arial" w:eastAsia="Arial" w:hint="default"/>
          <w:sz w:val="22"/>
          <w:szCs w:val="22"/>
        </w:rPr>
        <w:t>these are the majority of vegetarians: they eat dairy products and eggs but not meat of any kind (meat, poultry or</w:t>
      </w:r>
      <w:r>
        <w:rPr>
          <w:rFonts w:ascii="Arial" w:hAnsi="Arial" w:cs="Arial" w:eastAsia="Arial" w:hint="default"/>
          <w:spacing w:val="-23"/>
          <w:sz w:val="22"/>
          <w:szCs w:val="22"/>
        </w:rPr>
        <w:t> </w:t>
      </w:r>
      <w:r>
        <w:rPr>
          <w:rFonts w:ascii="Arial" w:hAnsi="Arial" w:cs="Arial" w:eastAsia="Arial" w:hint="default"/>
          <w:sz w:val="22"/>
          <w:szCs w:val="22"/>
        </w:rPr>
        <w:t>fish)</w:t>
      </w:r>
    </w:p>
    <w:p>
      <w:pPr>
        <w:pStyle w:val="ListParagraph"/>
        <w:numPr>
          <w:ilvl w:val="0"/>
          <w:numId w:val="1"/>
        </w:numPr>
        <w:tabs>
          <w:tab w:pos="524" w:val="left" w:leader="none"/>
        </w:tabs>
        <w:spacing w:line="240" w:lineRule="auto" w:before="123" w:after="0"/>
        <w:ind w:left="523" w:right="110" w:hanging="283"/>
        <w:jc w:val="left"/>
        <w:rPr>
          <w:rFonts w:ascii="Arial" w:hAnsi="Arial" w:cs="Arial" w:eastAsia="Arial" w:hint="default"/>
          <w:sz w:val="22"/>
          <w:szCs w:val="22"/>
        </w:rPr>
      </w:pPr>
      <w:r>
        <w:rPr>
          <w:rFonts w:ascii="Arial" w:hAnsi="Arial" w:cs="Arial" w:eastAsia="Arial" w:hint="default"/>
          <w:sz w:val="22"/>
          <w:szCs w:val="22"/>
        </w:rPr>
        <w:t>Lacto-vegetarians </w:t>
      </w:r>
      <w:r>
        <w:rPr>
          <w:rFonts w:ascii="Arial" w:hAnsi="Arial" w:cs="Arial" w:eastAsia="Arial" w:hint="default"/>
          <w:sz w:val="22"/>
          <w:szCs w:val="22"/>
        </w:rPr>
        <w:t>– </w:t>
      </w:r>
      <w:r>
        <w:rPr>
          <w:rFonts w:ascii="Arial" w:hAnsi="Arial" w:cs="Arial" w:eastAsia="Arial" w:hint="default"/>
          <w:sz w:val="22"/>
          <w:szCs w:val="22"/>
        </w:rPr>
        <w:t>they do not eat meat, poultry or fish: they do not eat eggs but they do eat dairy</w:t>
      </w:r>
      <w:r>
        <w:rPr>
          <w:rFonts w:ascii="Arial" w:hAnsi="Arial" w:cs="Arial" w:eastAsia="Arial" w:hint="default"/>
          <w:spacing w:val="-3"/>
          <w:sz w:val="22"/>
          <w:szCs w:val="22"/>
        </w:rPr>
        <w:t> </w:t>
      </w:r>
      <w:r>
        <w:rPr>
          <w:rFonts w:ascii="Arial" w:hAnsi="Arial" w:cs="Arial" w:eastAsia="Arial" w:hint="default"/>
          <w:sz w:val="22"/>
          <w:szCs w:val="22"/>
        </w:rPr>
        <w:t>products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Pescatarians </w:t>
      </w:r>
      <w:r>
        <w:rPr>
          <w:rFonts w:ascii="Arial" w:hAnsi="Arial" w:cs="Arial" w:eastAsia="Arial" w:hint="default"/>
          <w:sz w:val="22"/>
          <w:szCs w:val="22"/>
        </w:rPr>
        <w:t>– </w:t>
      </w:r>
      <w:r>
        <w:rPr>
          <w:rFonts w:ascii="Arial" w:hAnsi="Arial" w:cs="Arial" w:eastAsia="Arial" w:hint="default"/>
          <w:sz w:val="22"/>
          <w:szCs w:val="22"/>
        </w:rPr>
        <w:t>people who do not eat meat, poultry or animal flesh but do eat</w:t>
      </w:r>
      <w:r>
        <w:rPr>
          <w:rFonts w:ascii="Arial" w:hAnsi="Arial" w:cs="Arial" w:eastAsia="Arial" w:hint="default"/>
          <w:spacing w:val="-22"/>
          <w:sz w:val="22"/>
          <w:szCs w:val="22"/>
        </w:rPr>
        <w:t> </w:t>
      </w:r>
      <w:r>
        <w:rPr>
          <w:rFonts w:ascii="Arial" w:hAnsi="Arial" w:cs="Arial" w:eastAsia="Arial" w:hint="default"/>
          <w:sz w:val="22"/>
          <w:szCs w:val="22"/>
        </w:rPr>
        <w:t>fish</w:t>
      </w:r>
    </w:p>
    <w:p>
      <w:pPr>
        <w:pStyle w:val="ListParagraph"/>
        <w:numPr>
          <w:ilvl w:val="0"/>
          <w:numId w:val="1"/>
        </w:numPr>
        <w:tabs>
          <w:tab w:pos="524" w:val="left" w:leader="none"/>
        </w:tabs>
        <w:spacing w:line="240" w:lineRule="auto" w:before="119" w:after="0"/>
        <w:ind w:left="523" w:right="393" w:hanging="283"/>
        <w:jc w:val="left"/>
        <w:rPr>
          <w:rFonts w:ascii="Arial" w:hAnsi="Arial" w:cs="Arial" w:eastAsia="Arial" w:hint="default"/>
          <w:sz w:val="22"/>
          <w:szCs w:val="22"/>
        </w:rPr>
      </w:pPr>
      <w:r>
        <w:rPr>
          <w:rFonts w:ascii="Arial" w:hAnsi="Arial" w:cs="Arial" w:eastAsia="Arial" w:hint="default"/>
          <w:sz w:val="22"/>
          <w:szCs w:val="22"/>
        </w:rPr>
        <w:t>Vegans </w:t>
      </w:r>
      <w:r>
        <w:rPr>
          <w:rFonts w:ascii="Arial" w:hAnsi="Arial" w:cs="Arial" w:eastAsia="Arial" w:hint="default"/>
          <w:sz w:val="22"/>
          <w:szCs w:val="22"/>
        </w:rPr>
        <w:t>– </w:t>
      </w:r>
      <w:r>
        <w:rPr>
          <w:rFonts w:ascii="Arial" w:hAnsi="Arial" w:cs="Arial" w:eastAsia="Arial" w:hint="default"/>
          <w:sz w:val="22"/>
          <w:szCs w:val="22"/>
        </w:rPr>
        <w:t>this definition is open to various definitions so it is best to check exactly what the person means when they say they are</w:t>
      </w:r>
      <w:r>
        <w:rPr>
          <w:rFonts w:ascii="Arial" w:hAnsi="Arial" w:cs="Arial" w:eastAsia="Arial" w:hint="default"/>
          <w:spacing w:val="-11"/>
          <w:sz w:val="22"/>
          <w:szCs w:val="22"/>
        </w:rPr>
        <w:t> </w:t>
      </w:r>
      <w:r>
        <w:rPr>
          <w:rFonts w:ascii="Arial" w:hAnsi="Arial" w:cs="Arial" w:eastAsia="Arial" w:hint="default"/>
          <w:sz w:val="22"/>
          <w:szCs w:val="22"/>
        </w:rPr>
        <w:t>vegan.</w:t>
      </w:r>
    </w:p>
    <w:p>
      <w:pPr>
        <w:pStyle w:val="BodyText"/>
        <w:spacing w:line="240" w:lineRule="auto"/>
        <w:ind w:right="903" w:firstLine="0"/>
        <w:jc w:val="left"/>
      </w:pPr>
      <w:r>
        <w:rPr/>
        <w:t>Generally a vegan is someone who does not eat meat, poultry, fish, eggs or dairy products and does not eat foods derived from animals (such as</w:t>
      </w:r>
      <w:r>
        <w:rPr>
          <w:spacing w:val="-14"/>
        </w:rPr>
        <w:t> </w:t>
      </w:r>
      <w:r>
        <w:rPr/>
        <w:t>gelatine).</w:t>
      </w:r>
    </w:p>
    <w:p>
      <w:pPr>
        <w:pStyle w:val="Heading5"/>
        <w:spacing w:line="240" w:lineRule="auto" w:before="128"/>
        <w:ind w:right="0"/>
        <w:jc w:val="left"/>
        <w:rPr>
          <w:b w:val="0"/>
          <w:bCs w:val="0"/>
        </w:rPr>
      </w:pPr>
      <w:r>
        <w:rPr/>
        <w:t>Medical</w:t>
      </w:r>
      <w:r>
        <w:rPr>
          <w:spacing w:val="-3"/>
        </w:rPr>
        <w:t> </w:t>
      </w:r>
      <w:r>
        <w:rPr/>
        <w:t>issues</w:t>
      </w:r>
      <w:r>
        <w:rPr>
          <w:b w:val="0"/>
        </w:rPr>
      </w:r>
    </w:p>
    <w:p>
      <w:pPr>
        <w:pStyle w:val="BodyText"/>
        <w:spacing w:line="240" w:lineRule="auto" w:before="162"/>
        <w:ind w:left="240" w:right="342" w:firstLine="0"/>
        <w:jc w:val="left"/>
      </w:pPr>
      <w:r>
        <w:rPr/>
        <w:t>There can be a need to create menus which accommodate the following medically-related issues:</w:t>
      </w:r>
    </w:p>
    <w:p>
      <w:pPr>
        <w:pStyle w:val="ListParagraph"/>
        <w:numPr>
          <w:ilvl w:val="0"/>
          <w:numId w:val="1"/>
        </w:numPr>
        <w:tabs>
          <w:tab w:pos="524" w:val="left" w:leader="none"/>
        </w:tabs>
        <w:spacing w:line="240" w:lineRule="auto" w:before="162" w:after="0"/>
        <w:ind w:left="523" w:right="0" w:hanging="283"/>
        <w:jc w:val="left"/>
        <w:rPr>
          <w:rFonts w:ascii="Arial" w:hAnsi="Arial" w:cs="Arial" w:eastAsia="Arial" w:hint="default"/>
          <w:sz w:val="22"/>
          <w:szCs w:val="22"/>
        </w:rPr>
      </w:pPr>
      <w:r>
        <w:rPr>
          <w:rFonts w:ascii="Arial"/>
          <w:sz w:val="22"/>
        </w:rPr>
        <w:t>Requests for low-salt</w:t>
      </w:r>
      <w:r>
        <w:rPr>
          <w:rFonts w:ascii="Arial"/>
          <w:spacing w:val="-10"/>
          <w:sz w:val="22"/>
        </w:rPr>
        <w:t> </w:t>
      </w:r>
      <w:r>
        <w:rPr>
          <w:rFonts w:ascii="Arial"/>
          <w:sz w:val="22"/>
        </w:rPr>
        <w:t>meals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hAnsi="Arial" w:cs="Arial" w:eastAsia="Arial" w:hint="default"/>
          <w:sz w:val="22"/>
          <w:szCs w:val="22"/>
        </w:rPr>
        <w:t>Requests for low-sugar/no sugar meals </w:t>
      </w:r>
      <w:r>
        <w:rPr>
          <w:rFonts w:ascii="Arial" w:hAnsi="Arial" w:cs="Arial" w:eastAsia="Arial" w:hint="default"/>
          <w:sz w:val="22"/>
          <w:szCs w:val="22"/>
        </w:rPr>
        <w:t>– </w:t>
      </w:r>
      <w:r>
        <w:rPr>
          <w:rFonts w:ascii="Arial" w:hAnsi="Arial" w:cs="Arial" w:eastAsia="Arial" w:hint="default"/>
          <w:sz w:val="22"/>
          <w:szCs w:val="22"/>
        </w:rPr>
        <w:t>for</w:t>
      </w:r>
      <w:r>
        <w:rPr>
          <w:rFonts w:ascii="Arial" w:hAnsi="Arial" w:cs="Arial" w:eastAsia="Arial" w:hint="default"/>
          <w:spacing w:val="-14"/>
          <w:sz w:val="22"/>
          <w:szCs w:val="22"/>
        </w:rPr>
        <w:t> </w:t>
      </w:r>
      <w:r>
        <w:rPr>
          <w:rFonts w:ascii="Arial" w:hAnsi="Arial" w:cs="Arial" w:eastAsia="Arial" w:hint="default"/>
          <w:sz w:val="22"/>
          <w:szCs w:val="22"/>
        </w:rPr>
        <w:t>diabetics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hAnsi="Arial" w:cs="Arial" w:eastAsia="Arial" w:hint="default"/>
          <w:sz w:val="22"/>
          <w:szCs w:val="22"/>
        </w:rPr>
        <w:t>Requests for lactose-reduced milk </w:t>
      </w:r>
      <w:r>
        <w:rPr>
          <w:rFonts w:ascii="Arial" w:hAnsi="Arial" w:cs="Arial" w:eastAsia="Arial" w:hint="default"/>
          <w:sz w:val="22"/>
          <w:szCs w:val="22"/>
        </w:rPr>
        <w:t>– </w:t>
      </w:r>
      <w:r>
        <w:rPr>
          <w:rFonts w:ascii="Arial" w:hAnsi="Arial" w:cs="Arial" w:eastAsia="Arial" w:hint="default"/>
          <w:sz w:val="22"/>
          <w:szCs w:val="22"/>
        </w:rPr>
        <w:t>for those who are lactose</w:t>
      </w:r>
      <w:r>
        <w:rPr>
          <w:rFonts w:ascii="Arial" w:hAnsi="Arial" w:cs="Arial" w:eastAsia="Arial" w:hint="default"/>
          <w:spacing w:val="-22"/>
          <w:sz w:val="22"/>
          <w:szCs w:val="22"/>
        </w:rPr>
        <w:t> </w:t>
      </w:r>
      <w:r>
        <w:rPr>
          <w:rFonts w:ascii="Arial" w:hAnsi="Arial" w:cs="Arial" w:eastAsia="Arial" w:hint="default"/>
          <w:sz w:val="22"/>
          <w:szCs w:val="22"/>
        </w:rPr>
        <w:t>intolerant</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hAnsi="Arial" w:cs="Arial" w:eastAsia="Arial" w:hint="default"/>
          <w:sz w:val="22"/>
          <w:szCs w:val="22"/>
        </w:rPr>
        <w:t>Requests for gluten-free food </w:t>
      </w:r>
      <w:r>
        <w:rPr>
          <w:rFonts w:ascii="Arial" w:hAnsi="Arial" w:cs="Arial" w:eastAsia="Arial" w:hint="default"/>
          <w:sz w:val="22"/>
          <w:szCs w:val="22"/>
        </w:rPr>
        <w:t>– </w:t>
      </w:r>
      <w:r>
        <w:rPr>
          <w:rFonts w:ascii="Arial" w:hAnsi="Arial" w:cs="Arial" w:eastAsia="Arial" w:hint="default"/>
          <w:sz w:val="22"/>
          <w:szCs w:val="22"/>
        </w:rPr>
        <w:t>from patrons who have celiac</w:t>
      </w:r>
      <w:r>
        <w:rPr>
          <w:rFonts w:ascii="Arial" w:hAnsi="Arial" w:cs="Arial" w:eastAsia="Arial" w:hint="default"/>
          <w:spacing w:val="-16"/>
          <w:sz w:val="22"/>
          <w:szCs w:val="22"/>
        </w:rPr>
        <w:t> </w:t>
      </w:r>
      <w:r>
        <w:rPr>
          <w:rFonts w:ascii="Arial" w:hAnsi="Arial" w:cs="Arial" w:eastAsia="Arial" w:hint="default"/>
          <w:sz w:val="22"/>
          <w:szCs w:val="22"/>
        </w:rPr>
        <w:t>disease</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Requests to cater for people with various food</w:t>
      </w:r>
      <w:r>
        <w:rPr>
          <w:rFonts w:ascii="Arial"/>
          <w:spacing w:val="-18"/>
          <w:sz w:val="22"/>
        </w:rPr>
        <w:t> </w:t>
      </w:r>
      <w:r>
        <w:rPr>
          <w:rFonts w:ascii="Arial"/>
          <w:sz w:val="22"/>
        </w:rPr>
        <w:t>allergies.</w:t>
      </w:r>
    </w:p>
    <w:p>
      <w:pPr>
        <w:spacing w:after="0" w:line="240" w:lineRule="auto"/>
        <w:jc w:val="left"/>
        <w:rPr>
          <w:rFonts w:ascii="Arial" w:hAnsi="Arial" w:cs="Arial" w:eastAsia="Arial" w:hint="default"/>
          <w:sz w:val="22"/>
          <w:szCs w:val="22"/>
        </w:rPr>
        <w:sectPr>
          <w:footerReference w:type="even" r:id="rId58"/>
          <w:footerReference w:type="default" r:id="rId59"/>
          <w:pgSz w:w="11910" w:h="16840"/>
          <w:pgMar w:footer="999" w:header="708" w:top="1260" w:bottom="1180" w:left="1200" w:right="1360"/>
          <w:pgNumType w:start="22"/>
        </w:sectPr>
      </w:pPr>
    </w:p>
    <w:p>
      <w:pPr>
        <w:spacing w:line="240" w:lineRule="auto" w:before="10"/>
        <w:ind w:right="0"/>
        <w:rPr>
          <w:rFonts w:ascii="Arial" w:hAnsi="Arial" w:cs="Arial" w:eastAsia="Arial" w:hint="default"/>
          <w:sz w:val="12"/>
          <w:szCs w:val="12"/>
        </w:rPr>
      </w:pPr>
    </w:p>
    <w:p>
      <w:pPr>
        <w:pStyle w:val="Heading4"/>
        <w:spacing w:line="240" w:lineRule="auto" w:before="65"/>
        <w:ind w:right="1412"/>
        <w:jc w:val="left"/>
        <w:rPr>
          <w:b w:val="0"/>
          <w:bCs w:val="0"/>
        </w:rPr>
      </w:pPr>
      <w:r>
        <w:rPr>
          <w:color w:val="45535F"/>
        </w:rPr>
        <w:t>Nutritional</w:t>
      </w:r>
      <w:r>
        <w:rPr>
          <w:color w:val="45535F"/>
          <w:spacing w:val="-13"/>
        </w:rPr>
        <w:t> </w:t>
      </w:r>
      <w:r>
        <w:rPr>
          <w:color w:val="45535F"/>
        </w:rPr>
        <w:t>balance</w:t>
      </w:r>
      <w:r>
        <w:rPr>
          <w:b w:val="0"/>
        </w:rPr>
      </w:r>
    </w:p>
    <w:p>
      <w:pPr>
        <w:pStyle w:val="BodyText"/>
        <w:spacing w:line="240" w:lineRule="auto" w:before="243"/>
        <w:ind w:left="240" w:right="3991" w:firstLine="0"/>
        <w:jc w:val="left"/>
      </w:pPr>
      <w:r>
        <w:rPr/>
        <w:pict>
          <v:shape style="position:absolute;margin-left:335.299988pt;margin-top:8.637897pt;width:183.5pt;height:99.2pt;mso-position-horizontal-relative:page;mso-position-vertical-relative:paragraph;z-index:1936" type="#_x0000_t75" stroked="false">
            <v:imagedata r:id="rId61" o:title=""/>
          </v:shape>
        </w:pict>
      </w:r>
      <w:r>
        <w:rPr>
          <w:rFonts w:ascii="Arial" w:hAnsi="Arial" w:cs="Arial" w:eastAsia="Arial" w:hint="default"/>
        </w:rPr>
        <w:t>In reality ‘nutritional b</w:t>
      </w:r>
      <w:r>
        <w:rPr/>
        <w:t>a</w:t>
      </w:r>
      <w:r>
        <w:rPr>
          <w:rFonts w:ascii="Arial" w:hAnsi="Arial" w:cs="Arial" w:eastAsia="Arial" w:hint="default"/>
        </w:rPr>
        <w:t>lance’ is a secondary </w:t>
      </w:r>
      <w:r>
        <w:rPr/>
        <w:t>consideration for many tour menus unless the  tour is one where members are expected to exert a lot of energy in terms of hiking, playing sport or engaging in activity on a regular and sustained</w:t>
      </w:r>
      <w:r>
        <w:rPr>
          <w:spacing w:val="-11"/>
        </w:rPr>
        <w:t> </w:t>
      </w:r>
      <w:r>
        <w:rPr/>
        <w:t>basis.</w:t>
      </w:r>
    </w:p>
    <w:p>
      <w:pPr>
        <w:pStyle w:val="BodyText"/>
        <w:spacing w:line="240" w:lineRule="auto" w:before="160"/>
        <w:ind w:left="240" w:right="4150" w:firstLine="0"/>
        <w:jc w:val="left"/>
      </w:pPr>
      <w:r>
        <w:rPr/>
        <w:t>A nutrient is a source of nourishment found in food and they are needed by the body</w:t>
      </w:r>
      <w:r>
        <w:rPr>
          <w:spacing w:val="-6"/>
        </w:rPr>
        <w:t> </w:t>
      </w:r>
      <w:r>
        <w:rPr/>
        <w:t>to:</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sz w:val="22"/>
        </w:rPr>
        <w:t>Provide fuel for</w:t>
      </w:r>
      <w:r>
        <w:rPr>
          <w:rFonts w:ascii="Arial"/>
          <w:spacing w:val="-6"/>
          <w:sz w:val="22"/>
        </w:rPr>
        <w:t> </w:t>
      </w:r>
      <w:r>
        <w:rPr>
          <w:rFonts w:ascii="Arial"/>
          <w:sz w:val="22"/>
        </w:rPr>
        <w:t>energy</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Provide materials for growth, repair and</w:t>
      </w:r>
      <w:r>
        <w:rPr>
          <w:rFonts w:ascii="Arial"/>
          <w:spacing w:val="-16"/>
          <w:sz w:val="22"/>
        </w:rPr>
        <w:t> </w:t>
      </w:r>
      <w:r>
        <w:rPr>
          <w:rFonts w:ascii="Arial"/>
          <w:sz w:val="22"/>
        </w:rPr>
        <w:t>maintenance</w:t>
      </w:r>
    </w:p>
    <w:p>
      <w:pPr>
        <w:pStyle w:val="ListParagraph"/>
        <w:numPr>
          <w:ilvl w:val="0"/>
          <w:numId w:val="1"/>
        </w:numPr>
        <w:tabs>
          <w:tab w:pos="524" w:val="left" w:leader="none"/>
        </w:tabs>
        <w:spacing w:line="345" w:lineRule="auto" w:before="121" w:after="0"/>
        <w:ind w:left="240" w:right="3577" w:firstLine="0"/>
        <w:jc w:val="left"/>
        <w:rPr>
          <w:rFonts w:ascii="Arial" w:hAnsi="Arial" w:cs="Arial" w:eastAsia="Arial" w:hint="default"/>
          <w:sz w:val="22"/>
          <w:szCs w:val="22"/>
        </w:rPr>
      </w:pPr>
      <w:r>
        <w:rPr>
          <w:rFonts w:ascii="Arial"/>
          <w:sz w:val="22"/>
        </w:rPr>
        <w:t>Provide special elements needed for body processes. The nutrients that the body needs</w:t>
      </w:r>
      <w:r>
        <w:rPr>
          <w:rFonts w:ascii="Arial"/>
          <w:spacing w:val="-12"/>
          <w:sz w:val="22"/>
        </w:rPr>
        <w:t> </w:t>
      </w:r>
      <w:r>
        <w:rPr>
          <w:rFonts w:ascii="Arial"/>
          <w:sz w:val="22"/>
        </w:rPr>
        <w:t>are:</w:t>
      </w:r>
    </w:p>
    <w:p>
      <w:pPr>
        <w:pStyle w:val="ListParagraph"/>
        <w:numPr>
          <w:ilvl w:val="0"/>
          <w:numId w:val="1"/>
        </w:numPr>
        <w:tabs>
          <w:tab w:pos="524" w:val="left" w:leader="none"/>
        </w:tabs>
        <w:spacing w:line="240" w:lineRule="auto" w:before="56" w:after="0"/>
        <w:ind w:left="523" w:right="0" w:hanging="283"/>
        <w:jc w:val="left"/>
        <w:rPr>
          <w:rFonts w:ascii="Arial" w:hAnsi="Arial" w:cs="Arial" w:eastAsia="Arial" w:hint="default"/>
          <w:sz w:val="22"/>
          <w:szCs w:val="22"/>
        </w:rPr>
      </w:pPr>
      <w:r>
        <w:rPr>
          <w:rFonts w:ascii="Arial"/>
          <w:sz w:val="22"/>
        </w:rPr>
        <w:t>Carbohydrates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Protein</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Lipids</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sz w:val="22"/>
        </w:rPr>
        <w:t>Vitamins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Minerals.</w:t>
      </w:r>
    </w:p>
    <w:p>
      <w:pPr>
        <w:pStyle w:val="Heading5"/>
        <w:spacing w:line="240" w:lineRule="auto" w:before="127"/>
        <w:ind w:right="1412"/>
        <w:jc w:val="left"/>
        <w:rPr>
          <w:b w:val="0"/>
          <w:bCs w:val="0"/>
        </w:rPr>
      </w:pPr>
      <w:r>
        <w:rPr/>
        <w:t>Carbohydrates</w:t>
      </w:r>
      <w:r>
        <w:rPr>
          <w:b w:val="0"/>
        </w:rPr>
      </w:r>
    </w:p>
    <w:p>
      <w:pPr>
        <w:pStyle w:val="BodyText"/>
        <w:spacing w:line="240" w:lineRule="auto" w:before="162"/>
        <w:ind w:left="240" w:right="280" w:firstLine="0"/>
        <w:jc w:val="left"/>
      </w:pPr>
      <w:r>
        <w:rPr/>
        <w:t>Carbohydrates are the human body's main source of energy, so it is important that the diet includes enough to provide energy for basic functions such as breathing as well as the physical activity of the</w:t>
      </w:r>
      <w:r>
        <w:rPr>
          <w:spacing w:val="-7"/>
        </w:rPr>
        <w:t> </w:t>
      </w:r>
      <w:r>
        <w:rPr/>
        <w:t>day.</w:t>
      </w:r>
    </w:p>
    <w:p>
      <w:pPr>
        <w:pStyle w:val="BodyText"/>
        <w:spacing w:line="240" w:lineRule="auto" w:before="160"/>
        <w:ind w:left="240" w:right="1412" w:firstLine="0"/>
        <w:jc w:val="left"/>
      </w:pPr>
      <w:r>
        <w:rPr/>
        <w:t>Carbohydrates are classified as</w:t>
      </w:r>
      <w:r>
        <w:rPr>
          <w:spacing w:val="-12"/>
        </w:rPr>
        <w:t> </w:t>
      </w:r>
      <w:r>
        <w:rPr/>
        <w:t>either:</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sz w:val="22"/>
        </w:rPr>
        <w:t>Simple</w:t>
      </w:r>
      <w:r>
        <w:rPr>
          <w:rFonts w:ascii="Arial"/>
          <w:spacing w:val="-6"/>
          <w:sz w:val="22"/>
        </w:rPr>
        <w:t> </w:t>
      </w:r>
      <w:r>
        <w:rPr>
          <w:rFonts w:ascii="Arial"/>
          <w:sz w:val="22"/>
        </w:rPr>
        <w:t>carbohydrates</w:t>
      </w:r>
    </w:p>
    <w:p>
      <w:pPr>
        <w:pStyle w:val="ListParagraph"/>
        <w:numPr>
          <w:ilvl w:val="1"/>
          <w:numId w:val="1"/>
        </w:numPr>
        <w:tabs>
          <w:tab w:pos="807" w:val="left" w:leader="none"/>
        </w:tabs>
        <w:spacing w:line="240" w:lineRule="auto" w:before="119" w:after="0"/>
        <w:ind w:left="806" w:right="399" w:hanging="283"/>
        <w:jc w:val="left"/>
        <w:rPr>
          <w:rFonts w:ascii="Arial" w:hAnsi="Arial" w:cs="Arial" w:eastAsia="Arial" w:hint="default"/>
          <w:sz w:val="22"/>
          <w:szCs w:val="22"/>
        </w:rPr>
      </w:pPr>
      <w:r>
        <w:rPr>
          <w:rFonts w:ascii="Arial" w:hAnsi="Arial" w:cs="Arial" w:eastAsia="Arial" w:hint="default"/>
          <w:sz w:val="22"/>
          <w:szCs w:val="22"/>
        </w:rPr>
        <w:t>Foods high in sugars </w:t>
      </w:r>
      <w:r>
        <w:rPr>
          <w:rFonts w:ascii="Arial" w:hAnsi="Arial" w:cs="Arial" w:eastAsia="Arial" w:hint="default"/>
          <w:sz w:val="22"/>
          <w:szCs w:val="22"/>
        </w:rPr>
        <w:t>– </w:t>
      </w:r>
      <w:r>
        <w:rPr>
          <w:rFonts w:ascii="Arial" w:hAnsi="Arial" w:cs="Arial" w:eastAsia="Arial" w:hint="default"/>
          <w:sz w:val="22"/>
          <w:szCs w:val="22"/>
        </w:rPr>
        <w:t>for example, sugars found in cane (sucrose), fruit (fructose), milk (lactose),</w:t>
      </w:r>
      <w:r>
        <w:rPr>
          <w:rFonts w:ascii="Arial" w:hAnsi="Arial" w:cs="Arial" w:eastAsia="Arial" w:hint="default"/>
          <w:spacing w:val="-4"/>
          <w:sz w:val="22"/>
          <w:szCs w:val="22"/>
        </w:rPr>
        <w:t> </w:t>
      </w:r>
      <w:r>
        <w:rPr>
          <w:rFonts w:ascii="Arial" w:hAnsi="Arial" w:cs="Arial" w:eastAsia="Arial" w:hint="default"/>
          <w:sz w:val="22"/>
          <w:szCs w:val="22"/>
        </w:rPr>
        <w:t>honey</w:t>
      </w:r>
    </w:p>
    <w:p>
      <w:pPr>
        <w:pStyle w:val="ListParagraph"/>
        <w:numPr>
          <w:ilvl w:val="0"/>
          <w:numId w:val="1"/>
        </w:numPr>
        <w:tabs>
          <w:tab w:pos="524" w:val="left" w:leader="none"/>
        </w:tabs>
        <w:spacing w:line="252" w:lineRule="exact" w:before="143" w:after="0"/>
        <w:ind w:left="523" w:right="108" w:hanging="283"/>
        <w:jc w:val="left"/>
        <w:rPr>
          <w:rFonts w:ascii="Arial" w:hAnsi="Arial" w:cs="Arial" w:eastAsia="Arial" w:hint="default"/>
          <w:sz w:val="22"/>
          <w:szCs w:val="22"/>
        </w:rPr>
      </w:pPr>
      <w:r>
        <w:rPr>
          <w:rFonts w:ascii="Arial" w:hAnsi="Arial" w:cs="Arial" w:eastAsia="Arial" w:hint="default"/>
          <w:sz w:val="22"/>
          <w:szCs w:val="22"/>
        </w:rPr>
        <w:t>Complex carbohydrates </w:t>
      </w:r>
      <w:r>
        <w:rPr>
          <w:rFonts w:ascii="Arial" w:hAnsi="Arial" w:cs="Arial" w:eastAsia="Arial" w:hint="default"/>
          <w:sz w:val="22"/>
          <w:szCs w:val="22"/>
        </w:rPr>
        <w:t>– </w:t>
      </w:r>
      <w:r>
        <w:rPr>
          <w:rFonts w:ascii="Arial" w:hAnsi="Arial" w:cs="Arial" w:eastAsia="Arial" w:hint="default"/>
          <w:sz w:val="22"/>
          <w:szCs w:val="22"/>
        </w:rPr>
        <w:t>the starches found in plant foods such as potatoes, rice,</w:t>
      </w:r>
      <w:r>
        <w:rPr>
          <w:rFonts w:ascii="Arial" w:hAnsi="Arial" w:cs="Arial" w:eastAsia="Arial" w:hint="default"/>
          <w:spacing w:val="-25"/>
          <w:sz w:val="22"/>
          <w:szCs w:val="22"/>
        </w:rPr>
        <w:t> </w:t>
      </w:r>
      <w:r>
        <w:rPr>
          <w:rFonts w:ascii="Arial" w:hAnsi="Arial" w:cs="Arial" w:eastAsia="Arial" w:hint="default"/>
          <w:sz w:val="22"/>
          <w:szCs w:val="22"/>
        </w:rPr>
        <w:t>bread, </w:t>
      </w:r>
      <w:r>
        <w:rPr>
          <w:rFonts w:ascii="Arial" w:hAnsi="Arial" w:cs="Arial" w:eastAsia="Arial" w:hint="default"/>
          <w:sz w:val="22"/>
          <w:szCs w:val="22"/>
        </w:rPr>
        <w:t>pasta,</w:t>
      </w:r>
      <w:r>
        <w:rPr>
          <w:rFonts w:ascii="Arial" w:hAnsi="Arial" w:cs="Arial" w:eastAsia="Arial" w:hint="default"/>
          <w:spacing w:val="-1"/>
          <w:sz w:val="22"/>
          <w:szCs w:val="22"/>
        </w:rPr>
        <w:t> </w:t>
      </w:r>
      <w:r>
        <w:rPr>
          <w:rFonts w:ascii="Arial" w:hAnsi="Arial" w:cs="Arial" w:eastAsia="Arial" w:hint="default"/>
          <w:sz w:val="22"/>
          <w:szCs w:val="22"/>
        </w:rPr>
        <w:t>noodles.</w:t>
      </w:r>
    </w:p>
    <w:p>
      <w:pPr>
        <w:pStyle w:val="Heading5"/>
        <w:spacing w:line="240" w:lineRule="auto" w:before="125"/>
        <w:ind w:right="1412"/>
        <w:jc w:val="left"/>
        <w:rPr>
          <w:b w:val="0"/>
          <w:bCs w:val="0"/>
        </w:rPr>
      </w:pPr>
      <w:r>
        <w:rPr/>
        <w:t>Protein</w:t>
      </w:r>
      <w:r>
        <w:rPr>
          <w:b w:val="0"/>
        </w:rPr>
      </w:r>
    </w:p>
    <w:p>
      <w:pPr>
        <w:pStyle w:val="BodyText"/>
        <w:spacing w:line="240" w:lineRule="auto" w:before="162"/>
        <w:ind w:left="240" w:right="504" w:firstLine="0"/>
        <w:jc w:val="left"/>
      </w:pPr>
      <w:r>
        <w:rPr/>
        <w:t>Protein is needed to produce, repair and maintain all the cells throughout the body</w:t>
      </w:r>
      <w:r>
        <w:rPr>
          <w:spacing w:val="-25"/>
        </w:rPr>
        <w:t> </w:t>
      </w:r>
      <w:r>
        <w:rPr/>
        <w:t>(hair, </w:t>
      </w:r>
      <w:r>
        <w:rPr/>
        <w:t>fingernails, muscles,</w:t>
      </w:r>
      <w:r>
        <w:rPr>
          <w:spacing w:val="-8"/>
        </w:rPr>
        <w:t> </w:t>
      </w:r>
      <w:r>
        <w:rPr/>
        <w:t>blood).</w:t>
      </w:r>
    </w:p>
    <w:p>
      <w:pPr>
        <w:pStyle w:val="BodyText"/>
        <w:spacing w:line="240" w:lineRule="auto" w:before="162"/>
        <w:ind w:left="240" w:right="1412" w:firstLine="0"/>
        <w:jc w:val="left"/>
      </w:pPr>
      <w:r>
        <w:rPr/>
        <w:t>Many foods contain a good source of</w:t>
      </w:r>
      <w:r>
        <w:rPr>
          <w:spacing w:val="-9"/>
        </w:rPr>
        <w:t> </w:t>
      </w:r>
      <w:r>
        <w:rPr/>
        <w:t>protein:</w:t>
      </w:r>
    </w:p>
    <w:p>
      <w:pPr>
        <w:pStyle w:val="ListParagraph"/>
        <w:numPr>
          <w:ilvl w:val="0"/>
          <w:numId w:val="1"/>
        </w:numPr>
        <w:tabs>
          <w:tab w:pos="524" w:val="left" w:leader="none"/>
        </w:tabs>
        <w:spacing w:line="240" w:lineRule="auto" w:before="161" w:after="0"/>
        <w:ind w:left="523" w:right="0" w:hanging="283"/>
        <w:jc w:val="left"/>
        <w:rPr>
          <w:rFonts w:ascii="Arial" w:hAnsi="Arial" w:cs="Arial" w:eastAsia="Arial" w:hint="default"/>
          <w:sz w:val="22"/>
          <w:szCs w:val="22"/>
        </w:rPr>
      </w:pPr>
      <w:r>
        <w:rPr>
          <w:rFonts w:ascii="Arial"/>
          <w:sz w:val="22"/>
        </w:rPr>
        <w:t>Animal</w:t>
      </w:r>
      <w:r>
        <w:rPr>
          <w:rFonts w:ascii="Arial"/>
          <w:spacing w:val="-1"/>
          <w:sz w:val="22"/>
        </w:rPr>
        <w:t> </w:t>
      </w:r>
      <w:r>
        <w:rPr>
          <w:rFonts w:ascii="Arial"/>
          <w:sz w:val="22"/>
        </w:rPr>
        <w:t>proteins</w:t>
      </w:r>
    </w:p>
    <w:p>
      <w:pPr>
        <w:pStyle w:val="ListParagraph"/>
        <w:numPr>
          <w:ilvl w:val="1"/>
          <w:numId w:val="1"/>
        </w:numPr>
        <w:tabs>
          <w:tab w:pos="807" w:val="left" w:leader="none"/>
        </w:tabs>
        <w:spacing w:line="240" w:lineRule="auto" w:before="120" w:after="0"/>
        <w:ind w:left="806" w:right="0" w:hanging="283"/>
        <w:jc w:val="left"/>
        <w:rPr>
          <w:rFonts w:ascii="Arial" w:hAnsi="Arial" w:cs="Arial" w:eastAsia="Arial" w:hint="default"/>
          <w:sz w:val="22"/>
          <w:szCs w:val="22"/>
        </w:rPr>
      </w:pPr>
      <w:r>
        <w:rPr>
          <w:rFonts w:ascii="Arial"/>
          <w:sz w:val="22"/>
        </w:rPr>
        <w:t>Meats, poultry, seafood, game, eggs,</w:t>
      </w:r>
      <w:r>
        <w:rPr>
          <w:rFonts w:ascii="Arial"/>
          <w:spacing w:val="-11"/>
          <w:sz w:val="22"/>
        </w:rPr>
        <w:t> </w:t>
      </w:r>
      <w:r>
        <w:rPr>
          <w:rFonts w:ascii="Arial"/>
          <w:sz w:val="22"/>
        </w:rPr>
        <w:t>dairy</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sz w:val="22"/>
        </w:rPr>
        <w:t>Plant</w:t>
      </w:r>
      <w:r>
        <w:rPr>
          <w:rFonts w:ascii="Arial"/>
          <w:spacing w:val="-3"/>
          <w:sz w:val="22"/>
        </w:rPr>
        <w:t> </w:t>
      </w:r>
      <w:r>
        <w:rPr>
          <w:rFonts w:ascii="Arial"/>
          <w:sz w:val="22"/>
        </w:rPr>
        <w:t>protein</w:t>
      </w:r>
    </w:p>
    <w:p>
      <w:pPr>
        <w:pStyle w:val="ListParagraph"/>
        <w:numPr>
          <w:ilvl w:val="1"/>
          <w:numId w:val="1"/>
        </w:numPr>
        <w:tabs>
          <w:tab w:pos="807" w:val="left" w:leader="none"/>
        </w:tabs>
        <w:spacing w:line="240" w:lineRule="auto" w:before="119" w:after="0"/>
        <w:ind w:left="806" w:right="260" w:hanging="283"/>
        <w:jc w:val="left"/>
        <w:rPr>
          <w:rFonts w:ascii="Arial" w:hAnsi="Arial" w:cs="Arial" w:eastAsia="Arial" w:hint="default"/>
          <w:sz w:val="22"/>
          <w:szCs w:val="22"/>
        </w:rPr>
      </w:pPr>
      <w:r>
        <w:rPr>
          <w:rFonts w:ascii="Arial"/>
          <w:sz w:val="22"/>
        </w:rPr>
        <w:t>Some plant foods also contain good sources of protein such as soy products like tofu or bean curd and plant foods such as grains, nuts, seeds and</w:t>
      </w:r>
      <w:r>
        <w:rPr>
          <w:rFonts w:ascii="Arial"/>
          <w:spacing w:val="-16"/>
          <w:sz w:val="22"/>
        </w:rPr>
        <w:t> </w:t>
      </w:r>
      <w:r>
        <w:rPr>
          <w:rFonts w:ascii="Arial"/>
          <w:sz w:val="22"/>
        </w:rPr>
        <w:t>legumes.</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1"/>
        <w:ind w:right="0"/>
        <w:rPr>
          <w:rFonts w:ascii="Arial" w:hAnsi="Arial" w:cs="Arial" w:eastAsia="Arial" w:hint="default"/>
          <w:sz w:val="12"/>
          <w:szCs w:val="12"/>
        </w:rPr>
      </w:pPr>
    </w:p>
    <w:p>
      <w:pPr>
        <w:pStyle w:val="Heading5"/>
        <w:spacing w:line="240" w:lineRule="auto" w:before="72"/>
        <w:ind w:right="0"/>
        <w:jc w:val="left"/>
        <w:rPr>
          <w:b w:val="0"/>
          <w:bCs w:val="0"/>
        </w:rPr>
      </w:pPr>
      <w:r>
        <w:rPr/>
        <w:t>Lipids</w:t>
      </w:r>
      <w:r>
        <w:rPr>
          <w:b w:val="0"/>
        </w:rPr>
      </w:r>
    </w:p>
    <w:p>
      <w:pPr>
        <w:pStyle w:val="BodyText"/>
        <w:spacing w:line="240" w:lineRule="auto" w:before="162"/>
        <w:ind w:left="240" w:right="2708" w:firstLine="0"/>
        <w:jc w:val="left"/>
      </w:pPr>
      <w:r>
        <w:rPr/>
        <w:pict>
          <v:shape style="position:absolute;margin-left:412.450012pt;margin-top:8.497895pt;width:90.3pt;height:127.55pt;mso-position-horizontal-relative:page;mso-position-vertical-relative:paragraph;z-index:1960" type="#_x0000_t75" stroked="false">
            <v:imagedata r:id="rId62" o:title=""/>
          </v:shape>
        </w:pict>
      </w:r>
      <w:r>
        <w:rPr/>
        <w:t>Lipid is the combined term used to describe foods that are a fat</w:t>
      </w:r>
      <w:r>
        <w:rPr>
          <w:spacing w:val="-18"/>
        </w:rPr>
        <w:t> </w:t>
      </w:r>
      <w:r>
        <w:rPr/>
        <w:t>or </w:t>
      </w:r>
      <w:r>
        <w:rPr/>
        <w:t>an</w:t>
      </w:r>
      <w:r>
        <w:rPr>
          <w:spacing w:val="-4"/>
        </w:rPr>
        <w:t> </w:t>
      </w:r>
      <w:r>
        <w:rPr/>
        <w:t>oil.</w:t>
      </w:r>
    </w:p>
    <w:p>
      <w:pPr>
        <w:pStyle w:val="BodyText"/>
        <w:spacing w:line="240" w:lineRule="auto" w:before="160"/>
        <w:ind w:left="240" w:right="2678" w:firstLine="0"/>
        <w:jc w:val="left"/>
      </w:pPr>
      <w:r>
        <w:rPr/>
        <w:t>Lipids are used in the body in the structure of cells, to provide insulation, to assist in the transport of fat soluble vitamins and can be used as a source of</w:t>
      </w:r>
      <w:r>
        <w:rPr>
          <w:spacing w:val="-4"/>
        </w:rPr>
        <w:t> </w:t>
      </w:r>
      <w:r>
        <w:rPr/>
        <w:t>energy.</w:t>
      </w:r>
    </w:p>
    <w:p>
      <w:pPr>
        <w:pStyle w:val="BodyText"/>
        <w:spacing w:line="240" w:lineRule="auto" w:before="162"/>
        <w:ind w:left="240" w:right="0" w:firstLine="0"/>
        <w:jc w:val="left"/>
      </w:pPr>
      <w:r>
        <w:rPr/>
        <w:t>Lipids can be classified</w:t>
      </w:r>
      <w:r>
        <w:rPr>
          <w:spacing w:val="-7"/>
        </w:rPr>
        <w:t> </w:t>
      </w:r>
      <w:r>
        <w:rPr/>
        <w:t>as:</w:t>
      </w:r>
    </w:p>
    <w:p>
      <w:pPr>
        <w:pStyle w:val="ListParagraph"/>
        <w:numPr>
          <w:ilvl w:val="0"/>
          <w:numId w:val="1"/>
        </w:numPr>
        <w:tabs>
          <w:tab w:pos="524" w:val="left" w:leader="none"/>
        </w:tabs>
        <w:spacing w:line="252" w:lineRule="exact" w:before="183" w:after="0"/>
        <w:ind w:left="523" w:right="2889" w:hanging="283"/>
        <w:jc w:val="left"/>
        <w:rPr>
          <w:rFonts w:ascii="Arial" w:hAnsi="Arial" w:cs="Arial" w:eastAsia="Arial" w:hint="default"/>
          <w:sz w:val="22"/>
          <w:szCs w:val="22"/>
        </w:rPr>
      </w:pPr>
      <w:r>
        <w:rPr>
          <w:rFonts w:ascii="Arial" w:hAnsi="Arial" w:cs="Arial" w:eastAsia="Arial" w:hint="default"/>
          <w:sz w:val="22"/>
          <w:szCs w:val="22"/>
        </w:rPr>
        <w:t>Fats </w:t>
      </w:r>
      <w:r>
        <w:rPr>
          <w:rFonts w:ascii="Arial" w:hAnsi="Arial" w:cs="Arial" w:eastAsia="Arial" w:hint="default"/>
          <w:sz w:val="22"/>
          <w:szCs w:val="22"/>
        </w:rPr>
        <w:t>– </w:t>
      </w:r>
      <w:r>
        <w:rPr>
          <w:rFonts w:ascii="Arial" w:hAnsi="Arial" w:cs="Arial" w:eastAsia="Arial" w:hint="default"/>
          <w:sz w:val="22"/>
          <w:szCs w:val="22"/>
        </w:rPr>
        <w:t>these are usually solid at room temperature and come from birds </w:t>
      </w:r>
      <w:r>
        <w:rPr>
          <w:rFonts w:ascii="Arial" w:hAnsi="Arial" w:cs="Arial" w:eastAsia="Arial" w:hint="default"/>
          <w:sz w:val="22"/>
          <w:szCs w:val="22"/>
        </w:rPr>
        <w:t>– </w:t>
      </w:r>
      <w:r>
        <w:rPr>
          <w:rFonts w:ascii="Arial" w:hAnsi="Arial" w:cs="Arial" w:eastAsia="Arial" w:hint="default"/>
          <w:sz w:val="22"/>
          <w:szCs w:val="22"/>
        </w:rPr>
        <w:t>for example, butter, chicken fat,</w:t>
      </w:r>
      <w:r>
        <w:rPr>
          <w:rFonts w:ascii="Arial" w:hAnsi="Arial" w:cs="Arial" w:eastAsia="Arial" w:hint="default"/>
          <w:spacing w:val="-12"/>
          <w:sz w:val="22"/>
          <w:szCs w:val="22"/>
        </w:rPr>
        <w:t> </w:t>
      </w:r>
      <w:r>
        <w:rPr>
          <w:rFonts w:ascii="Arial" w:hAnsi="Arial" w:cs="Arial" w:eastAsia="Arial" w:hint="default"/>
          <w:sz w:val="22"/>
          <w:szCs w:val="22"/>
        </w:rPr>
        <w:t>lard</w:t>
      </w:r>
    </w:p>
    <w:p>
      <w:pPr>
        <w:pStyle w:val="BodyText"/>
        <w:spacing w:line="240" w:lineRule="auto" w:before="117"/>
        <w:ind w:right="0" w:firstLine="0"/>
        <w:jc w:val="left"/>
      </w:pPr>
      <w:r>
        <w:rPr/>
        <w:t>Plant-based coconut and palm fats are</w:t>
      </w:r>
      <w:r>
        <w:rPr>
          <w:spacing w:val="-15"/>
        </w:rPr>
        <w:t> </w:t>
      </w:r>
      <w:r>
        <w:rPr/>
        <w:t>exceptions.</w:t>
      </w:r>
    </w:p>
    <w:p>
      <w:pPr>
        <w:pStyle w:val="ListParagraph"/>
        <w:numPr>
          <w:ilvl w:val="0"/>
          <w:numId w:val="1"/>
        </w:numPr>
        <w:tabs>
          <w:tab w:pos="524" w:val="left" w:leader="none"/>
        </w:tabs>
        <w:spacing w:line="240" w:lineRule="auto" w:before="123" w:after="0"/>
        <w:ind w:left="523" w:right="433" w:hanging="283"/>
        <w:jc w:val="left"/>
        <w:rPr>
          <w:rFonts w:ascii="Arial" w:hAnsi="Arial" w:cs="Arial" w:eastAsia="Arial" w:hint="default"/>
          <w:sz w:val="22"/>
          <w:szCs w:val="22"/>
        </w:rPr>
      </w:pPr>
      <w:r>
        <w:rPr>
          <w:rFonts w:ascii="Arial" w:hAnsi="Arial" w:cs="Arial" w:eastAsia="Arial" w:hint="default"/>
          <w:sz w:val="22"/>
          <w:szCs w:val="22"/>
        </w:rPr>
        <w:t>Oils </w:t>
      </w:r>
      <w:r>
        <w:rPr>
          <w:rFonts w:ascii="Arial" w:hAnsi="Arial" w:cs="Arial" w:eastAsia="Arial" w:hint="default"/>
          <w:sz w:val="22"/>
          <w:szCs w:val="22"/>
        </w:rPr>
        <w:t>– </w:t>
      </w:r>
      <w:r>
        <w:rPr>
          <w:rFonts w:ascii="Arial" w:hAnsi="Arial" w:cs="Arial" w:eastAsia="Arial" w:hint="default"/>
          <w:sz w:val="22"/>
          <w:szCs w:val="22"/>
        </w:rPr>
        <w:t>these are normally liquid at room temperature and made from plants, seeds and fruit.</w:t>
      </w:r>
    </w:p>
    <w:p>
      <w:pPr>
        <w:pStyle w:val="Heading5"/>
        <w:spacing w:line="240" w:lineRule="auto" w:before="129"/>
        <w:ind w:right="0"/>
        <w:jc w:val="left"/>
        <w:rPr>
          <w:b w:val="0"/>
          <w:bCs w:val="0"/>
        </w:rPr>
      </w:pPr>
      <w:r>
        <w:rPr/>
        <w:t>Vitamins</w:t>
      </w:r>
      <w:r>
        <w:rPr>
          <w:b w:val="0"/>
        </w:rPr>
      </w:r>
    </w:p>
    <w:p>
      <w:pPr>
        <w:pStyle w:val="BodyText"/>
        <w:spacing w:line="240" w:lineRule="auto" w:before="162"/>
        <w:ind w:left="240" w:right="0" w:firstLine="0"/>
        <w:jc w:val="left"/>
      </w:pPr>
      <w:r>
        <w:rPr/>
        <w:t>Vitamins are micronutrients, meaning they are only needed in very small</w:t>
      </w:r>
      <w:r>
        <w:rPr>
          <w:spacing w:val="-26"/>
        </w:rPr>
        <w:t> </w:t>
      </w:r>
      <w:r>
        <w:rPr/>
        <w:t>amounts.</w:t>
      </w:r>
    </w:p>
    <w:p>
      <w:pPr>
        <w:pStyle w:val="BodyText"/>
        <w:spacing w:line="240" w:lineRule="auto" w:before="160"/>
        <w:ind w:left="240" w:right="319" w:firstLine="0"/>
        <w:jc w:val="left"/>
      </w:pPr>
      <w:r>
        <w:rPr/>
        <w:t>Eating a balanced diet as outlined in dietary guidelines (see </w:t>
      </w:r>
      <w:r>
        <w:rPr>
          <w:color w:val="0000FF"/>
        </w:rPr>
      </w:r>
      <w:r>
        <w:rPr>
          <w:color w:val="0000FF"/>
          <w:u w:val="single" w:color="0000FF"/>
        </w:rPr>
      </w:r>
      <w:hyperlink r:id="rId63">
        <w:r>
          <w:rPr>
            <w:color w:val="0000FF"/>
            <w:u w:val="single" w:color="0000FF"/>
          </w:rPr>
          <w:t>http://www.nhmrc.gov.au/_files_nhmrc/publications/attachments/n31.pdf</w:t>
        </w:r>
        <w:r>
          <w:rPr>
            <w:color w:val="0000FF"/>
          </w:rPr>
        </w:r>
      </w:hyperlink>
      <w:r>
        <w:rPr/>
        <w:t>) will provide most </w:t>
      </w:r>
      <w:r>
        <w:rPr/>
        <w:t>customers with sufficient quantities of these</w:t>
      </w:r>
      <w:r>
        <w:rPr>
          <w:spacing w:val="-20"/>
        </w:rPr>
        <w:t> </w:t>
      </w:r>
      <w:r>
        <w:rPr/>
        <w:t>vitamins.</w:t>
      </w:r>
    </w:p>
    <w:p>
      <w:pPr>
        <w:pStyle w:val="BodyText"/>
        <w:spacing w:line="240" w:lineRule="auto" w:before="162"/>
        <w:ind w:left="240" w:right="0" w:firstLine="0"/>
        <w:jc w:val="left"/>
      </w:pPr>
      <w:r>
        <w:rPr/>
        <w:t>Vitamins are divided into two groups based on their</w:t>
      </w:r>
      <w:r>
        <w:rPr>
          <w:spacing w:val="-22"/>
        </w:rPr>
        <w:t> </w:t>
      </w:r>
      <w:r>
        <w:rPr/>
        <w:t>solubility:</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sz w:val="22"/>
        </w:rPr>
        <w:t>Water</w:t>
      </w:r>
      <w:r>
        <w:rPr>
          <w:rFonts w:ascii="Arial"/>
          <w:spacing w:val="-3"/>
          <w:sz w:val="22"/>
        </w:rPr>
        <w:t> </w:t>
      </w:r>
      <w:r>
        <w:rPr>
          <w:rFonts w:ascii="Arial"/>
          <w:sz w:val="22"/>
        </w:rPr>
        <w:t>soluble</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sz w:val="22"/>
        </w:rPr>
        <w:t>Vitamins C and the B complex</w:t>
      </w:r>
      <w:r>
        <w:rPr>
          <w:rFonts w:ascii="Arial"/>
          <w:spacing w:val="-8"/>
          <w:sz w:val="22"/>
        </w:rPr>
        <w:t> </w:t>
      </w:r>
      <w:r>
        <w:rPr>
          <w:rFonts w:ascii="Arial"/>
          <w:sz w:val="22"/>
        </w:rPr>
        <w:t>vitamins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sz w:val="22"/>
        </w:rPr>
        <w:t>Fat</w:t>
      </w:r>
      <w:r>
        <w:rPr>
          <w:rFonts w:ascii="Arial"/>
          <w:spacing w:val="-1"/>
          <w:sz w:val="22"/>
        </w:rPr>
        <w:t> </w:t>
      </w:r>
      <w:r>
        <w:rPr>
          <w:rFonts w:ascii="Arial"/>
          <w:sz w:val="22"/>
        </w:rPr>
        <w:t>soluble</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Vitamins A, D, E,</w:t>
      </w:r>
      <w:r>
        <w:rPr>
          <w:rFonts w:ascii="Arial"/>
          <w:spacing w:val="-5"/>
          <w:sz w:val="22"/>
        </w:rPr>
        <w:t> </w:t>
      </w:r>
      <w:r>
        <w:rPr>
          <w:rFonts w:ascii="Arial"/>
          <w:sz w:val="22"/>
        </w:rPr>
        <w:t>K.</w:t>
      </w:r>
    </w:p>
    <w:p>
      <w:pPr>
        <w:pStyle w:val="Heading5"/>
        <w:spacing w:line="240" w:lineRule="auto" w:before="129"/>
        <w:ind w:right="0"/>
        <w:jc w:val="left"/>
        <w:rPr>
          <w:b w:val="0"/>
          <w:bCs w:val="0"/>
        </w:rPr>
      </w:pPr>
      <w:r>
        <w:rPr/>
        <w:t>Minerals</w:t>
      </w:r>
      <w:r>
        <w:rPr>
          <w:b w:val="0"/>
        </w:rPr>
      </w:r>
    </w:p>
    <w:p>
      <w:pPr>
        <w:pStyle w:val="BodyText"/>
        <w:spacing w:line="240" w:lineRule="auto" w:before="162"/>
        <w:ind w:left="240" w:right="0" w:firstLine="0"/>
        <w:jc w:val="left"/>
      </w:pPr>
      <w:r>
        <w:rPr/>
        <w:t>Minerals like vitamins are also micronutrients and only needed in very small</w:t>
      </w:r>
      <w:r>
        <w:rPr>
          <w:spacing w:val="-21"/>
        </w:rPr>
        <w:t> </w:t>
      </w:r>
      <w:r>
        <w:rPr/>
        <w:t>amounts.</w:t>
      </w:r>
    </w:p>
    <w:p>
      <w:pPr>
        <w:pStyle w:val="BodyText"/>
        <w:spacing w:line="240" w:lineRule="auto" w:before="162"/>
        <w:ind w:left="240" w:right="97" w:firstLine="0"/>
        <w:jc w:val="left"/>
      </w:pPr>
      <w:r>
        <w:rPr/>
        <w:t>Again eating a balanced diet as outlined in dietary guidelines will provide sufficient quantities of the 17 minerals that the body needs for</w:t>
      </w:r>
      <w:r>
        <w:rPr>
          <w:spacing w:val="-14"/>
        </w:rPr>
        <w:t> </w:t>
      </w:r>
      <w:r>
        <w:rPr/>
        <w:t>health.</w:t>
      </w:r>
    </w:p>
    <w:p>
      <w:pPr>
        <w:pStyle w:val="BodyText"/>
        <w:spacing w:line="240" w:lineRule="auto" w:before="162"/>
        <w:ind w:left="240" w:right="0" w:firstLine="0"/>
        <w:jc w:val="left"/>
      </w:pPr>
      <w:r>
        <w:rPr>
          <w:rFonts w:ascii="Arial" w:hAnsi="Arial" w:cs="Arial" w:eastAsia="Arial" w:hint="default"/>
        </w:rPr>
        <w:t>Each of the minerals plays an important role in the body’s daily processes. There are</w:t>
      </w:r>
      <w:r>
        <w:rPr>
          <w:rFonts w:ascii="Arial" w:hAnsi="Arial" w:cs="Arial" w:eastAsia="Arial" w:hint="default"/>
          <w:spacing w:val="-23"/>
        </w:rPr>
        <w:t> </w:t>
      </w:r>
      <w:r>
        <w:rPr>
          <w:rFonts w:ascii="Arial" w:hAnsi="Arial" w:cs="Arial" w:eastAsia="Arial" w:hint="default"/>
        </w:rPr>
        <w:t>4 </w:t>
      </w:r>
      <w:r>
        <w:rPr>
          <w:rFonts w:ascii="Arial" w:hAnsi="Arial" w:cs="Arial" w:eastAsia="Arial" w:hint="default"/>
        </w:rPr>
      </w:r>
      <w:r>
        <w:rPr/>
        <w:t>minerals that are often discussed when considering health, they</w:t>
      </w:r>
      <w:r>
        <w:rPr>
          <w:spacing w:val="-18"/>
        </w:rPr>
        <w:t> </w:t>
      </w:r>
      <w:r>
        <w:rPr/>
        <w:t>are:</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sz w:val="22"/>
        </w:rPr>
        <w:t>Iron</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Required for the production of red blood</w:t>
      </w:r>
      <w:r>
        <w:rPr>
          <w:rFonts w:ascii="Arial"/>
          <w:spacing w:val="-12"/>
          <w:sz w:val="22"/>
        </w:rPr>
        <w:t> </w:t>
      </w:r>
      <w:r>
        <w:rPr>
          <w:rFonts w:ascii="Arial"/>
          <w:sz w:val="22"/>
        </w:rPr>
        <w:t>cells</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Assist in the transport of</w:t>
      </w:r>
      <w:r>
        <w:rPr>
          <w:rFonts w:ascii="Arial"/>
          <w:spacing w:val="-7"/>
          <w:sz w:val="22"/>
        </w:rPr>
        <w:t> </w:t>
      </w:r>
      <w:r>
        <w:rPr>
          <w:rFonts w:ascii="Arial"/>
          <w:sz w:val="22"/>
        </w:rPr>
        <w:t>oxygen</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sz w:val="22"/>
        </w:rPr>
        <w:t>Calcium</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Essential for strengthening bones and</w:t>
      </w:r>
      <w:r>
        <w:rPr>
          <w:rFonts w:ascii="Arial"/>
          <w:spacing w:val="-13"/>
          <w:sz w:val="22"/>
        </w:rPr>
        <w:t> </w:t>
      </w:r>
      <w:r>
        <w:rPr>
          <w:rFonts w:ascii="Arial"/>
          <w:sz w:val="22"/>
        </w:rPr>
        <w:t>teeth</w:t>
      </w:r>
    </w:p>
    <w:p>
      <w:pPr>
        <w:pStyle w:val="ListParagraph"/>
        <w:numPr>
          <w:ilvl w:val="1"/>
          <w:numId w:val="1"/>
        </w:numPr>
        <w:tabs>
          <w:tab w:pos="807" w:val="left" w:leader="none"/>
        </w:tabs>
        <w:spacing w:line="240" w:lineRule="auto" w:before="122" w:after="0"/>
        <w:ind w:left="806" w:right="0" w:hanging="283"/>
        <w:jc w:val="left"/>
        <w:rPr>
          <w:rFonts w:ascii="Arial" w:hAnsi="Arial" w:cs="Arial" w:eastAsia="Arial" w:hint="default"/>
          <w:sz w:val="22"/>
          <w:szCs w:val="22"/>
        </w:rPr>
      </w:pPr>
      <w:r>
        <w:rPr>
          <w:rFonts w:ascii="Arial"/>
          <w:sz w:val="22"/>
        </w:rPr>
        <w:t>Play a role in muscle functioning and blood</w:t>
      </w:r>
      <w:r>
        <w:rPr>
          <w:rFonts w:ascii="Arial"/>
          <w:spacing w:val="-15"/>
          <w:sz w:val="22"/>
        </w:rPr>
        <w:t> </w:t>
      </w:r>
      <w:r>
        <w:rPr>
          <w:rFonts w:ascii="Arial"/>
          <w:sz w:val="22"/>
        </w:rPr>
        <w:t>clotting</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sz w:val="22"/>
        </w:rPr>
        <w:t>Sodium</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Essential in balancing fluid in the</w:t>
      </w:r>
      <w:r>
        <w:rPr>
          <w:rFonts w:ascii="Arial"/>
          <w:spacing w:val="-11"/>
          <w:sz w:val="22"/>
        </w:rPr>
        <w:t> </w:t>
      </w:r>
      <w:r>
        <w:rPr>
          <w:rFonts w:ascii="Arial"/>
          <w:sz w:val="22"/>
        </w:rPr>
        <w:t>body</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sz w:val="22"/>
        </w:rPr>
        <w:t>Zinc</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Needed for</w:t>
      </w:r>
      <w:r>
        <w:rPr>
          <w:rFonts w:ascii="Arial"/>
          <w:spacing w:val="-3"/>
          <w:sz w:val="22"/>
        </w:rPr>
        <w:t> </w:t>
      </w:r>
      <w:r>
        <w:rPr>
          <w:rFonts w:ascii="Arial"/>
          <w:sz w:val="22"/>
        </w:rPr>
        <w:t>growth.</w:t>
      </w:r>
    </w:p>
    <w:p>
      <w:pPr>
        <w:spacing w:after="0" w:line="240" w:lineRule="auto"/>
        <w:jc w:val="left"/>
        <w:rPr>
          <w:rFonts w:ascii="Arial" w:hAnsi="Arial" w:cs="Arial" w:eastAsia="Arial" w:hint="default"/>
          <w:sz w:val="22"/>
          <w:szCs w:val="22"/>
        </w:rPr>
        <w:sectPr>
          <w:pgSz w:w="11910" w:h="16840"/>
          <w:pgMar w:header="708" w:footer="999" w:top="1260" w:bottom="1180" w:left="1200" w:right="1360"/>
        </w:sectPr>
      </w:pPr>
    </w:p>
    <w:p>
      <w:pPr>
        <w:spacing w:line="240" w:lineRule="auto" w:before="5"/>
        <w:ind w:right="0"/>
        <w:rPr>
          <w:rFonts w:ascii="Arial" w:hAnsi="Arial" w:cs="Arial" w:eastAsia="Arial" w:hint="default"/>
          <w:sz w:val="11"/>
          <w:szCs w:val="11"/>
        </w:rPr>
      </w:pPr>
    </w:p>
    <w:p>
      <w:pPr>
        <w:pStyle w:val="BodyText"/>
        <w:spacing w:line="240" w:lineRule="auto" w:before="72"/>
        <w:ind w:left="240" w:right="555" w:firstLine="0"/>
        <w:jc w:val="left"/>
      </w:pPr>
      <w:r>
        <w:rPr/>
        <w:t>Nutritional balance means that meals include foods from each of the above groups </w:t>
      </w:r>
      <w:r>
        <w:rPr>
          <w:rFonts w:ascii="Arial" w:hAnsi="Arial" w:cs="Arial" w:eastAsia="Arial" w:hint="default"/>
        </w:rPr>
        <w:t>– </w:t>
      </w:r>
      <w:r>
        <w:rPr/>
        <w:t>plus fibre and water </w:t>
      </w:r>
      <w:r>
        <w:rPr>
          <w:rFonts w:ascii="Arial" w:hAnsi="Arial" w:cs="Arial" w:eastAsia="Arial" w:hint="default"/>
        </w:rPr>
        <w:t>– </w:t>
      </w:r>
      <w:r>
        <w:rPr/>
        <w:t>which provide essential</w:t>
      </w:r>
      <w:r>
        <w:rPr>
          <w:spacing w:val="-18"/>
        </w:rPr>
        <w:t> </w:t>
      </w:r>
      <w:r>
        <w:rPr/>
        <w:t>nutrients.</w:t>
      </w:r>
    </w:p>
    <w:p>
      <w:pPr>
        <w:pStyle w:val="BodyText"/>
        <w:spacing w:line="240" w:lineRule="auto" w:before="162"/>
        <w:ind w:left="240" w:right="446" w:firstLine="0"/>
        <w:jc w:val="left"/>
      </w:pPr>
      <w:r>
        <w:rPr/>
        <w:t>A balanced diet will contain small amounts of fats, oils, sugar-rich foods and salty foods as well as foods from core groups as</w:t>
      </w:r>
      <w:r>
        <w:rPr>
          <w:spacing w:val="-11"/>
        </w:rPr>
        <w:t> </w:t>
      </w:r>
      <w:r>
        <w:rPr/>
        <w:t>follows:</w:t>
      </w:r>
    </w:p>
    <w:p>
      <w:pPr>
        <w:spacing w:line="240" w:lineRule="auto" w:before="4"/>
        <w:ind w:right="0"/>
        <w:rPr>
          <w:rFonts w:ascii="Arial" w:hAnsi="Arial" w:cs="Arial" w:eastAsia="Arial" w:hint="default"/>
          <w:sz w:val="14"/>
          <w:szCs w:val="14"/>
        </w:rPr>
      </w:pPr>
    </w:p>
    <w:tbl>
      <w:tblPr>
        <w:tblW w:w="0" w:type="auto"/>
        <w:jc w:val="left"/>
        <w:tblInd w:w="127" w:type="dxa"/>
        <w:tblLayout w:type="fixed"/>
        <w:tblCellMar>
          <w:top w:w="0" w:type="dxa"/>
          <w:left w:w="0" w:type="dxa"/>
          <w:bottom w:w="0" w:type="dxa"/>
          <w:right w:w="0" w:type="dxa"/>
        </w:tblCellMar>
        <w:tblLook w:val="01E0"/>
      </w:tblPr>
      <w:tblGrid>
        <w:gridCol w:w="1848"/>
        <w:gridCol w:w="1849"/>
        <w:gridCol w:w="1848"/>
        <w:gridCol w:w="1848"/>
        <w:gridCol w:w="1851"/>
      </w:tblGrid>
      <w:tr>
        <w:trPr>
          <w:trHeight w:val="886" w:hRule="exact"/>
        </w:trPr>
        <w:tc>
          <w:tcPr>
            <w:tcW w:w="1848" w:type="dxa"/>
            <w:tcBorders>
              <w:top w:val="single" w:sz="4" w:space="0" w:color="000000"/>
              <w:left w:val="single" w:sz="4" w:space="0" w:color="000000"/>
              <w:bottom w:val="single" w:sz="4" w:space="0" w:color="000000"/>
              <w:right w:val="single" w:sz="4" w:space="0" w:color="000000"/>
            </w:tcBorders>
            <w:shd w:val="clear" w:color="auto" w:fill="252525"/>
          </w:tcPr>
          <w:p>
            <w:pPr>
              <w:pStyle w:val="TableParagraph"/>
              <w:spacing w:line="240" w:lineRule="auto" w:before="2"/>
              <w:ind w:right="0"/>
              <w:jc w:val="left"/>
              <w:rPr>
                <w:rFonts w:ascii="Arial" w:hAnsi="Arial" w:cs="Arial" w:eastAsia="Arial" w:hint="default"/>
                <w:sz w:val="28"/>
                <w:szCs w:val="28"/>
              </w:rPr>
            </w:pPr>
          </w:p>
          <w:p>
            <w:pPr>
              <w:pStyle w:val="TableParagraph"/>
              <w:spacing w:line="240" w:lineRule="auto"/>
              <w:ind w:left="103" w:right="0"/>
              <w:jc w:val="left"/>
              <w:rPr>
                <w:rFonts w:ascii="Arial" w:hAnsi="Arial" w:cs="Arial" w:eastAsia="Arial" w:hint="default"/>
                <w:sz w:val="20"/>
                <w:szCs w:val="20"/>
              </w:rPr>
            </w:pPr>
            <w:r>
              <w:rPr>
                <w:rFonts w:ascii="Arial"/>
                <w:b/>
                <w:color w:val="FFFFFF"/>
                <w:sz w:val="20"/>
              </w:rPr>
              <w:t>Grain</w:t>
            </w:r>
            <w:r>
              <w:rPr>
                <w:rFonts w:ascii="Arial"/>
                <w:b/>
                <w:color w:val="FFFFFF"/>
                <w:spacing w:val="-7"/>
                <w:sz w:val="20"/>
              </w:rPr>
              <w:t> </w:t>
            </w:r>
            <w:r>
              <w:rPr>
                <w:rFonts w:ascii="Arial"/>
                <w:b/>
                <w:color w:val="FFFFFF"/>
                <w:sz w:val="20"/>
              </w:rPr>
              <w:t>foods</w:t>
            </w:r>
            <w:r>
              <w:rPr>
                <w:rFonts w:ascii="Arial"/>
                <w:sz w:val="20"/>
              </w:rPr>
            </w:r>
          </w:p>
        </w:tc>
        <w:tc>
          <w:tcPr>
            <w:tcW w:w="1849" w:type="dxa"/>
            <w:tcBorders>
              <w:top w:val="single" w:sz="4" w:space="0" w:color="000000"/>
              <w:left w:val="single" w:sz="4" w:space="0" w:color="000000"/>
              <w:bottom w:val="single" w:sz="4" w:space="0" w:color="000000"/>
              <w:right w:val="single" w:sz="4" w:space="0" w:color="000000"/>
            </w:tcBorders>
            <w:shd w:val="clear" w:color="auto" w:fill="252525"/>
          </w:tcPr>
          <w:p>
            <w:pPr>
              <w:pStyle w:val="TableParagraph"/>
              <w:spacing w:line="249" w:lineRule="auto" w:before="83"/>
              <w:ind w:left="103" w:right="269"/>
              <w:jc w:val="left"/>
              <w:rPr>
                <w:rFonts w:ascii="Arial" w:hAnsi="Arial" w:cs="Arial" w:eastAsia="Arial" w:hint="default"/>
                <w:sz w:val="20"/>
                <w:szCs w:val="20"/>
              </w:rPr>
            </w:pPr>
            <w:r>
              <w:rPr>
                <w:rFonts w:ascii="Arial"/>
                <w:b/>
                <w:color w:val="FFFFFF"/>
                <w:sz w:val="20"/>
              </w:rPr>
              <w:t>Vegetables</w:t>
            </w:r>
            <w:r>
              <w:rPr>
                <w:rFonts w:ascii="Arial"/>
                <w:b/>
                <w:color w:val="FFFFFF"/>
                <w:spacing w:val="-4"/>
                <w:sz w:val="20"/>
              </w:rPr>
              <w:t> </w:t>
            </w:r>
            <w:r>
              <w:rPr>
                <w:rFonts w:ascii="Arial"/>
                <w:b/>
                <w:color w:val="FFFFFF"/>
                <w:sz w:val="20"/>
              </w:rPr>
              <w:t>and </w:t>
            </w:r>
            <w:r>
              <w:rPr>
                <w:rFonts w:ascii="Arial"/>
                <w:b/>
                <w:color w:val="FFFFFF"/>
                <w:sz w:val="20"/>
              </w:rPr>
              <w:t>legumes</w:t>
            </w:r>
            <w:r>
              <w:rPr>
                <w:rFonts w:ascii="Arial"/>
                <w:sz w:val="20"/>
              </w:rPr>
            </w:r>
          </w:p>
        </w:tc>
        <w:tc>
          <w:tcPr>
            <w:tcW w:w="1848" w:type="dxa"/>
            <w:tcBorders>
              <w:top w:val="single" w:sz="4" w:space="0" w:color="000000"/>
              <w:left w:val="single" w:sz="4" w:space="0" w:color="000000"/>
              <w:bottom w:val="single" w:sz="4" w:space="0" w:color="000000"/>
              <w:right w:val="single" w:sz="4" w:space="0" w:color="000000"/>
            </w:tcBorders>
            <w:shd w:val="clear" w:color="auto" w:fill="252525"/>
          </w:tcPr>
          <w:p>
            <w:pPr>
              <w:pStyle w:val="TableParagraph"/>
              <w:spacing w:line="249" w:lineRule="auto" w:before="83"/>
              <w:ind w:left="103" w:right="625"/>
              <w:jc w:val="left"/>
              <w:rPr>
                <w:rFonts w:ascii="Arial" w:hAnsi="Arial" w:cs="Arial" w:eastAsia="Arial" w:hint="default"/>
                <w:sz w:val="20"/>
                <w:szCs w:val="20"/>
              </w:rPr>
            </w:pPr>
            <w:r>
              <w:rPr>
                <w:rFonts w:ascii="Arial"/>
                <w:b/>
                <w:color w:val="FFFFFF"/>
                <w:sz w:val="20"/>
              </w:rPr>
              <w:t>Protein</w:t>
            </w:r>
            <w:r>
              <w:rPr>
                <w:rFonts w:ascii="Arial"/>
                <w:b/>
                <w:color w:val="FFFFFF"/>
                <w:spacing w:val="-5"/>
                <w:sz w:val="20"/>
              </w:rPr>
              <w:t> </w:t>
            </w:r>
            <w:r>
              <w:rPr>
                <w:rFonts w:ascii="Arial"/>
                <w:b/>
                <w:color w:val="FFFFFF"/>
                <w:sz w:val="20"/>
              </w:rPr>
              <w:t>rich </w:t>
            </w:r>
            <w:r>
              <w:rPr>
                <w:rFonts w:ascii="Arial"/>
                <w:b/>
                <w:color w:val="FFFFFF"/>
                <w:sz w:val="20"/>
              </w:rPr>
              <w:t>foods</w:t>
            </w:r>
            <w:r>
              <w:rPr>
                <w:rFonts w:ascii="Arial"/>
                <w:sz w:val="20"/>
              </w:rPr>
            </w:r>
          </w:p>
        </w:tc>
        <w:tc>
          <w:tcPr>
            <w:tcW w:w="1848" w:type="dxa"/>
            <w:tcBorders>
              <w:top w:val="single" w:sz="4" w:space="0" w:color="000000"/>
              <w:left w:val="single" w:sz="4" w:space="0" w:color="000000"/>
              <w:bottom w:val="single" w:sz="4" w:space="0" w:color="000000"/>
              <w:right w:val="single" w:sz="4" w:space="0" w:color="000000"/>
            </w:tcBorders>
            <w:shd w:val="clear" w:color="auto" w:fill="252525"/>
          </w:tcPr>
          <w:p>
            <w:pPr>
              <w:pStyle w:val="TableParagraph"/>
              <w:spacing w:line="249" w:lineRule="auto" w:before="83"/>
              <w:ind w:left="103" w:right="225"/>
              <w:jc w:val="left"/>
              <w:rPr>
                <w:rFonts w:ascii="Arial" w:hAnsi="Arial" w:cs="Arial" w:eastAsia="Arial" w:hint="default"/>
                <w:sz w:val="20"/>
                <w:szCs w:val="20"/>
              </w:rPr>
            </w:pPr>
            <w:r>
              <w:rPr>
                <w:rFonts w:ascii="Arial"/>
                <w:b/>
                <w:color w:val="FFFFFF"/>
                <w:sz w:val="20"/>
              </w:rPr>
              <w:t>Dairy foods</w:t>
            </w:r>
            <w:r>
              <w:rPr>
                <w:rFonts w:ascii="Arial"/>
                <w:b/>
                <w:color w:val="FFFFFF"/>
                <w:spacing w:val="-8"/>
                <w:sz w:val="20"/>
              </w:rPr>
              <w:t> </w:t>
            </w:r>
            <w:r>
              <w:rPr>
                <w:rFonts w:ascii="Arial"/>
                <w:b/>
                <w:color w:val="FFFFFF"/>
                <w:sz w:val="20"/>
              </w:rPr>
              <w:t>and </w:t>
            </w:r>
            <w:r>
              <w:rPr>
                <w:rFonts w:ascii="Arial"/>
                <w:b/>
                <w:color w:val="FFFFFF"/>
                <w:sz w:val="20"/>
              </w:rPr>
              <w:t>dairy alternatives</w:t>
            </w:r>
            <w:r>
              <w:rPr>
                <w:rFonts w:ascii="Arial"/>
                <w:sz w:val="20"/>
              </w:rPr>
            </w:r>
          </w:p>
        </w:tc>
        <w:tc>
          <w:tcPr>
            <w:tcW w:w="1851" w:type="dxa"/>
            <w:tcBorders>
              <w:top w:val="single" w:sz="4" w:space="0" w:color="000000"/>
              <w:left w:val="single" w:sz="4" w:space="0" w:color="000000"/>
              <w:bottom w:val="single" w:sz="4" w:space="0" w:color="000000"/>
              <w:right w:val="single" w:sz="4" w:space="0" w:color="000000"/>
            </w:tcBorders>
            <w:shd w:val="clear" w:color="auto" w:fill="252525"/>
          </w:tcPr>
          <w:p>
            <w:pPr>
              <w:pStyle w:val="TableParagraph"/>
              <w:spacing w:line="240" w:lineRule="auto" w:before="83"/>
              <w:ind w:left="103" w:right="0"/>
              <w:jc w:val="left"/>
              <w:rPr>
                <w:rFonts w:ascii="Arial" w:hAnsi="Arial" w:cs="Arial" w:eastAsia="Arial" w:hint="default"/>
                <w:sz w:val="20"/>
                <w:szCs w:val="20"/>
              </w:rPr>
            </w:pPr>
            <w:r>
              <w:rPr>
                <w:rFonts w:ascii="Arial"/>
                <w:b/>
                <w:color w:val="FFFFFF"/>
                <w:sz w:val="20"/>
              </w:rPr>
              <w:t>Fruit</w:t>
            </w:r>
            <w:r>
              <w:rPr>
                <w:rFonts w:ascii="Arial"/>
                <w:sz w:val="20"/>
              </w:rPr>
            </w:r>
          </w:p>
        </w:tc>
      </w:tr>
      <w:tr>
        <w:trPr>
          <w:trHeight w:val="2511" w:hRule="exact"/>
        </w:trPr>
        <w:tc>
          <w:tcPr>
            <w:tcW w:w="18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left="103" w:right="0"/>
              <w:jc w:val="left"/>
              <w:rPr>
                <w:rFonts w:ascii="Arial" w:hAnsi="Arial" w:cs="Arial" w:eastAsia="Arial" w:hint="default"/>
                <w:sz w:val="20"/>
                <w:szCs w:val="20"/>
              </w:rPr>
            </w:pPr>
            <w:r>
              <w:rPr>
                <w:rFonts w:ascii="Arial"/>
                <w:sz w:val="20"/>
              </w:rPr>
              <w:t>Wheat</w:t>
            </w:r>
            <w:r>
              <w:rPr>
                <w:rFonts w:ascii="Arial"/>
                <w:spacing w:val="-7"/>
                <w:sz w:val="20"/>
              </w:rPr>
              <w:t> </w:t>
            </w:r>
            <w:r>
              <w:rPr>
                <w:rFonts w:ascii="Arial"/>
                <w:sz w:val="20"/>
              </w:rPr>
              <w:t>Products</w:t>
            </w:r>
          </w:p>
          <w:p>
            <w:pPr>
              <w:pStyle w:val="TableParagraph"/>
              <w:numPr>
                <w:ilvl w:val="0"/>
                <w:numId w:val="9"/>
              </w:numPr>
              <w:tabs>
                <w:tab w:pos="387" w:val="left" w:leader="none"/>
              </w:tabs>
              <w:spacing w:line="240" w:lineRule="auto" w:before="162" w:after="0"/>
              <w:ind w:left="386" w:right="0" w:hanging="283"/>
              <w:jc w:val="left"/>
              <w:rPr>
                <w:rFonts w:ascii="Arial" w:hAnsi="Arial" w:cs="Arial" w:eastAsia="Arial" w:hint="default"/>
                <w:sz w:val="20"/>
                <w:szCs w:val="20"/>
              </w:rPr>
            </w:pPr>
            <w:r>
              <w:rPr>
                <w:rFonts w:ascii="Arial"/>
                <w:sz w:val="20"/>
              </w:rPr>
              <w:t>Breads</w:t>
            </w:r>
          </w:p>
          <w:p>
            <w:pPr>
              <w:pStyle w:val="TableParagraph"/>
              <w:numPr>
                <w:ilvl w:val="0"/>
                <w:numId w:val="9"/>
              </w:numPr>
              <w:tabs>
                <w:tab w:pos="387" w:val="left" w:leader="none"/>
              </w:tabs>
              <w:spacing w:line="240" w:lineRule="auto" w:before="160" w:after="0"/>
              <w:ind w:left="386" w:right="0" w:hanging="283"/>
              <w:jc w:val="left"/>
              <w:rPr>
                <w:rFonts w:ascii="Arial" w:hAnsi="Arial" w:cs="Arial" w:eastAsia="Arial" w:hint="default"/>
                <w:sz w:val="20"/>
                <w:szCs w:val="20"/>
              </w:rPr>
            </w:pPr>
            <w:r>
              <w:rPr>
                <w:rFonts w:ascii="Arial"/>
                <w:sz w:val="20"/>
              </w:rPr>
              <w:t>Pasta</w:t>
            </w:r>
          </w:p>
          <w:p>
            <w:pPr>
              <w:pStyle w:val="TableParagraph"/>
              <w:numPr>
                <w:ilvl w:val="0"/>
                <w:numId w:val="9"/>
              </w:numPr>
              <w:tabs>
                <w:tab w:pos="387" w:val="left" w:leader="none"/>
              </w:tabs>
              <w:spacing w:line="240" w:lineRule="auto" w:before="160" w:after="0"/>
              <w:ind w:left="386" w:right="0" w:hanging="283"/>
              <w:jc w:val="left"/>
              <w:rPr>
                <w:rFonts w:ascii="Arial" w:hAnsi="Arial" w:cs="Arial" w:eastAsia="Arial" w:hint="default"/>
                <w:sz w:val="20"/>
                <w:szCs w:val="20"/>
              </w:rPr>
            </w:pPr>
            <w:r>
              <w:rPr>
                <w:rFonts w:ascii="Arial"/>
                <w:sz w:val="20"/>
              </w:rPr>
              <w:t>Cous</w:t>
            </w:r>
            <w:r>
              <w:rPr>
                <w:rFonts w:ascii="Arial"/>
                <w:spacing w:val="-5"/>
                <w:sz w:val="20"/>
              </w:rPr>
              <w:t> </w:t>
            </w:r>
            <w:r>
              <w:rPr>
                <w:rFonts w:ascii="Arial"/>
                <w:sz w:val="20"/>
              </w:rPr>
              <w:t>cous</w:t>
            </w:r>
          </w:p>
          <w:p>
            <w:pPr>
              <w:pStyle w:val="TableParagraph"/>
              <w:numPr>
                <w:ilvl w:val="0"/>
                <w:numId w:val="9"/>
              </w:numPr>
              <w:tabs>
                <w:tab w:pos="387" w:val="left" w:leader="none"/>
              </w:tabs>
              <w:spacing w:line="240" w:lineRule="auto" w:before="163" w:after="0"/>
              <w:ind w:left="386" w:right="0" w:hanging="283"/>
              <w:jc w:val="left"/>
              <w:rPr>
                <w:rFonts w:ascii="Arial" w:hAnsi="Arial" w:cs="Arial" w:eastAsia="Arial" w:hint="default"/>
                <w:sz w:val="20"/>
                <w:szCs w:val="20"/>
              </w:rPr>
            </w:pPr>
            <w:r>
              <w:rPr>
                <w:rFonts w:ascii="Arial"/>
                <w:sz w:val="20"/>
              </w:rPr>
              <w:t>Noodles</w:t>
            </w:r>
          </w:p>
          <w:p>
            <w:pPr>
              <w:pStyle w:val="TableParagraph"/>
              <w:numPr>
                <w:ilvl w:val="0"/>
                <w:numId w:val="9"/>
              </w:numPr>
              <w:tabs>
                <w:tab w:pos="387" w:val="left" w:leader="none"/>
              </w:tabs>
              <w:spacing w:line="240" w:lineRule="auto" w:before="161" w:after="0"/>
              <w:ind w:left="386" w:right="0" w:hanging="283"/>
              <w:jc w:val="left"/>
              <w:rPr>
                <w:rFonts w:ascii="Arial" w:hAnsi="Arial" w:cs="Arial" w:eastAsia="Arial" w:hint="default"/>
                <w:sz w:val="20"/>
                <w:szCs w:val="20"/>
              </w:rPr>
            </w:pPr>
            <w:r>
              <w:rPr>
                <w:rFonts w:ascii="Arial"/>
                <w:sz w:val="20"/>
              </w:rPr>
              <w:t>Cracked</w:t>
            </w:r>
            <w:r>
              <w:rPr>
                <w:rFonts w:ascii="Arial"/>
                <w:spacing w:val="-5"/>
                <w:sz w:val="20"/>
              </w:rPr>
              <w:t> </w:t>
            </w:r>
            <w:r>
              <w:rPr>
                <w:rFonts w:ascii="Arial"/>
                <w:sz w:val="20"/>
              </w:rPr>
              <w:t>wheat</w:t>
            </w:r>
          </w:p>
        </w:tc>
        <w:tc>
          <w:tcPr>
            <w:tcW w:w="184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left="103" w:right="0"/>
              <w:jc w:val="left"/>
              <w:rPr>
                <w:rFonts w:ascii="Arial" w:hAnsi="Arial" w:cs="Arial" w:eastAsia="Arial" w:hint="default"/>
                <w:sz w:val="20"/>
                <w:szCs w:val="20"/>
              </w:rPr>
            </w:pPr>
            <w:r>
              <w:rPr>
                <w:rFonts w:ascii="Arial"/>
                <w:sz w:val="20"/>
              </w:rPr>
              <w:t>Fresh</w:t>
            </w:r>
            <w:r>
              <w:rPr>
                <w:rFonts w:ascii="Arial"/>
                <w:spacing w:val="-7"/>
                <w:sz w:val="20"/>
              </w:rPr>
              <w:t> </w:t>
            </w:r>
            <w:r>
              <w:rPr>
                <w:rFonts w:ascii="Arial"/>
                <w:sz w:val="20"/>
              </w:rPr>
              <w:t>vegetables</w:t>
            </w:r>
          </w:p>
          <w:p>
            <w:pPr>
              <w:pStyle w:val="TableParagraph"/>
              <w:numPr>
                <w:ilvl w:val="0"/>
                <w:numId w:val="10"/>
              </w:numPr>
              <w:tabs>
                <w:tab w:pos="387" w:val="left" w:leader="none"/>
              </w:tabs>
              <w:spacing w:line="240" w:lineRule="auto" w:before="162" w:after="0"/>
              <w:ind w:left="386" w:right="0" w:hanging="283"/>
              <w:jc w:val="left"/>
              <w:rPr>
                <w:rFonts w:ascii="Arial" w:hAnsi="Arial" w:cs="Arial" w:eastAsia="Arial" w:hint="default"/>
                <w:sz w:val="20"/>
                <w:szCs w:val="20"/>
              </w:rPr>
            </w:pPr>
            <w:r>
              <w:rPr>
                <w:rFonts w:ascii="Arial"/>
                <w:sz w:val="20"/>
              </w:rPr>
              <w:t>Cooked</w:t>
            </w:r>
          </w:p>
          <w:p>
            <w:pPr>
              <w:pStyle w:val="TableParagraph"/>
              <w:numPr>
                <w:ilvl w:val="0"/>
                <w:numId w:val="10"/>
              </w:numPr>
              <w:tabs>
                <w:tab w:pos="387" w:val="left" w:leader="none"/>
              </w:tabs>
              <w:spacing w:line="240" w:lineRule="auto" w:before="160" w:after="0"/>
              <w:ind w:left="386" w:right="0" w:hanging="283"/>
              <w:jc w:val="left"/>
              <w:rPr>
                <w:rFonts w:ascii="Arial" w:hAnsi="Arial" w:cs="Arial" w:eastAsia="Arial" w:hint="default"/>
                <w:sz w:val="20"/>
                <w:szCs w:val="20"/>
              </w:rPr>
            </w:pPr>
            <w:r>
              <w:rPr>
                <w:rFonts w:ascii="Arial"/>
                <w:sz w:val="20"/>
              </w:rPr>
              <w:t>Raw</w:t>
            </w:r>
            <w:r>
              <w:rPr>
                <w:rFonts w:ascii="Arial"/>
                <w:spacing w:val="-6"/>
                <w:sz w:val="20"/>
              </w:rPr>
              <w:t> </w:t>
            </w:r>
            <w:r>
              <w:rPr>
                <w:rFonts w:ascii="Arial"/>
                <w:sz w:val="20"/>
              </w:rPr>
              <w:t>(salad)</w:t>
            </w:r>
          </w:p>
        </w:tc>
        <w:tc>
          <w:tcPr>
            <w:tcW w:w="18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left="103" w:right="0"/>
              <w:jc w:val="left"/>
              <w:rPr>
                <w:rFonts w:ascii="Arial" w:hAnsi="Arial" w:cs="Arial" w:eastAsia="Arial" w:hint="default"/>
                <w:sz w:val="20"/>
                <w:szCs w:val="20"/>
              </w:rPr>
            </w:pPr>
            <w:r>
              <w:rPr>
                <w:rFonts w:ascii="Arial"/>
                <w:sz w:val="20"/>
              </w:rPr>
              <w:t>Meat</w:t>
            </w:r>
            <w:r>
              <w:rPr>
                <w:rFonts w:ascii="Arial"/>
                <w:spacing w:val="-3"/>
                <w:sz w:val="20"/>
              </w:rPr>
              <w:t> </w:t>
            </w:r>
            <w:r>
              <w:rPr>
                <w:rFonts w:ascii="Arial"/>
                <w:sz w:val="20"/>
              </w:rPr>
              <w:t>(lean)</w:t>
            </w:r>
          </w:p>
          <w:p>
            <w:pPr>
              <w:pStyle w:val="TableParagraph"/>
              <w:numPr>
                <w:ilvl w:val="0"/>
                <w:numId w:val="11"/>
              </w:numPr>
              <w:tabs>
                <w:tab w:pos="387" w:val="left" w:leader="none"/>
              </w:tabs>
              <w:spacing w:line="240" w:lineRule="auto" w:before="162" w:after="0"/>
              <w:ind w:left="386" w:right="0" w:hanging="283"/>
              <w:jc w:val="left"/>
              <w:rPr>
                <w:rFonts w:ascii="Arial" w:hAnsi="Arial" w:cs="Arial" w:eastAsia="Arial" w:hint="default"/>
                <w:sz w:val="20"/>
                <w:szCs w:val="20"/>
              </w:rPr>
            </w:pPr>
            <w:r>
              <w:rPr>
                <w:rFonts w:ascii="Arial"/>
                <w:sz w:val="20"/>
              </w:rPr>
              <w:t>Beef and</w:t>
            </w:r>
            <w:r>
              <w:rPr>
                <w:rFonts w:ascii="Arial"/>
                <w:spacing w:val="-5"/>
                <w:sz w:val="20"/>
              </w:rPr>
              <w:t> </w:t>
            </w:r>
            <w:r>
              <w:rPr>
                <w:rFonts w:ascii="Arial"/>
                <w:sz w:val="20"/>
              </w:rPr>
              <w:t>veal</w:t>
            </w:r>
          </w:p>
          <w:p>
            <w:pPr>
              <w:pStyle w:val="TableParagraph"/>
              <w:numPr>
                <w:ilvl w:val="0"/>
                <w:numId w:val="11"/>
              </w:numPr>
              <w:tabs>
                <w:tab w:pos="387" w:val="left" w:leader="none"/>
              </w:tabs>
              <w:spacing w:line="240" w:lineRule="auto" w:before="160" w:after="0"/>
              <w:ind w:left="386" w:right="0" w:hanging="283"/>
              <w:jc w:val="left"/>
              <w:rPr>
                <w:rFonts w:ascii="Arial" w:hAnsi="Arial" w:cs="Arial" w:eastAsia="Arial" w:hint="default"/>
                <w:sz w:val="20"/>
                <w:szCs w:val="20"/>
              </w:rPr>
            </w:pPr>
            <w:r>
              <w:rPr>
                <w:rFonts w:ascii="Arial"/>
                <w:sz w:val="20"/>
              </w:rPr>
              <w:t>Pork</w:t>
            </w:r>
          </w:p>
          <w:p>
            <w:pPr>
              <w:pStyle w:val="TableParagraph"/>
              <w:numPr>
                <w:ilvl w:val="0"/>
                <w:numId w:val="11"/>
              </w:numPr>
              <w:tabs>
                <w:tab w:pos="387" w:val="left" w:leader="none"/>
              </w:tabs>
              <w:spacing w:line="240" w:lineRule="auto" w:before="160" w:after="0"/>
              <w:ind w:left="386" w:right="0" w:hanging="283"/>
              <w:jc w:val="left"/>
              <w:rPr>
                <w:rFonts w:ascii="Arial" w:hAnsi="Arial" w:cs="Arial" w:eastAsia="Arial" w:hint="default"/>
                <w:sz w:val="20"/>
                <w:szCs w:val="20"/>
              </w:rPr>
            </w:pPr>
            <w:r>
              <w:rPr>
                <w:rFonts w:ascii="Arial"/>
                <w:sz w:val="20"/>
              </w:rPr>
              <w:t>Lamb</w:t>
            </w:r>
          </w:p>
          <w:p>
            <w:pPr>
              <w:pStyle w:val="TableParagraph"/>
              <w:numPr>
                <w:ilvl w:val="0"/>
                <w:numId w:val="11"/>
              </w:numPr>
              <w:tabs>
                <w:tab w:pos="387" w:val="left" w:leader="none"/>
              </w:tabs>
              <w:spacing w:line="240" w:lineRule="auto" w:before="163" w:after="0"/>
              <w:ind w:left="386" w:right="0" w:hanging="283"/>
              <w:jc w:val="left"/>
              <w:rPr>
                <w:rFonts w:ascii="Arial" w:hAnsi="Arial" w:cs="Arial" w:eastAsia="Arial" w:hint="default"/>
                <w:sz w:val="20"/>
                <w:szCs w:val="20"/>
              </w:rPr>
            </w:pPr>
            <w:r>
              <w:rPr>
                <w:rFonts w:ascii="Arial"/>
                <w:sz w:val="20"/>
              </w:rPr>
              <w:t>Goat</w:t>
            </w:r>
          </w:p>
          <w:p>
            <w:pPr>
              <w:pStyle w:val="TableParagraph"/>
              <w:numPr>
                <w:ilvl w:val="0"/>
                <w:numId w:val="11"/>
              </w:numPr>
              <w:tabs>
                <w:tab w:pos="387" w:val="left" w:leader="none"/>
              </w:tabs>
              <w:spacing w:line="240" w:lineRule="auto" w:before="161" w:after="0"/>
              <w:ind w:left="386" w:right="0" w:hanging="283"/>
              <w:jc w:val="left"/>
              <w:rPr>
                <w:rFonts w:ascii="Arial" w:hAnsi="Arial" w:cs="Arial" w:eastAsia="Arial" w:hint="default"/>
                <w:sz w:val="20"/>
                <w:szCs w:val="20"/>
              </w:rPr>
            </w:pPr>
            <w:r>
              <w:rPr>
                <w:rFonts w:ascii="Arial"/>
                <w:sz w:val="20"/>
              </w:rPr>
              <w:t>Game</w:t>
            </w:r>
          </w:p>
        </w:tc>
        <w:tc>
          <w:tcPr>
            <w:tcW w:w="18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left="103" w:right="0"/>
              <w:jc w:val="left"/>
              <w:rPr>
                <w:rFonts w:ascii="Arial" w:hAnsi="Arial" w:cs="Arial" w:eastAsia="Arial" w:hint="default"/>
                <w:sz w:val="20"/>
                <w:szCs w:val="20"/>
              </w:rPr>
            </w:pPr>
            <w:r>
              <w:rPr>
                <w:rFonts w:ascii="Arial"/>
                <w:sz w:val="20"/>
              </w:rPr>
              <w:t>Milk (reduced</w:t>
            </w:r>
            <w:r>
              <w:rPr>
                <w:rFonts w:ascii="Arial"/>
                <w:spacing w:val="-8"/>
                <w:sz w:val="20"/>
              </w:rPr>
              <w:t> </w:t>
            </w:r>
            <w:r>
              <w:rPr>
                <w:rFonts w:ascii="Arial"/>
                <w:sz w:val="20"/>
              </w:rPr>
              <w:t>fat)</w:t>
            </w:r>
          </w:p>
          <w:p>
            <w:pPr>
              <w:pStyle w:val="TableParagraph"/>
              <w:numPr>
                <w:ilvl w:val="0"/>
                <w:numId w:val="12"/>
              </w:numPr>
              <w:tabs>
                <w:tab w:pos="387" w:val="left" w:leader="none"/>
              </w:tabs>
              <w:spacing w:line="240" w:lineRule="auto" w:before="162" w:after="0"/>
              <w:ind w:left="386" w:right="0" w:hanging="283"/>
              <w:jc w:val="left"/>
              <w:rPr>
                <w:rFonts w:ascii="Arial" w:hAnsi="Arial" w:cs="Arial" w:eastAsia="Arial" w:hint="default"/>
                <w:sz w:val="20"/>
                <w:szCs w:val="20"/>
              </w:rPr>
            </w:pPr>
            <w:r>
              <w:rPr>
                <w:rFonts w:ascii="Arial"/>
                <w:sz w:val="20"/>
              </w:rPr>
              <w:t>Fresh</w:t>
            </w:r>
          </w:p>
          <w:p>
            <w:pPr>
              <w:pStyle w:val="TableParagraph"/>
              <w:numPr>
                <w:ilvl w:val="0"/>
                <w:numId w:val="12"/>
              </w:numPr>
              <w:tabs>
                <w:tab w:pos="387" w:val="left" w:leader="none"/>
              </w:tabs>
              <w:spacing w:line="240" w:lineRule="auto" w:before="160" w:after="0"/>
              <w:ind w:left="386" w:right="0" w:hanging="283"/>
              <w:jc w:val="left"/>
              <w:rPr>
                <w:rFonts w:ascii="Arial" w:hAnsi="Arial" w:cs="Arial" w:eastAsia="Arial" w:hint="default"/>
                <w:sz w:val="20"/>
                <w:szCs w:val="20"/>
              </w:rPr>
            </w:pPr>
            <w:r>
              <w:rPr>
                <w:rFonts w:ascii="Arial"/>
                <w:sz w:val="20"/>
              </w:rPr>
              <w:t>Canned</w:t>
            </w:r>
          </w:p>
          <w:p>
            <w:pPr>
              <w:pStyle w:val="TableParagraph"/>
              <w:numPr>
                <w:ilvl w:val="0"/>
                <w:numId w:val="12"/>
              </w:numPr>
              <w:tabs>
                <w:tab w:pos="387" w:val="left" w:leader="none"/>
              </w:tabs>
              <w:spacing w:line="240" w:lineRule="auto" w:before="160" w:after="0"/>
              <w:ind w:left="386" w:right="0" w:hanging="283"/>
              <w:jc w:val="left"/>
              <w:rPr>
                <w:rFonts w:ascii="Arial" w:hAnsi="Arial" w:cs="Arial" w:eastAsia="Arial" w:hint="default"/>
                <w:sz w:val="20"/>
                <w:szCs w:val="20"/>
              </w:rPr>
            </w:pPr>
            <w:r>
              <w:rPr>
                <w:rFonts w:ascii="Arial"/>
                <w:sz w:val="20"/>
              </w:rPr>
              <w:t>Powdered</w:t>
            </w:r>
          </w:p>
        </w:tc>
        <w:tc>
          <w:tcPr>
            <w:tcW w:w="18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left="103" w:right="0"/>
              <w:jc w:val="left"/>
              <w:rPr>
                <w:rFonts w:ascii="Arial" w:hAnsi="Arial" w:cs="Arial" w:eastAsia="Arial" w:hint="default"/>
                <w:sz w:val="20"/>
                <w:szCs w:val="20"/>
              </w:rPr>
            </w:pPr>
            <w:r>
              <w:rPr>
                <w:rFonts w:ascii="Arial"/>
                <w:sz w:val="20"/>
              </w:rPr>
              <w:t>Fresh</w:t>
            </w:r>
          </w:p>
          <w:p>
            <w:pPr>
              <w:pStyle w:val="TableParagraph"/>
              <w:numPr>
                <w:ilvl w:val="0"/>
                <w:numId w:val="13"/>
              </w:numPr>
              <w:tabs>
                <w:tab w:pos="387" w:val="left" w:leader="none"/>
              </w:tabs>
              <w:spacing w:line="240" w:lineRule="auto" w:before="162" w:after="0"/>
              <w:ind w:left="386" w:right="0" w:hanging="283"/>
              <w:jc w:val="left"/>
              <w:rPr>
                <w:rFonts w:ascii="Arial" w:hAnsi="Arial" w:cs="Arial" w:eastAsia="Arial" w:hint="default"/>
                <w:sz w:val="20"/>
                <w:szCs w:val="20"/>
              </w:rPr>
            </w:pPr>
            <w:r>
              <w:rPr>
                <w:rFonts w:ascii="Arial"/>
                <w:sz w:val="20"/>
              </w:rPr>
              <w:t>Cooked</w:t>
            </w:r>
          </w:p>
          <w:p>
            <w:pPr>
              <w:pStyle w:val="TableParagraph"/>
              <w:numPr>
                <w:ilvl w:val="0"/>
                <w:numId w:val="13"/>
              </w:numPr>
              <w:tabs>
                <w:tab w:pos="387" w:val="left" w:leader="none"/>
              </w:tabs>
              <w:spacing w:line="240" w:lineRule="auto" w:before="160" w:after="0"/>
              <w:ind w:left="386" w:right="0" w:hanging="283"/>
              <w:jc w:val="left"/>
              <w:rPr>
                <w:rFonts w:ascii="Arial" w:hAnsi="Arial" w:cs="Arial" w:eastAsia="Arial" w:hint="default"/>
                <w:sz w:val="20"/>
                <w:szCs w:val="20"/>
              </w:rPr>
            </w:pPr>
            <w:r>
              <w:rPr>
                <w:rFonts w:ascii="Arial"/>
                <w:sz w:val="20"/>
              </w:rPr>
              <w:t>Raw</w:t>
            </w:r>
          </w:p>
        </w:tc>
      </w:tr>
      <w:tr>
        <w:trPr>
          <w:trHeight w:val="1294" w:hRule="exact"/>
        </w:trPr>
        <w:tc>
          <w:tcPr>
            <w:tcW w:w="18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left="103" w:right="0"/>
              <w:jc w:val="left"/>
              <w:rPr>
                <w:rFonts w:ascii="Arial" w:hAnsi="Arial" w:cs="Arial" w:eastAsia="Arial" w:hint="default"/>
                <w:sz w:val="20"/>
                <w:szCs w:val="20"/>
              </w:rPr>
            </w:pPr>
            <w:r>
              <w:rPr>
                <w:rFonts w:ascii="Arial"/>
                <w:sz w:val="20"/>
              </w:rPr>
              <w:t>Rice</w:t>
            </w:r>
            <w:r>
              <w:rPr>
                <w:rFonts w:ascii="Arial"/>
                <w:spacing w:val="-6"/>
                <w:sz w:val="20"/>
              </w:rPr>
              <w:t> </w:t>
            </w:r>
            <w:r>
              <w:rPr>
                <w:rFonts w:ascii="Arial"/>
                <w:sz w:val="20"/>
              </w:rPr>
              <w:t>products</w:t>
            </w:r>
          </w:p>
          <w:p>
            <w:pPr>
              <w:pStyle w:val="TableParagraph"/>
              <w:numPr>
                <w:ilvl w:val="0"/>
                <w:numId w:val="14"/>
              </w:numPr>
              <w:tabs>
                <w:tab w:pos="387" w:val="left" w:leader="none"/>
              </w:tabs>
              <w:spacing w:line="240" w:lineRule="auto" w:before="164" w:after="0"/>
              <w:ind w:left="386" w:right="0" w:hanging="283"/>
              <w:jc w:val="left"/>
              <w:rPr>
                <w:rFonts w:ascii="Arial" w:hAnsi="Arial" w:cs="Arial" w:eastAsia="Arial" w:hint="default"/>
                <w:sz w:val="20"/>
                <w:szCs w:val="20"/>
              </w:rPr>
            </w:pPr>
            <w:r>
              <w:rPr>
                <w:rFonts w:ascii="Arial"/>
                <w:sz w:val="20"/>
              </w:rPr>
              <w:t>White,</w:t>
            </w:r>
            <w:r>
              <w:rPr>
                <w:rFonts w:ascii="Arial"/>
                <w:spacing w:val="-5"/>
                <w:sz w:val="20"/>
              </w:rPr>
              <w:t> </w:t>
            </w:r>
            <w:r>
              <w:rPr>
                <w:rFonts w:ascii="Arial"/>
                <w:sz w:val="20"/>
              </w:rPr>
              <w:t>brown</w:t>
            </w:r>
          </w:p>
          <w:p>
            <w:pPr>
              <w:pStyle w:val="TableParagraph"/>
              <w:numPr>
                <w:ilvl w:val="0"/>
                <w:numId w:val="14"/>
              </w:numPr>
              <w:tabs>
                <w:tab w:pos="387" w:val="left" w:leader="none"/>
              </w:tabs>
              <w:spacing w:line="240" w:lineRule="auto" w:before="160" w:after="0"/>
              <w:ind w:left="386" w:right="0" w:hanging="283"/>
              <w:jc w:val="left"/>
              <w:rPr>
                <w:rFonts w:ascii="Arial" w:hAnsi="Arial" w:cs="Arial" w:eastAsia="Arial" w:hint="default"/>
                <w:sz w:val="20"/>
                <w:szCs w:val="20"/>
              </w:rPr>
            </w:pPr>
            <w:r>
              <w:rPr>
                <w:rFonts w:ascii="Arial"/>
                <w:sz w:val="20"/>
              </w:rPr>
              <w:t>Noodles</w:t>
            </w:r>
          </w:p>
        </w:tc>
        <w:tc>
          <w:tcPr>
            <w:tcW w:w="1849"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6"/>
              <w:ind w:left="103" w:right="693"/>
              <w:jc w:val="left"/>
              <w:rPr>
                <w:rFonts w:ascii="Arial" w:hAnsi="Arial" w:cs="Arial" w:eastAsia="Arial" w:hint="default"/>
                <w:sz w:val="20"/>
                <w:szCs w:val="20"/>
              </w:rPr>
            </w:pPr>
            <w:r>
              <w:rPr>
                <w:rFonts w:ascii="Arial"/>
                <w:sz w:val="20"/>
              </w:rPr>
              <w:t>Canned</w:t>
            </w:r>
            <w:r>
              <w:rPr>
                <w:rFonts w:ascii="Arial"/>
                <w:spacing w:val="-5"/>
                <w:sz w:val="20"/>
              </w:rPr>
              <w:t> </w:t>
            </w:r>
            <w:r>
              <w:rPr>
                <w:rFonts w:ascii="Arial"/>
                <w:sz w:val="20"/>
              </w:rPr>
              <w:t>(no</w:t>
            </w:r>
            <w:r>
              <w:rPr>
                <w:rFonts w:ascii="Arial"/>
                <w:w w:val="99"/>
                <w:sz w:val="20"/>
              </w:rPr>
              <w:t> </w:t>
            </w:r>
            <w:r>
              <w:rPr>
                <w:rFonts w:ascii="Arial"/>
                <w:sz w:val="20"/>
              </w:rPr>
              <w:t>added</w:t>
            </w:r>
            <w:r>
              <w:rPr>
                <w:rFonts w:ascii="Arial"/>
                <w:spacing w:val="-5"/>
                <w:sz w:val="20"/>
              </w:rPr>
              <w:t> </w:t>
            </w:r>
            <w:r>
              <w:rPr>
                <w:rFonts w:ascii="Arial"/>
                <w:sz w:val="20"/>
              </w:rPr>
              <w:t>salt)</w:t>
            </w:r>
          </w:p>
        </w:tc>
        <w:tc>
          <w:tcPr>
            <w:tcW w:w="18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left="103" w:right="0"/>
              <w:jc w:val="left"/>
              <w:rPr>
                <w:rFonts w:ascii="Arial" w:hAnsi="Arial" w:cs="Arial" w:eastAsia="Arial" w:hint="default"/>
                <w:sz w:val="20"/>
                <w:szCs w:val="20"/>
              </w:rPr>
            </w:pPr>
            <w:r>
              <w:rPr>
                <w:rFonts w:ascii="Arial"/>
                <w:sz w:val="20"/>
              </w:rPr>
              <w:t>Poultry</w:t>
            </w:r>
            <w:r>
              <w:rPr>
                <w:rFonts w:ascii="Arial"/>
                <w:spacing w:val="-6"/>
                <w:sz w:val="20"/>
              </w:rPr>
              <w:t> </w:t>
            </w:r>
            <w:r>
              <w:rPr>
                <w:rFonts w:ascii="Arial"/>
                <w:sz w:val="20"/>
              </w:rPr>
              <w:t>(lean)</w:t>
            </w:r>
          </w:p>
          <w:p>
            <w:pPr>
              <w:pStyle w:val="TableParagraph"/>
              <w:numPr>
                <w:ilvl w:val="0"/>
                <w:numId w:val="15"/>
              </w:numPr>
              <w:tabs>
                <w:tab w:pos="387" w:val="left" w:leader="none"/>
              </w:tabs>
              <w:spacing w:line="240" w:lineRule="auto" w:before="164" w:after="0"/>
              <w:ind w:left="386" w:right="0" w:hanging="283"/>
              <w:jc w:val="left"/>
              <w:rPr>
                <w:rFonts w:ascii="Arial" w:hAnsi="Arial" w:cs="Arial" w:eastAsia="Arial" w:hint="default"/>
                <w:sz w:val="20"/>
                <w:szCs w:val="20"/>
              </w:rPr>
            </w:pPr>
            <w:r>
              <w:rPr>
                <w:rFonts w:ascii="Arial"/>
                <w:sz w:val="20"/>
              </w:rPr>
              <w:t>Chicken</w:t>
            </w:r>
          </w:p>
          <w:p>
            <w:pPr>
              <w:pStyle w:val="TableParagraph"/>
              <w:numPr>
                <w:ilvl w:val="0"/>
                <w:numId w:val="15"/>
              </w:numPr>
              <w:tabs>
                <w:tab w:pos="387" w:val="left" w:leader="none"/>
              </w:tabs>
              <w:spacing w:line="240" w:lineRule="auto" w:before="160" w:after="0"/>
              <w:ind w:left="386" w:right="0" w:hanging="283"/>
              <w:jc w:val="left"/>
              <w:rPr>
                <w:rFonts w:ascii="Arial" w:hAnsi="Arial" w:cs="Arial" w:eastAsia="Arial" w:hint="default"/>
                <w:sz w:val="20"/>
                <w:szCs w:val="20"/>
              </w:rPr>
            </w:pPr>
            <w:r>
              <w:rPr>
                <w:rFonts w:ascii="Arial"/>
                <w:sz w:val="20"/>
              </w:rPr>
              <w:t>Duck</w:t>
            </w:r>
          </w:p>
        </w:tc>
        <w:tc>
          <w:tcPr>
            <w:tcW w:w="18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left="103" w:right="0"/>
              <w:jc w:val="left"/>
              <w:rPr>
                <w:rFonts w:ascii="Arial" w:hAnsi="Arial" w:cs="Arial" w:eastAsia="Arial" w:hint="default"/>
                <w:sz w:val="20"/>
                <w:szCs w:val="20"/>
              </w:rPr>
            </w:pPr>
            <w:r>
              <w:rPr>
                <w:rFonts w:ascii="Arial"/>
                <w:sz w:val="20"/>
              </w:rPr>
              <w:t>Yoghurt</w:t>
            </w:r>
          </w:p>
          <w:p>
            <w:pPr>
              <w:pStyle w:val="TableParagraph"/>
              <w:numPr>
                <w:ilvl w:val="0"/>
                <w:numId w:val="16"/>
              </w:numPr>
              <w:tabs>
                <w:tab w:pos="387" w:val="left" w:leader="none"/>
              </w:tabs>
              <w:spacing w:line="240" w:lineRule="auto" w:before="164" w:after="0"/>
              <w:ind w:left="386" w:right="0" w:hanging="283"/>
              <w:jc w:val="left"/>
              <w:rPr>
                <w:rFonts w:ascii="Arial" w:hAnsi="Arial" w:cs="Arial" w:eastAsia="Arial" w:hint="default"/>
                <w:sz w:val="20"/>
                <w:szCs w:val="20"/>
              </w:rPr>
            </w:pPr>
            <w:r>
              <w:rPr>
                <w:rFonts w:ascii="Arial"/>
                <w:sz w:val="20"/>
              </w:rPr>
              <w:t>Plain</w:t>
            </w:r>
          </w:p>
          <w:p>
            <w:pPr>
              <w:pStyle w:val="TableParagraph"/>
              <w:numPr>
                <w:ilvl w:val="0"/>
                <w:numId w:val="16"/>
              </w:numPr>
              <w:tabs>
                <w:tab w:pos="387" w:val="left" w:leader="none"/>
              </w:tabs>
              <w:spacing w:line="240" w:lineRule="auto" w:before="160" w:after="0"/>
              <w:ind w:left="386" w:right="0" w:hanging="283"/>
              <w:jc w:val="left"/>
              <w:rPr>
                <w:rFonts w:ascii="Arial" w:hAnsi="Arial" w:cs="Arial" w:eastAsia="Arial" w:hint="default"/>
                <w:sz w:val="20"/>
                <w:szCs w:val="20"/>
              </w:rPr>
            </w:pPr>
            <w:r>
              <w:rPr>
                <w:rFonts w:ascii="Arial"/>
                <w:sz w:val="20"/>
              </w:rPr>
              <w:t>Flavoured</w:t>
            </w:r>
          </w:p>
        </w:tc>
        <w:tc>
          <w:tcPr>
            <w:tcW w:w="185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6"/>
              <w:ind w:left="103" w:right="560"/>
              <w:jc w:val="left"/>
              <w:rPr>
                <w:rFonts w:ascii="Arial" w:hAnsi="Arial" w:cs="Arial" w:eastAsia="Arial" w:hint="default"/>
                <w:sz w:val="20"/>
                <w:szCs w:val="20"/>
              </w:rPr>
            </w:pPr>
            <w:r>
              <w:rPr>
                <w:rFonts w:ascii="Arial"/>
                <w:sz w:val="20"/>
              </w:rPr>
              <w:t>Canned (no added</w:t>
            </w:r>
            <w:r>
              <w:rPr>
                <w:rFonts w:ascii="Arial"/>
                <w:spacing w:val="-5"/>
                <w:sz w:val="20"/>
              </w:rPr>
              <w:t> </w:t>
            </w:r>
            <w:r>
              <w:rPr>
                <w:rFonts w:ascii="Arial"/>
                <w:sz w:val="20"/>
              </w:rPr>
              <w:t>sugar)</w:t>
            </w:r>
          </w:p>
        </w:tc>
      </w:tr>
      <w:tr>
        <w:trPr>
          <w:trHeight w:val="1294" w:hRule="exact"/>
        </w:trPr>
        <w:tc>
          <w:tcPr>
            <w:tcW w:w="18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left="103" w:right="0"/>
              <w:jc w:val="left"/>
              <w:rPr>
                <w:rFonts w:ascii="Arial" w:hAnsi="Arial" w:cs="Arial" w:eastAsia="Arial" w:hint="default"/>
                <w:sz w:val="20"/>
                <w:szCs w:val="20"/>
              </w:rPr>
            </w:pPr>
            <w:r>
              <w:rPr>
                <w:rFonts w:ascii="Arial"/>
                <w:sz w:val="20"/>
              </w:rPr>
              <w:t>Corn</w:t>
            </w:r>
            <w:r>
              <w:rPr>
                <w:rFonts w:ascii="Arial"/>
                <w:spacing w:val="-6"/>
                <w:sz w:val="20"/>
              </w:rPr>
              <w:t> </w:t>
            </w:r>
            <w:r>
              <w:rPr>
                <w:rFonts w:ascii="Arial"/>
                <w:sz w:val="20"/>
              </w:rPr>
              <w:t>products</w:t>
            </w:r>
          </w:p>
          <w:p>
            <w:pPr>
              <w:pStyle w:val="TableParagraph"/>
              <w:numPr>
                <w:ilvl w:val="0"/>
                <w:numId w:val="17"/>
              </w:numPr>
              <w:tabs>
                <w:tab w:pos="387" w:val="left" w:leader="none"/>
              </w:tabs>
              <w:spacing w:line="240" w:lineRule="auto" w:before="162" w:after="0"/>
              <w:ind w:left="386" w:right="0" w:hanging="283"/>
              <w:jc w:val="left"/>
              <w:rPr>
                <w:rFonts w:ascii="Arial" w:hAnsi="Arial" w:cs="Arial" w:eastAsia="Arial" w:hint="default"/>
                <w:sz w:val="20"/>
                <w:szCs w:val="20"/>
              </w:rPr>
            </w:pPr>
            <w:r>
              <w:rPr>
                <w:rFonts w:ascii="Arial"/>
                <w:sz w:val="20"/>
              </w:rPr>
              <w:t>Polenta</w:t>
            </w:r>
          </w:p>
        </w:tc>
        <w:tc>
          <w:tcPr>
            <w:tcW w:w="184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left="103" w:right="0"/>
              <w:jc w:val="left"/>
              <w:rPr>
                <w:rFonts w:ascii="Arial" w:hAnsi="Arial" w:cs="Arial" w:eastAsia="Arial" w:hint="default"/>
                <w:sz w:val="20"/>
                <w:szCs w:val="20"/>
              </w:rPr>
            </w:pPr>
            <w:r>
              <w:rPr>
                <w:rFonts w:ascii="Arial"/>
                <w:sz w:val="20"/>
              </w:rPr>
              <w:t>Frozen</w:t>
            </w:r>
          </w:p>
        </w:tc>
        <w:tc>
          <w:tcPr>
            <w:tcW w:w="18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left="103" w:right="0"/>
              <w:jc w:val="left"/>
              <w:rPr>
                <w:rFonts w:ascii="Arial" w:hAnsi="Arial" w:cs="Arial" w:eastAsia="Arial" w:hint="default"/>
                <w:sz w:val="20"/>
                <w:szCs w:val="20"/>
              </w:rPr>
            </w:pPr>
            <w:r>
              <w:rPr>
                <w:rFonts w:ascii="Arial"/>
                <w:sz w:val="20"/>
              </w:rPr>
              <w:t>Seafood</w:t>
            </w:r>
          </w:p>
          <w:p>
            <w:pPr>
              <w:pStyle w:val="TableParagraph"/>
              <w:numPr>
                <w:ilvl w:val="0"/>
                <w:numId w:val="18"/>
              </w:numPr>
              <w:tabs>
                <w:tab w:pos="387" w:val="left" w:leader="none"/>
              </w:tabs>
              <w:spacing w:line="240" w:lineRule="auto" w:before="162" w:after="0"/>
              <w:ind w:left="386" w:right="0" w:hanging="283"/>
              <w:jc w:val="left"/>
              <w:rPr>
                <w:rFonts w:ascii="Arial" w:hAnsi="Arial" w:cs="Arial" w:eastAsia="Arial" w:hint="default"/>
                <w:sz w:val="20"/>
                <w:szCs w:val="20"/>
              </w:rPr>
            </w:pPr>
            <w:r>
              <w:rPr>
                <w:rFonts w:ascii="Arial"/>
                <w:sz w:val="20"/>
              </w:rPr>
              <w:t>Fish</w:t>
            </w:r>
          </w:p>
          <w:p>
            <w:pPr>
              <w:pStyle w:val="TableParagraph"/>
              <w:numPr>
                <w:ilvl w:val="0"/>
                <w:numId w:val="18"/>
              </w:numPr>
              <w:tabs>
                <w:tab w:pos="387" w:val="left" w:leader="none"/>
              </w:tabs>
              <w:spacing w:line="240" w:lineRule="auto" w:before="163" w:after="0"/>
              <w:ind w:left="386" w:right="0" w:hanging="283"/>
              <w:jc w:val="left"/>
              <w:rPr>
                <w:rFonts w:ascii="Arial" w:hAnsi="Arial" w:cs="Arial" w:eastAsia="Arial" w:hint="default"/>
                <w:sz w:val="20"/>
                <w:szCs w:val="20"/>
              </w:rPr>
            </w:pPr>
            <w:r>
              <w:rPr>
                <w:rFonts w:ascii="Arial"/>
                <w:sz w:val="20"/>
              </w:rPr>
              <w:t>Shellfish</w:t>
            </w:r>
          </w:p>
        </w:tc>
        <w:tc>
          <w:tcPr>
            <w:tcW w:w="18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left="103" w:right="0"/>
              <w:jc w:val="left"/>
              <w:rPr>
                <w:rFonts w:ascii="Arial" w:hAnsi="Arial" w:cs="Arial" w:eastAsia="Arial" w:hint="default"/>
                <w:sz w:val="20"/>
                <w:szCs w:val="20"/>
              </w:rPr>
            </w:pPr>
            <w:r>
              <w:rPr>
                <w:rFonts w:ascii="Arial"/>
                <w:sz w:val="20"/>
              </w:rPr>
              <w:t>Cheese</w:t>
            </w:r>
          </w:p>
        </w:tc>
        <w:tc>
          <w:tcPr>
            <w:tcW w:w="18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left="103" w:right="0"/>
              <w:jc w:val="left"/>
              <w:rPr>
                <w:rFonts w:ascii="Arial" w:hAnsi="Arial" w:cs="Arial" w:eastAsia="Arial" w:hint="default"/>
                <w:sz w:val="20"/>
                <w:szCs w:val="20"/>
              </w:rPr>
            </w:pPr>
            <w:r>
              <w:rPr>
                <w:rFonts w:ascii="Arial"/>
                <w:sz w:val="20"/>
              </w:rPr>
              <w:t>Dried</w:t>
            </w:r>
          </w:p>
        </w:tc>
      </w:tr>
      <w:tr>
        <w:trPr>
          <w:trHeight w:val="1700" w:hRule="exact"/>
        </w:trPr>
        <w:tc>
          <w:tcPr>
            <w:tcW w:w="18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left="103" w:right="0"/>
              <w:jc w:val="left"/>
              <w:rPr>
                <w:rFonts w:ascii="Arial" w:hAnsi="Arial" w:cs="Arial" w:eastAsia="Arial" w:hint="default"/>
                <w:sz w:val="20"/>
                <w:szCs w:val="20"/>
              </w:rPr>
            </w:pPr>
            <w:r>
              <w:rPr>
                <w:rFonts w:ascii="Arial"/>
                <w:sz w:val="20"/>
              </w:rPr>
              <w:t>Oats</w:t>
            </w:r>
          </w:p>
          <w:p>
            <w:pPr>
              <w:pStyle w:val="TableParagraph"/>
              <w:numPr>
                <w:ilvl w:val="0"/>
                <w:numId w:val="19"/>
              </w:numPr>
              <w:tabs>
                <w:tab w:pos="387" w:val="left" w:leader="none"/>
              </w:tabs>
              <w:spacing w:line="240" w:lineRule="auto" w:before="162" w:after="0"/>
              <w:ind w:left="386" w:right="0" w:hanging="283"/>
              <w:jc w:val="left"/>
              <w:rPr>
                <w:rFonts w:ascii="Arial" w:hAnsi="Arial" w:cs="Arial" w:eastAsia="Arial" w:hint="default"/>
                <w:sz w:val="20"/>
                <w:szCs w:val="20"/>
              </w:rPr>
            </w:pPr>
            <w:r>
              <w:rPr>
                <w:rFonts w:ascii="Arial"/>
                <w:sz w:val="20"/>
              </w:rPr>
              <w:t>Porridge</w:t>
            </w:r>
          </w:p>
          <w:p>
            <w:pPr>
              <w:pStyle w:val="TableParagraph"/>
              <w:numPr>
                <w:ilvl w:val="0"/>
                <w:numId w:val="19"/>
              </w:numPr>
              <w:tabs>
                <w:tab w:pos="387" w:val="left" w:leader="none"/>
              </w:tabs>
              <w:spacing w:line="240" w:lineRule="auto" w:before="163" w:after="0"/>
              <w:ind w:left="386" w:right="0" w:hanging="283"/>
              <w:jc w:val="left"/>
              <w:rPr>
                <w:rFonts w:ascii="Arial" w:hAnsi="Arial" w:cs="Arial" w:eastAsia="Arial" w:hint="default"/>
                <w:sz w:val="20"/>
                <w:szCs w:val="20"/>
              </w:rPr>
            </w:pPr>
            <w:r>
              <w:rPr>
                <w:rFonts w:ascii="Arial"/>
                <w:sz w:val="20"/>
              </w:rPr>
              <w:t>Muesli</w:t>
            </w:r>
          </w:p>
        </w:tc>
        <w:tc>
          <w:tcPr>
            <w:tcW w:w="1849" w:type="dxa"/>
            <w:tcBorders>
              <w:top w:val="single" w:sz="4" w:space="0" w:color="000000"/>
              <w:left w:val="single" w:sz="4" w:space="0" w:color="000000"/>
              <w:bottom w:val="nil" w:sz="6" w:space="0" w:color="auto"/>
              <w:right w:val="single" w:sz="4" w:space="0" w:color="000000"/>
            </w:tcBorders>
          </w:tcPr>
          <w:p>
            <w:pPr>
              <w:pStyle w:val="TableParagraph"/>
              <w:spacing w:line="240" w:lineRule="auto" w:before="76"/>
              <w:ind w:left="103" w:right="0"/>
              <w:jc w:val="left"/>
              <w:rPr>
                <w:rFonts w:ascii="Arial" w:hAnsi="Arial" w:cs="Arial" w:eastAsia="Arial" w:hint="default"/>
                <w:sz w:val="20"/>
                <w:szCs w:val="20"/>
              </w:rPr>
            </w:pPr>
            <w:r>
              <w:rPr>
                <w:rFonts w:ascii="Arial"/>
                <w:sz w:val="20"/>
              </w:rPr>
              <w:t>Dried</w:t>
            </w:r>
          </w:p>
          <w:p>
            <w:pPr>
              <w:pStyle w:val="TableParagraph"/>
              <w:numPr>
                <w:ilvl w:val="0"/>
                <w:numId w:val="20"/>
              </w:numPr>
              <w:tabs>
                <w:tab w:pos="387" w:val="left" w:leader="none"/>
              </w:tabs>
              <w:spacing w:line="240" w:lineRule="auto" w:before="162" w:after="0"/>
              <w:ind w:left="386" w:right="0" w:hanging="283"/>
              <w:jc w:val="left"/>
              <w:rPr>
                <w:rFonts w:ascii="Arial" w:hAnsi="Arial" w:cs="Arial" w:eastAsia="Arial" w:hint="default"/>
                <w:sz w:val="20"/>
                <w:szCs w:val="20"/>
              </w:rPr>
            </w:pPr>
            <w:r>
              <w:rPr>
                <w:rFonts w:ascii="Arial"/>
                <w:sz w:val="20"/>
              </w:rPr>
              <w:t>Dried</w:t>
            </w:r>
            <w:r>
              <w:rPr>
                <w:rFonts w:ascii="Arial"/>
                <w:spacing w:val="-5"/>
                <w:sz w:val="20"/>
              </w:rPr>
              <w:t> </w:t>
            </w:r>
            <w:r>
              <w:rPr>
                <w:rFonts w:ascii="Arial"/>
                <w:sz w:val="20"/>
              </w:rPr>
              <w:t>peas</w:t>
            </w:r>
          </w:p>
          <w:p>
            <w:pPr>
              <w:pStyle w:val="TableParagraph"/>
              <w:numPr>
                <w:ilvl w:val="0"/>
                <w:numId w:val="20"/>
              </w:numPr>
              <w:tabs>
                <w:tab w:pos="387" w:val="left" w:leader="none"/>
              </w:tabs>
              <w:spacing w:line="240" w:lineRule="auto" w:before="163" w:after="0"/>
              <w:ind w:left="386" w:right="0" w:hanging="283"/>
              <w:jc w:val="left"/>
              <w:rPr>
                <w:rFonts w:ascii="Arial" w:hAnsi="Arial" w:cs="Arial" w:eastAsia="Arial" w:hint="default"/>
                <w:sz w:val="20"/>
                <w:szCs w:val="20"/>
              </w:rPr>
            </w:pPr>
            <w:r>
              <w:rPr>
                <w:rFonts w:ascii="Arial"/>
                <w:sz w:val="20"/>
              </w:rPr>
              <w:t>Dried</w:t>
            </w:r>
            <w:r>
              <w:rPr>
                <w:rFonts w:ascii="Arial"/>
                <w:spacing w:val="-5"/>
                <w:sz w:val="20"/>
              </w:rPr>
              <w:t> </w:t>
            </w:r>
            <w:r>
              <w:rPr>
                <w:rFonts w:ascii="Arial"/>
                <w:sz w:val="20"/>
              </w:rPr>
              <w:t>beans</w:t>
            </w:r>
          </w:p>
          <w:p>
            <w:pPr>
              <w:pStyle w:val="TableParagraph"/>
              <w:numPr>
                <w:ilvl w:val="0"/>
                <w:numId w:val="20"/>
              </w:numPr>
              <w:tabs>
                <w:tab w:pos="387" w:val="left" w:leader="none"/>
              </w:tabs>
              <w:spacing w:line="240" w:lineRule="auto" w:before="160" w:after="0"/>
              <w:ind w:left="386" w:right="0" w:hanging="283"/>
              <w:jc w:val="left"/>
              <w:rPr>
                <w:rFonts w:ascii="Arial" w:hAnsi="Arial" w:cs="Arial" w:eastAsia="Arial" w:hint="default"/>
                <w:sz w:val="20"/>
                <w:szCs w:val="20"/>
              </w:rPr>
            </w:pPr>
            <w:r>
              <w:rPr>
                <w:rFonts w:ascii="Arial"/>
                <w:sz w:val="20"/>
              </w:rPr>
              <w:t>Lentils</w:t>
            </w:r>
          </w:p>
        </w:tc>
        <w:tc>
          <w:tcPr>
            <w:tcW w:w="18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left="103" w:right="0"/>
              <w:jc w:val="left"/>
              <w:rPr>
                <w:rFonts w:ascii="Arial" w:hAnsi="Arial" w:cs="Arial" w:eastAsia="Arial" w:hint="default"/>
                <w:sz w:val="20"/>
                <w:szCs w:val="20"/>
              </w:rPr>
            </w:pPr>
            <w:r>
              <w:rPr>
                <w:rFonts w:ascii="Arial"/>
                <w:sz w:val="20"/>
              </w:rPr>
              <w:t>Soy</w:t>
            </w:r>
            <w:r>
              <w:rPr>
                <w:rFonts w:ascii="Arial"/>
                <w:spacing w:val="-4"/>
                <w:sz w:val="20"/>
              </w:rPr>
              <w:t> </w:t>
            </w:r>
            <w:r>
              <w:rPr>
                <w:rFonts w:ascii="Arial"/>
                <w:sz w:val="20"/>
              </w:rPr>
              <w:t>products</w:t>
            </w:r>
          </w:p>
          <w:p>
            <w:pPr>
              <w:pStyle w:val="TableParagraph"/>
              <w:numPr>
                <w:ilvl w:val="0"/>
                <w:numId w:val="21"/>
              </w:numPr>
              <w:tabs>
                <w:tab w:pos="387" w:val="left" w:leader="none"/>
              </w:tabs>
              <w:spacing w:line="240" w:lineRule="auto" w:before="162" w:after="0"/>
              <w:ind w:left="386" w:right="0" w:hanging="283"/>
              <w:jc w:val="left"/>
              <w:rPr>
                <w:rFonts w:ascii="Arial" w:hAnsi="Arial" w:cs="Arial" w:eastAsia="Arial" w:hint="default"/>
                <w:sz w:val="20"/>
                <w:szCs w:val="20"/>
              </w:rPr>
            </w:pPr>
            <w:r>
              <w:rPr>
                <w:rFonts w:ascii="Arial"/>
                <w:sz w:val="20"/>
              </w:rPr>
              <w:t>Tofu</w:t>
            </w:r>
          </w:p>
          <w:p>
            <w:pPr>
              <w:pStyle w:val="TableParagraph"/>
              <w:numPr>
                <w:ilvl w:val="0"/>
                <w:numId w:val="21"/>
              </w:numPr>
              <w:tabs>
                <w:tab w:pos="387" w:val="left" w:leader="none"/>
              </w:tabs>
              <w:spacing w:line="240" w:lineRule="auto" w:before="163" w:after="0"/>
              <w:ind w:left="386" w:right="0" w:hanging="283"/>
              <w:jc w:val="left"/>
              <w:rPr>
                <w:rFonts w:ascii="Arial" w:hAnsi="Arial" w:cs="Arial" w:eastAsia="Arial" w:hint="default"/>
                <w:sz w:val="20"/>
                <w:szCs w:val="20"/>
              </w:rPr>
            </w:pPr>
            <w:r>
              <w:rPr>
                <w:rFonts w:ascii="Arial"/>
                <w:sz w:val="20"/>
              </w:rPr>
              <w:t>Bean</w:t>
            </w:r>
            <w:r>
              <w:rPr>
                <w:rFonts w:ascii="Arial"/>
                <w:spacing w:val="-5"/>
                <w:sz w:val="20"/>
              </w:rPr>
              <w:t> </w:t>
            </w:r>
            <w:r>
              <w:rPr>
                <w:rFonts w:ascii="Arial"/>
                <w:sz w:val="20"/>
              </w:rPr>
              <w:t>curd</w:t>
            </w:r>
          </w:p>
          <w:p>
            <w:pPr>
              <w:pStyle w:val="TableParagraph"/>
              <w:numPr>
                <w:ilvl w:val="0"/>
                <w:numId w:val="21"/>
              </w:numPr>
              <w:tabs>
                <w:tab w:pos="387" w:val="left" w:leader="none"/>
              </w:tabs>
              <w:spacing w:line="240" w:lineRule="auto" w:before="160" w:after="0"/>
              <w:ind w:left="386" w:right="0" w:hanging="283"/>
              <w:jc w:val="left"/>
              <w:rPr>
                <w:rFonts w:ascii="Arial" w:hAnsi="Arial" w:cs="Arial" w:eastAsia="Arial" w:hint="default"/>
                <w:sz w:val="20"/>
                <w:szCs w:val="20"/>
              </w:rPr>
            </w:pPr>
            <w:r>
              <w:rPr>
                <w:rFonts w:ascii="Arial"/>
                <w:sz w:val="20"/>
              </w:rPr>
              <w:t>Tempeh</w:t>
            </w:r>
          </w:p>
        </w:tc>
        <w:tc>
          <w:tcPr>
            <w:tcW w:w="1848" w:type="dxa"/>
            <w:tcBorders>
              <w:top w:val="single" w:sz="4" w:space="0" w:color="000000"/>
              <w:left w:val="single" w:sz="4" w:space="0" w:color="000000"/>
              <w:bottom w:val="nil" w:sz="6" w:space="0" w:color="auto"/>
              <w:right w:val="single" w:sz="4" w:space="0" w:color="000000"/>
            </w:tcBorders>
          </w:tcPr>
          <w:p>
            <w:pPr>
              <w:pStyle w:val="TableParagraph"/>
              <w:spacing w:line="240" w:lineRule="auto" w:before="76"/>
              <w:ind w:left="103" w:right="0"/>
              <w:jc w:val="left"/>
              <w:rPr>
                <w:rFonts w:ascii="Arial" w:hAnsi="Arial" w:cs="Arial" w:eastAsia="Arial" w:hint="default"/>
                <w:sz w:val="20"/>
                <w:szCs w:val="20"/>
              </w:rPr>
            </w:pPr>
            <w:r>
              <w:rPr>
                <w:rFonts w:ascii="Arial"/>
                <w:sz w:val="20"/>
              </w:rPr>
              <w:t>Alternatives</w:t>
            </w:r>
          </w:p>
          <w:p>
            <w:pPr>
              <w:pStyle w:val="TableParagraph"/>
              <w:numPr>
                <w:ilvl w:val="0"/>
                <w:numId w:val="22"/>
              </w:numPr>
              <w:tabs>
                <w:tab w:pos="387" w:val="left" w:leader="none"/>
              </w:tabs>
              <w:spacing w:line="240" w:lineRule="auto" w:before="162" w:after="0"/>
              <w:ind w:left="386" w:right="319" w:hanging="283"/>
              <w:jc w:val="left"/>
              <w:rPr>
                <w:rFonts w:ascii="Arial" w:hAnsi="Arial" w:cs="Arial" w:eastAsia="Arial" w:hint="default"/>
                <w:sz w:val="20"/>
                <w:szCs w:val="20"/>
              </w:rPr>
            </w:pPr>
            <w:r>
              <w:rPr>
                <w:rFonts w:ascii="Arial"/>
                <w:sz w:val="20"/>
              </w:rPr>
              <w:t>Calcium- enriched</w:t>
            </w:r>
            <w:r>
              <w:rPr>
                <w:rFonts w:ascii="Arial"/>
                <w:spacing w:val="-6"/>
                <w:sz w:val="20"/>
              </w:rPr>
              <w:t> </w:t>
            </w:r>
            <w:r>
              <w:rPr>
                <w:rFonts w:ascii="Arial"/>
                <w:sz w:val="20"/>
              </w:rPr>
              <w:t>soy</w:t>
            </w:r>
          </w:p>
        </w:tc>
        <w:tc>
          <w:tcPr>
            <w:tcW w:w="1851" w:type="dxa"/>
            <w:tcBorders>
              <w:top w:val="single" w:sz="4" w:space="0" w:color="000000"/>
              <w:left w:val="single" w:sz="4" w:space="0" w:color="000000"/>
              <w:bottom w:val="nil" w:sz="6" w:space="0" w:color="auto"/>
              <w:right w:val="single" w:sz="4" w:space="0" w:color="000000"/>
            </w:tcBorders>
          </w:tcPr>
          <w:p>
            <w:pPr>
              <w:pStyle w:val="TableParagraph"/>
              <w:spacing w:line="240" w:lineRule="auto" w:before="76"/>
              <w:ind w:left="103" w:right="0"/>
              <w:jc w:val="left"/>
              <w:rPr>
                <w:rFonts w:ascii="Arial" w:hAnsi="Arial" w:cs="Arial" w:eastAsia="Arial" w:hint="default"/>
                <w:sz w:val="20"/>
                <w:szCs w:val="20"/>
              </w:rPr>
            </w:pPr>
            <w:r>
              <w:rPr>
                <w:rFonts w:ascii="Arial"/>
                <w:sz w:val="20"/>
              </w:rPr>
              <w:t>Juice</w:t>
            </w:r>
          </w:p>
        </w:tc>
      </w:tr>
      <w:tr>
        <w:trPr>
          <w:trHeight w:val="1757" w:hRule="exact"/>
        </w:trPr>
        <w:tc>
          <w:tcPr>
            <w:tcW w:w="18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6"/>
              <w:ind w:left="103" w:right="0"/>
              <w:jc w:val="left"/>
              <w:rPr>
                <w:rFonts w:ascii="Arial" w:hAnsi="Arial" w:cs="Arial" w:eastAsia="Arial" w:hint="default"/>
                <w:sz w:val="20"/>
                <w:szCs w:val="20"/>
              </w:rPr>
            </w:pPr>
            <w:r>
              <w:rPr>
                <w:rFonts w:ascii="Arial"/>
                <w:sz w:val="20"/>
              </w:rPr>
              <w:t>Other</w:t>
            </w:r>
            <w:r>
              <w:rPr>
                <w:rFonts w:ascii="Arial"/>
                <w:spacing w:val="-5"/>
                <w:sz w:val="20"/>
              </w:rPr>
              <w:t> </w:t>
            </w:r>
            <w:r>
              <w:rPr>
                <w:rFonts w:ascii="Arial"/>
                <w:sz w:val="20"/>
              </w:rPr>
              <w:t>grains</w:t>
            </w:r>
          </w:p>
          <w:p>
            <w:pPr>
              <w:pStyle w:val="TableParagraph"/>
              <w:numPr>
                <w:ilvl w:val="0"/>
                <w:numId w:val="23"/>
              </w:numPr>
              <w:tabs>
                <w:tab w:pos="387" w:val="left" w:leader="none"/>
              </w:tabs>
              <w:spacing w:line="240" w:lineRule="auto" w:before="162" w:after="0"/>
              <w:ind w:left="386" w:right="0" w:hanging="283"/>
              <w:jc w:val="left"/>
              <w:rPr>
                <w:rFonts w:ascii="Arial" w:hAnsi="Arial" w:cs="Arial" w:eastAsia="Arial" w:hint="default"/>
                <w:sz w:val="20"/>
                <w:szCs w:val="20"/>
              </w:rPr>
            </w:pPr>
            <w:r>
              <w:rPr>
                <w:rFonts w:ascii="Arial"/>
                <w:sz w:val="20"/>
              </w:rPr>
              <w:t>Barley</w:t>
            </w:r>
          </w:p>
          <w:p>
            <w:pPr>
              <w:pStyle w:val="TableParagraph"/>
              <w:numPr>
                <w:ilvl w:val="0"/>
                <w:numId w:val="23"/>
              </w:numPr>
              <w:tabs>
                <w:tab w:pos="387" w:val="left" w:leader="none"/>
              </w:tabs>
              <w:spacing w:line="240" w:lineRule="auto" w:before="163" w:after="0"/>
              <w:ind w:left="386" w:right="0" w:hanging="283"/>
              <w:jc w:val="left"/>
              <w:rPr>
                <w:rFonts w:ascii="Arial" w:hAnsi="Arial" w:cs="Arial" w:eastAsia="Arial" w:hint="default"/>
                <w:sz w:val="20"/>
                <w:szCs w:val="20"/>
              </w:rPr>
            </w:pPr>
            <w:r>
              <w:rPr>
                <w:rFonts w:ascii="Arial"/>
                <w:sz w:val="20"/>
              </w:rPr>
              <w:t>Millet</w:t>
            </w:r>
          </w:p>
          <w:p>
            <w:pPr>
              <w:pStyle w:val="TableParagraph"/>
              <w:numPr>
                <w:ilvl w:val="0"/>
                <w:numId w:val="23"/>
              </w:numPr>
              <w:tabs>
                <w:tab w:pos="387" w:val="left" w:leader="none"/>
              </w:tabs>
              <w:spacing w:line="240" w:lineRule="auto" w:before="160" w:after="0"/>
              <w:ind w:left="386" w:right="0" w:hanging="283"/>
              <w:jc w:val="left"/>
              <w:rPr>
                <w:rFonts w:ascii="Arial" w:hAnsi="Arial" w:cs="Arial" w:eastAsia="Arial" w:hint="default"/>
                <w:sz w:val="20"/>
                <w:szCs w:val="20"/>
              </w:rPr>
            </w:pPr>
            <w:r>
              <w:rPr>
                <w:rFonts w:ascii="Arial"/>
                <w:sz w:val="20"/>
              </w:rPr>
              <w:t>Quinoa</w:t>
            </w:r>
          </w:p>
        </w:tc>
        <w:tc>
          <w:tcPr>
            <w:tcW w:w="1849" w:type="dxa"/>
            <w:tcBorders>
              <w:top w:val="nil" w:sz="6" w:space="0" w:color="auto"/>
              <w:left w:val="nil" w:sz="6" w:space="0" w:color="auto"/>
              <w:bottom w:val="nil" w:sz="6" w:space="0" w:color="auto"/>
              <w:right w:val="nil" w:sz="6" w:space="0" w:color="auto"/>
            </w:tcBorders>
            <w:shd w:val="clear" w:color="auto" w:fill="000000"/>
          </w:tcPr>
          <w:p>
            <w:pPr/>
          </w:p>
        </w:tc>
        <w:tc>
          <w:tcPr>
            <w:tcW w:w="184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6"/>
              <w:ind w:left="103" w:right="191"/>
              <w:jc w:val="left"/>
              <w:rPr>
                <w:rFonts w:ascii="Arial" w:hAnsi="Arial" w:cs="Arial" w:eastAsia="Arial" w:hint="default"/>
                <w:sz w:val="20"/>
                <w:szCs w:val="20"/>
              </w:rPr>
            </w:pPr>
            <w:r>
              <w:rPr>
                <w:rFonts w:ascii="Arial"/>
                <w:sz w:val="20"/>
              </w:rPr>
              <w:t>Other protein</w:t>
            </w:r>
            <w:r>
              <w:rPr>
                <w:rFonts w:ascii="Arial"/>
                <w:spacing w:val="-6"/>
                <w:sz w:val="20"/>
              </w:rPr>
              <w:t> </w:t>
            </w:r>
            <w:r>
              <w:rPr>
                <w:rFonts w:ascii="Arial"/>
                <w:sz w:val="20"/>
              </w:rPr>
              <w:t>rich </w:t>
            </w:r>
            <w:r>
              <w:rPr>
                <w:rFonts w:ascii="Arial"/>
                <w:sz w:val="20"/>
              </w:rPr>
              <w:t>foods</w:t>
            </w:r>
          </w:p>
          <w:p>
            <w:pPr>
              <w:pStyle w:val="TableParagraph"/>
              <w:numPr>
                <w:ilvl w:val="0"/>
                <w:numId w:val="24"/>
              </w:numPr>
              <w:tabs>
                <w:tab w:pos="387" w:val="left" w:leader="none"/>
              </w:tabs>
              <w:spacing w:line="240" w:lineRule="auto" w:before="160" w:after="0"/>
              <w:ind w:left="386" w:right="651" w:hanging="283"/>
              <w:jc w:val="left"/>
              <w:rPr>
                <w:rFonts w:ascii="Arial" w:hAnsi="Arial" w:cs="Arial" w:eastAsia="Arial" w:hint="default"/>
                <w:sz w:val="20"/>
                <w:szCs w:val="20"/>
              </w:rPr>
            </w:pPr>
            <w:r>
              <w:rPr>
                <w:rFonts w:ascii="Arial"/>
                <w:sz w:val="20"/>
              </w:rPr>
              <w:t>Nuts and seeds</w:t>
            </w:r>
          </w:p>
          <w:p>
            <w:pPr>
              <w:pStyle w:val="TableParagraph"/>
              <w:numPr>
                <w:ilvl w:val="0"/>
                <w:numId w:val="24"/>
              </w:numPr>
              <w:tabs>
                <w:tab w:pos="387" w:val="left" w:leader="none"/>
              </w:tabs>
              <w:spacing w:line="240" w:lineRule="auto" w:before="162" w:after="0"/>
              <w:ind w:left="386" w:right="0" w:hanging="283"/>
              <w:jc w:val="left"/>
              <w:rPr>
                <w:rFonts w:ascii="Arial" w:hAnsi="Arial" w:cs="Arial" w:eastAsia="Arial" w:hint="default"/>
                <w:sz w:val="20"/>
                <w:szCs w:val="20"/>
              </w:rPr>
            </w:pPr>
            <w:r>
              <w:rPr>
                <w:rFonts w:ascii="Arial"/>
                <w:sz w:val="20"/>
              </w:rPr>
              <w:t>Pulses</w:t>
            </w:r>
          </w:p>
        </w:tc>
        <w:tc>
          <w:tcPr>
            <w:tcW w:w="1848" w:type="dxa"/>
            <w:tcBorders>
              <w:top w:val="nil" w:sz="6" w:space="0" w:color="auto"/>
              <w:left w:val="nil" w:sz="6" w:space="0" w:color="auto"/>
              <w:bottom w:val="nil" w:sz="6" w:space="0" w:color="auto"/>
              <w:right w:val="nil" w:sz="6" w:space="0" w:color="auto"/>
            </w:tcBorders>
            <w:shd w:val="clear" w:color="auto" w:fill="000000"/>
          </w:tcPr>
          <w:p>
            <w:pPr/>
          </w:p>
        </w:tc>
        <w:tc>
          <w:tcPr>
            <w:tcW w:w="1851" w:type="dxa"/>
            <w:tcBorders>
              <w:top w:val="nil" w:sz="6" w:space="0" w:color="auto"/>
              <w:left w:val="nil" w:sz="6" w:space="0" w:color="auto"/>
              <w:bottom w:val="nil" w:sz="6" w:space="0" w:color="auto"/>
              <w:right w:val="nil" w:sz="6" w:space="0" w:color="auto"/>
            </w:tcBorders>
            <w:shd w:val="clear" w:color="auto" w:fill="000000"/>
          </w:tcPr>
          <w:p>
            <w:pPr/>
          </w:p>
        </w:tc>
      </w:tr>
    </w:tbl>
    <w:p>
      <w:pPr>
        <w:spacing w:line="240" w:lineRule="auto" w:before="0"/>
        <w:ind w:right="0"/>
        <w:rPr>
          <w:rFonts w:ascii="Arial" w:hAnsi="Arial" w:cs="Arial" w:eastAsia="Arial" w:hint="default"/>
          <w:sz w:val="20"/>
          <w:szCs w:val="20"/>
        </w:rPr>
      </w:pPr>
    </w:p>
    <w:p>
      <w:pPr>
        <w:spacing w:line="240" w:lineRule="auto" w:before="1" w:after="0"/>
        <w:ind w:right="0"/>
        <w:rPr>
          <w:rFonts w:ascii="Arial" w:hAnsi="Arial" w:cs="Arial" w:eastAsia="Arial" w:hint="default"/>
          <w:sz w:val="24"/>
          <w:szCs w:val="24"/>
        </w:rPr>
      </w:pPr>
    </w:p>
    <w:p>
      <w:pPr>
        <w:spacing w:line="240" w:lineRule="auto"/>
        <w:ind w:left="2790"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2450115" cy="1634204"/>
            <wp:effectExtent l="0" t="0" r="0" b="0"/>
            <wp:docPr id="7" name="image31.jpeg" descr=""/>
            <wp:cNvGraphicFramePr>
              <a:graphicFrameLocks noChangeAspect="1"/>
            </wp:cNvGraphicFramePr>
            <a:graphic>
              <a:graphicData uri="http://schemas.openxmlformats.org/drawingml/2006/picture">
                <pic:pic>
                  <pic:nvPicPr>
                    <pic:cNvPr id="8" name="image31.jpeg"/>
                    <pic:cNvPicPr/>
                  </pic:nvPicPr>
                  <pic:blipFill>
                    <a:blip r:embed="rId64" cstate="print"/>
                    <a:stretch>
                      <a:fillRect/>
                    </a:stretch>
                  </pic:blipFill>
                  <pic:spPr>
                    <a:xfrm>
                      <a:off x="0" y="0"/>
                      <a:ext cx="2450115" cy="1634204"/>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999" w:top="1260" w:bottom="1180" w:left="1200" w:right="1220"/>
        </w:sectPr>
      </w:pPr>
    </w:p>
    <w:p>
      <w:pPr>
        <w:spacing w:line="240" w:lineRule="auto" w:before="10"/>
        <w:ind w:right="0"/>
        <w:rPr>
          <w:rFonts w:ascii="Arial" w:hAnsi="Arial" w:cs="Arial" w:eastAsia="Arial" w:hint="default"/>
          <w:sz w:val="12"/>
          <w:szCs w:val="12"/>
        </w:rPr>
      </w:pPr>
    </w:p>
    <w:p>
      <w:pPr>
        <w:pStyle w:val="Heading4"/>
        <w:spacing w:line="240" w:lineRule="auto" w:before="65"/>
        <w:ind w:right="81"/>
        <w:jc w:val="left"/>
        <w:rPr>
          <w:b w:val="0"/>
          <w:bCs w:val="0"/>
        </w:rPr>
      </w:pPr>
      <w:r>
        <w:rPr>
          <w:color w:val="45535F"/>
        </w:rPr>
        <w:t>Availability of</w:t>
      </w:r>
      <w:r>
        <w:rPr>
          <w:color w:val="45535F"/>
          <w:spacing w:val="-12"/>
        </w:rPr>
        <w:t> </w:t>
      </w:r>
      <w:r>
        <w:rPr>
          <w:color w:val="45535F"/>
        </w:rPr>
        <w:t>supplies</w:t>
      </w:r>
      <w:r>
        <w:rPr>
          <w:b w:val="0"/>
        </w:rPr>
      </w:r>
    </w:p>
    <w:p>
      <w:pPr>
        <w:pStyle w:val="BodyText"/>
        <w:spacing w:line="240" w:lineRule="auto" w:before="243"/>
        <w:ind w:left="240" w:right="81" w:firstLine="0"/>
        <w:jc w:val="left"/>
      </w:pPr>
      <w:r>
        <w:rPr/>
        <w:t>The menus for each day and/or individual meals can sometimes depend on the availability</w:t>
      </w:r>
      <w:r>
        <w:rPr>
          <w:spacing w:val="-25"/>
        </w:rPr>
        <w:t> </w:t>
      </w:r>
      <w:r>
        <w:rPr/>
        <w:t>of </w:t>
      </w:r>
      <w:r>
        <w:rPr/>
        <w:t>supplies.</w:t>
      </w:r>
    </w:p>
    <w:p>
      <w:pPr>
        <w:pStyle w:val="BodyText"/>
        <w:spacing w:line="240" w:lineRule="auto" w:before="160"/>
        <w:ind w:left="240" w:right="167" w:firstLine="0"/>
        <w:jc w:val="left"/>
      </w:pPr>
      <w:r>
        <w:rPr/>
        <w:t>This highlights not all catering ingredients (or catering equipment) will necessarily be carried with the</w:t>
      </w:r>
      <w:r>
        <w:rPr>
          <w:spacing w:val="-5"/>
        </w:rPr>
        <w:t> </w:t>
      </w:r>
      <w:r>
        <w:rPr/>
        <w:t>tour.</w:t>
      </w:r>
    </w:p>
    <w:p>
      <w:pPr>
        <w:pStyle w:val="BodyText"/>
        <w:spacing w:line="240" w:lineRule="auto" w:before="162"/>
        <w:ind w:left="240" w:right="901" w:firstLine="0"/>
        <w:jc w:val="left"/>
      </w:pPr>
      <w:r>
        <w:rPr/>
        <w:t>In some cases, menus for certain days and meal times will be developed to take into account:</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hAnsi="Arial" w:cs="Arial" w:eastAsia="Arial" w:hint="default"/>
          <w:sz w:val="22"/>
          <w:szCs w:val="22"/>
        </w:rPr>
        <w:t>Ingredients which may be able to be obtained </w:t>
      </w:r>
      <w:r>
        <w:rPr>
          <w:rFonts w:ascii="Arial" w:hAnsi="Arial" w:cs="Arial" w:eastAsia="Arial" w:hint="default"/>
          <w:i/>
          <w:sz w:val="22"/>
          <w:szCs w:val="22"/>
        </w:rPr>
        <w:t>en route </w:t>
      </w:r>
      <w:r>
        <w:rPr>
          <w:rFonts w:ascii="Arial" w:hAnsi="Arial" w:cs="Arial" w:eastAsia="Arial" w:hint="default"/>
          <w:sz w:val="22"/>
          <w:szCs w:val="22"/>
        </w:rPr>
        <w:t>– </w:t>
      </w:r>
      <w:r>
        <w:rPr>
          <w:rFonts w:ascii="Arial" w:hAnsi="Arial" w:cs="Arial" w:eastAsia="Arial" w:hint="default"/>
          <w:sz w:val="22"/>
          <w:szCs w:val="22"/>
        </w:rPr>
        <w:t>this can</w:t>
      </w:r>
      <w:r>
        <w:rPr>
          <w:rFonts w:ascii="Arial" w:hAnsi="Arial" w:cs="Arial" w:eastAsia="Arial" w:hint="default"/>
          <w:spacing w:val="-22"/>
          <w:sz w:val="22"/>
          <w:szCs w:val="22"/>
        </w:rPr>
        <w:t> </w:t>
      </w:r>
      <w:r>
        <w:rPr>
          <w:rFonts w:ascii="Arial" w:hAnsi="Arial" w:cs="Arial" w:eastAsia="Arial" w:hint="default"/>
          <w:sz w:val="22"/>
          <w:szCs w:val="22"/>
        </w:rPr>
        <w:t>mean:</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sz w:val="22"/>
        </w:rPr>
        <w:t>Better quality items may be able to be acquired along the</w:t>
      </w:r>
      <w:r>
        <w:rPr>
          <w:rFonts w:ascii="Arial"/>
          <w:spacing w:val="-13"/>
          <w:sz w:val="22"/>
        </w:rPr>
        <w:t> </w:t>
      </w:r>
      <w:r>
        <w:rPr>
          <w:rFonts w:ascii="Arial"/>
          <w:sz w:val="22"/>
        </w:rPr>
        <w:t>way</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Cheaper goods may be available along the</w:t>
      </w:r>
      <w:r>
        <w:rPr>
          <w:rFonts w:ascii="Arial"/>
          <w:spacing w:val="-12"/>
          <w:sz w:val="22"/>
        </w:rPr>
        <w:t> </w:t>
      </w:r>
      <w:r>
        <w:rPr>
          <w:rFonts w:ascii="Arial"/>
          <w:sz w:val="22"/>
        </w:rPr>
        <w:t>route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Unique/local goods may only be available along the course of the</w:t>
      </w:r>
      <w:r>
        <w:rPr>
          <w:rFonts w:ascii="Arial"/>
          <w:spacing w:val="-18"/>
          <w:sz w:val="22"/>
        </w:rPr>
        <w:t> </w:t>
      </w:r>
      <w:r>
        <w:rPr>
          <w:rFonts w:ascii="Arial"/>
          <w:sz w:val="22"/>
        </w:rPr>
        <w:t>tour</w:t>
      </w:r>
    </w:p>
    <w:p>
      <w:pPr>
        <w:pStyle w:val="ListParagraph"/>
        <w:numPr>
          <w:ilvl w:val="1"/>
          <w:numId w:val="1"/>
        </w:numPr>
        <w:tabs>
          <w:tab w:pos="807" w:val="left" w:leader="none"/>
        </w:tabs>
        <w:spacing w:line="240" w:lineRule="auto" w:before="122" w:after="0"/>
        <w:ind w:left="806" w:right="427" w:hanging="283"/>
        <w:jc w:val="left"/>
        <w:rPr>
          <w:rFonts w:ascii="Arial" w:hAnsi="Arial" w:cs="Arial" w:eastAsia="Arial" w:hint="default"/>
          <w:sz w:val="22"/>
          <w:szCs w:val="22"/>
        </w:rPr>
      </w:pPr>
      <w:r>
        <w:rPr>
          <w:rFonts w:ascii="Arial"/>
          <w:sz w:val="22"/>
        </w:rPr>
        <w:t>The tour operator has a commercial agreement with a third party supplier to provide certain items</w:t>
      </w:r>
    </w:p>
    <w:p>
      <w:pPr>
        <w:pStyle w:val="ListParagraph"/>
        <w:numPr>
          <w:ilvl w:val="0"/>
          <w:numId w:val="1"/>
        </w:numPr>
        <w:tabs>
          <w:tab w:pos="524" w:val="left" w:leader="none"/>
        </w:tabs>
        <w:spacing w:line="240" w:lineRule="auto" w:before="123" w:after="0"/>
        <w:ind w:left="523" w:right="229" w:hanging="283"/>
        <w:jc w:val="left"/>
        <w:rPr>
          <w:rFonts w:ascii="Arial" w:hAnsi="Arial" w:cs="Arial" w:eastAsia="Arial" w:hint="default"/>
          <w:sz w:val="22"/>
          <w:szCs w:val="22"/>
        </w:rPr>
      </w:pPr>
      <w:r>
        <w:rPr>
          <w:rFonts w:ascii="Arial" w:hAnsi="Arial" w:cs="Arial" w:eastAsia="Arial" w:hint="default"/>
          <w:sz w:val="22"/>
          <w:szCs w:val="22"/>
        </w:rPr>
        <w:t>Equipment and facilities available at the camp site destination </w:t>
      </w:r>
      <w:r>
        <w:rPr>
          <w:rFonts w:ascii="Arial" w:hAnsi="Arial" w:cs="Arial" w:eastAsia="Arial" w:hint="default"/>
          <w:sz w:val="22"/>
          <w:szCs w:val="22"/>
        </w:rPr>
        <w:t>– </w:t>
      </w:r>
      <w:r>
        <w:rPr>
          <w:rFonts w:ascii="Arial" w:hAnsi="Arial" w:cs="Arial" w:eastAsia="Arial" w:hint="default"/>
          <w:sz w:val="22"/>
          <w:szCs w:val="22"/>
        </w:rPr>
        <w:t>which, for example, may mean:</w:t>
      </w:r>
    </w:p>
    <w:p>
      <w:pPr>
        <w:pStyle w:val="ListParagraph"/>
        <w:numPr>
          <w:ilvl w:val="1"/>
          <w:numId w:val="1"/>
        </w:numPr>
        <w:tabs>
          <w:tab w:pos="807" w:val="left" w:leader="none"/>
        </w:tabs>
        <w:spacing w:line="240" w:lineRule="auto" w:before="121" w:after="0"/>
        <w:ind w:left="806" w:right="367" w:hanging="283"/>
        <w:jc w:val="left"/>
        <w:rPr>
          <w:rFonts w:ascii="Arial" w:hAnsi="Arial" w:cs="Arial" w:eastAsia="Arial" w:hint="default"/>
          <w:sz w:val="22"/>
          <w:szCs w:val="22"/>
        </w:rPr>
      </w:pPr>
      <w:r>
        <w:rPr>
          <w:rFonts w:ascii="Arial"/>
          <w:sz w:val="22"/>
        </w:rPr>
        <w:t>Spit roasts are cooked only at a site where there is spit roasting equipment</w:t>
      </w:r>
      <w:r>
        <w:rPr>
          <w:rFonts w:ascii="Arial"/>
          <w:spacing w:val="-28"/>
          <w:sz w:val="22"/>
        </w:rPr>
        <w:t> </w:t>
      </w:r>
      <w:r>
        <w:rPr>
          <w:rFonts w:ascii="Arial"/>
          <w:sz w:val="22"/>
        </w:rPr>
        <w:t>available </w:t>
      </w:r>
      <w:r>
        <w:rPr>
          <w:rFonts w:ascii="Arial"/>
          <w:sz w:val="22"/>
        </w:rPr>
        <w:t>on site</w:t>
      </w:r>
    </w:p>
    <w:p>
      <w:pPr>
        <w:pStyle w:val="ListParagraph"/>
        <w:numPr>
          <w:ilvl w:val="1"/>
          <w:numId w:val="1"/>
        </w:numPr>
        <w:tabs>
          <w:tab w:pos="870" w:val="left" w:leader="none"/>
        </w:tabs>
        <w:spacing w:line="240" w:lineRule="auto" w:before="121" w:after="0"/>
        <w:ind w:left="806" w:right="169" w:hanging="283"/>
        <w:jc w:val="left"/>
        <w:rPr>
          <w:rFonts w:ascii="Arial" w:hAnsi="Arial" w:cs="Arial" w:eastAsia="Arial" w:hint="default"/>
          <w:sz w:val="22"/>
          <w:szCs w:val="22"/>
        </w:rPr>
      </w:pPr>
      <w:r>
        <w:rPr>
          <w:rFonts w:ascii="Arial"/>
          <w:sz w:val="22"/>
        </w:rPr>
        <w:t>A more formal service may only be provided at camp sites where there are tables and chairs and covered dining</w:t>
      </w:r>
      <w:r>
        <w:rPr>
          <w:rFonts w:ascii="Arial"/>
          <w:spacing w:val="-4"/>
          <w:sz w:val="22"/>
        </w:rPr>
        <w:t> </w:t>
      </w:r>
      <w:r>
        <w:rPr>
          <w:rFonts w:ascii="Arial"/>
          <w:sz w:val="22"/>
        </w:rPr>
        <w:t>areas.</w:t>
      </w:r>
    </w:p>
    <w:p>
      <w:pPr>
        <w:spacing w:line="240" w:lineRule="auto" w:before="8"/>
        <w:ind w:right="0"/>
        <w:rPr>
          <w:rFonts w:ascii="Arial" w:hAnsi="Arial" w:cs="Arial" w:eastAsia="Arial" w:hint="default"/>
          <w:sz w:val="21"/>
          <w:szCs w:val="21"/>
        </w:rPr>
      </w:pPr>
    </w:p>
    <w:p>
      <w:pPr>
        <w:pStyle w:val="Heading4"/>
        <w:spacing w:line="240" w:lineRule="auto"/>
        <w:ind w:right="81"/>
        <w:jc w:val="left"/>
        <w:rPr>
          <w:b w:val="0"/>
          <w:bCs w:val="0"/>
        </w:rPr>
      </w:pPr>
      <w:r>
        <w:rPr>
          <w:color w:val="45535F"/>
        </w:rPr>
        <w:t>Beverages</w:t>
      </w:r>
      <w:r>
        <w:rPr>
          <w:b w:val="0"/>
        </w:rPr>
      </w:r>
    </w:p>
    <w:p>
      <w:pPr>
        <w:pStyle w:val="BodyText"/>
        <w:spacing w:line="240" w:lineRule="auto" w:before="243"/>
        <w:ind w:left="240" w:right="4496" w:firstLine="0"/>
        <w:jc w:val="left"/>
      </w:pPr>
      <w:r>
        <w:rPr/>
        <w:pict>
          <v:shape style="position:absolute;margin-left:339.399994pt;margin-top:13.307857pt;width:176.4pt;height:99.2pt;mso-position-horizontal-relative:page;mso-position-vertical-relative:paragraph;z-index:1984" type="#_x0000_t75" stroked="false">
            <v:imagedata r:id="rId65" o:title=""/>
          </v:shape>
        </w:pict>
      </w:r>
      <w:r>
        <w:rPr/>
        <w:t>Beverages are a standard party of all camp site catering.</w:t>
      </w:r>
    </w:p>
    <w:p>
      <w:pPr>
        <w:pStyle w:val="BodyText"/>
        <w:spacing w:line="240" w:lineRule="auto" w:before="160"/>
        <w:ind w:left="240" w:right="81" w:firstLine="0"/>
        <w:jc w:val="left"/>
      </w:pPr>
      <w:r>
        <w:rPr/>
        <w:t>The standard offering of drinks may</w:t>
      </w:r>
      <w:r>
        <w:rPr>
          <w:spacing w:val="-16"/>
        </w:rPr>
        <w:t> </w:t>
      </w:r>
      <w:r>
        <w:rPr/>
        <w:t>feature:</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sz w:val="22"/>
        </w:rPr>
        <w:t>Proprietary brands of soft</w:t>
      </w:r>
      <w:r>
        <w:rPr>
          <w:rFonts w:ascii="Arial"/>
          <w:spacing w:val="-9"/>
          <w:sz w:val="22"/>
        </w:rPr>
        <w:t> </w:t>
      </w:r>
      <w:r>
        <w:rPr>
          <w:rFonts w:ascii="Arial"/>
          <w:sz w:val="22"/>
        </w:rPr>
        <w:t>drink</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Fruit</w:t>
      </w:r>
      <w:r>
        <w:rPr>
          <w:rFonts w:ascii="Arial"/>
          <w:spacing w:val="-1"/>
          <w:sz w:val="22"/>
        </w:rPr>
        <w:t> </w:t>
      </w:r>
      <w:r>
        <w:rPr>
          <w:rFonts w:ascii="Arial"/>
          <w:sz w:val="22"/>
        </w:rPr>
        <w:t>juices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Tea and coffee</w:t>
      </w:r>
    </w:p>
    <w:p>
      <w:pPr>
        <w:pStyle w:val="ListParagraph"/>
        <w:numPr>
          <w:ilvl w:val="0"/>
          <w:numId w:val="1"/>
        </w:numPr>
        <w:tabs>
          <w:tab w:pos="524" w:val="left" w:leader="none"/>
        </w:tabs>
        <w:spacing w:line="345" w:lineRule="auto" w:before="119" w:after="0"/>
        <w:ind w:left="523" w:right="2858" w:hanging="283"/>
        <w:jc w:val="left"/>
        <w:rPr>
          <w:rFonts w:ascii="Arial" w:hAnsi="Arial" w:cs="Arial" w:eastAsia="Arial" w:hint="default"/>
          <w:sz w:val="22"/>
          <w:szCs w:val="22"/>
        </w:rPr>
      </w:pPr>
      <w:r>
        <w:rPr>
          <w:rFonts w:ascii="Arial" w:hAnsi="Arial" w:cs="Arial" w:eastAsia="Arial" w:hint="default"/>
          <w:sz w:val="22"/>
          <w:szCs w:val="22"/>
        </w:rPr>
        <w:t>A basic range of alcoholic beverages </w:t>
      </w:r>
      <w:r>
        <w:rPr>
          <w:rFonts w:ascii="Arial" w:hAnsi="Arial" w:cs="Arial" w:eastAsia="Arial" w:hint="default"/>
          <w:sz w:val="22"/>
          <w:szCs w:val="22"/>
        </w:rPr>
        <w:t>– </w:t>
      </w:r>
      <w:r>
        <w:rPr>
          <w:rFonts w:ascii="Arial" w:hAnsi="Arial" w:cs="Arial" w:eastAsia="Arial" w:hint="default"/>
          <w:sz w:val="22"/>
          <w:szCs w:val="22"/>
        </w:rPr>
        <w:t>beer, wine and spirits. Service of alcohol must</w:t>
      </w:r>
      <w:r>
        <w:rPr>
          <w:rFonts w:ascii="Arial" w:hAnsi="Arial" w:cs="Arial" w:eastAsia="Arial" w:hint="default"/>
          <w:spacing w:val="-6"/>
          <w:sz w:val="22"/>
          <w:szCs w:val="22"/>
        </w:rPr>
        <w:t> </w:t>
      </w:r>
      <w:r>
        <w:rPr>
          <w:rFonts w:ascii="Arial" w:hAnsi="Arial" w:cs="Arial" w:eastAsia="Arial" w:hint="default"/>
          <w:sz w:val="22"/>
          <w:szCs w:val="22"/>
        </w:rPr>
        <w:t>always:</w:t>
      </w:r>
    </w:p>
    <w:p>
      <w:pPr>
        <w:pStyle w:val="ListParagraph"/>
        <w:numPr>
          <w:ilvl w:val="1"/>
          <w:numId w:val="1"/>
        </w:numPr>
        <w:tabs>
          <w:tab w:pos="807" w:val="left" w:leader="none"/>
        </w:tabs>
        <w:spacing w:line="240" w:lineRule="auto" w:before="13" w:after="0"/>
        <w:ind w:left="240" w:right="0" w:firstLine="283"/>
        <w:jc w:val="left"/>
        <w:rPr>
          <w:rFonts w:ascii="Arial" w:hAnsi="Arial" w:cs="Arial" w:eastAsia="Arial" w:hint="default"/>
          <w:sz w:val="22"/>
          <w:szCs w:val="22"/>
        </w:rPr>
      </w:pPr>
      <w:r>
        <w:rPr>
          <w:rFonts w:ascii="Arial"/>
          <w:sz w:val="22"/>
        </w:rPr>
        <w:t>Comply with host country</w:t>
      </w:r>
      <w:r>
        <w:rPr>
          <w:rFonts w:ascii="Arial"/>
          <w:spacing w:val="-11"/>
          <w:sz w:val="22"/>
        </w:rPr>
        <w:t> </w:t>
      </w:r>
      <w:r>
        <w:rPr>
          <w:rFonts w:ascii="Arial"/>
          <w:sz w:val="22"/>
        </w:rPr>
        <w:t>legislation</w:t>
      </w:r>
    </w:p>
    <w:p>
      <w:pPr>
        <w:pStyle w:val="ListParagraph"/>
        <w:numPr>
          <w:ilvl w:val="1"/>
          <w:numId w:val="1"/>
        </w:numPr>
        <w:tabs>
          <w:tab w:pos="807" w:val="left" w:leader="none"/>
        </w:tabs>
        <w:spacing w:line="355" w:lineRule="auto" w:before="121" w:after="0"/>
        <w:ind w:left="240" w:right="2419" w:firstLine="283"/>
        <w:jc w:val="left"/>
        <w:rPr>
          <w:rFonts w:ascii="Arial" w:hAnsi="Arial" w:cs="Arial" w:eastAsia="Arial" w:hint="default"/>
          <w:sz w:val="22"/>
          <w:szCs w:val="22"/>
        </w:rPr>
      </w:pPr>
      <w:r>
        <w:rPr>
          <w:rFonts w:ascii="Arial"/>
          <w:sz w:val="22"/>
        </w:rPr>
        <w:t>Meet restrictions which may be applicable in host communities. Extra beverages may be stocked</w:t>
      </w:r>
      <w:r>
        <w:rPr>
          <w:rFonts w:ascii="Arial"/>
          <w:spacing w:val="-9"/>
          <w:sz w:val="22"/>
        </w:rPr>
        <w:t> </w:t>
      </w:r>
      <w:r>
        <w:rPr>
          <w:rFonts w:ascii="Arial"/>
          <w:sz w:val="22"/>
        </w:rPr>
        <w:t>to:</w:t>
      </w:r>
    </w:p>
    <w:p>
      <w:pPr>
        <w:pStyle w:val="ListParagraph"/>
        <w:numPr>
          <w:ilvl w:val="0"/>
          <w:numId w:val="1"/>
        </w:numPr>
        <w:tabs>
          <w:tab w:pos="524" w:val="left" w:leader="none"/>
        </w:tabs>
        <w:spacing w:line="240" w:lineRule="auto" w:before="46" w:after="0"/>
        <w:ind w:left="523" w:right="0" w:hanging="283"/>
        <w:jc w:val="left"/>
        <w:rPr>
          <w:rFonts w:ascii="Arial" w:hAnsi="Arial" w:cs="Arial" w:eastAsia="Arial" w:hint="default"/>
          <w:sz w:val="22"/>
          <w:szCs w:val="22"/>
        </w:rPr>
      </w:pPr>
      <w:r>
        <w:rPr>
          <w:rFonts w:ascii="Arial"/>
          <w:sz w:val="22"/>
        </w:rPr>
        <w:t>Accompany certain</w:t>
      </w:r>
      <w:r>
        <w:rPr>
          <w:rFonts w:ascii="Arial"/>
          <w:spacing w:val="-3"/>
          <w:sz w:val="22"/>
        </w:rPr>
        <w:t> </w:t>
      </w:r>
      <w:r>
        <w:rPr>
          <w:rFonts w:ascii="Arial"/>
          <w:sz w:val="22"/>
        </w:rPr>
        <w:t>dishes</w:t>
      </w:r>
    </w:p>
    <w:p>
      <w:pPr>
        <w:pStyle w:val="ListParagraph"/>
        <w:numPr>
          <w:ilvl w:val="0"/>
          <w:numId w:val="1"/>
        </w:numPr>
        <w:tabs>
          <w:tab w:pos="524" w:val="left" w:leader="none"/>
        </w:tabs>
        <w:spacing w:line="240" w:lineRule="auto" w:before="120" w:after="0"/>
        <w:ind w:left="523" w:right="0" w:hanging="283"/>
        <w:jc w:val="left"/>
        <w:rPr>
          <w:rFonts w:ascii="Arial" w:hAnsi="Arial" w:cs="Arial" w:eastAsia="Arial" w:hint="default"/>
          <w:sz w:val="22"/>
          <w:szCs w:val="22"/>
        </w:rPr>
      </w:pPr>
      <w:r>
        <w:rPr>
          <w:rFonts w:ascii="Arial"/>
          <w:sz w:val="22"/>
        </w:rPr>
        <w:t>Meet special</w:t>
      </w:r>
      <w:r>
        <w:rPr>
          <w:rFonts w:ascii="Arial"/>
          <w:spacing w:val="-4"/>
          <w:sz w:val="22"/>
        </w:rPr>
        <w:t> </w:t>
      </w:r>
      <w:r>
        <w:rPr>
          <w:rFonts w:ascii="Arial"/>
          <w:sz w:val="22"/>
        </w:rPr>
        <w:t>requests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Accommodate pre-paid arrangements made by tour group</w:t>
      </w:r>
      <w:r>
        <w:rPr>
          <w:rFonts w:ascii="Arial"/>
          <w:spacing w:val="-15"/>
          <w:sz w:val="22"/>
        </w:rPr>
        <w:t> </w:t>
      </w:r>
      <w:r>
        <w:rPr>
          <w:rFonts w:ascii="Arial"/>
          <w:sz w:val="22"/>
        </w:rPr>
        <w:t>members.</w:t>
      </w:r>
    </w:p>
    <w:p>
      <w:pPr>
        <w:spacing w:after="0" w:line="240" w:lineRule="auto"/>
        <w:jc w:val="left"/>
        <w:rPr>
          <w:rFonts w:ascii="Arial" w:hAnsi="Arial" w:cs="Arial" w:eastAsia="Arial" w:hint="default"/>
          <w:sz w:val="22"/>
          <w:szCs w:val="22"/>
        </w:rPr>
        <w:sectPr>
          <w:pgSz w:w="11910" w:h="16840"/>
          <w:pgMar w:header="708" w:footer="999" w:top="1260" w:bottom="1180" w:left="1200" w:right="1340"/>
        </w:sectPr>
      </w:pPr>
    </w:p>
    <w:p>
      <w:pPr>
        <w:spacing w:line="240" w:lineRule="auto" w:before="10"/>
        <w:ind w:right="0"/>
        <w:rPr>
          <w:rFonts w:ascii="Arial" w:hAnsi="Arial" w:cs="Arial" w:eastAsia="Arial" w:hint="default"/>
          <w:sz w:val="12"/>
          <w:szCs w:val="12"/>
        </w:rPr>
      </w:pPr>
    </w:p>
    <w:p>
      <w:pPr>
        <w:pStyle w:val="Heading4"/>
        <w:spacing w:line="240" w:lineRule="auto" w:before="65"/>
        <w:ind w:right="0"/>
        <w:jc w:val="left"/>
        <w:rPr>
          <w:b w:val="0"/>
          <w:bCs w:val="0"/>
        </w:rPr>
      </w:pPr>
      <w:r>
        <w:rPr>
          <w:color w:val="45535F"/>
        </w:rPr>
        <w:t>On-tour</w:t>
      </w:r>
      <w:r>
        <w:rPr>
          <w:color w:val="45535F"/>
          <w:spacing w:val="-12"/>
        </w:rPr>
        <w:t> </w:t>
      </w:r>
      <w:r>
        <w:rPr>
          <w:color w:val="45535F"/>
        </w:rPr>
        <w:t>transportation</w:t>
      </w:r>
      <w:r>
        <w:rPr>
          <w:b w:val="0"/>
        </w:rPr>
      </w:r>
    </w:p>
    <w:p>
      <w:pPr>
        <w:pStyle w:val="BodyText"/>
        <w:spacing w:line="240" w:lineRule="auto" w:before="243"/>
        <w:ind w:left="240" w:right="3375" w:firstLine="0"/>
        <w:jc w:val="left"/>
      </w:pPr>
      <w:r>
        <w:rPr/>
        <w:pict>
          <v:shape style="position:absolute;margin-left:369.25pt;margin-top:17.437899pt;width:148.7pt;height:99.2pt;mso-position-horizontal-relative:page;mso-position-vertical-relative:paragraph;z-index:2008" type="#_x0000_t75" stroked="false">
            <v:imagedata r:id="rId66" o:title=""/>
          </v:shape>
        </w:pict>
      </w:r>
      <w:r>
        <w:rPr/>
        <w:t>Development of some menus will also need to take into account whether the meals are to be prepared at the camp site for transport to other destinations as part of short and day tours from the camp</w:t>
      </w:r>
      <w:r>
        <w:rPr>
          <w:spacing w:val="-10"/>
        </w:rPr>
        <w:t> </w:t>
      </w:r>
      <w:r>
        <w:rPr/>
        <w:t>site.</w:t>
      </w:r>
    </w:p>
    <w:p>
      <w:pPr>
        <w:pStyle w:val="BodyText"/>
        <w:spacing w:line="240" w:lineRule="auto" w:before="160"/>
        <w:ind w:left="240" w:right="4439" w:firstLine="0"/>
        <w:jc w:val="left"/>
      </w:pPr>
      <w:r>
        <w:rPr/>
        <w:t>This consideration may need the following to be addressed:</w:t>
      </w:r>
    </w:p>
    <w:p>
      <w:pPr>
        <w:pStyle w:val="ListParagraph"/>
        <w:numPr>
          <w:ilvl w:val="0"/>
          <w:numId w:val="1"/>
        </w:numPr>
        <w:tabs>
          <w:tab w:pos="524" w:val="left" w:leader="none"/>
        </w:tabs>
        <w:spacing w:line="240" w:lineRule="auto" w:before="164" w:after="0"/>
        <w:ind w:left="523" w:right="3462" w:hanging="283"/>
        <w:jc w:val="left"/>
        <w:rPr>
          <w:rFonts w:ascii="Arial" w:hAnsi="Arial" w:cs="Arial" w:eastAsia="Arial" w:hint="default"/>
          <w:sz w:val="22"/>
          <w:szCs w:val="22"/>
        </w:rPr>
      </w:pPr>
      <w:r>
        <w:rPr>
          <w:rFonts w:ascii="Arial"/>
          <w:sz w:val="22"/>
        </w:rPr>
        <w:t>The carriage of meals by own tour vehicles to a remote location away from the camp</w:t>
      </w:r>
      <w:r>
        <w:rPr>
          <w:rFonts w:ascii="Arial"/>
          <w:spacing w:val="-11"/>
          <w:sz w:val="22"/>
        </w:rPr>
        <w:t> </w:t>
      </w:r>
      <w:r>
        <w:rPr>
          <w:rFonts w:ascii="Arial"/>
          <w:sz w:val="22"/>
        </w:rPr>
        <w:t>site</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sz w:val="22"/>
        </w:rPr>
        <w:t>Transfer of meals to </w:t>
      </w:r>
      <w:r>
        <w:rPr>
          <w:rFonts w:ascii="Arial"/>
          <w:i/>
          <w:sz w:val="22"/>
        </w:rPr>
        <w:t>another tour </w:t>
      </w:r>
      <w:r>
        <w:rPr>
          <w:rFonts w:ascii="Arial"/>
          <w:sz w:val="22"/>
        </w:rPr>
        <w:t>for transport by them for use on their</w:t>
      </w:r>
      <w:r>
        <w:rPr>
          <w:rFonts w:ascii="Arial"/>
          <w:spacing w:val="-23"/>
          <w:sz w:val="22"/>
        </w:rPr>
        <w:t> </w:t>
      </w:r>
      <w:r>
        <w:rPr>
          <w:rFonts w:ascii="Arial"/>
          <w:sz w:val="22"/>
        </w:rPr>
        <w:t>tour</w:t>
      </w:r>
    </w:p>
    <w:p>
      <w:pPr>
        <w:pStyle w:val="ListParagraph"/>
        <w:numPr>
          <w:ilvl w:val="0"/>
          <w:numId w:val="1"/>
        </w:numPr>
        <w:tabs>
          <w:tab w:pos="524" w:val="left" w:leader="none"/>
        </w:tabs>
        <w:spacing w:line="252" w:lineRule="exact" w:before="141" w:after="0"/>
        <w:ind w:left="523" w:right="159" w:hanging="283"/>
        <w:jc w:val="left"/>
        <w:rPr>
          <w:rFonts w:ascii="Arial" w:hAnsi="Arial" w:cs="Arial" w:eastAsia="Arial" w:hint="default"/>
          <w:sz w:val="22"/>
          <w:szCs w:val="22"/>
        </w:rPr>
      </w:pPr>
      <w:r>
        <w:rPr>
          <w:rFonts w:ascii="Arial"/>
          <w:sz w:val="22"/>
        </w:rPr>
        <w:t>Carriage of meals by individual tour group members for their personal use throughout the day.</w:t>
      </w:r>
    </w:p>
    <w:p>
      <w:pPr>
        <w:spacing w:line="240" w:lineRule="auto" w:before="5"/>
        <w:ind w:right="0"/>
        <w:rPr>
          <w:rFonts w:ascii="Arial" w:hAnsi="Arial" w:cs="Arial" w:eastAsia="Arial" w:hint="default"/>
          <w:sz w:val="21"/>
          <w:szCs w:val="21"/>
        </w:rPr>
      </w:pPr>
    </w:p>
    <w:p>
      <w:pPr>
        <w:pStyle w:val="Heading4"/>
        <w:spacing w:line="240" w:lineRule="auto"/>
        <w:ind w:right="0"/>
        <w:jc w:val="left"/>
        <w:rPr>
          <w:b w:val="0"/>
          <w:bCs w:val="0"/>
        </w:rPr>
      </w:pPr>
      <w:r>
        <w:rPr>
          <w:color w:val="45535F"/>
        </w:rPr>
        <w:t>Food storage</w:t>
      </w:r>
      <w:r>
        <w:rPr>
          <w:color w:val="45535F"/>
          <w:spacing w:val="-6"/>
        </w:rPr>
        <w:t> </w:t>
      </w:r>
      <w:r>
        <w:rPr>
          <w:color w:val="45535F"/>
        </w:rPr>
        <w:t>capacity</w:t>
      </w:r>
      <w:r>
        <w:rPr>
          <w:b w:val="0"/>
        </w:rPr>
      </w:r>
    </w:p>
    <w:p>
      <w:pPr>
        <w:pStyle w:val="BodyText"/>
        <w:spacing w:line="240" w:lineRule="auto" w:before="243"/>
        <w:ind w:left="240" w:right="0" w:firstLine="0"/>
        <w:jc w:val="left"/>
      </w:pPr>
      <w:r>
        <w:rPr/>
        <w:t>There is always limited storage capacity for food storage when providing camp site</w:t>
      </w:r>
      <w:r>
        <w:rPr>
          <w:spacing w:val="-28"/>
        </w:rPr>
        <w:t> </w:t>
      </w:r>
      <w:r>
        <w:rPr/>
        <w:t>catering </w:t>
      </w:r>
      <w:r>
        <w:rPr/>
        <w:t>simply because it is off-site catering and does not enjoy the same type and extent of resources available in most other commercial catering</w:t>
      </w:r>
      <w:r>
        <w:rPr>
          <w:spacing w:val="-19"/>
        </w:rPr>
        <w:t> </w:t>
      </w:r>
      <w:r>
        <w:rPr/>
        <w:t>undertakings.</w:t>
      </w:r>
    </w:p>
    <w:p>
      <w:pPr>
        <w:pStyle w:val="BodyText"/>
        <w:spacing w:line="240" w:lineRule="auto" w:before="162"/>
        <w:ind w:left="240" w:right="0" w:firstLine="0"/>
        <w:jc w:val="left"/>
      </w:pPr>
      <w:r>
        <w:rPr/>
        <w:t>This issue necessitates consideration</w:t>
      </w:r>
      <w:r>
        <w:rPr>
          <w:spacing w:val="-9"/>
        </w:rPr>
        <w:t> </w:t>
      </w:r>
      <w:r>
        <w:rPr/>
        <w:t>of:</w:t>
      </w:r>
    </w:p>
    <w:p>
      <w:pPr>
        <w:pStyle w:val="ListParagraph"/>
        <w:numPr>
          <w:ilvl w:val="0"/>
          <w:numId w:val="1"/>
        </w:numPr>
        <w:tabs>
          <w:tab w:pos="524" w:val="left" w:leader="none"/>
        </w:tabs>
        <w:spacing w:line="240" w:lineRule="auto" w:before="161" w:after="0"/>
        <w:ind w:left="523" w:right="232" w:hanging="283"/>
        <w:jc w:val="left"/>
        <w:rPr>
          <w:rFonts w:ascii="Arial" w:hAnsi="Arial" w:cs="Arial" w:eastAsia="Arial" w:hint="default"/>
          <w:sz w:val="22"/>
          <w:szCs w:val="22"/>
        </w:rPr>
      </w:pPr>
      <w:r>
        <w:rPr>
          <w:rFonts w:ascii="Arial"/>
          <w:sz w:val="22"/>
        </w:rPr>
        <w:t>Storage capacity on catering and tour vehicles for storage of dry, refrigerated and frozen food prior to its</w:t>
      </w:r>
      <w:r>
        <w:rPr>
          <w:rFonts w:ascii="Arial"/>
          <w:spacing w:val="-10"/>
          <w:sz w:val="22"/>
        </w:rPr>
        <w:t> </w:t>
      </w:r>
      <w:r>
        <w:rPr>
          <w:rFonts w:ascii="Arial"/>
          <w:sz w:val="22"/>
        </w:rPr>
        <w:t>preparation</w:t>
      </w:r>
    </w:p>
    <w:p>
      <w:pPr>
        <w:pStyle w:val="ListParagraph"/>
        <w:numPr>
          <w:ilvl w:val="0"/>
          <w:numId w:val="1"/>
        </w:numPr>
        <w:tabs>
          <w:tab w:pos="524" w:val="left" w:leader="none"/>
        </w:tabs>
        <w:spacing w:line="240" w:lineRule="auto" w:before="123" w:after="0"/>
        <w:ind w:left="523" w:right="99" w:hanging="283"/>
        <w:jc w:val="left"/>
        <w:rPr>
          <w:rFonts w:ascii="Arial" w:hAnsi="Arial" w:cs="Arial" w:eastAsia="Arial" w:hint="default"/>
          <w:sz w:val="22"/>
          <w:szCs w:val="22"/>
        </w:rPr>
      </w:pPr>
      <w:r>
        <w:rPr>
          <w:rFonts w:ascii="Arial"/>
          <w:sz w:val="22"/>
        </w:rPr>
        <w:t>Capacity in catering and tour vehicles to store prepared food after it has been cooked and is waiting to be</w:t>
      </w:r>
      <w:r>
        <w:rPr>
          <w:rFonts w:ascii="Arial"/>
          <w:spacing w:val="-11"/>
          <w:sz w:val="22"/>
        </w:rPr>
        <w:t> </w:t>
      </w:r>
      <w:r>
        <w:rPr>
          <w:rFonts w:ascii="Arial"/>
          <w:sz w:val="22"/>
        </w:rPr>
        <w:t>served/eaten</w:t>
      </w:r>
    </w:p>
    <w:p>
      <w:pPr>
        <w:pStyle w:val="ListParagraph"/>
        <w:numPr>
          <w:ilvl w:val="0"/>
          <w:numId w:val="1"/>
        </w:numPr>
        <w:tabs>
          <w:tab w:pos="524" w:val="left" w:leader="none"/>
        </w:tabs>
        <w:spacing w:line="240" w:lineRule="auto" w:before="123" w:after="0"/>
        <w:ind w:left="523" w:right="413" w:hanging="283"/>
        <w:jc w:val="left"/>
        <w:rPr>
          <w:rFonts w:ascii="Arial" w:hAnsi="Arial" w:cs="Arial" w:eastAsia="Arial" w:hint="default"/>
          <w:sz w:val="22"/>
          <w:szCs w:val="22"/>
        </w:rPr>
      </w:pPr>
      <w:r>
        <w:rPr>
          <w:rFonts w:ascii="Arial" w:hAnsi="Arial" w:cs="Arial" w:eastAsia="Arial" w:hint="default"/>
          <w:sz w:val="22"/>
          <w:szCs w:val="22"/>
        </w:rPr>
        <w:t>Storage protocols which must be adhered to regarding prepared food </w:t>
      </w:r>
      <w:r>
        <w:rPr>
          <w:rFonts w:ascii="Arial" w:hAnsi="Arial" w:cs="Arial" w:eastAsia="Arial" w:hint="default"/>
          <w:sz w:val="22"/>
          <w:szCs w:val="22"/>
        </w:rPr>
        <w:t>– </w:t>
      </w:r>
      <w:r>
        <w:rPr>
          <w:rFonts w:ascii="Arial" w:hAnsi="Arial" w:cs="Arial" w:eastAsia="Arial" w:hint="default"/>
          <w:sz w:val="22"/>
          <w:szCs w:val="22"/>
        </w:rPr>
        <w:t>for later re-use and/or re-heating for</w:t>
      </w:r>
      <w:r>
        <w:rPr>
          <w:rFonts w:ascii="Arial" w:hAnsi="Arial" w:cs="Arial" w:eastAsia="Arial" w:hint="default"/>
          <w:spacing w:val="-8"/>
          <w:sz w:val="22"/>
          <w:szCs w:val="22"/>
        </w:rPr>
        <w:t> </w:t>
      </w:r>
      <w:r>
        <w:rPr>
          <w:rFonts w:ascii="Arial" w:hAnsi="Arial" w:cs="Arial" w:eastAsia="Arial" w:hint="default"/>
          <w:sz w:val="22"/>
          <w:szCs w:val="22"/>
        </w:rPr>
        <w:t>service.</w:t>
      </w:r>
    </w:p>
    <w:p>
      <w:pPr>
        <w:pStyle w:val="BodyText"/>
        <w:spacing w:line="240" w:lineRule="auto" w:before="122"/>
        <w:ind w:right="462" w:firstLine="0"/>
        <w:jc w:val="left"/>
      </w:pPr>
      <w:r>
        <w:rPr/>
        <w:t>Note: some operators put a total ban on the storage of prepared food for later service, due to food safety</w:t>
      </w:r>
      <w:r>
        <w:rPr>
          <w:spacing w:val="-4"/>
        </w:rPr>
        <w:t> </w:t>
      </w:r>
      <w:r>
        <w:rPr/>
        <w:t>concerns.</w:t>
      </w:r>
    </w:p>
    <w:p>
      <w:pPr>
        <w:pStyle w:val="ListParagraph"/>
        <w:numPr>
          <w:ilvl w:val="0"/>
          <w:numId w:val="1"/>
        </w:numPr>
        <w:tabs>
          <w:tab w:pos="524" w:val="left" w:leader="none"/>
        </w:tabs>
        <w:spacing w:line="252" w:lineRule="exact" w:before="143" w:after="0"/>
        <w:ind w:left="523" w:right="1129" w:hanging="283"/>
        <w:jc w:val="left"/>
        <w:rPr>
          <w:rFonts w:ascii="Arial" w:hAnsi="Arial" w:cs="Arial" w:eastAsia="Arial" w:hint="default"/>
          <w:sz w:val="22"/>
          <w:szCs w:val="22"/>
        </w:rPr>
      </w:pPr>
      <w:r>
        <w:rPr>
          <w:rFonts w:ascii="Arial"/>
          <w:sz w:val="22"/>
        </w:rPr>
        <w:t>Storage equipment provided/available on-site at camps where catering is being undertaken.</w:t>
      </w:r>
    </w:p>
    <w:p>
      <w:pPr>
        <w:spacing w:after="0" w:line="252" w:lineRule="exact"/>
        <w:jc w:val="left"/>
        <w:rPr>
          <w:rFonts w:ascii="Arial" w:hAnsi="Arial" w:cs="Arial" w:eastAsia="Arial" w:hint="default"/>
          <w:sz w:val="22"/>
          <w:szCs w:val="22"/>
        </w:rPr>
        <w:sectPr>
          <w:pgSz w:w="11910" w:h="16840"/>
          <w:pgMar w:header="708" w:footer="999" w:top="1260" w:bottom="1180" w:left="1200" w:right="1360"/>
        </w:sectPr>
      </w:pPr>
    </w:p>
    <w:p>
      <w:pPr>
        <w:spacing w:line="240" w:lineRule="auto" w:before="2"/>
        <w:ind w:right="0"/>
        <w:rPr>
          <w:rFonts w:ascii="Arial" w:hAnsi="Arial" w:cs="Arial" w:eastAsia="Arial" w:hint="default"/>
          <w:sz w:val="14"/>
          <w:szCs w:val="14"/>
        </w:rPr>
      </w:pPr>
    </w:p>
    <w:p>
      <w:pPr>
        <w:pStyle w:val="Heading2"/>
        <w:numPr>
          <w:ilvl w:val="1"/>
          <w:numId w:val="8"/>
        </w:numPr>
        <w:tabs>
          <w:tab w:pos="1006" w:val="left" w:leader="none"/>
        </w:tabs>
        <w:spacing w:line="249" w:lineRule="auto" w:before="54" w:after="0"/>
        <w:ind w:left="1006" w:right="174" w:hanging="766"/>
        <w:jc w:val="left"/>
        <w:rPr>
          <w:b w:val="0"/>
          <w:bCs w:val="0"/>
        </w:rPr>
      </w:pPr>
      <w:r>
        <w:rPr>
          <w:color w:val="45535F"/>
        </w:rPr>
        <w:t>Verify planned menus with management or tour group</w:t>
      </w:r>
      <w:r>
        <w:rPr>
          <w:color w:val="45535F"/>
          <w:spacing w:val="-3"/>
        </w:rPr>
        <w:t> </w:t>
      </w:r>
      <w:r>
        <w:rPr>
          <w:color w:val="45535F"/>
        </w:rPr>
        <w:t>members</w:t>
      </w:r>
      <w:r>
        <w:rPr>
          <w:b w:val="0"/>
        </w:rPr>
      </w:r>
    </w:p>
    <w:p>
      <w:pPr>
        <w:pStyle w:val="Heading4"/>
        <w:spacing w:line="240" w:lineRule="auto" w:before="233"/>
        <w:ind w:right="1412"/>
        <w:jc w:val="left"/>
        <w:rPr>
          <w:b w:val="0"/>
          <w:bCs w:val="0"/>
        </w:rPr>
      </w:pPr>
      <w:r>
        <w:rPr/>
        <w:pict>
          <v:shape style="position:absolute;margin-left:403.640015pt;margin-top:33.40184pt;width:90.151pt;height:121.85pt;mso-position-horizontal-relative:page;mso-position-vertical-relative:paragraph;z-index:2032" type="#_x0000_t75" stroked="false">
            <v:imagedata r:id="rId67" o:title=""/>
          </v:shape>
        </w:pict>
      </w:r>
      <w:r>
        <w:rPr>
          <w:color w:val="45535F"/>
        </w:rPr>
        <w:t>Introduction</w:t>
      </w:r>
      <w:r>
        <w:rPr>
          <w:b w:val="0"/>
        </w:rPr>
      </w:r>
    </w:p>
    <w:p>
      <w:pPr>
        <w:pStyle w:val="BodyText"/>
        <w:spacing w:line="240" w:lineRule="auto" w:before="243"/>
        <w:ind w:left="240" w:right="2734" w:firstLine="0"/>
        <w:jc w:val="left"/>
      </w:pPr>
      <w:r>
        <w:rPr/>
        <w:t>There can be a need to verify menus developed for a tour prior</w:t>
      </w:r>
      <w:r>
        <w:rPr>
          <w:spacing w:val="-15"/>
        </w:rPr>
        <w:t> </w:t>
      </w:r>
      <w:r>
        <w:rPr/>
        <w:t>to </w:t>
      </w:r>
      <w:r>
        <w:rPr/>
        <w:t>providing</w:t>
      </w:r>
      <w:r>
        <w:rPr>
          <w:spacing w:val="-2"/>
        </w:rPr>
        <w:t> </w:t>
      </w:r>
      <w:r>
        <w:rPr/>
        <w:t>them.</w:t>
      </w:r>
    </w:p>
    <w:p>
      <w:pPr>
        <w:pStyle w:val="BodyText"/>
        <w:spacing w:line="240" w:lineRule="auto" w:before="160"/>
        <w:ind w:left="240" w:right="2708" w:firstLine="0"/>
        <w:jc w:val="left"/>
      </w:pPr>
      <w:r>
        <w:rPr/>
        <w:t>This section looks at why this is necessary, presents timing of the action and describes how it may take</w:t>
      </w:r>
      <w:r>
        <w:rPr>
          <w:spacing w:val="-11"/>
        </w:rPr>
        <w:t> </w:t>
      </w:r>
      <w:r>
        <w:rPr/>
        <w:t>place.</w:t>
      </w:r>
    </w:p>
    <w:p>
      <w:pPr>
        <w:spacing w:line="240" w:lineRule="auto" w:before="11"/>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Why is this</w:t>
      </w:r>
      <w:r>
        <w:rPr>
          <w:color w:val="45535F"/>
          <w:spacing w:val="-5"/>
        </w:rPr>
        <w:t> </w:t>
      </w:r>
      <w:r>
        <w:rPr>
          <w:color w:val="45535F"/>
        </w:rPr>
        <w:t>necessary?</w:t>
      </w:r>
      <w:r>
        <w:rPr>
          <w:b w:val="0"/>
        </w:rPr>
      </w:r>
    </w:p>
    <w:p>
      <w:pPr>
        <w:pStyle w:val="BodyText"/>
        <w:spacing w:line="240" w:lineRule="auto" w:before="240"/>
        <w:ind w:left="240" w:right="2817" w:firstLine="0"/>
        <w:jc w:val="left"/>
      </w:pPr>
      <w:r>
        <w:rPr/>
        <w:t>Note: for </w:t>
      </w:r>
      <w:r>
        <w:rPr>
          <w:rFonts w:ascii="Arial"/>
          <w:i/>
        </w:rPr>
        <w:t>standard </w:t>
      </w:r>
      <w:r>
        <w:rPr/>
        <w:t>tours there is rarely a need to confirm menus; there is more of a need to do this with </w:t>
      </w:r>
      <w:r>
        <w:rPr>
          <w:rFonts w:ascii="Arial"/>
          <w:i/>
        </w:rPr>
        <w:t>custom</w:t>
      </w:r>
      <w:r>
        <w:rPr>
          <w:rFonts w:ascii="Arial"/>
          <w:i/>
          <w:spacing w:val="-15"/>
        </w:rPr>
        <w:t> </w:t>
      </w:r>
      <w:r>
        <w:rPr/>
        <w:t>tours.</w:t>
      </w:r>
    </w:p>
    <w:p>
      <w:pPr>
        <w:pStyle w:val="BodyText"/>
        <w:spacing w:line="240" w:lineRule="auto" w:before="163"/>
        <w:ind w:left="240" w:right="176" w:firstLine="0"/>
        <w:jc w:val="left"/>
      </w:pPr>
      <w:r>
        <w:rPr/>
        <w:t>There can be a need to verify menus planned for a tour (prior to providing them) in order</w:t>
      </w:r>
      <w:r>
        <w:rPr>
          <w:spacing w:val="-21"/>
        </w:rPr>
        <w:t> </w:t>
      </w:r>
      <w:r>
        <w:rPr/>
        <w:t>to:</w:t>
      </w:r>
    </w:p>
    <w:p>
      <w:pPr>
        <w:pStyle w:val="ListParagraph"/>
        <w:numPr>
          <w:ilvl w:val="0"/>
          <w:numId w:val="1"/>
        </w:numPr>
        <w:tabs>
          <w:tab w:pos="524" w:val="left" w:leader="none"/>
        </w:tabs>
        <w:spacing w:line="240" w:lineRule="auto" w:before="161" w:after="0"/>
        <w:ind w:left="523" w:right="544" w:hanging="283"/>
        <w:jc w:val="left"/>
        <w:rPr>
          <w:rFonts w:ascii="Arial" w:hAnsi="Arial" w:cs="Arial" w:eastAsia="Arial" w:hint="default"/>
          <w:sz w:val="22"/>
          <w:szCs w:val="22"/>
        </w:rPr>
      </w:pPr>
      <w:r>
        <w:rPr>
          <w:rFonts w:ascii="Arial" w:hAnsi="Arial" w:cs="Arial" w:eastAsia="Arial" w:hint="default"/>
          <w:sz w:val="22"/>
          <w:szCs w:val="22"/>
        </w:rPr>
        <w:t>Comply with internal organisational protocols </w:t>
      </w:r>
      <w:r>
        <w:rPr>
          <w:rFonts w:ascii="Arial" w:hAnsi="Arial" w:cs="Arial" w:eastAsia="Arial" w:hint="default"/>
          <w:sz w:val="22"/>
          <w:szCs w:val="22"/>
        </w:rPr>
        <w:t>– </w:t>
      </w:r>
      <w:r>
        <w:rPr>
          <w:rFonts w:ascii="Arial" w:hAnsi="Arial" w:cs="Arial" w:eastAsia="Arial" w:hint="default"/>
          <w:sz w:val="22"/>
          <w:szCs w:val="22"/>
        </w:rPr>
        <w:t>it may be SOP in businesses that this occur</w:t>
      </w:r>
      <w:r>
        <w:rPr>
          <w:rFonts w:ascii="Arial" w:hAnsi="Arial" w:cs="Arial" w:eastAsia="Arial" w:hint="default"/>
          <w:spacing w:val="-1"/>
          <w:sz w:val="22"/>
          <w:szCs w:val="22"/>
        </w:rPr>
        <w:t> </w:t>
      </w:r>
      <w:r>
        <w:rPr>
          <w:rFonts w:ascii="Arial" w:hAnsi="Arial" w:cs="Arial" w:eastAsia="Arial" w:hint="default"/>
          <w:sz w:val="22"/>
          <w:szCs w:val="22"/>
        </w:rPr>
        <w:t>for:</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Every standard</w:t>
      </w:r>
      <w:r>
        <w:rPr>
          <w:rFonts w:ascii="Arial"/>
          <w:spacing w:val="-4"/>
          <w:sz w:val="22"/>
        </w:rPr>
        <w:t> </w:t>
      </w:r>
      <w:r>
        <w:rPr>
          <w:rFonts w:ascii="Arial"/>
          <w:sz w:val="22"/>
        </w:rPr>
        <w:t>tour</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Just for custom/private</w:t>
      </w:r>
      <w:r>
        <w:rPr>
          <w:rFonts w:ascii="Arial"/>
          <w:spacing w:val="-7"/>
          <w:sz w:val="22"/>
        </w:rPr>
        <w:t> </w:t>
      </w:r>
      <w:r>
        <w:rPr>
          <w:rFonts w:ascii="Arial"/>
          <w:sz w:val="22"/>
        </w:rPr>
        <w:t>tours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Nominated tours </w:t>
      </w:r>
      <w:r>
        <w:rPr>
          <w:rFonts w:ascii="Arial" w:hAnsi="Arial" w:cs="Arial" w:eastAsia="Arial" w:hint="default"/>
          <w:sz w:val="22"/>
          <w:szCs w:val="22"/>
        </w:rPr>
        <w:t>– </w:t>
      </w:r>
      <w:r>
        <w:rPr>
          <w:rFonts w:ascii="Arial" w:hAnsi="Arial" w:cs="Arial" w:eastAsia="Arial" w:hint="default"/>
          <w:sz w:val="22"/>
          <w:szCs w:val="22"/>
        </w:rPr>
        <w:t>especially</w:t>
      </w:r>
      <w:r>
        <w:rPr>
          <w:rFonts w:ascii="Arial" w:hAnsi="Arial" w:cs="Arial" w:eastAsia="Arial" w:hint="default"/>
          <w:spacing w:val="-8"/>
          <w:sz w:val="22"/>
          <w:szCs w:val="22"/>
        </w:rPr>
        <w:t> </w:t>
      </w:r>
      <w:r>
        <w:rPr>
          <w:rFonts w:ascii="Arial" w:hAnsi="Arial" w:cs="Arial" w:eastAsia="Arial" w:hint="default"/>
          <w:sz w:val="22"/>
          <w:szCs w:val="22"/>
        </w:rPr>
        <w:t>those:</w:t>
      </w:r>
    </w:p>
    <w:p>
      <w:pPr>
        <w:pStyle w:val="ListParagraph"/>
        <w:numPr>
          <w:ilvl w:val="2"/>
          <w:numId w:val="1"/>
        </w:numPr>
        <w:tabs>
          <w:tab w:pos="1093" w:val="left" w:leader="none"/>
        </w:tabs>
        <w:spacing w:line="240" w:lineRule="auto" w:before="121" w:after="0"/>
        <w:ind w:left="1092" w:right="0" w:hanging="286"/>
        <w:jc w:val="left"/>
        <w:rPr>
          <w:rFonts w:ascii="Arial" w:hAnsi="Arial" w:cs="Arial" w:eastAsia="Arial" w:hint="default"/>
          <w:sz w:val="22"/>
          <w:szCs w:val="22"/>
        </w:rPr>
      </w:pPr>
      <w:r>
        <w:rPr>
          <w:rFonts w:ascii="Arial"/>
          <w:sz w:val="22"/>
        </w:rPr>
        <w:t>Involving new</w:t>
      </w:r>
      <w:r>
        <w:rPr>
          <w:rFonts w:ascii="Arial"/>
          <w:spacing w:val="-5"/>
          <w:sz w:val="22"/>
        </w:rPr>
        <w:t> </w:t>
      </w:r>
      <w:r>
        <w:rPr>
          <w:rFonts w:ascii="Arial"/>
          <w:sz w:val="22"/>
        </w:rPr>
        <w:t>clients</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Where VIPs are</w:t>
      </w:r>
      <w:r>
        <w:rPr>
          <w:rFonts w:ascii="Arial"/>
          <w:spacing w:val="-2"/>
          <w:sz w:val="22"/>
        </w:rPr>
        <w:t> </w:t>
      </w:r>
      <w:r>
        <w:rPr>
          <w:rFonts w:ascii="Arial"/>
          <w:sz w:val="22"/>
        </w:rPr>
        <w:t>involved</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To new destinations, on new</w:t>
      </w:r>
      <w:r>
        <w:rPr>
          <w:rFonts w:ascii="Arial"/>
          <w:spacing w:val="-8"/>
          <w:sz w:val="22"/>
        </w:rPr>
        <w:t> </w:t>
      </w:r>
      <w:r>
        <w:rPr>
          <w:rFonts w:ascii="Arial"/>
          <w:sz w:val="22"/>
        </w:rPr>
        <w:t>routes</w:t>
      </w:r>
    </w:p>
    <w:p>
      <w:pPr>
        <w:pStyle w:val="ListParagraph"/>
        <w:numPr>
          <w:ilvl w:val="0"/>
          <w:numId w:val="1"/>
        </w:numPr>
        <w:tabs>
          <w:tab w:pos="524" w:val="left" w:leader="none"/>
        </w:tabs>
        <w:spacing w:line="240" w:lineRule="auto" w:before="104" w:after="0"/>
        <w:ind w:left="523" w:right="0" w:hanging="283"/>
        <w:jc w:val="left"/>
        <w:rPr>
          <w:rFonts w:ascii="Arial" w:hAnsi="Arial" w:cs="Arial" w:eastAsia="Arial" w:hint="default"/>
          <w:sz w:val="22"/>
          <w:szCs w:val="22"/>
        </w:rPr>
      </w:pPr>
      <w:r>
        <w:rPr>
          <w:rFonts w:ascii="Arial" w:hAnsi="Arial" w:cs="Arial" w:eastAsia="Arial" w:hint="default"/>
          <w:sz w:val="22"/>
          <w:szCs w:val="22"/>
        </w:rPr>
        <w:t>Keep promises made to tour group members </w:t>
      </w:r>
      <w:r>
        <w:rPr>
          <w:rFonts w:ascii="Arial" w:hAnsi="Arial" w:cs="Arial" w:eastAsia="Arial" w:hint="default"/>
          <w:sz w:val="22"/>
          <w:szCs w:val="22"/>
        </w:rPr>
        <w:t>– </w:t>
      </w:r>
      <w:r>
        <w:rPr>
          <w:rFonts w:ascii="Arial" w:hAnsi="Arial" w:cs="Arial" w:eastAsia="Arial" w:hint="default"/>
          <w:sz w:val="22"/>
          <w:szCs w:val="22"/>
        </w:rPr>
        <w:t>that they will (for</w:t>
      </w:r>
      <w:r>
        <w:rPr>
          <w:rFonts w:ascii="Arial" w:hAnsi="Arial" w:cs="Arial" w:eastAsia="Arial" w:hint="default"/>
          <w:spacing w:val="-22"/>
          <w:sz w:val="22"/>
          <w:szCs w:val="22"/>
        </w:rPr>
        <w:t> </w:t>
      </w:r>
      <w:r>
        <w:rPr>
          <w:rFonts w:ascii="Arial" w:hAnsi="Arial" w:cs="Arial" w:eastAsia="Arial" w:hint="default"/>
          <w:sz w:val="22"/>
          <w:szCs w:val="22"/>
        </w:rPr>
        <w:t>example):</w:t>
      </w:r>
    </w:p>
    <w:p>
      <w:pPr>
        <w:pStyle w:val="ListParagraph"/>
        <w:numPr>
          <w:ilvl w:val="1"/>
          <w:numId w:val="1"/>
        </w:numPr>
        <w:tabs>
          <w:tab w:pos="807" w:val="left" w:leader="none"/>
        </w:tabs>
        <w:spacing w:line="240" w:lineRule="auto" w:before="120" w:after="0"/>
        <w:ind w:left="806" w:right="0" w:hanging="283"/>
        <w:jc w:val="left"/>
        <w:rPr>
          <w:rFonts w:ascii="Arial" w:hAnsi="Arial" w:cs="Arial" w:eastAsia="Arial" w:hint="default"/>
          <w:sz w:val="22"/>
          <w:szCs w:val="22"/>
        </w:rPr>
      </w:pPr>
      <w:r>
        <w:rPr>
          <w:rFonts w:ascii="Arial"/>
          <w:sz w:val="22"/>
        </w:rPr>
        <w:t>Be consulted in relation to the</w:t>
      </w:r>
      <w:r>
        <w:rPr>
          <w:rFonts w:ascii="Arial"/>
          <w:spacing w:val="-8"/>
          <w:sz w:val="22"/>
        </w:rPr>
        <w:t> </w:t>
      </w:r>
      <w:r>
        <w:rPr>
          <w:rFonts w:ascii="Arial"/>
          <w:sz w:val="22"/>
        </w:rPr>
        <w:t>catering</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Have an opportunity to suggest/identify menu</w:t>
      </w:r>
      <w:r>
        <w:rPr>
          <w:rFonts w:ascii="Arial"/>
          <w:spacing w:val="-21"/>
          <w:sz w:val="22"/>
        </w:rPr>
        <w:t> </w:t>
      </w:r>
      <w:r>
        <w:rPr>
          <w:rFonts w:ascii="Arial"/>
          <w:sz w:val="22"/>
        </w:rPr>
        <w:t>items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Be able to notify specific issues </w:t>
      </w:r>
      <w:r>
        <w:rPr>
          <w:rFonts w:ascii="Arial" w:hAnsi="Arial" w:cs="Arial" w:eastAsia="Arial" w:hint="default"/>
          <w:sz w:val="22"/>
          <w:szCs w:val="22"/>
        </w:rPr>
        <w:t>– </w:t>
      </w:r>
      <w:r>
        <w:rPr>
          <w:rFonts w:ascii="Arial" w:hAnsi="Arial" w:cs="Arial" w:eastAsia="Arial" w:hint="default"/>
          <w:sz w:val="22"/>
          <w:szCs w:val="22"/>
        </w:rPr>
        <w:t>medical, cultural, lifestyle and</w:t>
      </w:r>
      <w:r>
        <w:rPr>
          <w:rFonts w:ascii="Arial" w:hAnsi="Arial" w:cs="Arial" w:eastAsia="Arial" w:hint="default"/>
          <w:spacing w:val="-25"/>
          <w:sz w:val="22"/>
          <w:szCs w:val="22"/>
        </w:rPr>
        <w:t> </w:t>
      </w:r>
      <w:r>
        <w:rPr>
          <w:rFonts w:ascii="Arial" w:hAnsi="Arial" w:cs="Arial" w:eastAsia="Arial" w:hint="default"/>
          <w:sz w:val="22"/>
          <w:szCs w:val="22"/>
        </w:rPr>
        <w:t>similar</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Be presented with a range of options from which they can</w:t>
      </w:r>
      <w:r>
        <w:rPr>
          <w:rFonts w:ascii="Arial"/>
          <w:spacing w:val="-13"/>
          <w:sz w:val="22"/>
        </w:rPr>
        <w:t> </w:t>
      </w:r>
      <w:r>
        <w:rPr>
          <w:rFonts w:ascii="Arial"/>
          <w:sz w:val="22"/>
        </w:rPr>
        <w:t>choose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Be presented with draft menus before they are confirmed as ‘operational’ for the</w:t>
      </w:r>
      <w:r>
        <w:rPr>
          <w:rFonts w:ascii="Arial" w:hAnsi="Arial" w:cs="Arial" w:eastAsia="Arial" w:hint="default"/>
          <w:spacing w:val="-26"/>
          <w:sz w:val="22"/>
          <w:szCs w:val="22"/>
        </w:rPr>
        <w:t> </w:t>
      </w:r>
      <w:r>
        <w:rPr>
          <w:rFonts w:ascii="Arial" w:hAnsi="Arial" w:cs="Arial" w:eastAsia="Arial" w:hint="default"/>
          <w:sz w:val="22"/>
          <w:szCs w:val="22"/>
        </w:rPr>
        <w:t>tour</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Meet customer expectations </w:t>
      </w:r>
      <w:r>
        <w:rPr>
          <w:rFonts w:ascii="Arial" w:hAnsi="Arial" w:cs="Arial" w:eastAsia="Arial" w:hint="default"/>
          <w:sz w:val="22"/>
          <w:szCs w:val="22"/>
        </w:rPr>
        <w:t>–</w:t>
      </w:r>
      <w:r>
        <w:rPr>
          <w:rFonts w:ascii="Arial" w:hAnsi="Arial" w:cs="Arial" w:eastAsia="Arial" w:hint="default"/>
          <w:spacing w:val="-8"/>
          <w:sz w:val="22"/>
          <w:szCs w:val="22"/>
        </w:rPr>
        <w:t> </w:t>
      </w:r>
      <w:r>
        <w:rPr>
          <w:rFonts w:ascii="Arial" w:hAnsi="Arial" w:cs="Arial" w:eastAsia="Arial" w:hint="default"/>
          <w:sz w:val="22"/>
          <w:szCs w:val="22"/>
        </w:rPr>
        <w:t>that:</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sz w:val="22"/>
        </w:rPr>
        <w:t>The tour operator is</w:t>
      </w:r>
      <w:r>
        <w:rPr>
          <w:rFonts w:ascii="Arial"/>
          <w:spacing w:val="-7"/>
          <w:sz w:val="22"/>
        </w:rPr>
        <w:t> </w:t>
      </w:r>
      <w:r>
        <w:rPr>
          <w:rFonts w:ascii="Arial"/>
          <w:sz w:val="22"/>
        </w:rPr>
        <w:t>customer-focussed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Individual preferences will be (to some extent)</w:t>
      </w:r>
      <w:r>
        <w:rPr>
          <w:rFonts w:ascii="Arial"/>
          <w:spacing w:val="-19"/>
          <w:sz w:val="22"/>
        </w:rPr>
        <w:t> </w:t>
      </w:r>
      <w:r>
        <w:rPr>
          <w:rFonts w:ascii="Arial"/>
          <w:sz w:val="22"/>
        </w:rPr>
        <w:t>accommodated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Their tour is (or can be) a unique experience from a catering</w:t>
      </w:r>
      <w:r>
        <w:rPr>
          <w:rFonts w:ascii="Arial"/>
          <w:spacing w:val="-23"/>
          <w:sz w:val="22"/>
        </w:rPr>
        <w:t> </w:t>
      </w:r>
      <w:r>
        <w:rPr>
          <w:rFonts w:ascii="Arial"/>
          <w:sz w:val="22"/>
        </w:rPr>
        <w:t>perspective</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Discuss arrangements/planned menus with management or administration </w:t>
      </w:r>
      <w:r>
        <w:rPr>
          <w:rFonts w:ascii="Arial" w:hAnsi="Arial" w:cs="Arial" w:eastAsia="Arial" w:hint="default"/>
          <w:sz w:val="22"/>
          <w:szCs w:val="22"/>
        </w:rPr>
        <w:t>–</w:t>
      </w:r>
      <w:r>
        <w:rPr>
          <w:rFonts w:ascii="Arial" w:hAnsi="Arial" w:cs="Arial" w:eastAsia="Arial" w:hint="default"/>
          <w:spacing w:val="-21"/>
          <w:sz w:val="22"/>
          <w:szCs w:val="22"/>
        </w:rPr>
        <w:t> </w:t>
      </w:r>
      <w:r>
        <w:rPr>
          <w:rFonts w:ascii="Arial" w:hAnsi="Arial" w:cs="Arial" w:eastAsia="Arial" w:hint="default"/>
          <w:sz w:val="22"/>
          <w:szCs w:val="22"/>
        </w:rPr>
        <w:t>to:</w:t>
      </w:r>
    </w:p>
    <w:p>
      <w:pPr>
        <w:pStyle w:val="ListParagraph"/>
        <w:numPr>
          <w:ilvl w:val="1"/>
          <w:numId w:val="1"/>
        </w:numPr>
        <w:tabs>
          <w:tab w:pos="807" w:val="left" w:leader="none"/>
        </w:tabs>
        <w:spacing w:line="240" w:lineRule="auto" w:before="120" w:after="0"/>
        <w:ind w:left="806" w:right="0" w:hanging="283"/>
        <w:jc w:val="left"/>
        <w:rPr>
          <w:rFonts w:ascii="Arial" w:hAnsi="Arial" w:cs="Arial" w:eastAsia="Arial" w:hint="default"/>
          <w:sz w:val="22"/>
          <w:szCs w:val="22"/>
        </w:rPr>
      </w:pPr>
      <w:r>
        <w:rPr>
          <w:rFonts w:ascii="Arial"/>
          <w:sz w:val="22"/>
        </w:rPr>
        <w:t>Check food cost is within</w:t>
      </w:r>
      <w:r>
        <w:rPr>
          <w:rFonts w:ascii="Arial"/>
          <w:spacing w:val="-8"/>
          <w:sz w:val="22"/>
        </w:rPr>
        <w:t> </w:t>
      </w:r>
      <w:r>
        <w:rPr>
          <w:rFonts w:ascii="Arial"/>
          <w:sz w:val="22"/>
        </w:rPr>
        <w:t>budget</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Confirm menu items are regarded as sufficient and</w:t>
      </w:r>
      <w:r>
        <w:rPr>
          <w:rFonts w:ascii="Arial"/>
          <w:spacing w:val="-18"/>
          <w:sz w:val="22"/>
        </w:rPr>
        <w:t> </w:t>
      </w:r>
      <w:r>
        <w:rPr>
          <w:rFonts w:ascii="Arial"/>
          <w:sz w:val="22"/>
        </w:rPr>
        <w:t>suitable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Learn of factors which may impact the proposed menus </w:t>
      </w:r>
      <w:r>
        <w:rPr>
          <w:rFonts w:ascii="Arial" w:hAnsi="Arial" w:cs="Arial" w:eastAsia="Arial" w:hint="default"/>
          <w:sz w:val="22"/>
          <w:szCs w:val="22"/>
        </w:rPr>
        <w:t>– </w:t>
      </w:r>
      <w:r>
        <w:rPr>
          <w:rFonts w:ascii="Arial" w:hAnsi="Arial" w:cs="Arial" w:eastAsia="Arial" w:hint="default"/>
          <w:sz w:val="22"/>
          <w:szCs w:val="22"/>
        </w:rPr>
        <w:t>such as (for</w:t>
      </w:r>
      <w:r>
        <w:rPr>
          <w:rFonts w:ascii="Arial" w:hAnsi="Arial" w:cs="Arial" w:eastAsia="Arial" w:hint="default"/>
          <w:spacing w:val="-14"/>
          <w:sz w:val="22"/>
          <w:szCs w:val="22"/>
        </w:rPr>
        <w:t> </w:t>
      </w:r>
      <w:r>
        <w:rPr>
          <w:rFonts w:ascii="Arial" w:hAnsi="Arial" w:cs="Arial" w:eastAsia="Arial" w:hint="default"/>
          <w:sz w:val="22"/>
          <w:szCs w:val="22"/>
        </w:rPr>
        <w:t>example):</w:t>
      </w:r>
    </w:p>
    <w:p>
      <w:pPr>
        <w:pStyle w:val="ListParagraph"/>
        <w:numPr>
          <w:ilvl w:val="2"/>
          <w:numId w:val="1"/>
        </w:numPr>
        <w:tabs>
          <w:tab w:pos="1093" w:val="left" w:leader="none"/>
        </w:tabs>
        <w:spacing w:line="240" w:lineRule="auto" w:before="121" w:after="0"/>
        <w:ind w:left="1092" w:right="0" w:hanging="286"/>
        <w:jc w:val="left"/>
        <w:rPr>
          <w:rFonts w:ascii="Arial" w:hAnsi="Arial" w:cs="Arial" w:eastAsia="Arial" w:hint="default"/>
          <w:sz w:val="22"/>
          <w:szCs w:val="22"/>
        </w:rPr>
      </w:pPr>
      <w:r>
        <w:rPr>
          <w:rFonts w:ascii="Arial"/>
          <w:sz w:val="22"/>
        </w:rPr>
        <w:t>Clash in need to use limited</w:t>
      </w:r>
      <w:r>
        <w:rPr>
          <w:rFonts w:ascii="Arial"/>
          <w:spacing w:val="-11"/>
          <w:sz w:val="22"/>
        </w:rPr>
        <w:t> </w:t>
      </w:r>
      <w:r>
        <w:rPr>
          <w:rFonts w:ascii="Arial"/>
          <w:sz w:val="22"/>
        </w:rPr>
        <w:t>equipment</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Transport restrictions due to vehicle</w:t>
      </w:r>
      <w:r>
        <w:rPr>
          <w:rFonts w:ascii="Arial"/>
          <w:spacing w:val="-15"/>
          <w:sz w:val="22"/>
        </w:rPr>
        <w:t> </w:t>
      </w:r>
      <w:r>
        <w:rPr>
          <w:rFonts w:ascii="Arial"/>
          <w:sz w:val="22"/>
        </w:rPr>
        <w:t>breakdown</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5"/>
        <w:ind w:right="0"/>
        <w:rPr>
          <w:rFonts w:ascii="Arial" w:hAnsi="Arial" w:cs="Arial" w:eastAsia="Arial" w:hint="default"/>
          <w:sz w:val="11"/>
          <w:szCs w:val="11"/>
        </w:rPr>
      </w:pPr>
    </w:p>
    <w:p>
      <w:pPr>
        <w:pStyle w:val="ListParagraph"/>
        <w:numPr>
          <w:ilvl w:val="2"/>
          <w:numId w:val="1"/>
        </w:numPr>
        <w:tabs>
          <w:tab w:pos="1093" w:val="left" w:leader="none"/>
        </w:tabs>
        <w:spacing w:line="240" w:lineRule="auto" w:before="72" w:after="0"/>
        <w:ind w:left="1092" w:right="0" w:hanging="286"/>
        <w:jc w:val="left"/>
        <w:rPr>
          <w:rFonts w:ascii="Arial" w:hAnsi="Arial" w:cs="Arial" w:eastAsia="Arial" w:hint="default"/>
          <w:sz w:val="22"/>
          <w:szCs w:val="22"/>
        </w:rPr>
      </w:pPr>
      <w:r>
        <w:rPr>
          <w:rFonts w:ascii="Arial"/>
          <w:sz w:val="22"/>
        </w:rPr>
        <w:t>Unanticipated staff leave/absences (cooks, catering</w:t>
      </w:r>
      <w:r>
        <w:rPr>
          <w:rFonts w:ascii="Arial"/>
          <w:spacing w:val="-18"/>
          <w:sz w:val="22"/>
        </w:rPr>
        <w:t> </w:t>
      </w:r>
      <w:r>
        <w:rPr>
          <w:rFonts w:ascii="Arial"/>
          <w:sz w:val="22"/>
        </w:rPr>
        <w:t>staff)</w:t>
      </w:r>
    </w:p>
    <w:p>
      <w:pPr>
        <w:pStyle w:val="ListParagraph"/>
        <w:numPr>
          <w:ilvl w:val="1"/>
          <w:numId w:val="1"/>
        </w:numPr>
        <w:tabs>
          <w:tab w:pos="807" w:val="left" w:leader="none"/>
        </w:tabs>
        <w:spacing w:line="240" w:lineRule="auto" w:before="102" w:after="0"/>
        <w:ind w:left="806" w:right="0" w:hanging="283"/>
        <w:jc w:val="left"/>
        <w:rPr>
          <w:rFonts w:ascii="Arial" w:hAnsi="Arial" w:cs="Arial" w:eastAsia="Arial" w:hint="default"/>
          <w:sz w:val="22"/>
          <w:szCs w:val="22"/>
        </w:rPr>
      </w:pPr>
      <w:r>
        <w:rPr>
          <w:rFonts w:ascii="Arial"/>
          <w:sz w:val="22"/>
        </w:rPr>
        <w:t>Identify need to revise/modify menus as</w:t>
      </w:r>
      <w:r>
        <w:rPr>
          <w:rFonts w:ascii="Arial"/>
          <w:spacing w:val="-9"/>
          <w:sz w:val="22"/>
        </w:rPr>
        <w:t> </w:t>
      </w:r>
      <w:r>
        <w:rPr>
          <w:rFonts w:ascii="Arial"/>
          <w:sz w:val="22"/>
        </w:rPr>
        <w:t>required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pict>
          <v:shape style="position:absolute;margin-left:417.549988pt;margin-top:13.627888pt;width:94.5pt;height:141.7pt;mso-position-horizontal-relative:page;mso-position-vertical-relative:paragraph;z-index:2056" type="#_x0000_t75" stroked="false">
            <v:imagedata r:id="rId68" o:title=""/>
          </v:shape>
        </w:pict>
      </w:r>
      <w:r>
        <w:rPr>
          <w:rFonts w:ascii="Arial"/>
          <w:sz w:val="22"/>
        </w:rPr>
        <w:t>Obtain final approval to proceed with the planned</w:t>
      </w:r>
      <w:r>
        <w:rPr>
          <w:rFonts w:ascii="Arial"/>
          <w:spacing w:val="-14"/>
          <w:sz w:val="22"/>
        </w:rPr>
        <w:t> </w:t>
      </w:r>
      <w:r>
        <w:rPr>
          <w:rFonts w:ascii="Arial"/>
          <w:sz w:val="22"/>
        </w:rPr>
        <w:t>menus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Check with Stores and/or Purchasing </w:t>
      </w:r>
      <w:r>
        <w:rPr>
          <w:rFonts w:ascii="Arial" w:hAnsi="Arial" w:cs="Arial" w:eastAsia="Arial" w:hint="default"/>
          <w:sz w:val="22"/>
          <w:szCs w:val="22"/>
        </w:rPr>
        <w:t>–</w:t>
      </w:r>
      <w:r>
        <w:rPr>
          <w:rFonts w:ascii="Arial" w:hAnsi="Arial" w:cs="Arial" w:eastAsia="Arial" w:hint="default"/>
          <w:spacing w:val="-11"/>
          <w:sz w:val="22"/>
          <w:szCs w:val="22"/>
        </w:rPr>
        <w:t> </w:t>
      </w:r>
      <w:r>
        <w:rPr>
          <w:rFonts w:ascii="Arial" w:hAnsi="Arial" w:cs="Arial" w:eastAsia="Arial" w:hint="default"/>
          <w:sz w:val="22"/>
          <w:szCs w:val="22"/>
        </w:rPr>
        <w:t>that:</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The required resources (food and equipment) are</w:t>
      </w:r>
      <w:r>
        <w:rPr>
          <w:rFonts w:ascii="Arial"/>
          <w:spacing w:val="-15"/>
          <w:sz w:val="22"/>
        </w:rPr>
        <w:t> </w:t>
      </w:r>
      <w:r>
        <w:rPr>
          <w:rFonts w:ascii="Arial"/>
          <w:sz w:val="22"/>
        </w:rPr>
        <w:t>available</w:t>
      </w:r>
    </w:p>
    <w:p>
      <w:pPr>
        <w:pStyle w:val="ListParagraph"/>
        <w:numPr>
          <w:ilvl w:val="1"/>
          <w:numId w:val="1"/>
        </w:numPr>
        <w:tabs>
          <w:tab w:pos="807" w:val="left" w:leader="none"/>
        </w:tabs>
        <w:spacing w:line="240" w:lineRule="auto" w:before="121" w:after="0"/>
        <w:ind w:left="806" w:right="3058" w:hanging="283"/>
        <w:jc w:val="left"/>
        <w:rPr>
          <w:rFonts w:ascii="Arial" w:hAnsi="Arial" w:cs="Arial" w:eastAsia="Arial" w:hint="default"/>
          <w:sz w:val="22"/>
          <w:szCs w:val="22"/>
        </w:rPr>
      </w:pPr>
      <w:r>
        <w:rPr>
          <w:rFonts w:ascii="Arial"/>
          <w:sz w:val="22"/>
        </w:rPr>
        <w:t>Required resources can be ordered and obtained by the required</w:t>
      </w:r>
      <w:r>
        <w:rPr>
          <w:rFonts w:ascii="Arial"/>
          <w:spacing w:val="-3"/>
          <w:sz w:val="22"/>
        </w:rPr>
        <w:t> </w:t>
      </w:r>
      <w:r>
        <w:rPr>
          <w:rFonts w:ascii="Arial"/>
          <w:sz w:val="22"/>
        </w:rPr>
        <w:t>date.</w:t>
      </w:r>
    </w:p>
    <w:p>
      <w:pPr>
        <w:spacing w:line="240" w:lineRule="auto" w:before="8"/>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When?</w:t>
      </w:r>
      <w:r>
        <w:rPr>
          <w:b w:val="0"/>
        </w:rPr>
      </w:r>
    </w:p>
    <w:p>
      <w:pPr>
        <w:spacing w:line="240" w:lineRule="auto" w:before="7"/>
        <w:ind w:right="0"/>
        <w:rPr>
          <w:rFonts w:ascii="Arial" w:hAnsi="Arial" w:cs="Arial" w:eastAsia="Arial" w:hint="default"/>
          <w:b/>
          <w:bCs/>
          <w:sz w:val="14"/>
          <w:szCs w:val="14"/>
        </w:rPr>
      </w:pPr>
    </w:p>
    <w:p>
      <w:pPr>
        <w:pStyle w:val="BodyText"/>
        <w:spacing w:line="240" w:lineRule="auto" w:before="72"/>
        <w:ind w:left="240" w:right="2670" w:firstLine="0"/>
        <w:jc w:val="left"/>
      </w:pPr>
      <w:r>
        <w:rPr/>
        <w:t>The need to verify menus for a tour needs to occu</w:t>
      </w:r>
      <w:r>
        <w:rPr>
          <w:rFonts w:ascii="Arial" w:hAnsi="Arial" w:cs="Arial" w:eastAsia="Arial" w:hint="default"/>
        </w:rPr>
        <w:t>r ‘sufficiently in advance’ (say, 7 – </w:t>
      </w:r>
      <w:r>
        <w:rPr/>
        <w:t>10 days before departure) of the tour to enable sufficient time</w:t>
      </w:r>
      <w:r>
        <w:rPr>
          <w:spacing w:val="-8"/>
        </w:rPr>
        <w:t> </w:t>
      </w:r>
      <w:r>
        <w:rPr/>
        <w:t>for:</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sz w:val="22"/>
        </w:rPr>
        <w:t>Planned menus to be revised, if</w:t>
      </w:r>
      <w:r>
        <w:rPr>
          <w:rFonts w:ascii="Arial"/>
          <w:spacing w:val="-8"/>
          <w:sz w:val="22"/>
        </w:rPr>
        <w:t> </w:t>
      </w:r>
      <w:r>
        <w:rPr>
          <w:rFonts w:ascii="Arial"/>
          <w:sz w:val="22"/>
        </w:rPr>
        <w:t>needed</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Recipes to be developed, where</w:t>
      </w:r>
      <w:r>
        <w:rPr>
          <w:rFonts w:ascii="Arial"/>
          <w:spacing w:val="-10"/>
          <w:sz w:val="22"/>
        </w:rPr>
        <w:t> </w:t>
      </w:r>
      <w:r>
        <w:rPr>
          <w:rFonts w:ascii="Arial"/>
          <w:sz w:val="22"/>
        </w:rPr>
        <w:t>required</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Recipes to be trialled and</w:t>
      </w:r>
      <w:r>
        <w:rPr>
          <w:rFonts w:ascii="Arial"/>
          <w:spacing w:val="-12"/>
          <w:sz w:val="22"/>
        </w:rPr>
        <w:t> </w:t>
      </w:r>
      <w:r>
        <w:rPr>
          <w:rFonts w:ascii="Arial"/>
          <w:sz w:val="22"/>
        </w:rPr>
        <w:t>tested</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sz w:val="22"/>
        </w:rPr>
        <w:t>Resources and ingredients to be</w:t>
      </w:r>
      <w:r>
        <w:rPr>
          <w:rFonts w:ascii="Arial"/>
          <w:spacing w:val="-9"/>
          <w:sz w:val="22"/>
        </w:rPr>
        <w:t> </w:t>
      </w:r>
      <w:r>
        <w:rPr>
          <w:rFonts w:ascii="Arial"/>
          <w:sz w:val="22"/>
        </w:rPr>
        <w:t>ordered</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Resources and foods/beverages to be</w:t>
      </w:r>
      <w:r>
        <w:rPr>
          <w:rFonts w:ascii="Arial"/>
          <w:spacing w:val="-5"/>
          <w:sz w:val="22"/>
        </w:rPr>
        <w:t> </w:t>
      </w:r>
      <w:r>
        <w:rPr>
          <w:rFonts w:ascii="Arial"/>
          <w:sz w:val="22"/>
        </w:rPr>
        <w:t>delivered</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Loading sheets to be</w:t>
      </w:r>
      <w:r>
        <w:rPr>
          <w:rFonts w:ascii="Arial"/>
          <w:spacing w:val="-6"/>
          <w:sz w:val="22"/>
        </w:rPr>
        <w:t> </w:t>
      </w:r>
      <w:r>
        <w:rPr>
          <w:rFonts w:ascii="Arial"/>
          <w:sz w:val="22"/>
        </w:rPr>
        <w:t>prepared</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Resources, foods and beverages to be packed and stored ready for</w:t>
      </w:r>
      <w:r>
        <w:rPr>
          <w:rFonts w:ascii="Arial"/>
          <w:spacing w:val="-16"/>
          <w:sz w:val="22"/>
        </w:rPr>
        <w:t> </w:t>
      </w:r>
      <w:r>
        <w:rPr>
          <w:rFonts w:ascii="Arial"/>
          <w:sz w:val="22"/>
        </w:rPr>
        <w:t>travel.</w:t>
      </w:r>
    </w:p>
    <w:p>
      <w:pPr>
        <w:spacing w:line="240" w:lineRule="auto" w:before="7"/>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How?</w:t>
      </w:r>
      <w:r>
        <w:rPr>
          <w:b w:val="0"/>
        </w:rPr>
      </w:r>
    </w:p>
    <w:p>
      <w:pPr>
        <w:pStyle w:val="BodyText"/>
        <w:spacing w:line="240" w:lineRule="auto" w:before="240"/>
        <w:ind w:left="240" w:right="1412" w:firstLine="0"/>
        <w:jc w:val="left"/>
      </w:pPr>
      <w:r>
        <w:rPr/>
        <w:t>The verification process should</w:t>
      </w:r>
      <w:r>
        <w:rPr>
          <w:spacing w:val="-12"/>
        </w:rPr>
        <w:t> </w:t>
      </w:r>
      <w:r>
        <w:rPr/>
        <w:t>comprise:</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sz w:val="22"/>
        </w:rPr>
        <w:t>Face-to-face meeting with relevant people with appropriate</w:t>
      </w:r>
      <w:r>
        <w:rPr>
          <w:rFonts w:ascii="Arial"/>
          <w:spacing w:val="-19"/>
          <w:sz w:val="22"/>
        </w:rPr>
        <w:t> </w:t>
      </w:r>
      <w:r>
        <w:rPr>
          <w:rFonts w:ascii="Arial"/>
          <w:sz w:val="22"/>
        </w:rPr>
        <w:t>discussions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Use of handouts to show menus, recipes, costs and other matters as</w:t>
      </w:r>
      <w:r>
        <w:rPr>
          <w:rFonts w:ascii="Arial"/>
          <w:spacing w:val="-20"/>
          <w:sz w:val="22"/>
        </w:rPr>
        <w:t> </w:t>
      </w:r>
      <w:r>
        <w:rPr>
          <w:rFonts w:ascii="Arial"/>
          <w:sz w:val="22"/>
        </w:rPr>
        <w:t>needed.</w:t>
      </w:r>
    </w:p>
    <w:p>
      <w:pPr>
        <w:pStyle w:val="BodyText"/>
        <w:spacing w:line="240" w:lineRule="auto" w:before="119"/>
        <w:ind w:left="240" w:right="506" w:firstLine="0"/>
        <w:jc w:val="left"/>
      </w:pPr>
      <w:r>
        <w:rPr/>
        <w:t>Where there is a need to communicate with tour group members in this regard it may be acceptable</w:t>
      </w:r>
      <w:r>
        <w:rPr>
          <w:spacing w:val="-1"/>
        </w:rPr>
        <w:t> </w:t>
      </w:r>
      <w:r>
        <w:rPr/>
        <w:t>to:</w:t>
      </w:r>
    </w:p>
    <w:p>
      <w:pPr>
        <w:pStyle w:val="ListParagraph"/>
        <w:numPr>
          <w:ilvl w:val="0"/>
          <w:numId w:val="1"/>
        </w:numPr>
        <w:tabs>
          <w:tab w:pos="524" w:val="left" w:leader="none"/>
        </w:tabs>
        <w:spacing w:line="240" w:lineRule="auto" w:before="161" w:after="0"/>
        <w:ind w:left="523" w:right="0" w:hanging="283"/>
        <w:jc w:val="left"/>
        <w:rPr>
          <w:rFonts w:ascii="Arial" w:hAnsi="Arial" w:cs="Arial" w:eastAsia="Arial" w:hint="default"/>
          <w:sz w:val="22"/>
          <w:szCs w:val="22"/>
        </w:rPr>
      </w:pPr>
      <w:r>
        <w:rPr>
          <w:rFonts w:ascii="Arial"/>
          <w:sz w:val="22"/>
        </w:rPr>
        <w:t>Use telephone contact to discuss</w:t>
      </w:r>
      <w:r>
        <w:rPr>
          <w:rFonts w:ascii="Arial"/>
          <w:spacing w:val="-11"/>
          <w:sz w:val="22"/>
        </w:rPr>
        <w:t> </w:t>
      </w:r>
      <w:r>
        <w:rPr>
          <w:rFonts w:ascii="Arial"/>
          <w:sz w:val="22"/>
        </w:rPr>
        <w:t>matters</w:t>
      </w:r>
    </w:p>
    <w:p>
      <w:pPr>
        <w:pStyle w:val="ListParagraph"/>
        <w:numPr>
          <w:ilvl w:val="0"/>
          <w:numId w:val="1"/>
        </w:numPr>
        <w:tabs>
          <w:tab w:pos="524" w:val="left" w:leader="none"/>
        </w:tabs>
        <w:spacing w:line="240" w:lineRule="auto" w:before="121" w:after="0"/>
        <w:ind w:left="523" w:right="765" w:hanging="283"/>
        <w:jc w:val="left"/>
        <w:rPr>
          <w:rFonts w:ascii="Arial" w:hAnsi="Arial" w:cs="Arial" w:eastAsia="Arial" w:hint="default"/>
          <w:sz w:val="22"/>
          <w:szCs w:val="22"/>
        </w:rPr>
      </w:pPr>
      <w:r>
        <w:rPr>
          <w:rFonts w:ascii="Arial"/>
          <w:sz w:val="22"/>
        </w:rPr>
        <w:t>Send emails with relevant attachments of menus, recipes, photos of dishes, lists of options for menu items, indication of additional costs to cover special</w:t>
      </w:r>
      <w:r>
        <w:rPr>
          <w:rFonts w:ascii="Arial"/>
          <w:spacing w:val="-23"/>
          <w:sz w:val="22"/>
        </w:rPr>
        <w:t> </w:t>
      </w:r>
      <w:r>
        <w:rPr>
          <w:rFonts w:ascii="Arial"/>
          <w:sz w:val="22"/>
        </w:rPr>
        <w:t>requests.</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2"/>
        <w:ind w:right="0"/>
        <w:rPr>
          <w:rFonts w:ascii="Arial" w:hAnsi="Arial" w:cs="Arial" w:eastAsia="Arial" w:hint="default"/>
          <w:sz w:val="14"/>
          <w:szCs w:val="14"/>
        </w:rPr>
      </w:pPr>
    </w:p>
    <w:p>
      <w:pPr>
        <w:pStyle w:val="Heading2"/>
        <w:numPr>
          <w:ilvl w:val="1"/>
          <w:numId w:val="8"/>
        </w:numPr>
        <w:tabs>
          <w:tab w:pos="1006" w:val="left" w:leader="none"/>
        </w:tabs>
        <w:spacing w:line="249" w:lineRule="auto" w:before="54" w:after="0"/>
        <w:ind w:left="1006" w:right="613" w:hanging="766"/>
        <w:jc w:val="left"/>
        <w:rPr>
          <w:b w:val="0"/>
          <w:bCs w:val="0"/>
        </w:rPr>
      </w:pPr>
      <w:r>
        <w:rPr>
          <w:color w:val="45535F"/>
        </w:rPr>
        <w:t>Identify equipment and resources required to support</w:t>
      </w:r>
      <w:r>
        <w:rPr>
          <w:color w:val="45535F"/>
          <w:spacing w:val="-2"/>
        </w:rPr>
        <w:t> </w:t>
      </w:r>
      <w:r>
        <w:rPr>
          <w:color w:val="45535F"/>
        </w:rPr>
        <w:t>menus</w:t>
      </w:r>
      <w:r>
        <w:rPr>
          <w:b w:val="0"/>
        </w:rPr>
      </w:r>
    </w:p>
    <w:p>
      <w:pPr>
        <w:pStyle w:val="Heading4"/>
        <w:spacing w:line="240" w:lineRule="auto" w:before="233"/>
        <w:ind w:right="81"/>
        <w:jc w:val="left"/>
        <w:rPr>
          <w:b w:val="0"/>
          <w:bCs w:val="0"/>
        </w:rPr>
      </w:pPr>
      <w:r>
        <w:rPr>
          <w:color w:val="45535F"/>
        </w:rPr>
        <w:t>Introduction</w:t>
      </w:r>
      <w:r>
        <w:rPr>
          <w:b w:val="0"/>
        </w:rPr>
      </w:r>
    </w:p>
    <w:p>
      <w:pPr>
        <w:pStyle w:val="BodyText"/>
        <w:spacing w:line="240" w:lineRule="auto" w:before="243"/>
        <w:ind w:left="240" w:right="2575" w:firstLine="0"/>
        <w:jc w:val="left"/>
      </w:pPr>
      <w:r>
        <w:rPr/>
        <w:pict>
          <v:shape style="position:absolute;margin-left:420.649994pt;margin-top:23.69787pt;width:94.5pt;height:141.7pt;mso-position-horizontal-relative:page;mso-position-vertical-relative:paragraph;z-index:2080" type="#_x0000_t75" stroked="false">
            <v:imagedata r:id="rId71" o:title=""/>
          </v:shape>
        </w:pict>
      </w:r>
      <w:r>
        <w:rPr/>
        <w:t>Effective camp site catering necessitates having the food and the equipment needed to prepare, cook, present and clear/clean all the planned menu items and</w:t>
      </w:r>
      <w:r>
        <w:rPr>
          <w:spacing w:val="-6"/>
        </w:rPr>
        <w:t> </w:t>
      </w:r>
      <w:r>
        <w:rPr/>
        <w:t>beverages.</w:t>
      </w:r>
    </w:p>
    <w:p>
      <w:pPr>
        <w:pStyle w:val="BodyText"/>
        <w:spacing w:line="240" w:lineRule="auto" w:before="160"/>
        <w:ind w:left="240" w:right="2453" w:firstLine="0"/>
        <w:jc w:val="left"/>
      </w:pPr>
      <w:r>
        <w:rPr/>
        <w:t>This section looks at how to determine the equipment and resources needed to support these</w:t>
      </w:r>
      <w:r>
        <w:rPr>
          <w:spacing w:val="-5"/>
        </w:rPr>
        <w:t> </w:t>
      </w:r>
      <w:r>
        <w:rPr/>
        <w:t>menus.</w:t>
      </w:r>
    </w:p>
    <w:p>
      <w:pPr>
        <w:spacing w:line="240" w:lineRule="auto" w:before="11"/>
        <w:ind w:right="0"/>
        <w:rPr>
          <w:rFonts w:ascii="Arial" w:hAnsi="Arial" w:cs="Arial" w:eastAsia="Arial" w:hint="default"/>
          <w:sz w:val="21"/>
          <w:szCs w:val="21"/>
        </w:rPr>
      </w:pPr>
    </w:p>
    <w:p>
      <w:pPr>
        <w:pStyle w:val="Heading4"/>
        <w:spacing w:line="240" w:lineRule="auto"/>
        <w:ind w:right="81"/>
        <w:jc w:val="left"/>
        <w:rPr>
          <w:b w:val="0"/>
          <w:bCs w:val="0"/>
        </w:rPr>
      </w:pPr>
      <w:r>
        <w:rPr>
          <w:color w:val="45535F"/>
        </w:rPr>
        <w:t>Determining</w:t>
      </w:r>
      <w:r>
        <w:rPr>
          <w:color w:val="45535F"/>
          <w:spacing w:val="-9"/>
        </w:rPr>
        <w:t> </w:t>
      </w:r>
      <w:r>
        <w:rPr>
          <w:color w:val="45535F"/>
        </w:rPr>
        <w:t>requirements</w:t>
      </w:r>
      <w:r>
        <w:rPr>
          <w:b w:val="0"/>
        </w:rPr>
      </w:r>
    </w:p>
    <w:p>
      <w:pPr>
        <w:pStyle w:val="Heading5"/>
        <w:spacing w:line="240" w:lineRule="auto" w:before="248"/>
        <w:ind w:right="81"/>
        <w:jc w:val="left"/>
        <w:rPr>
          <w:b w:val="0"/>
          <w:bCs w:val="0"/>
        </w:rPr>
      </w:pPr>
      <w:r>
        <w:rPr/>
        <w:t>Basic</w:t>
      </w:r>
      <w:r>
        <w:rPr>
          <w:spacing w:val="-4"/>
        </w:rPr>
        <w:t> </w:t>
      </w:r>
      <w:r>
        <w:rPr/>
        <w:t>requirements</w:t>
      </w:r>
      <w:r>
        <w:rPr>
          <w:b w:val="0"/>
        </w:rPr>
      </w:r>
    </w:p>
    <w:p>
      <w:pPr>
        <w:pStyle w:val="BodyText"/>
        <w:spacing w:line="240" w:lineRule="auto" w:before="163"/>
        <w:ind w:left="240" w:right="81" w:firstLine="0"/>
        <w:jc w:val="left"/>
      </w:pPr>
      <w:r>
        <w:rPr/>
        <w:t>Planning and preparation for camp site catering</w:t>
      </w:r>
      <w:r>
        <w:rPr>
          <w:spacing w:val="-17"/>
        </w:rPr>
        <w:t> </w:t>
      </w:r>
      <w:r>
        <w:rPr/>
        <w:t>requires:</w:t>
      </w:r>
    </w:p>
    <w:p>
      <w:pPr>
        <w:pStyle w:val="ListParagraph"/>
        <w:numPr>
          <w:ilvl w:val="0"/>
          <w:numId w:val="1"/>
        </w:numPr>
        <w:tabs>
          <w:tab w:pos="524" w:val="left" w:leader="none"/>
        </w:tabs>
        <w:spacing w:line="252" w:lineRule="exact" w:before="183" w:after="0"/>
        <w:ind w:left="523" w:right="339" w:hanging="283"/>
        <w:jc w:val="left"/>
        <w:rPr>
          <w:rFonts w:ascii="Arial" w:hAnsi="Arial" w:cs="Arial" w:eastAsia="Arial" w:hint="default"/>
          <w:sz w:val="22"/>
          <w:szCs w:val="22"/>
        </w:rPr>
      </w:pPr>
      <w:r>
        <w:rPr>
          <w:rFonts w:ascii="Arial"/>
          <w:sz w:val="22"/>
        </w:rPr>
        <w:t>Identifying the type and quantity of </w:t>
      </w:r>
      <w:r>
        <w:rPr>
          <w:rFonts w:ascii="Arial"/>
          <w:i/>
          <w:sz w:val="22"/>
        </w:rPr>
        <w:t>physical resources </w:t>
      </w:r>
      <w:r>
        <w:rPr>
          <w:rFonts w:ascii="Arial"/>
          <w:sz w:val="22"/>
        </w:rPr>
        <w:t>(equipment and utensils) needed to produce and serve the food and</w:t>
      </w:r>
      <w:r>
        <w:rPr>
          <w:rFonts w:ascii="Arial"/>
          <w:spacing w:val="-9"/>
          <w:sz w:val="22"/>
        </w:rPr>
        <w:t> </w:t>
      </w:r>
      <w:r>
        <w:rPr>
          <w:rFonts w:ascii="Arial"/>
          <w:sz w:val="22"/>
        </w:rPr>
        <w:t>beverages</w:t>
      </w:r>
    </w:p>
    <w:p>
      <w:pPr>
        <w:pStyle w:val="ListParagraph"/>
        <w:numPr>
          <w:ilvl w:val="0"/>
          <w:numId w:val="1"/>
        </w:numPr>
        <w:tabs>
          <w:tab w:pos="524" w:val="left" w:leader="none"/>
        </w:tabs>
        <w:spacing w:line="240" w:lineRule="auto" w:before="119" w:after="0"/>
        <w:ind w:left="523" w:right="243" w:hanging="283"/>
        <w:jc w:val="left"/>
        <w:rPr>
          <w:rFonts w:ascii="Arial" w:hAnsi="Arial" w:cs="Arial" w:eastAsia="Arial" w:hint="default"/>
          <w:sz w:val="22"/>
          <w:szCs w:val="22"/>
        </w:rPr>
      </w:pPr>
      <w:r>
        <w:rPr>
          <w:rFonts w:ascii="Arial"/>
          <w:sz w:val="22"/>
        </w:rPr>
        <w:t>Identifying the type and quantity of ingredients needed to prepare and serve all identified menu items and</w:t>
      </w:r>
      <w:r>
        <w:rPr>
          <w:rFonts w:ascii="Arial"/>
          <w:spacing w:val="-5"/>
          <w:sz w:val="22"/>
        </w:rPr>
        <w:t> </w:t>
      </w:r>
      <w:r>
        <w:rPr>
          <w:rFonts w:ascii="Arial"/>
          <w:sz w:val="22"/>
        </w:rPr>
        <w:t>drinks</w:t>
      </w:r>
    </w:p>
    <w:p>
      <w:pPr>
        <w:pStyle w:val="ListParagraph"/>
        <w:numPr>
          <w:ilvl w:val="0"/>
          <w:numId w:val="1"/>
        </w:numPr>
        <w:tabs>
          <w:tab w:pos="524" w:val="left" w:leader="none"/>
        </w:tabs>
        <w:spacing w:line="240" w:lineRule="auto" w:before="123" w:after="0"/>
        <w:ind w:left="523" w:right="1002" w:hanging="283"/>
        <w:jc w:val="left"/>
        <w:rPr>
          <w:rFonts w:ascii="Arial" w:hAnsi="Arial" w:cs="Arial" w:eastAsia="Arial" w:hint="default"/>
          <w:sz w:val="22"/>
          <w:szCs w:val="22"/>
        </w:rPr>
      </w:pPr>
      <w:r>
        <w:rPr>
          <w:rFonts w:ascii="Arial"/>
          <w:sz w:val="22"/>
        </w:rPr>
        <w:t>At least two people to do the planning, identification of items and ingredients and perform/check the</w:t>
      </w:r>
      <w:r>
        <w:rPr>
          <w:rFonts w:ascii="Arial"/>
          <w:spacing w:val="-7"/>
          <w:sz w:val="22"/>
        </w:rPr>
        <w:t> </w:t>
      </w:r>
      <w:r>
        <w:rPr>
          <w:rFonts w:ascii="Arial"/>
          <w:sz w:val="22"/>
        </w:rPr>
        <w:t>calculations.</w:t>
      </w:r>
    </w:p>
    <w:p>
      <w:pPr>
        <w:pStyle w:val="Heading5"/>
        <w:spacing w:line="240" w:lineRule="auto" w:before="128"/>
        <w:ind w:right="81"/>
        <w:jc w:val="left"/>
        <w:rPr>
          <w:b w:val="0"/>
          <w:bCs w:val="0"/>
        </w:rPr>
      </w:pPr>
      <w:r>
        <w:rPr/>
        <w:t>Factors to</w:t>
      </w:r>
      <w:r>
        <w:rPr>
          <w:spacing w:val="-2"/>
        </w:rPr>
        <w:t> </w:t>
      </w:r>
      <w:r>
        <w:rPr/>
        <w:t>consider</w:t>
      </w:r>
      <w:r>
        <w:rPr>
          <w:b w:val="0"/>
        </w:rPr>
      </w:r>
    </w:p>
    <w:p>
      <w:pPr>
        <w:pStyle w:val="BodyText"/>
        <w:spacing w:line="240" w:lineRule="auto" w:before="162"/>
        <w:ind w:left="240" w:right="81" w:firstLine="0"/>
        <w:jc w:val="left"/>
      </w:pPr>
      <w:r>
        <w:rPr/>
        <w:t>Factors to consider in this regard</w:t>
      </w:r>
      <w:r>
        <w:rPr>
          <w:spacing w:val="-10"/>
        </w:rPr>
        <w:t> </w:t>
      </w:r>
      <w:r>
        <w:rPr/>
        <w:t>are:</w:t>
      </w:r>
    </w:p>
    <w:p>
      <w:pPr>
        <w:pStyle w:val="ListParagraph"/>
        <w:numPr>
          <w:ilvl w:val="0"/>
          <w:numId w:val="1"/>
        </w:numPr>
        <w:tabs>
          <w:tab w:pos="524" w:val="left" w:leader="none"/>
        </w:tabs>
        <w:spacing w:line="240" w:lineRule="auto" w:before="161" w:after="0"/>
        <w:ind w:left="523" w:right="609" w:hanging="283"/>
        <w:jc w:val="left"/>
        <w:rPr>
          <w:rFonts w:ascii="Arial" w:hAnsi="Arial" w:cs="Arial" w:eastAsia="Arial" w:hint="default"/>
          <w:sz w:val="22"/>
          <w:szCs w:val="22"/>
        </w:rPr>
      </w:pPr>
      <w:r>
        <w:rPr>
          <w:rFonts w:ascii="Arial" w:hAnsi="Arial" w:cs="Arial" w:eastAsia="Arial" w:hint="default"/>
          <w:sz w:val="22"/>
          <w:szCs w:val="22"/>
        </w:rPr>
        <w:t>Determining facilities and equipment available at the camp site </w:t>
      </w:r>
      <w:r>
        <w:rPr>
          <w:rFonts w:ascii="Arial" w:hAnsi="Arial" w:cs="Arial" w:eastAsia="Arial" w:hint="default"/>
          <w:sz w:val="22"/>
          <w:szCs w:val="22"/>
        </w:rPr>
        <w:t>– </w:t>
      </w:r>
      <w:r>
        <w:rPr>
          <w:rFonts w:ascii="Arial" w:hAnsi="Arial" w:cs="Arial" w:eastAsia="Arial" w:hint="default"/>
          <w:sz w:val="22"/>
          <w:szCs w:val="22"/>
        </w:rPr>
        <w:t>many tours visit the same camp sites every time so there is often a good understanding of what cooking equipment, storage, utensils, water and infrastructure is</w:t>
      </w:r>
      <w:r>
        <w:rPr>
          <w:rFonts w:ascii="Arial" w:hAnsi="Arial" w:cs="Arial" w:eastAsia="Arial" w:hint="default"/>
          <w:spacing w:val="-19"/>
          <w:sz w:val="22"/>
          <w:szCs w:val="22"/>
        </w:rPr>
        <w:t> </w:t>
      </w:r>
      <w:r>
        <w:rPr>
          <w:rFonts w:ascii="Arial" w:hAnsi="Arial" w:cs="Arial" w:eastAsia="Arial" w:hint="default"/>
          <w:sz w:val="22"/>
          <w:szCs w:val="22"/>
        </w:rPr>
        <w:t>available.</w:t>
      </w:r>
    </w:p>
    <w:p>
      <w:pPr>
        <w:pStyle w:val="BodyText"/>
        <w:spacing w:line="240" w:lineRule="auto"/>
        <w:ind w:right="91" w:firstLine="0"/>
        <w:jc w:val="left"/>
      </w:pPr>
      <w:r>
        <w:rPr/>
        <w:t>Menus for these tours should be based on these available facilities and equipment (where possible) to reduce the need to carry/transport</w:t>
      </w:r>
      <w:r>
        <w:rPr>
          <w:spacing w:val="-14"/>
        </w:rPr>
        <w:t> </w:t>
      </w:r>
      <w:r>
        <w:rPr/>
        <w:t>items.</w:t>
      </w:r>
    </w:p>
    <w:p>
      <w:pPr>
        <w:pStyle w:val="BodyText"/>
        <w:spacing w:line="240" w:lineRule="auto"/>
        <w:ind w:right="850" w:firstLine="0"/>
        <w:jc w:val="left"/>
      </w:pPr>
      <w:r>
        <w:rPr/>
        <w:t>Where a new camp site is being used, options to determine available facilities and equipment</w:t>
      </w:r>
      <w:r>
        <w:rPr>
          <w:spacing w:val="-3"/>
        </w:rPr>
        <w:t> </w:t>
      </w:r>
      <w:r>
        <w:rPr/>
        <w:t>are: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Visit the site in advance to inspect</w:t>
      </w:r>
      <w:r>
        <w:rPr>
          <w:rFonts w:ascii="Arial"/>
          <w:spacing w:val="-9"/>
          <w:sz w:val="22"/>
        </w:rPr>
        <w:t> </w:t>
      </w:r>
      <w:r>
        <w:rPr>
          <w:rFonts w:ascii="Arial"/>
          <w:sz w:val="22"/>
        </w:rPr>
        <w:t>it</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Contact the owners/operators/body in charge</w:t>
      </w:r>
      <w:r>
        <w:rPr>
          <w:rFonts w:ascii="Arial"/>
          <w:spacing w:val="-12"/>
          <w:sz w:val="22"/>
        </w:rPr>
        <w:t> </w:t>
      </w:r>
      <w:r>
        <w:rPr>
          <w:rFonts w:ascii="Arial"/>
          <w:sz w:val="22"/>
        </w:rPr>
        <w:t>and:</w:t>
      </w:r>
    </w:p>
    <w:p>
      <w:pPr>
        <w:pStyle w:val="ListParagraph"/>
        <w:numPr>
          <w:ilvl w:val="2"/>
          <w:numId w:val="1"/>
        </w:numPr>
        <w:tabs>
          <w:tab w:pos="1093" w:val="left" w:leader="none"/>
        </w:tabs>
        <w:spacing w:line="240" w:lineRule="auto" w:before="121" w:after="0"/>
        <w:ind w:left="1092" w:right="0" w:hanging="286"/>
        <w:jc w:val="left"/>
        <w:rPr>
          <w:rFonts w:ascii="Arial" w:hAnsi="Arial" w:cs="Arial" w:eastAsia="Arial" w:hint="default"/>
          <w:sz w:val="22"/>
          <w:szCs w:val="22"/>
        </w:rPr>
      </w:pPr>
      <w:r>
        <w:rPr>
          <w:rFonts w:ascii="Arial"/>
          <w:sz w:val="22"/>
        </w:rPr>
        <w:t>Enquire about what is</w:t>
      </w:r>
      <w:r>
        <w:rPr>
          <w:rFonts w:ascii="Arial"/>
          <w:spacing w:val="-12"/>
          <w:sz w:val="22"/>
        </w:rPr>
        <w:t> </w:t>
      </w:r>
      <w:r>
        <w:rPr>
          <w:rFonts w:ascii="Arial"/>
          <w:sz w:val="22"/>
        </w:rPr>
        <w:t>available</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Make arrangements for required items to be</w:t>
      </w:r>
      <w:r>
        <w:rPr>
          <w:rFonts w:ascii="Arial"/>
          <w:spacing w:val="-21"/>
          <w:sz w:val="22"/>
        </w:rPr>
        <w:t> </w:t>
      </w:r>
      <w:r>
        <w:rPr>
          <w:rFonts w:ascii="Arial"/>
          <w:sz w:val="22"/>
        </w:rPr>
        <w:t>supplied</w:t>
      </w:r>
    </w:p>
    <w:p>
      <w:pPr>
        <w:pStyle w:val="ListParagraph"/>
        <w:numPr>
          <w:ilvl w:val="0"/>
          <w:numId w:val="1"/>
        </w:numPr>
        <w:tabs>
          <w:tab w:pos="524" w:val="left" w:leader="none"/>
        </w:tabs>
        <w:spacing w:line="240" w:lineRule="auto" w:before="104" w:after="0"/>
        <w:ind w:left="523" w:right="0" w:hanging="283"/>
        <w:jc w:val="left"/>
        <w:rPr>
          <w:rFonts w:ascii="Arial" w:hAnsi="Arial" w:cs="Arial" w:eastAsia="Arial" w:hint="default"/>
          <w:sz w:val="22"/>
          <w:szCs w:val="22"/>
        </w:rPr>
      </w:pPr>
      <w:r>
        <w:rPr>
          <w:rFonts w:ascii="Arial" w:hAnsi="Arial" w:cs="Arial" w:eastAsia="Arial" w:hint="default"/>
          <w:sz w:val="22"/>
          <w:szCs w:val="22"/>
        </w:rPr>
        <w:t>Applying the concept of ‘target planning’ – </w:t>
      </w:r>
      <w:r>
        <w:rPr>
          <w:rFonts w:ascii="Arial" w:hAnsi="Arial" w:cs="Arial" w:eastAsia="Arial" w:hint="default"/>
          <w:sz w:val="22"/>
          <w:szCs w:val="22"/>
        </w:rPr>
        <w:t>this</w:t>
      </w:r>
      <w:r>
        <w:rPr>
          <w:rFonts w:ascii="Arial" w:hAnsi="Arial" w:cs="Arial" w:eastAsia="Arial" w:hint="default"/>
          <w:spacing w:val="-14"/>
          <w:sz w:val="22"/>
          <w:szCs w:val="22"/>
        </w:rPr>
        <w:t> </w:t>
      </w:r>
      <w:r>
        <w:rPr>
          <w:rFonts w:ascii="Arial" w:hAnsi="Arial" w:cs="Arial" w:eastAsia="Arial" w:hint="default"/>
          <w:sz w:val="22"/>
          <w:szCs w:val="22"/>
        </w:rPr>
        <w:t>means:</w:t>
      </w:r>
    </w:p>
    <w:p>
      <w:pPr>
        <w:pStyle w:val="ListParagraph"/>
        <w:numPr>
          <w:ilvl w:val="1"/>
          <w:numId w:val="1"/>
        </w:numPr>
        <w:tabs>
          <w:tab w:pos="807" w:val="left" w:leader="none"/>
        </w:tabs>
        <w:spacing w:line="240" w:lineRule="auto" w:before="118" w:after="0"/>
        <w:ind w:left="806" w:right="728" w:hanging="283"/>
        <w:jc w:val="both"/>
        <w:rPr>
          <w:rFonts w:ascii="Arial" w:hAnsi="Arial" w:cs="Arial" w:eastAsia="Arial" w:hint="default"/>
          <w:sz w:val="22"/>
          <w:szCs w:val="22"/>
        </w:rPr>
      </w:pPr>
      <w:r>
        <w:rPr>
          <w:rFonts w:ascii="Arial"/>
          <w:sz w:val="22"/>
        </w:rPr>
        <w:t>Using the approved menus and the standard recipes which support them for the individual menu items as the basis for calculating </w:t>
      </w:r>
      <w:r>
        <w:rPr>
          <w:rFonts w:ascii="Arial"/>
          <w:i/>
          <w:sz w:val="22"/>
        </w:rPr>
        <w:t>ingredients and food quantities </w:t>
      </w:r>
      <w:r>
        <w:rPr>
          <w:rFonts w:ascii="Arial"/>
          <w:sz w:val="22"/>
        </w:rPr>
        <w:t>required.</w:t>
      </w:r>
    </w:p>
    <w:p>
      <w:pPr>
        <w:pStyle w:val="BodyText"/>
        <w:spacing w:line="240" w:lineRule="auto"/>
        <w:ind w:left="806" w:right="102" w:firstLine="0"/>
        <w:jc w:val="left"/>
      </w:pPr>
      <w:r>
        <w:rPr>
          <w:rFonts w:ascii="Arial" w:hAnsi="Arial" w:cs="Arial" w:eastAsia="Arial" w:hint="default"/>
        </w:rPr>
        <w:t>The standard recipe will indicate the ‘Yield’ for the recipe (that is, how many people the </w:t>
      </w:r>
      <w:r>
        <w:rPr/>
        <w:t>recipe will feed) </w:t>
      </w:r>
      <w:r>
        <w:rPr>
          <w:rFonts w:ascii="Arial" w:hAnsi="Arial" w:cs="Arial" w:eastAsia="Arial" w:hint="default"/>
        </w:rPr>
        <w:t>– </w:t>
      </w:r>
      <w:r>
        <w:rPr/>
        <w:t>this should be used as the basis for the</w:t>
      </w:r>
      <w:r>
        <w:rPr>
          <w:spacing w:val="-21"/>
        </w:rPr>
        <w:t> </w:t>
      </w:r>
      <w:r>
        <w:rPr/>
        <w:t>calculation.</w:t>
      </w:r>
    </w:p>
    <w:p>
      <w:pPr>
        <w:pStyle w:val="BodyText"/>
        <w:spacing w:line="240" w:lineRule="auto"/>
        <w:ind w:left="806" w:right="1300" w:firstLine="0"/>
        <w:jc w:val="left"/>
      </w:pPr>
      <w:r>
        <w:rPr>
          <w:rFonts w:ascii="Arial" w:hAnsi="Arial" w:cs="Arial" w:eastAsia="Arial" w:hint="default"/>
        </w:rPr>
        <w:t>There is often a need to ‘adjust’ the recipe to arrive at the target number of </w:t>
      </w:r>
      <w:r>
        <w:rPr/>
        <w:t>serves/portions (see </w:t>
      </w:r>
      <w:r>
        <w:rPr>
          <w:rFonts w:ascii="Arial" w:hAnsi="Arial" w:cs="Arial" w:eastAsia="Arial" w:hint="default"/>
        </w:rPr>
        <w:t>‘Adjusting a recipe’</w:t>
      </w:r>
      <w:r>
        <w:rPr>
          <w:rFonts w:ascii="Arial" w:hAnsi="Arial" w:cs="Arial" w:eastAsia="Arial" w:hint="default"/>
          <w:spacing w:val="-11"/>
        </w:rPr>
        <w:t> </w:t>
      </w:r>
      <w:r>
        <w:rPr/>
        <w:t>below).</w:t>
      </w:r>
    </w:p>
    <w:p>
      <w:pPr>
        <w:spacing w:after="0" w:line="240" w:lineRule="auto"/>
        <w:jc w:val="left"/>
        <w:sectPr>
          <w:footerReference w:type="even" r:id="rId69"/>
          <w:footerReference w:type="default" r:id="rId70"/>
          <w:pgSz w:w="11910" w:h="16840"/>
          <w:pgMar w:footer="999" w:header="708" w:top="1260" w:bottom="1180" w:left="1200" w:right="1340"/>
        </w:sectPr>
      </w:pPr>
    </w:p>
    <w:p>
      <w:pPr>
        <w:spacing w:line="240" w:lineRule="auto" w:before="5"/>
        <w:ind w:right="0"/>
        <w:rPr>
          <w:rFonts w:ascii="Arial" w:hAnsi="Arial" w:cs="Arial" w:eastAsia="Arial" w:hint="default"/>
          <w:sz w:val="11"/>
          <w:szCs w:val="11"/>
        </w:rPr>
      </w:pPr>
    </w:p>
    <w:p>
      <w:pPr>
        <w:pStyle w:val="BodyText"/>
        <w:spacing w:line="240" w:lineRule="auto" w:before="72"/>
        <w:ind w:left="806" w:right="501" w:firstLine="0"/>
        <w:jc w:val="left"/>
      </w:pPr>
      <w:r>
        <w:rPr/>
        <w:t>This approach ensures all the required ingredients (but no more, no excess) will be identified and obtained and packed for the</w:t>
      </w:r>
      <w:r>
        <w:rPr>
          <w:spacing w:val="-10"/>
        </w:rPr>
        <w:t> </w:t>
      </w:r>
      <w:r>
        <w:rPr/>
        <w:t>tour.</w:t>
      </w:r>
    </w:p>
    <w:p>
      <w:pPr>
        <w:pStyle w:val="ListParagraph"/>
        <w:numPr>
          <w:ilvl w:val="1"/>
          <w:numId w:val="1"/>
        </w:numPr>
        <w:tabs>
          <w:tab w:pos="810" w:val="left" w:leader="none"/>
        </w:tabs>
        <w:spacing w:line="240" w:lineRule="auto" w:before="121" w:after="0"/>
        <w:ind w:left="809" w:right="661" w:hanging="286"/>
        <w:jc w:val="left"/>
        <w:rPr>
          <w:rFonts w:ascii="Arial" w:hAnsi="Arial" w:cs="Arial" w:eastAsia="Arial" w:hint="default"/>
          <w:sz w:val="22"/>
          <w:szCs w:val="22"/>
        </w:rPr>
      </w:pPr>
      <w:r>
        <w:rPr>
          <w:rFonts w:ascii="Arial"/>
          <w:sz w:val="22"/>
        </w:rPr>
        <w:t>Using the approved menus and the standard recipes which support them for the individual menu items as the basis for calculating </w:t>
      </w:r>
      <w:r>
        <w:rPr>
          <w:rFonts w:ascii="Arial"/>
          <w:i/>
          <w:sz w:val="22"/>
        </w:rPr>
        <w:t>cooking equipment and utensils </w:t>
      </w:r>
      <w:r>
        <w:rPr>
          <w:rFonts w:ascii="Arial"/>
          <w:sz w:val="22"/>
        </w:rPr>
        <w:t>required.</w:t>
      </w:r>
    </w:p>
    <w:p>
      <w:pPr>
        <w:pStyle w:val="BodyText"/>
        <w:spacing w:line="240" w:lineRule="auto" w:before="61"/>
        <w:ind w:left="806" w:right="428" w:firstLine="0"/>
        <w:jc w:val="left"/>
      </w:pPr>
      <w:r>
        <w:rPr/>
        <w:t>The standard recipe will indicate the cooking method for the menu items for the tour and only these items need to/should be</w:t>
      </w:r>
      <w:r>
        <w:rPr>
          <w:spacing w:val="-13"/>
        </w:rPr>
        <w:t> </w:t>
      </w:r>
      <w:r>
        <w:rPr/>
        <w:t>packed.</w:t>
      </w:r>
    </w:p>
    <w:p>
      <w:pPr>
        <w:pStyle w:val="BodyText"/>
        <w:spacing w:line="240" w:lineRule="auto"/>
        <w:ind w:left="806" w:right="419" w:firstLine="0"/>
        <w:jc w:val="left"/>
      </w:pPr>
      <w:r>
        <w:rPr/>
        <w:t>Attention needs to be paid to ensuring increased equipment is identified and loaded where standard recipes have to be adjusted upwards </w:t>
      </w:r>
      <w:r>
        <w:rPr>
          <w:rFonts w:ascii="Arial" w:hAnsi="Arial" w:cs="Arial" w:eastAsia="Arial" w:hint="default"/>
        </w:rPr>
        <w:t>– </w:t>
      </w:r>
      <w:r>
        <w:rPr/>
        <w:t>for example, increasing the yield may require a bigger pot, more pans or a different piece of cooking</w:t>
      </w:r>
      <w:r>
        <w:rPr>
          <w:spacing w:val="-22"/>
        </w:rPr>
        <w:t> </w:t>
      </w:r>
      <w:r>
        <w:rPr/>
        <w:t>equipment.</w:t>
      </w:r>
    </w:p>
    <w:p>
      <w:pPr>
        <w:pStyle w:val="ListParagraph"/>
        <w:numPr>
          <w:ilvl w:val="0"/>
          <w:numId w:val="1"/>
        </w:numPr>
        <w:tabs>
          <w:tab w:pos="524" w:val="left" w:leader="none"/>
        </w:tabs>
        <w:spacing w:line="240" w:lineRule="auto" w:before="123" w:after="0"/>
        <w:ind w:left="523" w:right="138" w:hanging="283"/>
        <w:jc w:val="both"/>
        <w:rPr>
          <w:rFonts w:ascii="Arial" w:hAnsi="Arial" w:cs="Arial" w:eastAsia="Arial" w:hint="default"/>
          <w:sz w:val="22"/>
          <w:szCs w:val="22"/>
        </w:rPr>
      </w:pPr>
      <w:r>
        <w:rPr>
          <w:rFonts w:ascii="Arial" w:hAnsi="Arial" w:cs="Arial" w:eastAsia="Arial" w:hint="default"/>
          <w:sz w:val="22"/>
          <w:szCs w:val="22"/>
        </w:rPr>
        <w:t>Factoring in provisions/ingredients available locally </w:t>
      </w:r>
      <w:r>
        <w:rPr>
          <w:rFonts w:ascii="Arial" w:hAnsi="Arial" w:cs="Arial" w:eastAsia="Arial" w:hint="default"/>
          <w:sz w:val="22"/>
          <w:szCs w:val="22"/>
        </w:rPr>
        <w:t>– </w:t>
      </w:r>
      <w:r>
        <w:rPr>
          <w:rFonts w:ascii="Arial" w:hAnsi="Arial" w:cs="Arial" w:eastAsia="Arial" w:hint="default"/>
          <w:sz w:val="22"/>
          <w:szCs w:val="22"/>
        </w:rPr>
        <w:t>there can be a need to calculate the food/beverage requirements for a tour taking into account items which are available at the site or </w:t>
      </w:r>
      <w:r>
        <w:rPr>
          <w:rFonts w:ascii="Arial" w:hAnsi="Arial" w:cs="Arial" w:eastAsia="Arial" w:hint="default"/>
          <w:i/>
          <w:sz w:val="22"/>
          <w:szCs w:val="22"/>
        </w:rPr>
        <w:t>en</w:t>
      </w:r>
      <w:r>
        <w:rPr>
          <w:rFonts w:ascii="Arial" w:hAnsi="Arial" w:cs="Arial" w:eastAsia="Arial" w:hint="default"/>
          <w:i/>
          <w:spacing w:val="-5"/>
          <w:sz w:val="22"/>
          <w:szCs w:val="22"/>
        </w:rPr>
        <w:t> </w:t>
      </w:r>
      <w:r>
        <w:rPr>
          <w:rFonts w:ascii="Arial" w:hAnsi="Arial" w:cs="Arial" w:eastAsia="Arial" w:hint="default"/>
          <w:i/>
          <w:sz w:val="22"/>
          <w:szCs w:val="22"/>
        </w:rPr>
        <w:t>route</w:t>
      </w:r>
      <w:r>
        <w:rPr>
          <w:rFonts w:ascii="Arial" w:hAnsi="Arial" w:cs="Arial" w:eastAsia="Arial" w:hint="default"/>
          <w:sz w:val="22"/>
          <w:szCs w:val="22"/>
        </w:rPr>
        <w:t>.</w:t>
      </w:r>
    </w:p>
    <w:p>
      <w:pPr>
        <w:pStyle w:val="BodyText"/>
        <w:spacing w:line="240" w:lineRule="auto"/>
        <w:ind w:right="501" w:firstLine="0"/>
        <w:jc w:val="left"/>
      </w:pPr>
      <w:r>
        <w:rPr/>
        <w:t>This:</w:t>
      </w:r>
    </w:p>
    <w:p>
      <w:pPr>
        <w:pStyle w:val="ListParagraph"/>
        <w:numPr>
          <w:ilvl w:val="1"/>
          <w:numId w:val="1"/>
        </w:numPr>
        <w:tabs>
          <w:tab w:pos="810" w:val="left" w:leader="none"/>
        </w:tabs>
        <w:spacing w:line="240" w:lineRule="auto" w:before="122" w:after="0"/>
        <w:ind w:left="809" w:right="0" w:hanging="286"/>
        <w:jc w:val="left"/>
        <w:rPr>
          <w:rFonts w:ascii="Arial" w:hAnsi="Arial" w:cs="Arial" w:eastAsia="Arial" w:hint="default"/>
          <w:sz w:val="22"/>
          <w:szCs w:val="22"/>
        </w:rPr>
      </w:pPr>
      <w:r>
        <w:rPr>
          <w:rFonts w:ascii="Arial"/>
          <w:sz w:val="22"/>
        </w:rPr>
        <w:t>May be SOP for some tour operators and/or some tours but not for</w:t>
      </w:r>
      <w:r>
        <w:rPr>
          <w:rFonts w:ascii="Arial"/>
          <w:spacing w:val="-22"/>
          <w:sz w:val="22"/>
        </w:rPr>
        <w:t> </w:t>
      </w:r>
      <w:r>
        <w:rPr>
          <w:rFonts w:ascii="Arial"/>
          <w:sz w:val="22"/>
        </w:rPr>
        <w:t>others</w:t>
      </w:r>
    </w:p>
    <w:p>
      <w:pPr>
        <w:pStyle w:val="ListParagraph"/>
        <w:numPr>
          <w:ilvl w:val="1"/>
          <w:numId w:val="1"/>
        </w:numPr>
        <w:tabs>
          <w:tab w:pos="810" w:val="left" w:leader="none"/>
        </w:tabs>
        <w:spacing w:line="240" w:lineRule="auto" w:before="61" w:after="0"/>
        <w:ind w:left="809" w:right="586" w:hanging="286"/>
        <w:jc w:val="left"/>
        <w:rPr>
          <w:rFonts w:ascii="Arial" w:hAnsi="Arial" w:cs="Arial" w:eastAsia="Arial" w:hint="default"/>
          <w:sz w:val="22"/>
          <w:szCs w:val="22"/>
        </w:rPr>
      </w:pPr>
      <w:r>
        <w:rPr>
          <w:rFonts w:ascii="Arial" w:hAnsi="Arial" w:cs="Arial" w:eastAsia="Arial" w:hint="default"/>
          <w:sz w:val="22"/>
          <w:szCs w:val="22"/>
        </w:rPr>
        <w:t>May not be a reliable option </w:t>
      </w:r>
      <w:r>
        <w:rPr>
          <w:rFonts w:ascii="Arial" w:hAnsi="Arial" w:cs="Arial" w:eastAsia="Arial" w:hint="default"/>
          <w:sz w:val="22"/>
          <w:szCs w:val="22"/>
        </w:rPr>
        <w:t>– </w:t>
      </w:r>
      <w:r>
        <w:rPr>
          <w:rFonts w:ascii="Arial" w:hAnsi="Arial" w:cs="Arial" w:eastAsia="Arial" w:hint="default"/>
          <w:sz w:val="22"/>
          <w:szCs w:val="22"/>
        </w:rPr>
        <w:t>there is always uncertainty when having to rely on a third party to supply food for a tour</w:t>
      </w:r>
      <w:r>
        <w:rPr>
          <w:rFonts w:ascii="Arial" w:hAnsi="Arial" w:cs="Arial" w:eastAsia="Arial" w:hint="default"/>
          <w:spacing w:val="-16"/>
          <w:sz w:val="22"/>
          <w:szCs w:val="22"/>
        </w:rPr>
        <w:t> </w:t>
      </w:r>
      <w:r>
        <w:rPr>
          <w:rFonts w:ascii="Arial" w:hAnsi="Arial" w:cs="Arial" w:eastAsia="Arial" w:hint="default"/>
          <w:sz w:val="22"/>
          <w:szCs w:val="22"/>
        </w:rPr>
        <w:t>group</w:t>
      </w:r>
    </w:p>
    <w:p>
      <w:pPr>
        <w:pStyle w:val="ListParagraph"/>
        <w:numPr>
          <w:ilvl w:val="1"/>
          <w:numId w:val="1"/>
        </w:numPr>
        <w:tabs>
          <w:tab w:pos="810" w:val="left" w:leader="none"/>
        </w:tabs>
        <w:spacing w:line="240" w:lineRule="auto" w:before="61" w:after="0"/>
        <w:ind w:left="809" w:right="454" w:hanging="286"/>
        <w:jc w:val="left"/>
        <w:rPr>
          <w:rFonts w:ascii="Arial" w:hAnsi="Arial" w:cs="Arial" w:eastAsia="Arial" w:hint="default"/>
          <w:sz w:val="22"/>
          <w:szCs w:val="22"/>
        </w:rPr>
      </w:pPr>
      <w:r>
        <w:rPr>
          <w:rFonts w:ascii="Arial"/>
          <w:sz w:val="22"/>
        </w:rPr>
        <w:t>Could be part of a contractual arrangement with a local and reliable food supplier or catering</w:t>
      </w:r>
      <w:r>
        <w:rPr>
          <w:rFonts w:ascii="Arial"/>
          <w:spacing w:val="-1"/>
          <w:sz w:val="22"/>
        </w:rPr>
        <w:t> </w:t>
      </w:r>
      <w:r>
        <w:rPr>
          <w:rFonts w:ascii="Arial"/>
          <w:sz w:val="22"/>
        </w:rPr>
        <w:t>venue</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hAnsi="Arial" w:cs="Arial" w:eastAsia="Arial" w:hint="default"/>
          <w:sz w:val="22"/>
          <w:szCs w:val="22"/>
        </w:rPr>
        <w:t>Reduces the need to load and carry certain items </w:t>
      </w:r>
      <w:r>
        <w:rPr>
          <w:rFonts w:ascii="Arial" w:hAnsi="Arial" w:cs="Arial" w:eastAsia="Arial" w:hint="default"/>
          <w:sz w:val="22"/>
          <w:szCs w:val="22"/>
        </w:rPr>
        <w:t>– </w:t>
      </w:r>
      <w:r>
        <w:rPr>
          <w:rFonts w:ascii="Arial" w:hAnsi="Arial" w:cs="Arial" w:eastAsia="Arial" w:hint="default"/>
          <w:sz w:val="22"/>
          <w:szCs w:val="22"/>
        </w:rPr>
        <w:t>which saves on weight and</w:t>
      </w:r>
      <w:r>
        <w:rPr>
          <w:rFonts w:ascii="Arial" w:hAnsi="Arial" w:cs="Arial" w:eastAsia="Arial" w:hint="default"/>
          <w:spacing w:val="-18"/>
          <w:sz w:val="22"/>
          <w:szCs w:val="22"/>
        </w:rPr>
        <w:t> </w:t>
      </w:r>
      <w:r>
        <w:rPr>
          <w:rFonts w:ascii="Arial" w:hAnsi="Arial" w:cs="Arial" w:eastAsia="Arial" w:hint="default"/>
          <w:sz w:val="22"/>
          <w:szCs w:val="22"/>
        </w:rPr>
        <w:t>space</w:t>
      </w:r>
    </w:p>
    <w:p>
      <w:pPr>
        <w:pStyle w:val="ListParagraph"/>
        <w:numPr>
          <w:ilvl w:val="1"/>
          <w:numId w:val="1"/>
        </w:numPr>
        <w:tabs>
          <w:tab w:pos="810" w:val="left" w:leader="none"/>
        </w:tabs>
        <w:spacing w:line="240" w:lineRule="auto" w:before="61" w:after="0"/>
        <w:ind w:left="809" w:right="1198" w:hanging="286"/>
        <w:jc w:val="left"/>
        <w:rPr>
          <w:rFonts w:ascii="Arial" w:hAnsi="Arial" w:cs="Arial" w:eastAsia="Arial" w:hint="default"/>
          <w:sz w:val="22"/>
          <w:szCs w:val="22"/>
        </w:rPr>
      </w:pPr>
      <w:r>
        <w:rPr>
          <w:rFonts w:ascii="Arial" w:hAnsi="Arial" w:cs="Arial" w:eastAsia="Arial" w:hint="default"/>
          <w:sz w:val="22"/>
          <w:szCs w:val="22"/>
        </w:rPr>
        <w:t>May enable fresher produce to be served at more locations </w:t>
      </w:r>
      <w:r>
        <w:rPr>
          <w:rFonts w:ascii="Arial" w:hAnsi="Arial" w:cs="Arial" w:eastAsia="Arial" w:hint="default"/>
          <w:sz w:val="22"/>
          <w:szCs w:val="22"/>
        </w:rPr>
        <w:t>– </w:t>
      </w:r>
      <w:r>
        <w:rPr>
          <w:rFonts w:ascii="Arial" w:hAnsi="Arial" w:cs="Arial" w:eastAsia="Arial" w:hint="default"/>
          <w:sz w:val="22"/>
          <w:szCs w:val="22"/>
        </w:rPr>
        <w:t>as opposed to carrying/using frozen, dry or dehydrated</w:t>
      </w:r>
      <w:r>
        <w:rPr>
          <w:rFonts w:ascii="Arial" w:hAnsi="Arial" w:cs="Arial" w:eastAsia="Arial" w:hint="default"/>
          <w:spacing w:val="-14"/>
          <w:sz w:val="22"/>
          <w:szCs w:val="22"/>
        </w:rPr>
        <w:t> </w:t>
      </w:r>
      <w:r>
        <w:rPr>
          <w:rFonts w:ascii="Arial" w:hAnsi="Arial" w:cs="Arial" w:eastAsia="Arial" w:hint="default"/>
          <w:sz w:val="22"/>
          <w:szCs w:val="22"/>
        </w:rPr>
        <w:t>alternatives</w:t>
      </w:r>
    </w:p>
    <w:p>
      <w:pPr>
        <w:pStyle w:val="ListParagraph"/>
        <w:numPr>
          <w:ilvl w:val="0"/>
          <w:numId w:val="1"/>
        </w:numPr>
        <w:tabs>
          <w:tab w:pos="524" w:val="left" w:leader="none"/>
        </w:tabs>
        <w:spacing w:line="240" w:lineRule="auto" w:before="63" w:after="0"/>
        <w:ind w:left="523" w:right="2439" w:hanging="283"/>
        <w:jc w:val="left"/>
        <w:rPr>
          <w:rFonts w:ascii="Arial" w:hAnsi="Arial" w:cs="Arial" w:eastAsia="Arial" w:hint="default"/>
          <w:sz w:val="22"/>
          <w:szCs w:val="22"/>
        </w:rPr>
      </w:pPr>
      <w:r>
        <w:rPr/>
        <w:pict>
          <v:shape style="position:absolute;margin-left:416.549988pt;margin-top:5.179079pt;width:107.15pt;height:141.7pt;mso-position-horizontal-relative:page;mso-position-vertical-relative:paragraph;z-index:2104" type="#_x0000_t75" stroked="false">
            <v:imagedata r:id="rId72" o:title=""/>
          </v:shape>
        </w:pict>
      </w:r>
      <w:r>
        <w:rPr>
          <w:rFonts w:ascii="Arial" w:hAnsi="Arial" w:cs="Arial" w:eastAsia="Arial" w:hint="default"/>
          <w:sz w:val="22"/>
          <w:szCs w:val="22"/>
        </w:rPr>
        <w:t>Preparing a standard cooking kit </w:t>
      </w:r>
      <w:r>
        <w:rPr>
          <w:rFonts w:ascii="Arial" w:hAnsi="Arial" w:cs="Arial" w:eastAsia="Arial" w:hint="default"/>
          <w:sz w:val="22"/>
          <w:szCs w:val="22"/>
        </w:rPr>
        <w:t>– </w:t>
      </w:r>
      <w:r>
        <w:rPr>
          <w:rFonts w:ascii="Arial" w:hAnsi="Arial" w:cs="Arial" w:eastAsia="Arial" w:hint="default"/>
          <w:sz w:val="22"/>
          <w:szCs w:val="22"/>
        </w:rPr>
        <w:t>many camp site catering crews develop and carry a supplementary kit for all tours they</w:t>
      </w:r>
      <w:r>
        <w:rPr>
          <w:rFonts w:ascii="Arial" w:hAnsi="Arial" w:cs="Arial" w:eastAsia="Arial" w:hint="default"/>
          <w:spacing w:val="-18"/>
          <w:sz w:val="22"/>
          <w:szCs w:val="22"/>
        </w:rPr>
        <w:t> </w:t>
      </w:r>
      <w:r>
        <w:rPr>
          <w:rFonts w:ascii="Arial" w:hAnsi="Arial" w:cs="Arial" w:eastAsia="Arial" w:hint="default"/>
          <w:sz w:val="22"/>
          <w:szCs w:val="22"/>
        </w:rPr>
        <w:t>service.</w:t>
      </w:r>
    </w:p>
    <w:p>
      <w:pPr>
        <w:pStyle w:val="BodyText"/>
        <w:spacing w:line="240" w:lineRule="auto"/>
        <w:ind w:right="2863" w:firstLine="0"/>
        <w:jc w:val="left"/>
      </w:pPr>
      <w:r>
        <w:rPr/>
        <w:t>This is usually a box (or two or more) of basic utensils and ingredients </w:t>
      </w:r>
      <w:r>
        <w:rPr>
          <w:rFonts w:ascii="Arial" w:hAnsi="Arial" w:cs="Arial" w:eastAsia="Arial" w:hint="default"/>
        </w:rPr>
        <w:t>– </w:t>
      </w:r>
      <w:r>
        <w:rPr/>
        <w:t>these items are taken </w:t>
      </w:r>
      <w:r>
        <w:rPr>
          <w:rFonts w:ascii="Arial" w:hAnsi="Arial" w:cs="Arial" w:eastAsia="Arial" w:hint="default"/>
          <w:i/>
        </w:rPr>
        <w:t>over-and-above </w:t>
      </w:r>
      <w:r>
        <w:rPr/>
        <w:t>the items identified and carried as a result of the target planning done (above).</w:t>
      </w:r>
    </w:p>
    <w:p>
      <w:pPr>
        <w:pStyle w:val="BodyText"/>
        <w:spacing w:line="240" w:lineRule="auto"/>
        <w:ind w:right="2440" w:firstLine="0"/>
        <w:jc w:val="left"/>
      </w:pPr>
      <w:r>
        <w:rPr/>
        <w:t>These kits have evolved over time in response to situations where catering crews have discovered a need for items they have previously forgotten or not considered packing for a tour, but found they needed/could have</w:t>
      </w:r>
      <w:r>
        <w:rPr>
          <w:spacing w:val="-6"/>
        </w:rPr>
        <w:t> </w:t>
      </w:r>
      <w:r>
        <w:rPr/>
        <w:t>used.</w:t>
      </w:r>
    </w:p>
    <w:p>
      <w:pPr>
        <w:pStyle w:val="BodyText"/>
        <w:spacing w:line="240" w:lineRule="auto"/>
        <w:ind w:right="501" w:firstLine="0"/>
        <w:jc w:val="left"/>
      </w:pPr>
      <w:r>
        <w:rPr/>
        <w:t>The kit might carry, for</w:t>
      </w:r>
      <w:r>
        <w:rPr>
          <w:spacing w:val="-6"/>
        </w:rPr>
        <w:t> </w:t>
      </w:r>
      <w:r>
        <w:rPr/>
        <w:t>example:</w:t>
      </w:r>
    </w:p>
    <w:p>
      <w:pPr>
        <w:pStyle w:val="ListParagraph"/>
        <w:numPr>
          <w:ilvl w:val="1"/>
          <w:numId w:val="1"/>
        </w:numPr>
        <w:tabs>
          <w:tab w:pos="810" w:val="left" w:leader="none"/>
        </w:tabs>
        <w:spacing w:line="240" w:lineRule="auto" w:before="121" w:after="0"/>
        <w:ind w:left="809" w:right="0" w:hanging="286"/>
        <w:jc w:val="left"/>
        <w:rPr>
          <w:rFonts w:ascii="Arial" w:hAnsi="Arial" w:cs="Arial" w:eastAsia="Arial" w:hint="default"/>
          <w:sz w:val="22"/>
          <w:szCs w:val="22"/>
        </w:rPr>
      </w:pPr>
      <w:r>
        <w:rPr>
          <w:rFonts w:ascii="Arial" w:hAnsi="Arial" w:cs="Arial" w:eastAsia="Arial" w:hint="default"/>
          <w:sz w:val="22"/>
          <w:szCs w:val="22"/>
        </w:rPr>
        <w:t>The cook’s favourite knives/knife</w:t>
      </w:r>
      <w:r>
        <w:rPr>
          <w:rFonts w:ascii="Arial" w:hAnsi="Arial" w:cs="Arial" w:eastAsia="Arial" w:hint="default"/>
          <w:spacing w:val="-9"/>
          <w:sz w:val="22"/>
          <w:szCs w:val="22"/>
        </w:rPr>
        <w:t> </w:t>
      </w:r>
      <w:r>
        <w:rPr>
          <w:rFonts w:ascii="Arial" w:hAnsi="Arial" w:cs="Arial" w:eastAsia="Arial" w:hint="default"/>
          <w:sz w:val="22"/>
          <w:szCs w:val="22"/>
        </w:rPr>
        <w:t>kit</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Matches and/or</w:t>
      </w:r>
      <w:r>
        <w:rPr>
          <w:rFonts w:ascii="Arial"/>
          <w:spacing w:val="-5"/>
          <w:sz w:val="22"/>
        </w:rPr>
        <w:t> </w:t>
      </w:r>
      <w:r>
        <w:rPr>
          <w:rFonts w:ascii="Arial"/>
          <w:sz w:val="22"/>
        </w:rPr>
        <w:t>lighters</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First aid</w:t>
      </w:r>
      <w:r>
        <w:rPr>
          <w:rFonts w:ascii="Arial"/>
          <w:spacing w:val="-3"/>
          <w:sz w:val="22"/>
        </w:rPr>
        <w:t> </w:t>
      </w:r>
      <w:r>
        <w:rPr>
          <w:rFonts w:ascii="Arial"/>
          <w:sz w:val="22"/>
        </w:rPr>
        <w:t>kit</w:t>
      </w:r>
    </w:p>
    <w:p>
      <w:pPr>
        <w:pStyle w:val="ListParagraph"/>
        <w:numPr>
          <w:ilvl w:val="1"/>
          <w:numId w:val="1"/>
        </w:numPr>
        <w:tabs>
          <w:tab w:pos="810" w:val="left" w:leader="none"/>
        </w:tabs>
        <w:spacing w:line="240" w:lineRule="auto" w:before="59" w:after="0"/>
        <w:ind w:left="809" w:right="0" w:hanging="286"/>
        <w:jc w:val="left"/>
        <w:rPr>
          <w:rFonts w:ascii="Arial" w:hAnsi="Arial" w:cs="Arial" w:eastAsia="Arial" w:hint="default"/>
          <w:sz w:val="22"/>
          <w:szCs w:val="22"/>
        </w:rPr>
      </w:pPr>
      <w:r>
        <w:rPr>
          <w:rFonts w:ascii="Arial"/>
          <w:sz w:val="22"/>
        </w:rPr>
        <w:t>Paper</w:t>
      </w:r>
      <w:r>
        <w:rPr>
          <w:rFonts w:ascii="Arial"/>
          <w:spacing w:val="-1"/>
          <w:sz w:val="22"/>
        </w:rPr>
        <w:t> </w:t>
      </w:r>
      <w:r>
        <w:rPr>
          <w:rFonts w:ascii="Arial"/>
          <w:sz w:val="22"/>
        </w:rPr>
        <w:t>towels</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Tea</w:t>
      </w:r>
      <w:r>
        <w:rPr>
          <w:rFonts w:ascii="Arial"/>
          <w:spacing w:val="-1"/>
          <w:sz w:val="22"/>
        </w:rPr>
        <w:t> </w:t>
      </w:r>
      <w:r>
        <w:rPr>
          <w:rFonts w:ascii="Arial"/>
          <w:sz w:val="22"/>
        </w:rPr>
        <w:t>towels</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Cleaning</w:t>
      </w:r>
      <w:r>
        <w:rPr>
          <w:rFonts w:ascii="Arial"/>
          <w:spacing w:val="-5"/>
          <w:sz w:val="22"/>
        </w:rPr>
        <w:t> </w:t>
      </w:r>
      <w:r>
        <w:rPr>
          <w:rFonts w:ascii="Arial"/>
          <w:sz w:val="22"/>
        </w:rPr>
        <w:t>cloths</w:t>
      </w:r>
    </w:p>
    <w:p>
      <w:pPr>
        <w:pStyle w:val="ListParagraph"/>
        <w:numPr>
          <w:ilvl w:val="1"/>
          <w:numId w:val="1"/>
        </w:numPr>
        <w:tabs>
          <w:tab w:pos="810" w:val="left" w:leader="none"/>
        </w:tabs>
        <w:spacing w:line="240" w:lineRule="auto" w:before="62" w:after="0"/>
        <w:ind w:left="809" w:right="0" w:hanging="286"/>
        <w:jc w:val="left"/>
        <w:rPr>
          <w:rFonts w:ascii="Arial" w:hAnsi="Arial" w:cs="Arial" w:eastAsia="Arial" w:hint="default"/>
          <w:sz w:val="22"/>
          <w:szCs w:val="22"/>
        </w:rPr>
      </w:pPr>
      <w:r>
        <w:rPr>
          <w:rFonts w:ascii="Arial"/>
          <w:sz w:val="22"/>
        </w:rPr>
        <w:t>Chopping</w:t>
      </w:r>
      <w:r>
        <w:rPr>
          <w:rFonts w:ascii="Arial"/>
          <w:spacing w:val="-2"/>
          <w:sz w:val="22"/>
        </w:rPr>
        <w:t> </w:t>
      </w:r>
      <w:r>
        <w:rPr>
          <w:rFonts w:ascii="Arial"/>
          <w:sz w:val="22"/>
        </w:rPr>
        <w:t>boards</w:t>
      </w:r>
    </w:p>
    <w:p>
      <w:pPr>
        <w:pStyle w:val="ListParagraph"/>
        <w:numPr>
          <w:ilvl w:val="1"/>
          <w:numId w:val="1"/>
        </w:numPr>
        <w:tabs>
          <w:tab w:pos="810" w:val="left" w:leader="none"/>
        </w:tabs>
        <w:spacing w:line="240" w:lineRule="auto" w:before="61" w:after="0"/>
        <w:ind w:left="809" w:right="353" w:hanging="286"/>
        <w:jc w:val="left"/>
        <w:rPr>
          <w:rFonts w:ascii="Arial" w:hAnsi="Arial" w:cs="Arial" w:eastAsia="Arial" w:hint="default"/>
          <w:sz w:val="22"/>
          <w:szCs w:val="22"/>
        </w:rPr>
      </w:pPr>
      <w:r>
        <w:rPr>
          <w:rFonts w:ascii="Arial" w:hAnsi="Arial" w:cs="Arial" w:eastAsia="Arial" w:hint="default"/>
          <w:sz w:val="22"/>
          <w:szCs w:val="22"/>
        </w:rPr>
        <w:t>A range of cooking utensils </w:t>
      </w:r>
      <w:r>
        <w:rPr>
          <w:rFonts w:ascii="Arial" w:hAnsi="Arial" w:cs="Arial" w:eastAsia="Arial" w:hint="default"/>
          <w:sz w:val="22"/>
          <w:szCs w:val="22"/>
        </w:rPr>
        <w:t>– </w:t>
      </w:r>
      <w:r>
        <w:rPr>
          <w:rFonts w:ascii="Arial" w:hAnsi="Arial" w:cs="Arial" w:eastAsia="Arial" w:hint="default"/>
          <w:sz w:val="22"/>
          <w:szCs w:val="22"/>
        </w:rPr>
        <w:t>such as strainers, ladles, slotted spoons, carving forks, spatulas and</w:t>
      </w:r>
      <w:r>
        <w:rPr>
          <w:rFonts w:ascii="Arial" w:hAnsi="Arial" w:cs="Arial" w:eastAsia="Arial" w:hint="default"/>
          <w:spacing w:val="-5"/>
          <w:sz w:val="22"/>
          <w:szCs w:val="22"/>
        </w:rPr>
        <w:t> </w:t>
      </w:r>
      <w:r>
        <w:rPr>
          <w:rFonts w:ascii="Arial" w:hAnsi="Arial" w:cs="Arial" w:eastAsia="Arial" w:hint="default"/>
          <w:sz w:val="22"/>
          <w:szCs w:val="22"/>
        </w:rPr>
        <w:t>similar</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Salt and</w:t>
      </w:r>
      <w:r>
        <w:rPr>
          <w:rFonts w:ascii="Arial"/>
          <w:spacing w:val="-2"/>
          <w:sz w:val="22"/>
        </w:rPr>
        <w:t> </w:t>
      </w:r>
      <w:r>
        <w:rPr>
          <w:rFonts w:ascii="Arial"/>
          <w:sz w:val="22"/>
        </w:rPr>
        <w:t>pepper</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A range of proprietary</w:t>
      </w:r>
      <w:r>
        <w:rPr>
          <w:rFonts w:ascii="Arial"/>
          <w:spacing w:val="-6"/>
          <w:sz w:val="22"/>
        </w:rPr>
        <w:t> </w:t>
      </w:r>
      <w:r>
        <w:rPr>
          <w:rFonts w:ascii="Arial"/>
          <w:sz w:val="22"/>
        </w:rPr>
        <w:t>sauces</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Cooking</w:t>
      </w:r>
      <w:r>
        <w:rPr>
          <w:rFonts w:ascii="Arial"/>
          <w:spacing w:val="-4"/>
          <w:sz w:val="22"/>
        </w:rPr>
        <w:t> </w:t>
      </w:r>
      <w:r>
        <w:rPr>
          <w:rFonts w:ascii="Arial"/>
          <w:sz w:val="22"/>
        </w:rPr>
        <w:t>oil</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Spice kit/rack</w:t>
      </w:r>
    </w:p>
    <w:p>
      <w:pPr>
        <w:spacing w:after="0" w:line="240" w:lineRule="auto"/>
        <w:jc w:val="left"/>
        <w:rPr>
          <w:rFonts w:ascii="Arial" w:hAnsi="Arial" w:cs="Arial" w:eastAsia="Arial" w:hint="default"/>
          <w:sz w:val="22"/>
          <w:szCs w:val="22"/>
        </w:rPr>
        <w:sectPr>
          <w:pgSz w:w="11910" w:h="16840"/>
          <w:pgMar w:header="708" w:footer="999" w:top="1260" w:bottom="1180" w:left="1200" w:right="1320"/>
        </w:sectPr>
      </w:pPr>
    </w:p>
    <w:p>
      <w:pPr>
        <w:spacing w:line="240" w:lineRule="auto" w:before="10"/>
        <w:ind w:right="0"/>
        <w:rPr>
          <w:rFonts w:ascii="Arial" w:hAnsi="Arial" w:cs="Arial" w:eastAsia="Arial" w:hint="default"/>
          <w:sz w:val="12"/>
          <w:szCs w:val="12"/>
        </w:rPr>
      </w:pPr>
    </w:p>
    <w:p>
      <w:pPr>
        <w:pStyle w:val="Heading4"/>
        <w:spacing w:line="240" w:lineRule="auto" w:before="65"/>
        <w:ind w:right="81"/>
        <w:jc w:val="left"/>
        <w:rPr>
          <w:b w:val="0"/>
          <w:bCs w:val="0"/>
        </w:rPr>
      </w:pPr>
      <w:r>
        <w:rPr>
          <w:color w:val="45535F"/>
        </w:rPr>
        <w:t>Adjusting a</w:t>
      </w:r>
      <w:r>
        <w:rPr>
          <w:color w:val="45535F"/>
          <w:spacing w:val="-9"/>
        </w:rPr>
        <w:t> </w:t>
      </w:r>
      <w:r>
        <w:rPr>
          <w:color w:val="45535F"/>
        </w:rPr>
        <w:t>recipe</w:t>
      </w:r>
      <w:r>
        <w:rPr>
          <w:b w:val="0"/>
        </w:rPr>
      </w:r>
    </w:p>
    <w:p>
      <w:pPr>
        <w:pStyle w:val="BodyText"/>
        <w:spacing w:line="240" w:lineRule="auto" w:before="243"/>
        <w:ind w:left="240" w:right="2628" w:firstLine="0"/>
        <w:jc w:val="left"/>
      </w:pPr>
      <w:r>
        <w:rPr/>
        <w:pict>
          <v:shape style="position:absolute;margin-left:407.299988pt;margin-top:10.687898pt;width:101.45pt;height:141.7pt;mso-position-horizontal-relative:page;mso-position-vertical-relative:paragraph;z-index:2128" type="#_x0000_t75" stroked="false">
            <v:imagedata r:id="rId75" o:title=""/>
          </v:shape>
        </w:pict>
      </w:r>
      <w:r>
        <w:rPr/>
        <w:t>Adjusting a recipe means altering the quantities of ingredients to allow the production of more or less of a dish but retain the required flavour, appearance and other characteristics of the</w:t>
      </w:r>
      <w:r>
        <w:rPr>
          <w:spacing w:val="-16"/>
        </w:rPr>
        <w:t> </w:t>
      </w:r>
      <w:r>
        <w:rPr/>
        <w:t>dish.</w:t>
      </w:r>
    </w:p>
    <w:p>
      <w:pPr>
        <w:pStyle w:val="BodyText"/>
        <w:spacing w:line="240" w:lineRule="auto" w:before="160"/>
        <w:ind w:left="240" w:right="3065" w:firstLine="0"/>
        <w:jc w:val="left"/>
      </w:pPr>
      <w:r>
        <w:rPr/>
        <w:t>For example, there may be a recipe for 50 portions of Chicken Marengo but only a need to produce 20</w:t>
      </w:r>
      <w:r>
        <w:rPr>
          <w:spacing w:val="-8"/>
        </w:rPr>
        <w:t> </w:t>
      </w:r>
      <w:r>
        <w:rPr/>
        <w:t>serves.</w:t>
      </w:r>
    </w:p>
    <w:p>
      <w:pPr>
        <w:pStyle w:val="BodyText"/>
        <w:spacing w:line="240" w:lineRule="auto" w:before="162"/>
        <w:ind w:left="240" w:right="2722" w:firstLine="0"/>
        <w:jc w:val="left"/>
      </w:pPr>
      <w:r>
        <w:rPr/>
        <w:t>Or there may be a recipe that yields 50 serves but there is a need for 150</w:t>
      </w:r>
      <w:r>
        <w:rPr>
          <w:spacing w:val="-4"/>
        </w:rPr>
        <w:t> </w:t>
      </w:r>
      <w:r>
        <w:rPr/>
        <w:t>serves.</w:t>
      </w:r>
    </w:p>
    <w:p>
      <w:pPr>
        <w:pStyle w:val="BodyText"/>
        <w:spacing w:line="240" w:lineRule="auto" w:before="162"/>
        <w:ind w:left="240" w:right="2819" w:firstLine="0"/>
        <w:jc w:val="left"/>
      </w:pPr>
      <w:r>
        <w:rPr/>
        <w:t>Special care needs to be taken when adjusting a recipe because mistakes can easily occur when calculating the new/revised quantities: there is no point getting nearly all of the calculations right, and messing up just one or</w:t>
      </w:r>
      <w:r>
        <w:rPr>
          <w:spacing w:val="-12"/>
        </w:rPr>
        <w:t> </w:t>
      </w:r>
      <w:r>
        <w:rPr/>
        <w:t>two.</w:t>
      </w:r>
    </w:p>
    <w:p>
      <w:pPr>
        <w:pStyle w:val="Heading6"/>
        <w:spacing w:line="240" w:lineRule="auto" w:before="167"/>
        <w:ind w:right="81"/>
        <w:jc w:val="left"/>
        <w:rPr>
          <w:b w:val="0"/>
          <w:bCs w:val="0"/>
          <w:i w:val="0"/>
        </w:rPr>
      </w:pPr>
      <w:r>
        <w:rPr>
          <w:i/>
        </w:rPr>
        <w:t>Sample</w:t>
      </w:r>
      <w:r>
        <w:rPr>
          <w:i/>
          <w:spacing w:val="-5"/>
        </w:rPr>
        <w:t> </w:t>
      </w:r>
      <w:r>
        <w:rPr>
          <w:i/>
        </w:rPr>
        <w:t>calculations</w:t>
      </w:r>
      <w:r>
        <w:rPr>
          <w:b w:val="0"/>
          <w:i w:val="0"/>
        </w:rPr>
      </w:r>
    </w:p>
    <w:p>
      <w:pPr>
        <w:pStyle w:val="BodyText"/>
        <w:spacing w:line="240" w:lineRule="auto" w:before="162"/>
        <w:ind w:left="240" w:right="374" w:firstLine="0"/>
        <w:jc w:val="left"/>
      </w:pPr>
      <w:r>
        <w:rPr/>
        <w:t>Consider the above Chicken Marengo example 20 serves were wanted from a recipe designed for 50: this means there is a need for 20 out of 50 serves, which means 20/50 of the recipe, or 2/5ths of the</w:t>
      </w:r>
      <w:r>
        <w:rPr>
          <w:spacing w:val="-13"/>
        </w:rPr>
        <w:t> </w:t>
      </w:r>
      <w:r>
        <w:rPr/>
        <w:t>quantities.</w:t>
      </w:r>
    </w:p>
    <w:p>
      <w:pPr>
        <w:pStyle w:val="BodyText"/>
        <w:spacing w:line="240" w:lineRule="auto" w:before="160"/>
        <w:ind w:left="240" w:right="81" w:firstLine="0"/>
        <w:jc w:val="left"/>
      </w:pPr>
      <w:r>
        <w:rPr/>
        <w:t>To express 2/5ths as a percentage (and this is preferable because percentages are easier</w:t>
      </w:r>
      <w:r>
        <w:rPr>
          <w:spacing w:val="-25"/>
        </w:rPr>
        <w:t> </w:t>
      </w:r>
      <w:r>
        <w:rPr/>
        <w:t>to </w:t>
      </w:r>
      <w:r>
        <w:rPr/>
        <w:t>use), simply use the calculator as</w:t>
      </w:r>
      <w:r>
        <w:rPr>
          <w:spacing w:val="-10"/>
        </w:rPr>
        <w:t> </w:t>
      </w:r>
      <w:r>
        <w:rPr/>
        <w:t>follows:</w:t>
      </w:r>
    </w:p>
    <w:p>
      <w:pPr>
        <w:pStyle w:val="BodyText"/>
        <w:spacing w:line="240" w:lineRule="auto" w:before="164"/>
        <w:ind w:left="1678" w:right="81" w:firstLine="0"/>
        <w:jc w:val="left"/>
      </w:pPr>
      <w:r>
        <w:rPr/>
        <w:t>2  </w:t>
      </w:r>
      <w:r>
        <w:rPr>
          <w:rFonts w:ascii="Symbol" w:hAnsi="Symbol" w:cs="Symbol" w:eastAsia="Symbol" w:hint="default"/>
        </w:rPr>
        <w:t></w:t>
      </w:r>
      <w:r>
        <w:rPr>
          <w:rFonts w:ascii="Times New Roman" w:hAnsi="Times New Roman" w:cs="Times New Roman" w:eastAsia="Times New Roman" w:hint="default"/>
        </w:rPr>
        <w:t>  </w:t>
      </w:r>
      <w:r>
        <w:rPr/>
        <w:t>5 =</w:t>
      </w:r>
      <w:r>
        <w:rPr>
          <w:spacing w:val="10"/>
        </w:rPr>
        <w:t> </w:t>
      </w:r>
      <w:r>
        <w:rPr/>
        <w:t>0.4</w:t>
      </w:r>
    </w:p>
    <w:p>
      <w:pPr>
        <w:pStyle w:val="BodyText"/>
        <w:spacing w:line="240" w:lineRule="auto" w:before="119"/>
        <w:ind w:left="1678" w:right="81" w:firstLine="0"/>
        <w:jc w:val="left"/>
      </w:pPr>
      <w:r>
        <w:rPr/>
        <w:t>0.4 x 100 =</w:t>
      </w:r>
      <w:r>
        <w:rPr>
          <w:spacing w:val="-2"/>
        </w:rPr>
        <w:t> </w:t>
      </w:r>
      <w:r>
        <w:rPr/>
        <w:t>40%</w:t>
      </w:r>
    </w:p>
    <w:p>
      <w:pPr>
        <w:pStyle w:val="BodyText"/>
        <w:spacing w:line="240" w:lineRule="auto"/>
        <w:ind w:left="240" w:right="901" w:firstLine="0"/>
        <w:jc w:val="left"/>
      </w:pPr>
      <w:r>
        <w:rPr/>
        <w:t>This means if all the ingredients in the original 50-serve Chicken Marengo recipe are multiplied by 40% then the recipe/quantities for a new recipe can be</w:t>
      </w:r>
      <w:r>
        <w:rPr>
          <w:spacing w:val="-22"/>
        </w:rPr>
        <w:t> </w:t>
      </w:r>
      <w:r>
        <w:rPr/>
        <w:t>gained.</w:t>
      </w:r>
    </w:p>
    <w:p>
      <w:pPr>
        <w:pStyle w:val="BodyText"/>
        <w:spacing w:line="240" w:lineRule="auto" w:before="160"/>
        <w:ind w:left="240" w:right="375" w:firstLine="0"/>
        <w:jc w:val="left"/>
      </w:pPr>
      <w:r>
        <w:rPr/>
        <w:t>Alternatively, if there is a recipe for one litre of a sauce and three litres are needed, simply multiply all the ingredients by three to get the new</w:t>
      </w:r>
      <w:r>
        <w:rPr>
          <w:spacing w:val="-15"/>
        </w:rPr>
        <w:t> </w:t>
      </w:r>
      <w:r>
        <w:rPr/>
        <w:t>recipe.</w:t>
      </w:r>
    </w:p>
    <w:p>
      <w:pPr>
        <w:pStyle w:val="Heading4"/>
        <w:spacing w:line="240" w:lineRule="auto" w:before="171"/>
        <w:ind w:right="81"/>
        <w:jc w:val="left"/>
        <w:rPr>
          <w:b w:val="0"/>
          <w:bCs w:val="0"/>
        </w:rPr>
      </w:pPr>
      <w:r>
        <w:rPr>
          <w:color w:val="45535F"/>
        </w:rPr>
        <w:t>Foods and</w:t>
      </w:r>
      <w:r>
        <w:rPr>
          <w:color w:val="45535F"/>
          <w:spacing w:val="-4"/>
        </w:rPr>
        <w:t> </w:t>
      </w:r>
      <w:r>
        <w:rPr>
          <w:color w:val="45535F"/>
        </w:rPr>
        <w:t>beverages</w:t>
      </w:r>
      <w:r>
        <w:rPr>
          <w:b w:val="0"/>
        </w:rPr>
      </w:r>
    </w:p>
    <w:p>
      <w:pPr>
        <w:spacing w:line="240" w:lineRule="auto" w:before="7"/>
        <w:ind w:right="0"/>
        <w:rPr>
          <w:rFonts w:ascii="Arial" w:hAnsi="Arial" w:cs="Arial" w:eastAsia="Arial" w:hint="default"/>
          <w:b/>
          <w:bCs/>
          <w:sz w:val="22"/>
          <w:szCs w:val="22"/>
        </w:rPr>
      </w:pPr>
    </w:p>
    <w:p>
      <w:pPr>
        <w:pStyle w:val="Heading5"/>
        <w:spacing w:line="240" w:lineRule="auto" w:before="0"/>
        <w:ind w:right="81"/>
        <w:jc w:val="left"/>
        <w:rPr>
          <w:b w:val="0"/>
          <w:bCs w:val="0"/>
        </w:rPr>
      </w:pPr>
      <w:r>
        <w:rPr/>
        <w:t>Food</w:t>
      </w:r>
      <w:r>
        <w:rPr>
          <w:b w:val="0"/>
        </w:rPr>
      </w:r>
    </w:p>
    <w:p>
      <w:pPr>
        <w:pStyle w:val="BodyText"/>
        <w:spacing w:line="240" w:lineRule="auto" w:before="162"/>
        <w:ind w:left="240" w:right="240" w:firstLine="0"/>
        <w:jc w:val="left"/>
      </w:pPr>
      <w:r>
        <w:rPr/>
        <w:t>The type of foods carried for a tour need to reflect the duration of the tour </w:t>
      </w:r>
      <w:r>
        <w:rPr>
          <w:rFonts w:ascii="Arial" w:hAnsi="Arial" w:cs="Arial" w:eastAsia="Arial" w:hint="default"/>
        </w:rPr>
        <w:t>– </w:t>
      </w:r>
      <w:r>
        <w:rPr/>
        <w:t>for example, an overnight tour where catering is only required for dinner on Day 1 and breakfast on Day 2 would focus more on fresh food than a 14-day tour to remote</w:t>
      </w:r>
      <w:r>
        <w:rPr>
          <w:spacing w:val="-22"/>
        </w:rPr>
        <w:t> </w:t>
      </w:r>
      <w:r>
        <w:rPr/>
        <w:t>areas.</w:t>
      </w:r>
    </w:p>
    <w:p>
      <w:pPr>
        <w:pStyle w:val="BodyText"/>
        <w:spacing w:line="240" w:lineRule="auto" w:before="160"/>
        <w:ind w:left="240" w:right="81" w:firstLine="0"/>
        <w:jc w:val="left"/>
      </w:pPr>
      <w:r>
        <w:rPr/>
        <w:t>This said, food types commonly carried for camp site catering can</w:t>
      </w:r>
      <w:r>
        <w:rPr>
          <w:spacing w:val="-20"/>
        </w:rPr>
        <w:t> </w:t>
      </w:r>
      <w:r>
        <w:rPr/>
        <w:t>include:</w:t>
      </w:r>
    </w:p>
    <w:p>
      <w:pPr>
        <w:pStyle w:val="ListParagraph"/>
        <w:numPr>
          <w:ilvl w:val="0"/>
          <w:numId w:val="1"/>
        </w:numPr>
        <w:tabs>
          <w:tab w:pos="524" w:val="left" w:leader="none"/>
        </w:tabs>
        <w:spacing w:line="240" w:lineRule="auto" w:before="164" w:after="0"/>
        <w:ind w:left="523" w:right="277" w:hanging="283"/>
        <w:jc w:val="left"/>
        <w:rPr>
          <w:rFonts w:ascii="Arial" w:hAnsi="Arial" w:cs="Arial" w:eastAsia="Arial" w:hint="default"/>
          <w:sz w:val="22"/>
          <w:szCs w:val="22"/>
        </w:rPr>
      </w:pPr>
      <w:r>
        <w:rPr>
          <w:rFonts w:ascii="Arial" w:hAnsi="Arial" w:cs="Arial" w:eastAsia="Arial" w:hint="default"/>
          <w:sz w:val="22"/>
          <w:szCs w:val="22"/>
        </w:rPr>
        <w:t>Fresh food </w:t>
      </w:r>
      <w:r>
        <w:rPr>
          <w:rFonts w:ascii="Arial" w:hAnsi="Arial" w:cs="Arial" w:eastAsia="Arial" w:hint="default"/>
          <w:sz w:val="22"/>
          <w:szCs w:val="22"/>
        </w:rPr>
        <w:t>– </w:t>
      </w:r>
      <w:r>
        <w:rPr>
          <w:rFonts w:ascii="Arial" w:hAnsi="Arial" w:cs="Arial" w:eastAsia="Arial" w:hint="default"/>
          <w:sz w:val="22"/>
          <w:szCs w:val="22"/>
        </w:rPr>
        <w:t>which needs to be refrigerated below 5</w:t>
      </w:r>
      <w:r>
        <w:rPr>
          <w:rFonts w:ascii="Calibri" w:hAnsi="Calibri" w:cs="Calibri" w:eastAsia="Calibri" w:hint="default"/>
          <w:sz w:val="22"/>
          <w:szCs w:val="22"/>
        </w:rPr>
        <w:t>⁰</w:t>
      </w:r>
      <w:r>
        <w:rPr>
          <w:rFonts w:ascii="Arial" w:hAnsi="Arial" w:cs="Arial" w:eastAsia="Arial" w:hint="default"/>
          <w:sz w:val="22"/>
          <w:szCs w:val="22"/>
        </w:rPr>
        <w:t>C and so necessitates refrigeration units: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Meats </w:t>
      </w:r>
      <w:r>
        <w:rPr>
          <w:rFonts w:ascii="Arial" w:hAnsi="Arial" w:cs="Arial" w:eastAsia="Arial" w:hint="default"/>
          <w:sz w:val="22"/>
          <w:szCs w:val="22"/>
        </w:rPr>
        <w:t>– </w:t>
      </w:r>
      <w:r>
        <w:rPr>
          <w:rFonts w:ascii="Arial" w:hAnsi="Arial" w:cs="Arial" w:eastAsia="Arial" w:hint="default"/>
          <w:sz w:val="22"/>
          <w:szCs w:val="22"/>
        </w:rPr>
        <w:t>all types and cuts including vacuum</w:t>
      </w:r>
      <w:r>
        <w:rPr>
          <w:rFonts w:ascii="Arial" w:hAnsi="Arial" w:cs="Arial" w:eastAsia="Arial" w:hint="default"/>
          <w:spacing w:val="-14"/>
          <w:sz w:val="22"/>
          <w:szCs w:val="22"/>
        </w:rPr>
        <w:t> </w:t>
      </w:r>
      <w:r>
        <w:rPr>
          <w:rFonts w:ascii="Arial" w:hAnsi="Arial" w:cs="Arial" w:eastAsia="Arial" w:hint="default"/>
          <w:sz w:val="22"/>
          <w:szCs w:val="22"/>
        </w:rPr>
        <w:t>packed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Poultry </w:t>
      </w:r>
      <w:r>
        <w:rPr>
          <w:rFonts w:ascii="Arial" w:hAnsi="Arial" w:cs="Arial" w:eastAsia="Arial" w:hint="default"/>
          <w:sz w:val="22"/>
          <w:szCs w:val="22"/>
        </w:rPr>
        <w:t>– </w:t>
      </w:r>
      <w:r>
        <w:rPr>
          <w:rFonts w:ascii="Arial" w:hAnsi="Arial" w:cs="Arial" w:eastAsia="Arial" w:hint="default"/>
          <w:sz w:val="22"/>
          <w:szCs w:val="22"/>
        </w:rPr>
        <w:t>all types and</w:t>
      </w:r>
      <w:r>
        <w:rPr>
          <w:rFonts w:ascii="Arial" w:hAnsi="Arial" w:cs="Arial" w:eastAsia="Arial" w:hint="default"/>
          <w:spacing w:val="-7"/>
          <w:sz w:val="22"/>
          <w:szCs w:val="22"/>
        </w:rPr>
        <w:t> </w:t>
      </w:r>
      <w:r>
        <w:rPr>
          <w:rFonts w:ascii="Arial" w:hAnsi="Arial" w:cs="Arial" w:eastAsia="Arial" w:hint="default"/>
          <w:sz w:val="22"/>
          <w:szCs w:val="22"/>
        </w:rPr>
        <w:t>cuts</w:t>
      </w:r>
    </w:p>
    <w:p>
      <w:pPr>
        <w:pStyle w:val="ListParagraph"/>
        <w:numPr>
          <w:ilvl w:val="1"/>
          <w:numId w:val="1"/>
        </w:numPr>
        <w:tabs>
          <w:tab w:pos="807" w:val="left" w:leader="none"/>
        </w:tabs>
        <w:spacing w:line="240" w:lineRule="auto" w:before="122" w:after="0"/>
        <w:ind w:left="806" w:right="0" w:hanging="283"/>
        <w:jc w:val="left"/>
        <w:rPr>
          <w:rFonts w:ascii="Arial" w:hAnsi="Arial" w:cs="Arial" w:eastAsia="Arial" w:hint="default"/>
          <w:sz w:val="22"/>
          <w:szCs w:val="22"/>
        </w:rPr>
      </w:pPr>
      <w:r>
        <w:rPr>
          <w:rFonts w:ascii="Arial"/>
          <w:sz w:val="22"/>
        </w:rPr>
        <w:t>Fish and</w:t>
      </w:r>
      <w:r>
        <w:rPr>
          <w:rFonts w:ascii="Arial"/>
          <w:spacing w:val="-2"/>
          <w:sz w:val="22"/>
        </w:rPr>
        <w:t> </w:t>
      </w:r>
      <w:r>
        <w:rPr>
          <w:rFonts w:ascii="Arial"/>
          <w:sz w:val="22"/>
        </w:rPr>
        <w:t>seafood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Fruit</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Vegetables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Eggs</w:t>
      </w:r>
    </w:p>
    <w:p>
      <w:pPr>
        <w:spacing w:after="0" w:line="240" w:lineRule="auto"/>
        <w:jc w:val="left"/>
        <w:rPr>
          <w:rFonts w:ascii="Arial" w:hAnsi="Arial" w:cs="Arial" w:eastAsia="Arial" w:hint="default"/>
          <w:sz w:val="22"/>
          <w:szCs w:val="22"/>
        </w:rPr>
        <w:sectPr>
          <w:footerReference w:type="even" r:id="rId73"/>
          <w:footerReference w:type="default" r:id="rId74"/>
          <w:pgSz w:w="11910" w:h="16840"/>
          <w:pgMar w:footer="999" w:header="708" w:top="1260" w:bottom="1180" w:left="1200" w:right="1340"/>
          <w:pgNumType w:start="32"/>
        </w:sectPr>
      </w:pPr>
    </w:p>
    <w:p>
      <w:pPr>
        <w:spacing w:line="240" w:lineRule="auto" w:before="8"/>
        <w:ind w:right="0"/>
        <w:rPr>
          <w:rFonts w:ascii="Arial" w:hAnsi="Arial" w:cs="Arial" w:eastAsia="Arial" w:hint="default"/>
          <w:sz w:val="12"/>
          <w:szCs w:val="12"/>
        </w:rPr>
      </w:pPr>
    </w:p>
    <w:p>
      <w:pPr>
        <w:pStyle w:val="ListParagraph"/>
        <w:numPr>
          <w:ilvl w:val="0"/>
          <w:numId w:val="1"/>
        </w:numPr>
        <w:tabs>
          <w:tab w:pos="524" w:val="left" w:leader="none"/>
        </w:tabs>
        <w:spacing w:line="240" w:lineRule="auto" w:before="60" w:after="0"/>
        <w:ind w:left="523" w:right="0" w:hanging="283"/>
        <w:jc w:val="left"/>
        <w:rPr>
          <w:rFonts w:ascii="Arial" w:hAnsi="Arial" w:cs="Arial" w:eastAsia="Arial" w:hint="default"/>
          <w:sz w:val="22"/>
          <w:szCs w:val="22"/>
        </w:rPr>
      </w:pPr>
      <w:r>
        <w:rPr>
          <w:rFonts w:ascii="Arial" w:hAnsi="Arial" w:cs="Arial" w:eastAsia="Arial" w:hint="default"/>
          <w:sz w:val="22"/>
          <w:szCs w:val="22"/>
        </w:rPr>
        <w:t>Frozen food </w:t>
      </w:r>
      <w:r>
        <w:rPr>
          <w:rFonts w:ascii="Arial" w:hAnsi="Arial" w:cs="Arial" w:eastAsia="Arial" w:hint="default"/>
          <w:sz w:val="22"/>
          <w:szCs w:val="22"/>
        </w:rPr>
        <w:t>– </w:t>
      </w:r>
      <w:r>
        <w:rPr>
          <w:rFonts w:ascii="Arial" w:hAnsi="Arial" w:cs="Arial" w:eastAsia="Arial" w:hint="default"/>
          <w:sz w:val="22"/>
          <w:szCs w:val="22"/>
        </w:rPr>
        <w:t>which needs to be stored at or below -18</w:t>
      </w:r>
      <w:r>
        <w:rPr>
          <w:rFonts w:ascii="Calibri" w:hAnsi="Calibri" w:cs="Calibri" w:eastAsia="Calibri" w:hint="default"/>
          <w:sz w:val="22"/>
          <w:szCs w:val="22"/>
        </w:rPr>
        <w:t>⁰</w:t>
      </w:r>
      <w:r>
        <w:rPr>
          <w:rFonts w:ascii="Arial" w:hAnsi="Arial" w:cs="Arial" w:eastAsia="Arial" w:hint="default"/>
          <w:sz w:val="22"/>
          <w:szCs w:val="22"/>
        </w:rPr>
        <w:t>C and so necessitates a</w:t>
      </w:r>
      <w:r>
        <w:rPr>
          <w:rFonts w:ascii="Arial" w:hAnsi="Arial" w:cs="Arial" w:eastAsia="Arial" w:hint="default"/>
          <w:spacing w:val="-15"/>
          <w:sz w:val="22"/>
          <w:szCs w:val="22"/>
        </w:rPr>
        <w:t> </w:t>
      </w:r>
      <w:r>
        <w:rPr>
          <w:rFonts w:ascii="Arial" w:hAnsi="Arial" w:cs="Arial" w:eastAsia="Arial" w:hint="default"/>
          <w:sz w:val="22"/>
          <w:szCs w:val="22"/>
        </w:rPr>
        <w:t>freezer:</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hAnsi="Arial" w:cs="Arial" w:eastAsia="Arial" w:hint="default"/>
          <w:sz w:val="22"/>
          <w:szCs w:val="22"/>
        </w:rPr>
        <w:t>A range of the above ‘fresh’</w:t>
      </w:r>
      <w:r>
        <w:rPr>
          <w:rFonts w:ascii="Arial" w:hAnsi="Arial" w:cs="Arial" w:eastAsia="Arial" w:hint="default"/>
          <w:spacing w:val="-7"/>
          <w:sz w:val="22"/>
          <w:szCs w:val="22"/>
        </w:rPr>
        <w:t> </w:t>
      </w:r>
      <w:r>
        <w:rPr>
          <w:rFonts w:ascii="Arial" w:hAnsi="Arial" w:cs="Arial" w:eastAsia="Arial" w:hint="default"/>
          <w:sz w:val="22"/>
          <w:szCs w:val="22"/>
        </w:rPr>
        <w:t>items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Processed items </w:t>
      </w:r>
      <w:r>
        <w:rPr>
          <w:rFonts w:ascii="Arial" w:hAnsi="Arial" w:cs="Arial" w:eastAsia="Arial" w:hint="default"/>
          <w:sz w:val="22"/>
          <w:szCs w:val="22"/>
        </w:rPr>
        <w:t>– </w:t>
      </w:r>
      <w:r>
        <w:rPr>
          <w:rFonts w:ascii="Arial" w:hAnsi="Arial" w:cs="Arial" w:eastAsia="Arial" w:hint="default"/>
          <w:sz w:val="22"/>
          <w:szCs w:val="22"/>
        </w:rPr>
        <w:t>goods which have been partially prepared by the</w:t>
      </w:r>
      <w:r>
        <w:rPr>
          <w:rFonts w:ascii="Arial" w:hAnsi="Arial" w:cs="Arial" w:eastAsia="Arial" w:hint="default"/>
          <w:spacing w:val="-20"/>
          <w:sz w:val="22"/>
          <w:szCs w:val="22"/>
        </w:rPr>
        <w:t> </w:t>
      </w:r>
      <w:r>
        <w:rPr>
          <w:rFonts w:ascii="Arial" w:hAnsi="Arial" w:cs="Arial" w:eastAsia="Arial" w:hint="default"/>
          <w:sz w:val="22"/>
          <w:szCs w:val="22"/>
        </w:rPr>
        <w:t>supplier</w:t>
      </w:r>
    </w:p>
    <w:p>
      <w:pPr>
        <w:pStyle w:val="ListParagraph"/>
        <w:numPr>
          <w:ilvl w:val="1"/>
          <w:numId w:val="1"/>
        </w:numPr>
        <w:tabs>
          <w:tab w:pos="807" w:val="left" w:leader="none"/>
        </w:tabs>
        <w:spacing w:line="240" w:lineRule="auto" w:before="121" w:after="0"/>
        <w:ind w:left="806" w:right="123" w:hanging="283"/>
        <w:jc w:val="left"/>
        <w:rPr>
          <w:rFonts w:ascii="Arial" w:hAnsi="Arial" w:cs="Arial" w:eastAsia="Arial" w:hint="default"/>
          <w:sz w:val="22"/>
          <w:szCs w:val="22"/>
        </w:rPr>
      </w:pPr>
      <w:r>
        <w:rPr>
          <w:rFonts w:ascii="Arial" w:hAnsi="Arial" w:cs="Arial" w:eastAsia="Arial" w:hint="default"/>
          <w:sz w:val="22"/>
          <w:szCs w:val="22"/>
        </w:rPr>
        <w:t>Prepared meals </w:t>
      </w:r>
      <w:r>
        <w:rPr>
          <w:rFonts w:ascii="Arial" w:hAnsi="Arial" w:cs="Arial" w:eastAsia="Arial" w:hint="default"/>
          <w:sz w:val="22"/>
          <w:szCs w:val="22"/>
        </w:rPr>
        <w:t>– </w:t>
      </w:r>
      <w:r>
        <w:rPr>
          <w:rFonts w:ascii="Arial" w:hAnsi="Arial" w:cs="Arial" w:eastAsia="Arial" w:hint="default"/>
          <w:sz w:val="22"/>
          <w:szCs w:val="22"/>
        </w:rPr>
        <w:t>prepared by the operator or a contracted venue for re-heating at the camp</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Dehydrated items </w:t>
      </w:r>
      <w:r>
        <w:rPr>
          <w:rFonts w:ascii="Arial" w:hAnsi="Arial" w:cs="Arial" w:eastAsia="Arial" w:hint="default"/>
          <w:sz w:val="22"/>
          <w:szCs w:val="22"/>
        </w:rPr>
        <w:t>– </w:t>
      </w:r>
      <w:r>
        <w:rPr>
          <w:rFonts w:ascii="Arial" w:hAnsi="Arial" w:cs="Arial" w:eastAsia="Arial" w:hint="default"/>
          <w:sz w:val="22"/>
          <w:szCs w:val="22"/>
        </w:rPr>
        <w:t>which save on weight and</w:t>
      </w:r>
      <w:r>
        <w:rPr>
          <w:rFonts w:ascii="Arial" w:hAnsi="Arial" w:cs="Arial" w:eastAsia="Arial" w:hint="default"/>
          <w:spacing w:val="-10"/>
          <w:sz w:val="22"/>
          <w:szCs w:val="22"/>
        </w:rPr>
        <w:t> </w:t>
      </w:r>
      <w:r>
        <w:rPr>
          <w:rFonts w:ascii="Arial" w:hAnsi="Arial" w:cs="Arial" w:eastAsia="Arial" w:hint="default"/>
          <w:sz w:val="22"/>
          <w:szCs w:val="22"/>
        </w:rPr>
        <w:t>space</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pict>
          <v:shape style="position:absolute;margin-left:364.100006pt;margin-top:7.40909pt;width:148.7pt;height:99.2pt;mso-position-horizontal-relative:page;mso-position-vertical-relative:paragraph;z-index:2152" type="#_x0000_t75" stroked="false">
            <v:imagedata r:id="rId76" o:title=""/>
          </v:shape>
        </w:pict>
      </w:r>
      <w:r>
        <w:rPr>
          <w:rFonts w:ascii="Arial" w:hAnsi="Arial" w:cs="Arial" w:eastAsia="Arial" w:hint="default"/>
          <w:sz w:val="22"/>
          <w:szCs w:val="22"/>
        </w:rPr>
        <w:t>Canned food </w:t>
      </w:r>
      <w:r>
        <w:rPr>
          <w:rFonts w:ascii="Arial" w:hAnsi="Arial" w:cs="Arial" w:eastAsia="Arial" w:hint="default"/>
          <w:sz w:val="22"/>
          <w:szCs w:val="22"/>
        </w:rPr>
        <w:t>– </w:t>
      </w:r>
      <w:r>
        <w:rPr>
          <w:rFonts w:ascii="Arial" w:hAnsi="Arial" w:cs="Arial" w:eastAsia="Arial" w:hint="default"/>
          <w:sz w:val="22"/>
          <w:szCs w:val="22"/>
        </w:rPr>
        <w:t>commonly fruit, vegetables,</w:t>
      </w:r>
      <w:r>
        <w:rPr>
          <w:rFonts w:ascii="Arial" w:hAnsi="Arial" w:cs="Arial" w:eastAsia="Arial" w:hint="default"/>
          <w:spacing w:val="-15"/>
          <w:sz w:val="22"/>
          <w:szCs w:val="22"/>
        </w:rPr>
        <w:t> </w:t>
      </w:r>
      <w:r>
        <w:rPr>
          <w:rFonts w:ascii="Arial" w:hAnsi="Arial" w:cs="Arial" w:eastAsia="Arial" w:hint="default"/>
          <w:sz w:val="22"/>
          <w:szCs w:val="22"/>
        </w:rPr>
        <w:t>fish</w:t>
      </w:r>
    </w:p>
    <w:p>
      <w:pPr>
        <w:pStyle w:val="BodyText"/>
        <w:spacing w:line="240" w:lineRule="auto" w:before="119"/>
        <w:ind w:right="3687" w:firstLine="0"/>
        <w:jc w:val="left"/>
      </w:pPr>
      <w:r>
        <w:rPr/>
        <w:t>For tours, due to the likelihood of breakage on</w:t>
      </w:r>
      <w:r>
        <w:rPr>
          <w:spacing w:val="-16"/>
        </w:rPr>
        <w:t> </w:t>
      </w:r>
      <w:r>
        <w:rPr/>
        <w:t>rough </w:t>
      </w:r>
      <w:r>
        <w:rPr/>
      </w:r>
      <w:r>
        <w:rPr>
          <w:rFonts w:ascii="Arial" w:hAnsi="Arial" w:cs="Arial" w:eastAsia="Arial" w:hint="default"/>
        </w:rPr>
        <w:t>roads, ‘jars’ </w:t>
      </w:r>
      <w:r>
        <w:rPr/>
        <w:t>of food are usually</w:t>
      </w:r>
      <w:r>
        <w:rPr>
          <w:spacing w:val="-9"/>
        </w:rPr>
        <w:t> </w:t>
      </w:r>
      <w:r>
        <w:rPr/>
        <w:t>avoided.</w:t>
      </w:r>
    </w:p>
    <w:p>
      <w:pPr>
        <w:pStyle w:val="ListParagraph"/>
        <w:numPr>
          <w:ilvl w:val="0"/>
          <w:numId w:val="1"/>
        </w:numPr>
        <w:tabs>
          <w:tab w:pos="524" w:val="left" w:leader="none"/>
        </w:tabs>
        <w:spacing w:line="240" w:lineRule="auto" w:before="123" w:after="0"/>
        <w:ind w:left="523" w:right="3930" w:hanging="283"/>
        <w:jc w:val="left"/>
        <w:rPr>
          <w:rFonts w:ascii="Arial" w:hAnsi="Arial" w:cs="Arial" w:eastAsia="Arial" w:hint="default"/>
          <w:sz w:val="22"/>
          <w:szCs w:val="22"/>
        </w:rPr>
      </w:pPr>
      <w:r>
        <w:rPr>
          <w:rFonts w:ascii="Arial" w:hAnsi="Arial" w:cs="Arial" w:eastAsia="Arial" w:hint="default"/>
          <w:sz w:val="22"/>
          <w:szCs w:val="22"/>
        </w:rPr>
        <w:t>Convenience foods </w:t>
      </w:r>
      <w:r>
        <w:rPr>
          <w:rFonts w:ascii="Arial" w:hAnsi="Arial" w:cs="Arial" w:eastAsia="Arial" w:hint="default"/>
          <w:sz w:val="22"/>
          <w:szCs w:val="22"/>
        </w:rPr>
        <w:t>– </w:t>
      </w:r>
      <w:r>
        <w:rPr>
          <w:rFonts w:ascii="Arial" w:hAnsi="Arial" w:cs="Arial" w:eastAsia="Arial" w:hint="default"/>
          <w:sz w:val="22"/>
          <w:szCs w:val="22"/>
        </w:rPr>
        <w:t>these are pre-prepared food items manufactured by food suppliers and may include:</w:t>
      </w:r>
    </w:p>
    <w:p>
      <w:pPr>
        <w:pStyle w:val="ListParagraph"/>
        <w:numPr>
          <w:ilvl w:val="1"/>
          <w:numId w:val="1"/>
        </w:numPr>
        <w:tabs>
          <w:tab w:pos="807" w:val="left" w:leader="none"/>
        </w:tabs>
        <w:spacing w:line="240" w:lineRule="auto" w:before="122" w:after="0"/>
        <w:ind w:left="806" w:right="0" w:hanging="283"/>
        <w:jc w:val="left"/>
        <w:rPr>
          <w:rFonts w:ascii="Arial" w:hAnsi="Arial" w:cs="Arial" w:eastAsia="Arial" w:hint="default"/>
          <w:sz w:val="22"/>
          <w:szCs w:val="22"/>
        </w:rPr>
      </w:pPr>
      <w:r>
        <w:rPr>
          <w:rFonts w:ascii="Arial"/>
          <w:sz w:val="22"/>
        </w:rPr>
        <w:t>Sauce</w:t>
      </w:r>
      <w:r>
        <w:rPr>
          <w:rFonts w:ascii="Arial"/>
          <w:spacing w:val="1"/>
          <w:sz w:val="22"/>
        </w:rPr>
        <w:t> </w:t>
      </w:r>
      <w:r>
        <w:rPr>
          <w:rFonts w:ascii="Arial"/>
          <w:sz w:val="22"/>
        </w:rPr>
        <w:t>mixes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Boosters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Proprietary</w:t>
      </w:r>
      <w:r>
        <w:rPr>
          <w:rFonts w:ascii="Arial"/>
          <w:spacing w:val="-4"/>
          <w:sz w:val="22"/>
        </w:rPr>
        <w:t> </w:t>
      </w:r>
      <w:r>
        <w:rPr>
          <w:rFonts w:ascii="Arial"/>
          <w:sz w:val="22"/>
        </w:rPr>
        <w:t>sauces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Energy</w:t>
      </w:r>
      <w:r>
        <w:rPr>
          <w:rFonts w:ascii="Arial"/>
          <w:spacing w:val="-2"/>
          <w:sz w:val="22"/>
        </w:rPr>
        <w:t> </w:t>
      </w:r>
      <w:r>
        <w:rPr>
          <w:rFonts w:ascii="Arial"/>
          <w:sz w:val="22"/>
        </w:rPr>
        <w:t>bars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Biscuits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Dried</w:t>
      </w:r>
      <w:r>
        <w:rPr>
          <w:rFonts w:ascii="Arial"/>
          <w:spacing w:val="-1"/>
          <w:sz w:val="22"/>
        </w:rPr>
        <w:t> </w:t>
      </w:r>
      <w:r>
        <w:rPr>
          <w:rFonts w:ascii="Arial"/>
          <w:sz w:val="22"/>
        </w:rPr>
        <w:t>pasta</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Long-life foods </w:t>
      </w:r>
      <w:r>
        <w:rPr>
          <w:rFonts w:ascii="Arial" w:hAnsi="Arial" w:cs="Arial" w:eastAsia="Arial" w:hint="default"/>
          <w:sz w:val="22"/>
          <w:szCs w:val="22"/>
        </w:rPr>
        <w:t>– </w:t>
      </w:r>
      <w:r>
        <w:rPr>
          <w:rFonts w:ascii="Arial" w:hAnsi="Arial" w:cs="Arial" w:eastAsia="Arial" w:hint="default"/>
          <w:sz w:val="22"/>
          <w:szCs w:val="22"/>
        </w:rPr>
        <w:t>such as</w:t>
      </w:r>
      <w:r>
        <w:rPr>
          <w:rFonts w:ascii="Arial" w:hAnsi="Arial" w:cs="Arial" w:eastAsia="Arial" w:hint="default"/>
          <w:spacing w:val="-11"/>
          <w:sz w:val="22"/>
          <w:szCs w:val="22"/>
        </w:rPr>
        <w:t> </w:t>
      </w:r>
      <w:r>
        <w:rPr>
          <w:rFonts w:ascii="Arial" w:hAnsi="Arial" w:cs="Arial" w:eastAsia="Arial" w:hint="default"/>
          <w:sz w:val="22"/>
          <w:szCs w:val="22"/>
        </w:rPr>
        <w:t>milk</w:t>
      </w:r>
    </w:p>
    <w:p>
      <w:pPr>
        <w:pStyle w:val="ListParagraph"/>
        <w:numPr>
          <w:ilvl w:val="0"/>
          <w:numId w:val="1"/>
        </w:numPr>
        <w:tabs>
          <w:tab w:pos="524" w:val="left" w:leader="none"/>
        </w:tabs>
        <w:spacing w:line="240" w:lineRule="auto" w:before="119" w:after="0"/>
        <w:ind w:left="523" w:right="264" w:hanging="283"/>
        <w:jc w:val="left"/>
        <w:rPr>
          <w:rFonts w:ascii="Arial" w:hAnsi="Arial" w:cs="Arial" w:eastAsia="Arial" w:hint="default"/>
          <w:sz w:val="22"/>
          <w:szCs w:val="22"/>
        </w:rPr>
      </w:pPr>
      <w:r>
        <w:rPr>
          <w:rFonts w:ascii="Arial" w:hAnsi="Arial" w:cs="Arial" w:eastAsia="Arial" w:hint="default"/>
          <w:sz w:val="22"/>
          <w:szCs w:val="22"/>
        </w:rPr>
        <w:t>Other dry goods </w:t>
      </w:r>
      <w:r>
        <w:rPr>
          <w:rFonts w:ascii="Arial" w:hAnsi="Arial" w:cs="Arial" w:eastAsia="Arial" w:hint="default"/>
          <w:sz w:val="22"/>
          <w:szCs w:val="22"/>
        </w:rPr>
        <w:t>– ‘dry’ goods are those that do not require refrigeration </w:t>
      </w:r>
      <w:r>
        <w:rPr>
          <w:rFonts w:ascii="Arial" w:hAnsi="Arial" w:cs="Arial" w:eastAsia="Arial" w:hint="default"/>
          <w:sz w:val="22"/>
          <w:szCs w:val="22"/>
        </w:rPr>
        <w:t>while sealed/unopened). They include powdered products, canned food, convenience food as well</w:t>
      </w:r>
      <w:r>
        <w:rPr>
          <w:rFonts w:ascii="Arial" w:hAnsi="Arial" w:cs="Arial" w:eastAsia="Arial" w:hint="default"/>
          <w:spacing w:val="-3"/>
          <w:sz w:val="22"/>
          <w:szCs w:val="22"/>
        </w:rPr>
        <w:t> </w:t>
      </w:r>
      <w:r>
        <w:rPr>
          <w:rFonts w:ascii="Arial" w:hAnsi="Arial" w:cs="Arial" w:eastAsia="Arial" w:hint="default"/>
          <w:sz w:val="22"/>
          <w:szCs w:val="22"/>
        </w:rPr>
        <w:t>as: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Flour</w:t>
      </w:r>
    </w:p>
    <w:p>
      <w:pPr>
        <w:pStyle w:val="ListParagraph"/>
        <w:numPr>
          <w:ilvl w:val="1"/>
          <w:numId w:val="1"/>
        </w:numPr>
        <w:tabs>
          <w:tab w:pos="807" w:val="left" w:leader="none"/>
        </w:tabs>
        <w:spacing w:line="240" w:lineRule="auto" w:before="122" w:after="0"/>
        <w:ind w:left="806" w:right="0" w:hanging="283"/>
        <w:jc w:val="left"/>
        <w:rPr>
          <w:rFonts w:ascii="Arial" w:hAnsi="Arial" w:cs="Arial" w:eastAsia="Arial" w:hint="default"/>
          <w:sz w:val="22"/>
          <w:szCs w:val="22"/>
        </w:rPr>
      </w:pPr>
      <w:r>
        <w:rPr>
          <w:rFonts w:ascii="Arial"/>
          <w:sz w:val="22"/>
        </w:rPr>
        <w:t>Sugar</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Nuts.</w:t>
      </w:r>
    </w:p>
    <w:p>
      <w:pPr>
        <w:pStyle w:val="Heading5"/>
        <w:spacing w:line="240" w:lineRule="auto" w:before="128"/>
        <w:ind w:right="1412"/>
        <w:jc w:val="left"/>
        <w:rPr>
          <w:b w:val="0"/>
          <w:bCs w:val="0"/>
        </w:rPr>
      </w:pPr>
      <w:r>
        <w:rPr/>
        <w:t>Beverages</w:t>
      </w:r>
      <w:r>
        <w:rPr>
          <w:b w:val="0"/>
        </w:rPr>
      </w:r>
    </w:p>
    <w:p>
      <w:pPr>
        <w:pStyle w:val="BodyText"/>
        <w:spacing w:line="240" w:lineRule="auto" w:before="162"/>
        <w:ind w:left="240" w:right="273" w:firstLine="0"/>
        <w:jc w:val="left"/>
      </w:pPr>
      <w:r>
        <w:rPr/>
        <w:t>The same principles mentioned above should apply to determining the beverages required for a</w:t>
      </w:r>
      <w:r>
        <w:rPr>
          <w:spacing w:val="-4"/>
        </w:rPr>
        <w:t> </w:t>
      </w:r>
      <w:r>
        <w:rPr/>
        <w:t>tour:</w:t>
      </w:r>
    </w:p>
    <w:p>
      <w:pPr>
        <w:pStyle w:val="ListParagraph"/>
        <w:numPr>
          <w:ilvl w:val="0"/>
          <w:numId w:val="1"/>
        </w:numPr>
        <w:tabs>
          <w:tab w:pos="524" w:val="left" w:leader="none"/>
        </w:tabs>
        <w:spacing w:line="240" w:lineRule="auto" w:before="161" w:after="0"/>
        <w:ind w:left="523" w:right="653" w:hanging="283"/>
        <w:jc w:val="left"/>
        <w:rPr>
          <w:rFonts w:ascii="Arial" w:hAnsi="Arial" w:cs="Arial" w:eastAsia="Arial" w:hint="default"/>
          <w:sz w:val="22"/>
          <w:szCs w:val="22"/>
        </w:rPr>
      </w:pPr>
      <w:r>
        <w:rPr>
          <w:rFonts w:ascii="Arial" w:hAnsi="Arial" w:cs="Arial" w:eastAsia="Arial" w:hint="default"/>
          <w:sz w:val="22"/>
          <w:szCs w:val="22"/>
        </w:rPr>
        <w:t>Glass is to avoided where ever possible </w:t>
      </w:r>
      <w:r>
        <w:rPr>
          <w:rFonts w:ascii="Arial" w:hAnsi="Arial" w:cs="Arial" w:eastAsia="Arial" w:hint="default"/>
          <w:sz w:val="22"/>
          <w:szCs w:val="22"/>
        </w:rPr>
        <w:t>– </w:t>
      </w:r>
      <w:r>
        <w:rPr>
          <w:rFonts w:ascii="Arial" w:hAnsi="Arial" w:cs="Arial" w:eastAsia="Arial" w:hint="default"/>
          <w:sz w:val="22"/>
          <w:szCs w:val="22"/>
        </w:rPr>
        <w:t>meaning there is a preference for canned product and plastic</w:t>
      </w:r>
      <w:r>
        <w:rPr>
          <w:rFonts w:ascii="Arial" w:hAnsi="Arial" w:cs="Arial" w:eastAsia="Arial" w:hint="default"/>
          <w:spacing w:val="-8"/>
          <w:sz w:val="22"/>
          <w:szCs w:val="22"/>
        </w:rPr>
        <w:t> </w:t>
      </w:r>
      <w:r>
        <w:rPr>
          <w:rFonts w:ascii="Arial" w:hAnsi="Arial" w:cs="Arial" w:eastAsia="Arial" w:hint="default"/>
          <w:sz w:val="22"/>
          <w:szCs w:val="22"/>
        </w:rPr>
        <w:t>bottles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Target planning needs to apply </w:t>
      </w:r>
      <w:r>
        <w:rPr>
          <w:rFonts w:ascii="Arial" w:hAnsi="Arial" w:cs="Arial" w:eastAsia="Arial" w:hint="default"/>
          <w:sz w:val="22"/>
          <w:szCs w:val="22"/>
        </w:rPr>
        <w:t>– </w:t>
      </w:r>
      <w:r>
        <w:rPr>
          <w:rFonts w:ascii="Arial" w:hAnsi="Arial" w:cs="Arial" w:eastAsia="Arial" w:hint="default"/>
          <w:sz w:val="22"/>
          <w:szCs w:val="22"/>
        </w:rPr>
        <w:t>in terms of product types, brand names and</w:t>
      </w:r>
      <w:r>
        <w:rPr>
          <w:rFonts w:ascii="Arial" w:hAnsi="Arial" w:cs="Arial" w:eastAsia="Arial" w:hint="default"/>
          <w:spacing w:val="-29"/>
          <w:sz w:val="22"/>
          <w:szCs w:val="22"/>
        </w:rPr>
        <w:t> </w:t>
      </w:r>
      <w:r>
        <w:rPr>
          <w:rFonts w:ascii="Arial" w:hAnsi="Arial" w:cs="Arial" w:eastAsia="Arial" w:hint="default"/>
          <w:sz w:val="22"/>
          <w:szCs w:val="22"/>
        </w:rPr>
        <w:t>quantities.</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2"/>
        <w:ind w:right="0"/>
        <w:rPr>
          <w:rFonts w:ascii="Arial" w:hAnsi="Arial" w:cs="Arial" w:eastAsia="Arial" w:hint="default"/>
          <w:sz w:val="14"/>
          <w:szCs w:val="14"/>
        </w:rPr>
      </w:pPr>
    </w:p>
    <w:p>
      <w:pPr>
        <w:pStyle w:val="Heading2"/>
        <w:numPr>
          <w:ilvl w:val="1"/>
          <w:numId w:val="8"/>
        </w:numPr>
        <w:tabs>
          <w:tab w:pos="840" w:val="left" w:leader="none"/>
        </w:tabs>
        <w:spacing w:line="249" w:lineRule="auto" w:before="54" w:after="0"/>
        <w:ind w:left="948" w:right="941" w:hanging="708"/>
        <w:jc w:val="left"/>
        <w:rPr>
          <w:b w:val="0"/>
          <w:bCs w:val="0"/>
        </w:rPr>
      </w:pPr>
      <w:r>
        <w:rPr>
          <w:color w:val="45535F"/>
        </w:rPr>
        <w:t>Stow equipment, resources and supplies for transportation to camp</w:t>
      </w:r>
      <w:r>
        <w:rPr>
          <w:color w:val="45535F"/>
          <w:spacing w:val="-3"/>
        </w:rPr>
        <w:t> </w:t>
      </w:r>
      <w:r>
        <w:rPr>
          <w:color w:val="45535F"/>
        </w:rPr>
        <w:t>site</w:t>
      </w:r>
      <w:r>
        <w:rPr>
          <w:b w:val="0"/>
        </w:rPr>
      </w:r>
    </w:p>
    <w:p>
      <w:pPr>
        <w:pStyle w:val="Heading4"/>
        <w:spacing w:line="240" w:lineRule="auto" w:before="235"/>
        <w:ind w:right="81"/>
        <w:jc w:val="left"/>
        <w:rPr>
          <w:b w:val="0"/>
          <w:bCs w:val="0"/>
        </w:rPr>
      </w:pPr>
      <w:r>
        <w:rPr>
          <w:color w:val="45535F"/>
        </w:rPr>
        <w:t>Introduction</w:t>
      </w:r>
      <w:r>
        <w:rPr>
          <w:b w:val="0"/>
        </w:rPr>
      </w:r>
    </w:p>
    <w:p>
      <w:pPr>
        <w:pStyle w:val="BodyText"/>
        <w:spacing w:line="240" w:lineRule="auto" w:before="240"/>
        <w:ind w:left="240" w:right="3224" w:firstLine="0"/>
        <w:jc w:val="left"/>
      </w:pPr>
      <w:r>
        <w:rPr/>
        <w:pict>
          <v:shape style="position:absolute;margin-left:378.5pt;margin-top:13.247871pt;width:144.4pt;height:99.2pt;mso-position-horizontal-relative:page;mso-position-vertical-relative:paragraph;z-index:2176" type="#_x0000_t75" stroked="false">
            <v:imagedata r:id="rId77" o:title=""/>
          </v:shape>
        </w:pict>
      </w:r>
      <w:r>
        <w:rPr/>
        <w:t>An important part of the preparation for catering provision on a tour is the need to stow the identified resources and food ready for</w:t>
      </w:r>
      <w:r>
        <w:rPr>
          <w:spacing w:val="-4"/>
        </w:rPr>
        <w:t> </w:t>
      </w:r>
      <w:r>
        <w:rPr/>
        <w:t>travel.</w:t>
      </w:r>
    </w:p>
    <w:p>
      <w:pPr>
        <w:pStyle w:val="BodyText"/>
        <w:spacing w:line="240" w:lineRule="auto" w:before="160"/>
        <w:ind w:left="240" w:right="3995" w:firstLine="0"/>
        <w:jc w:val="left"/>
      </w:pPr>
      <w:r>
        <w:rPr/>
        <w:t>This section looks at factors inherent in this vital pre- departure</w:t>
      </w:r>
      <w:r>
        <w:rPr>
          <w:spacing w:val="-3"/>
        </w:rPr>
        <w:t> </w:t>
      </w:r>
      <w:r>
        <w:rPr/>
        <w:t>stage.</w:t>
      </w:r>
    </w:p>
    <w:p>
      <w:pPr>
        <w:spacing w:line="240" w:lineRule="auto" w:before="11"/>
        <w:ind w:right="0"/>
        <w:rPr>
          <w:rFonts w:ascii="Arial" w:hAnsi="Arial" w:cs="Arial" w:eastAsia="Arial" w:hint="default"/>
          <w:sz w:val="21"/>
          <w:szCs w:val="21"/>
        </w:rPr>
      </w:pPr>
    </w:p>
    <w:p>
      <w:pPr>
        <w:pStyle w:val="Heading4"/>
        <w:spacing w:line="240" w:lineRule="auto"/>
        <w:ind w:right="81"/>
        <w:jc w:val="left"/>
        <w:rPr>
          <w:b w:val="0"/>
          <w:bCs w:val="0"/>
        </w:rPr>
      </w:pPr>
      <w:r>
        <w:rPr>
          <w:color w:val="45535F"/>
        </w:rPr>
        <w:t>Packing the</w:t>
      </w:r>
      <w:r>
        <w:rPr>
          <w:color w:val="45535F"/>
          <w:spacing w:val="-2"/>
        </w:rPr>
        <w:t> </w:t>
      </w:r>
      <w:r>
        <w:rPr>
          <w:color w:val="45535F"/>
        </w:rPr>
        <w:t>gear</w:t>
      </w:r>
      <w:r>
        <w:rPr>
          <w:b w:val="0"/>
        </w:rPr>
      </w:r>
    </w:p>
    <w:p>
      <w:pPr>
        <w:pStyle w:val="Heading5"/>
        <w:spacing w:line="240" w:lineRule="auto" w:before="248"/>
        <w:ind w:right="81"/>
        <w:jc w:val="left"/>
        <w:rPr>
          <w:b w:val="0"/>
          <w:bCs w:val="0"/>
        </w:rPr>
      </w:pPr>
      <w:r>
        <w:rPr/>
        <w:t>Transport</w:t>
      </w:r>
      <w:r>
        <w:rPr>
          <w:spacing w:val="-3"/>
        </w:rPr>
        <w:t> </w:t>
      </w:r>
      <w:r>
        <w:rPr/>
        <w:t>options</w:t>
      </w:r>
      <w:r>
        <w:rPr>
          <w:b w:val="0"/>
        </w:rPr>
      </w:r>
    </w:p>
    <w:p>
      <w:pPr>
        <w:pStyle w:val="BodyText"/>
        <w:spacing w:line="240" w:lineRule="auto" w:before="163"/>
        <w:ind w:left="240" w:right="81" w:firstLine="0"/>
        <w:jc w:val="left"/>
      </w:pPr>
      <w:r>
        <w:rPr/>
        <w:t>The packing the gear for camp catering may</w:t>
      </w:r>
      <w:r>
        <w:rPr>
          <w:spacing w:val="-13"/>
        </w:rPr>
        <w:t> </w:t>
      </w:r>
      <w:r>
        <w:rPr/>
        <w:t>require:</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hAnsi="Arial" w:cs="Arial" w:eastAsia="Arial" w:hint="default"/>
          <w:sz w:val="22"/>
          <w:szCs w:val="22"/>
        </w:rPr>
        <w:t>Loading onto catering vehicles and/or trailers </w:t>
      </w:r>
      <w:r>
        <w:rPr>
          <w:rFonts w:ascii="Arial" w:hAnsi="Arial" w:cs="Arial" w:eastAsia="Arial" w:hint="default"/>
          <w:sz w:val="22"/>
          <w:szCs w:val="22"/>
        </w:rPr>
        <w:t>– </w:t>
      </w:r>
      <w:r>
        <w:rPr>
          <w:rFonts w:ascii="Arial" w:hAnsi="Arial" w:cs="Arial" w:eastAsia="Arial" w:hint="default"/>
          <w:sz w:val="22"/>
          <w:szCs w:val="22"/>
        </w:rPr>
        <w:t>purpose-built for the</w:t>
      </w:r>
      <w:r>
        <w:rPr>
          <w:rFonts w:ascii="Arial" w:hAnsi="Arial" w:cs="Arial" w:eastAsia="Arial" w:hint="default"/>
          <w:spacing w:val="-20"/>
          <w:sz w:val="22"/>
          <w:szCs w:val="22"/>
        </w:rPr>
        <w:t> </w:t>
      </w:r>
      <w:r>
        <w:rPr>
          <w:rFonts w:ascii="Arial" w:hAnsi="Arial" w:cs="Arial" w:eastAsia="Arial" w:hint="default"/>
          <w:sz w:val="22"/>
          <w:szCs w:val="22"/>
        </w:rPr>
        <w:t>job</w:t>
      </w:r>
    </w:p>
    <w:p>
      <w:pPr>
        <w:pStyle w:val="ListParagraph"/>
        <w:numPr>
          <w:ilvl w:val="0"/>
          <w:numId w:val="1"/>
        </w:numPr>
        <w:tabs>
          <w:tab w:pos="524" w:val="left" w:leader="none"/>
        </w:tabs>
        <w:spacing w:line="240" w:lineRule="auto" w:before="119" w:after="0"/>
        <w:ind w:left="523" w:right="634" w:hanging="283"/>
        <w:jc w:val="left"/>
        <w:rPr>
          <w:rFonts w:ascii="Arial" w:hAnsi="Arial" w:cs="Arial" w:eastAsia="Arial" w:hint="default"/>
          <w:sz w:val="22"/>
          <w:szCs w:val="22"/>
        </w:rPr>
      </w:pPr>
      <w:r>
        <w:rPr>
          <w:rFonts w:ascii="Arial" w:hAnsi="Arial" w:cs="Arial" w:eastAsia="Arial" w:hint="default"/>
          <w:sz w:val="22"/>
          <w:szCs w:val="22"/>
        </w:rPr>
        <w:t>Stowing items on board the tour coaches, 4WDs and other vehicles </w:t>
      </w:r>
      <w:r>
        <w:rPr>
          <w:rFonts w:ascii="Arial" w:hAnsi="Arial" w:cs="Arial" w:eastAsia="Arial" w:hint="default"/>
          <w:sz w:val="22"/>
          <w:szCs w:val="22"/>
        </w:rPr>
        <w:t>– </w:t>
      </w:r>
      <w:r>
        <w:rPr>
          <w:rFonts w:ascii="Arial" w:hAnsi="Arial" w:cs="Arial" w:eastAsia="Arial" w:hint="default"/>
          <w:sz w:val="22"/>
          <w:szCs w:val="22"/>
        </w:rPr>
        <w:t>as part of their other touring</w:t>
      </w:r>
      <w:r>
        <w:rPr>
          <w:rFonts w:ascii="Arial" w:hAnsi="Arial" w:cs="Arial" w:eastAsia="Arial" w:hint="default"/>
          <w:spacing w:val="-6"/>
          <w:sz w:val="22"/>
          <w:szCs w:val="22"/>
        </w:rPr>
        <w:t> </w:t>
      </w:r>
      <w:r>
        <w:rPr>
          <w:rFonts w:ascii="Arial" w:hAnsi="Arial" w:cs="Arial" w:eastAsia="Arial" w:hint="default"/>
          <w:sz w:val="22"/>
          <w:szCs w:val="22"/>
        </w:rPr>
        <w:t>equipment.</w:t>
      </w:r>
    </w:p>
    <w:p>
      <w:pPr>
        <w:pStyle w:val="Heading5"/>
        <w:spacing w:line="240" w:lineRule="auto" w:before="128"/>
        <w:ind w:right="81"/>
        <w:jc w:val="left"/>
        <w:rPr>
          <w:b w:val="0"/>
          <w:bCs w:val="0"/>
        </w:rPr>
      </w:pPr>
      <w:r>
        <w:rPr/>
        <w:t>Factors to</w:t>
      </w:r>
      <w:r>
        <w:rPr>
          <w:spacing w:val="-2"/>
        </w:rPr>
        <w:t> </w:t>
      </w:r>
      <w:r>
        <w:rPr/>
        <w:t>consider</w:t>
      </w:r>
      <w:r>
        <w:rPr>
          <w:b w:val="0"/>
        </w:rPr>
      </w:r>
    </w:p>
    <w:p>
      <w:pPr>
        <w:pStyle w:val="BodyText"/>
        <w:spacing w:line="240" w:lineRule="auto" w:before="162"/>
        <w:ind w:left="240" w:right="81" w:firstLine="0"/>
        <w:jc w:val="left"/>
      </w:pPr>
      <w:r>
        <w:rPr/>
        <w:t>When loading/storing food and catering</w:t>
      </w:r>
      <w:r>
        <w:rPr>
          <w:spacing w:val="-11"/>
        </w:rPr>
        <w:t> </w:t>
      </w:r>
      <w:r>
        <w:rPr/>
        <w:t>gear:</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hAnsi="Arial" w:cs="Arial" w:eastAsia="Arial" w:hint="default"/>
          <w:sz w:val="22"/>
          <w:szCs w:val="22"/>
        </w:rPr>
        <w:t>Ensuring initial food safety of items prior to packing </w:t>
      </w:r>
      <w:r>
        <w:rPr>
          <w:rFonts w:ascii="Arial" w:hAnsi="Arial" w:cs="Arial" w:eastAsia="Arial" w:hint="default"/>
          <w:sz w:val="22"/>
          <w:szCs w:val="22"/>
        </w:rPr>
        <w:t>– </w:t>
      </w:r>
      <w:r>
        <w:rPr>
          <w:rFonts w:ascii="Arial" w:hAnsi="Arial" w:cs="Arial" w:eastAsia="Arial" w:hint="default"/>
          <w:sz w:val="22"/>
          <w:szCs w:val="22"/>
        </w:rPr>
        <w:t>this</w:t>
      </w:r>
      <w:r>
        <w:rPr>
          <w:rFonts w:ascii="Arial" w:hAnsi="Arial" w:cs="Arial" w:eastAsia="Arial" w:hint="default"/>
          <w:spacing w:val="-18"/>
          <w:sz w:val="22"/>
          <w:szCs w:val="22"/>
        </w:rPr>
        <w:t> </w:t>
      </w:r>
      <w:r>
        <w:rPr>
          <w:rFonts w:ascii="Arial" w:hAnsi="Arial" w:cs="Arial" w:eastAsia="Arial" w:hint="default"/>
          <w:sz w:val="22"/>
          <w:szCs w:val="22"/>
        </w:rPr>
        <w:t>involves:</w:t>
      </w:r>
    </w:p>
    <w:p>
      <w:pPr>
        <w:pStyle w:val="ListParagraph"/>
        <w:numPr>
          <w:ilvl w:val="1"/>
          <w:numId w:val="1"/>
        </w:numPr>
        <w:tabs>
          <w:tab w:pos="807" w:val="left" w:leader="none"/>
        </w:tabs>
        <w:spacing w:line="240" w:lineRule="auto" w:before="117" w:after="0"/>
        <w:ind w:left="806" w:right="128" w:hanging="283"/>
        <w:jc w:val="left"/>
        <w:rPr>
          <w:rFonts w:ascii="Arial" w:hAnsi="Arial" w:cs="Arial" w:eastAsia="Arial" w:hint="default"/>
          <w:sz w:val="22"/>
          <w:szCs w:val="22"/>
        </w:rPr>
      </w:pPr>
      <w:r>
        <w:rPr>
          <w:rFonts w:ascii="Arial" w:hAnsi="Arial" w:cs="Arial" w:eastAsia="Arial" w:hint="default"/>
          <w:sz w:val="22"/>
          <w:szCs w:val="22"/>
        </w:rPr>
        <w:t>Checking ‘use by’ dates of food – </w:t>
      </w:r>
      <w:r>
        <w:rPr>
          <w:rFonts w:ascii="Arial" w:hAnsi="Arial" w:cs="Arial" w:eastAsia="Arial" w:hint="default"/>
          <w:sz w:val="22"/>
          <w:szCs w:val="22"/>
        </w:rPr>
        <w:t>these must not be exceeded for food safety reasons. Standard practice is to rotate stock in storage using the FIFO technique to avoid having to throw out out-of-date</w:t>
      </w:r>
      <w:r>
        <w:rPr>
          <w:rFonts w:ascii="Arial" w:hAnsi="Arial" w:cs="Arial" w:eastAsia="Arial" w:hint="default"/>
          <w:spacing w:val="-11"/>
          <w:sz w:val="22"/>
          <w:szCs w:val="22"/>
        </w:rPr>
        <w:t> </w:t>
      </w:r>
      <w:r>
        <w:rPr>
          <w:rFonts w:ascii="Arial" w:hAnsi="Arial" w:cs="Arial" w:eastAsia="Arial" w:hint="default"/>
          <w:sz w:val="22"/>
          <w:szCs w:val="22"/>
        </w:rPr>
        <w:t>food</w:t>
      </w:r>
    </w:p>
    <w:p>
      <w:pPr>
        <w:pStyle w:val="ListParagraph"/>
        <w:numPr>
          <w:ilvl w:val="1"/>
          <w:numId w:val="1"/>
        </w:numPr>
        <w:tabs>
          <w:tab w:pos="807" w:val="left" w:leader="none"/>
        </w:tabs>
        <w:spacing w:line="240" w:lineRule="auto" w:before="122" w:after="0"/>
        <w:ind w:left="806" w:right="691" w:hanging="283"/>
        <w:jc w:val="left"/>
        <w:rPr>
          <w:rFonts w:ascii="Arial" w:hAnsi="Arial" w:cs="Arial" w:eastAsia="Arial" w:hint="default"/>
          <w:sz w:val="22"/>
          <w:szCs w:val="22"/>
        </w:rPr>
      </w:pPr>
      <w:r>
        <w:rPr>
          <w:rFonts w:ascii="Arial" w:hAnsi="Arial" w:cs="Arial" w:eastAsia="Arial" w:hint="default"/>
          <w:sz w:val="22"/>
          <w:szCs w:val="22"/>
        </w:rPr>
        <w:t>Making sure all packaging is intact and not broken/damaged </w:t>
      </w:r>
      <w:r>
        <w:rPr>
          <w:rFonts w:ascii="Arial" w:hAnsi="Arial" w:cs="Arial" w:eastAsia="Arial" w:hint="default"/>
          <w:sz w:val="22"/>
          <w:szCs w:val="22"/>
        </w:rPr>
        <w:t>– </w:t>
      </w:r>
      <w:r>
        <w:rPr>
          <w:rFonts w:ascii="Arial" w:hAnsi="Arial" w:cs="Arial" w:eastAsia="Arial" w:hint="default"/>
          <w:sz w:val="22"/>
          <w:szCs w:val="22"/>
        </w:rPr>
        <w:t>to help protect the integrity of the</w:t>
      </w:r>
      <w:r>
        <w:rPr>
          <w:rFonts w:ascii="Arial" w:hAnsi="Arial" w:cs="Arial" w:eastAsia="Arial" w:hint="default"/>
          <w:spacing w:val="-5"/>
          <w:sz w:val="22"/>
          <w:szCs w:val="22"/>
        </w:rPr>
        <w:t> </w:t>
      </w:r>
      <w:r>
        <w:rPr>
          <w:rFonts w:ascii="Arial" w:hAnsi="Arial" w:cs="Arial" w:eastAsia="Arial" w:hint="default"/>
          <w:sz w:val="22"/>
          <w:szCs w:val="22"/>
        </w:rPr>
        <w:t>food</w:t>
      </w:r>
    </w:p>
    <w:p>
      <w:pPr>
        <w:pStyle w:val="ListParagraph"/>
        <w:numPr>
          <w:ilvl w:val="1"/>
          <w:numId w:val="1"/>
        </w:numPr>
        <w:tabs>
          <w:tab w:pos="807" w:val="left" w:leader="none"/>
        </w:tabs>
        <w:spacing w:line="242" w:lineRule="auto" w:before="121" w:after="0"/>
        <w:ind w:left="806" w:right="166" w:hanging="283"/>
        <w:jc w:val="left"/>
        <w:rPr>
          <w:rFonts w:ascii="Arial" w:hAnsi="Arial" w:cs="Arial" w:eastAsia="Arial" w:hint="default"/>
          <w:sz w:val="22"/>
          <w:szCs w:val="22"/>
        </w:rPr>
      </w:pPr>
      <w:r>
        <w:rPr>
          <w:rFonts w:ascii="Arial" w:hAnsi="Arial" w:cs="Arial" w:eastAsia="Arial" w:hint="default"/>
          <w:sz w:val="22"/>
          <w:szCs w:val="22"/>
        </w:rPr>
        <w:t>Verifying refrigerated and frozen food is at the correct temperature prior to loading </w:t>
      </w:r>
      <w:r>
        <w:rPr>
          <w:rFonts w:ascii="Arial" w:hAnsi="Arial" w:cs="Arial" w:eastAsia="Arial" w:hint="default"/>
          <w:sz w:val="22"/>
          <w:szCs w:val="22"/>
        </w:rPr>
        <w:t>– </w:t>
      </w:r>
      <w:r>
        <w:rPr>
          <w:rFonts w:ascii="Arial" w:hAnsi="Arial" w:cs="Arial" w:eastAsia="Arial" w:hint="default"/>
          <w:sz w:val="22"/>
          <w:szCs w:val="22"/>
        </w:rPr>
        <w:t>at or below 5</w:t>
      </w:r>
      <w:r>
        <w:rPr>
          <w:rFonts w:ascii="Calibri" w:hAnsi="Calibri" w:cs="Calibri" w:eastAsia="Calibri" w:hint="default"/>
          <w:sz w:val="22"/>
          <w:szCs w:val="22"/>
        </w:rPr>
        <w:t>⁰</w:t>
      </w:r>
      <w:r>
        <w:rPr>
          <w:rFonts w:ascii="Arial" w:hAnsi="Arial" w:cs="Arial" w:eastAsia="Arial" w:hint="default"/>
          <w:sz w:val="22"/>
          <w:szCs w:val="22"/>
        </w:rPr>
        <w:t>C for refrigerated food, and at or below -18</w:t>
      </w:r>
      <w:r>
        <w:rPr>
          <w:rFonts w:ascii="Calibri" w:hAnsi="Calibri" w:cs="Calibri" w:eastAsia="Calibri" w:hint="default"/>
          <w:sz w:val="22"/>
          <w:szCs w:val="22"/>
        </w:rPr>
        <w:t>⁰</w:t>
      </w:r>
      <w:r>
        <w:rPr>
          <w:rFonts w:ascii="Arial" w:hAnsi="Arial" w:cs="Arial" w:eastAsia="Arial" w:hint="default"/>
          <w:sz w:val="22"/>
          <w:szCs w:val="22"/>
        </w:rPr>
        <w:t>C for frozen</w:t>
      </w:r>
      <w:r>
        <w:rPr>
          <w:rFonts w:ascii="Arial" w:hAnsi="Arial" w:cs="Arial" w:eastAsia="Arial" w:hint="default"/>
          <w:spacing w:val="-20"/>
          <w:sz w:val="22"/>
          <w:szCs w:val="22"/>
        </w:rPr>
        <w:t> </w:t>
      </w:r>
      <w:r>
        <w:rPr>
          <w:rFonts w:ascii="Arial" w:hAnsi="Arial" w:cs="Arial" w:eastAsia="Arial" w:hint="default"/>
          <w:sz w:val="22"/>
          <w:szCs w:val="22"/>
        </w:rPr>
        <w:t>food</w:t>
      </w:r>
    </w:p>
    <w:p>
      <w:pPr>
        <w:pStyle w:val="ListParagraph"/>
        <w:numPr>
          <w:ilvl w:val="0"/>
          <w:numId w:val="1"/>
        </w:numPr>
        <w:tabs>
          <w:tab w:pos="524" w:val="left" w:leader="none"/>
        </w:tabs>
        <w:spacing w:line="240" w:lineRule="auto" w:before="118" w:after="0"/>
        <w:ind w:left="523" w:right="0" w:hanging="283"/>
        <w:jc w:val="left"/>
        <w:rPr>
          <w:rFonts w:ascii="Arial" w:hAnsi="Arial" w:cs="Arial" w:eastAsia="Arial" w:hint="default"/>
          <w:sz w:val="22"/>
          <w:szCs w:val="22"/>
        </w:rPr>
      </w:pPr>
      <w:r>
        <w:rPr>
          <w:rFonts w:ascii="Arial" w:hAnsi="Arial" w:cs="Arial" w:eastAsia="Arial" w:hint="default"/>
          <w:sz w:val="22"/>
          <w:szCs w:val="22"/>
        </w:rPr>
        <w:t>Stowing food to protect its integrity and safety during transportation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25"/>
          <w:sz w:val="22"/>
          <w:szCs w:val="22"/>
        </w:rPr>
        <w:t> </w:t>
      </w:r>
      <w:r>
        <w:rPr>
          <w:rFonts w:ascii="Arial" w:hAnsi="Arial" w:cs="Arial" w:eastAsia="Arial" w:hint="default"/>
          <w:sz w:val="22"/>
          <w:szCs w:val="22"/>
        </w:rPr>
        <w:t>require:</w:t>
      </w:r>
    </w:p>
    <w:p>
      <w:pPr>
        <w:pStyle w:val="ListParagraph"/>
        <w:numPr>
          <w:ilvl w:val="1"/>
          <w:numId w:val="1"/>
        </w:numPr>
        <w:tabs>
          <w:tab w:pos="807" w:val="left" w:leader="none"/>
        </w:tabs>
        <w:spacing w:line="240" w:lineRule="auto" w:before="119" w:after="0"/>
        <w:ind w:left="806" w:right="178" w:hanging="283"/>
        <w:jc w:val="left"/>
        <w:rPr>
          <w:rFonts w:ascii="Arial" w:hAnsi="Arial" w:cs="Arial" w:eastAsia="Arial" w:hint="default"/>
          <w:sz w:val="22"/>
          <w:szCs w:val="22"/>
        </w:rPr>
      </w:pPr>
      <w:r>
        <w:rPr>
          <w:rFonts w:ascii="Arial" w:hAnsi="Arial" w:cs="Arial" w:eastAsia="Arial" w:hint="default"/>
          <w:sz w:val="22"/>
          <w:szCs w:val="22"/>
        </w:rPr>
        <w:t>Making sure all those who handle food have been suitable trained </w:t>
      </w:r>
      <w:r>
        <w:rPr>
          <w:rFonts w:ascii="Arial" w:hAnsi="Arial" w:cs="Arial" w:eastAsia="Arial" w:hint="default"/>
          <w:sz w:val="22"/>
          <w:szCs w:val="22"/>
        </w:rPr>
        <w:t>– </w:t>
      </w:r>
      <w:r>
        <w:rPr>
          <w:rFonts w:ascii="Arial" w:hAnsi="Arial" w:cs="Arial" w:eastAsia="Arial" w:hint="default"/>
          <w:sz w:val="22"/>
          <w:szCs w:val="22"/>
        </w:rPr>
        <w:t>in food safety and safe food handling</w:t>
      </w:r>
      <w:r>
        <w:rPr>
          <w:rFonts w:ascii="Arial" w:hAnsi="Arial" w:cs="Arial" w:eastAsia="Arial" w:hint="default"/>
          <w:spacing w:val="-6"/>
          <w:sz w:val="22"/>
          <w:szCs w:val="22"/>
        </w:rPr>
        <w:t> </w:t>
      </w:r>
      <w:r>
        <w:rPr>
          <w:rFonts w:ascii="Arial" w:hAnsi="Arial" w:cs="Arial" w:eastAsia="Arial" w:hint="default"/>
          <w:sz w:val="22"/>
          <w:szCs w:val="22"/>
        </w:rPr>
        <w:t>techniques.</w:t>
      </w:r>
    </w:p>
    <w:p>
      <w:pPr>
        <w:pStyle w:val="BodyText"/>
        <w:spacing w:line="240" w:lineRule="auto"/>
        <w:ind w:left="1313" w:right="81" w:firstLine="62"/>
        <w:jc w:val="left"/>
      </w:pPr>
      <w:r>
        <w:rPr/>
        <w:t>(Visit </w:t>
      </w:r>
      <w:r>
        <w:rPr>
          <w:color w:val="0000FF"/>
        </w:rPr>
      </w:r>
      <w:r>
        <w:rPr>
          <w:color w:val="0000FF"/>
          <w:u w:val="single" w:color="0000FF"/>
        </w:rPr>
      </w:r>
      <w:hyperlink r:id="rId78">
        <w:r>
          <w:rPr>
            <w:color w:val="0000FF"/>
            <w:spacing w:val="-1"/>
            <w:u w:val="single" w:color="0000FF"/>
          </w:rPr>
          <w:t>http://www.foodstandards.gov.au/publications/documents/complete_safefood.pdf</w:t>
        </w:r>
        <w:r>
          <w:rPr>
            <w:color w:val="0000FF"/>
            <w:spacing w:val="-1"/>
          </w:rPr>
        </w:r>
        <w:r>
          <w:rPr>
            <w:spacing w:val="-1"/>
          </w:rPr>
        </w:r>
      </w:hyperlink>
    </w:p>
    <w:p>
      <w:pPr>
        <w:pStyle w:val="BodyText"/>
        <w:spacing w:line="240" w:lineRule="auto" w:before="1"/>
        <w:ind w:left="1313" w:right="81" w:firstLine="0"/>
        <w:jc w:val="left"/>
        <w:rPr>
          <w:rFonts w:ascii="Arial" w:hAnsi="Arial" w:cs="Arial" w:eastAsia="Arial" w:hint="default"/>
        </w:rPr>
      </w:pPr>
      <w:r>
        <w:rPr/>
        <w:t>- </w:t>
      </w:r>
      <w:r>
        <w:rPr>
          <w:rFonts w:ascii="Arial" w:hAnsi="Arial" w:cs="Arial" w:eastAsia="Arial" w:hint="default"/>
        </w:rPr>
        <w:t>‘</w:t>
      </w:r>
      <w:r>
        <w:rPr/>
        <w:t>Safe Food Australia</w:t>
      </w:r>
      <w:r>
        <w:rPr>
          <w:rFonts w:ascii="Arial" w:hAnsi="Arial" w:cs="Arial" w:eastAsia="Arial" w:hint="default"/>
        </w:rPr>
        <w:t>’ to see recognised food safety</w:t>
      </w:r>
      <w:r>
        <w:rPr>
          <w:rFonts w:ascii="Arial" w:hAnsi="Arial" w:cs="Arial" w:eastAsia="Arial" w:hint="default"/>
          <w:spacing w:val="-13"/>
        </w:rPr>
        <w:t> </w:t>
      </w:r>
      <w:r>
        <w:rPr>
          <w:rFonts w:ascii="Arial" w:hAnsi="Arial" w:cs="Arial" w:eastAsia="Arial" w:hint="default"/>
        </w:rPr>
        <w:t>protocols)</w:t>
      </w:r>
    </w:p>
    <w:p>
      <w:pPr>
        <w:pStyle w:val="ListParagraph"/>
        <w:numPr>
          <w:ilvl w:val="1"/>
          <w:numId w:val="1"/>
        </w:numPr>
        <w:tabs>
          <w:tab w:pos="807" w:val="left" w:leader="none"/>
        </w:tabs>
        <w:spacing w:line="240" w:lineRule="auto" w:before="121" w:after="0"/>
        <w:ind w:left="806" w:right="630" w:hanging="283"/>
        <w:jc w:val="left"/>
        <w:rPr>
          <w:rFonts w:ascii="Arial" w:hAnsi="Arial" w:cs="Arial" w:eastAsia="Arial" w:hint="default"/>
          <w:sz w:val="22"/>
          <w:szCs w:val="22"/>
        </w:rPr>
      </w:pPr>
      <w:r>
        <w:rPr>
          <w:rFonts w:ascii="Arial" w:hAnsi="Arial" w:cs="Arial" w:eastAsia="Arial" w:hint="default"/>
          <w:sz w:val="22"/>
          <w:szCs w:val="22"/>
        </w:rPr>
        <w:t>Ensuring staff have washed their hands before they handle food </w:t>
      </w:r>
      <w:r>
        <w:rPr>
          <w:rFonts w:ascii="Arial" w:hAnsi="Arial" w:cs="Arial" w:eastAsia="Arial" w:hint="default"/>
          <w:sz w:val="22"/>
          <w:szCs w:val="22"/>
        </w:rPr>
        <w:t>– </w:t>
      </w:r>
      <w:r>
        <w:rPr>
          <w:rFonts w:ascii="Arial" w:hAnsi="Arial" w:cs="Arial" w:eastAsia="Arial" w:hint="default"/>
          <w:sz w:val="22"/>
          <w:szCs w:val="22"/>
        </w:rPr>
        <w:t>to help prevent cross-contamination</w:t>
      </w:r>
    </w:p>
    <w:p>
      <w:pPr>
        <w:pStyle w:val="ListParagraph"/>
        <w:numPr>
          <w:ilvl w:val="1"/>
          <w:numId w:val="1"/>
        </w:numPr>
        <w:tabs>
          <w:tab w:pos="807" w:val="left" w:leader="none"/>
        </w:tabs>
        <w:spacing w:line="240" w:lineRule="auto" w:before="122" w:after="0"/>
        <w:ind w:left="806" w:right="0" w:hanging="283"/>
        <w:jc w:val="left"/>
        <w:rPr>
          <w:rFonts w:ascii="Arial" w:hAnsi="Arial" w:cs="Arial" w:eastAsia="Arial" w:hint="default"/>
          <w:sz w:val="22"/>
          <w:szCs w:val="22"/>
        </w:rPr>
      </w:pPr>
      <w:r>
        <w:rPr>
          <w:rFonts w:ascii="Arial" w:hAnsi="Arial" w:cs="Arial" w:eastAsia="Arial" w:hint="default"/>
          <w:sz w:val="22"/>
          <w:szCs w:val="22"/>
        </w:rPr>
        <w:t>Loading food into clean and sanitised containers </w:t>
      </w:r>
      <w:r>
        <w:rPr>
          <w:rFonts w:ascii="Arial" w:hAnsi="Arial" w:cs="Arial" w:eastAsia="Arial" w:hint="default"/>
          <w:sz w:val="22"/>
          <w:szCs w:val="22"/>
        </w:rPr>
        <w:t>– </w:t>
      </w:r>
      <w:r>
        <w:rPr>
          <w:rFonts w:ascii="Arial" w:hAnsi="Arial" w:cs="Arial" w:eastAsia="Arial" w:hint="default"/>
          <w:sz w:val="22"/>
          <w:szCs w:val="22"/>
        </w:rPr>
        <w:t>to avoid</w:t>
      </w:r>
      <w:r>
        <w:rPr>
          <w:rFonts w:ascii="Arial" w:hAnsi="Arial" w:cs="Arial" w:eastAsia="Arial" w:hint="default"/>
          <w:spacing w:val="-25"/>
          <w:sz w:val="22"/>
          <w:szCs w:val="22"/>
        </w:rPr>
        <w:t> </w:t>
      </w:r>
      <w:r>
        <w:rPr>
          <w:rFonts w:ascii="Arial" w:hAnsi="Arial" w:cs="Arial" w:eastAsia="Arial" w:hint="default"/>
          <w:sz w:val="22"/>
          <w:szCs w:val="22"/>
        </w:rPr>
        <w:t>cross-contamination</w:t>
      </w:r>
    </w:p>
    <w:p>
      <w:pPr>
        <w:pStyle w:val="ListParagraph"/>
        <w:numPr>
          <w:ilvl w:val="1"/>
          <w:numId w:val="1"/>
        </w:numPr>
        <w:tabs>
          <w:tab w:pos="807" w:val="left" w:leader="none"/>
        </w:tabs>
        <w:spacing w:line="240" w:lineRule="auto" w:before="121" w:after="0"/>
        <w:ind w:left="806" w:right="197" w:hanging="283"/>
        <w:jc w:val="left"/>
        <w:rPr>
          <w:rFonts w:ascii="Arial" w:hAnsi="Arial" w:cs="Arial" w:eastAsia="Arial" w:hint="default"/>
          <w:sz w:val="22"/>
          <w:szCs w:val="22"/>
        </w:rPr>
      </w:pPr>
      <w:r>
        <w:rPr>
          <w:rFonts w:ascii="Arial" w:hAnsi="Arial" w:cs="Arial" w:eastAsia="Arial" w:hint="default"/>
          <w:sz w:val="22"/>
          <w:szCs w:val="22"/>
        </w:rPr>
        <w:t>Using nominated refrigerated storage units for different items </w:t>
      </w:r>
      <w:r>
        <w:rPr>
          <w:rFonts w:ascii="Arial" w:hAnsi="Arial" w:cs="Arial" w:eastAsia="Arial" w:hint="default"/>
          <w:sz w:val="22"/>
          <w:szCs w:val="22"/>
        </w:rPr>
        <w:t>– </w:t>
      </w:r>
      <w:r>
        <w:rPr>
          <w:rFonts w:ascii="Arial" w:hAnsi="Arial" w:cs="Arial" w:eastAsia="Arial" w:hint="default"/>
          <w:sz w:val="22"/>
          <w:szCs w:val="22"/>
        </w:rPr>
        <w:t>such as separating meat from fish, storing vegetables in a different refrigerator to meats or keeping fruit</w:t>
      </w:r>
      <w:r>
        <w:rPr>
          <w:rFonts w:ascii="Arial" w:hAnsi="Arial" w:cs="Arial" w:eastAsia="Arial" w:hint="default"/>
          <w:spacing w:val="-29"/>
          <w:sz w:val="22"/>
          <w:szCs w:val="22"/>
        </w:rPr>
        <w:t> </w:t>
      </w:r>
      <w:r>
        <w:rPr>
          <w:rFonts w:ascii="Arial" w:hAnsi="Arial" w:cs="Arial" w:eastAsia="Arial" w:hint="default"/>
          <w:sz w:val="22"/>
          <w:szCs w:val="22"/>
        </w:rPr>
        <w:t>in </w:t>
      </w:r>
      <w:r>
        <w:rPr>
          <w:rFonts w:ascii="Arial" w:hAnsi="Arial" w:cs="Arial" w:eastAsia="Arial" w:hint="default"/>
          <w:sz w:val="22"/>
          <w:szCs w:val="22"/>
        </w:rPr>
        <w:t>a different unit to other chilled</w:t>
      </w:r>
      <w:r>
        <w:rPr>
          <w:rFonts w:ascii="Arial" w:hAnsi="Arial" w:cs="Arial" w:eastAsia="Arial" w:hint="default"/>
          <w:spacing w:val="-13"/>
          <w:sz w:val="22"/>
          <w:szCs w:val="22"/>
        </w:rPr>
        <w:t> </w:t>
      </w:r>
      <w:r>
        <w:rPr>
          <w:rFonts w:ascii="Arial" w:hAnsi="Arial" w:cs="Arial" w:eastAsia="Arial" w:hint="default"/>
          <w:sz w:val="22"/>
          <w:szCs w:val="22"/>
        </w:rPr>
        <w:t>foods.</w:t>
      </w:r>
    </w:p>
    <w:p>
      <w:pPr>
        <w:pStyle w:val="BodyText"/>
        <w:spacing w:line="240" w:lineRule="auto"/>
        <w:ind w:left="806" w:right="677" w:firstLine="0"/>
        <w:jc w:val="left"/>
      </w:pPr>
      <w:r>
        <w:rPr/>
        <w:t>Never store raw, uncooked meat or fish so it </w:t>
      </w:r>
      <w:r>
        <w:rPr>
          <w:rFonts w:ascii="Arial" w:hAnsi="Arial" w:cs="Arial" w:eastAsia="Arial" w:hint="default"/>
          <w:i/>
        </w:rPr>
        <w:t>contacts </w:t>
      </w:r>
      <w:r>
        <w:rPr/>
        <w:t>cooked and/or ready to eat foods </w:t>
      </w:r>
      <w:r>
        <w:rPr>
          <w:rFonts w:ascii="Arial" w:hAnsi="Arial" w:cs="Arial" w:eastAsia="Arial" w:hint="default"/>
        </w:rPr>
        <w:t>– </w:t>
      </w:r>
      <w:r>
        <w:rPr/>
        <w:t>in order to prevent</w:t>
      </w:r>
      <w:r>
        <w:rPr>
          <w:spacing w:val="-13"/>
        </w:rPr>
        <w:t> </w:t>
      </w:r>
      <w:r>
        <w:rPr/>
        <w:t>cross-contamination.</w:t>
      </w:r>
    </w:p>
    <w:p>
      <w:pPr>
        <w:spacing w:after="0" w:line="240" w:lineRule="auto"/>
        <w:jc w:val="left"/>
        <w:sectPr>
          <w:pgSz w:w="11910" w:h="16840"/>
          <w:pgMar w:header="708" w:footer="999" w:top="1260" w:bottom="1180" w:left="1200" w:right="1340"/>
        </w:sectPr>
      </w:pPr>
    </w:p>
    <w:p>
      <w:pPr>
        <w:spacing w:line="240" w:lineRule="auto" w:before="5"/>
        <w:ind w:right="0"/>
        <w:rPr>
          <w:rFonts w:ascii="Arial" w:hAnsi="Arial" w:cs="Arial" w:eastAsia="Arial" w:hint="default"/>
          <w:sz w:val="11"/>
          <w:szCs w:val="11"/>
        </w:rPr>
      </w:pPr>
    </w:p>
    <w:p>
      <w:pPr>
        <w:pStyle w:val="BodyText"/>
        <w:spacing w:line="240" w:lineRule="auto" w:before="72"/>
        <w:ind w:left="806" w:right="2483" w:firstLine="0"/>
        <w:jc w:val="left"/>
      </w:pPr>
      <w:r>
        <w:rPr/>
        <w:pict>
          <v:shape style="position:absolute;margin-left:429.899994pt;margin-top:2.087849pt;width:84pt;height:127.55pt;mso-position-horizontal-relative:page;mso-position-vertical-relative:paragraph;z-index:2200" type="#_x0000_t75" stroked="false">
            <v:imagedata r:id="rId79" o:title=""/>
          </v:shape>
        </w:pict>
      </w:r>
      <w:r>
        <w:rPr/>
        <w:t>Do not store raw, uncooked meat or fish </w:t>
      </w:r>
      <w:r>
        <w:rPr>
          <w:rFonts w:ascii="Arial" w:hAnsi="Arial" w:cs="Arial" w:eastAsia="Arial" w:hint="default"/>
          <w:i/>
        </w:rPr>
        <w:t>above </w:t>
      </w:r>
      <w:r>
        <w:rPr/>
        <w:t>cooked and/or ready to eat foods </w:t>
      </w:r>
      <w:r>
        <w:rPr>
          <w:rFonts w:ascii="Arial" w:hAnsi="Arial" w:cs="Arial" w:eastAsia="Arial" w:hint="default"/>
        </w:rPr>
        <w:t>– </w:t>
      </w:r>
      <w:r>
        <w:rPr/>
        <w:t>again, in order to prevent cross- contamination.</w:t>
      </w:r>
    </w:p>
    <w:p>
      <w:pPr>
        <w:pStyle w:val="BodyText"/>
        <w:spacing w:line="240" w:lineRule="auto" w:before="131"/>
        <w:ind w:left="806" w:right="2829" w:firstLine="0"/>
        <w:jc w:val="both"/>
      </w:pPr>
      <w:r>
        <w:rPr/>
        <w:t>Local legislation </w:t>
      </w:r>
      <w:r>
        <w:rPr>
          <w:rFonts w:ascii="Arial" w:hAnsi="Arial" w:cs="Arial" w:eastAsia="Arial" w:hint="default"/>
          <w:b/>
          <w:bCs/>
          <w:i/>
        </w:rPr>
        <w:t>may </w:t>
      </w:r>
      <w:r>
        <w:rPr/>
        <w:t>require all commercial businesses to </w:t>
      </w:r>
      <w:r>
        <w:rPr>
          <w:rFonts w:ascii="Arial" w:hAnsi="Arial" w:cs="Arial" w:eastAsia="Arial" w:hint="default"/>
        </w:rPr>
        <w:t>transport food in a dedicated ‘food transport vehicle’ which </w:t>
      </w:r>
      <w:r>
        <w:rPr/>
        <w:t>complies with in-country food safety</w:t>
      </w:r>
      <w:r>
        <w:rPr>
          <w:spacing w:val="-12"/>
        </w:rPr>
        <w:t> </w:t>
      </w:r>
      <w:r>
        <w:rPr/>
        <w:t>legislation.</w:t>
      </w:r>
    </w:p>
    <w:p>
      <w:pPr>
        <w:pStyle w:val="ListParagraph"/>
        <w:numPr>
          <w:ilvl w:val="1"/>
          <w:numId w:val="1"/>
        </w:numPr>
        <w:tabs>
          <w:tab w:pos="807" w:val="left" w:leader="none"/>
        </w:tabs>
        <w:spacing w:line="240" w:lineRule="auto" w:before="121" w:after="0"/>
        <w:ind w:left="806" w:right="2437" w:hanging="283"/>
        <w:jc w:val="left"/>
        <w:rPr>
          <w:rFonts w:ascii="Arial" w:hAnsi="Arial" w:cs="Arial" w:eastAsia="Arial" w:hint="default"/>
          <w:sz w:val="22"/>
          <w:szCs w:val="22"/>
        </w:rPr>
      </w:pPr>
      <w:r>
        <w:rPr>
          <w:rFonts w:ascii="Arial" w:hAnsi="Arial" w:cs="Arial" w:eastAsia="Arial" w:hint="default"/>
          <w:sz w:val="22"/>
          <w:szCs w:val="22"/>
        </w:rPr>
        <w:t>Pre-chilling freezers and refrigerator units </w:t>
      </w:r>
      <w:r>
        <w:rPr>
          <w:rFonts w:ascii="Arial" w:hAnsi="Arial" w:cs="Arial" w:eastAsia="Arial" w:hint="default"/>
          <w:sz w:val="22"/>
          <w:szCs w:val="22"/>
        </w:rPr>
        <w:t>– </w:t>
      </w:r>
      <w:r>
        <w:rPr>
          <w:rFonts w:ascii="Arial" w:hAnsi="Arial" w:cs="Arial" w:eastAsia="Arial" w:hint="default"/>
          <w:sz w:val="22"/>
          <w:szCs w:val="22"/>
        </w:rPr>
        <w:t>so frozen and cold foods are placed into cold units at the required</w:t>
      </w:r>
      <w:r>
        <w:rPr>
          <w:rFonts w:ascii="Arial" w:hAnsi="Arial" w:cs="Arial" w:eastAsia="Arial" w:hint="default"/>
          <w:spacing w:val="-12"/>
          <w:sz w:val="22"/>
          <w:szCs w:val="22"/>
        </w:rPr>
        <w:t> </w:t>
      </w:r>
      <w:r>
        <w:rPr>
          <w:rFonts w:ascii="Arial" w:hAnsi="Arial" w:cs="Arial" w:eastAsia="Arial" w:hint="default"/>
          <w:sz w:val="22"/>
          <w:szCs w:val="22"/>
        </w:rPr>
        <w:t>temperatures</w:t>
      </w:r>
    </w:p>
    <w:p>
      <w:pPr>
        <w:pStyle w:val="ListParagraph"/>
        <w:numPr>
          <w:ilvl w:val="1"/>
          <w:numId w:val="1"/>
        </w:numPr>
        <w:tabs>
          <w:tab w:pos="807" w:val="left" w:leader="none"/>
        </w:tabs>
        <w:spacing w:line="240" w:lineRule="auto" w:before="123" w:after="0"/>
        <w:ind w:left="806" w:right="2180" w:hanging="283"/>
        <w:jc w:val="left"/>
        <w:rPr>
          <w:rFonts w:ascii="Arial" w:hAnsi="Arial" w:cs="Arial" w:eastAsia="Arial" w:hint="default"/>
          <w:sz w:val="22"/>
          <w:szCs w:val="22"/>
        </w:rPr>
      </w:pPr>
      <w:r>
        <w:rPr>
          <w:rFonts w:ascii="Arial" w:hAnsi="Arial" w:cs="Arial" w:eastAsia="Arial" w:hint="default"/>
          <w:sz w:val="22"/>
          <w:szCs w:val="22"/>
        </w:rPr>
        <w:t>Storing any pre-prepared hot food at or above 60</w:t>
      </w:r>
      <w:r>
        <w:rPr>
          <w:rFonts w:ascii="Calibri" w:hAnsi="Calibri" w:cs="Calibri" w:eastAsia="Calibri" w:hint="default"/>
          <w:sz w:val="22"/>
          <w:szCs w:val="22"/>
        </w:rPr>
        <w:t>⁰</w:t>
      </w:r>
      <w:r>
        <w:rPr>
          <w:rFonts w:ascii="Arial" w:hAnsi="Arial" w:cs="Arial" w:eastAsia="Arial" w:hint="default"/>
          <w:sz w:val="22"/>
          <w:szCs w:val="22"/>
        </w:rPr>
        <w:t>C </w:t>
      </w:r>
      <w:r>
        <w:rPr>
          <w:rFonts w:ascii="Arial" w:hAnsi="Arial" w:cs="Arial" w:eastAsia="Arial" w:hint="default"/>
          <w:sz w:val="22"/>
          <w:szCs w:val="22"/>
        </w:rPr>
        <w:t>– </w:t>
      </w:r>
      <w:r>
        <w:rPr>
          <w:rFonts w:ascii="Arial" w:hAnsi="Arial" w:cs="Arial" w:eastAsia="Arial" w:hint="default"/>
          <w:sz w:val="22"/>
          <w:szCs w:val="22"/>
        </w:rPr>
        <w:t>to maintain food</w:t>
      </w:r>
      <w:r>
        <w:rPr>
          <w:rFonts w:ascii="Arial" w:hAnsi="Arial" w:cs="Arial" w:eastAsia="Arial" w:hint="default"/>
          <w:spacing w:val="-3"/>
          <w:sz w:val="22"/>
          <w:szCs w:val="22"/>
        </w:rPr>
        <w:t> </w:t>
      </w:r>
      <w:r>
        <w:rPr>
          <w:rFonts w:ascii="Arial" w:hAnsi="Arial" w:cs="Arial" w:eastAsia="Arial" w:hint="default"/>
          <w:sz w:val="22"/>
          <w:szCs w:val="22"/>
        </w:rPr>
        <w:t>safety.</w:t>
      </w:r>
    </w:p>
    <w:p>
      <w:pPr>
        <w:pStyle w:val="ListParagraph"/>
        <w:numPr>
          <w:ilvl w:val="1"/>
          <w:numId w:val="1"/>
        </w:numPr>
        <w:tabs>
          <w:tab w:pos="807" w:val="left" w:leader="none"/>
        </w:tabs>
        <w:spacing w:line="240" w:lineRule="auto" w:before="121" w:after="0"/>
        <w:ind w:left="806" w:right="113" w:hanging="283"/>
        <w:jc w:val="left"/>
        <w:rPr>
          <w:rFonts w:ascii="Arial" w:hAnsi="Arial" w:cs="Arial" w:eastAsia="Arial" w:hint="default"/>
          <w:sz w:val="22"/>
          <w:szCs w:val="22"/>
        </w:rPr>
      </w:pPr>
      <w:r>
        <w:rPr>
          <w:rFonts w:ascii="Arial"/>
          <w:sz w:val="22"/>
        </w:rPr>
        <w:t>It is </w:t>
      </w:r>
      <w:r>
        <w:rPr>
          <w:rFonts w:ascii="Arial"/>
          <w:i/>
          <w:sz w:val="22"/>
        </w:rPr>
        <w:t>not common </w:t>
      </w:r>
      <w:r>
        <w:rPr>
          <w:rFonts w:ascii="Arial"/>
          <w:sz w:val="22"/>
        </w:rPr>
        <w:t>to take hot, prepared food on tour but can occur where a tour departs in the afternoon and the food is to be used for the evening meal that</w:t>
      </w:r>
      <w:r>
        <w:rPr>
          <w:rFonts w:ascii="Arial"/>
          <w:spacing w:val="-23"/>
          <w:sz w:val="22"/>
        </w:rPr>
        <w:t> </w:t>
      </w:r>
      <w:r>
        <w:rPr>
          <w:rFonts w:ascii="Arial"/>
          <w:sz w:val="22"/>
        </w:rPr>
        <w:t>night.</w:t>
      </w:r>
    </w:p>
    <w:p>
      <w:pPr>
        <w:pStyle w:val="ListParagraph"/>
        <w:numPr>
          <w:ilvl w:val="1"/>
          <w:numId w:val="1"/>
        </w:numPr>
        <w:tabs>
          <w:tab w:pos="807" w:val="left" w:leader="none"/>
        </w:tabs>
        <w:spacing w:line="240" w:lineRule="auto" w:before="121" w:after="0"/>
        <w:ind w:left="806" w:right="554" w:hanging="283"/>
        <w:jc w:val="left"/>
        <w:rPr>
          <w:rFonts w:ascii="Arial" w:hAnsi="Arial" w:cs="Arial" w:eastAsia="Arial" w:hint="default"/>
          <w:sz w:val="22"/>
          <w:szCs w:val="22"/>
        </w:rPr>
      </w:pPr>
      <w:r>
        <w:rPr>
          <w:rFonts w:ascii="Arial" w:hAnsi="Arial" w:cs="Arial" w:eastAsia="Arial" w:hint="default"/>
          <w:sz w:val="22"/>
          <w:szCs w:val="22"/>
        </w:rPr>
        <w:t>Using food thermometers to check temperatures </w:t>
      </w:r>
      <w:r>
        <w:rPr>
          <w:rFonts w:ascii="Arial" w:hAnsi="Arial" w:cs="Arial" w:eastAsia="Arial" w:hint="default"/>
          <w:sz w:val="22"/>
          <w:szCs w:val="22"/>
        </w:rPr>
        <w:t>– </w:t>
      </w:r>
      <w:r>
        <w:rPr>
          <w:rFonts w:ascii="Arial" w:hAnsi="Arial" w:cs="Arial" w:eastAsia="Arial" w:hint="default"/>
          <w:sz w:val="22"/>
          <w:szCs w:val="22"/>
        </w:rPr>
        <w:t>as opposed to guessing and/or assuming correct</w:t>
      </w:r>
      <w:r>
        <w:rPr>
          <w:rFonts w:ascii="Arial" w:hAnsi="Arial" w:cs="Arial" w:eastAsia="Arial" w:hint="default"/>
          <w:spacing w:val="-6"/>
          <w:sz w:val="22"/>
          <w:szCs w:val="22"/>
        </w:rPr>
        <w:t> </w:t>
      </w:r>
      <w:r>
        <w:rPr>
          <w:rFonts w:ascii="Arial" w:hAnsi="Arial" w:cs="Arial" w:eastAsia="Arial" w:hint="default"/>
          <w:sz w:val="22"/>
          <w:szCs w:val="22"/>
        </w:rPr>
        <w:t>temperatures</w:t>
      </w:r>
    </w:p>
    <w:p>
      <w:pPr>
        <w:pStyle w:val="ListParagraph"/>
        <w:numPr>
          <w:ilvl w:val="1"/>
          <w:numId w:val="1"/>
        </w:numPr>
        <w:tabs>
          <w:tab w:pos="807" w:val="left" w:leader="none"/>
        </w:tabs>
        <w:spacing w:line="240" w:lineRule="auto" w:before="122" w:after="0"/>
        <w:ind w:left="806" w:right="189" w:hanging="283"/>
        <w:jc w:val="left"/>
        <w:rPr>
          <w:rFonts w:ascii="Arial" w:hAnsi="Arial" w:cs="Arial" w:eastAsia="Arial" w:hint="default"/>
          <w:sz w:val="22"/>
          <w:szCs w:val="22"/>
        </w:rPr>
      </w:pPr>
      <w:r>
        <w:rPr>
          <w:rFonts w:ascii="Arial" w:hAnsi="Arial" w:cs="Arial" w:eastAsia="Arial" w:hint="default"/>
          <w:sz w:val="22"/>
          <w:szCs w:val="22"/>
        </w:rPr>
        <w:t>Never storing any food directly on the floor </w:t>
      </w:r>
      <w:r>
        <w:rPr>
          <w:rFonts w:ascii="Arial" w:hAnsi="Arial" w:cs="Arial" w:eastAsia="Arial" w:hint="default"/>
          <w:sz w:val="22"/>
          <w:szCs w:val="22"/>
        </w:rPr>
        <w:t>– </w:t>
      </w:r>
      <w:r>
        <w:rPr>
          <w:rFonts w:ascii="Arial" w:hAnsi="Arial" w:cs="Arial" w:eastAsia="Arial" w:hint="default"/>
          <w:sz w:val="22"/>
          <w:szCs w:val="22"/>
        </w:rPr>
        <w:t>it must be (for example) wrapped, or in a box or refrigeration/food storage</w:t>
      </w:r>
      <w:r>
        <w:rPr>
          <w:rFonts w:ascii="Arial" w:hAnsi="Arial" w:cs="Arial" w:eastAsia="Arial" w:hint="default"/>
          <w:spacing w:val="-12"/>
          <w:sz w:val="22"/>
          <w:szCs w:val="22"/>
        </w:rPr>
        <w:t> </w:t>
      </w:r>
      <w:r>
        <w:rPr>
          <w:rFonts w:ascii="Arial" w:hAnsi="Arial" w:cs="Arial" w:eastAsia="Arial" w:hint="default"/>
          <w:sz w:val="22"/>
          <w:szCs w:val="22"/>
        </w:rPr>
        <w:t>unit</w:t>
      </w:r>
    </w:p>
    <w:p>
      <w:pPr>
        <w:pStyle w:val="ListParagraph"/>
        <w:numPr>
          <w:ilvl w:val="1"/>
          <w:numId w:val="1"/>
        </w:numPr>
        <w:tabs>
          <w:tab w:pos="807" w:val="left" w:leader="none"/>
        </w:tabs>
        <w:spacing w:line="240" w:lineRule="auto" w:before="121" w:after="0"/>
        <w:ind w:left="806" w:right="197" w:hanging="283"/>
        <w:jc w:val="left"/>
        <w:rPr>
          <w:rFonts w:ascii="Arial" w:hAnsi="Arial" w:cs="Arial" w:eastAsia="Arial" w:hint="default"/>
          <w:sz w:val="22"/>
          <w:szCs w:val="22"/>
        </w:rPr>
      </w:pPr>
      <w:r>
        <w:rPr>
          <w:rFonts w:ascii="Arial" w:hAnsi="Arial" w:cs="Arial" w:eastAsia="Arial" w:hint="default"/>
          <w:sz w:val="22"/>
          <w:szCs w:val="22"/>
        </w:rPr>
        <w:t>Discarding food that fails to comply with applicable food safety protocols </w:t>
      </w:r>
      <w:r>
        <w:rPr>
          <w:rFonts w:ascii="Arial" w:hAnsi="Arial" w:cs="Arial" w:eastAsia="Arial" w:hint="default"/>
          <w:sz w:val="22"/>
          <w:szCs w:val="22"/>
        </w:rPr>
        <w:t>– </w:t>
      </w:r>
      <w:r>
        <w:rPr>
          <w:rFonts w:ascii="Arial" w:hAnsi="Arial" w:cs="Arial" w:eastAsia="Arial" w:hint="default"/>
          <w:sz w:val="22"/>
          <w:szCs w:val="22"/>
        </w:rPr>
        <w:t>rather than using/taking and risking food poisoning of tour group</w:t>
      </w:r>
      <w:r>
        <w:rPr>
          <w:rFonts w:ascii="Arial" w:hAnsi="Arial" w:cs="Arial" w:eastAsia="Arial" w:hint="default"/>
          <w:spacing w:val="-19"/>
          <w:sz w:val="22"/>
          <w:szCs w:val="22"/>
        </w:rPr>
        <w:t> </w:t>
      </w:r>
      <w:r>
        <w:rPr>
          <w:rFonts w:ascii="Arial" w:hAnsi="Arial" w:cs="Arial" w:eastAsia="Arial" w:hint="default"/>
          <w:sz w:val="22"/>
          <w:szCs w:val="22"/>
        </w:rPr>
        <w:t>members</w:t>
      </w:r>
    </w:p>
    <w:p>
      <w:pPr>
        <w:pStyle w:val="ListParagraph"/>
        <w:numPr>
          <w:ilvl w:val="1"/>
          <w:numId w:val="1"/>
        </w:numPr>
        <w:tabs>
          <w:tab w:pos="807" w:val="left" w:leader="none"/>
        </w:tabs>
        <w:spacing w:line="240" w:lineRule="auto" w:before="119" w:after="0"/>
        <w:ind w:left="806" w:right="465" w:hanging="283"/>
        <w:jc w:val="left"/>
        <w:rPr>
          <w:rFonts w:ascii="Arial" w:hAnsi="Arial" w:cs="Arial" w:eastAsia="Arial" w:hint="default"/>
          <w:sz w:val="22"/>
          <w:szCs w:val="22"/>
        </w:rPr>
      </w:pPr>
      <w:r>
        <w:rPr>
          <w:rFonts w:ascii="Arial" w:hAnsi="Arial" w:cs="Arial" w:eastAsia="Arial" w:hint="default"/>
          <w:sz w:val="22"/>
          <w:szCs w:val="22"/>
        </w:rPr>
        <w:t>Separating foodstuffs from contaminants </w:t>
      </w:r>
      <w:r>
        <w:rPr>
          <w:rFonts w:ascii="Arial" w:hAnsi="Arial" w:cs="Arial" w:eastAsia="Arial" w:hint="default"/>
          <w:sz w:val="22"/>
          <w:szCs w:val="22"/>
        </w:rPr>
        <w:t>– </w:t>
      </w:r>
      <w:r>
        <w:rPr>
          <w:rFonts w:ascii="Arial" w:hAnsi="Arial" w:cs="Arial" w:eastAsia="Arial" w:hint="default"/>
          <w:sz w:val="22"/>
          <w:szCs w:val="22"/>
        </w:rPr>
        <w:t>so that detergents, cleaning agents and fuel for vehicles and cooking equipment are separated (preferably in a different vehicle) from the food to avoid contamination as well as flavour and odour</w:t>
      </w:r>
      <w:r>
        <w:rPr>
          <w:rFonts w:ascii="Arial" w:hAnsi="Arial" w:cs="Arial" w:eastAsia="Arial" w:hint="default"/>
          <w:spacing w:val="-22"/>
          <w:sz w:val="22"/>
          <w:szCs w:val="22"/>
        </w:rPr>
        <w:t> </w:t>
      </w:r>
      <w:r>
        <w:rPr>
          <w:rFonts w:ascii="Arial" w:hAnsi="Arial" w:cs="Arial" w:eastAsia="Arial" w:hint="default"/>
          <w:sz w:val="22"/>
          <w:szCs w:val="22"/>
        </w:rPr>
        <w:t>taint</w:t>
      </w:r>
    </w:p>
    <w:p>
      <w:pPr>
        <w:pStyle w:val="ListParagraph"/>
        <w:numPr>
          <w:ilvl w:val="1"/>
          <w:numId w:val="1"/>
        </w:numPr>
        <w:tabs>
          <w:tab w:pos="807" w:val="left" w:leader="none"/>
        </w:tabs>
        <w:spacing w:line="240" w:lineRule="auto" w:before="121" w:after="0"/>
        <w:ind w:left="806" w:right="345" w:hanging="283"/>
        <w:jc w:val="left"/>
        <w:rPr>
          <w:rFonts w:ascii="Arial" w:hAnsi="Arial" w:cs="Arial" w:eastAsia="Arial" w:hint="default"/>
          <w:sz w:val="22"/>
          <w:szCs w:val="22"/>
        </w:rPr>
      </w:pPr>
      <w:r>
        <w:rPr>
          <w:rFonts w:ascii="Arial" w:hAnsi="Arial" w:cs="Arial" w:eastAsia="Arial" w:hint="default"/>
          <w:sz w:val="22"/>
          <w:szCs w:val="22"/>
        </w:rPr>
        <w:t>Protecting all unpacked food </w:t>
      </w:r>
      <w:r>
        <w:rPr>
          <w:rFonts w:ascii="Arial" w:hAnsi="Arial" w:cs="Arial" w:eastAsia="Arial" w:hint="default"/>
          <w:sz w:val="22"/>
          <w:szCs w:val="22"/>
        </w:rPr>
        <w:t>– </w:t>
      </w:r>
      <w:r>
        <w:rPr>
          <w:rFonts w:ascii="Arial" w:hAnsi="Arial" w:cs="Arial" w:eastAsia="Arial" w:hint="default"/>
          <w:sz w:val="22"/>
          <w:szCs w:val="22"/>
        </w:rPr>
        <w:t>for example this means covering fruit and vegetables (perhaps by placing them in a sealed carton) to protect them from</w:t>
      </w:r>
      <w:r>
        <w:rPr>
          <w:rFonts w:ascii="Arial" w:hAnsi="Arial" w:cs="Arial" w:eastAsia="Arial" w:hint="default"/>
          <w:spacing w:val="-28"/>
          <w:sz w:val="22"/>
          <w:szCs w:val="22"/>
        </w:rPr>
        <w:t> </w:t>
      </w:r>
      <w:r>
        <w:rPr>
          <w:rFonts w:ascii="Arial" w:hAnsi="Arial" w:cs="Arial" w:eastAsia="Arial" w:hint="default"/>
          <w:sz w:val="22"/>
          <w:szCs w:val="22"/>
        </w:rPr>
        <w:t>contamination</w:t>
      </w:r>
    </w:p>
    <w:p>
      <w:pPr>
        <w:pStyle w:val="ListParagraph"/>
        <w:numPr>
          <w:ilvl w:val="1"/>
          <w:numId w:val="1"/>
        </w:numPr>
        <w:tabs>
          <w:tab w:pos="807" w:val="left" w:leader="none"/>
        </w:tabs>
        <w:spacing w:line="240" w:lineRule="auto" w:before="121" w:after="0"/>
        <w:ind w:left="806" w:right="297" w:hanging="283"/>
        <w:jc w:val="left"/>
        <w:rPr>
          <w:rFonts w:ascii="Arial" w:hAnsi="Arial" w:cs="Arial" w:eastAsia="Arial" w:hint="default"/>
          <w:sz w:val="22"/>
          <w:szCs w:val="22"/>
        </w:rPr>
      </w:pPr>
      <w:r>
        <w:rPr>
          <w:rFonts w:ascii="Arial" w:hAnsi="Arial" w:cs="Arial" w:eastAsia="Arial" w:hint="default"/>
          <w:sz w:val="22"/>
          <w:szCs w:val="22"/>
        </w:rPr>
        <w:t>Verifying the vehicle/s to be used for food transport have been properly serviced and maintained </w:t>
      </w:r>
      <w:r>
        <w:rPr>
          <w:rFonts w:ascii="Arial" w:hAnsi="Arial" w:cs="Arial" w:eastAsia="Arial" w:hint="default"/>
          <w:sz w:val="22"/>
          <w:szCs w:val="22"/>
        </w:rPr>
        <w:t>– </w:t>
      </w:r>
      <w:r>
        <w:rPr>
          <w:rFonts w:ascii="Arial" w:hAnsi="Arial" w:cs="Arial" w:eastAsia="Arial" w:hint="default"/>
          <w:sz w:val="22"/>
          <w:szCs w:val="22"/>
        </w:rPr>
        <w:t>to minimise the potential for breakdown which may jeopardise food </w:t>
      </w:r>
      <w:r>
        <w:rPr>
          <w:rFonts w:ascii="Arial" w:hAnsi="Arial" w:cs="Arial" w:eastAsia="Arial" w:hint="default"/>
          <w:sz w:val="22"/>
          <w:szCs w:val="22"/>
        </w:rPr>
        <w:t>safety by causing food to stay too long under ‘temporary’ (in transit) storage </w:t>
      </w:r>
      <w:r>
        <w:rPr>
          <w:rFonts w:ascii="Arial" w:hAnsi="Arial" w:cs="Arial" w:eastAsia="Arial" w:hint="default"/>
          <w:sz w:val="22"/>
          <w:szCs w:val="22"/>
        </w:rPr>
        <w:t>conditions.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Using checklists to ensure all items are packed </w:t>
      </w:r>
      <w:r>
        <w:rPr>
          <w:rFonts w:ascii="Arial" w:hAnsi="Arial" w:cs="Arial" w:eastAsia="Arial" w:hint="default"/>
          <w:sz w:val="22"/>
          <w:szCs w:val="22"/>
        </w:rPr>
        <w:t>– </w:t>
      </w:r>
      <w:r>
        <w:rPr>
          <w:rFonts w:ascii="Arial" w:hAnsi="Arial" w:cs="Arial" w:eastAsia="Arial" w:hint="default"/>
          <w:sz w:val="22"/>
          <w:szCs w:val="22"/>
        </w:rPr>
        <w:t>these checklists may</w:t>
      </w:r>
      <w:r>
        <w:rPr>
          <w:rFonts w:ascii="Arial" w:hAnsi="Arial" w:cs="Arial" w:eastAsia="Arial" w:hint="default"/>
          <w:spacing w:val="-20"/>
          <w:sz w:val="22"/>
          <w:szCs w:val="22"/>
        </w:rPr>
        <w:t> </w:t>
      </w:r>
      <w:r>
        <w:rPr>
          <w:rFonts w:ascii="Arial" w:hAnsi="Arial" w:cs="Arial" w:eastAsia="Arial" w:hint="default"/>
          <w:sz w:val="22"/>
          <w:szCs w:val="22"/>
        </w:rPr>
        <w:t>be:</w:t>
      </w:r>
    </w:p>
    <w:p>
      <w:pPr>
        <w:pStyle w:val="ListParagraph"/>
        <w:numPr>
          <w:ilvl w:val="1"/>
          <w:numId w:val="1"/>
        </w:numPr>
        <w:tabs>
          <w:tab w:pos="807" w:val="left" w:leader="none"/>
        </w:tabs>
        <w:spacing w:line="240" w:lineRule="auto" w:before="119" w:after="0"/>
        <w:ind w:left="806" w:right="332" w:hanging="283"/>
        <w:jc w:val="left"/>
        <w:rPr>
          <w:rFonts w:ascii="Arial" w:hAnsi="Arial" w:cs="Arial" w:eastAsia="Arial" w:hint="default"/>
          <w:sz w:val="22"/>
          <w:szCs w:val="22"/>
        </w:rPr>
      </w:pPr>
      <w:r>
        <w:rPr>
          <w:rFonts w:ascii="Arial" w:hAnsi="Arial" w:cs="Arial" w:eastAsia="Arial" w:hint="default"/>
          <w:sz w:val="22"/>
          <w:szCs w:val="22"/>
        </w:rPr>
        <w:t>Developed as part of the process of identifying food and resource requirements </w:t>
      </w:r>
      <w:r>
        <w:rPr>
          <w:rFonts w:ascii="Arial" w:hAnsi="Arial" w:cs="Arial" w:eastAsia="Arial" w:hint="default"/>
          <w:sz w:val="22"/>
          <w:szCs w:val="22"/>
        </w:rPr>
        <w:t>– </w:t>
      </w:r>
      <w:r>
        <w:rPr>
          <w:rFonts w:ascii="Arial" w:hAnsi="Arial" w:cs="Arial" w:eastAsia="Arial" w:hint="default"/>
          <w:sz w:val="22"/>
          <w:szCs w:val="22"/>
        </w:rPr>
        <w:t>as described in</w:t>
      </w:r>
      <w:r>
        <w:rPr>
          <w:rFonts w:ascii="Arial" w:hAnsi="Arial" w:cs="Arial" w:eastAsia="Arial" w:hint="default"/>
          <w:spacing w:val="-2"/>
          <w:sz w:val="22"/>
          <w:szCs w:val="22"/>
        </w:rPr>
        <w:t> </w:t>
      </w:r>
      <w:r>
        <w:rPr>
          <w:rFonts w:ascii="Arial" w:hAnsi="Arial" w:cs="Arial" w:eastAsia="Arial" w:hint="default"/>
          <w:sz w:val="22"/>
          <w:szCs w:val="22"/>
        </w:rPr>
        <w:t>section1.4</w:t>
      </w:r>
    </w:p>
    <w:p>
      <w:pPr>
        <w:pStyle w:val="ListParagraph"/>
        <w:numPr>
          <w:ilvl w:val="1"/>
          <w:numId w:val="1"/>
        </w:numPr>
        <w:tabs>
          <w:tab w:pos="807" w:val="left" w:leader="none"/>
        </w:tabs>
        <w:spacing w:line="240" w:lineRule="auto" w:before="121" w:after="0"/>
        <w:ind w:left="806" w:right="630" w:hanging="283"/>
        <w:jc w:val="left"/>
        <w:rPr>
          <w:rFonts w:ascii="Arial" w:hAnsi="Arial" w:cs="Arial" w:eastAsia="Arial" w:hint="default"/>
          <w:sz w:val="22"/>
          <w:szCs w:val="22"/>
        </w:rPr>
      </w:pPr>
      <w:r>
        <w:rPr>
          <w:rFonts w:ascii="Arial" w:hAnsi="Arial" w:cs="Arial" w:eastAsia="Arial" w:hint="default"/>
          <w:sz w:val="22"/>
          <w:szCs w:val="22"/>
        </w:rPr>
        <w:t>Standard ‘loading sheets’ used to guide the loading of standard gear for standard </w:t>
      </w:r>
      <w:r>
        <w:rPr>
          <w:rFonts w:ascii="Arial" w:hAnsi="Arial" w:cs="Arial" w:eastAsia="Arial" w:hint="default"/>
          <w:sz w:val="22"/>
          <w:szCs w:val="22"/>
        </w:rPr>
        <w:t>tours/camps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Stowing in the correct order </w:t>
      </w:r>
      <w:r>
        <w:rPr>
          <w:rFonts w:ascii="Arial" w:hAnsi="Arial" w:cs="Arial" w:eastAsia="Arial" w:hint="default"/>
          <w:sz w:val="22"/>
          <w:szCs w:val="22"/>
        </w:rPr>
        <w:t>– </w:t>
      </w:r>
      <w:r>
        <w:rPr>
          <w:rFonts w:ascii="Arial" w:hAnsi="Arial" w:cs="Arial" w:eastAsia="Arial" w:hint="default"/>
          <w:sz w:val="22"/>
          <w:szCs w:val="22"/>
        </w:rPr>
        <w:t>for</w:t>
      </w:r>
      <w:r>
        <w:rPr>
          <w:rFonts w:ascii="Arial" w:hAnsi="Arial" w:cs="Arial" w:eastAsia="Arial" w:hint="default"/>
          <w:spacing w:val="-11"/>
          <w:sz w:val="22"/>
          <w:szCs w:val="22"/>
        </w:rPr>
        <w:t> </w:t>
      </w:r>
      <w:r>
        <w:rPr>
          <w:rFonts w:ascii="Arial" w:hAnsi="Arial" w:cs="Arial" w:eastAsia="Arial" w:hint="default"/>
          <w:sz w:val="22"/>
          <w:szCs w:val="22"/>
        </w:rPr>
        <w:t>example:</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Loading catering gear (equipment and utensils)</w:t>
      </w:r>
      <w:r>
        <w:rPr>
          <w:rFonts w:ascii="Arial"/>
          <w:spacing w:val="-14"/>
          <w:sz w:val="22"/>
        </w:rPr>
        <w:t> </w:t>
      </w:r>
      <w:r>
        <w:rPr>
          <w:rFonts w:ascii="Arial"/>
          <w:sz w:val="22"/>
        </w:rPr>
        <w:t>first</w:t>
      </w:r>
    </w:p>
    <w:p>
      <w:pPr>
        <w:pStyle w:val="ListParagraph"/>
        <w:numPr>
          <w:ilvl w:val="1"/>
          <w:numId w:val="1"/>
        </w:numPr>
        <w:tabs>
          <w:tab w:pos="807" w:val="left" w:leader="none"/>
        </w:tabs>
        <w:spacing w:line="240" w:lineRule="auto" w:before="121" w:after="0"/>
        <w:ind w:left="806" w:right="332" w:hanging="283"/>
        <w:jc w:val="left"/>
        <w:rPr>
          <w:rFonts w:ascii="Arial" w:hAnsi="Arial" w:cs="Arial" w:eastAsia="Arial" w:hint="default"/>
          <w:sz w:val="22"/>
          <w:szCs w:val="22"/>
        </w:rPr>
      </w:pPr>
      <w:r>
        <w:rPr>
          <w:rFonts w:ascii="Arial" w:hAnsi="Arial" w:cs="Arial" w:eastAsia="Arial" w:hint="default"/>
          <w:sz w:val="22"/>
          <w:szCs w:val="22"/>
        </w:rPr>
        <w:t>Loading food items lass </w:t>
      </w:r>
      <w:r>
        <w:rPr>
          <w:rFonts w:ascii="Arial" w:hAnsi="Arial" w:cs="Arial" w:eastAsia="Arial" w:hint="default"/>
          <w:sz w:val="22"/>
          <w:szCs w:val="22"/>
        </w:rPr>
        <w:t>– </w:t>
      </w:r>
      <w:r>
        <w:rPr>
          <w:rFonts w:ascii="Arial" w:hAnsi="Arial" w:cs="Arial" w:eastAsia="Arial" w:hint="default"/>
          <w:sz w:val="22"/>
          <w:szCs w:val="22"/>
        </w:rPr>
        <w:t>as late as practicable prior to departure as opposed to the day before or days</w:t>
      </w:r>
      <w:r>
        <w:rPr>
          <w:rFonts w:ascii="Arial" w:hAnsi="Arial" w:cs="Arial" w:eastAsia="Arial" w:hint="default"/>
          <w:spacing w:val="-8"/>
          <w:sz w:val="22"/>
          <w:szCs w:val="22"/>
        </w:rPr>
        <w:t> </w:t>
      </w:r>
      <w:r>
        <w:rPr>
          <w:rFonts w:ascii="Arial" w:hAnsi="Arial" w:cs="Arial" w:eastAsia="Arial" w:hint="default"/>
          <w:sz w:val="22"/>
          <w:szCs w:val="22"/>
        </w:rPr>
        <w:t>before</w:t>
      </w:r>
    </w:p>
    <w:p>
      <w:pPr>
        <w:pStyle w:val="ListParagraph"/>
        <w:numPr>
          <w:ilvl w:val="1"/>
          <w:numId w:val="1"/>
        </w:numPr>
        <w:tabs>
          <w:tab w:pos="807" w:val="left" w:leader="none"/>
        </w:tabs>
        <w:spacing w:line="240" w:lineRule="auto" w:before="121" w:after="0"/>
        <w:ind w:left="806" w:right="346" w:hanging="283"/>
        <w:jc w:val="left"/>
        <w:rPr>
          <w:rFonts w:ascii="Arial" w:hAnsi="Arial" w:cs="Arial" w:eastAsia="Arial" w:hint="default"/>
          <w:sz w:val="22"/>
          <w:szCs w:val="22"/>
        </w:rPr>
      </w:pPr>
      <w:r>
        <w:rPr>
          <w:rFonts w:ascii="Arial" w:hAnsi="Arial" w:cs="Arial" w:eastAsia="Arial" w:hint="default"/>
          <w:sz w:val="22"/>
          <w:szCs w:val="22"/>
        </w:rPr>
        <w:t>Stowing items in accordance with projected usage needs while on tour </w:t>
      </w:r>
      <w:r>
        <w:rPr>
          <w:rFonts w:ascii="Arial" w:hAnsi="Arial" w:cs="Arial" w:eastAsia="Arial" w:hint="default"/>
          <w:sz w:val="22"/>
          <w:szCs w:val="22"/>
        </w:rPr>
        <w:t>– </w:t>
      </w:r>
      <w:r>
        <w:rPr>
          <w:rFonts w:ascii="Arial" w:hAnsi="Arial" w:cs="Arial" w:eastAsia="Arial" w:hint="default"/>
          <w:sz w:val="22"/>
          <w:szCs w:val="22"/>
        </w:rPr>
        <w:t>so catering staff can readily access the items they need in the sequence they will need</w:t>
      </w:r>
      <w:r>
        <w:rPr>
          <w:rFonts w:ascii="Arial" w:hAnsi="Arial" w:cs="Arial" w:eastAsia="Arial" w:hint="default"/>
          <w:spacing w:val="-18"/>
          <w:sz w:val="22"/>
          <w:szCs w:val="22"/>
        </w:rPr>
        <w:t> </w:t>
      </w:r>
      <w:r>
        <w:rPr>
          <w:rFonts w:ascii="Arial" w:hAnsi="Arial" w:cs="Arial" w:eastAsia="Arial" w:hint="default"/>
          <w:sz w:val="22"/>
          <w:szCs w:val="22"/>
        </w:rPr>
        <w:t>them.</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Items needs first are traditionally packed and loaded,</w:t>
      </w:r>
      <w:r>
        <w:rPr>
          <w:rFonts w:ascii="Arial"/>
          <w:spacing w:val="-21"/>
          <w:sz w:val="22"/>
        </w:rPr>
        <w:t> </w:t>
      </w:r>
      <w:r>
        <w:rPr>
          <w:rFonts w:ascii="Arial"/>
          <w:sz w:val="22"/>
        </w:rPr>
        <w:t>last.</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24" w:val="left" w:leader="none"/>
        </w:tabs>
        <w:spacing w:line="240" w:lineRule="auto" w:before="60" w:after="0"/>
        <w:ind w:left="523" w:right="496" w:hanging="283"/>
        <w:jc w:val="left"/>
        <w:rPr>
          <w:rFonts w:ascii="Arial" w:hAnsi="Arial" w:cs="Arial" w:eastAsia="Arial" w:hint="default"/>
          <w:sz w:val="22"/>
          <w:szCs w:val="22"/>
        </w:rPr>
      </w:pPr>
      <w:r>
        <w:rPr>
          <w:rFonts w:ascii="Arial" w:hAnsi="Arial" w:cs="Arial" w:eastAsia="Arial" w:hint="default"/>
          <w:sz w:val="22"/>
          <w:szCs w:val="22"/>
        </w:rPr>
        <w:t>Taking action to aid identification of contents of storage units and boxes </w:t>
      </w:r>
      <w:r>
        <w:rPr>
          <w:rFonts w:ascii="Arial" w:hAnsi="Arial" w:cs="Arial" w:eastAsia="Arial" w:hint="default"/>
          <w:sz w:val="22"/>
          <w:szCs w:val="22"/>
        </w:rPr>
        <w:t>– </w:t>
      </w:r>
      <w:r>
        <w:rPr>
          <w:rFonts w:ascii="Arial" w:hAnsi="Arial" w:cs="Arial" w:eastAsia="Arial" w:hint="default"/>
          <w:sz w:val="22"/>
          <w:szCs w:val="22"/>
        </w:rPr>
        <w:t>this may be done</w:t>
      </w:r>
      <w:r>
        <w:rPr>
          <w:rFonts w:ascii="Arial" w:hAnsi="Arial" w:cs="Arial" w:eastAsia="Arial" w:hint="default"/>
          <w:spacing w:val="1"/>
          <w:sz w:val="22"/>
          <w:szCs w:val="22"/>
        </w:rPr>
        <w:t> </w:t>
      </w:r>
      <w:r>
        <w:rPr>
          <w:rFonts w:ascii="Arial" w:hAnsi="Arial" w:cs="Arial" w:eastAsia="Arial" w:hint="default"/>
          <w:sz w:val="22"/>
          <w:szCs w:val="22"/>
        </w:rPr>
        <w:t>by:</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Fixing a list to the outside of the container </w:t>
      </w:r>
      <w:r>
        <w:rPr>
          <w:rFonts w:ascii="Arial" w:hAnsi="Arial" w:cs="Arial" w:eastAsia="Arial" w:hint="default"/>
          <w:sz w:val="22"/>
          <w:szCs w:val="22"/>
        </w:rPr>
        <w:t>– </w:t>
      </w:r>
      <w:r>
        <w:rPr>
          <w:rFonts w:ascii="Arial" w:hAnsi="Arial" w:cs="Arial" w:eastAsia="Arial" w:hint="default"/>
          <w:sz w:val="22"/>
          <w:szCs w:val="22"/>
        </w:rPr>
        <w:t>indicating what is</w:t>
      </w:r>
      <w:r>
        <w:rPr>
          <w:rFonts w:ascii="Arial" w:hAnsi="Arial" w:cs="Arial" w:eastAsia="Arial" w:hint="default"/>
          <w:spacing w:val="-19"/>
          <w:sz w:val="22"/>
          <w:szCs w:val="22"/>
        </w:rPr>
        <w:t> </w:t>
      </w:r>
      <w:r>
        <w:rPr>
          <w:rFonts w:ascii="Arial" w:hAnsi="Arial" w:cs="Arial" w:eastAsia="Arial" w:hint="default"/>
          <w:sz w:val="22"/>
          <w:szCs w:val="22"/>
        </w:rPr>
        <w:t>inside</w:t>
      </w:r>
    </w:p>
    <w:p>
      <w:pPr>
        <w:pStyle w:val="ListParagraph"/>
        <w:numPr>
          <w:ilvl w:val="1"/>
          <w:numId w:val="1"/>
        </w:numPr>
        <w:tabs>
          <w:tab w:pos="807" w:val="left" w:leader="none"/>
        </w:tabs>
        <w:spacing w:line="240" w:lineRule="auto" w:before="121" w:after="0"/>
        <w:ind w:left="806" w:right="1144" w:hanging="283"/>
        <w:jc w:val="left"/>
        <w:rPr>
          <w:rFonts w:ascii="Arial" w:hAnsi="Arial" w:cs="Arial" w:eastAsia="Arial" w:hint="default"/>
          <w:sz w:val="22"/>
          <w:szCs w:val="22"/>
        </w:rPr>
      </w:pPr>
      <w:r>
        <w:rPr>
          <w:rFonts w:ascii="Arial" w:hAnsi="Arial" w:cs="Arial" w:eastAsia="Arial" w:hint="default"/>
          <w:sz w:val="22"/>
          <w:szCs w:val="22"/>
        </w:rPr>
        <w:t>Developing a control list/document </w:t>
      </w:r>
      <w:r>
        <w:rPr>
          <w:rFonts w:ascii="Arial" w:hAnsi="Arial" w:cs="Arial" w:eastAsia="Arial" w:hint="default"/>
          <w:sz w:val="22"/>
          <w:szCs w:val="22"/>
        </w:rPr>
        <w:t>– </w:t>
      </w:r>
      <w:r>
        <w:rPr>
          <w:rFonts w:ascii="Arial" w:hAnsi="Arial" w:cs="Arial" w:eastAsia="Arial" w:hint="default"/>
          <w:sz w:val="22"/>
          <w:szCs w:val="22"/>
        </w:rPr>
        <w:t>which is used as a central database for identifying the contents of individual</w:t>
      </w:r>
      <w:r>
        <w:rPr>
          <w:rFonts w:ascii="Arial" w:hAnsi="Arial" w:cs="Arial" w:eastAsia="Arial" w:hint="default"/>
          <w:spacing w:val="-14"/>
          <w:sz w:val="22"/>
          <w:szCs w:val="22"/>
        </w:rPr>
        <w:t> </w:t>
      </w:r>
      <w:r>
        <w:rPr>
          <w:rFonts w:ascii="Arial" w:hAnsi="Arial" w:cs="Arial" w:eastAsia="Arial" w:hint="default"/>
          <w:sz w:val="22"/>
          <w:szCs w:val="22"/>
        </w:rPr>
        <w:t>containers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Using see-through</w:t>
      </w:r>
      <w:r>
        <w:rPr>
          <w:rFonts w:ascii="Arial"/>
          <w:spacing w:val="-8"/>
          <w:sz w:val="22"/>
        </w:rPr>
        <w:t> </w:t>
      </w:r>
      <w:r>
        <w:rPr>
          <w:rFonts w:ascii="Arial"/>
          <w:sz w:val="22"/>
        </w:rPr>
        <w:t>containers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Taking action to minimise foreseeable problems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15"/>
          <w:sz w:val="22"/>
          <w:szCs w:val="22"/>
        </w:rPr>
        <w:t> </w:t>
      </w:r>
      <w:r>
        <w:rPr>
          <w:rFonts w:ascii="Arial" w:hAnsi="Arial" w:cs="Arial" w:eastAsia="Arial" w:hint="default"/>
          <w:sz w:val="22"/>
          <w:szCs w:val="22"/>
        </w:rPr>
        <w:t>as:</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hAnsi="Arial" w:cs="Arial" w:eastAsia="Arial" w:hint="default"/>
          <w:sz w:val="22"/>
          <w:szCs w:val="22"/>
        </w:rPr>
        <w:t>Double-packing liquids </w:t>
      </w:r>
      <w:r>
        <w:rPr>
          <w:rFonts w:ascii="Arial" w:hAnsi="Arial" w:cs="Arial" w:eastAsia="Arial" w:hint="default"/>
          <w:sz w:val="22"/>
          <w:szCs w:val="22"/>
        </w:rPr>
        <w:t>– </w:t>
      </w:r>
      <w:r>
        <w:rPr>
          <w:rFonts w:ascii="Arial" w:hAnsi="Arial" w:cs="Arial" w:eastAsia="Arial" w:hint="default"/>
          <w:sz w:val="22"/>
          <w:szCs w:val="22"/>
        </w:rPr>
        <w:t>in an effort to contain leaks if the container is</w:t>
      </w:r>
      <w:r>
        <w:rPr>
          <w:rFonts w:ascii="Arial" w:hAnsi="Arial" w:cs="Arial" w:eastAsia="Arial" w:hint="default"/>
          <w:spacing w:val="-30"/>
          <w:sz w:val="22"/>
          <w:szCs w:val="22"/>
        </w:rPr>
        <w:t> </w:t>
      </w:r>
      <w:r>
        <w:rPr>
          <w:rFonts w:ascii="Arial" w:hAnsi="Arial" w:cs="Arial" w:eastAsia="Arial" w:hint="default"/>
          <w:sz w:val="22"/>
          <w:szCs w:val="22"/>
        </w:rPr>
        <w:t>cracked/broken</w:t>
      </w:r>
    </w:p>
    <w:p>
      <w:pPr>
        <w:pStyle w:val="ListParagraph"/>
        <w:numPr>
          <w:ilvl w:val="1"/>
          <w:numId w:val="1"/>
        </w:numPr>
        <w:tabs>
          <w:tab w:pos="807" w:val="left" w:leader="none"/>
        </w:tabs>
        <w:spacing w:line="240" w:lineRule="auto" w:before="121" w:after="0"/>
        <w:ind w:left="806" w:right="582" w:hanging="283"/>
        <w:jc w:val="left"/>
        <w:rPr>
          <w:rFonts w:ascii="Arial" w:hAnsi="Arial" w:cs="Arial" w:eastAsia="Arial" w:hint="default"/>
          <w:sz w:val="22"/>
          <w:szCs w:val="22"/>
        </w:rPr>
      </w:pPr>
      <w:r>
        <w:rPr>
          <w:rFonts w:ascii="Arial" w:hAnsi="Arial" w:cs="Arial" w:eastAsia="Arial" w:hint="default"/>
          <w:sz w:val="22"/>
          <w:szCs w:val="22"/>
        </w:rPr>
        <w:t>Using straps and restraints and padding to stop gear and boxes and items moving about during travel </w:t>
      </w:r>
      <w:r>
        <w:rPr>
          <w:rFonts w:ascii="Arial" w:hAnsi="Arial" w:cs="Arial" w:eastAsia="Arial" w:hint="default"/>
          <w:sz w:val="22"/>
          <w:szCs w:val="22"/>
        </w:rPr>
        <w:t>– </w:t>
      </w:r>
      <w:r>
        <w:rPr>
          <w:rFonts w:ascii="Arial" w:hAnsi="Arial" w:cs="Arial" w:eastAsia="Arial" w:hint="default"/>
          <w:sz w:val="22"/>
          <w:szCs w:val="22"/>
        </w:rPr>
        <w:t>to help reduce damage caused by constant</w:t>
      </w:r>
      <w:r>
        <w:rPr>
          <w:rFonts w:ascii="Arial" w:hAnsi="Arial" w:cs="Arial" w:eastAsia="Arial" w:hint="default"/>
          <w:spacing w:val="-14"/>
          <w:sz w:val="22"/>
          <w:szCs w:val="22"/>
        </w:rPr>
        <w:t> </w:t>
      </w:r>
      <w:r>
        <w:rPr>
          <w:rFonts w:ascii="Arial" w:hAnsi="Arial" w:cs="Arial" w:eastAsia="Arial" w:hint="default"/>
          <w:sz w:val="22"/>
          <w:szCs w:val="22"/>
        </w:rPr>
        <w:t>rubbing</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Ensuring the physical security of equipment and supplies </w:t>
      </w:r>
      <w:r>
        <w:rPr>
          <w:rFonts w:ascii="Arial" w:hAnsi="Arial" w:cs="Arial" w:eastAsia="Arial" w:hint="default"/>
          <w:sz w:val="22"/>
          <w:szCs w:val="22"/>
        </w:rPr>
        <w:t>– </w:t>
      </w:r>
      <w:r>
        <w:rPr>
          <w:rFonts w:ascii="Arial" w:hAnsi="Arial" w:cs="Arial" w:eastAsia="Arial" w:hint="default"/>
          <w:sz w:val="22"/>
          <w:szCs w:val="22"/>
        </w:rPr>
        <w:t>which can be done</w:t>
      </w:r>
      <w:r>
        <w:rPr>
          <w:rFonts w:ascii="Arial" w:hAnsi="Arial" w:cs="Arial" w:eastAsia="Arial" w:hint="default"/>
          <w:spacing w:val="-11"/>
          <w:sz w:val="22"/>
          <w:szCs w:val="22"/>
        </w:rPr>
        <w:t> </w:t>
      </w:r>
      <w:r>
        <w:rPr>
          <w:rFonts w:ascii="Arial" w:hAnsi="Arial" w:cs="Arial" w:eastAsia="Arial" w:hint="default"/>
          <w:sz w:val="22"/>
          <w:szCs w:val="22"/>
        </w:rPr>
        <w:t>by:</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Making sure doors to food vehicles/food storage compartments are closed and</w:t>
      </w:r>
      <w:r>
        <w:rPr>
          <w:rFonts w:ascii="Arial"/>
          <w:spacing w:val="-21"/>
          <w:sz w:val="22"/>
        </w:rPr>
        <w:t> </w:t>
      </w:r>
      <w:r>
        <w:rPr>
          <w:rFonts w:ascii="Arial"/>
          <w:sz w:val="22"/>
        </w:rPr>
        <w:t>locked</w:t>
      </w:r>
    </w:p>
    <w:p>
      <w:pPr>
        <w:pStyle w:val="BodyText"/>
        <w:spacing w:line="240" w:lineRule="auto" w:before="2"/>
        <w:ind w:left="806" w:right="81" w:firstLine="0"/>
        <w:jc w:val="left"/>
      </w:pPr>
      <w:r>
        <w:rPr>
          <w:rFonts w:ascii="Arial" w:hAnsi="Arial" w:cs="Arial" w:eastAsia="Arial" w:hint="default"/>
        </w:rPr>
        <w:t>– </w:t>
      </w:r>
      <w:r>
        <w:rPr/>
        <w:t>to prevent loss/theft and avoid contamination from various external</w:t>
      </w:r>
      <w:r>
        <w:rPr>
          <w:spacing w:val="-18"/>
        </w:rPr>
        <w:t> </w:t>
      </w:r>
      <w:r>
        <w:rPr/>
        <w:t>sources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Never leaving food/catering vehicles or containers</w:t>
      </w:r>
      <w:r>
        <w:rPr>
          <w:rFonts w:ascii="Arial"/>
          <w:spacing w:val="-17"/>
          <w:sz w:val="22"/>
        </w:rPr>
        <w:t> </w:t>
      </w:r>
      <w:r>
        <w:rPr>
          <w:rFonts w:ascii="Arial"/>
          <w:sz w:val="22"/>
        </w:rPr>
        <w:t>unattended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Stowing gear and dry food in built-in compartments in the vehicle/s, if</w:t>
      </w:r>
      <w:r>
        <w:rPr>
          <w:rFonts w:ascii="Arial"/>
          <w:spacing w:val="-29"/>
          <w:sz w:val="22"/>
        </w:rPr>
        <w:t> </w:t>
      </w:r>
      <w:r>
        <w:rPr>
          <w:rFonts w:ascii="Arial"/>
          <w:sz w:val="22"/>
        </w:rPr>
        <w:t>available</w:t>
      </w:r>
    </w:p>
    <w:p>
      <w:pPr>
        <w:pStyle w:val="ListParagraph"/>
        <w:numPr>
          <w:ilvl w:val="0"/>
          <w:numId w:val="1"/>
        </w:numPr>
        <w:tabs>
          <w:tab w:pos="524" w:val="left" w:leader="none"/>
        </w:tabs>
        <w:spacing w:line="240" w:lineRule="auto" w:before="123" w:after="0"/>
        <w:ind w:left="523" w:right="105" w:hanging="283"/>
        <w:jc w:val="left"/>
        <w:rPr>
          <w:rFonts w:ascii="Arial" w:hAnsi="Arial" w:cs="Arial" w:eastAsia="Arial" w:hint="default"/>
          <w:sz w:val="22"/>
          <w:szCs w:val="22"/>
        </w:rPr>
      </w:pPr>
      <w:r>
        <w:rPr>
          <w:rFonts w:ascii="Arial" w:hAnsi="Arial" w:cs="Arial" w:eastAsia="Arial" w:hint="default"/>
          <w:sz w:val="22"/>
          <w:szCs w:val="22"/>
        </w:rPr>
        <w:t>Noting (as part of the loading process) supplies and equipment that need to be obtained </w:t>
      </w:r>
      <w:r>
        <w:rPr>
          <w:rFonts w:ascii="Arial" w:hAnsi="Arial" w:cs="Arial" w:eastAsia="Arial" w:hint="default"/>
          <w:sz w:val="22"/>
          <w:szCs w:val="22"/>
        </w:rPr>
        <w:t>– </w:t>
      </w:r>
      <w:r>
        <w:rPr>
          <w:rFonts w:ascii="Arial" w:hAnsi="Arial" w:cs="Arial" w:eastAsia="Arial" w:hint="default"/>
          <w:sz w:val="22"/>
          <w:szCs w:val="22"/>
        </w:rPr>
        <w:t>with a view</w:t>
      </w:r>
      <w:r>
        <w:rPr>
          <w:rFonts w:ascii="Arial" w:hAnsi="Arial" w:cs="Arial" w:eastAsia="Arial" w:hint="default"/>
          <w:spacing w:val="-4"/>
          <w:sz w:val="22"/>
          <w:szCs w:val="22"/>
        </w:rPr>
        <w:t> </w:t>
      </w:r>
      <w:r>
        <w:rPr>
          <w:rFonts w:ascii="Arial" w:hAnsi="Arial" w:cs="Arial" w:eastAsia="Arial" w:hint="default"/>
          <w:sz w:val="22"/>
          <w:szCs w:val="22"/>
        </w:rPr>
        <w:t>to:</w:t>
      </w:r>
    </w:p>
    <w:p>
      <w:pPr>
        <w:pStyle w:val="ListParagraph"/>
        <w:numPr>
          <w:ilvl w:val="1"/>
          <w:numId w:val="1"/>
        </w:numPr>
        <w:tabs>
          <w:tab w:pos="807" w:val="left" w:leader="none"/>
        </w:tabs>
        <w:spacing w:line="240" w:lineRule="auto" w:before="121" w:after="0"/>
        <w:ind w:left="806" w:right="582" w:hanging="283"/>
        <w:jc w:val="left"/>
        <w:rPr>
          <w:rFonts w:ascii="Arial" w:hAnsi="Arial" w:cs="Arial" w:eastAsia="Arial" w:hint="default"/>
          <w:sz w:val="22"/>
          <w:szCs w:val="22"/>
        </w:rPr>
      </w:pPr>
      <w:r>
        <w:rPr>
          <w:rFonts w:ascii="Arial"/>
          <w:sz w:val="22"/>
        </w:rPr>
        <w:t>Replacing food which has to be discarded to maintain the safety of the food that is loaded</w:t>
      </w:r>
    </w:p>
    <w:p>
      <w:pPr>
        <w:pStyle w:val="ListParagraph"/>
        <w:numPr>
          <w:ilvl w:val="1"/>
          <w:numId w:val="1"/>
        </w:numPr>
        <w:tabs>
          <w:tab w:pos="807" w:val="left" w:leader="none"/>
        </w:tabs>
        <w:spacing w:line="240" w:lineRule="auto" w:before="121" w:after="0"/>
        <w:ind w:left="806" w:right="399" w:hanging="283"/>
        <w:jc w:val="left"/>
        <w:rPr>
          <w:rFonts w:ascii="Arial" w:hAnsi="Arial" w:cs="Arial" w:eastAsia="Arial" w:hint="default"/>
          <w:sz w:val="22"/>
          <w:szCs w:val="22"/>
        </w:rPr>
      </w:pPr>
      <w:r>
        <w:rPr>
          <w:rFonts w:ascii="Arial" w:hAnsi="Arial" w:cs="Arial" w:eastAsia="Arial" w:hint="default"/>
          <w:sz w:val="22"/>
          <w:szCs w:val="22"/>
        </w:rPr>
        <w:t>Topping up items which are needed but have been short-supplied </w:t>
      </w:r>
      <w:r>
        <w:rPr>
          <w:rFonts w:ascii="Arial" w:hAnsi="Arial" w:cs="Arial" w:eastAsia="Arial" w:hint="default"/>
          <w:sz w:val="22"/>
          <w:szCs w:val="22"/>
        </w:rPr>
        <w:t>– </w:t>
      </w:r>
      <w:r>
        <w:rPr>
          <w:rFonts w:ascii="Arial" w:hAnsi="Arial" w:cs="Arial" w:eastAsia="Arial" w:hint="default"/>
          <w:sz w:val="22"/>
          <w:szCs w:val="22"/>
        </w:rPr>
        <w:t>and will need to be supplemented as the tour</w:t>
      </w:r>
      <w:r>
        <w:rPr>
          <w:rFonts w:ascii="Arial" w:hAnsi="Arial" w:cs="Arial" w:eastAsia="Arial" w:hint="default"/>
          <w:spacing w:val="-6"/>
          <w:sz w:val="22"/>
          <w:szCs w:val="22"/>
        </w:rPr>
        <w:t> </w:t>
      </w:r>
      <w:r>
        <w:rPr>
          <w:rFonts w:ascii="Arial" w:hAnsi="Arial" w:cs="Arial" w:eastAsia="Arial" w:hint="default"/>
          <w:sz w:val="22"/>
          <w:szCs w:val="22"/>
        </w:rPr>
        <w:t>proceeds</w:t>
      </w:r>
    </w:p>
    <w:p>
      <w:pPr>
        <w:pStyle w:val="ListParagraph"/>
        <w:numPr>
          <w:ilvl w:val="1"/>
          <w:numId w:val="1"/>
        </w:numPr>
        <w:tabs>
          <w:tab w:pos="807" w:val="left" w:leader="none"/>
        </w:tabs>
        <w:spacing w:line="240" w:lineRule="auto" w:before="121" w:after="0"/>
        <w:ind w:left="806" w:right="645" w:hanging="283"/>
        <w:jc w:val="left"/>
        <w:rPr>
          <w:rFonts w:ascii="Arial" w:hAnsi="Arial" w:cs="Arial" w:eastAsia="Arial" w:hint="default"/>
          <w:sz w:val="22"/>
          <w:szCs w:val="22"/>
        </w:rPr>
      </w:pPr>
      <w:r>
        <w:rPr>
          <w:rFonts w:ascii="Arial"/>
          <w:sz w:val="22"/>
        </w:rPr>
        <w:t>Obtaining replacement equipment and utensils for items identified as damaged or unserviceable as part of the loading</w:t>
      </w:r>
      <w:r>
        <w:rPr>
          <w:rFonts w:ascii="Arial"/>
          <w:spacing w:val="-11"/>
          <w:sz w:val="22"/>
        </w:rPr>
        <w:t> </w:t>
      </w:r>
      <w:r>
        <w:rPr>
          <w:rFonts w:ascii="Arial"/>
          <w:sz w:val="22"/>
        </w:rPr>
        <w:t>process.</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19"/>
          <w:szCs w:val="19"/>
        </w:rPr>
      </w:pPr>
    </w:p>
    <w:p>
      <w:pPr>
        <w:spacing w:line="240" w:lineRule="auto"/>
        <w:ind w:left="3284"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1996452" cy="3002184"/>
            <wp:effectExtent l="0" t="0" r="0" b="0"/>
            <wp:docPr id="9" name="image42.jpeg" descr=""/>
            <wp:cNvGraphicFramePr>
              <a:graphicFrameLocks noChangeAspect="1"/>
            </wp:cNvGraphicFramePr>
            <a:graphic>
              <a:graphicData uri="http://schemas.openxmlformats.org/drawingml/2006/picture">
                <pic:pic>
                  <pic:nvPicPr>
                    <pic:cNvPr id="10" name="image42.jpeg"/>
                    <pic:cNvPicPr/>
                  </pic:nvPicPr>
                  <pic:blipFill>
                    <a:blip r:embed="rId80" cstate="print"/>
                    <a:stretch>
                      <a:fillRect/>
                    </a:stretch>
                  </pic:blipFill>
                  <pic:spPr>
                    <a:xfrm>
                      <a:off x="0" y="0"/>
                      <a:ext cx="1996452" cy="3002184"/>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999" w:top="1260" w:bottom="1180" w:left="1200" w:right="1340"/>
        </w:sectPr>
      </w:pPr>
    </w:p>
    <w:p>
      <w:pPr>
        <w:spacing w:line="240" w:lineRule="auto" w:before="8"/>
        <w:ind w:right="0"/>
        <w:rPr>
          <w:rFonts w:ascii="Arial" w:hAnsi="Arial" w:cs="Arial" w:eastAsia="Arial" w:hint="default"/>
          <w:sz w:val="13"/>
          <w:szCs w:val="13"/>
        </w:rPr>
      </w:pPr>
    </w:p>
    <w:p>
      <w:pPr>
        <w:pStyle w:val="Heading3"/>
        <w:tabs>
          <w:tab w:pos="9068" w:val="left" w:leader="none"/>
        </w:tabs>
        <w:spacing w:line="240" w:lineRule="auto"/>
        <w:ind w:right="338"/>
        <w:jc w:val="left"/>
        <w:rPr>
          <w:b w:val="0"/>
          <w:bCs w:val="0"/>
        </w:rPr>
      </w:pPr>
      <w:r>
        <w:rPr>
          <w:color w:val="FFFFFF"/>
          <w:w w:val="99"/>
        </w:rPr>
      </w:r>
      <w:r>
        <w:rPr>
          <w:color w:val="FFFFFF"/>
          <w:shd w:fill="E26C09" w:color="auto" w:val="clear"/>
        </w:rPr>
        <w:t>Work</w:t>
      </w:r>
      <w:r>
        <w:rPr>
          <w:color w:val="FFFFFF"/>
          <w:spacing w:val="-6"/>
          <w:shd w:fill="E26C09" w:color="auto" w:val="clear"/>
        </w:rPr>
        <w:t> </w:t>
      </w:r>
      <w:r>
        <w:rPr>
          <w:color w:val="FFFFFF"/>
          <w:shd w:fill="E26C09" w:color="auto" w:val="clear"/>
        </w:rPr>
        <w:t>Projects</w:t>
        <w:tab/>
      </w:r>
      <w:r>
        <w:rPr>
          <w:color w:val="FFFFFF"/>
        </w:rPr>
      </w:r>
      <w:r>
        <w:rPr>
          <w:b w:val="0"/>
        </w:rPr>
      </w:r>
    </w:p>
    <w:p>
      <w:pPr>
        <w:pStyle w:val="BodyText"/>
        <w:spacing w:line="240" w:lineRule="auto" w:before="160"/>
        <w:ind w:left="240" w:right="338" w:firstLine="0"/>
        <w:jc w:val="left"/>
      </w:pPr>
      <w:r>
        <w:rPr/>
        <w:t>It is a requirement of this Unit you complete Work Projects as advised by your Trainer.</w:t>
      </w:r>
      <w:r>
        <w:rPr>
          <w:spacing w:val="-26"/>
        </w:rPr>
        <w:t> </w:t>
      </w:r>
      <w:r>
        <w:rPr/>
        <w:t>You </w:t>
      </w:r>
      <w:r>
        <w:rPr/>
        <w:t>must submit documentation, suitable evidence or other relevant proof of completion of the project to your Trainer by the agreed</w:t>
      </w:r>
      <w:r>
        <w:rPr>
          <w:spacing w:val="-10"/>
        </w:rPr>
        <w:t> </w:t>
      </w:r>
      <w:r>
        <w:rPr/>
        <w:t>date.</w:t>
      </w:r>
    </w:p>
    <w:p>
      <w:pPr>
        <w:pStyle w:val="Heading5"/>
        <w:spacing w:line="240" w:lineRule="auto"/>
        <w:ind w:right="338"/>
        <w:jc w:val="left"/>
        <w:rPr>
          <w:b w:val="0"/>
          <w:bCs w:val="0"/>
        </w:rPr>
      </w:pPr>
      <w:r>
        <w:rPr/>
        <w:t>Note: this Work Project forms the basis for following Work</w:t>
      </w:r>
      <w:r>
        <w:rPr>
          <w:spacing w:val="-18"/>
        </w:rPr>
        <w:t> </w:t>
      </w:r>
      <w:r>
        <w:rPr/>
        <w:t>Projects</w:t>
      </w:r>
      <w:r>
        <w:rPr>
          <w:b w:val="0"/>
        </w:rPr>
      </w:r>
    </w:p>
    <w:p>
      <w:pPr>
        <w:pStyle w:val="BodyText"/>
        <w:spacing w:line="240" w:lineRule="auto" w:before="162"/>
        <w:ind w:left="240" w:right="207" w:firstLine="0"/>
        <w:jc w:val="both"/>
      </w:pPr>
      <w:r>
        <w:rPr/>
        <w:t>To fulfil the requirements of the Work Projects for this Unit you are required to identify a tour operator to be approved by your Trainer/Assessor and provide actual or simulated camp site for that</w:t>
      </w:r>
      <w:r>
        <w:rPr>
          <w:spacing w:val="-4"/>
        </w:rPr>
        <w:t> </w:t>
      </w:r>
      <w:r>
        <w:rPr/>
        <w:t>organisation.</w:t>
      </w:r>
    </w:p>
    <w:p>
      <w:pPr>
        <w:spacing w:line="240" w:lineRule="auto" w:before="11"/>
        <w:ind w:right="0"/>
        <w:rPr>
          <w:rFonts w:ascii="Arial" w:hAnsi="Arial" w:cs="Arial" w:eastAsia="Arial" w:hint="default"/>
          <w:sz w:val="20"/>
          <w:szCs w:val="20"/>
        </w:rPr>
      </w:pPr>
    </w:p>
    <w:p>
      <w:pPr>
        <w:pStyle w:val="ListParagraph"/>
        <w:numPr>
          <w:ilvl w:val="1"/>
          <w:numId w:val="25"/>
        </w:numPr>
        <w:tabs>
          <w:tab w:pos="752" w:val="left" w:leader="none"/>
        </w:tabs>
        <w:spacing w:line="240" w:lineRule="auto" w:before="0" w:after="0"/>
        <w:ind w:left="751" w:right="369" w:hanging="511"/>
        <w:jc w:val="left"/>
        <w:rPr>
          <w:rFonts w:ascii="Arial" w:hAnsi="Arial" w:cs="Arial" w:eastAsia="Arial" w:hint="default"/>
          <w:sz w:val="22"/>
          <w:szCs w:val="22"/>
        </w:rPr>
      </w:pPr>
      <w:r>
        <w:rPr>
          <w:rFonts w:ascii="Arial"/>
          <w:sz w:val="22"/>
        </w:rPr>
        <w:t>To fulfil the requirements of this Work Project you are required to determine the camp site catering needs for a multi-day tour providing evidence you</w:t>
      </w:r>
      <w:r>
        <w:rPr>
          <w:rFonts w:ascii="Arial"/>
          <w:spacing w:val="-17"/>
          <w:sz w:val="22"/>
        </w:rPr>
        <w:t> </w:t>
      </w:r>
      <w:r>
        <w:rPr>
          <w:rFonts w:ascii="Arial"/>
          <w:sz w:val="22"/>
        </w:rPr>
        <w:t>have:</w:t>
      </w:r>
    </w:p>
    <w:p>
      <w:pPr>
        <w:spacing w:line="240" w:lineRule="auto" w:before="2"/>
        <w:ind w:right="0"/>
        <w:rPr>
          <w:rFonts w:ascii="Arial" w:hAnsi="Arial" w:cs="Arial" w:eastAsia="Arial" w:hint="default"/>
          <w:sz w:val="21"/>
          <w:szCs w:val="21"/>
        </w:rPr>
      </w:pPr>
    </w:p>
    <w:p>
      <w:pPr>
        <w:pStyle w:val="ListParagraph"/>
        <w:numPr>
          <w:ilvl w:val="2"/>
          <w:numId w:val="25"/>
        </w:numPr>
        <w:tabs>
          <w:tab w:pos="1472" w:val="left" w:leader="none"/>
        </w:tabs>
        <w:spacing w:line="240" w:lineRule="auto" w:before="0" w:after="0"/>
        <w:ind w:left="1471" w:right="0" w:hanging="360"/>
        <w:jc w:val="left"/>
        <w:rPr>
          <w:rFonts w:ascii="Arial" w:hAnsi="Arial" w:cs="Arial" w:eastAsia="Arial" w:hint="default"/>
          <w:sz w:val="22"/>
          <w:szCs w:val="22"/>
        </w:rPr>
      </w:pPr>
      <w:r>
        <w:rPr>
          <w:rFonts w:ascii="Arial"/>
          <w:sz w:val="22"/>
        </w:rPr>
        <w:t>Identified tour group</w:t>
      </w:r>
      <w:r>
        <w:rPr>
          <w:rFonts w:ascii="Arial"/>
          <w:spacing w:val="-10"/>
          <w:sz w:val="22"/>
        </w:rPr>
        <w:t> </w:t>
      </w:r>
      <w:r>
        <w:rPr>
          <w:rFonts w:ascii="Arial"/>
          <w:sz w:val="22"/>
        </w:rPr>
        <w:t>requirements</w:t>
      </w:r>
    </w:p>
    <w:p>
      <w:pPr>
        <w:pStyle w:val="ListParagraph"/>
        <w:numPr>
          <w:ilvl w:val="2"/>
          <w:numId w:val="25"/>
        </w:numPr>
        <w:tabs>
          <w:tab w:pos="1472" w:val="left" w:leader="none"/>
        </w:tabs>
        <w:spacing w:line="240" w:lineRule="auto" w:before="120" w:after="0"/>
        <w:ind w:left="1471" w:right="0" w:hanging="360"/>
        <w:jc w:val="left"/>
        <w:rPr>
          <w:rFonts w:ascii="Arial" w:hAnsi="Arial" w:cs="Arial" w:eastAsia="Arial" w:hint="default"/>
          <w:sz w:val="22"/>
          <w:szCs w:val="22"/>
        </w:rPr>
      </w:pPr>
      <w:r>
        <w:rPr>
          <w:rFonts w:ascii="Arial"/>
          <w:sz w:val="22"/>
        </w:rPr>
        <w:t>Developed menus for the tour</w:t>
      </w:r>
      <w:r>
        <w:rPr>
          <w:rFonts w:ascii="Arial"/>
          <w:spacing w:val="-14"/>
          <w:sz w:val="22"/>
        </w:rPr>
        <w:t> </w:t>
      </w:r>
      <w:r>
        <w:rPr>
          <w:rFonts w:ascii="Arial"/>
          <w:sz w:val="22"/>
        </w:rPr>
        <w:t>itinerary</w:t>
      </w:r>
    </w:p>
    <w:p>
      <w:pPr>
        <w:pStyle w:val="ListParagraph"/>
        <w:numPr>
          <w:ilvl w:val="2"/>
          <w:numId w:val="25"/>
        </w:numPr>
        <w:tabs>
          <w:tab w:pos="1472" w:val="left" w:leader="none"/>
        </w:tabs>
        <w:spacing w:line="240" w:lineRule="auto" w:before="121" w:after="0"/>
        <w:ind w:left="1471" w:right="0" w:hanging="360"/>
        <w:jc w:val="left"/>
        <w:rPr>
          <w:rFonts w:ascii="Arial" w:hAnsi="Arial" w:cs="Arial" w:eastAsia="Arial" w:hint="default"/>
          <w:sz w:val="22"/>
          <w:szCs w:val="22"/>
        </w:rPr>
      </w:pPr>
      <w:r>
        <w:rPr>
          <w:rFonts w:ascii="Arial"/>
          <w:sz w:val="22"/>
        </w:rPr>
        <w:t>Verified planned menus with management or tour group</w:t>
      </w:r>
      <w:r>
        <w:rPr>
          <w:rFonts w:ascii="Arial"/>
          <w:spacing w:val="-14"/>
          <w:sz w:val="22"/>
        </w:rPr>
        <w:t> </w:t>
      </w:r>
      <w:r>
        <w:rPr>
          <w:rFonts w:ascii="Arial"/>
          <w:sz w:val="22"/>
        </w:rPr>
        <w:t>members</w:t>
      </w:r>
    </w:p>
    <w:p>
      <w:pPr>
        <w:pStyle w:val="ListParagraph"/>
        <w:numPr>
          <w:ilvl w:val="2"/>
          <w:numId w:val="25"/>
        </w:numPr>
        <w:tabs>
          <w:tab w:pos="1472" w:val="left" w:leader="none"/>
        </w:tabs>
        <w:spacing w:line="240" w:lineRule="auto" w:before="121" w:after="0"/>
        <w:ind w:left="1471" w:right="0" w:hanging="360"/>
        <w:jc w:val="left"/>
        <w:rPr>
          <w:rFonts w:ascii="Arial" w:hAnsi="Arial" w:cs="Arial" w:eastAsia="Arial" w:hint="default"/>
          <w:sz w:val="22"/>
          <w:szCs w:val="22"/>
        </w:rPr>
      </w:pPr>
      <w:r>
        <w:rPr>
          <w:rFonts w:ascii="Arial"/>
          <w:sz w:val="22"/>
        </w:rPr>
        <w:t>Identified equipment and resources required to support</w:t>
      </w:r>
      <w:r>
        <w:rPr>
          <w:rFonts w:ascii="Arial"/>
          <w:spacing w:val="-10"/>
          <w:sz w:val="22"/>
        </w:rPr>
        <w:t> </w:t>
      </w:r>
      <w:r>
        <w:rPr>
          <w:rFonts w:ascii="Arial"/>
          <w:sz w:val="22"/>
        </w:rPr>
        <w:t>menus</w:t>
      </w:r>
    </w:p>
    <w:p>
      <w:pPr>
        <w:pStyle w:val="ListParagraph"/>
        <w:numPr>
          <w:ilvl w:val="2"/>
          <w:numId w:val="25"/>
        </w:numPr>
        <w:tabs>
          <w:tab w:pos="1472" w:val="left" w:leader="none"/>
        </w:tabs>
        <w:spacing w:line="240" w:lineRule="auto" w:before="121" w:after="0"/>
        <w:ind w:left="1471" w:right="0" w:hanging="360"/>
        <w:jc w:val="left"/>
        <w:rPr>
          <w:rFonts w:ascii="Arial" w:hAnsi="Arial" w:cs="Arial" w:eastAsia="Arial" w:hint="default"/>
          <w:sz w:val="22"/>
          <w:szCs w:val="22"/>
        </w:rPr>
      </w:pPr>
      <w:r>
        <w:rPr>
          <w:rFonts w:ascii="Arial"/>
          <w:sz w:val="22"/>
        </w:rPr>
        <w:t>Stowed equipment, resources and supplies for transportation to camp</w:t>
      </w:r>
      <w:r>
        <w:rPr>
          <w:rFonts w:ascii="Arial"/>
          <w:spacing w:val="-21"/>
          <w:sz w:val="22"/>
        </w:rPr>
        <w:t> </w:t>
      </w:r>
      <w:r>
        <w:rPr>
          <w:rFonts w:ascii="Arial"/>
          <w:sz w:val="22"/>
        </w:rPr>
        <w:t>site.</w:t>
      </w:r>
    </w:p>
    <w:p>
      <w:pPr>
        <w:spacing w:line="240" w:lineRule="auto" w:before="0"/>
        <w:ind w:right="0"/>
        <w:rPr>
          <w:rFonts w:ascii="Arial" w:hAnsi="Arial" w:cs="Arial" w:eastAsia="Arial" w:hint="default"/>
          <w:sz w:val="20"/>
          <w:szCs w:val="20"/>
        </w:rPr>
      </w:pPr>
    </w:p>
    <w:p>
      <w:pPr>
        <w:spacing w:line="240" w:lineRule="auto" w:before="7"/>
        <w:ind w:right="0"/>
        <w:rPr>
          <w:rFonts w:ascii="Arial" w:hAnsi="Arial" w:cs="Arial" w:eastAsia="Arial" w:hint="default"/>
          <w:sz w:val="10"/>
          <w:szCs w:val="10"/>
        </w:rPr>
      </w:pPr>
    </w:p>
    <w:p>
      <w:pPr>
        <w:spacing w:line="48" w:lineRule="exact"/>
        <w:ind w:left="187" w:right="0" w:firstLine="0"/>
        <w:rPr>
          <w:rFonts w:ascii="Arial" w:hAnsi="Arial" w:cs="Arial" w:eastAsia="Arial" w:hint="default"/>
          <w:sz w:val="4"/>
          <w:szCs w:val="4"/>
        </w:rPr>
      </w:pPr>
      <w:r>
        <w:rPr>
          <w:rFonts w:ascii="Arial" w:hAnsi="Arial" w:cs="Arial" w:eastAsia="Arial" w:hint="default"/>
          <w:position w:val="0"/>
          <w:sz w:val="4"/>
          <w:szCs w:val="4"/>
        </w:rPr>
        <w:pict>
          <v:group style="width:456.7pt;height:2.4pt;mso-position-horizontal-relative:char;mso-position-vertical-relative:line" coordorigin="0,0" coordsize="9134,48">
            <v:group style="position:absolute;left:24;top:24;width:9086;height:2" coordorigin="24,24" coordsize="9086,2">
              <v:shape style="position:absolute;left:24;top:24;width:9086;height:2" coordorigin="24,24" coordsize="9086,0" path="m24,24l9109,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999" w:top="1260" w:bottom="1180" w:left="1200" w:right="1280"/>
        </w:sectPr>
      </w:pPr>
    </w:p>
    <w:p>
      <w:pPr>
        <w:spacing w:line="240" w:lineRule="auto" w:before="7" w:after="0"/>
        <w:ind w:right="0"/>
        <w:rPr>
          <w:rFonts w:ascii="Times New Roman" w:hAnsi="Times New Roman" w:cs="Times New Roman" w:eastAsia="Times New Roman" w:hint="default"/>
          <w:sz w:val="18"/>
          <w:szCs w:val="18"/>
        </w:rPr>
      </w:pPr>
    </w:p>
    <w:p>
      <w:pPr>
        <w:spacing w:line="240" w:lineRule="auto"/>
        <w:ind w:left="132"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shape style="width:462.25pt;height:405.7pt;mso-position-horizontal-relative:char;mso-position-vertical-relative:line" type="#_x0000_t202" filled="true" fillcolor="#f1f1f1" stroked="true" strokeweight=".47998pt" strokecolor="#000000">
            <w10:anchorlock/>
            <v:textbox inset="0,0,0,0">
              <w:txbxContent>
                <w:p>
                  <w:pPr>
                    <w:spacing w:before="248"/>
                    <w:ind w:left="103" w:right="0" w:firstLine="0"/>
                    <w:jc w:val="left"/>
                    <w:rPr>
                      <w:rFonts w:ascii="Arial" w:hAnsi="Arial" w:cs="Arial" w:eastAsia="Arial" w:hint="default"/>
                      <w:sz w:val="36"/>
                      <w:szCs w:val="36"/>
                    </w:rPr>
                  </w:pPr>
                  <w:r>
                    <w:rPr>
                      <w:rFonts w:ascii="Arial"/>
                      <w:b/>
                      <w:color w:val="45535F"/>
                      <w:sz w:val="36"/>
                    </w:rPr>
                    <w:t>Summary</w:t>
                  </w:r>
                  <w:r>
                    <w:rPr>
                      <w:rFonts w:ascii="Arial"/>
                      <w:sz w:val="36"/>
                    </w:rPr>
                  </w:r>
                </w:p>
                <w:p>
                  <w:pPr>
                    <w:spacing w:before="253"/>
                    <w:ind w:left="103" w:right="0" w:firstLine="0"/>
                    <w:jc w:val="left"/>
                    <w:rPr>
                      <w:rFonts w:ascii="Arial" w:hAnsi="Arial" w:cs="Arial" w:eastAsia="Arial" w:hint="default"/>
                      <w:sz w:val="24"/>
                      <w:szCs w:val="24"/>
                    </w:rPr>
                  </w:pPr>
                  <w:r>
                    <w:rPr>
                      <w:rFonts w:ascii="Arial"/>
                      <w:b/>
                      <w:color w:val="45535F"/>
                      <w:sz w:val="24"/>
                    </w:rPr>
                    <w:t>Determine camp site catering</w:t>
                  </w:r>
                  <w:r>
                    <w:rPr>
                      <w:rFonts w:ascii="Arial"/>
                      <w:b/>
                      <w:color w:val="45535F"/>
                      <w:spacing w:val="-9"/>
                      <w:sz w:val="24"/>
                    </w:rPr>
                    <w:t> </w:t>
                  </w:r>
                  <w:r>
                    <w:rPr>
                      <w:rFonts w:ascii="Arial"/>
                      <w:b/>
                      <w:color w:val="45535F"/>
                      <w:sz w:val="24"/>
                    </w:rPr>
                    <w:t>needs</w:t>
                  </w:r>
                  <w:r>
                    <w:rPr>
                      <w:rFonts w:ascii="Arial"/>
                      <w:sz w:val="24"/>
                    </w:rPr>
                  </w:r>
                </w:p>
                <w:p>
                  <w:pPr>
                    <w:spacing w:line="240" w:lineRule="auto" w:before="0"/>
                    <w:rPr>
                      <w:rFonts w:ascii="Times New Roman" w:hAnsi="Times New Roman" w:cs="Times New Roman" w:eastAsia="Times New Roman" w:hint="default"/>
                      <w:sz w:val="21"/>
                      <w:szCs w:val="21"/>
                    </w:rPr>
                  </w:pPr>
                </w:p>
                <w:p>
                  <w:pPr>
                    <w:spacing w:before="0"/>
                    <w:ind w:left="103" w:right="0" w:firstLine="0"/>
                    <w:jc w:val="left"/>
                    <w:rPr>
                      <w:rFonts w:ascii="Arial" w:hAnsi="Arial" w:cs="Arial" w:eastAsia="Arial" w:hint="default"/>
                      <w:sz w:val="20"/>
                      <w:szCs w:val="20"/>
                    </w:rPr>
                  </w:pPr>
                  <w:r>
                    <w:rPr>
                      <w:rFonts w:ascii="Arial"/>
                      <w:sz w:val="20"/>
                    </w:rPr>
                    <w:t>When determining camp site catering</w:t>
                  </w:r>
                  <w:r>
                    <w:rPr>
                      <w:rFonts w:ascii="Arial"/>
                      <w:spacing w:val="-17"/>
                      <w:sz w:val="20"/>
                    </w:rPr>
                    <w:t> </w:t>
                  </w:r>
                  <w:r>
                    <w:rPr>
                      <w:rFonts w:ascii="Arial"/>
                      <w:sz w:val="20"/>
                    </w:rPr>
                    <w:t>needs:</w:t>
                  </w:r>
                </w:p>
                <w:p>
                  <w:pPr>
                    <w:pStyle w:val="ListParagraph"/>
                    <w:numPr>
                      <w:ilvl w:val="0"/>
                      <w:numId w:val="26"/>
                    </w:numPr>
                    <w:tabs>
                      <w:tab w:pos="824" w:val="left" w:leader="none"/>
                    </w:tabs>
                    <w:spacing w:line="240" w:lineRule="auto" w:before="121" w:after="0"/>
                    <w:ind w:left="823" w:right="0" w:hanging="360"/>
                    <w:jc w:val="left"/>
                    <w:rPr>
                      <w:rFonts w:ascii="Arial" w:hAnsi="Arial" w:cs="Arial" w:eastAsia="Arial" w:hint="default"/>
                      <w:sz w:val="20"/>
                      <w:szCs w:val="20"/>
                    </w:rPr>
                  </w:pPr>
                  <w:r>
                    <w:rPr>
                      <w:rFonts w:ascii="Arial"/>
                      <w:sz w:val="20"/>
                    </w:rPr>
                    <w:t>Identify type and nature of the</w:t>
                  </w:r>
                  <w:r>
                    <w:rPr>
                      <w:rFonts w:ascii="Arial"/>
                      <w:spacing w:val="-12"/>
                      <w:sz w:val="20"/>
                    </w:rPr>
                    <w:t> </w:t>
                  </w:r>
                  <w:r>
                    <w:rPr>
                      <w:rFonts w:ascii="Arial"/>
                      <w:sz w:val="20"/>
                    </w:rPr>
                    <w:t>tour</w:t>
                  </w:r>
                </w:p>
                <w:p>
                  <w:pPr>
                    <w:pStyle w:val="ListParagraph"/>
                    <w:numPr>
                      <w:ilvl w:val="0"/>
                      <w:numId w:val="26"/>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Identify tour routes, destinations and</w:t>
                  </w:r>
                  <w:r>
                    <w:rPr>
                      <w:rFonts w:ascii="Arial"/>
                      <w:spacing w:val="-17"/>
                      <w:sz w:val="20"/>
                    </w:rPr>
                    <w:t> </w:t>
                  </w:r>
                  <w:r>
                    <w:rPr>
                      <w:rFonts w:ascii="Arial"/>
                      <w:sz w:val="20"/>
                    </w:rPr>
                    <w:t>duration</w:t>
                  </w:r>
                </w:p>
                <w:p>
                  <w:pPr>
                    <w:pStyle w:val="ListParagraph"/>
                    <w:numPr>
                      <w:ilvl w:val="0"/>
                      <w:numId w:val="26"/>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Determine tour group numbers and</w:t>
                  </w:r>
                  <w:r>
                    <w:rPr>
                      <w:rFonts w:ascii="Arial"/>
                      <w:spacing w:val="-10"/>
                      <w:sz w:val="20"/>
                    </w:rPr>
                    <w:t> </w:t>
                  </w:r>
                  <w:r>
                    <w:rPr>
                      <w:rFonts w:ascii="Arial"/>
                      <w:sz w:val="20"/>
                    </w:rPr>
                    <w:t>profile/s</w:t>
                  </w:r>
                </w:p>
                <w:p>
                  <w:pPr>
                    <w:pStyle w:val="ListParagraph"/>
                    <w:numPr>
                      <w:ilvl w:val="0"/>
                      <w:numId w:val="26"/>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Decide service styles and meals</w:t>
                  </w:r>
                  <w:r>
                    <w:rPr>
                      <w:rFonts w:ascii="Arial"/>
                      <w:spacing w:val="-16"/>
                      <w:sz w:val="20"/>
                    </w:rPr>
                    <w:t> </w:t>
                  </w:r>
                  <w:r>
                    <w:rPr>
                      <w:rFonts w:ascii="Arial"/>
                      <w:sz w:val="20"/>
                    </w:rPr>
                    <w:t>required</w:t>
                  </w:r>
                </w:p>
                <w:p>
                  <w:pPr>
                    <w:pStyle w:val="ListParagraph"/>
                    <w:numPr>
                      <w:ilvl w:val="0"/>
                      <w:numId w:val="26"/>
                    </w:numPr>
                    <w:tabs>
                      <w:tab w:pos="824" w:val="left" w:leader="none"/>
                    </w:tabs>
                    <w:spacing w:line="240" w:lineRule="auto" w:before="79" w:after="0"/>
                    <w:ind w:left="823" w:right="0" w:hanging="360"/>
                    <w:jc w:val="left"/>
                    <w:rPr>
                      <w:rFonts w:ascii="Arial" w:hAnsi="Arial" w:cs="Arial" w:eastAsia="Arial" w:hint="default"/>
                      <w:sz w:val="20"/>
                      <w:szCs w:val="20"/>
                    </w:rPr>
                  </w:pPr>
                  <w:r>
                    <w:rPr>
                      <w:rFonts w:ascii="Arial"/>
                      <w:sz w:val="20"/>
                    </w:rPr>
                    <w:t>Identify advertised and/or contracted</w:t>
                  </w:r>
                  <w:r>
                    <w:rPr>
                      <w:rFonts w:ascii="Arial"/>
                      <w:spacing w:val="-14"/>
                      <w:sz w:val="20"/>
                    </w:rPr>
                    <w:t> </w:t>
                  </w:r>
                  <w:r>
                    <w:rPr>
                      <w:rFonts w:ascii="Arial"/>
                      <w:sz w:val="20"/>
                    </w:rPr>
                    <w:t>inclusions</w:t>
                  </w:r>
                </w:p>
                <w:p>
                  <w:pPr>
                    <w:pStyle w:val="ListParagraph"/>
                    <w:numPr>
                      <w:ilvl w:val="0"/>
                      <w:numId w:val="26"/>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Liaise with relevant others to determine special</w:t>
                  </w:r>
                  <w:r>
                    <w:rPr>
                      <w:rFonts w:ascii="Arial"/>
                      <w:spacing w:val="-23"/>
                      <w:sz w:val="20"/>
                    </w:rPr>
                    <w:t> </w:t>
                  </w:r>
                  <w:r>
                    <w:rPr>
                      <w:rFonts w:ascii="Arial"/>
                      <w:sz w:val="20"/>
                    </w:rPr>
                    <w:t>needs</w:t>
                  </w:r>
                </w:p>
                <w:p>
                  <w:pPr>
                    <w:pStyle w:val="ListParagraph"/>
                    <w:numPr>
                      <w:ilvl w:val="0"/>
                      <w:numId w:val="26"/>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Identify catering crew available/to be</w:t>
                  </w:r>
                  <w:r>
                    <w:rPr>
                      <w:rFonts w:ascii="Arial"/>
                      <w:spacing w:val="-13"/>
                      <w:sz w:val="20"/>
                    </w:rPr>
                    <w:t> </w:t>
                  </w:r>
                  <w:r>
                    <w:rPr>
                      <w:rFonts w:ascii="Arial"/>
                      <w:sz w:val="20"/>
                    </w:rPr>
                    <w:t>provided</w:t>
                  </w:r>
                </w:p>
                <w:p>
                  <w:pPr>
                    <w:pStyle w:val="ListParagraph"/>
                    <w:numPr>
                      <w:ilvl w:val="0"/>
                      <w:numId w:val="26"/>
                    </w:numPr>
                    <w:tabs>
                      <w:tab w:pos="824" w:val="left" w:leader="none"/>
                    </w:tabs>
                    <w:spacing w:line="240" w:lineRule="auto" w:before="82" w:after="0"/>
                    <w:ind w:left="823" w:right="0" w:hanging="360"/>
                    <w:jc w:val="left"/>
                    <w:rPr>
                      <w:rFonts w:ascii="Arial" w:hAnsi="Arial" w:cs="Arial" w:eastAsia="Arial" w:hint="default"/>
                      <w:sz w:val="20"/>
                      <w:szCs w:val="20"/>
                    </w:rPr>
                  </w:pPr>
                  <w:r>
                    <w:rPr>
                      <w:rFonts w:ascii="Arial"/>
                      <w:sz w:val="20"/>
                    </w:rPr>
                    <w:t>Consider weather and environmental</w:t>
                  </w:r>
                  <w:r>
                    <w:rPr>
                      <w:rFonts w:ascii="Arial"/>
                      <w:spacing w:val="-15"/>
                      <w:sz w:val="20"/>
                    </w:rPr>
                    <w:t> </w:t>
                  </w:r>
                  <w:r>
                    <w:rPr>
                      <w:rFonts w:ascii="Arial"/>
                      <w:sz w:val="20"/>
                    </w:rPr>
                    <w:t>conditions</w:t>
                  </w:r>
                </w:p>
                <w:p>
                  <w:pPr>
                    <w:pStyle w:val="ListParagraph"/>
                    <w:numPr>
                      <w:ilvl w:val="0"/>
                      <w:numId w:val="26"/>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Find out budget for the</w:t>
                  </w:r>
                  <w:r>
                    <w:rPr>
                      <w:rFonts w:ascii="Arial"/>
                      <w:spacing w:val="-12"/>
                      <w:sz w:val="20"/>
                    </w:rPr>
                    <w:t> </w:t>
                  </w:r>
                  <w:r>
                    <w:rPr>
                      <w:rFonts w:ascii="Arial"/>
                      <w:sz w:val="20"/>
                    </w:rPr>
                    <w:t>catering</w:t>
                  </w:r>
                </w:p>
                <w:p>
                  <w:pPr>
                    <w:pStyle w:val="ListParagraph"/>
                    <w:numPr>
                      <w:ilvl w:val="0"/>
                      <w:numId w:val="26"/>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Plan menus and menu</w:t>
                  </w:r>
                  <w:r>
                    <w:rPr>
                      <w:rFonts w:ascii="Arial"/>
                      <w:spacing w:val="-10"/>
                      <w:sz w:val="20"/>
                    </w:rPr>
                    <w:t> </w:t>
                  </w:r>
                  <w:r>
                    <w:rPr>
                      <w:rFonts w:ascii="Arial"/>
                      <w:sz w:val="20"/>
                    </w:rPr>
                    <w:t>items</w:t>
                  </w:r>
                </w:p>
                <w:p>
                  <w:pPr>
                    <w:pStyle w:val="ListParagraph"/>
                    <w:numPr>
                      <w:ilvl w:val="0"/>
                      <w:numId w:val="26"/>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Address food and</w:t>
                  </w:r>
                  <w:r>
                    <w:rPr>
                      <w:rFonts w:ascii="Arial"/>
                      <w:spacing w:val="-9"/>
                      <w:sz w:val="20"/>
                    </w:rPr>
                    <w:t> </w:t>
                  </w:r>
                  <w:r>
                    <w:rPr>
                      <w:rFonts w:ascii="Arial"/>
                      <w:sz w:val="20"/>
                    </w:rPr>
                    <w:t>beverages</w:t>
                  </w:r>
                </w:p>
                <w:p>
                  <w:pPr>
                    <w:pStyle w:val="ListParagraph"/>
                    <w:numPr>
                      <w:ilvl w:val="0"/>
                      <w:numId w:val="26"/>
                    </w:numPr>
                    <w:tabs>
                      <w:tab w:pos="824" w:val="left" w:leader="none"/>
                    </w:tabs>
                    <w:spacing w:line="240" w:lineRule="auto" w:before="81" w:after="0"/>
                    <w:ind w:left="823" w:right="600" w:hanging="360"/>
                    <w:jc w:val="left"/>
                    <w:rPr>
                      <w:rFonts w:ascii="Arial" w:hAnsi="Arial" w:cs="Arial" w:eastAsia="Arial" w:hint="default"/>
                      <w:sz w:val="20"/>
                      <w:szCs w:val="20"/>
                    </w:rPr>
                  </w:pPr>
                  <w:r>
                    <w:rPr>
                      <w:rFonts w:ascii="Arial"/>
                      <w:sz w:val="20"/>
                    </w:rPr>
                    <w:t>Match menus/food to identified needs of the tour, group, activities, destinations and</w:t>
                  </w:r>
                  <w:r>
                    <w:rPr>
                      <w:rFonts w:ascii="Arial"/>
                      <w:spacing w:val="-26"/>
                      <w:sz w:val="20"/>
                    </w:rPr>
                    <w:t> </w:t>
                  </w:r>
                  <w:r>
                    <w:rPr>
                      <w:rFonts w:ascii="Arial"/>
                      <w:sz w:val="20"/>
                    </w:rPr>
                    <w:t>local </w:t>
                  </w:r>
                  <w:r>
                    <w:rPr>
                      <w:rFonts w:ascii="Arial"/>
                      <w:sz w:val="20"/>
                    </w:rPr>
                    <w:t>availability of ingredients and</w:t>
                  </w:r>
                  <w:r>
                    <w:rPr>
                      <w:rFonts w:ascii="Arial"/>
                      <w:spacing w:val="-16"/>
                      <w:sz w:val="20"/>
                    </w:rPr>
                    <w:t> </w:t>
                  </w:r>
                  <w:r>
                    <w:rPr>
                      <w:rFonts w:ascii="Arial"/>
                      <w:sz w:val="20"/>
                    </w:rPr>
                    <w:t>resources</w:t>
                  </w:r>
                </w:p>
                <w:p>
                  <w:pPr>
                    <w:pStyle w:val="ListParagraph"/>
                    <w:numPr>
                      <w:ilvl w:val="0"/>
                      <w:numId w:val="26"/>
                    </w:numPr>
                    <w:tabs>
                      <w:tab w:pos="824" w:val="left" w:leader="none"/>
                    </w:tabs>
                    <w:spacing w:line="240" w:lineRule="auto" w:before="83" w:after="0"/>
                    <w:ind w:left="823" w:right="0" w:hanging="360"/>
                    <w:jc w:val="left"/>
                    <w:rPr>
                      <w:rFonts w:ascii="Arial" w:hAnsi="Arial" w:cs="Arial" w:eastAsia="Arial" w:hint="default"/>
                      <w:sz w:val="20"/>
                      <w:szCs w:val="20"/>
                    </w:rPr>
                  </w:pPr>
                  <w:r>
                    <w:rPr>
                      <w:rFonts w:ascii="Arial"/>
                      <w:sz w:val="20"/>
                    </w:rPr>
                    <w:t>Confirm menus with management and tour group members as</w:t>
                  </w:r>
                  <w:r>
                    <w:rPr>
                      <w:rFonts w:ascii="Arial"/>
                      <w:spacing w:val="-22"/>
                      <w:sz w:val="20"/>
                    </w:rPr>
                    <w:t> </w:t>
                  </w:r>
                  <w:r>
                    <w:rPr>
                      <w:rFonts w:ascii="Arial"/>
                      <w:sz w:val="20"/>
                    </w:rPr>
                    <w:t>required</w:t>
                  </w:r>
                </w:p>
                <w:p>
                  <w:pPr>
                    <w:pStyle w:val="ListParagraph"/>
                    <w:numPr>
                      <w:ilvl w:val="0"/>
                      <w:numId w:val="26"/>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Base planning for scheduled tours on previous action taken and feedback regarding</w:t>
                  </w:r>
                  <w:r>
                    <w:rPr>
                      <w:rFonts w:ascii="Arial"/>
                      <w:spacing w:val="-29"/>
                      <w:sz w:val="20"/>
                    </w:rPr>
                    <w:t> </w:t>
                  </w:r>
                  <w:r>
                    <w:rPr>
                      <w:rFonts w:ascii="Arial"/>
                      <w:sz w:val="20"/>
                    </w:rPr>
                    <w:t>same</w:t>
                  </w:r>
                </w:p>
                <w:p>
                  <w:pPr>
                    <w:pStyle w:val="ListParagraph"/>
                    <w:numPr>
                      <w:ilvl w:val="0"/>
                      <w:numId w:val="26"/>
                    </w:numPr>
                    <w:tabs>
                      <w:tab w:pos="824" w:val="left" w:leader="none"/>
                    </w:tabs>
                    <w:spacing w:line="240" w:lineRule="auto" w:before="79" w:after="0"/>
                    <w:ind w:left="823" w:right="0" w:hanging="360"/>
                    <w:jc w:val="left"/>
                    <w:rPr>
                      <w:rFonts w:ascii="Arial" w:hAnsi="Arial" w:cs="Arial" w:eastAsia="Arial" w:hint="default"/>
                      <w:sz w:val="20"/>
                      <w:szCs w:val="20"/>
                    </w:rPr>
                  </w:pPr>
                  <w:r>
                    <w:rPr>
                      <w:rFonts w:ascii="Arial"/>
                      <w:sz w:val="20"/>
                    </w:rPr>
                    <w:t>Treat every custom tour as a unique catering</w:t>
                  </w:r>
                  <w:r>
                    <w:rPr>
                      <w:rFonts w:ascii="Arial"/>
                      <w:spacing w:val="-17"/>
                      <w:sz w:val="20"/>
                    </w:rPr>
                    <w:t> </w:t>
                  </w:r>
                  <w:r>
                    <w:rPr>
                      <w:rFonts w:ascii="Arial"/>
                      <w:sz w:val="20"/>
                    </w:rPr>
                    <w:t>event</w:t>
                  </w:r>
                </w:p>
                <w:p>
                  <w:pPr>
                    <w:pStyle w:val="ListParagraph"/>
                    <w:numPr>
                      <w:ilvl w:val="0"/>
                      <w:numId w:val="26"/>
                    </w:numPr>
                    <w:tabs>
                      <w:tab w:pos="824" w:val="left" w:leader="none"/>
                    </w:tabs>
                    <w:spacing w:line="240" w:lineRule="auto" w:before="81" w:after="0"/>
                    <w:ind w:left="823" w:right="681" w:hanging="360"/>
                    <w:jc w:val="left"/>
                    <w:rPr>
                      <w:rFonts w:ascii="Arial" w:hAnsi="Arial" w:cs="Arial" w:eastAsia="Arial" w:hint="default"/>
                      <w:sz w:val="20"/>
                      <w:szCs w:val="20"/>
                    </w:rPr>
                  </w:pPr>
                  <w:r>
                    <w:rPr>
                      <w:rFonts w:ascii="Arial"/>
                      <w:sz w:val="20"/>
                    </w:rPr>
                    <w:t>Identify the equipment and resources required to provide the planned/required food</w:t>
                  </w:r>
                  <w:r>
                    <w:rPr>
                      <w:rFonts w:ascii="Arial"/>
                      <w:spacing w:val="-29"/>
                      <w:sz w:val="20"/>
                    </w:rPr>
                    <w:t> </w:t>
                  </w:r>
                  <w:r>
                    <w:rPr>
                      <w:rFonts w:ascii="Arial"/>
                      <w:sz w:val="20"/>
                    </w:rPr>
                    <w:t>and </w:t>
                  </w:r>
                  <w:r>
                    <w:rPr>
                      <w:rFonts w:ascii="Arial"/>
                      <w:sz w:val="20"/>
                    </w:rPr>
                    <w:t>beverages</w:t>
                  </w:r>
                </w:p>
                <w:p>
                  <w:pPr>
                    <w:pStyle w:val="ListParagraph"/>
                    <w:numPr>
                      <w:ilvl w:val="0"/>
                      <w:numId w:val="26"/>
                    </w:numPr>
                    <w:tabs>
                      <w:tab w:pos="824" w:val="left" w:leader="none"/>
                    </w:tabs>
                    <w:spacing w:line="240" w:lineRule="auto" w:before="83" w:after="0"/>
                    <w:ind w:left="823" w:right="0" w:hanging="360"/>
                    <w:jc w:val="left"/>
                    <w:rPr>
                      <w:rFonts w:ascii="Arial" w:hAnsi="Arial" w:cs="Arial" w:eastAsia="Arial" w:hint="default"/>
                      <w:sz w:val="20"/>
                      <w:szCs w:val="20"/>
                    </w:rPr>
                  </w:pPr>
                  <w:r>
                    <w:rPr>
                      <w:rFonts w:ascii="Arial"/>
                      <w:sz w:val="20"/>
                    </w:rPr>
                    <w:t>Load and stow equipment and supplies for the tour/camp site catering using Loading</w:t>
                  </w:r>
                  <w:r>
                    <w:rPr>
                      <w:rFonts w:ascii="Arial"/>
                      <w:spacing w:val="-32"/>
                      <w:sz w:val="20"/>
                    </w:rPr>
                    <w:t> </w:t>
                  </w:r>
                  <w:r>
                    <w:rPr>
                      <w:rFonts w:ascii="Arial"/>
                      <w:sz w:val="20"/>
                    </w:rPr>
                    <w:t>Sheets.</w:t>
                  </w:r>
                </w:p>
              </w:txbxContent>
            </v:textbox>
            <v:fill type="solid"/>
          </v:shape>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999" w:top="1260" w:bottom="1180" w:left="1200" w:right="1220"/>
        </w:sectPr>
      </w:pPr>
    </w:p>
    <w:p>
      <w:pPr>
        <w:spacing w:line="240" w:lineRule="auto" w:before="6"/>
        <w:ind w:right="0"/>
        <w:rPr>
          <w:rFonts w:ascii="Times New Roman" w:hAnsi="Times New Roman" w:cs="Times New Roman" w:eastAsia="Times New Roman" w:hint="default"/>
          <w:sz w:val="15"/>
          <w:szCs w:val="15"/>
        </w:rPr>
      </w:pPr>
    </w:p>
    <w:p>
      <w:pPr>
        <w:spacing w:before="38"/>
        <w:ind w:left="240" w:right="1412" w:firstLine="0"/>
        <w:jc w:val="left"/>
        <w:rPr>
          <w:rFonts w:ascii="Arial" w:hAnsi="Arial" w:cs="Arial" w:eastAsia="Arial" w:hint="default"/>
          <w:sz w:val="48"/>
          <w:szCs w:val="48"/>
        </w:rPr>
      </w:pPr>
      <w:bookmarkStart w:name="_bookmark5" w:id="6"/>
      <w:bookmarkEnd w:id="6"/>
      <w:r>
        <w:rPr/>
      </w:r>
      <w:r>
        <w:rPr>
          <w:rFonts w:ascii="Arial"/>
          <w:b/>
          <w:color w:val="45535F"/>
          <w:sz w:val="48"/>
        </w:rPr>
        <w:t>Element</w:t>
      </w:r>
      <w:r>
        <w:rPr>
          <w:rFonts w:ascii="Arial"/>
          <w:b/>
          <w:color w:val="45535F"/>
          <w:spacing w:val="-1"/>
          <w:sz w:val="48"/>
        </w:rPr>
        <w:t> </w:t>
      </w:r>
      <w:r>
        <w:rPr>
          <w:rFonts w:ascii="Arial"/>
          <w:b/>
          <w:color w:val="45535F"/>
          <w:sz w:val="48"/>
        </w:rPr>
        <w:t>2:</w:t>
      </w:r>
      <w:r>
        <w:rPr>
          <w:rFonts w:ascii="Arial"/>
          <w:sz w:val="48"/>
        </w:rPr>
      </w:r>
    </w:p>
    <w:p>
      <w:pPr>
        <w:spacing w:before="19"/>
        <w:ind w:left="240" w:right="1412" w:firstLine="0"/>
        <w:jc w:val="left"/>
        <w:rPr>
          <w:rFonts w:ascii="Arial" w:hAnsi="Arial" w:cs="Arial" w:eastAsia="Arial" w:hint="default"/>
          <w:sz w:val="48"/>
          <w:szCs w:val="48"/>
        </w:rPr>
      </w:pPr>
      <w:r>
        <w:rPr>
          <w:rFonts w:ascii="Arial"/>
          <w:b/>
          <w:color w:val="45535F"/>
          <w:sz w:val="48"/>
        </w:rPr>
        <w:t>Prepare the catering</w:t>
      </w:r>
      <w:r>
        <w:rPr>
          <w:rFonts w:ascii="Arial"/>
          <w:b/>
          <w:color w:val="45535F"/>
          <w:spacing w:val="-6"/>
          <w:sz w:val="48"/>
        </w:rPr>
        <w:t> </w:t>
      </w:r>
      <w:r>
        <w:rPr>
          <w:rFonts w:ascii="Arial"/>
          <w:b/>
          <w:color w:val="45535F"/>
          <w:sz w:val="48"/>
        </w:rPr>
        <w:t>area</w:t>
      </w:r>
      <w:r>
        <w:rPr>
          <w:rFonts w:ascii="Arial"/>
          <w:sz w:val="48"/>
        </w:rPr>
      </w:r>
    </w:p>
    <w:p>
      <w:pPr>
        <w:pStyle w:val="Heading2"/>
        <w:numPr>
          <w:ilvl w:val="1"/>
          <w:numId w:val="27"/>
        </w:numPr>
        <w:tabs>
          <w:tab w:pos="1006" w:val="left" w:leader="none"/>
        </w:tabs>
        <w:spacing w:line="240" w:lineRule="auto" w:before="379" w:after="0"/>
        <w:ind w:left="240" w:right="0" w:firstLine="0"/>
        <w:jc w:val="left"/>
        <w:rPr>
          <w:b w:val="0"/>
          <w:bCs w:val="0"/>
        </w:rPr>
      </w:pPr>
      <w:r>
        <w:rPr>
          <w:color w:val="45535F"/>
        </w:rPr>
        <w:t>Establish the catering</w:t>
      </w:r>
      <w:r>
        <w:rPr>
          <w:color w:val="45535F"/>
          <w:spacing w:val="-6"/>
        </w:rPr>
        <w:t> </w:t>
      </w:r>
      <w:r>
        <w:rPr>
          <w:color w:val="45535F"/>
        </w:rPr>
        <w:t>area</w:t>
      </w:r>
      <w:r>
        <w:rPr>
          <w:b w:val="0"/>
        </w:rPr>
      </w:r>
    </w:p>
    <w:p>
      <w:pPr>
        <w:pStyle w:val="Heading4"/>
        <w:spacing w:line="240" w:lineRule="auto" w:before="251"/>
        <w:ind w:right="1412"/>
        <w:jc w:val="left"/>
        <w:rPr>
          <w:b w:val="0"/>
          <w:bCs w:val="0"/>
        </w:rPr>
      </w:pPr>
      <w:r>
        <w:rPr>
          <w:color w:val="45535F"/>
        </w:rPr>
        <w:t>Introduction</w:t>
      </w:r>
      <w:r>
        <w:rPr>
          <w:b w:val="0"/>
        </w:rPr>
      </w:r>
    </w:p>
    <w:p>
      <w:pPr>
        <w:pStyle w:val="BodyText"/>
        <w:spacing w:line="393" w:lineRule="auto" w:before="240"/>
        <w:ind w:left="240" w:right="1289" w:firstLine="0"/>
        <w:jc w:val="left"/>
      </w:pPr>
      <w:r>
        <w:rPr/>
        <w:t>On arrival at the camp site one of the first steps is to establish the catering area. This section describes activities involved in this</w:t>
      </w:r>
      <w:r>
        <w:rPr>
          <w:spacing w:val="-16"/>
        </w:rPr>
        <w:t> </w:t>
      </w:r>
      <w:r>
        <w:rPr/>
        <w:t>process.</w:t>
      </w:r>
    </w:p>
    <w:p>
      <w:pPr>
        <w:pStyle w:val="Heading4"/>
        <w:spacing w:line="240" w:lineRule="auto" w:before="95"/>
        <w:ind w:right="1412"/>
        <w:jc w:val="left"/>
        <w:rPr>
          <w:b w:val="0"/>
          <w:bCs w:val="0"/>
        </w:rPr>
      </w:pPr>
      <w:r>
        <w:rPr/>
        <w:pict>
          <v:shape style="position:absolute;margin-left:415.5pt;margin-top:25.231855pt;width:94.25pt;height:141.7pt;mso-position-horizontal-relative:page;mso-position-vertical-relative:paragraph;z-index:2272" type="#_x0000_t75" stroked="false">
            <v:imagedata r:id="rId81" o:title=""/>
          </v:shape>
        </w:pict>
      </w:r>
      <w:r>
        <w:rPr>
          <w:color w:val="45535F"/>
        </w:rPr>
        <w:t>Context</w:t>
      </w:r>
      <w:r>
        <w:rPr>
          <w:b w:val="0"/>
        </w:rPr>
      </w:r>
    </w:p>
    <w:p>
      <w:pPr>
        <w:pStyle w:val="BodyText"/>
        <w:spacing w:line="240" w:lineRule="auto" w:before="241"/>
        <w:ind w:left="240" w:right="1412" w:firstLine="0"/>
        <w:jc w:val="left"/>
        <w:rPr>
          <w:rFonts w:ascii="Arial" w:hAnsi="Arial" w:cs="Arial" w:eastAsia="Arial" w:hint="default"/>
        </w:rPr>
      </w:pPr>
      <w:r>
        <w:rPr>
          <w:rFonts w:ascii="Arial" w:hAnsi="Arial" w:cs="Arial" w:eastAsia="Arial" w:hint="default"/>
        </w:rPr>
        <w:t>‘Establishing the catering’ has two possible</w:t>
      </w:r>
      <w:r>
        <w:rPr>
          <w:rFonts w:ascii="Arial" w:hAnsi="Arial" w:cs="Arial" w:eastAsia="Arial" w:hint="default"/>
          <w:spacing w:val="-16"/>
        </w:rPr>
        <w:t> </w:t>
      </w:r>
      <w:r>
        <w:rPr>
          <w:rFonts w:ascii="Arial" w:hAnsi="Arial" w:cs="Arial" w:eastAsia="Arial" w:hint="default"/>
        </w:rPr>
        <w:t>meanings:</w:t>
      </w:r>
    </w:p>
    <w:p>
      <w:pPr>
        <w:pStyle w:val="ListParagraph"/>
        <w:numPr>
          <w:ilvl w:val="0"/>
          <w:numId w:val="28"/>
        </w:numPr>
        <w:tabs>
          <w:tab w:pos="961" w:val="left" w:leader="none"/>
        </w:tabs>
        <w:spacing w:line="240" w:lineRule="auto" w:before="160" w:after="0"/>
        <w:ind w:left="960" w:right="2518" w:hanging="360"/>
        <w:jc w:val="left"/>
        <w:rPr>
          <w:rFonts w:ascii="Arial" w:hAnsi="Arial" w:cs="Arial" w:eastAsia="Arial" w:hint="default"/>
          <w:sz w:val="22"/>
          <w:szCs w:val="22"/>
        </w:rPr>
      </w:pPr>
      <w:r>
        <w:rPr>
          <w:rFonts w:ascii="Arial"/>
          <w:sz w:val="22"/>
        </w:rPr>
        <w:t>Determining where the catering area will be (as distinct from other camp areas such as food service area, sleeping/tent areas, activity areas, latrines) in a free/public area, and setting up the catering (food production and dining)</w:t>
      </w:r>
      <w:r>
        <w:rPr>
          <w:rFonts w:ascii="Arial"/>
          <w:spacing w:val="-20"/>
          <w:sz w:val="22"/>
        </w:rPr>
        <w:t> </w:t>
      </w:r>
      <w:r>
        <w:rPr>
          <w:rFonts w:ascii="Arial"/>
          <w:sz w:val="22"/>
        </w:rPr>
        <w:t>facilities</w:t>
      </w:r>
    </w:p>
    <w:p>
      <w:pPr>
        <w:pStyle w:val="ListParagraph"/>
        <w:numPr>
          <w:ilvl w:val="0"/>
          <w:numId w:val="28"/>
        </w:numPr>
        <w:tabs>
          <w:tab w:pos="961" w:val="left" w:leader="none"/>
        </w:tabs>
        <w:spacing w:line="240" w:lineRule="auto" w:before="162" w:after="0"/>
        <w:ind w:left="960" w:right="2846" w:hanging="360"/>
        <w:jc w:val="left"/>
        <w:rPr>
          <w:rFonts w:ascii="Arial" w:hAnsi="Arial" w:cs="Arial" w:eastAsia="Arial" w:hint="default"/>
          <w:sz w:val="22"/>
          <w:szCs w:val="22"/>
        </w:rPr>
      </w:pPr>
      <w:r>
        <w:rPr>
          <w:rFonts w:ascii="Arial"/>
          <w:sz w:val="22"/>
        </w:rPr>
        <w:t>Setting up the catering area within an existing building or area designated by the camp site</w:t>
      </w:r>
      <w:r>
        <w:rPr>
          <w:rFonts w:ascii="Arial"/>
          <w:spacing w:val="-16"/>
          <w:sz w:val="22"/>
        </w:rPr>
        <w:t> </w:t>
      </w:r>
      <w:r>
        <w:rPr>
          <w:rFonts w:ascii="Arial"/>
          <w:sz w:val="22"/>
        </w:rPr>
        <w:t>management/owner.</w:t>
      </w:r>
    </w:p>
    <w:p>
      <w:pPr>
        <w:spacing w:line="240" w:lineRule="auto" w:before="11"/>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Activities and considerations</w:t>
      </w:r>
      <w:r>
        <w:rPr>
          <w:color w:val="45535F"/>
          <w:spacing w:val="-20"/>
        </w:rPr>
        <w:t> </w:t>
      </w:r>
      <w:r>
        <w:rPr>
          <w:color w:val="45535F"/>
        </w:rPr>
        <w:t>involved</w:t>
      </w:r>
      <w:r>
        <w:rPr>
          <w:b w:val="0"/>
        </w:rPr>
      </w:r>
    </w:p>
    <w:p>
      <w:pPr>
        <w:pStyle w:val="BodyText"/>
        <w:spacing w:line="240" w:lineRule="auto" w:before="240"/>
        <w:ind w:left="240" w:right="1412" w:firstLine="0"/>
        <w:jc w:val="left"/>
      </w:pPr>
      <w:r>
        <w:rPr/>
        <w:t>When establishing the catering area there is a need</w:t>
      </w:r>
      <w:r>
        <w:rPr>
          <w:spacing w:val="-19"/>
        </w:rPr>
        <w:t> </w:t>
      </w:r>
      <w:r>
        <w:rPr/>
        <w:t>to:</w:t>
      </w:r>
    </w:p>
    <w:p>
      <w:pPr>
        <w:pStyle w:val="ListParagraph"/>
        <w:numPr>
          <w:ilvl w:val="0"/>
          <w:numId w:val="1"/>
        </w:numPr>
        <w:tabs>
          <w:tab w:pos="524" w:val="left" w:leader="none"/>
        </w:tabs>
        <w:spacing w:line="240" w:lineRule="auto" w:before="161" w:after="0"/>
        <w:ind w:left="523" w:right="301" w:hanging="283"/>
        <w:jc w:val="left"/>
        <w:rPr>
          <w:rFonts w:ascii="Arial" w:hAnsi="Arial" w:cs="Arial" w:eastAsia="Arial" w:hint="default"/>
          <w:sz w:val="22"/>
          <w:szCs w:val="22"/>
        </w:rPr>
      </w:pPr>
      <w:r>
        <w:rPr>
          <w:rFonts w:ascii="Arial"/>
          <w:sz w:val="22"/>
        </w:rPr>
        <w:t>Determine the layout for all the individual areas and items which comprise total catering provision.</w:t>
      </w:r>
    </w:p>
    <w:p>
      <w:pPr>
        <w:pStyle w:val="BodyText"/>
        <w:spacing w:line="240" w:lineRule="auto"/>
        <w:ind w:right="369" w:firstLine="0"/>
        <w:jc w:val="left"/>
      </w:pPr>
      <w:r>
        <w:rPr/>
        <w:t>This means considering the relative location (that is, the relationship to one another) of the</w:t>
      </w:r>
      <w:r>
        <w:rPr>
          <w:spacing w:val="-7"/>
        </w:rPr>
        <w:t> </w:t>
      </w:r>
      <w:r>
        <w:rPr/>
        <w:t>following:</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Food and beverage storage </w:t>
      </w:r>
      <w:r>
        <w:rPr>
          <w:rFonts w:ascii="Arial" w:hAnsi="Arial" w:cs="Arial" w:eastAsia="Arial" w:hint="default"/>
          <w:sz w:val="22"/>
          <w:szCs w:val="22"/>
        </w:rPr>
        <w:t>– </w:t>
      </w:r>
      <w:r>
        <w:rPr>
          <w:rFonts w:ascii="Arial" w:hAnsi="Arial" w:cs="Arial" w:eastAsia="Arial" w:hint="default"/>
          <w:sz w:val="22"/>
          <w:szCs w:val="22"/>
        </w:rPr>
        <w:t>dry, frozen and</w:t>
      </w:r>
      <w:r>
        <w:rPr>
          <w:rFonts w:ascii="Arial" w:hAnsi="Arial" w:cs="Arial" w:eastAsia="Arial" w:hint="default"/>
          <w:spacing w:val="-15"/>
          <w:sz w:val="22"/>
          <w:szCs w:val="22"/>
        </w:rPr>
        <w:t> </w:t>
      </w:r>
      <w:r>
        <w:rPr>
          <w:rFonts w:ascii="Arial" w:hAnsi="Arial" w:cs="Arial" w:eastAsia="Arial" w:hint="default"/>
          <w:sz w:val="22"/>
          <w:szCs w:val="22"/>
        </w:rPr>
        <w:t>refrigerated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Preparation areas and surfaces including food</w:t>
      </w:r>
      <w:r>
        <w:rPr>
          <w:rFonts w:ascii="Arial"/>
          <w:spacing w:val="-16"/>
          <w:sz w:val="22"/>
        </w:rPr>
        <w:t> </w:t>
      </w:r>
      <w:r>
        <w:rPr>
          <w:rFonts w:ascii="Arial"/>
          <w:sz w:val="22"/>
        </w:rPr>
        <w:t>washing</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Food and beverage service areas and</w:t>
      </w:r>
      <w:r>
        <w:rPr>
          <w:rFonts w:ascii="Arial"/>
          <w:spacing w:val="-9"/>
          <w:sz w:val="22"/>
        </w:rPr>
        <w:t> </w:t>
      </w:r>
      <w:r>
        <w:rPr>
          <w:rFonts w:ascii="Arial"/>
          <w:sz w:val="22"/>
        </w:rPr>
        <w:t>equipment</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Clean-up facilities </w:t>
      </w:r>
      <w:r>
        <w:rPr>
          <w:rFonts w:ascii="Arial" w:hAnsi="Arial" w:cs="Arial" w:eastAsia="Arial" w:hint="default"/>
          <w:sz w:val="22"/>
          <w:szCs w:val="22"/>
        </w:rPr>
        <w:t>– </w:t>
      </w:r>
      <w:r>
        <w:rPr>
          <w:rFonts w:ascii="Arial" w:hAnsi="Arial" w:cs="Arial" w:eastAsia="Arial" w:hint="default"/>
          <w:sz w:val="22"/>
          <w:szCs w:val="22"/>
        </w:rPr>
        <w:t>for dishwashing, pot washing and cleaning</w:t>
      </w:r>
      <w:r>
        <w:rPr>
          <w:rFonts w:ascii="Arial" w:hAnsi="Arial" w:cs="Arial" w:eastAsia="Arial" w:hint="default"/>
          <w:spacing w:val="-22"/>
          <w:sz w:val="22"/>
          <w:szCs w:val="22"/>
        </w:rPr>
        <w:t> </w:t>
      </w:r>
      <w:r>
        <w:rPr>
          <w:rFonts w:ascii="Arial" w:hAnsi="Arial" w:cs="Arial" w:eastAsia="Arial" w:hint="default"/>
          <w:sz w:val="22"/>
          <w:szCs w:val="22"/>
        </w:rPr>
        <w:t>glassware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Rubbish.</w:t>
      </w:r>
    </w:p>
    <w:p>
      <w:pPr>
        <w:pStyle w:val="BodyText"/>
        <w:spacing w:line="240" w:lineRule="auto"/>
        <w:ind w:left="806" w:right="1412" w:firstLine="0"/>
        <w:jc w:val="left"/>
      </w:pPr>
      <w:r>
        <w:rPr/>
        <w:t>Factors to take into account</w:t>
      </w:r>
      <w:r>
        <w:rPr>
          <w:spacing w:val="-6"/>
        </w:rPr>
        <w:t> </w:t>
      </w:r>
      <w:r>
        <w:rPr/>
        <w:t>are:</w:t>
      </w:r>
    </w:p>
    <w:p>
      <w:pPr>
        <w:pStyle w:val="ListParagraph"/>
        <w:numPr>
          <w:ilvl w:val="2"/>
          <w:numId w:val="1"/>
        </w:numPr>
        <w:tabs>
          <w:tab w:pos="1093" w:val="left" w:leader="none"/>
        </w:tabs>
        <w:spacing w:line="240" w:lineRule="auto" w:before="121" w:after="0"/>
        <w:ind w:left="1092" w:right="0" w:hanging="286"/>
        <w:jc w:val="left"/>
        <w:rPr>
          <w:rFonts w:ascii="Arial" w:hAnsi="Arial" w:cs="Arial" w:eastAsia="Arial" w:hint="default"/>
          <w:sz w:val="22"/>
          <w:szCs w:val="22"/>
        </w:rPr>
      </w:pPr>
      <w:r>
        <w:rPr>
          <w:rFonts w:ascii="Arial" w:hAnsi="Arial" w:cs="Arial" w:eastAsia="Arial" w:hint="default"/>
          <w:sz w:val="22"/>
          <w:szCs w:val="22"/>
        </w:rPr>
        <w:t>Logical flow </w:t>
      </w:r>
      <w:r>
        <w:rPr>
          <w:rFonts w:ascii="Arial" w:hAnsi="Arial" w:cs="Arial" w:eastAsia="Arial" w:hint="default"/>
          <w:sz w:val="22"/>
          <w:szCs w:val="22"/>
        </w:rPr>
        <w:t>– </w:t>
      </w:r>
      <w:r>
        <w:rPr>
          <w:rFonts w:ascii="Arial" w:hAnsi="Arial" w:cs="Arial" w:eastAsia="Arial" w:hint="default"/>
          <w:sz w:val="22"/>
          <w:szCs w:val="22"/>
        </w:rPr>
        <w:t>to save unnecessary walking between</w:t>
      </w:r>
      <w:r>
        <w:rPr>
          <w:rFonts w:ascii="Arial" w:hAnsi="Arial" w:cs="Arial" w:eastAsia="Arial" w:hint="default"/>
          <w:spacing w:val="-15"/>
          <w:sz w:val="22"/>
          <w:szCs w:val="22"/>
        </w:rPr>
        <w:t> </w:t>
      </w:r>
      <w:r>
        <w:rPr>
          <w:rFonts w:ascii="Arial" w:hAnsi="Arial" w:cs="Arial" w:eastAsia="Arial" w:hint="default"/>
          <w:sz w:val="22"/>
          <w:szCs w:val="22"/>
        </w:rPr>
        <w:t>points</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hAnsi="Arial" w:cs="Arial" w:eastAsia="Arial" w:hint="default"/>
          <w:sz w:val="22"/>
          <w:szCs w:val="22"/>
        </w:rPr>
        <w:t>Security </w:t>
      </w:r>
      <w:r>
        <w:rPr>
          <w:rFonts w:ascii="Arial" w:hAnsi="Arial" w:cs="Arial" w:eastAsia="Arial" w:hint="default"/>
          <w:sz w:val="22"/>
          <w:szCs w:val="22"/>
        </w:rPr>
        <w:t>– </w:t>
      </w:r>
      <w:r>
        <w:rPr>
          <w:rFonts w:ascii="Arial" w:hAnsi="Arial" w:cs="Arial" w:eastAsia="Arial" w:hint="default"/>
          <w:sz w:val="22"/>
          <w:szCs w:val="22"/>
        </w:rPr>
        <w:t>to protect items from theft/unauthorised</w:t>
      </w:r>
      <w:r>
        <w:rPr>
          <w:rFonts w:ascii="Arial" w:hAnsi="Arial" w:cs="Arial" w:eastAsia="Arial" w:hint="default"/>
          <w:spacing w:val="-19"/>
          <w:sz w:val="22"/>
          <w:szCs w:val="22"/>
        </w:rPr>
        <w:t> </w:t>
      </w:r>
      <w:r>
        <w:rPr>
          <w:rFonts w:ascii="Arial" w:hAnsi="Arial" w:cs="Arial" w:eastAsia="Arial" w:hint="default"/>
          <w:sz w:val="22"/>
          <w:szCs w:val="22"/>
        </w:rPr>
        <w:t>use</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Previous work layouts for similar</w:t>
      </w:r>
      <w:r>
        <w:rPr>
          <w:rFonts w:ascii="Arial"/>
          <w:spacing w:val="-15"/>
          <w:sz w:val="22"/>
        </w:rPr>
        <w:t> </w:t>
      </w:r>
      <w:r>
        <w:rPr>
          <w:rFonts w:ascii="Arial"/>
          <w:sz w:val="22"/>
        </w:rPr>
        <w:t>tours</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Built-in facilities which need to be used and cannot be</w:t>
      </w:r>
      <w:r>
        <w:rPr>
          <w:rFonts w:ascii="Arial"/>
          <w:spacing w:val="-15"/>
          <w:sz w:val="22"/>
        </w:rPr>
        <w:t> </w:t>
      </w:r>
      <w:r>
        <w:rPr>
          <w:rFonts w:ascii="Arial"/>
          <w:sz w:val="22"/>
        </w:rPr>
        <w:t>moved.</w:t>
      </w:r>
    </w:p>
    <w:p>
      <w:pPr>
        <w:pStyle w:val="ListParagraph"/>
        <w:numPr>
          <w:ilvl w:val="0"/>
          <w:numId w:val="1"/>
        </w:numPr>
        <w:tabs>
          <w:tab w:pos="524" w:val="left" w:leader="none"/>
        </w:tabs>
        <w:spacing w:line="240" w:lineRule="auto" w:before="104" w:after="0"/>
        <w:ind w:left="523" w:right="0" w:hanging="283"/>
        <w:jc w:val="left"/>
        <w:rPr>
          <w:rFonts w:ascii="Arial" w:hAnsi="Arial" w:cs="Arial" w:eastAsia="Arial" w:hint="default"/>
          <w:sz w:val="22"/>
          <w:szCs w:val="22"/>
        </w:rPr>
      </w:pPr>
      <w:r>
        <w:rPr>
          <w:rFonts w:ascii="Arial" w:hAnsi="Arial" w:cs="Arial" w:eastAsia="Arial" w:hint="default"/>
          <w:sz w:val="22"/>
          <w:szCs w:val="22"/>
        </w:rPr>
        <w:t>Assemble equipment </w:t>
      </w:r>
      <w:r>
        <w:rPr>
          <w:rFonts w:ascii="Arial" w:hAnsi="Arial" w:cs="Arial" w:eastAsia="Arial" w:hint="default"/>
          <w:sz w:val="22"/>
          <w:szCs w:val="22"/>
        </w:rPr>
        <w:t>– </w:t>
      </w:r>
      <w:r>
        <w:rPr>
          <w:rFonts w:ascii="Arial" w:hAnsi="Arial" w:cs="Arial" w:eastAsia="Arial" w:hint="default"/>
          <w:sz w:val="22"/>
          <w:szCs w:val="22"/>
        </w:rPr>
        <w:t>which has had to be dismantled for the purpose of</w:t>
      </w:r>
      <w:r>
        <w:rPr>
          <w:rFonts w:ascii="Arial" w:hAnsi="Arial" w:cs="Arial" w:eastAsia="Arial" w:hint="default"/>
          <w:spacing w:val="-23"/>
          <w:sz w:val="22"/>
          <w:szCs w:val="22"/>
        </w:rPr>
        <w:t> </w:t>
      </w:r>
      <w:r>
        <w:rPr>
          <w:rFonts w:ascii="Arial" w:hAnsi="Arial" w:cs="Arial" w:eastAsia="Arial" w:hint="default"/>
          <w:sz w:val="22"/>
          <w:szCs w:val="22"/>
        </w:rPr>
        <w:t>transportation</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hAnsi="Arial" w:cs="Arial" w:eastAsia="Arial" w:hint="default"/>
          <w:sz w:val="22"/>
          <w:szCs w:val="22"/>
        </w:rPr>
        <w:t>Position equipment and items </w:t>
      </w:r>
      <w:r>
        <w:rPr>
          <w:rFonts w:ascii="Arial" w:hAnsi="Arial" w:cs="Arial" w:eastAsia="Arial" w:hint="default"/>
          <w:sz w:val="22"/>
          <w:szCs w:val="22"/>
        </w:rPr>
        <w:t>– </w:t>
      </w:r>
      <w:r>
        <w:rPr>
          <w:rFonts w:ascii="Arial" w:hAnsi="Arial" w:cs="Arial" w:eastAsia="Arial" w:hint="default"/>
          <w:sz w:val="22"/>
          <w:szCs w:val="22"/>
        </w:rPr>
        <w:t>see section</w:t>
      </w:r>
      <w:r>
        <w:rPr>
          <w:rFonts w:ascii="Arial" w:hAnsi="Arial" w:cs="Arial" w:eastAsia="Arial" w:hint="default"/>
          <w:spacing w:val="-10"/>
          <w:sz w:val="22"/>
          <w:szCs w:val="22"/>
        </w:rPr>
        <w:t> </w:t>
      </w:r>
      <w:r>
        <w:rPr>
          <w:rFonts w:ascii="Arial" w:hAnsi="Arial" w:cs="Arial" w:eastAsia="Arial" w:hint="default"/>
          <w:sz w:val="22"/>
          <w:szCs w:val="22"/>
        </w:rPr>
        <w:t>2.4</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24" w:val="left" w:leader="none"/>
        </w:tabs>
        <w:spacing w:line="240" w:lineRule="auto" w:before="60" w:after="0"/>
        <w:ind w:left="523" w:right="0" w:hanging="283"/>
        <w:jc w:val="left"/>
        <w:rPr>
          <w:rFonts w:ascii="Arial" w:hAnsi="Arial" w:cs="Arial" w:eastAsia="Arial" w:hint="default"/>
          <w:sz w:val="22"/>
          <w:szCs w:val="22"/>
        </w:rPr>
      </w:pPr>
      <w:r>
        <w:rPr>
          <w:rFonts w:ascii="Arial" w:hAnsi="Arial" w:cs="Arial" w:eastAsia="Arial" w:hint="default"/>
          <w:sz w:val="22"/>
          <w:szCs w:val="22"/>
        </w:rPr>
        <w:t>Connect power sources </w:t>
      </w:r>
      <w:r>
        <w:rPr>
          <w:rFonts w:ascii="Arial" w:hAnsi="Arial" w:cs="Arial" w:eastAsia="Arial" w:hint="default"/>
          <w:sz w:val="22"/>
          <w:szCs w:val="22"/>
        </w:rPr>
        <w:t>– </w:t>
      </w:r>
      <w:r>
        <w:rPr>
          <w:rFonts w:ascii="Arial" w:hAnsi="Arial" w:cs="Arial" w:eastAsia="Arial" w:hint="default"/>
          <w:sz w:val="22"/>
          <w:szCs w:val="22"/>
        </w:rPr>
        <w:t>this can</w:t>
      </w:r>
      <w:r>
        <w:rPr>
          <w:rFonts w:ascii="Arial" w:hAnsi="Arial" w:cs="Arial" w:eastAsia="Arial" w:hint="default"/>
          <w:spacing w:val="-10"/>
          <w:sz w:val="22"/>
          <w:szCs w:val="22"/>
        </w:rPr>
        <w:t> </w:t>
      </w:r>
      <w:r>
        <w:rPr>
          <w:rFonts w:ascii="Arial" w:hAnsi="Arial" w:cs="Arial" w:eastAsia="Arial" w:hint="default"/>
          <w:sz w:val="22"/>
          <w:szCs w:val="22"/>
        </w:rPr>
        <w:t>require:</w:t>
      </w:r>
    </w:p>
    <w:p>
      <w:pPr>
        <w:pStyle w:val="ListParagraph"/>
        <w:numPr>
          <w:ilvl w:val="1"/>
          <w:numId w:val="1"/>
        </w:numPr>
        <w:tabs>
          <w:tab w:pos="807" w:val="left" w:leader="none"/>
        </w:tabs>
        <w:spacing w:line="240" w:lineRule="auto" w:before="120" w:after="0"/>
        <w:ind w:left="806" w:right="3967" w:hanging="283"/>
        <w:jc w:val="left"/>
        <w:rPr>
          <w:rFonts w:ascii="Arial" w:hAnsi="Arial" w:cs="Arial" w:eastAsia="Arial" w:hint="default"/>
          <w:sz w:val="22"/>
          <w:szCs w:val="22"/>
        </w:rPr>
      </w:pPr>
      <w:r>
        <w:rPr/>
        <w:pict>
          <v:shape style="position:absolute;margin-left:354.850006pt;margin-top:7.657893pt;width:167.95pt;height:141.7pt;mso-position-horizontal-relative:page;mso-position-vertical-relative:paragraph;z-index:2296" type="#_x0000_t75" stroked="false">
            <v:imagedata r:id="rId84" o:title=""/>
          </v:shape>
        </w:pict>
      </w:r>
      <w:r>
        <w:rPr>
          <w:rFonts w:ascii="Arial" w:hAnsi="Arial" w:cs="Arial" w:eastAsia="Arial" w:hint="default"/>
          <w:sz w:val="22"/>
          <w:szCs w:val="22"/>
        </w:rPr>
        <w:t>Positioning, filling and running the generators </w:t>
      </w:r>
      <w:r>
        <w:rPr>
          <w:rFonts w:ascii="Arial" w:hAnsi="Arial" w:cs="Arial" w:eastAsia="Arial" w:hint="default"/>
          <w:sz w:val="22"/>
          <w:szCs w:val="22"/>
        </w:rPr>
        <w:t>– </w:t>
      </w:r>
      <w:r>
        <w:rPr>
          <w:rFonts w:ascii="Arial" w:hAnsi="Arial" w:cs="Arial" w:eastAsia="Arial" w:hint="default"/>
          <w:sz w:val="22"/>
          <w:szCs w:val="22"/>
        </w:rPr>
        <w:t>and hooking equipment up to</w:t>
      </w:r>
      <w:r>
        <w:rPr>
          <w:rFonts w:ascii="Arial" w:hAnsi="Arial" w:cs="Arial" w:eastAsia="Arial" w:hint="default"/>
          <w:spacing w:val="-8"/>
          <w:sz w:val="22"/>
          <w:szCs w:val="22"/>
        </w:rPr>
        <w:t> </w:t>
      </w:r>
      <w:r>
        <w:rPr>
          <w:rFonts w:ascii="Arial" w:hAnsi="Arial" w:cs="Arial" w:eastAsia="Arial" w:hint="default"/>
          <w:sz w:val="22"/>
          <w:szCs w:val="22"/>
        </w:rPr>
        <w:t>them</w:t>
      </w:r>
    </w:p>
    <w:p>
      <w:pPr>
        <w:pStyle w:val="ListParagraph"/>
        <w:numPr>
          <w:ilvl w:val="1"/>
          <w:numId w:val="1"/>
        </w:numPr>
        <w:tabs>
          <w:tab w:pos="807" w:val="left" w:leader="none"/>
        </w:tabs>
        <w:spacing w:line="240" w:lineRule="auto" w:before="121" w:after="0"/>
        <w:ind w:left="806" w:right="3799" w:hanging="283"/>
        <w:jc w:val="left"/>
        <w:rPr>
          <w:rFonts w:ascii="Arial" w:hAnsi="Arial" w:cs="Arial" w:eastAsia="Arial" w:hint="default"/>
          <w:sz w:val="22"/>
          <w:szCs w:val="22"/>
        </w:rPr>
      </w:pPr>
      <w:r>
        <w:rPr>
          <w:rFonts w:ascii="Arial"/>
          <w:sz w:val="22"/>
        </w:rPr>
        <w:t>Plugging electrical leads into power points where provided at camp</w:t>
      </w:r>
      <w:r>
        <w:rPr>
          <w:rFonts w:ascii="Arial"/>
          <w:spacing w:val="-2"/>
          <w:sz w:val="22"/>
        </w:rPr>
        <w:t> </w:t>
      </w:r>
      <w:r>
        <w:rPr>
          <w:rFonts w:ascii="Arial"/>
          <w:sz w:val="22"/>
        </w:rPr>
        <w:t>sites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Using RCDs, extension leads and power</w:t>
      </w:r>
      <w:r>
        <w:rPr>
          <w:rFonts w:ascii="Arial"/>
          <w:spacing w:val="-13"/>
          <w:sz w:val="22"/>
        </w:rPr>
        <w:t> </w:t>
      </w:r>
      <w:r>
        <w:rPr>
          <w:rFonts w:ascii="Arial"/>
          <w:sz w:val="22"/>
        </w:rPr>
        <w:t>boards</w:t>
      </w:r>
    </w:p>
    <w:p>
      <w:pPr>
        <w:pStyle w:val="ListParagraph"/>
        <w:numPr>
          <w:ilvl w:val="1"/>
          <w:numId w:val="1"/>
        </w:numPr>
        <w:tabs>
          <w:tab w:pos="807" w:val="left" w:leader="none"/>
        </w:tabs>
        <w:spacing w:line="240" w:lineRule="auto" w:before="121" w:after="0"/>
        <w:ind w:left="806" w:right="3833" w:hanging="283"/>
        <w:jc w:val="left"/>
        <w:rPr>
          <w:rFonts w:ascii="Arial" w:hAnsi="Arial" w:cs="Arial" w:eastAsia="Arial" w:hint="default"/>
          <w:sz w:val="22"/>
          <w:szCs w:val="22"/>
        </w:rPr>
      </w:pPr>
      <w:r>
        <w:rPr>
          <w:rFonts w:ascii="Arial" w:hAnsi="Arial" w:cs="Arial" w:eastAsia="Arial" w:hint="default"/>
          <w:sz w:val="22"/>
          <w:szCs w:val="22"/>
        </w:rPr>
        <w:t>Connecting units to provided gas cylinders/tanks in established camp sites </w:t>
      </w:r>
      <w:r>
        <w:rPr>
          <w:rFonts w:ascii="Arial" w:hAnsi="Arial" w:cs="Arial" w:eastAsia="Arial" w:hint="default"/>
          <w:sz w:val="22"/>
          <w:szCs w:val="22"/>
        </w:rPr>
        <w:t>– </w:t>
      </w:r>
      <w:r>
        <w:rPr>
          <w:rFonts w:ascii="Arial" w:hAnsi="Arial" w:cs="Arial" w:eastAsia="Arial" w:hint="default"/>
          <w:sz w:val="22"/>
          <w:szCs w:val="22"/>
        </w:rPr>
        <w:t>or attaching equipment to portable gas</w:t>
      </w:r>
      <w:r>
        <w:rPr>
          <w:rFonts w:ascii="Arial" w:hAnsi="Arial" w:cs="Arial" w:eastAsia="Arial" w:hint="default"/>
          <w:spacing w:val="-10"/>
          <w:sz w:val="22"/>
          <w:szCs w:val="22"/>
        </w:rPr>
        <w:t> </w:t>
      </w:r>
      <w:r>
        <w:rPr>
          <w:rFonts w:ascii="Arial" w:hAnsi="Arial" w:cs="Arial" w:eastAsia="Arial" w:hint="default"/>
          <w:sz w:val="22"/>
          <w:szCs w:val="22"/>
        </w:rPr>
        <w:t>bottles/cylinders.</w:t>
      </w:r>
    </w:p>
    <w:p>
      <w:pPr>
        <w:pStyle w:val="ListParagraph"/>
        <w:numPr>
          <w:ilvl w:val="1"/>
          <w:numId w:val="1"/>
        </w:numPr>
        <w:tabs>
          <w:tab w:pos="807" w:val="left" w:leader="none"/>
        </w:tabs>
        <w:spacing w:line="240" w:lineRule="auto" w:before="121" w:after="0"/>
        <w:ind w:left="806" w:right="3885" w:hanging="283"/>
        <w:jc w:val="left"/>
        <w:rPr>
          <w:rFonts w:ascii="Arial" w:hAnsi="Arial" w:cs="Arial" w:eastAsia="Arial" w:hint="default"/>
          <w:sz w:val="22"/>
          <w:szCs w:val="22"/>
        </w:rPr>
      </w:pPr>
      <w:r>
        <w:rPr>
          <w:rFonts w:ascii="Arial" w:hAnsi="Arial" w:cs="Arial" w:eastAsia="Arial" w:hint="default"/>
          <w:sz w:val="22"/>
          <w:szCs w:val="22"/>
        </w:rPr>
        <w:t>When connected, gas-powered equipment must </w:t>
      </w:r>
      <w:r>
        <w:rPr>
          <w:rFonts w:ascii="Arial" w:hAnsi="Arial" w:cs="Arial" w:eastAsia="Arial" w:hint="default"/>
          <w:sz w:val="22"/>
          <w:szCs w:val="22"/>
        </w:rPr>
        <w:t>not only be checked ‘operationally’ but gas </w:t>
      </w:r>
      <w:r>
        <w:rPr>
          <w:rFonts w:ascii="Arial" w:hAnsi="Arial" w:cs="Arial" w:eastAsia="Arial" w:hint="default"/>
          <w:sz w:val="22"/>
          <w:szCs w:val="22"/>
        </w:rPr>
        <w:t>leads/lines must also be checked for</w:t>
      </w:r>
      <w:r>
        <w:rPr>
          <w:rFonts w:ascii="Arial" w:hAnsi="Arial" w:cs="Arial" w:eastAsia="Arial" w:hint="default"/>
          <w:spacing w:val="-6"/>
          <w:sz w:val="22"/>
          <w:szCs w:val="22"/>
        </w:rPr>
        <w:t> </w:t>
      </w:r>
      <w:r>
        <w:rPr>
          <w:rFonts w:ascii="Arial" w:hAnsi="Arial" w:cs="Arial" w:eastAsia="Arial" w:hint="default"/>
          <w:sz w:val="22"/>
          <w:szCs w:val="22"/>
        </w:rPr>
        <w:t>leaks.</w:t>
      </w:r>
    </w:p>
    <w:p>
      <w:pPr>
        <w:pStyle w:val="ListParagraph"/>
        <w:numPr>
          <w:ilvl w:val="0"/>
          <w:numId w:val="1"/>
        </w:numPr>
        <w:tabs>
          <w:tab w:pos="524" w:val="left" w:leader="none"/>
        </w:tabs>
        <w:spacing w:line="240" w:lineRule="auto" w:before="123" w:after="0"/>
        <w:ind w:left="523" w:right="634" w:hanging="283"/>
        <w:jc w:val="left"/>
        <w:rPr>
          <w:rFonts w:ascii="Arial" w:hAnsi="Arial" w:cs="Arial" w:eastAsia="Arial" w:hint="default"/>
          <w:sz w:val="22"/>
          <w:szCs w:val="22"/>
        </w:rPr>
      </w:pPr>
      <w:r>
        <w:rPr>
          <w:rFonts w:ascii="Arial" w:hAnsi="Arial" w:cs="Arial" w:eastAsia="Arial" w:hint="default"/>
          <w:sz w:val="22"/>
          <w:szCs w:val="22"/>
        </w:rPr>
        <w:t>Test equipment </w:t>
      </w:r>
      <w:r>
        <w:rPr>
          <w:rFonts w:ascii="Arial" w:hAnsi="Arial" w:cs="Arial" w:eastAsia="Arial" w:hint="default"/>
          <w:sz w:val="22"/>
          <w:szCs w:val="22"/>
        </w:rPr>
        <w:t>– </w:t>
      </w:r>
      <w:r>
        <w:rPr>
          <w:rFonts w:ascii="Arial" w:hAnsi="Arial" w:cs="Arial" w:eastAsia="Arial" w:hint="default"/>
          <w:sz w:val="22"/>
          <w:szCs w:val="22"/>
        </w:rPr>
        <w:t>as soon as all equipment has been assembled and/or positioned it must be</w:t>
      </w:r>
      <w:r>
        <w:rPr>
          <w:rFonts w:ascii="Arial" w:hAnsi="Arial" w:cs="Arial" w:eastAsia="Arial" w:hint="default"/>
          <w:spacing w:val="-2"/>
          <w:sz w:val="22"/>
          <w:szCs w:val="22"/>
        </w:rPr>
        <w:t> </w:t>
      </w:r>
      <w:r>
        <w:rPr>
          <w:rFonts w:ascii="Arial" w:hAnsi="Arial" w:cs="Arial" w:eastAsia="Arial" w:hint="default"/>
          <w:sz w:val="22"/>
          <w:szCs w:val="22"/>
        </w:rPr>
        <w:t>tested.</w:t>
      </w:r>
    </w:p>
    <w:p>
      <w:pPr>
        <w:pStyle w:val="BodyText"/>
        <w:spacing w:line="240" w:lineRule="auto"/>
        <w:ind w:right="81" w:firstLine="0"/>
        <w:jc w:val="left"/>
      </w:pPr>
      <w:r>
        <w:rPr/>
        <w:t>This is important to give maximum notice of malfunctions so repairs can be made</w:t>
      </w:r>
      <w:r>
        <w:rPr>
          <w:spacing w:val="-25"/>
        </w:rPr>
        <w:t> </w:t>
      </w:r>
      <w:r>
        <w:rPr/>
        <w:t>or </w:t>
      </w:r>
      <w:r>
        <w:rPr/>
        <w:t>alternatives obtained or worked</w:t>
      </w:r>
      <w:r>
        <w:rPr>
          <w:spacing w:val="-11"/>
        </w:rPr>
        <w:t> </w:t>
      </w:r>
      <w:r>
        <w:rPr/>
        <w:t>out.</w:t>
      </w:r>
    </w:p>
    <w:p>
      <w:pPr>
        <w:pStyle w:val="BodyText"/>
        <w:spacing w:line="240" w:lineRule="auto" w:before="131"/>
        <w:ind w:right="142" w:firstLine="0"/>
        <w:jc w:val="left"/>
      </w:pPr>
      <w:r>
        <w:rPr>
          <w:rFonts w:ascii="Arial" w:hAnsi="Arial" w:cs="Arial" w:eastAsia="Arial" w:hint="default"/>
        </w:rPr>
        <w:t>Testing needs to be ‘operational’ testing meaning it has to address the </w:t>
      </w:r>
      <w:r>
        <w:rPr>
          <w:rFonts w:ascii="Arial" w:hAnsi="Arial" w:cs="Arial" w:eastAsia="Arial" w:hint="default"/>
          <w:b/>
          <w:bCs/>
        </w:rPr>
        <w:t>operational </w:t>
      </w:r>
      <w:r>
        <w:rPr>
          <w:rFonts w:ascii="Arial" w:hAnsi="Arial" w:cs="Arial" w:eastAsia="Arial" w:hint="default"/>
        </w:rPr>
        <w:t>elements of each item as it will actually be used, not just whether or not it ‘turns on</w:t>
      </w:r>
      <w:r>
        <w:rPr>
          <w:rFonts w:ascii="Arial" w:hAnsi="Arial" w:cs="Arial" w:eastAsia="Arial" w:hint="default"/>
          <w:spacing w:val="-22"/>
        </w:rPr>
        <w:t> </w:t>
      </w:r>
      <w:r>
        <w:rPr>
          <w:rFonts w:ascii="Arial" w:hAnsi="Arial" w:cs="Arial" w:eastAsia="Arial" w:hint="default"/>
        </w:rPr>
        <w:t>and </w:t>
      </w:r>
      <w:r>
        <w:rPr>
          <w:rFonts w:ascii="Arial" w:hAnsi="Arial" w:cs="Arial" w:eastAsia="Arial" w:hint="default"/>
        </w:rPr>
        <w:t>off’</w:t>
      </w:r>
      <w:r>
        <w:rPr/>
        <w:t>.</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Stow supplies on-site </w:t>
      </w:r>
      <w:r>
        <w:rPr>
          <w:rFonts w:ascii="Arial" w:hAnsi="Arial" w:cs="Arial" w:eastAsia="Arial" w:hint="default"/>
          <w:sz w:val="22"/>
          <w:szCs w:val="22"/>
        </w:rPr>
        <w:t>– </w:t>
      </w:r>
      <w:r>
        <w:rPr>
          <w:rFonts w:ascii="Arial" w:hAnsi="Arial" w:cs="Arial" w:eastAsia="Arial" w:hint="default"/>
          <w:sz w:val="22"/>
          <w:szCs w:val="22"/>
        </w:rPr>
        <w:t>which</w:t>
      </w:r>
      <w:r>
        <w:rPr>
          <w:rFonts w:ascii="Arial" w:hAnsi="Arial" w:cs="Arial" w:eastAsia="Arial" w:hint="default"/>
          <w:spacing w:val="-10"/>
          <w:sz w:val="22"/>
          <w:szCs w:val="22"/>
        </w:rPr>
        <w:t> </w:t>
      </w:r>
      <w:r>
        <w:rPr>
          <w:rFonts w:ascii="Arial" w:hAnsi="Arial" w:cs="Arial" w:eastAsia="Arial" w:hint="default"/>
          <w:sz w:val="22"/>
          <w:szCs w:val="22"/>
        </w:rPr>
        <w:t>involves:</w:t>
      </w:r>
    </w:p>
    <w:p>
      <w:pPr>
        <w:pStyle w:val="ListParagraph"/>
        <w:numPr>
          <w:ilvl w:val="1"/>
          <w:numId w:val="1"/>
        </w:numPr>
        <w:tabs>
          <w:tab w:pos="807" w:val="left" w:leader="none"/>
        </w:tabs>
        <w:spacing w:line="240" w:lineRule="auto" w:before="119" w:after="0"/>
        <w:ind w:left="806" w:right="302" w:hanging="283"/>
        <w:jc w:val="left"/>
        <w:rPr>
          <w:rFonts w:ascii="Arial" w:hAnsi="Arial" w:cs="Arial" w:eastAsia="Arial" w:hint="default"/>
          <w:sz w:val="22"/>
          <w:szCs w:val="22"/>
        </w:rPr>
      </w:pPr>
      <w:r>
        <w:rPr>
          <w:rFonts w:ascii="Arial" w:hAnsi="Arial" w:cs="Arial" w:eastAsia="Arial" w:hint="default"/>
          <w:sz w:val="22"/>
          <w:szCs w:val="22"/>
        </w:rPr>
        <w:t>Re-locating required food from tour/catering vehicles to catering area </w:t>
      </w:r>
      <w:r>
        <w:rPr>
          <w:rFonts w:ascii="Arial" w:hAnsi="Arial" w:cs="Arial" w:eastAsia="Arial" w:hint="default"/>
          <w:sz w:val="22"/>
          <w:szCs w:val="22"/>
        </w:rPr>
        <w:t>– </w:t>
      </w:r>
      <w:r>
        <w:rPr>
          <w:rFonts w:ascii="Arial" w:hAnsi="Arial" w:cs="Arial" w:eastAsia="Arial" w:hint="default"/>
          <w:sz w:val="22"/>
          <w:szCs w:val="22"/>
        </w:rPr>
        <w:t>it is often necessary to move all the food (given the way items are packed) but attention should be paid to only re-locating what is needed for the service sessions to be provided at the camp.</w:t>
      </w:r>
    </w:p>
    <w:p>
      <w:pPr>
        <w:pStyle w:val="BodyText"/>
        <w:spacing w:line="240" w:lineRule="auto"/>
        <w:ind w:left="806" w:right="81" w:firstLine="0"/>
        <w:jc w:val="left"/>
      </w:pPr>
      <w:r>
        <w:rPr/>
        <w:t>There is no point moving food simply for the sake of moving</w:t>
      </w:r>
      <w:r>
        <w:rPr>
          <w:spacing w:val="-18"/>
        </w:rPr>
        <w:t> </w:t>
      </w:r>
      <w:r>
        <w:rPr/>
        <w:t>it.</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Ensure safe food handling conditions </w:t>
      </w:r>
      <w:r>
        <w:rPr>
          <w:rFonts w:ascii="Arial" w:hAnsi="Arial" w:cs="Arial" w:eastAsia="Arial" w:hint="default"/>
          <w:sz w:val="22"/>
          <w:szCs w:val="22"/>
        </w:rPr>
        <w:t>– </w:t>
      </w:r>
      <w:r>
        <w:rPr>
          <w:rFonts w:ascii="Arial" w:hAnsi="Arial" w:cs="Arial" w:eastAsia="Arial" w:hint="default"/>
          <w:sz w:val="22"/>
          <w:szCs w:val="22"/>
        </w:rPr>
        <w:t>which will</w:t>
      </w:r>
      <w:r>
        <w:rPr>
          <w:rFonts w:ascii="Arial" w:hAnsi="Arial" w:cs="Arial" w:eastAsia="Arial" w:hint="default"/>
          <w:spacing w:val="-18"/>
          <w:sz w:val="22"/>
          <w:szCs w:val="22"/>
        </w:rPr>
        <w:t> </w:t>
      </w:r>
      <w:r>
        <w:rPr>
          <w:rFonts w:ascii="Arial" w:hAnsi="Arial" w:cs="Arial" w:eastAsia="Arial" w:hint="default"/>
          <w:sz w:val="22"/>
          <w:szCs w:val="22"/>
        </w:rPr>
        <w:t>involve:</w:t>
      </w:r>
    </w:p>
    <w:p>
      <w:pPr>
        <w:pStyle w:val="ListParagraph"/>
        <w:numPr>
          <w:ilvl w:val="1"/>
          <w:numId w:val="1"/>
        </w:numPr>
        <w:tabs>
          <w:tab w:pos="807" w:val="left" w:leader="none"/>
        </w:tabs>
        <w:spacing w:line="240" w:lineRule="auto" w:before="119" w:after="0"/>
        <w:ind w:left="806" w:right="180" w:hanging="283"/>
        <w:jc w:val="left"/>
        <w:rPr>
          <w:rFonts w:ascii="Arial" w:hAnsi="Arial" w:cs="Arial" w:eastAsia="Arial" w:hint="default"/>
          <w:sz w:val="22"/>
          <w:szCs w:val="22"/>
        </w:rPr>
      </w:pPr>
      <w:r>
        <w:rPr>
          <w:rFonts w:ascii="Arial" w:hAnsi="Arial" w:cs="Arial" w:eastAsia="Arial" w:hint="default"/>
          <w:sz w:val="22"/>
          <w:szCs w:val="22"/>
        </w:rPr>
        <w:t>Running any refrigeration units provided on-site as soon as the catering crew arrives if it is not already turned on </w:t>
      </w:r>
      <w:r>
        <w:rPr>
          <w:rFonts w:ascii="Arial" w:hAnsi="Arial" w:cs="Arial" w:eastAsia="Arial" w:hint="default"/>
          <w:sz w:val="22"/>
          <w:szCs w:val="22"/>
        </w:rPr>
        <w:t>– </w:t>
      </w:r>
      <w:r>
        <w:rPr>
          <w:rFonts w:ascii="Arial" w:hAnsi="Arial" w:cs="Arial" w:eastAsia="Arial" w:hint="default"/>
          <w:sz w:val="22"/>
          <w:szCs w:val="22"/>
        </w:rPr>
        <w:t>to pre-chill</w:t>
      </w:r>
      <w:r>
        <w:rPr>
          <w:rFonts w:ascii="Arial" w:hAnsi="Arial" w:cs="Arial" w:eastAsia="Arial" w:hint="default"/>
          <w:spacing w:val="-15"/>
          <w:sz w:val="22"/>
          <w:szCs w:val="22"/>
        </w:rPr>
        <w:t> </w:t>
      </w:r>
      <w:r>
        <w:rPr>
          <w:rFonts w:ascii="Arial" w:hAnsi="Arial" w:cs="Arial" w:eastAsia="Arial" w:hint="default"/>
          <w:sz w:val="22"/>
          <w:szCs w:val="22"/>
        </w:rPr>
        <w:t>them</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Using a food thermometer</w:t>
      </w:r>
      <w:r>
        <w:rPr>
          <w:rFonts w:ascii="Arial"/>
          <w:spacing w:val="-9"/>
          <w:sz w:val="22"/>
        </w:rPr>
        <w:t> </w:t>
      </w:r>
      <w:r>
        <w:rPr>
          <w:rFonts w:ascii="Arial"/>
          <w:sz w:val="22"/>
        </w:rPr>
        <w:t>to:</w:t>
      </w:r>
    </w:p>
    <w:p>
      <w:pPr>
        <w:pStyle w:val="ListParagraph"/>
        <w:numPr>
          <w:ilvl w:val="2"/>
          <w:numId w:val="1"/>
        </w:numPr>
        <w:tabs>
          <w:tab w:pos="1093" w:val="left" w:leader="none"/>
        </w:tabs>
        <w:spacing w:line="254" w:lineRule="exact" w:before="122" w:after="0"/>
        <w:ind w:left="1092" w:right="1040" w:hanging="286"/>
        <w:jc w:val="left"/>
        <w:rPr>
          <w:rFonts w:ascii="Arial" w:hAnsi="Arial" w:cs="Arial" w:eastAsia="Arial" w:hint="default"/>
          <w:sz w:val="22"/>
          <w:szCs w:val="22"/>
        </w:rPr>
      </w:pPr>
      <w:r>
        <w:rPr>
          <w:rFonts w:ascii="Arial" w:hAnsi="Arial" w:cs="Arial" w:eastAsia="Arial" w:hint="default"/>
          <w:sz w:val="22"/>
          <w:szCs w:val="22"/>
        </w:rPr>
        <w:t>Determine the temperature of operating/</w:t>
      </w:r>
      <w:r>
        <w:rPr>
          <w:rFonts w:ascii="Arial" w:hAnsi="Arial" w:cs="Arial" w:eastAsia="Arial" w:hint="default"/>
          <w:i/>
          <w:sz w:val="22"/>
          <w:szCs w:val="22"/>
        </w:rPr>
        <w:t>in situ </w:t>
      </w:r>
      <w:r>
        <w:rPr>
          <w:rFonts w:ascii="Arial" w:hAnsi="Arial" w:cs="Arial" w:eastAsia="Arial" w:hint="default"/>
          <w:sz w:val="22"/>
          <w:szCs w:val="22"/>
        </w:rPr>
        <w:t>units </w:t>
      </w:r>
      <w:r>
        <w:rPr>
          <w:rFonts w:ascii="Arial" w:hAnsi="Arial" w:cs="Arial" w:eastAsia="Arial" w:hint="default"/>
          <w:sz w:val="22"/>
          <w:szCs w:val="22"/>
        </w:rPr>
        <w:t>– </w:t>
      </w:r>
      <w:r>
        <w:rPr>
          <w:rFonts w:ascii="Arial" w:hAnsi="Arial" w:cs="Arial" w:eastAsia="Arial" w:hint="default"/>
          <w:sz w:val="22"/>
          <w:szCs w:val="22"/>
        </w:rPr>
        <w:t>to identify if they are acceptable or need to be</w:t>
      </w:r>
      <w:r>
        <w:rPr>
          <w:rFonts w:ascii="Arial" w:hAnsi="Arial" w:cs="Arial" w:eastAsia="Arial" w:hint="default"/>
          <w:spacing w:val="-5"/>
          <w:sz w:val="22"/>
          <w:szCs w:val="22"/>
        </w:rPr>
        <w:t> </w:t>
      </w:r>
      <w:r>
        <w:rPr>
          <w:rFonts w:ascii="Arial" w:hAnsi="Arial" w:cs="Arial" w:eastAsia="Arial" w:hint="default"/>
          <w:sz w:val="22"/>
          <w:szCs w:val="22"/>
        </w:rPr>
        <w:t>adjusted</w:t>
      </w:r>
    </w:p>
    <w:p>
      <w:pPr>
        <w:pStyle w:val="ListParagraph"/>
        <w:numPr>
          <w:ilvl w:val="2"/>
          <w:numId w:val="1"/>
        </w:numPr>
        <w:tabs>
          <w:tab w:pos="1093" w:val="left" w:leader="none"/>
        </w:tabs>
        <w:spacing w:line="254" w:lineRule="exact" w:before="120" w:after="0"/>
        <w:ind w:left="1092" w:right="1237" w:hanging="286"/>
        <w:jc w:val="left"/>
        <w:rPr>
          <w:rFonts w:ascii="Arial" w:hAnsi="Arial" w:cs="Arial" w:eastAsia="Arial" w:hint="default"/>
          <w:sz w:val="22"/>
          <w:szCs w:val="22"/>
        </w:rPr>
      </w:pPr>
      <w:r>
        <w:rPr>
          <w:rFonts w:ascii="Arial" w:hAnsi="Arial" w:cs="Arial" w:eastAsia="Arial" w:hint="default"/>
          <w:sz w:val="22"/>
          <w:szCs w:val="22"/>
        </w:rPr>
        <w:t>Monitor temperatures on an ongoing basis </w:t>
      </w:r>
      <w:r>
        <w:rPr>
          <w:rFonts w:ascii="Arial" w:hAnsi="Arial" w:cs="Arial" w:eastAsia="Arial" w:hint="default"/>
          <w:sz w:val="22"/>
          <w:szCs w:val="22"/>
        </w:rPr>
        <w:t>– </w:t>
      </w:r>
      <w:r>
        <w:rPr>
          <w:rFonts w:ascii="Arial" w:hAnsi="Arial" w:cs="Arial" w:eastAsia="Arial" w:hint="default"/>
          <w:sz w:val="22"/>
          <w:szCs w:val="22"/>
        </w:rPr>
        <w:t>so they can be recorded on documentation which is part of the food safety plan for the</w:t>
      </w:r>
      <w:r>
        <w:rPr>
          <w:rFonts w:ascii="Arial" w:hAnsi="Arial" w:cs="Arial" w:eastAsia="Arial" w:hint="default"/>
          <w:spacing w:val="-16"/>
          <w:sz w:val="22"/>
          <w:szCs w:val="22"/>
        </w:rPr>
        <w:t> </w:t>
      </w:r>
      <w:r>
        <w:rPr>
          <w:rFonts w:ascii="Arial" w:hAnsi="Arial" w:cs="Arial" w:eastAsia="Arial" w:hint="default"/>
          <w:sz w:val="22"/>
          <w:szCs w:val="22"/>
        </w:rPr>
        <w:t>business</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sz w:val="22"/>
        </w:rPr>
        <w:t>Making sure it is just the catering crew who handle/store the</w:t>
      </w:r>
      <w:r>
        <w:rPr>
          <w:rFonts w:ascii="Arial"/>
          <w:spacing w:val="-18"/>
          <w:sz w:val="22"/>
        </w:rPr>
        <w:t> </w:t>
      </w:r>
      <w:r>
        <w:rPr>
          <w:rFonts w:ascii="Arial"/>
          <w:sz w:val="22"/>
        </w:rPr>
        <w:t>food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Checking integrity of food which is delivered to the camp by third party</w:t>
      </w:r>
      <w:r>
        <w:rPr>
          <w:rFonts w:ascii="Arial"/>
          <w:spacing w:val="-28"/>
          <w:sz w:val="22"/>
        </w:rPr>
        <w:t> </w:t>
      </w:r>
      <w:r>
        <w:rPr>
          <w:rFonts w:ascii="Arial"/>
          <w:sz w:val="22"/>
        </w:rPr>
        <w:t>providers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Making sure places where food is stored is protected </w:t>
      </w:r>
      <w:r>
        <w:rPr>
          <w:rFonts w:ascii="Arial" w:hAnsi="Arial" w:cs="Arial" w:eastAsia="Arial" w:hint="default"/>
          <w:sz w:val="22"/>
          <w:szCs w:val="22"/>
        </w:rPr>
        <w:t>–</w:t>
      </w:r>
      <w:r>
        <w:rPr>
          <w:rFonts w:ascii="Arial" w:hAnsi="Arial" w:cs="Arial" w:eastAsia="Arial" w:hint="default"/>
          <w:spacing w:val="-14"/>
          <w:sz w:val="22"/>
          <w:szCs w:val="22"/>
        </w:rPr>
        <w:t> </w:t>
      </w:r>
      <w:r>
        <w:rPr>
          <w:rFonts w:ascii="Arial" w:hAnsi="Arial" w:cs="Arial" w:eastAsia="Arial" w:hint="default"/>
          <w:sz w:val="22"/>
          <w:szCs w:val="22"/>
        </w:rPr>
        <w:t>from:</w:t>
      </w:r>
    </w:p>
    <w:p>
      <w:pPr>
        <w:pStyle w:val="ListParagraph"/>
        <w:numPr>
          <w:ilvl w:val="2"/>
          <w:numId w:val="1"/>
        </w:numPr>
        <w:tabs>
          <w:tab w:pos="1093" w:val="left" w:leader="none"/>
        </w:tabs>
        <w:spacing w:line="240" w:lineRule="auto" w:before="122" w:after="0"/>
        <w:ind w:left="1092" w:right="0" w:hanging="286"/>
        <w:jc w:val="left"/>
        <w:rPr>
          <w:rFonts w:ascii="Arial" w:hAnsi="Arial" w:cs="Arial" w:eastAsia="Arial" w:hint="default"/>
          <w:sz w:val="22"/>
          <w:szCs w:val="22"/>
        </w:rPr>
      </w:pPr>
      <w:r>
        <w:rPr>
          <w:rFonts w:ascii="Arial"/>
          <w:sz w:val="22"/>
        </w:rPr>
        <w:t>Pest, animal and rodent infestation and</w:t>
      </w:r>
      <w:r>
        <w:rPr>
          <w:rFonts w:ascii="Arial"/>
          <w:spacing w:val="-15"/>
          <w:sz w:val="22"/>
        </w:rPr>
        <w:t> </w:t>
      </w:r>
      <w:r>
        <w:rPr>
          <w:rFonts w:ascii="Arial"/>
          <w:sz w:val="22"/>
        </w:rPr>
        <w:t>contamination</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Airborne and dust</w:t>
      </w:r>
      <w:r>
        <w:rPr>
          <w:rFonts w:ascii="Arial"/>
          <w:spacing w:val="-11"/>
          <w:sz w:val="22"/>
        </w:rPr>
        <w:t> </w:t>
      </w:r>
      <w:r>
        <w:rPr>
          <w:rFonts w:ascii="Arial"/>
          <w:sz w:val="22"/>
        </w:rPr>
        <w:t>contamination</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Chemical</w:t>
      </w:r>
      <w:r>
        <w:rPr>
          <w:rFonts w:ascii="Arial"/>
          <w:spacing w:val="-8"/>
          <w:sz w:val="22"/>
        </w:rPr>
        <w:t> </w:t>
      </w:r>
      <w:r>
        <w:rPr>
          <w:rFonts w:ascii="Arial"/>
          <w:sz w:val="22"/>
        </w:rPr>
        <w:t>contamination</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Unauthorised human</w:t>
      </w:r>
      <w:r>
        <w:rPr>
          <w:rFonts w:ascii="Arial"/>
          <w:spacing w:val="-6"/>
          <w:sz w:val="22"/>
        </w:rPr>
        <w:t> </w:t>
      </w:r>
      <w:r>
        <w:rPr>
          <w:rFonts w:ascii="Arial"/>
          <w:sz w:val="22"/>
        </w:rPr>
        <w:t>interference</w:t>
      </w:r>
    </w:p>
    <w:p>
      <w:pPr>
        <w:spacing w:after="0" w:line="240" w:lineRule="auto"/>
        <w:jc w:val="left"/>
        <w:rPr>
          <w:rFonts w:ascii="Arial" w:hAnsi="Arial" w:cs="Arial" w:eastAsia="Arial" w:hint="default"/>
          <w:sz w:val="22"/>
          <w:szCs w:val="22"/>
        </w:rPr>
        <w:sectPr>
          <w:footerReference w:type="even" r:id="rId82"/>
          <w:footerReference w:type="default" r:id="rId83"/>
          <w:pgSz w:w="11910" w:h="16840"/>
          <w:pgMar w:footer="999" w:header="708" w:top="1260" w:bottom="1180" w:left="1200" w:right="134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24" w:val="left" w:leader="none"/>
        </w:tabs>
        <w:spacing w:line="240" w:lineRule="auto" w:before="60" w:after="0"/>
        <w:ind w:left="523" w:right="0" w:hanging="283"/>
        <w:jc w:val="left"/>
        <w:rPr>
          <w:rFonts w:ascii="Arial" w:hAnsi="Arial" w:cs="Arial" w:eastAsia="Arial" w:hint="default"/>
          <w:sz w:val="22"/>
          <w:szCs w:val="22"/>
        </w:rPr>
      </w:pPr>
      <w:r>
        <w:rPr>
          <w:rFonts w:ascii="Arial" w:hAnsi="Arial" w:cs="Arial" w:eastAsia="Arial" w:hint="default"/>
          <w:sz w:val="22"/>
          <w:szCs w:val="22"/>
        </w:rPr>
        <w:t>Clean and sanitise equipment and facilities </w:t>
      </w:r>
      <w:r>
        <w:rPr>
          <w:rFonts w:ascii="Arial" w:hAnsi="Arial" w:cs="Arial" w:eastAsia="Arial" w:hint="default"/>
          <w:sz w:val="22"/>
          <w:szCs w:val="22"/>
        </w:rPr>
        <w:t>–</w:t>
      </w:r>
      <w:r>
        <w:rPr>
          <w:rFonts w:ascii="Arial" w:hAnsi="Arial" w:cs="Arial" w:eastAsia="Arial" w:hint="default"/>
          <w:spacing w:val="-15"/>
          <w:sz w:val="22"/>
          <w:szCs w:val="22"/>
        </w:rPr>
        <w:t> </w:t>
      </w:r>
      <w:r>
        <w:rPr>
          <w:rFonts w:ascii="Arial" w:hAnsi="Arial" w:cs="Arial" w:eastAsia="Arial" w:hint="default"/>
          <w:sz w:val="22"/>
          <w:szCs w:val="22"/>
        </w:rPr>
        <w:t>this:</w:t>
      </w:r>
    </w:p>
    <w:p>
      <w:pPr>
        <w:pStyle w:val="ListParagraph"/>
        <w:numPr>
          <w:ilvl w:val="1"/>
          <w:numId w:val="1"/>
        </w:numPr>
        <w:tabs>
          <w:tab w:pos="807" w:val="left" w:leader="none"/>
        </w:tabs>
        <w:spacing w:line="240" w:lineRule="auto" w:before="120" w:after="0"/>
        <w:ind w:left="806" w:right="0" w:hanging="283"/>
        <w:jc w:val="left"/>
        <w:rPr>
          <w:rFonts w:ascii="Arial" w:hAnsi="Arial" w:cs="Arial" w:eastAsia="Arial" w:hint="default"/>
          <w:sz w:val="22"/>
          <w:szCs w:val="22"/>
        </w:rPr>
      </w:pPr>
      <w:r>
        <w:rPr>
          <w:rFonts w:ascii="Arial"/>
          <w:sz w:val="22"/>
        </w:rPr>
        <w:t>May be required by the FSP for the</w:t>
      </w:r>
      <w:r>
        <w:rPr>
          <w:rFonts w:ascii="Arial"/>
          <w:spacing w:val="-11"/>
          <w:sz w:val="22"/>
        </w:rPr>
        <w:t> </w:t>
      </w:r>
      <w:r>
        <w:rPr>
          <w:rFonts w:ascii="Arial"/>
          <w:sz w:val="22"/>
        </w:rPr>
        <w:t>operation</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Should occur for all equipment and utensils which have been transported to the</w:t>
      </w:r>
      <w:r>
        <w:rPr>
          <w:rFonts w:ascii="Arial"/>
          <w:spacing w:val="-24"/>
          <w:sz w:val="22"/>
        </w:rPr>
        <w:t> </w:t>
      </w:r>
      <w:r>
        <w:rPr>
          <w:rFonts w:ascii="Arial"/>
          <w:sz w:val="22"/>
        </w:rPr>
        <w:t>camp</w:t>
      </w:r>
    </w:p>
    <w:p>
      <w:pPr>
        <w:pStyle w:val="BodyText"/>
        <w:spacing w:line="240" w:lineRule="auto" w:before="1"/>
        <w:ind w:left="806" w:right="504" w:firstLine="0"/>
        <w:jc w:val="left"/>
      </w:pPr>
      <w:r>
        <w:rPr>
          <w:rFonts w:ascii="Arial" w:hAnsi="Arial" w:cs="Arial" w:eastAsia="Arial" w:hint="default"/>
        </w:rPr>
        <w:t>– </w:t>
      </w:r>
      <w:r>
        <w:rPr/>
        <w:t>as these items can/will get dirty/contaminated during the transportation</w:t>
      </w:r>
      <w:r>
        <w:rPr>
          <w:spacing w:val="-27"/>
        </w:rPr>
        <w:t> </w:t>
      </w:r>
      <w:r>
        <w:rPr/>
        <w:t>stage</w:t>
      </w:r>
    </w:p>
    <w:p>
      <w:pPr>
        <w:pStyle w:val="ListParagraph"/>
        <w:numPr>
          <w:ilvl w:val="1"/>
          <w:numId w:val="1"/>
        </w:numPr>
        <w:tabs>
          <w:tab w:pos="807" w:val="left" w:leader="none"/>
        </w:tabs>
        <w:spacing w:line="240" w:lineRule="auto" w:before="121" w:after="0"/>
        <w:ind w:left="806" w:right="237" w:hanging="283"/>
        <w:jc w:val="left"/>
        <w:rPr>
          <w:rFonts w:ascii="Arial" w:hAnsi="Arial" w:cs="Arial" w:eastAsia="Arial" w:hint="default"/>
          <w:sz w:val="22"/>
          <w:szCs w:val="22"/>
        </w:rPr>
      </w:pPr>
      <w:r>
        <w:rPr>
          <w:rFonts w:ascii="Arial" w:hAnsi="Arial" w:cs="Arial" w:eastAsia="Arial" w:hint="default"/>
          <w:sz w:val="22"/>
          <w:szCs w:val="22"/>
        </w:rPr>
        <w:t>Should occur for all equipment and utensils provided at an established camp/catering site or area </w:t>
      </w:r>
      <w:r>
        <w:rPr>
          <w:rFonts w:ascii="Arial" w:hAnsi="Arial" w:cs="Arial" w:eastAsia="Arial" w:hint="default"/>
          <w:sz w:val="22"/>
          <w:szCs w:val="22"/>
        </w:rPr>
        <w:t>– </w:t>
      </w:r>
      <w:r>
        <w:rPr>
          <w:rFonts w:ascii="Arial" w:hAnsi="Arial" w:cs="Arial" w:eastAsia="Arial" w:hint="default"/>
          <w:sz w:val="22"/>
          <w:szCs w:val="22"/>
        </w:rPr>
        <w:t>meaning it can never be assumed the items provided will automatically be clean and/or fit to use from a food safety</w:t>
      </w:r>
      <w:r>
        <w:rPr>
          <w:rFonts w:ascii="Arial" w:hAnsi="Arial" w:cs="Arial" w:eastAsia="Arial" w:hint="default"/>
          <w:spacing w:val="-13"/>
          <w:sz w:val="22"/>
          <w:szCs w:val="22"/>
        </w:rPr>
        <w:t> </w:t>
      </w:r>
      <w:r>
        <w:rPr>
          <w:rFonts w:ascii="Arial" w:hAnsi="Arial" w:cs="Arial" w:eastAsia="Arial" w:hint="default"/>
          <w:sz w:val="22"/>
          <w:szCs w:val="22"/>
        </w:rPr>
        <w:t>perspective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Requires protecting food from contamination by the cleaning</w:t>
      </w:r>
      <w:r>
        <w:rPr>
          <w:rFonts w:ascii="Arial"/>
          <w:spacing w:val="-19"/>
          <w:sz w:val="22"/>
        </w:rPr>
        <w:t> </w:t>
      </w:r>
      <w:r>
        <w:rPr>
          <w:rFonts w:ascii="Arial"/>
          <w:sz w:val="22"/>
        </w:rPr>
        <w:t>process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Storing cleaning agents after use separately from the</w:t>
      </w:r>
      <w:r>
        <w:rPr>
          <w:rFonts w:ascii="Arial"/>
          <w:spacing w:val="-14"/>
          <w:sz w:val="22"/>
        </w:rPr>
        <w:t> </w:t>
      </w:r>
      <w:r>
        <w:rPr>
          <w:rFonts w:ascii="Arial"/>
          <w:sz w:val="22"/>
        </w:rPr>
        <w:t>food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Washing hands after cleaning and before handling</w:t>
      </w:r>
      <w:r>
        <w:rPr>
          <w:rFonts w:ascii="Arial"/>
          <w:spacing w:val="-16"/>
          <w:sz w:val="22"/>
        </w:rPr>
        <w:t> </w:t>
      </w:r>
      <w:r>
        <w:rPr>
          <w:rFonts w:ascii="Arial"/>
          <w:sz w:val="22"/>
        </w:rPr>
        <w:t>food.</w:t>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7"/>
        <w:ind w:right="0"/>
        <w:rPr>
          <w:rFonts w:ascii="Arial" w:hAnsi="Arial" w:cs="Arial" w:eastAsia="Arial" w:hint="default"/>
          <w:sz w:val="10"/>
          <w:szCs w:val="10"/>
        </w:rPr>
      </w:pPr>
    </w:p>
    <w:p>
      <w:pPr>
        <w:spacing w:line="240" w:lineRule="auto"/>
        <w:ind w:left="2523"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2998597" cy="2125694"/>
            <wp:effectExtent l="0" t="0" r="0" b="0"/>
            <wp:docPr id="11" name="image45.jpeg" descr=""/>
            <wp:cNvGraphicFramePr>
              <a:graphicFrameLocks noChangeAspect="1"/>
            </wp:cNvGraphicFramePr>
            <a:graphic>
              <a:graphicData uri="http://schemas.openxmlformats.org/drawingml/2006/picture">
                <pic:pic>
                  <pic:nvPicPr>
                    <pic:cNvPr id="12" name="image45.jpeg"/>
                    <pic:cNvPicPr/>
                  </pic:nvPicPr>
                  <pic:blipFill>
                    <a:blip r:embed="rId85" cstate="print"/>
                    <a:stretch>
                      <a:fillRect/>
                    </a:stretch>
                  </pic:blipFill>
                  <pic:spPr>
                    <a:xfrm>
                      <a:off x="0" y="0"/>
                      <a:ext cx="2998597" cy="2125694"/>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999" w:top="1260" w:bottom="1180" w:left="1200" w:right="1380"/>
        </w:sectPr>
      </w:pPr>
    </w:p>
    <w:p>
      <w:pPr>
        <w:spacing w:line="240" w:lineRule="auto" w:before="2"/>
        <w:ind w:right="0"/>
        <w:rPr>
          <w:rFonts w:ascii="Arial" w:hAnsi="Arial" w:cs="Arial" w:eastAsia="Arial" w:hint="default"/>
          <w:sz w:val="14"/>
          <w:szCs w:val="14"/>
        </w:rPr>
      </w:pPr>
    </w:p>
    <w:p>
      <w:pPr>
        <w:pStyle w:val="Heading2"/>
        <w:numPr>
          <w:ilvl w:val="1"/>
          <w:numId w:val="27"/>
        </w:numPr>
        <w:tabs>
          <w:tab w:pos="1006" w:val="left" w:leader="none"/>
        </w:tabs>
        <w:spacing w:line="240" w:lineRule="auto" w:before="54" w:after="0"/>
        <w:ind w:left="1006" w:right="0" w:hanging="766"/>
        <w:jc w:val="left"/>
        <w:rPr>
          <w:b w:val="0"/>
          <w:bCs w:val="0"/>
        </w:rPr>
      </w:pPr>
      <w:r>
        <w:rPr>
          <w:color w:val="45535F"/>
        </w:rPr>
        <w:t>Store food and</w:t>
      </w:r>
      <w:r>
        <w:rPr>
          <w:color w:val="45535F"/>
          <w:spacing w:val="-7"/>
        </w:rPr>
        <w:t> </w:t>
      </w:r>
      <w:r>
        <w:rPr>
          <w:color w:val="45535F"/>
        </w:rPr>
        <w:t>beverages</w:t>
      </w:r>
      <w:r>
        <w:rPr>
          <w:b w:val="0"/>
        </w:rPr>
      </w:r>
    </w:p>
    <w:p>
      <w:pPr>
        <w:pStyle w:val="Heading4"/>
        <w:spacing w:line="240" w:lineRule="auto" w:before="252"/>
        <w:ind w:right="0"/>
        <w:jc w:val="left"/>
        <w:rPr>
          <w:b w:val="0"/>
          <w:bCs w:val="0"/>
        </w:rPr>
      </w:pPr>
      <w:r>
        <w:rPr>
          <w:color w:val="45535F"/>
        </w:rPr>
        <w:t>Introduction</w:t>
      </w:r>
      <w:r>
        <w:rPr>
          <w:b w:val="0"/>
        </w:rPr>
      </w:r>
    </w:p>
    <w:p>
      <w:pPr>
        <w:pStyle w:val="BodyText"/>
        <w:spacing w:line="240" w:lineRule="auto" w:before="240"/>
        <w:ind w:left="240" w:right="3889" w:firstLine="0"/>
        <w:jc w:val="left"/>
      </w:pPr>
      <w:r>
        <w:rPr/>
        <w:pict>
          <v:shape style="position:absolute;margin-left:361pt;margin-top:15.477852pt;width:156.15pt;height:99.2pt;mso-position-horizontal-relative:page;mso-position-vertical-relative:paragraph;z-index:2320" type="#_x0000_t75" stroked="false">
            <v:imagedata r:id="rId88" o:title=""/>
          </v:shape>
        </w:pict>
      </w:r>
      <w:r>
        <w:rPr/>
        <w:t>The storage of food and beverages is an important consideration when providing camp site catering from security and food safety</w:t>
      </w:r>
      <w:r>
        <w:rPr>
          <w:spacing w:val="-11"/>
        </w:rPr>
        <w:t> </w:t>
      </w:r>
      <w:r>
        <w:rPr/>
        <w:t>perspectives.</w:t>
      </w:r>
    </w:p>
    <w:p>
      <w:pPr>
        <w:pStyle w:val="BodyText"/>
        <w:spacing w:line="240" w:lineRule="auto" w:before="162"/>
        <w:ind w:left="240" w:right="4390" w:firstLine="0"/>
        <w:jc w:val="left"/>
      </w:pPr>
      <w:r>
        <w:rPr/>
        <w:t>This section indicates protocols which should be employed to ensure safe and secure</w:t>
      </w:r>
      <w:r>
        <w:rPr>
          <w:spacing w:val="-7"/>
        </w:rPr>
        <w:t> </w:t>
      </w:r>
      <w:r>
        <w:rPr/>
        <w:t>storage.</w:t>
      </w:r>
    </w:p>
    <w:p>
      <w:pPr>
        <w:spacing w:line="240" w:lineRule="auto" w:before="11"/>
        <w:ind w:right="0"/>
        <w:rPr>
          <w:rFonts w:ascii="Arial" w:hAnsi="Arial" w:cs="Arial" w:eastAsia="Arial" w:hint="default"/>
          <w:sz w:val="21"/>
          <w:szCs w:val="21"/>
        </w:rPr>
      </w:pPr>
    </w:p>
    <w:p>
      <w:pPr>
        <w:pStyle w:val="Heading4"/>
        <w:spacing w:line="240" w:lineRule="auto"/>
        <w:ind w:right="0"/>
        <w:jc w:val="left"/>
        <w:rPr>
          <w:b w:val="0"/>
          <w:bCs w:val="0"/>
        </w:rPr>
      </w:pPr>
      <w:r>
        <w:rPr>
          <w:color w:val="45535F"/>
        </w:rPr>
        <w:t>Security</w:t>
      </w:r>
      <w:r>
        <w:rPr>
          <w:color w:val="45535F"/>
          <w:spacing w:val="-7"/>
        </w:rPr>
        <w:t> </w:t>
      </w:r>
      <w:r>
        <w:rPr>
          <w:color w:val="45535F"/>
        </w:rPr>
        <w:t>protocols</w:t>
      </w:r>
      <w:r>
        <w:rPr>
          <w:b w:val="0"/>
        </w:rPr>
      </w:r>
    </w:p>
    <w:p>
      <w:pPr>
        <w:pStyle w:val="BodyText"/>
        <w:spacing w:line="240" w:lineRule="auto" w:before="240"/>
        <w:ind w:left="240" w:right="0" w:firstLine="0"/>
        <w:jc w:val="left"/>
      </w:pPr>
      <w:r>
        <w:rPr/>
        <w:t>It should be standard practice</w:t>
      </w:r>
      <w:r>
        <w:rPr>
          <w:spacing w:val="-11"/>
        </w:rPr>
        <w:t> </w:t>
      </w:r>
      <w:r>
        <w:rPr/>
        <w:t>to:</w:t>
      </w:r>
    </w:p>
    <w:p>
      <w:pPr>
        <w:pStyle w:val="ListParagraph"/>
        <w:numPr>
          <w:ilvl w:val="0"/>
          <w:numId w:val="1"/>
        </w:numPr>
        <w:tabs>
          <w:tab w:pos="524" w:val="left" w:leader="none"/>
        </w:tabs>
        <w:spacing w:line="240" w:lineRule="auto" w:before="161" w:after="0"/>
        <w:ind w:left="523" w:right="915" w:hanging="283"/>
        <w:jc w:val="left"/>
        <w:rPr>
          <w:rFonts w:ascii="Arial" w:hAnsi="Arial" w:cs="Arial" w:eastAsia="Arial" w:hint="default"/>
          <w:sz w:val="22"/>
          <w:szCs w:val="22"/>
        </w:rPr>
      </w:pPr>
      <w:r>
        <w:rPr>
          <w:rFonts w:ascii="Arial" w:hAnsi="Arial" w:cs="Arial" w:eastAsia="Arial" w:hint="default"/>
          <w:sz w:val="22"/>
          <w:szCs w:val="22"/>
        </w:rPr>
        <w:t>Keep all food and beverages in areas which can be observed and monitored </w:t>
      </w:r>
      <w:r>
        <w:rPr>
          <w:rFonts w:ascii="Arial" w:hAnsi="Arial" w:cs="Arial" w:eastAsia="Arial" w:hint="default"/>
          <w:sz w:val="22"/>
          <w:szCs w:val="22"/>
        </w:rPr>
        <w:t>– </w:t>
      </w:r>
      <w:r>
        <w:rPr>
          <w:rFonts w:ascii="Arial" w:hAnsi="Arial" w:cs="Arial" w:eastAsia="Arial" w:hint="default"/>
          <w:sz w:val="22"/>
          <w:szCs w:val="22"/>
        </w:rPr>
        <w:t>so potential theft or unauthorised access can be</w:t>
      </w:r>
      <w:r>
        <w:rPr>
          <w:rFonts w:ascii="Arial" w:hAnsi="Arial" w:cs="Arial" w:eastAsia="Arial" w:hint="default"/>
          <w:spacing w:val="-19"/>
          <w:sz w:val="22"/>
          <w:szCs w:val="22"/>
        </w:rPr>
        <w:t> </w:t>
      </w:r>
      <w:r>
        <w:rPr>
          <w:rFonts w:ascii="Arial" w:hAnsi="Arial" w:cs="Arial" w:eastAsia="Arial" w:hint="default"/>
          <w:sz w:val="22"/>
          <w:szCs w:val="22"/>
        </w:rPr>
        <w:t>identified</w:t>
      </w:r>
    </w:p>
    <w:p>
      <w:pPr>
        <w:pStyle w:val="ListParagraph"/>
        <w:numPr>
          <w:ilvl w:val="0"/>
          <w:numId w:val="1"/>
        </w:numPr>
        <w:tabs>
          <w:tab w:pos="524" w:val="left" w:leader="none"/>
        </w:tabs>
        <w:spacing w:line="240" w:lineRule="auto" w:before="123" w:after="0"/>
        <w:ind w:left="523" w:right="951" w:hanging="283"/>
        <w:jc w:val="left"/>
        <w:rPr>
          <w:rFonts w:ascii="Arial" w:hAnsi="Arial" w:cs="Arial" w:eastAsia="Arial" w:hint="default"/>
          <w:sz w:val="22"/>
          <w:szCs w:val="22"/>
        </w:rPr>
      </w:pPr>
      <w:r>
        <w:rPr>
          <w:rFonts w:ascii="Arial" w:hAnsi="Arial" w:cs="Arial" w:eastAsia="Arial" w:hint="default"/>
          <w:sz w:val="22"/>
          <w:szCs w:val="22"/>
        </w:rPr>
        <w:t>Keep food and beverages in containers which are kept closed and/or locked </w:t>
      </w:r>
      <w:r>
        <w:rPr>
          <w:rFonts w:ascii="Arial" w:hAnsi="Arial" w:cs="Arial" w:eastAsia="Arial" w:hint="default"/>
          <w:sz w:val="22"/>
          <w:szCs w:val="22"/>
        </w:rPr>
        <w:t>– </w:t>
      </w:r>
      <w:r>
        <w:rPr>
          <w:rFonts w:ascii="Arial" w:hAnsi="Arial" w:cs="Arial" w:eastAsia="Arial" w:hint="default"/>
          <w:sz w:val="22"/>
          <w:szCs w:val="22"/>
        </w:rPr>
        <w:t>as opposed to allowing individual items to lie</w:t>
      </w:r>
      <w:r>
        <w:rPr>
          <w:rFonts w:ascii="Arial" w:hAnsi="Arial" w:cs="Arial" w:eastAsia="Arial" w:hint="default"/>
          <w:spacing w:val="-17"/>
          <w:sz w:val="22"/>
          <w:szCs w:val="22"/>
        </w:rPr>
        <w:t> </w:t>
      </w:r>
      <w:r>
        <w:rPr>
          <w:rFonts w:ascii="Arial" w:hAnsi="Arial" w:cs="Arial" w:eastAsia="Arial" w:hint="default"/>
          <w:sz w:val="22"/>
          <w:szCs w:val="22"/>
        </w:rPr>
        <w:t>around</w:t>
      </w:r>
    </w:p>
    <w:p>
      <w:pPr>
        <w:pStyle w:val="ListParagraph"/>
        <w:numPr>
          <w:ilvl w:val="0"/>
          <w:numId w:val="1"/>
        </w:numPr>
        <w:tabs>
          <w:tab w:pos="524" w:val="left" w:leader="none"/>
        </w:tabs>
        <w:spacing w:line="240" w:lineRule="auto" w:before="123" w:after="0"/>
        <w:ind w:left="523" w:right="1359" w:hanging="283"/>
        <w:jc w:val="left"/>
        <w:rPr>
          <w:rFonts w:ascii="Arial" w:hAnsi="Arial" w:cs="Arial" w:eastAsia="Arial" w:hint="default"/>
          <w:sz w:val="22"/>
          <w:szCs w:val="22"/>
        </w:rPr>
      </w:pPr>
      <w:r>
        <w:rPr>
          <w:rFonts w:ascii="Arial" w:hAnsi="Arial" w:cs="Arial" w:eastAsia="Arial" w:hint="default"/>
          <w:sz w:val="22"/>
          <w:szCs w:val="22"/>
        </w:rPr>
        <w:t>Have someone in attendance in the catering area at all times </w:t>
      </w:r>
      <w:r>
        <w:rPr>
          <w:rFonts w:ascii="Arial" w:hAnsi="Arial" w:cs="Arial" w:eastAsia="Arial" w:hint="default"/>
          <w:sz w:val="22"/>
          <w:szCs w:val="22"/>
        </w:rPr>
        <w:t>– </w:t>
      </w:r>
      <w:r>
        <w:rPr>
          <w:rFonts w:ascii="Arial" w:hAnsi="Arial" w:cs="Arial" w:eastAsia="Arial" w:hint="default"/>
          <w:sz w:val="22"/>
          <w:szCs w:val="22"/>
        </w:rPr>
        <w:t>to deter theft/ unauthorised</w:t>
      </w:r>
      <w:r>
        <w:rPr>
          <w:rFonts w:ascii="Arial" w:hAnsi="Arial" w:cs="Arial" w:eastAsia="Arial" w:hint="default"/>
          <w:spacing w:val="-2"/>
          <w:sz w:val="22"/>
          <w:szCs w:val="22"/>
        </w:rPr>
        <w:t> </w:t>
      </w:r>
      <w:r>
        <w:rPr>
          <w:rFonts w:ascii="Arial" w:hAnsi="Arial" w:cs="Arial" w:eastAsia="Arial" w:hint="default"/>
          <w:sz w:val="22"/>
          <w:szCs w:val="22"/>
        </w:rPr>
        <w:t>use</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Keep doors (where provided) to catering areas closed </w:t>
      </w:r>
      <w:r>
        <w:rPr>
          <w:rFonts w:ascii="Arial" w:hAnsi="Arial" w:cs="Arial" w:eastAsia="Arial" w:hint="default"/>
          <w:sz w:val="22"/>
          <w:szCs w:val="22"/>
        </w:rPr>
        <w:t>– </w:t>
      </w:r>
      <w:r>
        <w:rPr>
          <w:rFonts w:ascii="Arial" w:hAnsi="Arial" w:cs="Arial" w:eastAsia="Arial" w:hint="default"/>
          <w:sz w:val="22"/>
          <w:szCs w:val="22"/>
        </w:rPr>
        <w:t>and</w:t>
      </w:r>
      <w:r>
        <w:rPr>
          <w:rFonts w:ascii="Arial" w:hAnsi="Arial" w:cs="Arial" w:eastAsia="Arial" w:hint="default"/>
          <w:spacing w:val="-12"/>
          <w:sz w:val="22"/>
          <w:szCs w:val="22"/>
        </w:rPr>
        <w:t> </w:t>
      </w:r>
      <w:r>
        <w:rPr>
          <w:rFonts w:ascii="Arial" w:hAnsi="Arial" w:cs="Arial" w:eastAsia="Arial" w:hint="default"/>
          <w:sz w:val="22"/>
          <w:szCs w:val="22"/>
        </w:rPr>
        <w:t>locked</w:t>
      </w:r>
    </w:p>
    <w:p>
      <w:pPr>
        <w:pStyle w:val="ListParagraph"/>
        <w:numPr>
          <w:ilvl w:val="0"/>
          <w:numId w:val="1"/>
        </w:numPr>
        <w:tabs>
          <w:tab w:pos="524" w:val="left" w:leader="none"/>
        </w:tabs>
        <w:spacing w:line="240" w:lineRule="auto" w:before="119" w:after="0"/>
        <w:ind w:left="523" w:right="256" w:hanging="283"/>
        <w:jc w:val="left"/>
        <w:rPr>
          <w:rFonts w:ascii="Arial" w:hAnsi="Arial" w:cs="Arial" w:eastAsia="Arial" w:hint="default"/>
          <w:sz w:val="22"/>
          <w:szCs w:val="22"/>
        </w:rPr>
      </w:pPr>
      <w:r>
        <w:rPr>
          <w:rFonts w:ascii="Arial" w:hAnsi="Arial" w:cs="Arial" w:eastAsia="Arial" w:hint="default"/>
          <w:sz w:val="22"/>
          <w:szCs w:val="22"/>
        </w:rPr>
        <w:t>Make everyone aware stock is being monitored/counted </w:t>
      </w:r>
      <w:r>
        <w:rPr>
          <w:rFonts w:ascii="Arial" w:hAnsi="Arial" w:cs="Arial" w:eastAsia="Arial" w:hint="default"/>
          <w:sz w:val="22"/>
          <w:szCs w:val="22"/>
        </w:rPr>
        <w:t>– </w:t>
      </w:r>
      <w:r>
        <w:rPr>
          <w:rFonts w:ascii="Arial" w:hAnsi="Arial" w:cs="Arial" w:eastAsia="Arial" w:hint="default"/>
          <w:sz w:val="22"/>
          <w:szCs w:val="22"/>
        </w:rPr>
        <w:t>by telling them and/or making </w:t>
      </w:r>
      <w:r>
        <w:rPr>
          <w:rFonts w:ascii="Arial" w:hAnsi="Arial" w:cs="Arial" w:eastAsia="Arial" w:hint="default"/>
          <w:sz w:val="22"/>
          <w:szCs w:val="22"/>
        </w:rPr>
        <w:t>security protocols</w:t>
      </w:r>
      <w:r>
        <w:rPr>
          <w:rFonts w:ascii="Arial" w:hAnsi="Arial" w:cs="Arial" w:eastAsia="Arial" w:hint="default"/>
          <w:spacing w:val="-10"/>
          <w:sz w:val="22"/>
          <w:szCs w:val="22"/>
        </w:rPr>
        <w:t> </w:t>
      </w:r>
      <w:r>
        <w:rPr>
          <w:rFonts w:ascii="Arial" w:hAnsi="Arial" w:cs="Arial" w:eastAsia="Arial" w:hint="default"/>
          <w:sz w:val="22"/>
          <w:szCs w:val="22"/>
        </w:rPr>
        <w:t>‘obvious’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sz w:val="22"/>
        </w:rPr>
        <w:t>Returning items to their assigned storage area once they have been</w:t>
      </w:r>
      <w:r>
        <w:rPr>
          <w:rFonts w:ascii="Arial"/>
          <w:spacing w:val="-25"/>
          <w:sz w:val="22"/>
        </w:rPr>
        <w:t> </w:t>
      </w:r>
      <w:r>
        <w:rPr>
          <w:rFonts w:ascii="Arial"/>
          <w:sz w:val="22"/>
        </w:rPr>
        <w:t>used.</w:t>
      </w:r>
    </w:p>
    <w:p>
      <w:pPr>
        <w:spacing w:line="240" w:lineRule="auto" w:before="7"/>
        <w:ind w:right="0"/>
        <w:rPr>
          <w:rFonts w:ascii="Arial" w:hAnsi="Arial" w:cs="Arial" w:eastAsia="Arial" w:hint="default"/>
          <w:sz w:val="21"/>
          <w:szCs w:val="21"/>
        </w:rPr>
      </w:pPr>
    </w:p>
    <w:p>
      <w:pPr>
        <w:pStyle w:val="Heading4"/>
        <w:spacing w:line="240" w:lineRule="auto"/>
        <w:ind w:right="0"/>
        <w:jc w:val="left"/>
        <w:rPr>
          <w:b w:val="0"/>
          <w:bCs w:val="0"/>
        </w:rPr>
      </w:pPr>
      <w:r>
        <w:rPr>
          <w:color w:val="45535F"/>
        </w:rPr>
        <w:t>Generic</w:t>
      </w:r>
      <w:r>
        <w:rPr>
          <w:color w:val="45535F"/>
          <w:spacing w:val="-10"/>
        </w:rPr>
        <w:t> </w:t>
      </w:r>
      <w:r>
        <w:rPr>
          <w:color w:val="45535F"/>
        </w:rPr>
        <w:t>requirements</w:t>
      </w:r>
      <w:r>
        <w:rPr>
          <w:b w:val="0"/>
        </w:rPr>
      </w:r>
    </w:p>
    <w:p>
      <w:pPr>
        <w:pStyle w:val="BodyText"/>
        <w:spacing w:line="240" w:lineRule="auto" w:before="243"/>
        <w:ind w:left="240" w:right="0" w:firstLine="0"/>
        <w:jc w:val="left"/>
      </w:pPr>
      <w:r>
        <w:rPr/>
        <w:t>Generic safe food handling protocols in relation to food storage</w:t>
      </w:r>
      <w:r>
        <w:rPr>
          <w:spacing w:val="-21"/>
        </w:rPr>
        <w:t> </w:t>
      </w:r>
      <w:r>
        <w:rPr/>
        <w:t>are:</w:t>
      </w:r>
    </w:p>
    <w:p>
      <w:pPr>
        <w:pStyle w:val="ListParagraph"/>
        <w:numPr>
          <w:ilvl w:val="0"/>
          <w:numId w:val="1"/>
        </w:numPr>
        <w:tabs>
          <w:tab w:pos="524" w:val="left" w:leader="none"/>
        </w:tabs>
        <w:spacing w:line="240" w:lineRule="auto" w:before="161" w:after="0"/>
        <w:ind w:left="523" w:right="587" w:hanging="283"/>
        <w:jc w:val="left"/>
        <w:rPr>
          <w:rFonts w:ascii="Arial" w:hAnsi="Arial" w:cs="Arial" w:eastAsia="Arial" w:hint="default"/>
          <w:sz w:val="22"/>
          <w:szCs w:val="22"/>
        </w:rPr>
      </w:pPr>
      <w:r>
        <w:rPr>
          <w:rFonts w:ascii="Arial" w:hAnsi="Arial" w:cs="Arial" w:eastAsia="Arial" w:hint="default"/>
          <w:sz w:val="22"/>
          <w:szCs w:val="22"/>
        </w:rPr>
        <w:t>Use food grade materials to store food that is susceptible to contamination </w:t>
      </w:r>
      <w:r>
        <w:rPr>
          <w:rFonts w:ascii="Arial" w:hAnsi="Arial" w:cs="Arial" w:eastAsia="Arial" w:hint="default"/>
          <w:sz w:val="22"/>
          <w:szCs w:val="22"/>
        </w:rPr>
        <w:t>– </w:t>
      </w:r>
      <w:r>
        <w:rPr>
          <w:rFonts w:ascii="Arial" w:hAnsi="Arial" w:cs="Arial" w:eastAsia="Arial" w:hint="default"/>
          <w:sz w:val="22"/>
          <w:szCs w:val="22"/>
        </w:rPr>
        <w:t>such as stainless</w:t>
      </w:r>
      <w:r>
        <w:rPr>
          <w:rFonts w:ascii="Arial" w:hAnsi="Arial" w:cs="Arial" w:eastAsia="Arial" w:hint="default"/>
          <w:spacing w:val="-3"/>
          <w:sz w:val="22"/>
          <w:szCs w:val="22"/>
        </w:rPr>
        <w:t> </w:t>
      </w:r>
      <w:r>
        <w:rPr>
          <w:rFonts w:ascii="Arial" w:hAnsi="Arial" w:cs="Arial" w:eastAsia="Arial" w:hint="default"/>
          <w:sz w:val="22"/>
          <w:szCs w:val="22"/>
        </w:rPr>
        <w:t>steel</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Cover food in storage </w:t>
      </w:r>
      <w:r>
        <w:rPr>
          <w:rFonts w:ascii="Arial" w:hAnsi="Arial" w:cs="Arial" w:eastAsia="Arial" w:hint="default"/>
          <w:sz w:val="22"/>
          <w:szCs w:val="22"/>
        </w:rPr>
        <w:t>– </w:t>
      </w:r>
      <w:r>
        <w:rPr>
          <w:rFonts w:ascii="Arial" w:hAnsi="Arial" w:cs="Arial" w:eastAsia="Arial" w:hint="default"/>
          <w:sz w:val="22"/>
          <w:szCs w:val="22"/>
        </w:rPr>
        <w:t>to protect it from</w:t>
      </w:r>
      <w:r>
        <w:rPr>
          <w:rFonts w:ascii="Arial" w:hAnsi="Arial" w:cs="Arial" w:eastAsia="Arial" w:hint="default"/>
          <w:spacing w:val="-17"/>
          <w:sz w:val="22"/>
          <w:szCs w:val="22"/>
        </w:rPr>
        <w:t> </w:t>
      </w:r>
      <w:r>
        <w:rPr>
          <w:rFonts w:ascii="Arial" w:hAnsi="Arial" w:cs="Arial" w:eastAsia="Arial" w:hint="default"/>
          <w:sz w:val="22"/>
          <w:szCs w:val="22"/>
        </w:rPr>
        <w:t>contamination</w:t>
      </w:r>
    </w:p>
    <w:p>
      <w:pPr>
        <w:pStyle w:val="ListParagraph"/>
        <w:numPr>
          <w:ilvl w:val="0"/>
          <w:numId w:val="1"/>
        </w:numPr>
        <w:tabs>
          <w:tab w:pos="524" w:val="left" w:leader="none"/>
        </w:tabs>
        <w:spacing w:line="240" w:lineRule="auto" w:before="121" w:after="0"/>
        <w:ind w:left="523" w:right="110" w:hanging="283"/>
        <w:jc w:val="left"/>
        <w:rPr>
          <w:rFonts w:ascii="Arial" w:hAnsi="Arial" w:cs="Arial" w:eastAsia="Arial" w:hint="default"/>
          <w:sz w:val="22"/>
          <w:szCs w:val="22"/>
        </w:rPr>
      </w:pPr>
      <w:r>
        <w:rPr>
          <w:rFonts w:ascii="Arial" w:hAnsi="Arial" w:cs="Arial" w:eastAsia="Arial" w:hint="default"/>
          <w:sz w:val="22"/>
          <w:szCs w:val="22"/>
        </w:rPr>
        <w:t>Rotate stock to ensure it is used in the correct sequence </w:t>
      </w:r>
      <w:r>
        <w:rPr>
          <w:rFonts w:ascii="Arial" w:hAnsi="Arial" w:cs="Arial" w:eastAsia="Arial" w:hint="default"/>
          <w:sz w:val="22"/>
          <w:szCs w:val="22"/>
        </w:rPr>
        <w:t>– </w:t>
      </w:r>
      <w:r>
        <w:rPr>
          <w:rFonts w:ascii="Arial" w:hAnsi="Arial" w:cs="Arial" w:eastAsia="Arial" w:hint="default"/>
          <w:sz w:val="22"/>
          <w:szCs w:val="22"/>
        </w:rPr>
        <w:t>the method used for most food is FIFO: any food that exceeds its use-by date must be thrown</w:t>
      </w:r>
      <w:r>
        <w:rPr>
          <w:rFonts w:ascii="Arial" w:hAnsi="Arial" w:cs="Arial" w:eastAsia="Arial" w:hint="default"/>
          <w:spacing w:val="-14"/>
          <w:sz w:val="22"/>
          <w:szCs w:val="22"/>
        </w:rPr>
        <w:t> </w:t>
      </w:r>
      <w:r>
        <w:rPr>
          <w:rFonts w:ascii="Arial" w:hAnsi="Arial" w:cs="Arial" w:eastAsia="Arial" w:hint="default"/>
          <w:sz w:val="22"/>
          <w:szCs w:val="22"/>
        </w:rPr>
        <w:t>out</w:t>
      </w:r>
    </w:p>
    <w:p>
      <w:pPr>
        <w:pStyle w:val="ListParagraph"/>
        <w:numPr>
          <w:ilvl w:val="0"/>
          <w:numId w:val="1"/>
        </w:numPr>
        <w:tabs>
          <w:tab w:pos="524" w:val="left" w:leader="none"/>
        </w:tabs>
        <w:spacing w:line="252" w:lineRule="exact" w:before="143" w:after="0"/>
        <w:ind w:left="523" w:right="334" w:hanging="283"/>
        <w:jc w:val="left"/>
        <w:rPr>
          <w:rFonts w:ascii="Arial" w:hAnsi="Arial" w:cs="Arial" w:eastAsia="Arial" w:hint="default"/>
          <w:sz w:val="22"/>
          <w:szCs w:val="22"/>
        </w:rPr>
      </w:pPr>
      <w:r>
        <w:rPr>
          <w:rFonts w:ascii="Arial" w:hAnsi="Arial" w:cs="Arial" w:eastAsia="Arial" w:hint="default"/>
          <w:sz w:val="22"/>
          <w:szCs w:val="22"/>
        </w:rPr>
        <w:t>Keep all storage areas and equipment clean </w:t>
      </w:r>
      <w:r>
        <w:rPr>
          <w:rFonts w:ascii="Arial" w:hAnsi="Arial" w:cs="Arial" w:eastAsia="Arial" w:hint="default"/>
          <w:sz w:val="22"/>
          <w:szCs w:val="22"/>
        </w:rPr>
        <w:t>– meaning ‘free from visible contamination and</w:t>
      </w:r>
      <w:r>
        <w:rPr>
          <w:rFonts w:ascii="Arial" w:hAnsi="Arial" w:cs="Arial" w:eastAsia="Arial" w:hint="default"/>
          <w:spacing w:val="1"/>
          <w:sz w:val="22"/>
          <w:szCs w:val="22"/>
        </w:rPr>
        <w:t> </w:t>
      </w:r>
      <w:r>
        <w:rPr>
          <w:rFonts w:ascii="Arial" w:hAnsi="Arial" w:cs="Arial" w:eastAsia="Arial" w:hint="default"/>
          <w:sz w:val="22"/>
          <w:szCs w:val="22"/>
        </w:rPr>
        <w:t>odour’</w:t>
      </w:r>
    </w:p>
    <w:p>
      <w:pPr>
        <w:pStyle w:val="ListParagraph"/>
        <w:numPr>
          <w:ilvl w:val="0"/>
          <w:numId w:val="1"/>
        </w:numPr>
        <w:tabs>
          <w:tab w:pos="524" w:val="left" w:leader="none"/>
        </w:tabs>
        <w:spacing w:line="240" w:lineRule="auto" w:before="119" w:after="0"/>
        <w:ind w:left="523" w:right="404" w:hanging="283"/>
        <w:jc w:val="left"/>
        <w:rPr>
          <w:rFonts w:ascii="Arial" w:hAnsi="Arial" w:cs="Arial" w:eastAsia="Arial" w:hint="default"/>
          <w:sz w:val="22"/>
          <w:szCs w:val="22"/>
        </w:rPr>
      </w:pPr>
      <w:r>
        <w:rPr>
          <w:rFonts w:ascii="Arial" w:hAnsi="Arial" w:cs="Arial" w:eastAsia="Arial" w:hint="default"/>
          <w:sz w:val="22"/>
          <w:szCs w:val="22"/>
        </w:rPr>
        <w:t>Never store food (including packaged food) directly on the floor or the ground </w:t>
      </w:r>
      <w:r>
        <w:rPr>
          <w:rFonts w:ascii="Arial" w:hAnsi="Arial" w:cs="Arial" w:eastAsia="Arial" w:hint="default"/>
          <w:sz w:val="22"/>
          <w:szCs w:val="22"/>
        </w:rPr>
        <w:t>– </w:t>
      </w:r>
      <w:r>
        <w:rPr>
          <w:rFonts w:ascii="Arial" w:hAnsi="Arial" w:cs="Arial" w:eastAsia="Arial" w:hint="default"/>
          <w:sz w:val="22"/>
          <w:szCs w:val="22"/>
        </w:rPr>
        <w:t>always put food on tables or</w:t>
      </w:r>
      <w:r>
        <w:rPr>
          <w:rFonts w:ascii="Arial" w:hAnsi="Arial" w:cs="Arial" w:eastAsia="Arial" w:hint="default"/>
          <w:spacing w:val="-10"/>
          <w:sz w:val="22"/>
          <w:szCs w:val="22"/>
        </w:rPr>
        <w:t> </w:t>
      </w:r>
      <w:r>
        <w:rPr>
          <w:rFonts w:ascii="Arial" w:hAnsi="Arial" w:cs="Arial" w:eastAsia="Arial" w:hint="default"/>
          <w:sz w:val="22"/>
          <w:szCs w:val="22"/>
        </w:rPr>
        <w:t>shelving</w:t>
      </w:r>
    </w:p>
    <w:p>
      <w:pPr>
        <w:pStyle w:val="ListParagraph"/>
        <w:numPr>
          <w:ilvl w:val="0"/>
          <w:numId w:val="1"/>
        </w:numPr>
        <w:tabs>
          <w:tab w:pos="524" w:val="left" w:leader="none"/>
        </w:tabs>
        <w:spacing w:line="240" w:lineRule="auto" w:before="123" w:after="0"/>
        <w:ind w:left="523" w:right="134" w:hanging="283"/>
        <w:jc w:val="left"/>
        <w:rPr>
          <w:rFonts w:ascii="Arial" w:hAnsi="Arial" w:cs="Arial" w:eastAsia="Arial" w:hint="default"/>
          <w:sz w:val="22"/>
          <w:szCs w:val="22"/>
        </w:rPr>
      </w:pPr>
      <w:r>
        <w:rPr>
          <w:rFonts w:ascii="Arial" w:hAnsi="Arial" w:cs="Arial" w:eastAsia="Arial" w:hint="default"/>
          <w:sz w:val="22"/>
          <w:szCs w:val="22"/>
        </w:rPr>
        <w:t>Supporting food safety records must be completed </w:t>
      </w:r>
      <w:r>
        <w:rPr>
          <w:rFonts w:ascii="Arial" w:hAnsi="Arial" w:cs="Arial" w:eastAsia="Arial" w:hint="default"/>
          <w:sz w:val="22"/>
          <w:szCs w:val="22"/>
        </w:rPr>
        <w:t>– </w:t>
      </w:r>
      <w:r>
        <w:rPr>
          <w:rFonts w:ascii="Arial" w:hAnsi="Arial" w:cs="Arial" w:eastAsia="Arial" w:hint="default"/>
          <w:sz w:val="22"/>
          <w:szCs w:val="22"/>
        </w:rPr>
        <w:t>to provide evidence required checks have been conducted, and to record temperatures of refrigerated and freezer</w:t>
      </w:r>
      <w:r>
        <w:rPr>
          <w:rFonts w:ascii="Arial" w:hAnsi="Arial" w:cs="Arial" w:eastAsia="Arial" w:hint="default"/>
          <w:spacing w:val="-25"/>
          <w:sz w:val="22"/>
          <w:szCs w:val="22"/>
        </w:rPr>
        <w:t> </w:t>
      </w:r>
      <w:r>
        <w:rPr>
          <w:rFonts w:ascii="Arial" w:hAnsi="Arial" w:cs="Arial" w:eastAsia="Arial" w:hint="default"/>
          <w:sz w:val="22"/>
          <w:szCs w:val="22"/>
        </w:rPr>
        <w:t>units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sz w:val="22"/>
        </w:rPr>
        <w:t>Conduct regular visual checks/inspections of food storage areas and the food</w:t>
      </w:r>
      <w:r>
        <w:rPr>
          <w:rFonts w:ascii="Arial"/>
          <w:spacing w:val="-23"/>
          <w:sz w:val="22"/>
        </w:rPr>
        <w:t> </w:t>
      </w:r>
      <w:r>
        <w:rPr>
          <w:rFonts w:ascii="Arial"/>
          <w:sz w:val="22"/>
        </w:rPr>
        <w:t>itself</w:t>
      </w:r>
    </w:p>
    <w:p>
      <w:pPr>
        <w:pStyle w:val="ListParagraph"/>
        <w:numPr>
          <w:ilvl w:val="0"/>
          <w:numId w:val="1"/>
        </w:numPr>
        <w:tabs>
          <w:tab w:pos="524" w:val="left" w:leader="none"/>
        </w:tabs>
        <w:spacing w:line="252" w:lineRule="exact" w:before="141" w:after="0"/>
        <w:ind w:left="523" w:right="482" w:hanging="283"/>
        <w:jc w:val="left"/>
        <w:rPr>
          <w:rFonts w:ascii="Arial" w:hAnsi="Arial" w:cs="Arial" w:eastAsia="Arial" w:hint="default"/>
          <w:sz w:val="22"/>
          <w:szCs w:val="22"/>
        </w:rPr>
      </w:pPr>
      <w:r>
        <w:rPr>
          <w:rFonts w:ascii="Arial"/>
          <w:sz w:val="22"/>
        </w:rPr>
        <w:t>Locate food to facilitate its retrieval in accordance with menu planning/intended use</w:t>
      </w:r>
      <w:r>
        <w:rPr>
          <w:rFonts w:ascii="Arial"/>
          <w:spacing w:val="-29"/>
          <w:sz w:val="22"/>
        </w:rPr>
        <w:t> </w:t>
      </w:r>
      <w:r>
        <w:rPr>
          <w:rFonts w:ascii="Arial"/>
          <w:sz w:val="22"/>
        </w:rPr>
        <w:t>of </w:t>
      </w:r>
      <w:r>
        <w:rPr>
          <w:rFonts w:ascii="Arial"/>
          <w:sz w:val="22"/>
        </w:rPr>
        <w:t>items</w:t>
      </w:r>
    </w:p>
    <w:p>
      <w:pPr>
        <w:pStyle w:val="ListParagraph"/>
        <w:numPr>
          <w:ilvl w:val="0"/>
          <w:numId w:val="1"/>
        </w:numPr>
        <w:tabs>
          <w:tab w:pos="524" w:val="left" w:leader="none"/>
        </w:tabs>
        <w:spacing w:line="240" w:lineRule="auto" w:before="119" w:after="0"/>
        <w:ind w:left="523" w:right="640" w:hanging="283"/>
        <w:jc w:val="left"/>
        <w:rPr>
          <w:rFonts w:ascii="Arial" w:hAnsi="Arial" w:cs="Arial" w:eastAsia="Arial" w:hint="default"/>
          <w:sz w:val="22"/>
          <w:szCs w:val="22"/>
        </w:rPr>
      </w:pPr>
      <w:r>
        <w:rPr>
          <w:rFonts w:ascii="Arial" w:hAnsi="Arial" w:cs="Arial" w:eastAsia="Arial" w:hint="default"/>
          <w:sz w:val="22"/>
          <w:szCs w:val="22"/>
        </w:rPr>
        <w:t>Requirements relating to observation of the ‘Temperature Danger Zone’ and the ‘2/4 Rule’ (see below) must be observed and</w:t>
      </w:r>
      <w:r>
        <w:rPr>
          <w:rFonts w:ascii="Arial" w:hAnsi="Arial" w:cs="Arial" w:eastAsia="Arial" w:hint="default"/>
          <w:spacing w:val="-9"/>
          <w:sz w:val="22"/>
          <w:szCs w:val="22"/>
        </w:rPr>
        <w:t> </w:t>
      </w:r>
      <w:r>
        <w:rPr>
          <w:rFonts w:ascii="Arial" w:hAnsi="Arial" w:cs="Arial" w:eastAsia="Arial" w:hint="default"/>
          <w:sz w:val="22"/>
          <w:szCs w:val="22"/>
        </w:rPr>
        <w:t>implemented</w:t>
      </w:r>
      <w:r>
        <w:rPr>
          <w:rFonts w:ascii="Arial" w:hAnsi="Arial" w:cs="Arial" w:eastAsia="Arial" w:hint="default"/>
          <w:sz w:val="22"/>
          <w:szCs w:val="22"/>
        </w:rPr>
        <w:t>.</w:t>
      </w:r>
    </w:p>
    <w:p>
      <w:pPr>
        <w:spacing w:after="0" w:line="240" w:lineRule="auto"/>
        <w:jc w:val="left"/>
        <w:rPr>
          <w:rFonts w:ascii="Arial" w:hAnsi="Arial" w:cs="Arial" w:eastAsia="Arial" w:hint="default"/>
          <w:sz w:val="22"/>
          <w:szCs w:val="22"/>
        </w:rPr>
        <w:sectPr>
          <w:footerReference w:type="even" r:id="rId86"/>
          <w:footerReference w:type="default" r:id="rId87"/>
          <w:pgSz w:w="11910" w:h="16840"/>
          <w:pgMar w:footer="999" w:header="708" w:top="1260" w:bottom="1180" w:left="1200" w:right="1360"/>
          <w:pgNumType w:start="42"/>
        </w:sectPr>
      </w:pPr>
    </w:p>
    <w:p>
      <w:pPr>
        <w:spacing w:line="240" w:lineRule="auto" w:before="1"/>
        <w:ind w:right="0"/>
        <w:rPr>
          <w:rFonts w:ascii="Arial" w:hAnsi="Arial" w:cs="Arial" w:eastAsia="Arial" w:hint="default"/>
          <w:sz w:val="12"/>
          <w:szCs w:val="12"/>
        </w:rPr>
      </w:pPr>
    </w:p>
    <w:p>
      <w:pPr>
        <w:pStyle w:val="Heading5"/>
        <w:spacing w:line="240" w:lineRule="auto" w:before="72"/>
        <w:ind w:right="501"/>
        <w:jc w:val="left"/>
        <w:rPr>
          <w:b w:val="0"/>
          <w:bCs w:val="0"/>
        </w:rPr>
      </w:pPr>
      <w:r>
        <w:rPr/>
        <w:t>Temperature Danger</w:t>
      </w:r>
      <w:r>
        <w:rPr>
          <w:spacing w:val="-4"/>
        </w:rPr>
        <w:t> </w:t>
      </w:r>
      <w:r>
        <w:rPr/>
        <w:t>Zone</w:t>
      </w:r>
      <w:r>
        <w:rPr>
          <w:b w:val="0"/>
        </w:rPr>
      </w:r>
    </w:p>
    <w:p>
      <w:pPr>
        <w:pStyle w:val="BodyText"/>
        <w:spacing w:line="240" w:lineRule="auto" w:before="162"/>
        <w:ind w:left="240" w:right="3391" w:firstLine="0"/>
        <w:jc w:val="left"/>
      </w:pPr>
      <w:r>
        <w:rPr/>
        <w:pict>
          <v:shape style="position:absolute;margin-left:373.350006pt;margin-top:6.997896pt;width:150pt;height:227.25pt;mso-position-horizontal-relative:page;mso-position-vertical-relative:paragraph;z-index:2344" type="#_x0000_t75" stroked="false">
            <v:imagedata r:id="rId89" o:title=""/>
          </v:shape>
        </w:pict>
      </w:r>
      <w:r>
        <w:rPr/>
        <w:t>The Temperature Danger Zone is the temperature range in which bacteria multiply most</w:t>
      </w:r>
      <w:r>
        <w:rPr>
          <w:spacing w:val="-8"/>
        </w:rPr>
        <w:t> </w:t>
      </w:r>
      <w:r>
        <w:rPr/>
        <w:t>rapidly.</w:t>
      </w:r>
    </w:p>
    <w:p>
      <w:pPr>
        <w:pStyle w:val="BodyText"/>
        <w:spacing w:line="240" w:lineRule="auto" w:before="160"/>
        <w:ind w:left="240" w:right="501" w:firstLine="0"/>
        <w:jc w:val="left"/>
      </w:pPr>
      <w:r>
        <w:rPr/>
        <w:t>The range is 5ºC -</w:t>
      </w:r>
      <w:r>
        <w:rPr>
          <w:spacing w:val="-6"/>
        </w:rPr>
        <w:t> </w:t>
      </w:r>
      <w:r>
        <w:rPr/>
        <w:t>60ºC.</w:t>
      </w:r>
    </w:p>
    <w:p>
      <w:pPr>
        <w:pStyle w:val="BodyText"/>
        <w:spacing w:line="240" w:lineRule="auto" w:before="162"/>
        <w:ind w:left="240" w:right="3293" w:firstLine="0"/>
        <w:jc w:val="left"/>
      </w:pPr>
      <w:r>
        <w:rPr/>
        <w:t>Every effort must be made to keep potentially hazardous </w:t>
      </w:r>
      <w:r>
        <w:rPr>
          <w:rFonts w:ascii="Arial" w:hAnsi="Arial" w:cs="Arial" w:eastAsia="Arial" w:hint="default"/>
        </w:rPr>
        <w:t>(‘high risk’ – </w:t>
      </w:r>
      <w:r>
        <w:rPr/>
        <w:t>see below) food out of this temperature</w:t>
      </w:r>
      <w:r>
        <w:rPr>
          <w:spacing w:val="-19"/>
        </w:rPr>
        <w:t> </w:t>
      </w:r>
      <w:r>
        <w:rPr/>
        <w:t>range.</w:t>
      </w:r>
    </w:p>
    <w:p>
      <w:pPr>
        <w:pStyle w:val="BodyText"/>
        <w:spacing w:line="240" w:lineRule="auto" w:before="162"/>
        <w:ind w:left="240" w:right="3293" w:firstLine="0"/>
        <w:jc w:val="left"/>
      </w:pPr>
      <w:r>
        <w:rPr/>
        <w:t>Where food has to be in this range (such as when it is being prepared), the amount of time that food spends in this zone must be</w:t>
      </w:r>
      <w:r>
        <w:rPr>
          <w:spacing w:val="-4"/>
        </w:rPr>
        <w:t> </w:t>
      </w:r>
      <w:r>
        <w:rPr/>
        <w:t>minimised.</w:t>
      </w:r>
    </w:p>
    <w:p>
      <w:pPr>
        <w:pStyle w:val="BodyText"/>
        <w:spacing w:line="242" w:lineRule="auto" w:before="160"/>
        <w:ind w:left="240" w:right="3296" w:firstLine="0"/>
        <w:jc w:val="left"/>
      </w:pPr>
      <w:r>
        <w:rPr/>
        <w:t>It is important to note that all time food spends in the Temperature Danger Zone is cumulative. If a piece of meat is left out on a preparation surface for 1 hour, refrigerated and then brought back out into the catering/food preparation area, the time it then spends in the Temperature Danger Zone is added to the previous time </w:t>
      </w:r>
      <w:r>
        <w:rPr>
          <w:rFonts w:ascii="Arial" w:hAnsi="Arial" w:cs="Arial" w:eastAsia="Arial" w:hint="default"/>
        </w:rPr>
        <w:t>– </w:t>
      </w:r>
      <w:r>
        <w:rPr/>
        <w:t>the clock (and the bacteria count) does not get reset to zero when the food was put in the fridge</w:t>
      </w:r>
      <w:r>
        <w:rPr>
          <w:spacing w:val="-7"/>
        </w:rPr>
        <w:t> </w:t>
      </w:r>
      <w:r>
        <w:rPr/>
        <w:t>again.</w:t>
      </w:r>
    </w:p>
    <w:p>
      <w:pPr>
        <w:pStyle w:val="Heading5"/>
        <w:spacing w:line="240" w:lineRule="auto" w:before="167"/>
        <w:ind w:right="501"/>
        <w:jc w:val="left"/>
        <w:rPr>
          <w:b w:val="0"/>
          <w:bCs w:val="0"/>
        </w:rPr>
      </w:pPr>
      <w:r>
        <w:rPr/>
        <w:t>The 2/4</w:t>
      </w:r>
      <w:r>
        <w:rPr>
          <w:spacing w:val="-1"/>
        </w:rPr>
        <w:t> </w:t>
      </w:r>
      <w:r>
        <w:rPr/>
        <w:t>Rule</w:t>
      </w:r>
      <w:r>
        <w:rPr>
          <w:b w:val="0"/>
        </w:rPr>
      </w:r>
    </w:p>
    <w:p>
      <w:pPr>
        <w:pStyle w:val="BodyText"/>
        <w:spacing w:line="393" w:lineRule="auto" w:before="160"/>
        <w:ind w:left="240" w:right="1532" w:firstLine="0"/>
        <w:jc w:val="left"/>
      </w:pPr>
      <w:r>
        <w:rPr/>
        <w:t>Awareness of the 2/4 rule is critical in applying safe food handling procedures. The 2/4 rule</w:t>
      </w:r>
      <w:r>
        <w:rPr>
          <w:spacing w:val="-3"/>
        </w:rPr>
        <w:t> </w:t>
      </w:r>
      <w:r>
        <w:rPr/>
        <w:t>states:</w:t>
      </w:r>
    </w:p>
    <w:p>
      <w:pPr>
        <w:pStyle w:val="ListParagraph"/>
        <w:numPr>
          <w:ilvl w:val="0"/>
          <w:numId w:val="1"/>
        </w:numPr>
        <w:tabs>
          <w:tab w:pos="524" w:val="left" w:leader="none"/>
        </w:tabs>
        <w:spacing w:line="252" w:lineRule="exact" w:before="26" w:after="0"/>
        <w:ind w:left="523" w:right="311" w:hanging="283"/>
        <w:jc w:val="left"/>
        <w:rPr>
          <w:rFonts w:ascii="Arial" w:hAnsi="Arial" w:cs="Arial" w:eastAsia="Arial" w:hint="default"/>
          <w:sz w:val="22"/>
          <w:szCs w:val="22"/>
        </w:rPr>
      </w:pPr>
      <w:r>
        <w:rPr>
          <w:rFonts w:ascii="Arial"/>
          <w:sz w:val="22"/>
        </w:rPr>
        <w:t>High risk foods (see below) that have been in the Temperature Danger Zone for 4 hours (or more) must be discarded/thrown</w:t>
      </w:r>
      <w:r>
        <w:rPr>
          <w:rFonts w:ascii="Arial"/>
          <w:spacing w:val="-12"/>
          <w:sz w:val="22"/>
        </w:rPr>
        <w:t> </w:t>
      </w:r>
      <w:r>
        <w:rPr>
          <w:rFonts w:ascii="Arial"/>
          <w:sz w:val="22"/>
        </w:rPr>
        <w:t>out</w:t>
      </w:r>
    </w:p>
    <w:p>
      <w:pPr>
        <w:pStyle w:val="ListParagraph"/>
        <w:numPr>
          <w:ilvl w:val="0"/>
          <w:numId w:val="1"/>
        </w:numPr>
        <w:tabs>
          <w:tab w:pos="524" w:val="left" w:leader="none"/>
        </w:tabs>
        <w:spacing w:line="240" w:lineRule="auto" w:before="119" w:after="0"/>
        <w:ind w:left="523" w:right="680" w:hanging="283"/>
        <w:jc w:val="left"/>
        <w:rPr>
          <w:rFonts w:ascii="Arial" w:hAnsi="Arial" w:cs="Arial" w:eastAsia="Arial" w:hint="default"/>
          <w:sz w:val="22"/>
          <w:szCs w:val="22"/>
        </w:rPr>
      </w:pPr>
      <w:r>
        <w:rPr>
          <w:rFonts w:ascii="Arial"/>
          <w:sz w:val="22"/>
        </w:rPr>
        <w:t>High risk foods that have been in the Temperature Danger Zone for 2 hours can be refrigerated and then returned to the Temperature Danger Zone for another 2 hours, maximum</w:t>
      </w:r>
    </w:p>
    <w:p>
      <w:pPr>
        <w:pStyle w:val="ListParagraph"/>
        <w:numPr>
          <w:ilvl w:val="0"/>
          <w:numId w:val="1"/>
        </w:numPr>
        <w:tabs>
          <w:tab w:pos="524" w:val="left" w:leader="none"/>
        </w:tabs>
        <w:spacing w:line="240" w:lineRule="auto" w:before="123" w:after="0"/>
        <w:ind w:left="523" w:right="554" w:hanging="283"/>
        <w:jc w:val="left"/>
        <w:rPr>
          <w:rFonts w:ascii="Arial" w:hAnsi="Arial" w:cs="Arial" w:eastAsia="Arial" w:hint="default"/>
          <w:sz w:val="22"/>
          <w:szCs w:val="22"/>
        </w:rPr>
      </w:pPr>
      <w:r>
        <w:rPr>
          <w:rFonts w:ascii="Arial"/>
          <w:sz w:val="22"/>
        </w:rPr>
        <w:t>When high risk food has been in the Temperature Danger Zone for 2 hours it must be cooked or eaten within the next 2 hours or thrown</w:t>
      </w:r>
      <w:r>
        <w:rPr>
          <w:rFonts w:ascii="Arial"/>
          <w:spacing w:val="-16"/>
          <w:sz w:val="22"/>
        </w:rPr>
        <w:t> </w:t>
      </w:r>
      <w:r>
        <w:rPr>
          <w:rFonts w:ascii="Arial"/>
          <w:sz w:val="22"/>
        </w:rPr>
        <w:t>out.</w:t>
      </w:r>
    </w:p>
    <w:p>
      <w:pPr>
        <w:pStyle w:val="BodyText"/>
        <w:spacing w:line="240" w:lineRule="auto"/>
        <w:ind w:left="240" w:right="501" w:firstLine="0"/>
        <w:jc w:val="left"/>
      </w:pPr>
      <w:r>
        <w:rPr/>
        <w:t>There are no exceptions to this</w:t>
      </w:r>
      <w:r>
        <w:rPr>
          <w:spacing w:val="-11"/>
        </w:rPr>
        <w:t> </w:t>
      </w:r>
      <w:r>
        <w:rPr/>
        <w:t>rule.</w:t>
      </w:r>
    </w:p>
    <w:p>
      <w:pPr>
        <w:spacing w:line="240" w:lineRule="auto" w:before="8"/>
        <w:ind w:right="0"/>
        <w:rPr>
          <w:rFonts w:ascii="Arial" w:hAnsi="Arial" w:cs="Arial" w:eastAsia="Arial" w:hint="default"/>
          <w:sz w:val="21"/>
          <w:szCs w:val="21"/>
        </w:rPr>
      </w:pPr>
    </w:p>
    <w:p>
      <w:pPr>
        <w:pStyle w:val="Heading4"/>
        <w:spacing w:line="240" w:lineRule="auto"/>
        <w:ind w:right="501"/>
        <w:jc w:val="left"/>
        <w:rPr>
          <w:b w:val="0"/>
          <w:bCs w:val="0"/>
        </w:rPr>
      </w:pPr>
      <w:r>
        <w:rPr>
          <w:color w:val="45535F"/>
        </w:rPr>
        <w:t>Dry goods</w:t>
      </w:r>
      <w:r>
        <w:rPr>
          <w:color w:val="45535F"/>
          <w:spacing w:val="-8"/>
        </w:rPr>
        <w:t> </w:t>
      </w:r>
      <w:r>
        <w:rPr>
          <w:color w:val="45535F"/>
        </w:rPr>
        <w:t>storage</w:t>
      </w:r>
      <w:r>
        <w:rPr>
          <w:b w:val="0"/>
        </w:rPr>
      </w:r>
    </w:p>
    <w:p>
      <w:pPr>
        <w:pStyle w:val="BodyText"/>
        <w:spacing w:line="391" w:lineRule="auto" w:before="243"/>
        <w:ind w:left="240" w:right="419" w:firstLine="0"/>
        <w:jc w:val="left"/>
      </w:pPr>
      <w:r>
        <w:rPr/>
        <w:t>The dry goods store is a non-refrigerated store/area where canned and dried food is kept. Requirements</w:t>
      </w:r>
      <w:r>
        <w:rPr>
          <w:spacing w:val="-6"/>
        </w:rPr>
        <w:t> </w:t>
      </w:r>
      <w:r>
        <w:rPr/>
        <w:t>include</w:t>
      </w:r>
    </w:p>
    <w:p>
      <w:pPr>
        <w:pStyle w:val="ListParagraph"/>
        <w:numPr>
          <w:ilvl w:val="0"/>
          <w:numId w:val="1"/>
        </w:numPr>
        <w:tabs>
          <w:tab w:pos="524" w:val="left" w:leader="none"/>
        </w:tabs>
        <w:spacing w:line="240" w:lineRule="auto" w:before="9" w:after="0"/>
        <w:ind w:left="523" w:right="162" w:hanging="283"/>
        <w:jc w:val="left"/>
        <w:rPr>
          <w:rFonts w:ascii="Arial" w:hAnsi="Arial" w:cs="Arial" w:eastAsia="Arial" w:hint="default"/>
          <w:sz w:val="22"/>
          <w:szCs w:val="22"/>
        </w:rPr>
      </w:pPr>
      <w:r>
        <w:rPr>
          <w:rFonts w:ascii="Arial" w:hAnsi="Arial" w:cs="Arial" w:eastAsia="Arial" w:hint="default"/>
          <w:sz w:val="22"/>
          <w:szCs w:val="22"/>
        </w:rPr>
        <w:t>The area is fly- and vermin-proof as best as can be achieved </w:t>
      </w:r>
      <w:r>
        <w:rPr>
          <w:rFonts w:ascii="Arial" w:hAnsi="Arial" w:cs="Arial" w:eastAsia="Arial" w:hint="default"/>
          <w:sz w:val="22"/>
          <w:szCs w:val="22"/>
        </w:rPr>
        <w:t>– </w:t>
      </w:r>
      <w:r>
        <w:rPr>
          <w:rFonts w:ascii="Arial" w:hAnsi="Arial" w:cs="Arial" w:eastAsia="Arial" w:hint="default"/>
          <w:sz w:val="22"/>
          <w:szCs w:val="22"/>
        </w:rPr>
        <w:t>to minimise contamination by pests</w:t>
      </w:r>
    </w:p>
    <w:p>
      <w:pPr>
        <w:pStyle w:val="ListParagraph"/>
        <w:numPr>
          <w:ilvl w:val="0"/>
          <w:numId w:val="1"/>
        </w:numPr>
        <w:tabs>
          <w:tab w:pos="524" w:val="left" w:leader="none"/>
        </w:tabs>
        <w:spacing w:line="252" w:lineRule="exact" w:before="143" w:after="0"/>
        <w:ind w:left="523" w:right="139" w:hanging="283"/>
        <w:jc w:val="left"/>
        <w:rPr>
          <w:rFonts w:ascii="Arial" w:hAnsi="Arial" w:cs="Arial" w:eastAsia="Arial" w:hint="default"/>
          <w:sz w:val="22"/>
          <w:szCs w:val="22"/>
        </w:rPr>
      </w:pPr>
      <w:r>
        <w:rPr>
          <w:rFonts w:ascii="Arial" w:hAnsi="Arial" w:cs="Arial" w:eastAsia="Arial" w:hint="default"/>
          <w:sz w:val="22"/>
          <w:szCs w:val="22"/>
        </w:rPr>
        <w:t>For night-time use make sure the area is well lit </w:t>
      </w:r>
      <w:r>
        <w:rPr>
          <w:rFonts w:ascii="Arial" w:hAnsi="Arial" w:cs="Arial" w:eastAsia="Arial" w:hint="default"/>
          <w:sz w:val="22"/>
          <w:szCs w:val="22"/>
        </w:rPr>
        <w:t>– </w:t>
      </w:r>
      <w:r>
        <w:rPr>
          <w:rFonts w:ascii="Arial" w:hAnsi="Arial" w:cs="Arial" w:eastAsia="Arial" w:hint="default"/>
          <w:sz w:val="22"/>
          <w:szCs w:val="22"/>
        </w:rPr>
        <w:t>to allow staff to see what they are doing and identify and remedy</w:t>
      </w:r>
      <w:r>
        <w:rPr>
          <w:rFonts w:ascii="Arial" w:hAnsi="Arial" w:cs="Arial" w:eastAsia="Arial" w:hint="default"/>
          <w:spacing w:val="-12"/>
          <w:sz w:val="22"/>
          <w:szCs w:val="22"/>
        </w:rPr>
        <w:t> </w:t>
      </w:r>
      <w:r>
        <w:rPr>
          <w:rFonts w:ascii="Arial" w:hAnsi="Arial" w:cs="Arial" w:eastAsia="Arial" w:hint="default"/>
          <w:sz w:val="22"/>
          <w:szCs w:val="22"/>
        </w:rPr>
        <w:t>spillages</w:t>
      </w:r>
    </w:p>
    <w:p>
      <w:pPr>
        <w:pStyle w:val="ListParagraph"/>
        <w:numPr>
          <w:ilvl w:val="0"/>
          <w:numId w:val="1"/>
        </w:numPr>
        <w:tabs>
          <w:tab w:pos="524" w:val="left" w:leader="none"/>
        </w:tabs>
        <w:spacing w:line="240" w:lineRule="auto" w:before="119" w:after="0"/>
        <w:ind w:left="523" w:right="225" w:hanging="283"/>
        <w:jc w:val="left"/>
        <w:rPr>
          <w:rFonts w:ascii="Arial" w:hAnsi="Arial" w:cs="Arial" w:eastAsia="Arial" w:hint="default"/>
          <w:sz w:val="22"/>
          <w:szCs w:val="22"/>
        </w:rPr>
      </w:pPr>
      <w:r>
        <w:rPr>
          <w:rFonts w:ascii="Arial" w:hAnsi="Arial" w:cs="Arial" w:eastAsia="Arial" w:hint="default"/>
          <w:sz w:val="22"/>
          <w:szCs w:val="22"/>
        </w:rPr>
        <w:t>Food storage containers are cleaned and sanitised before being re-used/re-filled </w:t>
      </w:r>
      <w:r>
        <w:rPr>
          <w:rFonts w:ascii="Arial" w:hAnsi="Arial" w:cs="Arial" w:eastAsia="Arial" w:hint="default"/>
          <w:sz w:val="22"/>
          <w:szCs w:val="22"/>
        </w:rPr>
        <w:t>– </w:t>
      </w:r>
      <w:r>
        <w:rPr>
          <w:rFonts w:ascii="Arial" w:hAnsi="Arial" w:cs="Arial" w:eastAsia="Arial" w:hint="default"/>
          <w:sz w:val="22"/>
          <w:szCs w:val="22"/>
        </w:rPr>
        <w:t>rather than being re-filled without cleaning in between uses, and as opposed to continually topping up the</w:t>
      </w:r>
      <w:r>
        <w:rPr>
          <w:rFonts w:ascii="Arial" w:hAnsi="Arial" w:cs="Arial" w:eastAsia="Arial" w:hint="default"/>
          <w:spacing w:val="-5"/>
          <w:sz w:val="22"/>
          <w:szCs w:val="22"/>
        </w:rPr>
        <w:t> </w:t>
      </w:r>
      <w:r>
        <w:rPr>
          <w:rFonts w:ascii="Arial" w:hAnsi="Arial" w:cs="Arial" w:eastAsia="Arial" w:hint="default"/>
          <w:sz w:val="22"/>
          <w:szCs w:val="22"/>
        </w:rPr>
        <w:t>contents</w:t>
      </w:r>
    </w:p>
    <w:p>
      <w:pPr>
        <w:pStyle w:val="ListParagraph"/>
        <w:numPr>
          <w:ilvl w:val="0"/>
          <w:numId w:val="1"/>
        </w:numPr>
        <w:tabs>
          <w:tab w:pos="524" w:val="left" w:leader="none"/>
        </w:tabs>
        <w:spacing w:line="240" w:lineRule="auto" w:before="123" w:after="0"/>
        <w:ind w:left="523" w:right="211" w:hanging="283"/>
        <w:jc w:val="left"/>
        <w:rPr>
          <w:rFonts w:ascii="Arial" w:hAnsi="Arial" w:cs="Arial" w:eastAsia="Arial" w:hint="default"/>
          <w:sz w:val="22"/>
          <w:szCs w:val="22"/>
        </w:rPr>
      </w:pPr>
      <w:r>
        <w:rPr>
          <w:rFonts w:ascii="Arial" w:hAnsi="Arial" w:cs="Arial" w:eastAsia="Arial" w:hint="default"/>
          <w:sz w:val="22"/>
          <w:szCs w:val="22"/>
        </w:rPr>
        <w:t>Any canned/tinned food must be transferred to an appropriate container and refrigerated once the container has been opened </w:t>
      </w:r>
      <w:r>
        <w:rPr>
          <w:rFonts w:ascii="Arial" w:hAnsi="Arial" w:cs="Arial" w:eastAsia="Arial" w:hint="default"/>
          <w:sz w:val="22"/>
          <w:szCs w:val="22"/>
        </w:rPr>
        <w:t>– </w:t>
      </w:r>
      <w:r>
        <w:rPr>
          <w:rFonts w:ascii="Arial" w:hAnsi="Arial" w:cs="Arial" w:eastAsia="Arial" w:hint="default"/>
          <w:sz w:val="22"/>
          <w:szCs w:val="22"/>
        </w:rPr>
        <w:t>it is not acceptable (for example) to open a can, use half of the contents and then return the open can to dry</w:t>
      </w:r>
      <w:r>
        <w:rPr>
          <w:rFonts w:ascii="Arial" w:hAnsi="Arial" w:cs="Arial" w:eastAsia="Arial" w:hint="default"/>
          <w:spacing w:val="-20"/>
          <w:sz w:val="22"/>
          <w:szCs w:val="22"/>
        </w:rPr>
        <w:t> </w:t>
      </w:r>
      <w:r>
        <w:rPr>
          <w:rFonts w:ascii="Arial" w:hAnsi="Arial" w:cs="Arial" w:eastAsia="Arial" w:hint="default"/>
          <w:sz w:val="22"/>
          <w:szCs w:val="22"/>
        </w:rPr>
        <w:t>storage.</w:t>
      </w:r>
    </w:p>
    <w:p>
      <w:pPr>
        <w:spacing w:after="0" w:line="240" w:lineRule="auto"/>
        <w:jc w:val="left"/>
        <w:rPr>
          <w:rFonts w:ascii="Arial" w:hAnsi="Arial" w:cs="Arial" w:eastAsia="Arial" w:hint="default"/>
          <w:sz w:val="22"/>
          <w:szCs w:val="22"/>
        </w:rPr>
        <w:sectPr>
          <w:pgSz w:w="11910" w:h="16840"/>
          <w:pgMar w:header="708" w:footer="999" w:top="1260" w:bottom="1180" w:left="1200" w:right="1320"/>
        </w:sectPr>
      </w:pPr>
    </w:p>
    <w:p>
      <w:pPr>
        <w:spacing w:line="240" w:lineRule="auto" w:before="5"/>
        <w:ind w:right="0"/>
        <w:rPr>
          <w:rFonts w:ascii="Arial" w:hAnsi="Arial" w:cs="Arial" w:eastAsia="Arial" w:hint="default"/>
          <w:sz w:val="11"/>
          <w:szCs w:val="11"/>
        </w:rPr>
      </w:pPr>
    </w:p>
    <w:p>
      <w:pPr>
        <w:pStyle w:val="BodyText"/>
        <w:spacing w:line="240" w:lineRule="auto" w:before="72"/>
        <w:ind w:right="353" w:firstLine="0"/>
        <w:jc w:val="left"/>
      </w:pPr>
      <w:r>
        <w:rPr/>
        <w:t>The food must completely used or be transferred to a plastic or stainless steel (or other appropriate) container and then placed under</w:t>
      </w:r>
      <w:r>
        <w:rPr>
          <w:spacing w:val="-18"/>
        </w:rPr>
        <w:t> </w:t>
      </w:r>
      <w:r>
        <w:rPr/>
        <w:t>refrigeration.</w:t>
      </w:r>
    </w:p>
    <w:p>
      <w:pPr>
        <w:pStyle w:val="BodyText"/>
        <w:spacing w:line="240" w:lineRule="auto"/>
        <w:ind w:right="0" w:firstLine="0"/>
        <w:jc w:val="left"/>
      </w:pPr>
      <w:r>
        <w:rPr/>
        <w:t>If this cannot be done, the left-over food must be thrown</w:t>
      </w:r>
      <w:r>
        <w:rPr>
          <w:spacing w:val="-16"/>
        </w:rPr>
        <w:t> </w:t>
      </w:r>
      <w:r>
        <w:rPr/>
        <w:t>out.</w:t>
      </w:r>
    </w:p>
    <w:p>
      <w:pPr>
        <w:spacing w:line="240" w:lineRule="auto" w:before="8"/>
        <w:ind w:right="0"/>
        <w:rPr>
          <w:rFonts w:ascii="Arial" w:hAnsi="Arial" w:cs="Arial" w:eastAsia="Arial" w:hint="default"/>
          <w:sz w:val="21"/>
          <w:szCs w:val="21"/>
        </w:rPr>
      </w:pPr>
    </w:p>
    <w:p>
      <w:pPr>
        <w:pStyle w:val="Heading4"/>
        <w:spacing w:line="240" w:lineRule="auto"/>
        <w:ind w:right="0"/>
        <w:jc w:val="left"/>
        <w:rPr>
          <w:b w:val="0"/>
          <w:bCs w:val="0"/>
        </w:rPr>
      </w:pPr>
      <w:r>
        <w:rPr>
          <w:color w:val="45535F"/>
        </w:rPr>
        <w:t>Refrigerated goods</w:t>
      </w:r>
      <w:r>
        <w:rPr>
          <w:color w:val="45535F"/>
          <w:spacing w:val="-9"/>
        </w:rPr>
        <w:t> </w:t>
      </w:r>
      <w:r>
        <w:rPr>
          <w:color w:val="45535F"/>
        </w:rPr>
        <w:t>store</w:t>
      </w:r>
      <w:r>
        <w:rPr>
          <w:b w:val="0"/>
        </w:rPr>
      </w:r>
    </w:p>
    <w:p>
      <w:pPr>
        <w:pStyle w:val="BodyText"/>
        <w:spacing w:line="240" w:lineRule="auto" w:before="243"/>
        <w:ind w:left="240" w:right="0" w:firstLine="0"/>
        <w:jc w:val="left"/>
      </w:pPr>
      <w:r>
        <w:rPr/>
        <w:t>Refrigerated storage is used for fruit and vegetables, dairy products and</w:t>
      </w:r>
      <w:r>
        <w:rPr>
          <w:spacing w:val="-21"/>
        </w:rPr>
        <w:t> </w:t>
      </w:r>
      <w:r>
        <w:rPr/>
        <w:t>meat.</w:t>
      </w:r>
    </w:p>
    <w:p>
      <w:pPr>
        <w:pStyle w:val="BodyText"/>
        <w:spacing w:line="240" w:lineRule="auto" w:before="160"/>
        <w:ind w:left="240" w:right="575" w:firstLine="0"/>
        <w:jc w:val="left"/>
      </w:pPr>
      <w:r>
        <w:rPr/>
        <w:t>Refrigerated storage may occur in transportable cool rooms or a variety of standing and portable</w:t>
      </w:r>
      <w:r>
        <w:rPr>
          <w:spacing w:val="-4"/>
        </w:rPr>
        <w:t> </w:t>
      </w:r>
      <w:r>
        <w:rPr/>
        <w:t>units.</w:t>
      </w:r>
    </w:p>
    <w:p>
      <w:pPr>
        <w:pStyle w:val="BodyText"/>
        <w:spacing w:line="240" w:lineRule="auto" w:before="162"/>
        <w:ind w:left="240" w:right="0" w:firstLine="0"/>
        <w:jc w:val="left"/>
      </w:pPr>
      <w:r>
        <w:rPr/>
        <w:t>Requirements</w:t>
      </w:r>
      <w:r>
        <w:rPr>
          <w:spacing w:val="-4"/>
        </w:rPr>
        <w:t> </w:t>
      </w:r>
      <w:r>
        <w:rPr/>
        <w:t>are:</w:t>
      </w:r>
    </w:p>
    <w:p>
      <w:pPr>
        <w:pStyle w:val="ListParagraph"/>
        <w:numPr>
          <w:ilvl w:val="0"/>
          <w:numId w:val="1"/>
        </w:numPr>
        <w:tabs>
          <w:tab w:pos="524" w:val="left" w:leader="none"/>
        </w:tabs>
        <w:spacing w:line="240" w:lineRule="auto" w:before="164" w:after="0"/>
        <w:ind w:left="523" w:right="3453" w:hanging="283"/>
        <w:jc w:val="left"/>
        <w:rPr>
          <w:rFonts w:ascii="Arial" w:hAnsi="Arial" w:cs="Arial" w:eastAsia="Arial" w:hint="default"/>
          <w:sz w:val="22"/>
          <w:szCs w:val="22"/>
        </w:rPr>
      </w:pPr>
      <w:r>
        <w:rPr/>
        <w:pict>
          <v:shape style="position:absolute;margin-left:380.549988pt;margin-top:9.299104pt;width:131.550pt;height:141.7pt;mso-position-horizontal-relative:page;mso-position-vertical-relative:paragraph;z-index:2368" type="#_x0000_t75" stroked="false">
            <v:imagedata r:id="rId90" o:title=""/>
          </v:shape>
        </w:pict>
      </w:r>
      <w:r>
        <w:rPr>
          <w:rFonts w:ascii="Arial" w:hAnsi="Arial" w:cs="Arial" w:eastAsia="Arial" w:hint="default"/>
          <w:sz w:val="22"/>
          <w:szCs w:val="22"/>
        </w:rPr>
        <w:t>The temperature is kept between 0°C - 4°C and this temperature is checked with an independent calibrated food thermometer </w:t>
      </w:r>
      <w:r>
        <w:rPr>
          <w:rFonts w:ascii="Arial" w:hAnsi="Arial" w:cs="Arial" w:eastAsia="Arial" w:hint="default"/>
          <w:sz w:val="22"/>
          <w:szCs w:val="22"/>
        </w:rPr>
        <w:t>– </w:t>
      </w:r>
      <w:r>
        <w:rPr>
          <w:rFonts w:ascii="Arial" w:hAnsi="Arial" w:cs="Arial" w:eastAsia="Arial" w:hint="default"/>
          <w:sz w:val="22"/>
          <w:szCs w:val="22"/>
        </w:rPr>
        <w:t>checks must be done at least once per</w:t>
      </w:r>
      <w:r>
        <w:rPr>
          <w:rFonts w:ascii="Arial" w:hAnsi="Arial" w:cs="Arial" w:eastAsia="Arial" w:hint="default"/>
          <w:spacing w:val="-2"/>
          <w:sz w:val="22"/>
          <w:szCs w:val="22"/>
        </w:rPr>
        <w:t> </w:t>
      </w:r>
      <w:r>
        <w:rPr>
          <w:rFonts w:ascii="Arial" w:hAnsi="Arial" w:cs="Arial" w:eastAsia="Arial" w:hint="default"/>
          <w:sz w:val="22"/>
          <w:szCs w:val="22"/>
        </w:rPr>
        <w:t>day.</w:t>
      </w:r>
    </w:p>
    <w:p>
      <w:pPr>
        <w:pStyle w:val="BodyText"/>
        <w:spacing w:line="240" w:lineRule="auto" w:before="122"/>
        <w:ind w:right="3434" w:firstLine="0"/>
        <w:jc w:val="left"/>
      </w:pPr>
      <w:r>
        <w:rPr/>
        <w:t>A calibrated thermometer is one which has been tested and proved to be accurate to</w:t>
      </w:r>
      <w:r>
        <w:rPr>
          <w:spacing w:val="-10"/>
        </w:rPr>
        <w:t> </w:t>
      </w:r>
      <w:r>
        <w:rPr/>
        <w:t>within+/-1°C.</w:t>
      </w:r>
    </w:p>
    <w:p>
      <w:pPr>
        <w:pStyle w:val="BodyText"/>
        <w:spacing w:line="240" w:lineRule="auto"/>
        <w:ind w:right="3164" w:firstLine="0"/>
        <w:jc w:val="left"/>
      </w:pPr>
      <w:r>
        <w:rPr/>
        <w:t>High risk foods (see below) should be able to be stored at 5°C for 7 days. They should be eaten within this time or discarded. Where the temperature is 3°C or less, this time could extend beyond 7</w:t>
      </w:r>
      <w:r>
        <w:rPr>
          <w:spacing w:val="-4"/>
        </w:rPr>
        <w:t> </w:t>
      </w:r>
      <w:r>
        <w:rPr/>
        <w:t>days.</w:t>
      </w:r>
    </w:p>
    <w:p>
      <w:pPr>
        <w:pStyle w:val="ListParagraph"/>
        <w:numPr>
          <w:ilvl w:val="0"/>
          <w:numId w:val="1"/>
        </w:numPr>
        <w:tabs>
          <w:tab w:pos="524" w:val="left" w:leader="none"/>
        </w:tabs>
        <w:spacing w:line="240" w:lineRule="auto" w:before="123" w:after="0"/>
        <w:ind w:left="523" w:right="359" w:hanging="283"/>
        <w:jc w:val="left"/>
        <w:rPr>
          <w:rFonts w:ascii="Arial" w:hAnsi="Arial" w:cs="Arial" w:eastAsia="Arial" w:hint="default"/>
          <w:sz w:val="22"/>
          <w:szCs w:val="22"/>
        </w:rPr>
      </w:pPr>
      <w:r>
        <w:rPr>
          <w:rFonts w:ascii="Arial" w:hAnsi="Arial" w:cs="Arial" w:eastAsia="Arial" w:hint="default"/>
          <w:sz w:val="22"/>
          <w:szCs w:val="22"/>
        </w:rPr>
        <w:t>The cool room/refrigerator door is closed between uses and an effort made to minimise opening frequency </w:t>
      </w:r>
      <w:r>
        <w:rPr>
          <w:rFonts w:ascii="Arial" w:hAnsi="Arial" w:cs="Arial" w:eastAsia="Arial" w:hint="default"/>
          <w:sz w:val="22"/>
          <w:szCs w:val="22"/>
        </w:rPr>
        <w:t>– </w:t>
      </w:r>
      <w:r>
        <w:rPr>
          <w:rFonts w:ascii="Arial" w:hAnsi="Arial" w:cs="Arial" w:eastAsia="Arial" w:hint="default"/>
          <w:sz w:val="22"/>
          <w:szCs w:val="22"/>
        </w:rPr>
        <w:t>an open door raises the temperature and makes the unit more expensive to</w:t>
      </w:r>
      <w:r>
        <w:rPr>
          <w:rFonts w:ascii="Arial" w:hAnsi="Arial" w:cs="Arial" w:eastAsia="Arial" w:hint="default"/>
          <w:spacing w:val="-3"/>
          <w:sz w:val="22"/>
          <w:szCs w:val="22"/>
        </w:rPr>
        <w:t> </w:t>
      </w:r>
      <w:r>
        <w:rPr>
          <w:rFonts w:ascii="Arial" w:hAnsi="Arial" w:cs="Arial" w:eastAsia="Arial" w:hint="default"/>
          <w:sz w:val="22"/>
          <w:szCs w:val="22"/>
        </w:rPr>
        <w:t>operate</w:t>
      </w:r>
    </w:p>
    <w:p>
      <w:pPr>
        <w:pStyle w:val="ListParagraph"/>
        <w:numPr>
          <w:ilvl w:val="0"/>
          <w:numId w:val="1"/>
        </w:numPr>
        <w:tabs>
          <w:tab w:pos="524" w:val="left" w:leader="none"/>
        </w:tabs>
        <w:spacing w:line="240" w:lineRule="auto" w:before="123" w:after="0"/>
        <w:ind w:left="523" w:right="806" w:hanging="283"/>
        <w:jc w:val="left"/>
        <w:rPr>
          <w:rFonts w:ascii="Arial" w:hAnsi="Arial" w:cs="Arial" w:eastAsia="Arial" w:hint="default"/>
          <w:sz w:val="22"/>
          <w:szCs w:val="22"/>
        </w:rPr>
      </w:pPr>
      <w:r>
        <w:rPr>
          <w:rFonts w:ascii="Arial" w:hAnsi="Arial" w:cs="Arial" w:eastAsia="Arial" w:hint="default"/>
          <w:sz w:val="22"/>
          <w:szCs w:val="22"/>
        </w:rPr>
        <w:t>Hot food placed into refrigeration is broken down into small units </w:t>
      </w:r>
      <w:r>
        <w:rPr>
          <w:rFonts w:ascii="Arial" w:hAnsi="Arial" w:cs="Arial" w:eastAsia="Arial" w:hint="default"/>
          <w:sz w:val="22"/>
          <w:szCs w:val="22"/>
        </w:rPr>
        <w:t>– </w:t>
      </w:r>
      <w:r>
        <w:rPr>
          <w:rFonts w:ascii="Arial" w:hAnsi="Arial" w:cs="Arial" w:eastAsia="Arial" w:hint="default"/>
          <w:sz w:val="22"/>
          <w:szCs w:val="22"/>
        </w:rPr>
        <w:t>to enable faster cooling.</w:t>
      </w:r>
    </w:p>
    <w:p>
      <w:pPr>
        <w:pStyle w:val="BodyText"/>
        <w:spacing w:line="240" w:lineRule="auto"/>
        <w:ind w:right="194" w:firstLine="0"/>
        <w:jc w:val="left"/>
      </w:pPr>
      <w:r>
        <w:rPr/>
        <w:t>Where large units of food are placed in the refrigerator it takes a lot longer for the core of that food to move out of the Temperature Danger</w:t>
      </w:r>
      <w:r>
        <w:rPr>
          <w:spacing w:val="-16"/>
        </w:rPr>
        <w:t> </w:t>
      </w:r>
      <w:r>
        <w:rPr/>
        <w:t>Zone.</w:t>
      </w:r>
    </w:p>
    <w:p>
      <w:pPr>
        <w:pStyle w:val="BodyText"/>
        <w:spacing w:line="240" w:lineRule="auto"/>
        <w:ind w:right="121" w:firstLine="0"/>
        <w:jc w:val="left"/>
      </w:pPr>
      <w:r>
        <w:rPr/>
        <w:t>Hot foods should be allowed to cool (perhaps by placing the food in pots into tubs full of cold water) before being placed under refrigeration: frequent stirring of the item will help it to cool</w:t>
      </w:r>
      <w:r>
        <w:rPr>
          <w:spacing w:val="-3"/>
        </w:rPr>
        <w:t> </w:t>
      </w:r>
      <w:r>
        <w:rPr/>
        <w:t>quicker.</w:t>
      </w:r>
    </w:p>
    <w:p>
      <w:pPr>
        <w:pStyle w:val="BodyText"/>
        <w:spacing w:line="240" w:lineRule="auto"/>
        <w:ind w:right="0" w:firstLine="0"/>
        <w:jc w:val="left"/>
        <w:rPr>
          <w:rFonts w:ascii="Arial" w:hAnsi="Arial" w:cs="Arial" w:eastAsia="Arial" w:hint="default"/>
        </w:rPr>
      </w:pPr>
      <w:r>
        <w:rPr>
          <w:rFonts w:ascii="Arial" w:hAnsi="Arial" w:cs="Arial" w:eastAsia="Arial" w:hint="default"/>
        </w:rPr>
        <w:t>The ‘Two</w:t>
      </w:r>
      <w:r>
        <w:rPr/>
        <w:t>-</w:t>
      </w:r>
      <w:r>
        <w:rPr>
          <w:rFonts w:ascii="Arial" w:hAnsi="Arial" w:cs="Arial" w:eastAsia="Arial" w:hint="default"/>
        </w:rPr>
        <w:t>step rule’ for cooling hot foods must be complied with (see</w:t>
      </w:r>
      <w:r>
        <w:rPr>
          <w:rFonts w:ascii="Arial" w:hAnsi="Arial" w:cs="Arial" w:eastAsia="Arial" w:hint="default"/>
          <w:spacing w:val="-25"/>
        </w:rPr>
        <w:t> </w:t>
      </w:r>
      <w:r>
        <w:rPr>
          <w:rFonts w:ascii="Arial" w:hAnsi="Arial" w:cs="Arial" w:eastAsia="Arial" w:hint="default"/>
        </w:rPr>
        <w:t>below).</w:t>
      </w:r>
    </w:p>
    <w:p>
      <w:pPr>
        <w:pStyle w:val="BodyText"/>
        <w:spacing w:line="240" w:lineRule="auto"/>
        <w:ind w:right="0" w:firstLine="0"/>
        <w:jc w:val="left"/>
      </w:pPr>
      <w:r>
        <w:rPr/>
        <w:t>Some food safety plans prohibit the saving/refrigeration of cooked/hot food to</w:t>
      </w:r>
      <w:r>
        <w:rPr>
          <w:spacing w:val="-27"/>
        </w:rPr>
        <w:t> </w:t>
      </w:r>
      <w:r>
        <w:rPr/>
        <w:t>avoid </w:t>
      </w:r>
      <w:r>
        <w:rPr/>
        <w:t>potential food safety problems in this</w:t>
      </w:r>
      <w:r>
        <w:rPr>
          <w:spacing w:val="-18"/>
        </w:rPr>
        <w:t> </w:t>
      </w:r>
      <w:r>
        <w:rPr/>
        <w:t>regard.</w:t>
      </w:r>
    </w:p>
    <w:p>
      <w:pPr>
        <w:pStyle w:val="ListParagraph"/>
        <w:numPr>
          <w:ilvl w:val="0"/>
          <w:numId w:val="1"/>
        </w:numPr>
        <w:tabs>
          <w:tab w:pos="524" w:val="left" w:leader="none"/>
        </w:tabs>
        <w:spacing w:line="240" w:lineRule="auto" w:before="123" w:after="0"/>
        <w:ind w:left="523" w:right="468" w:hanging="283"/>
        <w:jc w:val="left"/>
        <w:rPr>
          <w:rFonts w:ascii="Arial" w:hAnsi="Arial" w:cs="Arial" w:eastAsia="Arial" w:hint="default"/>
          <w:sz w:val="22"/>
          <w:szCs w:val="22"/>
        </w:rPr>
      </w:pPr>
      <w:r>
        <w:rPr>
          <w:rFonts w:ascii="Arial" w:hAnsi="Arial" w:cs="Arial" w:eastAsia="Arial" w:hint="default"/>
          <w:sz w:val="22"/>
          <w:szCs w:val="22"/>
        </w:rPr>
        <w:t>The cool room/refrigeration unit is not overcrowded </w:t>
      </w:r>
      <w:r>
        <w:rPr>
          <w:rFonts w:ascii="Arial" w:hAnsi="Arial" w:cs="Arial" w:eastAsia="Arial" w:hint="default"/>
          <w:sz w:val="22"/>
          <w:szCs w:val="22"/>
        </w:rPr>
        <w:t>– </w:t>
      </w:r>
      <w:r>
        <w:rPr>
          <w:rFonts w:ascii="Arial" w:hAnsi="Arial" w:cs="Arial" w:eastAsia="Arial" w:hint="default"/>
          <w:sz w:val="22"/>
          <w:szCs w:val="22"/>
        </w:rPr>
        <w:t>in order to enable air to circulate freely around food</w:t>
      </w:r>
      <w:r>
        <w:rPr>
          <w:rFonts w:ascii="Arial" w:hAnsi="Arial" w:cs="Arial" w:eastAsia="Arial" w:hint="default"/>
          <w:spacing w:val="-8"/>
          <w:sz w:val="22"/>
          <w:szCs w:val="22"/>
        </w:rPr>
        <w:t> </w:t>
      </w:r>
      <w:r>
        <w:rPr>
          <w:rFonts w:ascii="Arial" w:hAnsi="Arial" w:cs="Arial" w:eastAsia="Arial" w:hint="default"/>
          <w:sz w:val="22"/>
          <w:szCs w:val="22"/>
        </w:rPr>
        <w:t>items</w:t>
      </w:r>
    </w:p>
    <w:p>
      <w:pPr>
        <w:pStyle w:val="ListParagraph"/>
        <w:numPr>
          <w:ilvl w:val="0"/>
          <w:numId w:val="1"/>
        </w:numPr>
        <w:tabs>
          <w:tab w:pos="524" w:val="left" w:leader="none"/>
        </w:tabs>
        <w:spacing w:line="240" w:lineRule="auto" w:before="123" w:after="0"/>
        <w:ind w:left="523" w:right="99" w:hanging="283"/>
        <w:jc w:val="left"/>
        <w:rPr>
          <w:rFonts w:ascii="Arial" w:hAnsi="Arial" w:cs="Arial" w:eastAsia="Arial" w:hint="default"/>
          <w:sz w:val="22"/>
          <w:szCs w:val="22"/>
        </w:rPr>
      </w:pPr>
      <w:r>
        <w:rPr>
          <w:rFonts w:ascii="Arial" w:hAnsi="Arial" w:cs="Arial" w:eastAsia="Arial" w:hint="default"/>
          <w:sz w:val="22"/>
          <w:szCs w:val="22"/>
        </w:rPr>
        <w:t>All food is covered and protected from contamination </w:t>
      </w:r>
      <w:r>
        <w:rPr>
          <w:rFonts w:ascii="Arial" w:hAnsi="Arial" w:cs="Arial" w:eastAsia="Arial" w:hint="default"/>
          <w:sz w:val="22"/>
          <w:szCs w:val="22"/>
        </w:rPr>
        <w:t>– </w:t>
      </w:r>
      <w:r>
        <w:rPr>
          <w:rFonts w:ascii="Arial" w:hAnsi="Arial" w:cs="Arial" w:eastAsia="Arial" w:hint="default"/>
          <w:sz w:val="22"/>
          <w:szCs w:val="22"/>
        </w:rPr>
        <w:t>plastic film with a label attached to identify the food is</w:t>
      </w:r>
      <w:r>
        <w:rPr>
          <w:rFonts w:ascii="Arial" w:hAnsi="Arial" w:cs="Arial" w:eastAsia="Arial" w:hint="default"/>
          <w:spacing w:val="-7"/>
          <w:sz w:val="22"/>
          <w:szCs w:val="22"/>
        </w:rPr>
        <w:t> </w:t>
      </w:r>
      <w:r>
        <w:rPr>
          <w:rFonts w:ascii="Arial" w:hAnsi="Arial" w:cs="Arial" w:eastAsia="Arial" w:hint="default"/>
          <w:sz w:val="22"/>
          <w:szCs w:val="22"/>
        </w:rPr>
        <w:t>common</w:t>
      </w:r>
    </w:p>
    <w:p>
      <w:pPr>
        <w:pStyle w:val="ListParagraph"/>
        <w:numPr>
          <w:ilvl w:val="0"/>
          <w:numId w:val="1"/>
        </w:numPr>
        <w:tabs>
          <w:tab w:pos="524" w:val="left" w:leader="none"/>
        </w:tabs>
        <w:spacing w:line="240" w:lineRule="auto" w:before="123" w:after="0"/>
        <w:ind w:left="523" w:right="468" w:hanging="283"/>
        <w:jc w:val="left"/>
        <w:rPr>
          <w:rFonts w:ascii="Arial" w:hAnsi="Arial" w:cs="Arial" w:eastAsia="Arial" w:hint="default"/>
          <w:sz w:val="22"/>
          <w:szCs w:val="22"/>
        </w:rPr>
      </w:pPr>
      <w:r>
        <w:rPr>
          <w:rFonts w:ascii="Arial" w:hAnsi="Arial" w:cs="Arial" w:eastAsia="Arial" w:hint="default"/>
          <w:sz w:val="22"/>
          <w:szCs w:val="22"/>
        </w:rPr>
        <w:t>Potentially hazardous/high risk raw food is separated from cooked and/or ready-to-eat foods </w:t>
      </w:r>
      <w:r>
        <w:rPr>
          <w:rFonts w:ascii="Arial" w:hAnsi="Arial" w:cs="Arial" w:eastAsia="Arial" w:hint="default"/>
          <w:sz w:val="22"/>
          <w:szCs w:val="22"/>
        </w:rPr>
        <w:t>– </w:t>
      </w:r>
      <w:r>
        <w:rPr>
          <w:rFonts w:ascii="Arial" w:hAnsi="Arial" w:cs="Arial" w:eastAsia="Arial" w:hint="default"/>
          <w:sz w:val="22"/>
          <w:szCs w:val="22"/>
        </w:rPr>
        <w:t>this is to prevent cross</w:t>
      </w:r>
      <w:r>
        <w:rPr>
          <w:rFonts w:ascii="Arial" w:hAnsi="Arial" w:cs="Arial" w:eastAsia="Arial" w:hint="default"/>
          <w:spacing w:val="-16"/>
          <w:sz w:val="22"/>
          <w:szCs w:val="22"/>
        </w:rPr>
        <w:t> </w:t>
      </w:r>
      <w:r>
        <w:rPr>
          <w:rFonts w:ascii="Arial" w:hAnsi="Arial" w:cs="Arial" w:eastAsia="Arial" w:hint="default"/>
          <w:sz w:val="22"/>
          <w:szCs w:val="22"/>
        </w:rPr>
        <w:t>contamination.</w:t>
      </w:r>
    </w:p>
    <w:p>
      <w:pPr>
        <w:pStyle w:val="BodyText"/>
        <w:spacing w:line="240" w:lineRule="auto"/>
        <w:ind w:right="377" w:firstLine="0"/>
        <w:jc w:val="left"/>
      </w:pPr>
      <w:r>
        <w:rPr/>
        <w:t>Never store potentially hazardous/high risk raw food above cooked and/or ready-to-eat foods as there is the potential for raw blood or juice to drip down onto the food</w:t>
      </w:r>
      <w:r>
        <w:rPr>
          <w:spacing w:val="-22"/>
        </w:rPr>
        <w:t> </w:t>
      </w:r>
      <w:r>
        <w:rPr/>
        <w:t>below.</w:t>
      </w:r>
    </w:p>
    <w:p>
      <w:pPr>
        <w:spacing w:after="0" w:line="240" w:lineRule="auto"/>
        <w:jc w:val="left"/>
        <w:sectPr>
          <w:pgSz w:w="11910" w:h="16840"/>
          <w:pgMar w:header="708" w:footer="999" w:top="1260" w:bottom="1180" w:left="1200" w:right="1360"/>
        </w:sectPr>
      </w:pPr>
    </w:p>
    <w:p>
      <w:pPr>
        <w:spacing w:line="240" w:lineRule="auto" w:before="1"/>
        <w:ind w:right="0"/>
        <w:rPr>
          <w:rFonts w:ascii="Arial" w:hAnsi="Arial" w:cs="Arial" w:eastAsia="Arial" w:hint="default"/>
          <w:sz w:val="12"/>
          <w:szCs w:val="12"/>
        </w:rPr>
      </w:pPr>
    </w:p>
    <w:p>
      <w:pPr>
        <w:pStyle w:val="Heading5"/>
        <w:spacing w:line="240" w:lineRule="auto" w:before="72"/>
        <w:ind w:right="81"/>
        <w:jc w:val="left"/>
        <w:rPr>
          <w:b w:val="0"/>
          <w:bCs w:val="0"/>
        </w:rPr>
      </w:pPr>
      <w:r>
        <w:rPr/>
        <w:t>High risk</w:t>
      </w:r>
      <w:r>
        <w:rPr>
          <w:spacing w:val="-3"/>
        </w:rPr>
        <w:t> </w:t>
      </w:r>
      <w:r>
        <w:rPr/>
        <w:t>foods</w:t>
      </w:r>
      <w:r>
        <w:rPr>
          <w:b w:val="0"/>
        </w:rPr>
      </w:r>
    </w:p>
    <w:p>
      <w:pPr>
        <w:pStyle w:val="BodyText"/>
        <w:spacing w:line="240" w:lineRule="auto" w:before="162"/>
        <w:ind w:left="240" w:right="521" w:firstLine="0"/>
        <w:jc w:val="left"/>
      </w:pPr>
      <w:r>
        <w:rPr/>
        <w:t>High risk foods </w:t>
      </w:r>
      <w:r>
        <w:rPr>
          <w:rFonts w:ascii="Arial" w:hAnsi="Arial" w:cs="Arial" w:eastAsia="Arial" w:hint="default"/>
        </w:rPr>
        <w:t>(also known as ‘potentially hazardous’ foods) </w:t>
      </w:r>
      <w:r>
        <w:rPr/>
        <w:t>are those which are high in protein, such as:</w:t>
      </w:r>
    </w:p>
    <w:p>
      <w:pPr>
        <w:pStyle w:val="ListParagraph"/>
        <w:numPr>
          <w:ilvl w:val="0"/>
          <w:numId w:val="1"/>
        </w:numPr>
        <w:tabs>
          <w:tab w:pos="524" w:val="left" w:leader="none"/>
        </w:tabs>
        <w:spacing w:line="240" w:lineRule="auto" w:before="161" w:after="0"/>
        <w:ind w:left="523" w:right="3876" w:hanging="283"/>
        <w:jc w:val="left"/>
        <w:rPr>
          <w:rFonts w:ascii="Arial" w:hAnsi="Arial" w:cs="Arial" w:eastAsia="Arial" w:hint="default"/>
          <w:sz w:val="22"/>
          <w:szCs w:val="22"/>
        </w:rPr>
      </w:pPr>
      <w:r>
        <w:rPr/>
        <w:pict>
          <v:shape style="position:absolute;margin-left:353.799988pt;margin-top:11.139094pt;width:164.25pt;height:99.2pt;mso-position-horizontal-relative:page;mso-position-vertical-relative:paragraph;z-index:2392" type="#_x0000_t75" stroked="false">
            <v:imagedata r:id="rId91" o:title=""/>
          </v:shape>
        </w:pict>
      </w:r>
      <w:r>
        <w:rPr>
          <w:rFonts w:ascii="Arial" w:hAnsi="Arial" w:cs="Arial" w:eastAsia="Arial" w:hint="default"/>
          <w:sz w:val="22"/>
          <w:szCs w:val="22"/>
        </w:rPr>
        <w:t>Milk and milk products </w:t>
      </w:r>
      <w:r>
        <w:rPr>
          <w:rFonts w:ascii="Arial" w:hAnsi="Arial" w:cs="Arial" w:eastAsia="Arial" w:hint="default"/>
          <w:sz w:val="22"/>
          <w:szCs w:val="22"/>
        </w:rPr>
        <w:t>– </w:t>
      </w:r>
      <w:r>
        <w:rPr>
          <w:rFonts w:ascii="Arial" w:hAnsi="Arial" w:cs="Arial" w:eastAsia="Arial" w:hint="default"/>
          <w:sz w:val="22"/>
          <w:szCs w:val="22"/>
        </w:rPr>
        <w:t>butter, yoghurt, custards, cream cakes, cheese, baked custard tarts and</w:t>
      </w:r>
      <w:r>
        <w:rPr>
          <w:rFonts w:ascii="Arial" w:hAnsi="Arial" w:cs="Arial" w:eastAsia="Arial" w:hint="default"/>
          <w:spacing w:val="-13"/>
          <w:sz w:val="22"/>
          <w:szCs w:val="22"/>
        </w:rPr>
        <w:t> </w:t>
      </w:r>
      <w:r>
        <w:rPr>
          <w:rFonts w:ascii="Arial" w:hAnsi="Arial" w:cs="Arial" w:eastAsia="Arial" w:hint="default"/>
          <w:sz w:val="22"/>
          <w:szCs w:val="22"/>
        </w:rPr>
        <w:t>dips</w:t>
      </w:r>
    </w:p>
    <w:p>
      <w:pPr>
        <w:pStyle w:val="ListParagraph"/>
        <w:numPr>
          <w:ilvl w:val="0"/>
          <w:numId w:val="1"/>
        </w:numPr>
        <w:tabs>
          <w:tab w:pos="524" w:val="left" w:leader="none"/>
        </w:tabs>
        <w:spacing w:line="240" w:lineRule="auto" w:before="123" w:after="0"/>
        <w:ind w:left="523" w:right="3887" w:hanging="283"/>
        <w:jc w:val="left"/>
        <w:rPr>
          <w:rFonts w:ascii="Arial" w:hAnsi="Arial" w:cs="Arial" w:eastAsia="Arial" w:hint="default"/>
          <w:sz w:val="22"/>
          <w:szCs w:val="22"/>
        </w:rPr>
      </w:pPr>
      <w:r>
        <w:rPr>
          <w:rFonts w:ascii="Arial" w:hAnsi="Arial" w:cs="Arial" w:eastAsia="Arial" w:hint="default"/>
          <w:sz w:val="22"/>
          <w:szCs w:val="22"/>
        </w:rPr>
        <w:t>Eggs and egg products </w:t>
      </w:r>
      <w:r>
        <w:rPr>
          <w:rFonts w:ascii="Arial" w:hAnsi="Arial" w:cs="Arial" w:eastAsia="Arial" w:hint="default"/>
          <w:sz w:val="22"/>
          <w:szCs w:val="22"/>
        </w:rPr>
        <w:t>– </w:t>
      </w:r>
      <w:r>
        <w:rPr>
          <w:rFonts w:ascii="Arial" w:hAnsi="Arial" w:cs="Arial" w:eastAsia="Arial" w:hint="default"/>
          <w:sz w:val="22"/>
          <w:szCs w:val="22"/>
        </w:rPr>
        <w:t>quiche, fresh pasta, duck and game bird</w:t>
      </w:r>
      <w:r>
        <w:rPr>
          <w:rFonts w:ascii="Arial" w:hAnsi="Arial" w:cs="Arial" w:eastAsia="Arial" w:hint="default"/>
          <w:spacing w:val="-2"/>
          <w:sz w:val="22"/>
          <w:szCs w:val="22"/>
        </w:rPr>
        <w:t> </w:t>
      </w:r>
      <w:r>
        <w:rPr>
          <w:rFonts w:ascii="Arial" w:hAnsi="Arial" w:cs="Arial" w:eastAsia="Arial" w:hint="default"/>
          <w:sz w:val="22"/>
          <w:szCs w:val="22"/>
        </w:rPr>
        <w:t>eggs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Meat and poultry </w:t>
      </w:r>
      <w:r>
        <w:rPr>
          <w:rFonts w:ascii="Arial" w:hAnsi="Arial" w:cs="Arial" w:eastAsia="Arial" w:hint="default"/>
          <w:sz w:val="22"/>
          <w:szCs w:val="22"/>
        </w:rPr>
        <w:t>– </w:t>
      </w:r>
      <w:r>
        <w:rPr>
          <w:rFonts w:ascii="Arial" w:hAnsi="Arial" w:cs="Arial" w:eastAsia="Arial" w:hint="default"/>
          <w:sz w:val="22"/>
          <w:szCs w:val="22"/>
        </w:rPr>
        <w:t>all types and all</w:t>
      </w:r>
      <w:r>
        <w:rPr>
          <w:rFonts w:ascii="Arial" w:hAnsi="Arial" w:cs="Arial" w:eastAsia="Arial" w:hint="default"/>
          <w:spacing w:val="-10"/>
          <w:sz w:val="22"/>
          <w:szCs w:val="22"/>
        </w:rPr>
        <w:t> </w:t>
      </w:r>
      <w:r>
        <w:rPr>
          <w:rFonts w:ascii="Arial" w:hAnsi="Arial" w:cs="Arial" w:eastAsia="Arial" w:hint="default"/>
          <w:sz w:val="22"/>
          <w:szCs w:val="22"/>
        </w:rPr>
        <w:t>cuts</w:t>
      </w:r>
    </w:p>
    <w:p>
      <w:pPr>
        <w:pStyle w:val="ListParagraph"/>
        <w:numPr>
          <w:ilvl w:val="0"/>
          <w:numId w:val="1"/>
        </w:numPr>
        <w:tabs>
          <w:tab w:pos="524" w:val="left" w:leader="none"/>
        </w:tabs>
        <w:spacing w:line="252" w:lineRule="exact" w:before="141" w:after="0"/>
        <w:ind w:left="523" w:right="3972" w:hanging="283"/>
        <w:jc w:val="left"/>
        <w:rPr>
          <w:rFonts w:ascii="Arial" w:hAnsi="Arial" w:cs="Arial" w:eastAsia="Arial" w:hint="default"/>
          <w:sz w:val="22"/>
          <w:szCs w:val="22"/>
        </w:rPr>
      </w:pPr>
      <w:r>
        <w:rPr>
          <w:rFonts w:ascii="Arial" w:hAnsi="Arial" w:cs="Arial" w:eastAsia="Arial" w:hint="default"/>
          <w:sz w:val="22"/>
          <w:szCs w:val="22"/>
        </w:rPr>
        <w:t>Smallgoods products </w:t>
      </w:r>
      <w:r>
        <w:rPr>
          <w:rFonts w:ascii="Arial" w:hAnsi="Arial" w:cs="Arial" w:eastAsia="Arial" w:hint="default"/>
          <w:sz w:val="22"/>
          <w:szCs w:val="22"/>
        </w:rPr>
        <w:t>– </w:t>
      </w:r>
      <w:r>
        <w:rPr>
          <w:rFonts w:ascii="Arial" w:hAnsi="Arial" w:cs="Arial" w:eastAsia="Arial" w:hint="default"/>
          <w:sz w:val="22"/>
          <w:szCs w:val="22"/>
        </w:rPr>
        <w:t>ham, pressed chicken, but note salami is not a high risk</w:t>
      </w:r>
      <w:r>
        <w:rPr>
          <w:rFonts w:ascii="Arial" w:hAnsi="Arial" w:cs="Arial" w:eastAsia="Arial" w:hint="default"/>
          <w:spacing w:val="-9"/>
          <w:sz w:val="22"/>
          <w:szCs w:val="22"/>
        </w:rPr>
        <w:t> </w:t>
      </w:r>
      <w:r>
        <w:rPr>
          <w:rFonts w:ascii="Arial" w:hAnsi="Arial" w:cs="Arial" w:eastAsia="Arial" w:hint="default"/>
          <w:sz w:val="22"/>
          <w:szCs w:val="22"/>
        </w:rPr>
        <w:t>food</w:t>
      </w:r>
    </w:p>
    <w:p>
      <w:pPr>
        <w:pStyle w:val="ListParagraph"/>
        <w:numPr>
          <w:ilvl w:val="0"/>
          <w:numId w:val="1"/>
        </w:numPr>
        <w:tabs>
          <w:tab w:pos="524" w:val="left" w:leader="none"/>
        </w:tabs>
        <w:spacing w:line="240" w:lineRule="auto" w:before="119" w:after="0"/>
        <w:ind w:left="523" w:right="311" w:hanging="283"/>
        <w:jc w:val="left"/>
        <w:rPr>
          <w:rFonts w:ascii="Arial" w:hAnsi="Arial" w:cs="Arial" w:eastAsia="Arial" w:hint="default"/>
          <w:sz w:val="22"/>
          <w:szCs w:val="22"/>
        </w:rPr>
      </w:pPr>
      <w:r>
        <w:rPr>
          <w:rFonts w:ascii="Arial" w:hAnsi="Arial" w:cs="Arial" w:eastAsia="Arial" w:hint="default"/>
          <w:sz w:val="22"/>
          <w:szCs w:val="22"/>
        </w:rPr>
        <w:t>Processed meat products including chicken </w:t>
      </w:r>
      <w:r>
        <w:rPr>
          <w:rFonts w:ascii="Arial" w:hAnsi="Arial" w:cs="Arial" w:eastAsia="Arial" w:hint="default"/>
          <w:sz w:val="22"/>
          <w:szCs w:val="22"/>
        </w:rPr>
        <w:t>– </w:t>
      </w:r>
      <w:r>
        <w:rPr>
          <w:rFonts w:ascii="Arial" w:hAnsi="Arial" w:cs="Arial" w:eastAsia="Arial" w:hint="default"/>
          <w:sz w:val="22"/>
          <w:szCs w:val="22"/>
        </w:rPr>
        <w:t>pate, meat pies, sausages, sausage rolls, rissoles, meat</w:t>
      </w:r>
      <w:r>
        <w:rPr>
          <w:rFonts w:ascii="Arial" w:hAnsi="Arial" w:cs="Arial" w:eastAsia="Arial" w:hint="default"/>
          <w:spacing w:val="-6"/>
          <w:sz w:val="22"/>
          <w:szCs w:val="22"/>
        </w:rPr>
        <w:t> </w:t>
      </w:r>
      <w:r>
        <w:rPr>
          <w:rFonts w:ascii="Arial" w:hAnsi="Arial" w:cs="Arial" w:eastAsia="Arial" w:hint="default"/>
          <w:sz w:val="22"/>
          <w:szCs w:val="22"/>
        </w:rPr>
        <w:t>balls</w:t>
      </w:r>
    </w:p>
    <w:p>
      <w:pPr>
        <w:pStyle w:val="ListParagraph"/>
        <w:numPr>
          <w:ilvl w:val="0"/>
          <w:numId w:val="1"/>
        </w:numPr>
        <w:tabs>
          <w:tab w:pos="524" w:val="left" w:leader="none"/>
        </w:tabs>
        <w:spacing w:line="240" w:lineRule="auto" w:before="124" w:after="0"/>
        <w:ind w:left="523" w:right="107" w:hanging="283"/>
        <w:jc w:val="left"/>
        <w:rPr>
          <w:rFonts w:ascii="Arial" w:hAnsi="Arial" w:cs="Arial" w:eastAsia="Arial" w:hint="default"/>
          <w:sz w:val="22"/>
          <w:szCs w:val="22"/>
        </w:rPr>
      </w:pPr>
      <w:r>
        <w:rPr>
          <w:rFonts w:ascii="Arial" w:hAnsi="Arial" w:cs="Arial" w:eastAsia="Arial" w:hint="default"/>
          <w:sz w:val="22"/>
          <w:szCs w:val="22"/>
        </w:rPr>
        <w:t>Fish, shellfish, fish products, fish soups and fish stocks </w:t>
      </w:r>
      <w:r>
        <w:rPr>
          <w:rFonts w:ascii="Arial" w:hAnsi="Arial" w:cs="Arial" w:eastAsia="Arial" w:hint="default"/>
          <w:sz w:val="22"/>
          <w:szCs w:val="22"/>
        </w:rPr>
        <w:t>– </w:t>
      </w:r>
      <w:r>
        <w:rPr>
          <w:rFonts w:ascii="Arial" w:hAnsi="Arial" w:cs="Arial" w:eastAsia="Arial" w:hint="default"/>
          <w:sz w:val="22"/>
          <w:szCs w:val="22"/>
        </w:rPr>
        <w:t>caviar, fish balls, patties, salads, sauces and stews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sz w:val="22"/>
        </w:rPr>
        <w:t>Prepared food, meals, sandwiches, salads and</w:t>
      </w:r>
      <w:r>
        <w:rPr>
          <w:rFonts w:ascii="Arial"/>
          <w:spacing w:val="-13"/>
          <w:sz w:val="22"/>
        </w:rPr>
        <w:t> </w:t>
      </w:r>
      <w:r>
        <w:rPr>
          <w:rFonts w:ascii="Arial"/>
          <w:sz w:val="22"/>
        </w:rPr>
        <w:t>rice.</w:t>
      </w:r>
    </w:p>
    <w:p>
      <w:pPr>
        <w:pStyle w:val="Heading5"/>
        <w:spacing w:line="240" w:lineRule="auto" w:before="127"/>
        <w:ind w:right="81"/>
        <w:jc w:val="left"/>
        <w:rPr>
          <w:b w:val="0"/>
          <w:bCs w:val="0"/>
        </w:rPr>
      </w:pPr>
      <w:r>
        <w:rPr/>
        <w:t>Two-step rule for cooling hot</w:t>
      </w:r>
      <w:r>
        <w:rPr>
          <w:spacing w:val="-8"/>
        </w:rPr>
        <w:t> </w:t>
      </w:r>
      <w:r>
        <w:rPr/>
        <w:t>food</w:t>
      </w:r>
      <w:r>
        <w:rPr>
          <w:b w:val="0"/>
        </w:rPr>
      </w:r>
    </w:p>
    <w:p>
      <w:pPr>
        <w:pStyle w:val="BodyText"/>
        <w:spacing w:line="393" w:lineRule="auto" w:before="160"/>
        <w:ind w:left="240" w:right="2078" w:firstLine="0"/>
        <w:jc w:val="left"/>
      </w:pPr>
      <w:r>
        <w:rPr/>
        <w:t>The two-step rule provides direction for the cooling of high risk hot</w:t>
      </w:r>
      <w:r>
        <w:rPr>
          <w:spacing w:val="-25"/>
        </w:rPr>
        <w:t> </w:t>
      </w:r>
      <w:r>
        <w:rPr/>
        <w:t>food. </w:t>
      </w:r>
      <w:r>
        <w:rPr/>
        <w:t>It</w:t>
      </w:r>
      <w:r>
        <w:rPr>
          <w:spacing w:val="-2"/>
        </w:rPr>
        <w:t> </w:t>
      </w:r>
      <w:r>
        <w:rPr/>
        <w:t>states:</w:t>
      </w:r>
    </w:p>
    <w:p>
      <w:pPr>
        <w:pStyle w:val="ListParagraph"/>
        <w:numPr>
          <w:ilvl w:val="0"/>
          <w:numId w:val="1"/>
        </w:numPr>
        <w:tabs>
          <w:tab w:pos="524" w:val="left" w:leader="none"/>
        </w:tabs>
        <w:spacing w:line="240" w:lineRule="auto" w:before="7" w:after="0"/>
        <w:ind w:left="523" w:right="288" w:hanging="283"/>
        <w:jc w:val="left"/>
        <w:rPr>
          <w:rFonts w:ascii="Arial" w:hAnsi="Arial" w:cs="Arial" w:eastAsia="Arial" w:hint="default"/>
          <w:sz w:val="22"/>
          <w:szCs w:val="22"/>
        </w:rPr>
      </w:pPr>
      <w:r>
        <w:rPr>
          <w:rFonts w:ascii="Arial" w:hAnsi="Arial" w:cs="Arial" w:eastAsia="Arial" w:hint="default"/>
          <w:sz w:val="22"/>
          <w:szCs w:val="22"/>
        </w:rPr>
        <w:t>Step 1: Cool hot food down from 60°C to 21°C within 2 hours of removing the food from the stove, oven or other cooking</w:t>
      </w:r>
      <w:r>
        <w:rPr>
          <w:rFonts w:ascii="Arial" w:hAnsi="Arial" w:cs="Arial" w:eastAsia="Arial" w:hint="default"/>
          <w:spacing w:val="-8"/>
          <w:sz w:val="22"/>
          <w:szCs w:val="22"/>
        </w:rPr>
        <w:t> </w:t>
      </w:r>
      <w:r>
        <w:rPr>
          <w:rFonts w:ascii="Arial" w:hAnsi="Arial" w:cs="Arial" w:eastAsia="Arial" w:hint="default"/>
          <w:sz w:val="22"/>
          <w:szCs w:val="22"/>
        </w:rPr>
        <w:t>unit.</w:t>
      </w:r>
    </w:p>
    <w:p>
      <w:pPr>
        <w:pStyle w:val="ListParagraph"/>
        <w:numPr>
          <w:ilvl w:val="0"/>
          <w:numId w:val="1"/>
        </w:numPr>
        <w:tabs>
          <w:tab w:pos="524" w:val="left" w:leader="none"/>
        </w:tabs>
        <w:spacing w:line="240" w:lineRule="auto" w:before="121" w:after="0"/>
        <w:ind w:left="523" w:right="716" w:hanging="283"/>
        <w:jc w:val="left"/>
        <w:rPr>
          <w:rFonts w:ascii="Arial" w:hAnsi="Arial" w:cs="Arial" w:eastAsia="Arial" w:hint="default"/>
          <w:sz w:val="22"/>
          <w:szCs w:val="22"/>
        </w:rPr>
      </w:pPr>
      <w:r>
        <w:rPr>
          <w:rFonts w:ascii="Arial" w:hAnsi="Arial" w:cs="Arial" w:eastAsia="Arial" w:hint="default"/>
          <w:sz w:val="22"/>
          <w:szCs w:val="22"/>
        </w:rPr>
        <w:t>Step 2: Once the food has reached 21°C it should be placed into a refrigerator/cool room, and then cooled to 5°C (or below) within a further 4</w:t>
      </w:r>
      <w:r>
        <w:rPr>
          <w:rFonts w:ascii="Arial" w:hAnsi="Arial" w:cs="Arial" w:eastAsia="Arial" w:hint="default"/>
          <w:spacing w:val="-21"/>
          <w:sz w:val="22"/>
          <w:szCs w:val="22"/>
        </w:rPr>
        <w:t> </w:t>
      </w:r>
      <w:r>
        <w:rPr>
          <w:rFonts w:ascii="Arial" w:hAnsi="Arial" w:cs="Arial" w:eastAsia="Arial" w:hint="default"/>
          <w:sz w:val="22"/>
          <w:szCs w:val="22"/>
        </w:rPr>
        <w:t>hours.</w:t>
      </w:r>
    </w:p>
    <w:p>
      <w:pPr>
        <w:pStyle w:val="BodyText"/>
        <w:spacing w:line="393" w:lineRule="auto"/>
        <w:ind w:left="240" w:right="558" w:firstLine="0"/>
        <w:jc w:val="left"/>
      </w:pPr>
      <w:r>
        <w:rPr/>
        <w:t>If the cooling of high risk food does not meet these criteria, the food must be thrown out. In addition, note that once the food has reached 5°C, it can safely be put in the</w:t>
      </w:r>
      <w:r>
        <w:rPr>
          <w:spacing w:val="-26"/>
        </w:rPr>
        <w:t> </w:t>
      </w:r>
      <w:r>
        <w:rPr/>
        <w:t>freezer.</w:t>
      </w:r>
    </w:p>
    <w:p>
      <w:pPr>
        <w:pStyle w:val="Heading4"/>
        <w:spacing w:line="240" w:lineRule="auto" w:before="95"/>
        <w:ind w:right="81"/>
        <w:jc w:val="left"/>
        <w:rPr>
          <w:b w:val="0"/>
          <w:bCs w:val="0"/>
        </w:rPr>
      </w:pPr>
      <w:r>
        <w:rPr>
          <w:color w:val="45535F"/>
        </w:rPr>
        <w:t>Frozen</w:t>
      </w:r>
      <w:r>
        <w:rPr>
          <w:color w:val="45535F"/>
          <w:spacing w:val="-6"/>
        </w:rPr>
        <w:t> </w:t>
      </w:r>
      <w:r>
        <w:rPr>
          <w:color w:val="45535F"/>
        </w:rPr>
        <w:t>storage</w:t>
      </w:r>
      <w:r>
        <w:rPr>
          <w:b w:val="0"/>
        </w:rPr>
      </w:r>
    </w:p>
    <w:p>
      <w:pPr>
        <w:pStyle w:val="BodyText"/>
        <w:spacing w:line="240" w:lineRule="auto" w:before="240"/>
        <w:ind w:left="240" w:right="81" w:firstLine="0"/>
        <w:jc w:val="left"/>
      </w:pPr>
      <w:r>
        <w:rPr/>
        <w:t>Freezers are used to store frozen</w:t>
      </w:r>
      <w:r>
        <w:rPr>
          <w:spacing w:val="-9"/>
        </w:rPr>
        <w:t> </w:t>
      </w:r>
      <w:r>
        <w:rPr/>
        <w:t>produce.</w:t>
      </w:r>
    </w:p>
    <w:p>
      <w:pPr>
        <w:pStyle w:val="BodyText"/>
        <w:spacing w:line="240" w:lineRule="auto" w:before="160"/>
        <w:ind w:left="240" w:right="253" w:firstLine="0"/>
        <w:jc w:val="left"/>
      </w:pPr>
      <w:r>
        <w:rPr/>
        <w:t>Freezers may be chest type, up-right, or walk-in, but they must be maintained such that the food remains hard frozen (recommended at least</w:t>
      </w:r>
      <w:r>
        <w:rPr>
          <w:spacing w:val="-11"/>
        </w:rPr>
        <w:t> </w:t>
      </w:r>
      <w:r>
        <w:rPr/>
        <w:t>-18°C).</w:t>
      </w:r>
    </w:p>
    <w:p>
      <w:pPr>
        <w:pStyle w:val="BodyText"/>
        <w:spacing w:line="240" w:lineRule="auto" w:before="162"/>
        <w:ind w:left="240" w:right="81" w:firstLine="0"/>
        <w:jc w:val="left"/>
      </w:pPr>
      <w:r>
        <w:rPr/>
        <w:t>Requirements for use of freezers</w:t>
      </w:r>
      <w:r>
        <w:rPr>
          <w:spacing w:val="-10"/>
        </w:rPr>
        <w:t> </w:t>
      </w:r>
      <w:r>
        <w:rPr/>
        <w:t>include:</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hAnsi="Arial" w:cs="Arial" w:eastAsia="Arial" w:hint="default"/>
          <w:sz w:val="22"/>
          <w:szCs w:val="22"/>
        </w:rPr>
        <w:t>Hot food is never frozen </w:t>
      </w:r>
      <w:r>
        <w:rPr>
          <w:rFonts w:ascii="Arial" w:hAnsi="Arial" w:cs="Arial" w:eastAsia="Arial" w:hint="default"/>
          <w:sz w:val="22"/>
          <w:szCs w:val="22"/>
        </w:rPr>
        <w:t>– </w:t>
      </w:r>
      <w:r>
        <w:rPr>
          <w:rFonts w:ascii="Arial" w:hAnsi="Arial" w:cs="Arial" w:eastAsia="Arial" w:hint="default"/>
          <w:sz w:val="22"/>
          <w:szCs w:val="22"/>
        </w:rPr>
        <w:t>cool it first following the two-step rule for cooling hot</w:t>
      </w:r>
      <w:r>
        <w:rPr>
          <w:rFonts w:ascii="Arial" w:hAnsi="Arial" w:cs="Arial" w:eastAsia="Arial" w:hint="default"/>
          <w:spacing w:val="-27"/>
          <w:sz w:val="22"/>
          <w:szCs w:val="22"/>
        </w:rPr>
        <w:t> </w:t>
      </w:r>
      <w:r>
        <w:rPr>
          <w:rFonts w:ascii="Arial" w:hAnsi="Arial" w:cs="Arial" w:eastAsia="Arial" w:hint="default"/>
          <w:sz w:val="22"/>
          <w:szCs w:val="22"/>
        </w:rPr>
        <w:t>food</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sz w:val="22"/>
        </w:rPr>
        <w:t>Items that have been thawed are never</w:t>
      </w:r>
      <w:r>
        <w:rPr>
          <w:rFonts w:ascii="Arial"/>
          <w:spacing w:val="-12"/>
          <w:sz w:val="22"/>
        </w:rPr>
        <w:t> </w:t>
      </w:r>
      <w:r>
        <w:rPr>
          <w:rFonts w:ascii="Arial"/>
          <w:sz w:val="22"/>
        </w:rPr>
        <w:t>refrozen</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Freezer doors are kept closed when the freezer is not in</w:t>
      </w:r>
      <w:r>
        <w:rPr>
          <w:rFonts w:ascii="Arial"/>
          <w:spacing w:val="-10"/>
          <w:sz w:val="22"/>
        </w:rPr>
        <w:t> </w:t>
      </w:r>
      <w:r>
        <w:rPr>
          <w:rFonts w:ascii="Arial"/>
          <w:sz w:val="22"/>
        </w:rPr>
        <w:t>use</w:t>
      </w:r>
    </w:p>
    <w:p>
      <w:pPr>
        <w:pStyle w:val="ListParagraph"/>
        <w:numPr>
          <w:ilvl w:val="0"/>
          <w:numId w:val="1"/>
        </w:numPr>
        <w:tabs>
          <w:tab w:pos="524" w:val="left" w:leader="none"/>
        </w:tabs>
        <w:spacing w:line="240" w:lineRule="auto" w:before="122" w:after="0"/>
        <w:ind w:left="523" w:right="0" w:hanging="283"/>
        <w:jc w:val="left"/>
        <w:rPr>
          <w:rFonts w:ascii="Arial" w:hAnsi="Arial" w:cs="Arial" w:eastAsia="Arial" w:hint="default"/>
          <w:sz w:val="22"/>
          <w:szCs w:val="22"/>
        </w:rPr>
      </w:pPr>
      <w:r>
        <w:rPr>
          <w:rFonts w:ascii="Arial"/>
          <w:sz w:val="22"/>
        </w:rPr>
        <w:t>Freezer temperature is be checked at least daily to ensure correct operating</w:t>
      </w:r>
      <w:r>
        <w:rPr>
          <w:rFonts w:ascii="Arial"/>
          <w:spacing w:val="-21"/>
          <w:sz w:val="22"/>
        </w:rPr>
        <w:t> </w:t>
      </w:r>
      <w:r>
        <w:rPr>
          <w:rFonts w:ascii="Arial"/>
          <w:sz w:val="22"/>
        </w:rPr>
        <w:t>temperature</w:t>
      </w:r>
    </w:p>
    <w:p>
      <w:pPr>
        <w:pStyle w:val="ListParagraph"/>
        <w:numPr>
          <w:ilvl w:val="0"/>
          <w:numId w:val="1"/>
        </w:numPr>
        <w:tabs>
          <w:tab w:pos="524" w:val="left" w:leader="none"/>
        </w:tabs>
        <w:spacing w:line="240" w:lineRule="auto" w:before="121" w:after="0"/>
        <w:ind w:left="523" w:right="316" w:hanging="283"/>
        <w:jc w:val="left"/>
        <w:rPr>
          <w:rFonts w:ascii="Arial" w:hAnsi="Arial" w:cs="Arial" w:eastAsia="Arial" w:hint="default"/>
          <w:sz w:val="22"/>
          <w:szCs w:val="22"/>
        </w:rPr>
      </w:pPr>
      <w:r>
        <w:rPr>
          <w:rFonts w:ascii="Arial" w:hAnsi="Arial" w:cs="Arial" w:eastAsia="Arial" w:hint="default"/>
          <w:sz w:val="22"/>
          <w:szCs w:val="22"/>
        </w:rPr>
        <w:t>Manufacturer’s instructions regarding the storage of frozen food products </w:t>
      </w:r>
      <w:r>
        <w:rPr>
          <w:rFonts w:ascii="Arial" w:hAnsi="Arial" w:cs="Arial" w:eastAsia="Arial" w:hint="default"/>
          <w:sz w:val="22"/>
          <w:szCs w:val="22"/>
        </w:rPr>
        <w:t>are followed </w:t>
      </w:r>
      <w:r>
        <w:rPr>
          <w:rFonts w:ascii="Arial" w:hAnsi="Arial" w:cs="Arial" w:eastAsia="Arial" w:hint="default"/>
          <w:sz w:val="22"/>
          <w:szCs w:val="22"/>
        </w:rPr>
        <w:t>– </w:t>
      </w:r>
      <w:r>
        <w:rPr>
          <w:rFonts w:ascii="Arial" w:hAnsi="Arial" w:cs="Arial" w:eastAsia="Arial" w:hint="default"/>
          <w:sz w:val="22"/>
          <w:szCs w:val="22"/>
        </w:rPr>
        <w:t>these may relate to storage temperatures and the length of time the product can be stored (for quality and/or safety</w:t>
      </w:r>
      <w:r>
        <w:rPr>
          <w:rFonts w:ascii="Arial" w:hAnsi="Arial" w:cs="Arial" w:eastAsia="Arial" w:hint="default"/>
          <w:spacing w:val="-12"/>
          <w:sz w:val="22"/>
          <w:szCs w:val="22"/>
        </w:rPr>
        <w:t> </w:t>
      </w:r>
      <w:r>
        <w:rPr>
          <w:rFonts w:ascii="Arial" w:hAnsi="Arial" w:cs="Arial" w:eastAsia="Arial" w:hint="default"/>
          <w:sz w:val="22"/>
          <w:szCs w:val="22"/>
        </w:rPr>
        <w:t>reasons).</w:t>
      </w:r>
    </w:p>
    <w:p>
      <w:pPr>
        <w:spacing w:after="0" w:line="240" w:lineRule="auto"/>
        <w:jc w:val="left"/>
        <w:rPr>
          <w:rFonts w:ascii="Arial" w:hAnsi="Arial" w:cs="Arial" w:eastAsia="Arial" w:hint="default"/>
          <w:sz w:val="22"/>
          <w:szCs w:val="22"/>
        </w:rPr>
        <w:sectPr>
          <w:pgSz w:w="11910" w:h="16840"/>
          <w:pgMar w:header="708" w:footer="999" w:top="1260" w:bottom="1180" w:left="1200" w:right="1340"/>
        </w:sectPr>
      </w:pPr>
    </w:p>
    <w:p>
      <w:pPr>
        <w:spacing w:line="240" w:lineRule="auto" w:before="2"/>
        <w:ind w:right="0"/>
        <w:rPr>
          <w:rFonts w:ascii="Arial" w:hAnsi="Arial" w:cs="Arial" w:eastAsia="Arial" w:hint="default"/>
          <w:sz w:val="14"/>
          <w:szCs w:val="14"/>
        </w:rPr>
      </w:pPr>
    </w:p>
    <w:p>
      <w:pPr>
        <w:pStyle w:val="Heading2"/>
        <w:numPr>
          <w:ilvl w:val="1"/>
          <w:numId w:val="27"/>
        </w:numPr>
        <w:tabs>
          <w:tab w:pos="1006" w:val="left" w:leader="none"/>
        </w:tabs>
        <w:spacing w:line="388" w:lineRule="auto" w:before="54" w:after="0"/>
        <w:ind w:left="240" w:right="3636" w:firstLine="0"/>
        <w:jc w:val="left"/>
        <w:rPr>
          <w:b w:val="0"/>
          <w:bCs w:val="0"/>
        </w:rPr>
      </w:pPr>
      <w:r>
        <w:rPr/>
        <w:pict>
          <v:shape style="position:absolute;margin-left:389.799988pt;margin-top:68.053818pt;width:132.7pt;height:99.2pt;mso-position-horizontal-relative:page;mso-position-vertical-relative:paragraph;z-index:2416" type="#_x0000_t75" stroked="false">
            <v:imagedata r:id="rId92" o:title=""/>
          </v:shape>
        </w:pict>
      </w:r>
      <w:r>
        <w:rPr>
          <w:color w:val="45535F"/>
        </w:rPr>
        <w:t>Establish safe water supply Introduction</w:t>
      </w:r>
      <w:r>
        <w:rPr>
          <w:b w:val="0"/>
        </w:rPr>
      </w:r>
    </w:p>
    <w:p>
      <w:pPr>
        <w:pStyle w:val="BodyText"/>
        <w:spacing w:line="242" w:lineRule="auto" w:before="0"/>
        <w:ind w:left="240" w:right="3347" w:firstLine="0"/>
        <w:jc w:val="left"/>
      </w:pPr>
      <w:r>
        <w:rPr/>
        <w:t>Catering crews may have responsibility for making sure the water they use for preparing food is safe and tour group members are provided with safe drinking</w:t>
      </w:r>
      <w:r>
        <w:rPr>
          <w:spacing w:val="-8"/>
        </w:rPr>
        <w:t> </w:t>
      </w:r>
      <w:r>
        <w:rPr/>
        <w:t>water.</w:t>
      </w:r>
    </w:p>
    <w:p>
      <w:pPr>
        <w:pStyle w:val="BodyText"/>
        <w:spacing w:line="240" w:lineRule="auto" w:before="159"/>
        <w:ind w:left="240" w:right="3150" w:firstLine="0"/>
        <w:jc w:val="left"/>
      </w:pPr>
      <w:r>
        <w:rPr/>
        <w:t>This section explains why this is necessary, describes how a safe water supply can be achieved and highlights the need to communicate water status to tour group</w:t>
      </w:r>
      <w:r>
        <w:rPr>
          <w:spacing w:val="-15"/>
        </w:rPr>
        <w:t> </w:t>
      </w:r>
      <w:r>
        <w:rPr/>
        <w:t>members.</w:t>
      </w:r>
    </w:p>
    <w:p>
      <w:pPr>
        <w:spacing w:line="240" w:lineRule="auto" w:before="8"/>
        <w:ind w:right="0"/>
        <w:rPr>
          <w:rFonts w:ascii="Arial" w:hAnsi="Arial" w:cs="Arial" w:eastAsia="Arial" w:hint="default"/>
          <w:sz w:val="21"/>
          <w:szCs w:val="21"/>
        </w:rPr>
      </w:pPr>
    </w:p>
    <w:p>
      <w:pPr>
        <w:pStyle w:val="Heading4"/>
        <w:spacing w:line="240" w:lineRule="auto"/>
        <w:ind w:right="81"/>
        <w:jc w:val="left"/>
        <w:rPr>
          <w:b w:val="0"/>
          <w:bCs w:val="0"/>
        </w:rPr>
      </w:pPr>
      <w:r>
        <w:rPr>
          <w:color w:val="45535F"/>
        </w:rPr>
        <w:t>Need to guarantee safe</w:t>
      </w:r>
      <w:r>
        <w:rPr>
          <w:color w:val="45535F"/>
          <w:spacing w:val="-7"/>
        </w:rPr>
        <w:t> </w:t>
      </w:r>
      <w:r>
        <w:rPr>
          <w:color w:val="45535F"/>
        </w:rPr>
        <w:t>water</w:t>
      </w:r>
      <w:r>
        <w:rPr>
          <w:b w:val="0"/>
        </w:rPr>
      </w:r>
    </w:p>
    <w:p>
      <w:pPr>
        <w:pStyle w:val="BodyText"/>
        <w:spacing w:line="240" w:lineRule="auto" w:before="240"/>
        <w:ind w:left="240" w:right="81" w:firstLine="0"/>
        <w:jc w:val="left"/>
      </w:pPr>
      <w:r>
        <w:rPr/>
        <w:t>It is vital for the catering crew to provide safe water</w:t>
      </w:r>
      <w:r>
        <w:rPr>
          <w:spacing w:val="-19"/>
        </w:rPr>
        <w:t> </w:t>
      </w:r>
      <w:r>
        <w:rPr/>
        <w:t>to:</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sz w:val="22"/>
        </w:rPr>
        <w:t>Discharge Duty of Care</w:t>
      </w:r>
      <w:r>
        <w:rPr>
          <w:rFonts w:ascii="Arial"/>
          <w:spacing w:val="-13"/>
          <w:sz w:val="22"/>
        </w:rPr>
        <w:t> </w:t>
      </w:r>
      <w:r>
        <w:rPr>
          <w:rFonts w:ascii="Arial"/>
          <w:sz w:val="22"/>
        </w:rPr>
        <w:t>responsibilities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Maintain the reputation of the tour</w:t>
      </w:r>
      <w:r>
        <w:rPr>
          <w:rFonts w:ascii="Arial"/>
          <w:spacing w:val="-12"/>
          <w:sz w:val="22"/>
        </w:rPr>
        <w:t> </w:t>
      </w:r>
      <w:r>
        <w:rPr>
          <w:rFonts w:ascii="Arial"/>
          <w:sz w:val="22"/>
        </w:rPr>
        <w:t>company</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Avoid being sued for negligence or</w:t>
      </w:r>
      <w:r>
        <w:rPr>
          <w:rFonts w:ascii="Arial"/>
          <w:spacing w:val="-13"/>
          <w:sz w:val="22"/>
        </w:rPr>
        <w:t> </w:t>
      </w:r>
      <w:r>
        <w:rPr>
          <w:rFonts w:ascii="Arial"/>
          <w:sz w:val="22"/>
        </w:rPr>
        <w:t>similar</w:t>
      </w:r>
    </w:p>
    <w:p>
      <w:pPr>
        <w:pStyle w:val="ListParagraph"/>
        <w:numPr>
          <w:ilvl w:val="0"/>
          <w:numId w:val="1"/>
        </w:numPr>
        <w:tabs>
          <w:tab w:pos="524" w:val="left" w:leader="none"/>
        </w:tabs>
        <w:spacing w:line="240" w:lineRule="auto" w:before="119" w:after="0"/>
        <w:ind w:left="523" w:right="416" w:hanging="283"/>
        <w:jc w:val="left"/>
        <w:rPr>
          <w:rFonts w:ascii="Arial" w:hAnsi="Arial" w:cs="Arial" w:eastAsia="Arial" w:hint="default"/>
          <w:sz w:val="22"/>
          <w:szCs w:val="22"/>
        </w:rPr>
      </w:pPr>
      <w:r>
        <w:rPr>
          <w:rFonts w:ascii="Arial"/>
          <w:sz w:val="22"/>
        </w:rPr>
        <w:t>Make sure tour group members do not become ill or die through drinking contaminated water</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sz w:val="22"/>
        </w:rPr>
        <w:t>Meet customer</w:t>
      </w:r>
      <w:r>
        <w:rPr>
          <w:rFonts w:ascii="Arial"/>
          <w:spacing w:val="-8"/>
          <w:sz w:val="22"/>
        </w:rPr>
        <w:t> </w:t>
      </w:r>
      <w:r>
        <w:rPr>
          <w:rFonts w:ascii="Arial"/>
          <w:sz w:val="22"/>
        </w:rPr>
        <w:t>expectations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Enhance tour group member enjoyment of the</w:t>
      </w:r>
      <w:r>
        <w:rPr>
          <w:rFonts w:ascii="Arial"/>
          <w:spacing w:val="-13"/>
          <w:sz w:val="22"/>
        </w:rPr>
        <w:t> </w:t>
      </w:r>
      <w:r>
        <w:rPr>
          <w:rFonts w:ascii="Arial"/>
          <w:sz w:val="22"/>
        </w:rPr>
        <w:t>tour.</w:t>
      </w:r>
    </w:p>
    <w:p>
      <w:pPr>
        <w:pStyle w:val="Heading5"/>
        <w:spacing w:line="240" w:lineRule="auto" w:before="127"/>
        <w:ind w:right="81"/>
        <w:jc w:val="left"/>
        <w:rPr>
          <w:b w:val="0"/>
          <w:bCs w:val="0"/>
        </w:rPr>
      </w:pPr>
      <w:r>
        <w:rPr/>
        <w:t>Important</w:t>
      </w:r>
      <w:r>
        <w:rPr>
          <w:spacing w:val="-4"/>
        </w:rPr>
        <w:t> </w:t>
      </w:r>
      <w:r>
        <w:rPr/>
        <w:t>points</w:t>
      </w:r>
      <w:r>
        <w:rPr>
          <w:b w:val="0"/>
        </w:rPr>
      </w:r>
    </w:p>
    <w:p>
      <w:pPr>
        <w:pStyle w:val="BodyText"/>
        <w:spacing w:line="240" w:lineRule="auto" w:before="160"/>
        <w:ind w:left="240" w:right="81" w:firstLine="0"/>
        <w:jc w:val="left"/>
      </w:pPr>
      <w:r>
        <w:rPr/>
        <w:t>Important points to note</w:t>
      </w:r>
      <w:r>
        <w:rPr>
          <w:spacing w:val="-11"/>
        </w:rPr>
        <w:t> </w:t>
      </w:r>
      <w:r>
        <w:rPr/>
        <w:t>are:</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hAnsi="Arial" w:cs="Arial" w:eastAsia="Arial" w:hint="default"/>
          <w:sz w:val="22"/>
          <w:szCs w:val="22"/>
        </w:rPr>
        <w:t>Water that is safe to drink is al</w:t>
      </w:r>
      <w:r>
        <w:rPr>
          <w:rFonts w:ascii="Arial" w:hAnsi="Arial" w:cs="Arial" w:eastAsia="Arial" w:hint="default"/>
          <w:sz w:val="22"/>
          <w:szCs w:val="22"/>
        </w:rPr>
        <w:t>so called ‘potable</w:t>
      </w:r>
      <w:r>
        <w:rPr>
          <w:rFonts w:ascii="Arial" w:hAnsi="Arial" w:cs="Arial" w:eastAsia="Arial" w:hint="default"/>
          <w:spacing w:val="-16"/>
          <w:sz w:val="22"/>
          <w:szCs w:val="22"/>
        </w:rPr>
        <w:t> </w:t>
      </w:r>
      <w:r>
        <w:rPr>
          <w:rFonts w:ascii="Arial" w:hAnsi="Arial" w:cs="Arial" w:eastAsia="Arial" w:hint="default"/>
          <w:sz w:val="22"/>
          <w:szCs w:val="22"/>
        </w:rPr>
        <w:t>water’</w:t>
      </w:r>
    </w:p>
    <w:p>
      <w:pPr>
        <w:pStyle w:val="ListParagraph"/>
        <w:numPr>
          <w:ilvl w:val="0"/>
          <w:numId w:val="1"/>
        </w:numPr>
        <w:tabs>
          <w:tab w:pos="524" w:val="left" w:leader="none"/>
        </w:tabs>
        <w:spacing w:line="240" w:lineRule="auto" w:before="122" w:after="0"/>
        <w:ind w:left="523" w:right="0" w:hanging="283"/>
        <w:jc w:val="left"/>
        <w:rPr>
          <w:rFonts w:ascii="Arial" w:hAnsi="Arial" w:cs="Arial" w:eastAsia="Arial" w:hint="default"/>
          <w:sz w:val="22"/>
          <w:szCs w:val="22"/>
        </w:rPr>
      </w:pPr>
      <w:r>
        <w:rPr>
          <w:rFonts w:ascii="Arial"/>
          <w:sz w:val="22"/>
        </w:rPr>
        <w:t>Just because water looks clean/clear does not necessarily mean it is safe to</w:t>
      </w:r>
      <w:r>
        <w:rPr>
          <w:rFonts w:ascii="Arial"/>
          <w:spacing w:val="-26"/>
          <w:sz w:val="22"/>
        </w:rPr>
        <w:t> </w:t>
      </w:r>
      <w:r>
        <w:rPr>
          <w:rFonts w:ascii="Arial"/>
          <w:sz w:val="22"/>
        </w:rPr>
        <w:t>drink</w:t>
      </w:r>
    </w:p>
    <w:p>
      <w:pPr>
        <w:pStyle w:val="ListParagraph"/>
        <w:numPr>
          <w:ilvl w:val="0"/>
          <w:numId w:val="1"/>
        </w:numPr>
        <w:tabs>
          <w:tab w:pos="524" w:val="left" w:leader="none"/>
        </w:tabs>
        <w:spacing w:line="252" w:lineRule="exact" w:before="141" w:after="0"/>
        <w:ind w:left="523" w:right="1237" w:hanging="283"/>
        <w:jc w:val="left"/>
        <w:rPr>
          <w:rFonts w:ascii="Arial" w:hAnsi="Arial" w:cs="Arial" w:eastAsia="Arial" w:hint="default"/>
          <w:sz w:val="22"/>
          <w:szCs w:val="22"/>
        </w:rPr>
      </w:pPr>
      <w:r>
        <w:rPr>
          <w:rFonts w:ascii="Arial"/>
          <w:sz w:val="22"/>
        </w:rPr>
        <w:t>Just because water comes direct from a natural source (river or lake) does</w:t>
      </w:r>
      <w:r>
        <w:rPr>
          <w:rFonts w:ascii="Arial"/>
          <w:spacing w:val="-24"/>
          <w:sz w:val="22"/>
        </w:rPr>
        <w:t> </w:t>
      </w:r>
      <w:r>
        <w:rPr>
          <w:rFonts w:ascii="Arial"/>
          <w:sz w:val="22"/>
        </w:rPr>
        <w:t>not </w:t>
      </w:r>
      <w:r>
        <w:rPr>
          <w:rFonts w:ascii="Arial"/>
          <w:sz w:val="22"/>
        </w:rPr>
        <w:t>necessarily mean it is safe to</w:t>
      </w:r>
      <w:r>
        <w:rPr>
          <w:rFonts w:ascii="Arial"/>
          <w:spacing w:val="-14"/>
          <w:sz w:val="22"/>
        </w:rPr>
        <w:t> </w:t>
      </w:r>
      <w:r>
        <w:rPr>
          <w:rFonts w:ascii="Arial"/>
          <w:sz w:val="22"/>
        </w:rPr>
        <w:t>drink</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sz w:val="22"/>
        </w:rPr>
        <w:t>All suspect water to be used for drinking and cooking should be purified before</w:t>
      </w:r>
      <w:r>
        <w:rPr>
          <w:rFonts w:ascii="Arial"/>
          <w:spacing w:val="-22"/>
          <w:sz w:val="22"/>
        </w:rPr>
        <w:t> </w:t>
      </w:r>
      <w:r>
        <w:rPr>
          <w:rFonts w:ascii="Arial"/>
          <w:sz w:val="22"/>
        </w:rPr>
        <w:t>use</w:t>
      </w:r>
    </w:p>
    <w:p>
      <w:pPr>
        <w:pStyle w:val="ListParagraph"/>
        <w:numPr>
          <w:ilvl w:val="0"/>
          <w:numId w:val="1"/>
        </w:numPr>
        <w:tabs>
          <w:tab w:pos="524" w:val="left" w:leader="none"/>
        </w:tabs>
        <w:spacing w:line="240" w:lineRule="auto" w:before="120" w:after="0"/>
        <w:ind w:left="523" w:right="126" w:hanging="283"/>
        <w:jc w:val="left"/>
        <w:rPr>
          <w:rFonts w:ascii="Arial" w:hAnsi="Arial" w:cs="Arial" w:eastAsia="Arial" w:hint="default"/>
          <w:sz w:val="24"/>
          <w:szCs w:val="24"/>
        </w:rPr>
      </w:pPr>
      <w:r>
        <w:rPr>
          <w:rFonts w:ascii="Arial"/>
          <w:sz w:val="22"/>
        </w:rPr>
        <w:t>Water may be contaminated by physical contaminants, </w:t>
      </w:r>
      <w:r>
        <w:rPr>
          <w:rFonts w:ascii="Arial"/>
          <w:sz w:val="24"/>
        </w:rPr>
        <w:t>bacteria, viruses, parasites and </w:t>
      </w:r>
      <w:r>
        <w:rPr>
          <w:rFonts w:ascii="Arial"/>
          <w:sz w:val="24"/>
        </w:rPr>
        <w:t>chemical</w:t>
      </w:r>
      <w:r>
        <w:rPr>
          <w:rFonts w:ascii="Arial"/>
          <w:spacing w:val="-5"/>
          <w:sz w:val="24"/>
        </w:rPr>
        <w:t> </w:t>
      </w:r>
      <w:r>
        <w:rPr>
          <w:rFonts w:ascii="Arial"/>
          <w:sz w:val="24"/>
        </w:rPr>
        <w:t>pollutants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Local ice is probably made from local</w:t>
      </w:r>
      <w:r>
        <w:rPr>
          <w:rFonts w:ascii="Arial"/>
          <w:spacing w:val="-12"/>
          <w:sz w:val="22"/>
        </w:rPr>
        <w:t> </w:t>
      </w:r>
      <w:r>
        <w:rPr>
          <w:rFonts w:ascii="Arial"/>
          <w:sz w:val="22"/>
        </w:rPr>
        <w:t>water.</w:t>
      </w:r>
    </w:p>
    <w:p>
      <w:pPr>
        <w:spacing w:line="240" w:lineRule="auto" w:before="7"/>
        <w:ind w:right="0"/>
        <w:rPr>
          <w:rFonts w:ascii="Arial" w:hAnsi="Arial" w:cs="Arial" w:eastAsia="Arial" w:hint="default"/>
          <w:sz w:val="21"/>
          <w:szCs w:val="21"/>
        </w:rPr>
      </w:pPr>
    </w:p>
    <w:p>
      <w:pPr>
        <w:pStyle w:val="Heading4"/>
        <w:spacing w:line="240" w:lineRule="auto"/>
        <w:ind w:right="81"/>
        <w:jc w:val="left"/>
        <w:rPr>
          <w:b w:val="0"/>
          <w:bCs w:val="0"/>
        </w:rPr>
      </w:pPr>
      <w:r>
        <w:rPr>
          <w:color w:val="45535F"/>
        </w:rPr>
        <w:t>Ways to create a safe water</w:t>
      </w:r>
      <w:r>
        <w:rPr>
          <w:color w:val="45535F"/>
          <w:spacing w:val="-11"/>
        </w:rPr>
        <w:t> </w:t>
      </w:r>
      <w:r>
        <w:rPr>
          <w:color w:val="45535F"/>
        </w:rPr>
        <w:t>supply</w:t>
      </w:r>
      <w:r>
        <w:rPr>
          <w:b w:val="0"/>
        </w:rPr>
      </w:r>
    </w:p>
    <w:p>
      <w:pPr>
        <w:pStyle w:val="BodyText"/>
        <w:spacing w:line="240" w:lineRule="auto" w:before="243"/>
        <w:ind w:left="240" w:right="81" w:firstLine="0"/>
        <w:jc w:val="left"/>
      </w:pPr>
      <w:r>
        <w:rPr/>
        <w:t>There are a variety of ways to create safe drinking</w:t>
      </w:r>
      <w:r>
        <w:rPr>
          <w:spacing w:val="-12"/>
        </w:rPr>
        <w:t> </w:t>
      </w:r>
      <w:r>
        <w:rPr/>
        <w:t>water.</w:t>
      </w:r>
    </w:p>
    <w:p>
      <w:pPr>
        <w:pStyle w:val="BodyText"/>
        <w:spacing w:line="240" w:lineRule="auto" w:before="160"/>
        <w:ind w:left="240" w:right="81" w:firstLine="0"/>
        <w:jc w:val="left"/>
      </w:pPr>
      <w:r>
        <w:rPr/>
        <w:t>As a standard rule, always adhere to the SOPs developed by the organisation to be used</w:t>
      </w:r>
      <w:r>
        <w:rPr>
          <w:spacing w:val="-22"/>
        </w:rPr>
        <w:t> </w:t>
      </w:r>
      <w:r>
        <w:rPr/>
        <w:t>on </w:t>
      </w:r>
      <w:r>
        <w:rPr/>
        <w:t>the tour which is being catered for </w:t>
      </w:r>
      <w:r>
        <w:rPr>
          <w:rFonts w:ascii="Arial" w:hAnsi="Arial" w:cs="Arial" w:eastAsia="Arial" w:hint="default"/>
        </w:rPr>
        <w:t>– </w:t>
      </w:r>
      <w:r>
        <w:rPr/>
        <w:t>different tour operators have different protocols and some destinations may be the focus of practices unique to their</w:t>
      </w:r>
      <w:r>
        <w:rPr>
          <w:spacing w:val="-20"/>
        </w:rPr>
        <w:t> </w:t>
      </w:r>
      <w:r>
        <w:rPr/>
        <w:t>location.</w:t>
      </w:r>
    </w:p>
    <w:p>
      <w:pPr>
        <w:pStyle w:val="BodyText"/>
        <w:spacing w:line="240" w:lineRule="auto" w:before="162"/>
        <w:ind w:left="240" w:right="81" w:firstLine="0"/>
        <w:jc w:val="left"/>
      </w:pPr>
      <w:r>
        <w:rPr/>
        <w:t>This said, water may be purified</w:t>
      </w:r>
      <w:r>
        <w:rPr>
          <w:spacing w:val="-14"/>
        </w:rPr>
        <w:t> </w:t>
      </w:r>
      <w:r>
        <w:rPr/>
        <w:t>by:</w:t>
      </w:r>
    </w:p>
    <w:p>
      <w:pPr>
        <w:pStyle w:val="ListParagraph"/>
        <w:numPr>
          <w:ilvl w:val="0"/>
          <w:numId w:val="1"/>
        </w:numPr>
        <w:tabs>
          <w:tab w:pos="524" w:val="left" w:leader="none"/>
        </w:tabs>
        <w:spacing w:line="252" w:lineRule="exact" w:before="183" w:after="0"/>
        <w:ind w:left="523" w:right="108" w:hanging="283"/>
        <w:jc w:val="left"/>
        <w:rPr>
          <w:rFonts w:ascii="Arial" w:hAnsi="Arial" w:cs="Arial" w:eastAsia="Arial" w:hint="default"/>
          <w:sz w:val="22"/>
          <w:szCs w:val="22"/>
        </w:rPr>
      </w:pPr>
      <w:r>
        <w:rPr>
          <w:rFonts w:ascii="Arial" w:hAnsi="Arial" w:cs="Arial" w:eastAsia="Arial" w:hint="default"/>
          <w:sz w:val="22"/>
          <w:szCs w:val="22"/>
        </w:rPr>
        <w:t>Bringing the water to a rolling boil and boiling for five minutes, scoop any scum/detritus off the top </w:t>
      </w:r>
      <w:r>
        <w:rPr>
          <w:rFonts w:ascii="Arial" w:hAnsi="Arial" w:cs="Arial" w:eastAsia="Arial" w:hint="default"/>
          <w:sz w:val="22"/>
          <w:szCs w:val="22"/>
        </w:rPr>
        <w:t>– </w:t>
      </w:r>
      <w:r>
        <w:rPr>
          <w:rFonts w:ascii="Arial" w:hAnsi="Arial" w:cs="Arial" w:eastAsia="Arial" w:hint="default"/>
          <w:sz w:val="22"/>
          <w:szCs w:val="22"/>
        </w:rPr>
        <w:t>allow to cool, as necessary, prior to</w:t>
      </w:r>
      <w:r>
        <w:rPr>
          <w:rFonts w:ascii="Arial" w:hAnsi="Arial" w:cs="Arial" w:eastAsia="Arial" w:hint="default"/>
          <w:spacing w:val="-11"/>
          <w:sz w:val="22"/>
          <w:szCs w:val="22"/>
        </w:rPr>
        <w:t> </w:t>
      </w:r>
      <w:r>
        <w:rPr>
          <w:rFonts w:ascii="Arial" w:hAnsi="Arial" w:cs="Arial" w:eastAsia="Arial" w:hint="default"/>
          <w:sz w:val="22"/>
          <w:szCs w:val="22"/>
        </w:rPr>
        <w:t>use</w:t>
      </w:r>
    </w:p>
    <w:p>
      <w:pPr>
        <w:spacing w:after="0" w:line="252" w:lineRule="exact"/>
        <w:jc w:val="left"/>
        <w:rPr>
          <w:rFonts w:ascii="Arial" w:hAnsi="Arial" w:cs="Arial" w:eastAsia="Arial" w:hint="default"/>
          <w:sz w:val="22"/>
          <w:szCs w:val="22"/>
        </w:rPr>
        <w:sectPr>
          <w:pgSz w:w="11910" w:h="16840"/>
          <w:pgMar w:header="708" w:footer="999" w:top="1260" w:bottom="1180" w:left="1200" w:right="134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24" w:val="left" w:leader="none"/>
        </w:tabs>
        <w:spacing w:line="240" w:lineRule="auto" w:before="60" w:after="0"/>
        <w:ind w:left="523" w:right="744" w:hanging="283"/>
        <w:jc w:val="left"/>
        <w:rPr>
          <w:rFonts w:ascii="Arial" w:hAnsi="Arial" w:cs="Arial" w:eastAsia="Arial" w:hint="default"/>
          <w:sz w:val="22"/>
          <w:szCs w:val="22"/>
        </w:rPr>
      </w:pPr>
      <w:r>
        <w:rPr>
          <w:rFonts w:ascii="Arial" w:hAnsi="Arial" w:cs="Arial" w:eastAsia="Arial" w:hint="default"/>
          <w:sz w:val="22"/>
          <w:szCs w:val="22"/>
        </w:rPr>
        <w:t>Using water purification tablets </w:t>
      </w:r>
      <w:r>
        <w:rPr>
          <w:rFonts w:ascii="Arial" w:hAnsi="Arial" w:cs="Arial" w:eastAsia="Arial" w:hint="default"/>
          <w:sz w:val="22"/>
          <w:szCs w:val="22"/>
        </w:rPr>
        <w:t>– </w:t>
      </w:r>
      <w:r>
        <w:rPr>
          <w:rFonts w:ascii="Arial" w:hAnsi="Arial" w:cs="Arial" w:eastAsia="Arial" w:hint="default"/>
          <w:sz w:val="22"/>
          <w:szCs w:val="22"/>
        </w:rPr>
        <w:t>such as iodine, chlorine or halazone and following instructions provided</w:t>
      </w:r>
      <w:r>
        <w:rPr>
          <w:rFonts w:ascii="Arial" w:hAnsi="Arial" w:cs="Arial" w:eastAsia="Arial" w:hint="default"/>
          <w:spacing w:val="-7"/>
          <w:sz w:val="22"/>
          <w:szCs w:val="22"/>
        </w:rPr>
        <w:t> </w:t>
      </w:r>
      <w:r>
        <w:rPr>
          <w:rFonts w:ascii="Arial" w:hAnsi="Arial" w:cs="Arial" w:eastAsia="Arial" w:hint="default"/>
          <w:sz w:val="22"/>
          <w:szCs w:val="22"/>
        </w:rPr>
        <w:t>regarding:</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pict>
          <v:shape style="position:absolute;margin-left:347.649994pt;margin-top:7.337862pt;width:174.95pt;height:99.2pt;mso-position-horizontal-relative:page;mso-position-vertical-relative:paragraph;z-index:2440" type="#_x0000_t75" stroked="false">
            <v:imagedata r:id="rId93" o:title=""/>
          </v:shape>
        </w:pict>
      </w:r>
      <w:r>
        <w:rPr>
          <w:rFonts w:ascii="Arial"/>
          <w:sz w:val="22"/>
        </w:rPr>
        <w:t>Method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Number of tablets to the amount of</w:t>
      </w:r>
      <w:r>
        <w:rPr>
          <w:rFonts w:ascii="Arial"/>
          <w:spacing w:val="-10"/>
          <w:sz w:val="22"/>
        </w:rPr>
        <w:t> </w:t>
      </w:r>
      <w:r>
        <w:rPr>
          <w:rFonts w:ascii="Arial"/>
          <w:sz w:val="22"/>
        </w:rPr>
        <w:t>water</w:t>
      </w:r>
    </w:p>
    <w:p>
      <w:pPr>
        <w:pStyle w:val="ListParagraph"/>
        <w:numPr>
          <w:ilvl w:val="1"/>
          <w:numId w:val="1"/>
        </w:numPr>
        <w:tabs>
          <w:tab w:pos="807" w:val="left" w:leader="none"/>
        </w:tabs>
        <w:spacing w:line="240" w:lineRule="auto" w:before="121" w:after="0"/>
        <w:ind w:left="806" w:right="3850" w:hanging="283"/>
        <w:jc w:val="left"/>
        <w:rPr>
          <w:rFonts w:ascii="Arial" w:hAnsi="Arial" w:cs="Arial" w:eastAsia="Arial" w:hint="default"/>
          <w:sz w:val="22"/>
          <w:szCs w:val="22"/>
        </w:rPr>
      </w:pPr>
      <w:r>
        <w:rPr>
          <w:rFonts w:ascii="Arial" w:hAnsi="Arial" w:cs="Arial" w:eastAsia="Arial" w:hint="default"/>
          <w:sz w:val="22"/>
          <w:szCs w:val="22"/>
        </w:rPr>
        <w:t>Adding chlorine drops or liquid iodine </w:t>
      </w:r>
      <w:r>
        <w:rPr>
          <w:rFonts w:ascii="Arial" w:hAnsi="Arial" w:cs="Arial" w:eastAsia="Arial" w:hint="default"/>
          <w:sz w:val="22"/>
          <w:szCs w:val="22"/>
        </w:rPr>
        <w:t>– </w:t>
      </w:r>
      <w:r>
        <w:rPr>
          <w:rFonts w:ascii="Arial" w:hAnsi="Arial" w:cs="Arial" w:eastAsia="Arial" w:hint="default"/>
          <w:sz w:val="22"/>
          <w:szCs w:val="22"/>
        </w:rPr>
        <w:t>following manufacturer</w:t>
      </w:r>
      <w:r>
        <w:rPr>
          <w:rFonts w:ascii="Arial" w:hAnsi="Arial" w:cs="Arial" w:eastAsia="Arial" w:hint="default"/>
          <w:spacing w:val="-12"/>
          <w:sz w:val="22"/>
          <w:szCs w:val="22"/>
        </w:rPr>
        <w:t> </w:t>
      </w:r>
      <w:r>
        <w:rPr>
          <w:rFonts w:ascii="Arial" w:hAnsi="Arial" w:cs="Arial" w:eastAsia="Arial" w:hint="default"/>
          <w:sz w:val="22"/>
          <w:szCs w:val="22"/>
        </w:rPr>
        <w:t>instructions</w:t>
      </w:r>
    </w:p>
    <w:p>
      <w:pPr>
        <w:pStyle w:val="ListParagraph"/>
        <w:numPr>
          <w:ilvl w:val="1"/>
          <w:numId w:val="1"/>
        </w:numPr>
        <w:tabs>
          <w:tab w:pos="807" w:val="left" w:leader="none"/>
        </w:tabs>
        <w:spacing w:line="240" w:lineRule="auto" w:before="121" w:after="0"/>
        <w:ind w:left="806" w:right="3958" w:hanging="283"/>
        <w:jc w:val="left"/>
        <w:rPr>
          <w:rFonts w:ascii="Arial" w:hAnsi="Arial" w:cs="Arial" w:eastAsia="Arial" w:hint="default"/>
          <w:sz w:val="22"/>
          <w:szCs w:val="22"/>
        </w:rPr>
      </w:pPr>
      <w:r>
        <w:rPr>
          <w:rFonts w:ascii="Arial" w:hAnsi="Arial" w:cs="Arial" w:eastAsia="Arial" w:hint="default"/>
          <w:sz w:val="22"/>
          <w:szCs w:val="22"/>
        </w:rPr>
        <w:t>Using a commercial water purification system </w:t>
      </w:r>
      <w:r>
        <w:rPr>
          <w:rFonts w:ascii="Arial" w:hAnsi="Arial" w:cs="Arial" w:eastAsia="Arial" w:hint="default"/>
          <w:sz w:val="22"/>
          <w:szCs w:val="22"/>
        </w:rPr>
        <w:t>– </w:t>
      </w:r>
      <w:r>
        <w:rPr>
          <w:rFonts w:ascii="Arial" w:hAnsi="Arial" w:cs="Arial" w:eastAsia="Arial" w:hint="default"/>
          <w:sz w:val="22"/>
          <w:szCs w:val="22"/>
        </w:rPr>
        <w:t>featuring a combination of activated charcoal filtering plus a chemical (such as</w:t>
      </w:r>
      <w:r>
        <w:rPr>
          <w:rFonts w:ascii="Arial" w:hAnsi="Arial" w:cs="Arial" w:eastAsia="Arial" w:hint="default"/>
          <w:spacing w:val="-11"/>
          <w:sz w:val="22"/>
          <w:szCs w:val="22"/>
        </w:rPr>
        <w:t> </w:t>
      </w:r>
      <w:r>
        <w:rPr>
          <w:rFonts w:ascii="Arial" w:hAnsi="Arial" w:cs="Arial" w:eastAsia="Arial" w:hint="default"/>
          <w:sz w:val="22"/>
          <w:szCs w:val="22"/>
        </w:rPr>
        <w:t>iodine).</w:t>
      </w:r>
    </w:p>
    <w:p>
      <w:pPr>
        <w:pStyle w:val="Heading6"/>
        <w:spacing w:line="240" w:lineRule="auto" w:before="128"/>
        <w:ind w:right="81"/>
        <w:jc w:val="left"/>
        <w:rPr>
          <w:b w:val="0"/>
          <w:bCs w:val="0"/>
          <w:i w:val="0"/>
        </w:rPr>
      </w:pPr>
      <w:r>
        <w:rPr>
          <w:i/>
        </w:rPr>
        <w:t>Important</w:t>
      </w:r>
      <w:r>
        <w:rPr>
          <w:i/>
          <w:spacing w:val="-2"/>
        </w:rPr>
        <w:t> </w:t>
      </w:r>
      <w:r>
        <w:rPr>
          <w:i/>
        </w:rPr>
        <w:t>note</w:t>
      </w:r>
      <w:r>
        <w:rPr>
          <w:b w:val="0"/>
          <w:i w:val="0"/>
        </w:rPr>
      </w:r>
    </w:p>
    <w:p>
      <w:pPr>
        <w:pStyle w:val="BodyText"/>
        <w:spacing w:line="240" w:lineRule="auto" w:before="160"/>
        <w:ind w:left="240" w:right="81" w:firstLine="0"/>
        <w:jc w:val="left"/>
      </w:pPr>
      <w:r>
        <w:rPr/>
        <w:t>Where the water at a camp site cannot be tested or cannot be made safe to</w:t>
      </w:r>
      <w:r>
        <w:rPr>
          <w:spacing w:val="-19"/>
        </w:rPr>
        <w:t> </w:t>
      </w:r>
      <w:r>
        <w:rPr/>
        <w:t>drink:</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sz w:val="22"/>
        </w:rPr>
        <w:t>It must not be used for drinking or</w:t>
      </w:r>
      <w:r>
        <w:rPr>
          <w:rFonts w:ascii="Arial"/>
          <w:spacing w:val="-11"/>
          <w:sz w:val="22"/>
        </w:rPr>
        <w:t> </w:t>
      </w:r>
      <w:r>
        <w:rPr>
          <w:rFonts w:ascii="Arial"/>
          <w:sz w:val="22"/>
        </w:rPr>
        <w:t>cooking</w:t>
      </w:r>
    </w:p>
    <w:p>
      <w:pPr>
        <w:pStyle w:val="ListParagraph"/>
        <w:numPr>
          <w:ilvl w:val="0"/>
          <w:numId w:val="1"/>
        </w:numPr>
        <w:tabs>
          <w:tab w:pos="524" w:val="left" w:leader="none"/>
        </w:tabs>
        <w:spacing w:line="240" w:lineRule="auto" w:before="122" w:after="0"/>
        <w:ind w:left="523" w:right="0" w:hanging="283"/>
        <w:jc w:val="left"/>
        <w:rPr>
          <w:rFonts w:ascii="Arial" w:hAnsi="Arial" w:cs="Arial" w:eastAsia="Arial" w:hint="default"/>
          <w:sz w:val="22"/>
          <w:szCs w:val="22"/>
        </w:rPr>
      </w:pPr>
      <w:r>
        <w:rPr>
          <w:rFonts w:ascii="Arial"/>
          <w:sz w:val="22"/>
        </w:rPr>
        <w:t>Sealed bottles of brand name water should be used and issued to tour group</w:t>
      </w:r>
      <w:r>
        <w:rPr>
          <w:rFonts w:ascii="Arial"/>
          <w:spacing w:val="-22"/>
          <w:sz w:val="22"/>
        </w:rPr>
        <w:t> </w:t>
      </w:r>
      <w:r>
        <w:rPr>
          <w:rFonts w:ascii="Arial"/>
          <w:sz w:val="22"/>
        </w:rPr>
        <w:t>members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Time at the camp site should be avoided altogether or</w:t>
      </w:r>
      <w:r>
        <w:rPr>
          <w:rFonts w:ascii="Arial"/>
          <w:spacing w:val="-19"/>
          <w:sz w:val="22"/>
        </w:rPr>
        <w:t> </w:t>
      </w:r>
      <w:r>
        <w:rPr>
          <w:rFonts w:ascii="Arial"/>
          <w:sz w:val="22"/>
        </w:rPr>
        <w:t>minimised</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sz w:val="22"/>
        </w:rPr>
        <w:t>Tour group members should be advised not to use it for</w:t>
      </w:r>
      <w:r>
        <w:rPr>
          <w:rFonts w:ascii="Arial"/>
          <w:spacing w:val="-22"/>
          <w:sz w:val="22"/>
        </w:rPr>
        <w:t> </w:t>
      </w:r>
      <w:r>
        <w:rPr>
          <w:rFonts w:ascii="Arial"/>
          <w:sz w:val="22"/>
        </w:rPr>
        <w:t>bathing/washing.</w:t>
      </w:r>
    </w:p>
    <w:p>
      <w:pPr>
        <w:pStyle w:val="Heading5"/>
        <w:spacing w:line="240" w:lineRule="auto" w:before="127"/>
        <w:ind w:right="81"/>
        <w:jc w:val="left"/>
        <w:rPr>
          <w:b w:val="0"/>
          <w:bCs w:val="0"/>
        </w:rPr>
      </w:pPr>
      <w:r>
        <w:rPr/>
        <w:t>Websites</w:t>
      </w:r>
      <w:r>
        <w:rPr>
          <w:b w:val="0"/>
        </w:rPr>
      </w:r>
    </w:p>
    <w:p>
      <w:pPr>
        <w:pStyle w:val="BodyText"/>
        <w:spacing w:line="391" w:lineRule="auto" w:before="162"/>
        <w:ind w:left="240" w:right="1300" w:firstLine="0"/>
        <w:jc w:val="left"/>
      </w:pPr>
      <w:r>
        <w:rPr/>
        <w:t>Further information is available at: </w:t>
      </w:r>
      <w:r>
        <w:rPr>
          <w:color w:val="0000FF"/>
        </w:rPr>
      </w:r>
      <w:r>
        <w:rPr>
          <w:color w:val="0000FF"/>
          <w:u w:val="single" w:color="0000FF"/>
        </w:rPr>
      </w:r>
      <w:hyperlink r:id="rId94">
        <w:r>
          <w:rPr>
            <w:color w:val="0000FF"/>
            <w:u w:val="single" w:color="0000FF"/>
          </w:rPr>
          <w:t>http://www.princeton.edu/~oa/manual/water.shtml </w:t>
        </w:r>
        <w:r>
          <w:rPr>
            <w:color w:val="0000FF"/>
          </w:rPr>
        </w:r>
      </w:hyperlink>
      <w:r>
        <w:rPr/>
        <w:t>- A guide to water</w:t>
      </w:r>
      <w:r>
        <w:rPr>
          <w:spacing w:val="-26"/>
        </w:rPr>
        <w:t> </w:t>
      </w:r>
      <w:r>
        <w:rPr/>
        <w:t>purification</w:t>
      </w:r>
    </w:p>
    <w:p>
      <w:pPr>
        <w:pStyle w:val="BodyText"/>
        <w:spacing w:line="240" w:lineRule="auto" w:before="7"/>
        <w:ind w:left="240" w:right="230" w:firstLine="0"/>
        <w:jc w:val="left"/>
      </w:pPr>
      <w:r>
        <w:rPr>
          <w:color w:val="0000FF"/>
          <w:w w:val="100"/>
        </w:rPr>
      </w:r>
      <w:hyperlink r:id="rId95">
        <w:r>
          <w:rPr>
            <w:color w:val="0000FF"/>
            <w:u w:val="single" w:color="0000FF"/>
          </w:rPr>
          <w:t>http://www.instructables.com/id/How-To-Purify-Water-Using-Iodine-Tincture/ </w:t>
        </w:r>
        <w:r>
          <w:rPr>
            <w:color w:val="0000FF"/>
          </w:rPr>
        </w:r>
      </w:hyperlink>
      <w:r>
        <w:rPr/>
        <w:t>- How to purify </w:t>
      </w:r>
      <w:r>
        <w:rPr/>
        <w:t>water using iodine</w:t>
      </w:r>
      <w:r>
        <w:rPr>
          <w:spacing w:val="-9"/>
        </w:rPr>
        <w:t> </w:t>
      </w:r>
      <w:r>
        <w:rPr/>
        <w:t>tincture</w:t>
      </w:r>
    </w:p>
    <w:p>
      <w:pPr>
        <w:pStyle w:val="BodyText"/>
        <w:spacing w:line="391" w:lineRule="auto" w:before="162"/>
        <w:ind w:left="240" w:right="204" w:firstLine="0"/>
        <w:jc w:val="left"/>
      </w:pPr>
      <w:r>
        <w:rPr>
          <w:color w:val="0000FF"/>
          <w:w w:val="100"/>
        </w:rPr>
      </w:r>
      <w:hyperlink r:id="rId96">
        <w:r>
          <w:rPr>
            <w:color w:val="0000FF"/>
            <w:u w:val="single" w:color="0000FF"/>
          </w:rPr>
          <w:t>http://en.wikipedia.org/wiki/Portable_water_purification </w:t>
        </w:r>
        <w:r>
          <w:rPr>
            <w:color w:val="0000FF"/>
          </w:rPr>
        </w:r>
      </w:hyperlink>
      <w:r>
        <w:rPr/>
        <w:t>- Portable water purification </w:t>
      </w:r>
      <w:r>
        <w:rPr/>
      </w:r>
      <w:hyperlink r:id="rId97">
        <w:r>
          <w:rPr>
            <w:color w:val="0000FF"/>
          </w:rPr>
        </w:r>
        <w:r>
          <w:rPr>
            <w:color w:val="0000FF"/>
            <w:u w:val="single" w:color="0000FF"/>
          </w:rPr>
        </w:r>
        <w:r>
          <w:rPr>
            <w:color w:val="0000FF"/>
            <w:u w:val="single" w:color="0000FF"/>
          </w:rPr>
          <w:t>http://www.wikihow.com/Purify-Water </w:t>
        </w:r>
        <w:r>
          <w:rPr>
            <w:color w:val="0000FF"/>
          </w:rPr>
        </w:r>
      </w:hyperlink>
      <w:r>
        <w:rPr/>
        <w:t>- How to purify water (Five</w:t>
      </w:r>
      <w:r>
        <w:rPr>
          <w:spacing w:val="-23"/>
        </w:rPr>
        <w:t> </w:t>
      </w:r>
      <w:r>
        <w:rPr/>
        <w:t>ways)</w:t>
      </w:r>
    </w:p>
    <w:p>
      <w:pPr>
        <w:pStyle w:val="BodyText"/>
        <w:spacing w:line="240" w:lineRule="auto" w:before="7"/>
        <w:ind w:left="240" w:right="204" w:firstLine="0"/>
        <w:jc w:val="left"/>
      </w:pPr>
      <w:r>
        <w:rPr>
          <w:color w:val="0000FF"/>
          <w:w w:val="100"/>
        </w:rPr>
      </w:r>
      <w:hyperlink r:id="rId98">
        <w:r>
          <w:rPr>
            <w:color w:val="0000FF"/>
            <w:spacing w:val="-1"/>
            <w:u w:val="single" w:color="0000FF"/>
          </w:rPr>
          <w:t>http://www.traveldoctor.com.au/Page/Knowledge-Hub/Travel-health-fact-sheets/Eating-and-</w:t>
        </w:r>
        <w:r>
          <w:rPr>
            <w:color w:val="0000FF"/>
            <w:u w:val="single" w:color="0000FF"/>
          </w:rPr>
          <w:t> </w:t>
        </w:r>
        <w:r>
          <w:rPr>
            <w:color w:val="0000FF"/>
          </w:rPr>
        </w:r>
      </w:hyperlink>
      <w:r>
        <w:rPr>
          <w:color w:val="0000FF"/>
        </w:rPr>
      </w:r>
      <w:hyperlink r:id="rId98">
        <w:r>
          <w:rPr>
            <w:color w:val="0000FF"/>
          </w:rPr>
        </w:r>
        <w:r>
          <w:rPr>
            <w:color w:val="0000FF"/>
            <w:u w:val="single" w:color="0000FF"/>
          </w:rPr>
        </w:r>
        <w:r>
          <w:rPr>
            <w:color w:val="0000FF"/>
            <w:u w:val="single" w:color="0000FF"/>
          </w:rPr>
          <w:t>drinking-safely </w:t>
        </w:r>
        <w:r>
          <w:rPr>
            <w:color w:val="0000FF"/>
          </w:rPr>
        </w:r>
      </w:hyperlink>
      <w:r>
        <w:rPr/>
        <w:t>- Eating and drinking</w:t>
      </w:r>
      <w:r>
        <w:rPr>
          <w:spacing w:val="-8"/>
        </w:rPr>
        <w:t> </w:t>
      </w:r>
      <w:r>
        <w:rPr/>
        <w:t>safely</w:t>
      </w:r>
    </w:p>
    <w:p>
      <w:pPr>
        <w:spacing w:line="240" w:lineRule="auto" w:before="3"/>
        <w:ind w:right="0"/>
        <w:rPr>
          <w:rFonts w:ascii="Arial" w:hAnsi="Arial" w:cs="Arial" w:eastAsia="Arial" w:hint="default"/>
          <w:sz w:val="16"/>
          <w:szCs w:val="16"/>
        </w:rPr>
      </w:pPr>
    </w:p>
    <w:p>
      <w:pPr>
        <w:pStyle w:val="Heading4"/>
        <w:spacing w:line="240" w:lineRule="auto" w:before="65"/>
        <w:ind w:right="81"/>
        <w:jc w:val="left"/>
        <w:rPr>
          <w:b w:val="0"/>
          <w:bCs w:val="0"/>
        </w:rPr>
      </w:pPr>
      <w:r>
        <w:rPr>
          <w:color w:val="45535F"/>
        </w:rPr>
        <w:t>Communicating water</w:t>
      </w:r>
      <w:r>
        <w:rPr>
          <w:color w:val="45535F"/>
          <w:spacing w:val="-6"/>
        </w:rPr>
        <w:t> </w:t>
      </w:r>
      <w:r>
        <w:rPr>
          <w:color w:val="45535F"/>
        </w:rPr>
        <w:t>status</w:t>
      </w:r>
      <w:r>
        <w:rPr>
          <w:b w:val="0"/>
        </w:rPr>
      </w:r>
    </w:p>
    <w:p>
      <w:pPr>
        <w:pStyle w:val="BodyText"/>
        <w:spacing w:line="240" w:lineRule="auto" w:before="240"/>
        <w:ind w:left="240" w:right="81" w:firstLine="0"/>
        <w:jc w:val="left"/>
      </w:pPr>
      <w:r>
        <w:rPr/>
        <w:t>The status of camp water should be communicated to tour group</w:t>
      </w:r>
      <w:r>
        <w:rPr>
          <w:spacing w:val="-21"/>
        </w:rPr>
        <w:t> </w:t>
      </w:r>
      <w:r>
        <w:rPr/>
        <w:t>members.</w:t>
      </w:r>
    </w:p>
    <w:p>
      <w:pPr>
        <w:pStyle w:val="BodyText"/>
        <w:spacing w:line="240" w:lineRule="auto" w:before="160"/>
        <w:ind w:left="240" w:right="766" w:firstLine="0"/>
        <w:jc w:val="left"/>
      </w:pPr>
      <w:r>
        <w:rPr/>
        <w:t>This may be done by the catering crew, or the person in charge of catering may share details with the Tour Leader who then passes the information on to the</w:t>
      </w:r>
      <w:r>
        <w:rPr>
          <w:spacing w:val="-24"/>
        </w:rPr>
        <w:t> </w:t>
      </w:r>
      <w:r>
        <w:rPr/>
        <w:t>group.</w:t>
      </w:r>
    </w:p>
    <w:p>
      <w:pPr>
        <w:pStyle w:val="BodyText"/>
        <w:spacing w:line="240" w:lineRule="auto" w:before="162"/>
        <w:ind w:left="240" w:right="81" w:firstLine="0"/>
        <w:jc w:val="left"/>
      </w:pPr>
      <w:r>
        <w:rPr/>
        <w:t>Topics to discuss/communicate</w:t>
      </w:r>
      <w:r>
        <w:rPr>
          <w:spacing w:val="-6"/>
        </w:rPr>
        <w:t> </w:t>
      </w:r>
      <w:r>
        <w:rPr/>
        <w:t>are:</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hAnsi="Arial" w:cs="Arial" w:eastAsia="Arial" w:hint="default"/>
          <w:sz w:val="22"/>
          <w:szCs w:val="22"/>
        </w:rPr>
        <w:t>Identification of water sources </w:t>
      </w:r>
      <w:r>
        <w:rPr>
          <w:rFonts w:ascii="Arial" w:hAnsi="Arial" w:cs="Arial" w:eastAsia="Arial" w:hint="default"/>
          <w:sz w:val="22"/>
          <w:szCs w:val="22"/>
        </w:rPr>
        <w:t>–</w:t>
      </w:r>
      <w:r>
        <w:rPr>
          <w:rFonts w:ascii="Arial" w:hAnsi="Arial" w:cs="Arial" w:eastAsia="Arial" w:hint="default"/>
          <w:spacing w:val="-6"/>
          <w:sz w:val="22"/>
          <w:szCs w:val="22"/>
        </w:rPr>
        <w:t> </w:t>
      </w:r>
      <w:r>
        <w:rPr>
          <w:rFonts w:ascii="Arial" w:hAnsi="Arial" w:cs="Arial" w:eastAsia="Arial" w:hint="default"/>
          <w:sz w:val="22"/>
          <w:szCs w:val="22"/>
        </w:rPr>
        <w:t>which:</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sz w:val="22"/>
        </w:rPr>
        <w:t>Are safe and can be</w:t>
      </w:r>
      <w:r>
        <w:rPr>
          <w:rFonts w:ascii="Arial"/>
          <w:spacing w:val="-5"/>
          <w:sz w:val="22"/>
        </w:rPr>
        <w:t> </w:t>
      </w:r>
      <w:r>
        <w:rPr>
          <w:rFonts w:ascii="Arial"/>
          <w:sz w:val="22"/>
        </w:rPr>
        <w:t>used</w:t>
      </w:r>
    </w:p>
    <w:p>
      <w:pPr>
        <w:pStyle w:val="ListParagraph"/>
        <w:numPr>
          <w:ilvl w:val="1"/>
          <w:numId w:val="1"/>
        </w:numPr>
        <w:tabs>
          <w:tab w:pos="807" w:val="left" w:leader="none"/>
        </w:tabs>
        <w:spacing w:line="240" w:lineRule="auto" w:before="122" w:after="0"/>
        <w:ind w:left="806" w:right="0" w:hanging="283"/>
        <w:jc w:val="left"/>
        <w:rPr>
          <w:rFonts w:ascii="Arial" w:hAnsi="Arial" w:cs="Arial" w:eastAsia="Arial" w:hint="default"/>
          <w:sz w:val="22"/>
          <w:szCs w:val="22"/>
        </w:rPr>
      </w:pPr>
      <w:r>
        <w:rPr>
          <w:rFonts w:ascii="Arial"/>
          <w:sz w:val="22"/>
        </w:rPr>
        <w:t>Are not safe and must not be</w:t>
      </w:r>
      <w:r>
        <w:rPr>
          <w:rFonts w:ascii="Arial"/>
          <w:spacing w:val="-6"/>
          <w:sz w:val="22"/>
        </w:rPr>
        <w:t> </w:t>
      </w:r>
      <w:r>
        <w:rPr>
          <w:rFonts w:ascii="Arial"/>
          <w:sz w:val="22"/>
        </w:rPr>
        <w:t>used</w:t>
      </w:r>
    </w:p>
    <w:p>
      <w:pPr>
        <w:spacing w:after="0" w:line="240" w:lineRule="auto"/>
        <w:jc w:val="left"/>
        <w:rPr>
          <w:rFonts w:ascii="Arial" w:hAnsi="Arial" w:cs="Arial" w:eastAsia="Arial" w:hint="default"/>
          <w:sz w:val="22"/>
          <w:szCs w:val="22"/>
        </w:rPr>
        <w:sectPr>
          <w:pgSz w:w="11910" w:h="16840"/>
          <w:pgMar w:header="708" w:footer="999" w:top="1260" w:bottom="1180" w:left="1200" w:right="134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24" w:val="left" w:leader="none"/>
        </w:tabs>
        <w:spacing w:line="240" w:lineRule="auto" w:before="60" w:after="0"/>
        <w:ind w:left="523" w:right="0" w:hanging="283"/>
        <w:jc w:val="left"/>
        <w:rPr>
          <w:rFonts w:ascii="Arial" w:hAnsi="Arial" w:cs="Arial" w:eastAsia="Arial" w:hint="default"/>
          <w:sz w:val="22"/>
          <w:szCs w:val="22"/>
        </w:rPr>
      </w:pPr>
      <w:r>
        <w:rPr>
          <w:rFonts w:ascii="Arial" w:hAnsi="Arial" w:cs="Arial" w:eastAsia="Arial" w:hint="default"/>
          <w:sz w:val="22"/>
          <w:szCs w:val="22"/>
        </w:rPr>
        <w:t>Water safety issues </w:t>
      </w:r>
      <w:r>
        <w:rPr>
          <w:rFonts w:ascii="Arial" w:hAnsi="Arial" w:cs="Arial" w:eastAsia="Arial" w:hint="default"/>
          <w:sz w:val="22"/>
          <w:szCs w:val="22"/>
        </w:rPr>
        <w:t>– </w:t>
      </w:r>
      <w:r>
        <w:rPr>
          <w:rFonts w:ascii="Arial" w:hAnsi="Arial" w:cs="Arial" w:eastAsia="Arial" w:hint="default"/>
          <w:sz w:val="22"/>
          <w:szCs w:val="22"/>
        </w:rPr>
        <w:t>in relation</w:t>
      </w:r>
      <w:r>
        <w:rPr>
          <w:rFonts w:ascii="Arial" w:hAnsi="Arial" w:cs="Arial" w:eastAsia="Arial" w:hint="default"/>
          <w:spacing w:val="-9"/>
          <w:sz w:val="22"/>
          <w:szCs w:val="22"/>
        </w:rPr>
        <w:t> </w:t>
      </w:r>
      <w:r>
        <w:rPr>
          <w:rFonts w:ascii="Arial" w:hAnsi="Arial" w:cs="Arial" w:eastAsia="Arial" w:hint="default"/>
          <w:sz w:val="22"/>
          <w:szCs w:val="22"/>
        </w:rPr>
        <w:t>to:</w:t>
      </w:r>
    </w:p>
    <w:p>
      <w:pPr>
        <w:pStyle w:val="ListParagraph"/>
        <w:numPr>
          <w:ilvl w:val="1"/>
          <w:numId w:val="1"/>
        </w:numPr>
        <w:tabs>
          <w:tab w:pos="807" w:val="left" w:leader="none"/>
        </w:tabs>
        <w:spacing w:line="240" w:lineRule="auto" w:before="120" w:after="0"/>
        <w:ind w:left="806" w:right="0" w:hanging="283"/>
        <w:jc w:val="left"/>
        <w:rPr>
          <w:rFonts w:ascii="Arial" w:hAnsi="Arial" w:cs="Arial" w:eastAsia="Arial" w:hint="default"/>
          <w:sz w:val="22"/>
          <w:szCs w:val="22"/>
        </w:rPr>
      </w:pPr>
      <w:r>
        <w:rPr>
          <w:rFonts w:ascii="Arial" w:hAnsi="Arial" w:cs="Arial" w:eastAsia="Arial" w:hint="default"/>
          <w:sz w:val="22"/>
          <w:szCs w:val="22"/>
        </w:rPr>
        <w:t>Whether or not tap water, where available, is fit to drink </w:t>
      </w:r>
      <w:r>
        <w:rPr>
          <w:rFonts w:ascii="Arial" w:hAnsi="Arial" w:cs="Arial" w:eastAsia="Arial" w:hint="default"/>
          <w:sz w:val="22"/>
          <w:szCs w:val="22"/>
        </w:rPr>
        <w:t>– </w:t>
      </w:r>
      <w:r>
        <w:rPr>
          <w:rFonts w:ascii="Arial" w:hAnsi="Arial" w:cs="Arial" w:eastAsia="Arial" w:hint="default"/>
          <w:sz w:val="22"/>
          <w:szCs w:val="22"/>
        </w:rPr>
        <w:t>and/or bathe</w:t>
      </w:r>
      <w:r>
        <w:rPr>
          <w:rFonts w:ascii="Arial" w:hAnsi="Arial" w:cs="Arial" w:eastAsia="Arial" w:hint="default"/>
          <w:spacing w:val="-22"/>
          <w:sz w:val="22"/>
          <w:szCs w:val="22"/>
        </w:rPr>
        <w:t> </w:t>
      </w:r>
      <w:r>
        <w:rPr>
          <w:rFonts w:ascii="Arial" w:hAnsi="Arial" w:cs="Arial" w:eastAsia="Arial" w:hint="default"/>
          <w:sz w:val="22"/>
          <w:szCs w:val="22"/>
        </w:rPr>
        <w:t>in</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Whether or not pump or well water, where available, is fit to drink </w:t>
      </w:r>
      <w:r>
        <w:rPr>
          <w:rFonts w:ascii="Arial" w:hAnsi="Arial" w:cs="Arial" w:eastAsia="Arial" w:hint="default"/>
          <w:sz w:val="22"/>
          <w:szCs w:val="22"/>
        </w:rPr>
        <w:t>– </w:t>
      </w:r>
      <w:r>
        <w:rPr>
          <w:rFonts w:ascii="Arial" w:hAnsi="Arial" w:cs="Arial" w:eastAsia="Arial" w:hint="default"/>
          <w:sz w:val="22"/>
          <w:szCs w:val="22"/>
        </w:rPr>
        <w:t>and/or bathe</w:t>
      </w:r>
      <w:r>
        <w:rPr>
          <w:rFonts w:ascii="Arial" w:hAnsi="Arial" w:cs="Arial" w:eastAsia="Arial" w:hint="default"/>
          <w:spacing w:val="-27"/>
          <w:sz w:val="22"/>
          <w:szCs w:val="22"/>
        </w:rPr>
        <w:t> </w:t>
      </w:r>
      <w:r>
        <w:rPr>
          <w:rFonts w:ascii="Arial" w:hAnsi="Arial" w:cs="Arial" w:eastAsia="Arial" w:hint="default"/>
          <w:sz w:val="22"/>
          <w:szCs w:val="22"/>
        </w:rPr>
        <w:t>in</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How to treat the water to make it safe </w:t>
      </w:r>
      <w:r>
        <w:rPr>
          <w:rFonts w:ascii="Arial" w:hAnsi="Arial" w:cs="Arial" w:eastAsia="Arial" w:hint="default"/>
          <w:sz w:val="22"/>
          <w:szCs w:val="22"/>
        </w:rPr>
        <w:t>–</w:t>
      </w:r>
      <w:r>
        <w:rPr>
          <w:rFonts w:ascii="Arial" w:hAnsi="Arial" w:cs="Arial" w:eastAsia="Arial" w:hint="default"/>
          <w:spacing w:val="-15"/>
          <w:sz w:val="22"/>
          <w:szCs w:val="22"/>
        </w:rPr>
        <w:t> </w:t>
      </w:r>
      <w:r>
        <w:rPr>
          <w:rFonts w:ascii="Arial" w:hAnsi="Arial" w:cs="Arial" w:eastAsia="Arial" w:hint="default"/>
          <w:sz w:val="22"/>
          <w:szCs w:val="22"/>
        </w:rPr>
        <w:t>including:</w:t>
      </w:r>
    </w:p>
    <w:p>
      <w:pPr>
        <w:pStyle w:val="ListParagraph"/>
        <w:numPr>
          <w:ilvl w:val="2"/>
          <w:numId w:val="1"/>
        </w:numPr>
        <w:tabs>
          <w:tab w:pos="1093" w:val="left" w:leader="none"/>
        </w:tabs>
        <w:spacing w:line="240" w:lineRule="auto" w:before="121" w:after="0"/>
        <w:ind w:left="1092" w:right="0" w:hanging="286"/>
        <w:jc w:val="left"/>
        <w:rPr>
          <w:rFonts w:ascii="Arial" w:hAnsi="Arial" w:cs="Arial" w:eastAsia="Arial" w:hint="default"/>
          <w:sz w:val="22"/>
          <w:szCs w:val="22"/>
        </w:rPr>
      </w:pPr>
      <w:r>
        <w:rPr>
          <w:rFonts w:ascii="Arial"/>
          <w:sz w:val="22"/>
        </w:rPr>
        <w:t>Demonstrations of how to do</w:t>
      </w:r>
      <w:r>
        <w:rPr>
          <w:rFonts w:ascii="Arial"/>
          <w:spacing w:val="-8"/>
          <w:sz w:val="22"/>
        </w:rPr>
        <w:t> </w:t>
      </w:r>
      <w:r>
        <w:rPr>
          <w:rFonts w:ascii="Arial"/>
          <w:sz w:val="22"/>
        </w:rPr>
        <w:t>this</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Distribution of required equipment and/or</w:t>
      </w:r>
      <w:r>
        <w:rPr>
          <w:rFonts w:ascii="Arial"/>
          <w:spacing w:val="-20"/>
          <w:sz w:val="22"/>
        </w:rPr>
        <w:t> </w:t>
      </w:r>
      <w:r>
        <w:rPr>
          <w:rFonts w:ascii="Arial"/>
          <w:sz w:val="22"/>
        </w:rPr>
        <w:t>materials</w:t>
      </w:r>
    </w:p>
    <w:p>
      <w:pPr>
        <w:pStyle w:val="ListParagraph"/>
        <w:numPr>
          <w:ilvl w:val="0"/>
          <w:numId w:val="1"/>
        </w:numPr>
        <w:tabs>
          <w:tab w:pos="524" w:val="left" w:leader="none"/>
        </w:tabs>
        <w:spacing w:line="240" w:lineRule="auto" w:before="104" w:after="0"/>
        <w:ind w:left="523" w:right="0" w:hanging="283"/>
        <w:jc w:val="left"/>
        <w:rPr>
          <w:rFonts w:ascii="Arial" w:hAnsi="Arial" w:cs="Arial" w:eastAsia="Arial" w:hint="default"/>
          <w:sz w:val="22"/>
          <w:szCs w:val="22"/>
        </w:rPr>
      </w:pPr>
      <w:r>
        <w:rPr>
          <w:rFonts w:ascii="Arial" w:hAnsi="Arial" w:cs="Arial" w:eastAsia="Arial" w:hint="default"/>
          <w:sz w:val="22"/>
          <w:szCs w:val="22"/>
        </w:rPr>
        <w:t>Supply of water </w:t>
      </w:r>
      <w:r>
        <w:rPr>
          <w:rFonts w:ascii="Arial" w:hAnsi="Arial" w:cs="Arial" w:eastAsia="Arial" w:hint="default"/>
          <w:sz w:val="22"/>
          <w:szCs w:val="22"/>
        </w:rPr>
        <w:t>– </w:t>
      </w:r>
      <w:r>
        <w:rPr>
          <w:rFonts w:ascii="Arial" w:hAnsi="Arial" w:cs="Arial" w:eastAsia="Arial" w:hint="default"/>
          <w:sz w:val="22"/>
          <w:szCs w:val="22"/>
        </w:rPr>
        <w:t>and details regarding, as</w:t>
      </w:r>
      <w:r>
        <w:rPr>
          <w:rFonts w:ascii="Arial" w:hAnsi="Arial" w:cs="Arial" w:eastAsia="Arial" w:hint="default"/>
          <w:spacing w:val="-16"/>
          <w:sz w:val="22"/>
          <w:szCs w:val="22"/>
        </w:rPr>
        <w:t> </w:t>
      </w:r>
      <w:r>
        <w:rPr>
          <w:rFonts w:ascii="Arial" w:hAnsi="Arial" w:cs="Arial" w:eastAsia="Arial" w:hint="default"/>
          <w:sz w:val="22"/>
          <w:szCs w:val="22"/>
        </w:rPr>
        <w:t>appropriate:</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sz w:val="22"/>
        </w:rPr>
        <w:t>Need to conserve water and limits its</w:t>
      </w:r>
      <w:r>
        <w:rPr>
          <w:rFonts w:ascii="Arial"/>
          <w:spacing w:val="-7"/>
          <w:sz w:val="22"/>
        </w:rPr>
        <w:t> </w:t>
      </w:r>
      <w:r>
        <w:rPr>
          <w:rFonts w:ascii="Arial"/>
          <w:sz w:val="22"/>
        </w:rPr>
        <w:t>use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Free/unrestricted</w:t>
      </w:r>
      <w:r>
        <w:rPr>
          <w:rFonts w:ascii="Arial"/>
          <w:spacing w:val="-4"/>
          <w:sz w:val="22"/>
        </w:rPr>
        <w:t> </w:t>
      </w:r>
      <w:r>
        <w:rPr>
          <w:rFonts w:ascii="Arial"/>
          <w:sz w:val="22"/>
        </w:rPr>
        <w:t>supply</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Any cost associated with accessing</w:t>
      </w:r>
      <w:r>
        <w:rPr>
          <w:rFonts w:ascii="Arial"/>
          <w:spacing w:val="-8"/>
          <w:sz w:val="22"/>
        </w:rPr>
        <w:t> </w:t>
      </w:r>
      <w:r>
        <w:rPr>
          <w:rFonts w:ascii="Arial"/>
          <w:sz w:val="22"/>
        </w:rPr>
        <w:t>water</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Prohibited/private sources which cannot be used by the tour</w:t>
      </w:r>
      <w:r>
        <w:rPr>
          <w:rFonts w:ascii="Arial"/>
          <w:spacing w:val="-18"/>
          <w:sz w:val="22"/>
        </w:rPr>
        <w:t> </w:t>
      </w:r>
      <w:r>
        <w:rPr>
          <w:rFonts w:ascii="Arial"/>
          <w:sz w:val="22"/>
        </w:rPr>
        <w:t>group.</w:t>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1" w:after="0"/>
        <w:ind w:right="0"/>
        <w:rPr>
          <w:rFonts w:ascii="Arial" w:hAnsi="Arial" w:cs="Arial" w:eastAsia="Arial" w:hint="default"/>
          <w:sz w:val="27"/>
          <w:szCs w:val="27"/>
        </w:rPr>
      </w:pPr>
    </w:p>
    <w:p>
      <w:pPr>
        <w:spacing w:line="240" w:lineRule="auto"/>
        <w:ind w:left="2482"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2820708" cy="1600200"/>
            <wp:effectExtent l="0" t="0" r="0" b="0"/>
            <wp:docPr id="13" name="image52.jpeg" descr=""/>
            <wp:cNvGraphicFramePr>
              <a:graphicFrameLocks noChangeAspect="1"/>
            </wp:cNvGraphicFramePr>
            <a:graphic>
              <a:graphicData uri="http://schemas.openxmlformats.org/drawingml/2006/picture">
                <pic:pic>
                  <pic:nvPicPr>
                    <pic:cNvPr id="14" name="image52.jpeg"/>
                    <pic:cNvPicPr/>
                  </pic:nvPicPr>
                  <pic:blipFill>
                    <a:blip r:embed="rId99" cstate="print"/>
                    <a:stretch>
                      <a:fillRect/>
                    </a:stretch>
                  </pic:blipFill>
                  <pic:spPr>
                    <a:xfrm>
                      <a:off x="0" y="0"/>
                      <a:ext cx="2820708" cy="1600200"/>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999" w:top="1260" w:bottom="1180" w:left="1200" w:right="1380"/>
        </w:sectPr>
      </w:pPr>
    </w:p>
    <w:p>
      <w:pPr>
        <w:spacing w:line="240" w:lineRule="auto" w:before="2"/>
        <w:ind w:right="0"/>
        <w:rPr>
          <w:rFonts w:ascii="Arial" w:hAnsi="Arial" w:cs="Arial" w:eastAsia="Arial" w:hint="default"/>
          <w:sz w:val="14"/>
          <w:szCs w:val="14"/>
        </w:rPr>
      </w:pPr>
    </w:p>
    <w:p>
      <w:pPr>
        <w:pStyle w:val="Heading2"/>
        <w:numPr>
          <w:ilvl w:val="1"/>
          <w:numId w:val="27"/>
        </w:numPr>
        <w:tabs>
          <w:tab w:pos="1006" w:val="left" w:leader="none"/>
        </w:tabs>
        <w:spacing w:line="240" w:lineRule="auto" w:before="54" w:after="0"/>
        <w:ind w:left="1006" w:right="0" w:hanging="766"/>
        <w:jc w:val="left"/>
        <w:rPr>
          <w:b w:val="0"/>
          <w:bCs w:val="0"/>
        </w:rPr>
      </w:pPr>
      <w:r>
        <w:rPr>
          <w:color w:val="45535F"/>
        </w:rPr>
        <w:t>Position catering and dining</w:t>
      </w:r>
      <w:r>
        <w:rPr>
          <w:color w:val="45535F"/>
          <w:spacing w:val="-3"/>
        </w:rPr>
        <w:t> </w:t>
      </w:r>
      <w:r>
        <w:rPr>
          <w:color w:val="45535F"/>
        </w:rPr>
        <w:t>equipment</w:t>
      </w:r>
      <w:r>
        <w:rPr>
          <w:b w:val="0"/>
        </w:rPr>
      </w:r>
    </w:p>
    <w:p>
      <w:pPr>
        <w:pStyle w:val="Heading4"/>
        <w:spacing w:line="240" w:lineRule="auto" w:before="252"/>
        <w:ind w:right="1412"/>
        <w:jc w:val="left"/>
        <w:rPr>
          <w:b w:val="0"/>
          <w:bCs w:val="0"/>
        </w:rPr>
      </w:pPr>
      <w:r>
        <w:rPr/>
        <w:pict>
          <v:shape style="position:absolute;margin-left:351.75pt;margin-top:34.361824pt;width:166.7pt;height:99.2pt;mso-position-horizontal-relative:page;mso-position-vertical-relative:paragraph;z-index:2464" type="#_x0000_t75" stroked="false">
            <v:imagedata r:id="rId100" o:title=""/>
          </v:shape>
        </w:pict>
      </w:r>
      <w:r>
        <w:rPr>
          <w:color w:val="45535F"/>
        </w:rPr>
        <w:t>Introduction</w:t>
      </w:r>
      <w:r>
        <w:rPr>
          <w:b w:val="0"/>
        </w:rPr>
      </w:r>
    </w:p>
    <w:p>
      <w:pPr>
        <w:pStyle w:val="BodyText"/>
        <w:spacing w:line="240" w:lineRule="auto" w:before="240"/>
        <w:ind w:left="240" w:right="3687" w:firstLine="0"/>
        <w:jc w:val="left"/>
      </w:pPr>
      <w:r>
        <w:rPr/>
        <w:t>When the catering area has been established or determined, the requisite equipment must </w:t>
      </w:r>
      <w:r>
        <w:rPr>
          <w:rFonts w:ascii="Arial" w:hAnsi="Arial" w:cs="Arial" w:eastAsia="Arial" w:hint="default"/>
        </w:rPr>
        <w:t>be ‘bumped in’</w:t>
      </w:r>
      <w:r>
        <w:rPr/>
        <w:t>.</w:t>
      </w:r>
    </w:p>
    <w:p>
      <w:pPr>
        <w:pStyle w:val="BodyText"/>
        <w:spacing w:line="240" w:lineRule="auto" w:before="162"/>
        <w:ind w:left="240" w:right="4749" w:firstLine="0"/>
        <w:jc w:val="left"/>
      </w:pPr>
      <w:r>
        <w:rPr/>
        <w:t>This section addresses considerations when positioning catering and dining</w:t>
      </w:r>
      <w:r>
        <w:rPr>
          <w:spacing w:val="-10"/>
        </w:rPr>
        <w:t> </w:t>
      </w:r>
      <w:r>
        <w:rPr/>
        <w:t>equipment.</w:t>
      </w:r>
    </w:p>
    <w:p>
      <w:pPr>
        <w:spacing w:line="240" w:lineRule="auto" w:before="11"/>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Background</w:t>
      </w:r>
      <w:r>
        <w:rPr>
          <w:color w:val="45535F"/>
          <w:spacing w:val="-10"/>
        </w:rPr>
        <w:t> </w:t>
      </w:r>
      <w:r>
        <w:rPr>
          <w:color w:val="45535F"/>
        </w:rPr>
        <w:t>information</w:t>
      </w:r>
      <w:r>
        <w:rPr>
          <w:b w:val="0"/>
        </w:rPr>
      </w:r>
    </w:p>
    <w:p>
      <w:pPr>
        <w:pStyle w:val="BodyText"/>
        <w:spacing w:line="240" w:lineRule="auto" w:before="240"/>
        <w:ind w:left="240" w:right="1412" w:firstLine="0"/>
        <w:jc w:val="left"/>
      </w:pPr>
      <w:r>
        <w:rPr/>
        <w:t>It is useful to</w:t>
      </w:r>
      <w:r>
        <w:rPr>
          <w:spacing w:val="-11"/>
        </w:rPr>
        <w:t> </w:t>
      </w:r>
      <w:r>
        <w:rPr/>
        <w:t>remember:</w:t>
      </w:r>
    </w:p>
    <w:p>
      <w:pPr>
        <w:pStyle w:val="ListParagraph"/>
        <w:numPr>
          <w:ilvl w:val="0"/>
          <w:numId w:val="1"/>
        </w:numPr>
        <w:tabs>
          <w:tab w:pos="524" w:val="left" w:leader="none"/>
        </w:tabs>
        <w:spacing w:line="240" w:lineRule="auto" w:before="161" w:after="0"/>
        <w:ind w:left="523" w:right="127" w:hanging="283"/>
        <w:jc w:val="left"/>
        <w:rPr>
          <w:rFonts w:ascii="Arial" w:hAnsi="Arial" w:cs="Arial" w:eastAsia="Arial" w:hint="default"/>
          <w:sz w:val="22"/>
          <w:szCs w:val="22"/>
        </w:rPr>
      </w:pPr>
      <w:r>
        <w:rPr>
          <w:rFonts w:ascii="Arial" w:hAnsi="Arial" w:cs="Arial" w:eastAsia="Arial" w:hint="default"/>
          <w:sz w:val="22"/>
          <w:szCs w:val="22"/>
        </w:rPr>
        <w:t>‘Bump in’ means to carry in</w:t>
      </w:r>
      <w:r>
        <w:rPr>
          <w:rFonts w:ascii="Arial" w:hAnsi="Arial" w:cs="Arial" w:eastAsia="Arial" w:hint="default"/>
          <w:sz w:val="22"/>
          <w:szCs w:val="22"/>
        </w:rPr>
        <w:t>, assemble and/or position equipment </w:t>
      </w:r>
      <w:r>
        <w:rPr>
          <w:rFonts w:ascii="Arial" w:hAnsi="Arial" w:cs="Arial" w:eastAsia="Arial" w:hint="default"/>
          <w:sz w:val="22"/>
          <w:szCs w:val="22"/>
        </w:rPr>
        <w:t>– </w:t>
      </w:r>
      <w:r>
        <w:rPr>
          <w:rFonts w:ascii="Arial" w:hAnsi="Arial" w:cs="Arial" w:eastAsia="Arial" w:hint="default"/>
          <w:sz w:val="22"/>
          <w:szCs w:val="22"/>
        </w:rPr>
        <w:t>to take items from the tour and/or catering vehicles and put them where</w:t>
      </w:r>
      <w:r>
        <w:rPr>
          <w:rFonts w:ascii="Arial" w:hAnsi="Arial" w:cs="Arial" w:eastAsia="Arial" w:hint="default"/>
          <w:spacing w:val="-12"/>
          <w:sz w:val="22"/>
          <w:szCs w:val="22"/>
        </w:rPr>
        <w:t> </w:t>
      </w:r>
      <w:r>
        <w:rPr>
          <w:rFonts w:ascii="Arial" w:hAnsi="Arial" w:cs="Arial" w:eastAsia="Arial" w:hint="default"/>
          <w:sz w:val="22"/>
          <w:szCs w:val="22"/>
        </w:rPr>
        <w:t>required</w:t>
      </w:r>
    </w:p>
    <w:p>
      <w:pPr>
        <w:pStyle w:val="ListParagraph"/>
        <w:numPr>
          <w:ilvl w:val="0"/>
          <w:numId w:val="1"/>
        </w:numPr>
        <w:tabs>
          <w:tab w:pos="524" w:val="left" w:leader="none"/>
        </w:tabs>
        <w:spacing w:line="240" w:lineRule="auto" w:before="123" w:after="0"/>
        <w:ind w:left="523" w:right="163" w:hanging="283"/>
        <w:jc w:val="left"/>
        <w:rPr>
          <w:rFonts w:ascii="Arial" w:hAnsi="Arial" w:cs="Arial" w:eastAsia="Arial" w:hint="default"/>
          <w:sz w:val="22"/>
          <w:szCs w:val="22"/>
        </w:rPr>
      </w:pPr>
      <w:r>
        <w:rPr>
          <w:rFonts w:ascii="Arial" w:hAnsi="Arial" w:cs="Arial" w:eastAsia="Arial" w:hint="default"/>
          <w:sz w:val="22"/>
          <w:szCs w:val="22"/>
        </w:rPr>
        <w:t>‘Bump out’ means taking the items out of the area – </w:t>
      </w:r>
      <w:r>
        <w:rPr>
          <w:rFonts w:ascii="Arial" w:hAnsi="Arial" w:cs="Arial" w:eastAsia="Arial" w:hint="default"/>
          <w:sz w:val="22"/>
          <w:szCs w:val="22"/>
        </w:rPr>
        <w:t>and disassembling and/or re-loading them back on to the vehicles for</w:t>
      </w:r>
      <w:r>
        <w:rPr>
          <w:rFonts w:ascii="Arial" w:hAnsi="Arial" w:cs="Arial" w:eastAsia="Arial" w:hint="default"/>
          <w:spacing w:val="-15"/>
          <w:sz w:val="22"/>
          <w:szCs w:val="22"/>
        </w:rPr>
        <w:t> </w:t>
      </w:r>
      <w:r>
        <w:rPr>
          <w:rFonts w:ascii="Arial" w:hAnsi="Arial" w:cs="Arial" w:eastAsia="Arial" w:hint="default"/>
          <w:sz w:val="22"/>
          <w:szCs w:val="22"/>
        </w:rPr>
        <w:t>transportation</w:t>
      </w:r>
    </w:p>
    <w:p>
      <w:pPr>
        <w:pStyle w:val="ListParagraph"/>
        <w:numPr>
          <w:ilvl w:val="0"/>
          <w:numId w:val="1"/>
        </w:numPr>
        <w:tabs>
          <w:tab w:pos="524" w:val="left" w:leader="none"/>
        </w:tabs>
        <w:spacing w:line="240" w:lineRule="auto" w:before="123" w:after="0"/>
        <w:ind w:left="523" w:right="568" w:hanging="283"/>
        <w:jc w:val="left"/>
        <w:rPr>
          <w:rFonts w:ascii="Arial" w:hAnsi="Arial" w:cs="Arial" w:eastAsia="Arial" w:hint="default"/>
          <w:sz w:val="22"/>
          <w:szCs w:val="22"/>
        </w:rPr>
      </w:pPr>
      <w:r>
        <w:rPr>
          <w:rFonts w:ascii="Arial" w:hAnsi="Arial" w:cs="Arial" w:eastAsia="Arial" w:hint="default"/>
          <w:sz w:val="22"/>
          <w:szCs w:val="22"/>
        </w:rPr>
        <w:t>All this work needs to be completed well in advance of scheduled dining sessions </w:t>
      </w:r>
      <w:r>
        <w:rPr>
          <w:rFonts w:ascii="Arial" w:hAnsi="Arial" w:cs="Arial" w:eastAsia="Arial" w:hint="default"/>
          <w:sz w:val="22"/>
          <w:szCs w:val="22"/>
        </w:rPr>
        <w:t>– </w:t>
      </w:r>
      <w:r>
        <w:rPr>
          <w:rFonts w:ascii="Arial" w:hAnsi="Arial" w:cs="Arial" w:eastAsia="Arial" w:hint="default"/>
          <w:sz w:val="22"/>
          <w:szCs w:val="22"/>
        </w:rPr>
        <w:t>because food preparation and production still needs to occur before service can take place</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There may be local ‘regulations’ which need to be complied with – </w:t>
      </w:r>
      <w:r>
        <w:rPr>
          <w:rFonts w:ascii="Arial" w:hAnsi="Arial" w:cs="Arial" w:eastAsia="Arial" w:hint="default"/>
          <w:sz w:val="22"/>
          <w:szCs w:val="22"/>
        </w:rPr>
        <w:t>such</w:t>
      </w:r>
      <w:r>
        <w:rPr>
          <w:rFonts w:ascii="Arial" w:hAnsi="Arial" w:cs="Arial" w:eastAsia="Arial" w:hint="default"/>
          <w:spacing w:val="-16"/>
          <w:sz w:val="22"/>
          <w:szCs w:val="22"/>
        </w:rPr>
        <w:t> </w:t>
      </w:r>
      <w:r>
        <w:rPr>
          <w:rFonts w:ascii="Arial" w:hAnsi="Arial" w:cs="Arial" w:eastAsia="Arial" w:hint="default"/>
          <w:sz w:val="22"/>
          <w:szCs w:val="22"/>
        </w:rPr>
        <w:t>as:</w:t>
      </w:r>
    </w:p>
    <w:p>
      <w:pPr>
        <w:pStyle w:val="ListParagraph"/>
        <w:numPr>
          <w:ilvl w:val="1"/>
          <w:numId w:val="1"/>
        </w:numPr>
        <w:tabs>
          <w:tab w:pos="807" w:val="left" w:leader="none"/>
        </w:tabs>
        <w:spacing w:line="240" w:lineRule="auto" w:before="117" w:after="0"/>
        <w:ind w:left="806" w:right="211" w:hanging="283"/>
        <w:jc w:val="left"/>
        <w:rPr>
          <w:rFonts w:ascii="Arial" w:hAnsi="Arial" w:cs="Arial" w:eastAsia="Arial" w:hint="default"/>
          <w:sz w:val="22"/>
          <w:szCs w:val="22"/>
        </w:rPr>
      </w:pPr>
      <w:r>
        <w:rPr>
          <w:rFonts w:ascii="Arial" w:hAnsi="Arial" w:cs="Arial" w:eastAsia="Arial" w:hint="default"/>
          <w:sz w:val="22"/>
          <w:szCs w:val="22"/>
        </w:rPr>
        <w:t>Where certain items </w:t>
      </w:r>
      <w:r>
        <w:rPr>
          <w:rFonts w:ascii="Arial" w:hAnsi="Arial" w:cs="Arial" w:eastAsia="Arial" w:hint="default"/>
          <w:sz w:val="22"/>
          <w:szCs w:val="22"/>
        </w:rPr>
        <w:t>– </w:t>
      </w:r>
      <w:r>
        <w:rPr>
          <w:rFonts w:ascii="Arial" w:hAnsi="Arial" w:cs="Arial" w:eastAsia="Arial" w:hint="default"/>
          <w:sz w:val="22"/>
          <w:szCs w:val="22"/>
        </w:rPr>
        <w:t>especially cooking equipment, generators and open fires </w:t>
      </w:r>
      <w:r>
        <w:rPr>
          <w:rFonts w:ascii="Arial" w:hAnsi="Arial" w:cs="Arial" w:eastAsia="Arial" w:hint="default"/>
          <w:sz w:val="22"/>
          <w:szCs w:val="22"/>
        </w:rPr>
        <w:t>– </w:t>
      </w:r>
      <w:r>
        <w:rPr>
          <w:rFonts w:ascii="Arial" w:hAnsi="Arial" w:cs="Arial" w:eastAsia="Arial" w:hint="default"/>
          <w:sz w:val="22"/>
          <w:szCs w:val="22"/>
        </w:rPr>
        <w:t>can be located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Use that can and cannot be made of installed/provided</w:t>
      </w:r>
      <w:r>
        <w:rPr>
          <w:rFonts w:ascii="Arial"/>
          <w:spacing w:val="-14"/>
          <w:sz w:val="22"/>
        </w:rPr>
        <w:t> </w:t>
      </w:r>
      <w:r>
        <w:rPr>
          <w:rFonts w:ascii="Arial"/>
          <w:sz w:val="22"/>
        </w:rPr>
        <w:t>equipment</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Safety requirements regarding operation of</w:t>
      </w:r>
      <w:r>
        <w:rPr>
          <w:rFonts w:ascii="Arial"/>
          <w:spacing w:val="-16"/>
          <w:sz w:val="22"/>
        </w:rPr>
        <w:t> </w:t>
      </w:r>
      <w:r>
        <w:rPr>
          <w:rFonts w:ascii="Arial"/>
          <w:sz w:val="22"/>
        </w:rPr>
        <w:t>equipment</w:t>
      </w:r>
    </w:p>
    <w:p>
      <w:pPr>
        <w:pStyle w:val="ListParagraph"/>
        <w:numPr>
          <w:ilvl w:val="1"/>
          <w:numId w:val="1"/>
        </w:numPr>
        <w:tabs>
          <w:tab w:pos="807" w:val="left" w:leader="none"/>
        </w:tabs>
        <w:spacing w:line="240" w:lineRule="auto" w:before="122" w:after="0"/>
        <w:ind w:left="806" w:right="0" w:hanging="283"/>
        <w:jc w:val="left"/>
        <w:rPr>
          <w:rFonts w:ascii="Arial" w:hAnsi="Arial" w:cs="Arial" w:eastAsia="Arial" w:hint="default"/>
          <w:sz w:val="22"/>
          <w:szCs w:val="22"/>
        </w:rPr>
      </w:pPr>
      <w:r>
        <w:rPr>
          <w:rFonts w:ascii="Arial"/>
          <w:sz w:val="22"/>
        </w:rPr>
        <w:t>Times at which items/areas can and cannot be</w:t>
      </w:r>
      <w:r>
        <w:rPr>
          <w:rFonts w:ascii="Arial"/>
          <w:spacing w:val="-12"/>
          <w:sz w:val="22"/>
        </w:rPr>
        <w:t> </w:t>
      </w:r>
      <w:r>
        <w:rPr>
          <w:rFonts w:ascii="Arial"/>
          <w:sz w:val="22"/>
        </w:rPr>
        <w:t>used.</w:t>
      </w:r>
    </w:p>
    <w:p>
      <w:pPr>
        <w:spacing w:line="240" w:lineRule="auto" w:before="8"/>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Positioning catering</w:t>
      </w:r>
      <w:r>
        <w:rPr>
          <w:color w:val="45535F"/>
          <w:spacing w:val="-14"/>
        </w:rPr>
        <w:t> </w:t>
      </w:r>
      <w:r>
        <w:rPr>
          <w:color w:val="45535F"/>
        </w:rPr>
        <w:t>equipment</w:t>
      </w:r>
      <w:r>
        <w:rPr>
          <w:b w:val="0"/>
        </w:rPr>
      </w:r>
    </w:p>
    <w:p>
      <w:pPr>
        <w:pStyle w:val="BodyText"/>
        <w:spacing w:line="240" w:lineRule="auto" w:before="243"/>
        <w:ind w:left="240" w:right="1412" w:firstLine="0"/>
        <w:jc w:val="left"/>
      </w:pPr>
      <w:r>
        <w:rPr/>
        <w:t>When positioning catering equipment for camp site</w:t>
      </w:r>
      <w:r>
        <w:rPr>
          <w:spacing w:val="-16"/>
        </w:rPr>
        <w:t> </w:t>
      </w:r>
      <w:r>
        <w:rPr/>
        <w:t>catering:</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hAnsi="Arial" w:cs="Arial" w:eastAsia="Arial" w:hint="default"/>
          <w:sz w:val="22"/>
          <w:szCs w:val="22"/>
        </w:rPr>
        <w:t>Work quickly </w:t>
      </w:r>
      <w:r>
        <w:rPr>
          <w:rFonts w:ascii="Arial" w:hAnsi="Arial" w:cs="Arial" w:eastAsia="Arial" w:hint="default"/>
          <w:sz w:val="22"/>
          <w:szCs w:val="22"/>
        </w:rPr>
        <w:t>– </w:t>
      </w:r>
      <w:r>
        <w:rPr>
          <w:rFonts w:ascii="Arial" w:hAnsi="Arial" w:cs="Arial" w:eastAsia="Arial" w:hint="default"/>
          <w:sz w:val="22"/>
          <w:szCs w:val="22"/>
        </w:rPr>
        <w:t>time is</w:t>
      </w:r>
      <w:r>
        <w:rPr>
          <w:rFonts w:ascii="Arial" w:hAnsi="Arial" w:cs="Arial" w:eastAsia="Arial" w:hint="default"/>
          <w:spacing w:val="-13"/>
          <w:sz w:val="22"/>
          <w:szCs w:val="22"/>
        </w:rPr>
        <w:t> </w:t>
      </w:r>
      <w:r>
        <w:rPr>
          <w:rFonts w:ascii="Arial" w:hAnsi="Arial" w:cs="Arial" w:eastAsia="Arial" w:hint="default"/>
          <w:sz w:val="22"/>
          <w:szCs w:val="22"/>
        </w:rPr>
        <w:t>important.</w:t>
      </w:r>
    </w:p>
    <w:p>
      <w:pPr>
        <w:pStyle w:val="BodyText"/>
        <w:spacing w:line="240" w:lineRule="auto" w:before="117"/>
        <w:ind w:right="1412" w:firstLine="0"/>
        <w:jc w:val="left"/>
      </w:pPr>
      <w:r>
        <w:rPr/>
        <w:t>Time lost at this stage can often not be recovered/made up at a later</w:t>
      </w:r>
      <w:r>
        <w:rPr>
          <w:spacing w:val="-22"/>
        </w:rPr>
        <w:t> </w:t>
      </w:r>
      <w:r>
        <w:rPr/>
        <w:t>stage.</w:t>
      </w:r>
    </w:p>
    <w:p>
      <w:pPr>
        <w:pStyle w:val="ListParagraph"/>
        <w:numPr>
          <w:ilvl w:val="0"/>
          <w:numId w:val="1"/>
        </w:numPr>
        <w:tabs>
          <w:tab w:pos="524" w:val="left" w:leader="none"/>
        </w:tabs>
        <w:spacing w:line="240" w:lineRule="auto" w:before="123" w:after="0"/>
        <w:ind w:left="523" w:right="1545" w:hanging="283"/>
        <w:jc w:val="left"/>
        <w:rPr>
          <w:rFonts w:ascii="Arial" w:hAnsi="Arial" w:cs="Arial" w:eastAsia="Arial" w:hint="default"/>
          <w:sz w:val="22"/>
          <w:szCs w:val="22"/>
        </w:rPr>
      </w:pPr>
      <w:r>
        <w:rPr>
          <w:rFonts w:ascii="Arial" w:hAnsi="Arial" w:cs="Arial" w:eastAsia="Arial" w:hint="default"/>
          <w:sz w:val="22"/>
          <w:szCs w:val="22"/>
        </w:rPr>
        <w:t>Adhere to (and or adapt as necessary) any pre-prepared plans for catering areas/equipment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8"/>
          <w:sz w:val="22"/>
          <w:szCs w:val="22"/>
        </w:rPr>
        <w:t> </w:t>
      </w:r>
      <w:r>
        <w:rPr>
          <w:rFonts w:ascii="Arial" w:hAnsi="Arial" w:cs="Arial" w:eastAsia="Arial" w:hint="default"/>
          <w:sz w:val="22"/>
          <w:szCs w:val="22"/>
        </w:rPr>
        <w:t>have: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Been prepared for previous similar</w:t>
      </w:r>
      <w:r>
        <w:rPr>
          <w:rFonts w:ascii="Arial"/>
          <w:spacing w:val="-6"/>
          <w:sz w:val="22"/>
        </w:rPr>
        <w:t> </w:t>
      </w:r>
      <w:r>
        <w:rPr>
          <w:rFonts w:ascii="Arial"/>
          <w:sz w:val="22"/>
        </w:rPr>
        <w:t>tours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Been prepared for the same</w:t>
      </w:r>
      <w:r>
        <w:rPr>
          <w:rFonts w:ascii="Arial"/>
          <w:spacing w:val="-10"/>
          <w:sz w:val="22"/>
        </w:rPr>
        <w:t> </w:t>
      </w:r>
      <w:r>
        <w:rPr>
          <w:rFonts w:ascii="Arial"/>
          <w:sz w:val="22"/>
        </w:rPr>
        <w:t>destination</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Been prepared especially for </w:t>
      </w:r>
      <w:r>
        <w:rPr>
          <w:rFonts w:ascii="Arial"/>
          <w:i/>
          <w:sz w:val="22"/>
        </w:rPr>
        <w:t>this</w:t>
      </w:r>
      <w:r>
        <w:rPr>
          <w:rFonts w:ascii="Arial"/>
          <w:i/>
          <w:spacing w:val="-8"/>
          <w:sz w:val="22"/>
        </w:rPr>
        <w:t> </w:t>
      </w:r>
      <w:r>
        <w:rPr>
          <w:rFonts w:ascii="Arial"/>
          <w:sz w:val="22"/>
        </w:rPr>
        <w:t>tour</w:t>
      </w:r>
    </w:p>
    <w:p>
      <w:pPr>
        <w:pStyle w:val="ListParagraph"/>
        <w:numPr>
          <w:ilvl w:val="0"/>
          <w:numId w:val="1"/>
        </w:numPr>
        <w:tabs>
          <w:tab w:pos="524" w:val="left" w:leader="none"/>
        </w:tabs>
        <w:spacing w:line="240" w:lineRule="auto" w:before="124" w:after="0"/>
        <w:ind w:left="523" w:right="537" w:hanging="283"/>
        <w:jc w:val="left"/>
        <w:rPr>
          <w:rFonts w:ascii="Arial" w:hAnsi="Arial" w:cs="Arial" w:eastAsia="Arial" w:hint="default"/>
          <w:sz w:val="22"/>
          <w:szCs w:val="22"/>
        </w:rPr>
      </w:pPr>
      <w:r>
        <w:rPr>
          <w:rFonts w:ascii="Arial" w:hAnsi="Arial" w:cs="Arial" w:eastAsia="Arial" w:hint="default"/>
          <w:sz w:val="22"/>
          <w:szCs w:val="22"/>
        </w:rPr>
        <w:t>Place items to support the normal logical and smooth work flow typical of</w:t>
      </w:r>
      <w:r>
        <w:rPr>
          <w:rFonts w:ascii="Arial" w:hAnsi="Arial" w:cs="Arial" w:eastAsia="Arial" w:hint="default"/>
          <w:spacing w:val="-28"/>
          <w:sz w:val="22"/>
          <w:szCs w:val="22"/>
        </w:rPr>
        <w:t> </w:t>
      </w:r>
      <w:r>
        <w:rPr>
          <w:rFonts w:ascii="Arial" w:hAnsi="Arial" w:cs="Arial" w:eastAsia="Arial" w:hint="default"/>
          <w:sz w:val="22"/>
          <w:szCs w:val="22"/>
        </w:rPr>
        <w:t>commercial </w:t>
      </w:r>
      <w:r>
        <w:rPr>
          <w:rFonts w:ascii="Arial" w:hAnsi="Arial" w:cs="Arial" w:eastAsia="Arial" w:hint="default"/>
          <w:sz w:val="22"/>
          <w:szCs w:val="22"/>
        </w:rPr>
        <w:t>kitchens/venues </w:t>
      </w:r>
      <w:r>
        <w:rPr>
          <w:rFonts w:ascii="Arial" w:hAnsi="Arial" w:cs="Arial" w:eastAsia="Arial" w:hint="default"/>
          <w:sz w:val="22"/>
          <w:szCs w:val="22"/>
        </w:rPr>
        <w:t>– </w:t>
      </w:r>
      <w:r>
        <w:rPr>
          <w:rFonts w:ascii="Arial" w:hAnsi="Arial" w:cs="Arial" w:eastAsia="Arial" w:hint="default"/>
          <w:sz w:val="22"/>
          <w:szCs w:val="22"/>
        </w:rPr>
        <w:t>that</w:t>
      </w:r>
      <w:r>
        <w:rPr>
          <w:rFonts w:ascii="Arial" w:hAnsi="Arial" w:cs="Arial" w:eastAsia="Arial" w:hint="default"/>
          <w:spacing w:val="-7"/>
          <w:sz w:val="22"/>
          <w:szCs w:val="22"/>
        </w:rPr>
        <w:t> </w:t>
      </w:r>
      <w:r>
        <w:rPr>
          <w:rFonts w:ascii="Arial" w:hAnsi="Arial" w:cs="Arial" w:eastAsia="Arial" w:hint="default"/>
          <w:sz w:val="22"/>
          <w:szCs w:val="22"/>
        </w:rPr>
        <w:t>is: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Storage to</w:t>
      </w:r>
      <w:r>
        <w:rPr>
          <w:rFonts w:ascii="Arial"/>
          <w:spacing w:val="-3"/>
          <w:sz w:val="22"/>
        </w:rPr>
        <w:t> </w:t>
      </w:r>
      <w:r>
        <w:rPr>
          <w:rFonts w:ascii="Arial"/>
          <w:sz w:val="22"/>
        </w:rPr>
        <w:t>preparation</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Preparation to</w:t>
      </w:r>
      <w:r>
        <w:rPr>
          <w:rFonts w:ascii="Arial"/>
          <w:spacing w:val="-9"/>
          <w:sz w:val="22"/>
        </w:rPr>
        <w:t> </w:t>
      </w:r>
      <w:r>
        <w:rPr>
          <w:rFonts w:ascii="Arial"/>
          <w:sz w:val="22"/>
        </w:rPr>
        <w:t>production</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Production to</w:t>
      </w:r>
      <w:r>
        <w:rPr>
          <w:rFonts w:ascii="Arial"/>
          <w:spacing w:val="-1"/>
          <w:sz w:val="22"/>
        </w:rPr>
        <w:t> </w:t>
      </w:r>
      <w:r>
        <w:rPr>
          <w:rFonts w:ascii="Arial"/>
          <w:sz w:val="22"/>
        </w:rPr>
        <w:t>service</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24" w:val="left" w:leader="none"/>
        </w:tabs>
        <w:spacing w:line="240" w:lineRule="auto" w:before="60" w:after="0"/>
        <w:ind w:left="523" w:right="3321" w:hanging="283"/>
        <w:jc w:val="left"/>
        <w:rPr>
          <w:rFonts w:ascii="Arial" w:hAnsi="Arial" w:cs="Arial" w:eastAsia="Arial" w:hint="default"/>
          <w:sz w:val="22"/>
          <w:szCs w:val="22"/>
        </w:rPr>
      </w:pPr>
      <w:r>
        <w:rPr/>
        <w:pict>
          <v:shape style="position:absolute;margin-left:370.25pt;margin-top:4.439094pt;width:148.7pt;height:99.2pt;mso-position-horizontal-relative:page;mso-position-vertical-relative:paragraph;z-index:2488" type="#_x0000_t75" stroked="false">
            <v:imagedata r:id="rId103" o:title=""/>
          </v:shape>
        </w:pict>
      </w:r>
      <w:r>
        <w:rPr>
          <w:rFonts w:ascii="Arial" w:hAnsi="Arial" w:cs="Arial" w:eastAsia="Arial" w:hint="default"/>
          <w:sz w:val="22"/>
          <w:szCs w:val="22"/>
        </w:rPr>
        <w:t>Physically situate individual items so there is operational efficiency </w:t>
      </w:r>
      <w:r>
        <w:rPr>
          <w:rFonts w:ascii="Arial" w:hAnsi="Arial" w:cs="Arial" w:eastAsia="Arial" w:hint="default"/>
          <w:sz w:val="22"/>
          <w:szCs w:val="22"/>
        </w:rPr>
        <w:t>– </w:t>
      </w:r>
      <w:r>
        <w:rPr>
          <w:rFonts w:ascii="Arial" w:hAnsi="Arial" w:cs="Arial" w:eastAsia="Arial" w:hint="default"/>
          <w:sz w:val="22"/>
          <w:szCs w:val="22"/>
        </w:rPr>
        <w:t>in terms of, for</w:t>
      </w:r>
      <w:r>
        <w:rPr>
          <w:rFonts w:ascii="Arial" w:hAnsi="Arial" w:cs="Arial" w:eastAsia="Arial" w:hint="default"/>
          <w:spacing w:val="49"/>
          <w:sz w:val="22"/>
          <w:szCs w:val="22"/>
        </w:rPr>
        <w:t> </w:t>
      </w:r>
      <w:r>
        <w:rPr>
          <w:rFonts w:ascii="Arial" w:hAnsi="Arial" w:cs="Arial" w:eastAsia="Arial" w:hint="default"/>
          <w:sz w:val="22"/>
          <w:szCs w:val="22"/>
        </w:rPr>
        <w:t>example:</w:t>
      </w:r>
    </w:p>
    <w:p>
      <w:pPr>
        <w:pStyle w:val="ListParagraph"/>
        <w:numPr>
          <w:ilvl w:val="1"/>
          <w:numId w:val="1"/>
        </w:numPr>
        <w:tabs>
          <w:tab w:pos="807" w:val="left" w:leader="none"/>
        </w:tabs>
        <w:spacing w:line="240" w:lineRule="auto" w:before="121" w:after="0"/>
        <w:ind w:left="806" w:right="3527" w:hanging="283"/>
        <w:jc w:val="left"/>
        <w:rPr>
          <w:rFonts w:ascii="Arial" w:hAnsi="Arial" w:cs="Arial" w:eastAsia="Arial" w:hint="default"/>
          <w:sz w:val="22"/>
          <w:szCs w:val="22"/>
        </w:rPr>
      </w:pPr>
      <w:r>
        <w:rPr>
          <w:rFonts w:ascii="Arial"/>
          <w:sz w:val="22"/>
        </w:rPr>
        <w:t>Providing sufficient working space to enable safe movement when handling heavy objects, hot items, carrying wide containers with food on them, and allowing others to perform their work without interruption</w:t>
      </w:r>
    </w:p>
    <w:p>
      <w:pPr>
        <w:pStyle w:val="ListParagraph"/>
        <w:numPr>
          <w:ilvl w:val="1"/>
          <w:numId w:val="1"/>
        </w:numPr>
        <w:tabs>
          <w:tab w:pos="870" w:val="left" w:leader="none"/>
        </w:tabs>
        <w:spacing w:line="240" w:lineRule="auto" w:before="121" w:after="0"/>
        <w:ind w:left="869" w:right="0" w:hanging="346"/>
        <w:jc w:val="left"/>
        <w:rPr>
          <w:rFonts w:ascii="Arial" w:hAnsi="Arial" w:cs="Arial" w:eastAsia="Arial" w:hint="default"/>
          <w:sz w:val="22"/>
          <w:szCs w:val="22"/>
        </w:rPr>
      </w:pPr>
      <w:r>
        <w:rPr>
          <w:rFonts w:ascii="Arial" w:hAnsi="Arial" w:cs="Arial" w:eastAsia="Arial" w:hint="default"/>
          <w:sz w:val="22"/>
          <w:szCs w:val="22"/>
        </w:rPr>
        <w:t>Locating individual items correctly </w:t>
      </w:r>
      <w:r>
        <w:rPr>
          <w:rFonts w:ascii="Arial" w:hAnsi="Arial" w:cs="Arial" w:eastAsia="Arial" w:hint="default"/>
          <w:sz w:val="22"/>
          <w:szCs w:val="22"/>
        </w:rPr>
        <w:t>– </w:t>
      </w:r>
      <w:r>
        <w:rPr>
          <w:rFonts w:ascii="Arial" w:hAnsi="Arial" w:cs="Arial" w:eastAsia="Arial" w:hint="default"/>
          <w:sz w:val="22"/>
          <w:szCs w:val="22"/>
        </w:rPr>
        <w:t>so, if</w:t>
      </w:r>
      <w:r>
        <w:rPr>
          <w:rFonts w:ascii="Arial" w:hAnsi="Arial" w:cs="Arial" w:eastAsia="Arial" w:hint="default"/>
          <w:spacing w:val="-16"/>
          <w:sz w:val="22"/>
          <w:szCs w:val="22"/>
        </w:rPr>
        <w:t> </w:t>
      </w:r>
      <w:r>
        <w:rPr>
          <w:rFonts w:ascii="Arial" w:hAnsi="Arial" w:cs="Arial" w:eastAsia="Arial" w:hint="default"/>
          <w:sz w:val="22"/>
          <w:szCs w:val="22"/>
        </w:rPr>
        <w:t>possible:</w:t>
      </w:r>
    </w:p>
    <w:p>
      <w:pPr>
        <w:pStyle w:val="ListParagraph"/>
        <w:numPr>
          <w:ilvl w:val="2"/>
          <w:numId w:val="1"/>
        </w:numPr>
        <w:tabs>
          <w:tab w:pos="1093" w:val="left" w:leader="none"/>
        </w:tabs>
        <w:spacing w:line="240" w:lineRule="auto" w:before="121" w:after="0"/>
        <w:ind w:left="1092" w:right="0" w:hanging="286"/>
        <w:jc w:val="left"/>
        <w:rPr>
          <w:rFonts w:ascii="Arial" w:hAnsi="Arial" w:cs="Arial" w:eastAsia="Arial" w:hint="default"/>
          <w:sz w:val="22"/>
          <w:szCs w:val="22"/>
        </w:rPr>
      </w:pPr>
      <w:r>
        <w:rPr>
          <w:rFonts w:ascii="Arial"/>
          <w:sz w:val="22"/>
        </w:rPr>
        <w:t>One item does not obstruct/block</w:t>
      </w:r>
      <w:r>
        <w:rPr>
          <w:rFonts w:ascii="Arial"/>
          <w:spacing w:val="-9"/>
          <w:sz w:val="22"/>
        </w:rPr>
        <w:t> </w:t>
      </w:r>
      <w:r>
        <w:rPr>
          <w:rFonts w:ascii="Arial"/>
          <w:sz w:val="22"/>
        </w:rPr>
        <w:t>another</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Opening one item does not impede access to</w:t>
      </w:r>
      <w:r>
        <w:rPr>
          <w:rFonts w:ascii="Arial"/>
          <w:spacing w:val="-11"/>
          <w:sz w:val="22"/>
        </w:rPr>
        <w:t> </w:t>
      </w:r>
      <w:r>
        <w:rPr>
          <w:rFonts w:ascii="Arial"/>
          <w:sz w:val="22"/>
        </w:rPr>
        <w:t>another</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Cooking equipment is not placed on top of other</w:t>
      </w:r>
      <w:r>
        <w:rPr>
          <w:rFonts w:ascii="Arial"/>
          <w:spacing w:val="-11"/>
          <w:sz w:val="22"/>
        </w:rPr>
        <w:t> </w:t>
      </w:r>
      <w:r>
        <w:rPr>
          <w:rFonts w:ascii="Arial"/>
          <w:sz w:val="22"/>
        </w:rPr>
        <w:t>equipment</w:t>
      </w:r>
    </w:p>
    <w:p>
      <w:pPr>
        <w:pStyle w:val="ListParagraph"/>
        <w:numPr>
          <w:ilvl w:val="2"/>
          <w:numId w:val="1"/>
        </w:numPr>
        <w:tabs>
          <w:tab w:pos="1093" w:val="left" w:leader="none"/>
        </w:tabs>
        <w:spacing w:line="240" w:lineRule="auto" w:before="99" w:after="0"/>
        <w:ind w:left="1092" w:right="0" w:hanging="286"/>
        <w:jc w:val="left"/>
        <w:rPr>
          <w:rFonts w:ascii="Arial" w:hAnsi="Arial" w:cs="Arial" w:eastAsia="Arial" w:hint="default"/>
          <w:sz w:val="22"/>
          <w:szCs w:val="22"/>
        </w:rPr>
      </w:pPr>
      <w:r>
        <w:rPr>
          <w:rFonts w:ascii="Arial"/>
          <w:sz w:val="22"/>
        </w:rPr>
        <w:t>They do not protrude and present an injury</w:t>
      </w:r>
      <w:r>
        <w:rPr>
          <w:rFonts w:ascii="Arial"/>
          <w:spacing w:val="-12"/>
          <w:sz w:val="22"/>
        </w:rPr>
        <w:t> </w:t>
      </w:r>
      <w:r>
        <w:rPr>
          <w:rFonts w:ascii="Arial"/>
          <w:sz w:val="22"/>
        </w:rPr>
        <w:t>risk</w:t>
      </w:r>
    </w:p>
    <w:p>
      <w:pPr>
        <w:pStyle w:val="ListParagraph"/>
        <w:numPr>
          <w:ilvl w:val="0"/>
          <w:numId w:val="1"/>
        </w:numPr>
        <w:tabs>
          <w:tab w:pos="524" w:val="left" w:leader="none"/>
        </w:tabs>
        <w:spacing w:line="240" w:lineRule="auto" w:before="104" w:after="0"/>
        <w:ind w:left="523" w:right="0" w:hanging="283"/>
        <w:jc w:val="left"/>
        <w:rPr>
          <w:rFonts w:ascii="Arial" w:hAnsi="Arial" w:cs="Arial" w:eastAsia="Arial" w:hint="default"/>
          <w:sz w:val="22"/>
          <w:szCs w:val="22"/>
        </w:rPr>
      </w:pPr>
      <w:r>
        <w:rPr>
          <w:rFonts w:ascii="Arial" w:hAnsi="Arial" w:cs="Arial" w:eastAsia="Arial" w:hint="default"/>
          <w:sz w:val="22"/>
          <w:szCs w:val="22"/>
        </w:rPr>
        <w:t>Make sure items are stable and level </w:t>
      </w:r>
      <w:r>
        <w:rPr>
          <w:rFonts w:ascii="Arial" w:hAnsi="Arial" w:cs="Arial" w:eastAsia="Arial" w:hint="default"/>
          <w:sz w:val="22"/>
          <w:szCs w:val="22"/>
        </w:rPr>
        <w:t>– </w:t>
      </w:r>
      <w:r>
        <w:rPr>
          <w:rFonts w:ascii="Arial" w:hAnsi="Arial" w:cs="Arial" w:eastAsia="Arial" w:hint="default"/>
          <w:sz w:val="22"/>
          <w:szCs w:val="22"/>
        </w:rPr>
        <w:t>and they do</w:t>
      </w:r>
      <w:r>
        <w:rPr>
          <w:rFonts w:ascii="Arial" w:hAnsi="Arial" w:cs="Arial" w:eastAsia="Arial" w:hint="default"/>
          <w:spacing w:val="-13"/>
          <w:sz w:val="22"/>
          <w:szCs w:val="22"/>
        </w:rPr>
        <w:t> </w:t>
      </w:r>
      <w:r>
        <w:rPr>
          <w:rFonts w:ascii="Arial" w:hAnsi="Arial" w:cs="Arial" w:eastAsia="Arial" w:hint="default"/>
          <w:sz w:val="22"/>
          <w:szCs w:val="22"/>
        </w:rPr>
        <w:t>not:</w:t>
      </w:r>
    </w:p>
    <w:p>
      <w:pPr>
        <w:pStyle w:val="ListParagraph"/>
        <w:numPr>
          <w:ilvl w:val="1"/>
          <w:numId w:val="1"/>
        </w:numPr>
        <w:tabs>
          <w:tab w:pos="807" w:val="left" w:leader="none"/>
        </w:tabs>
        <w:spacing w:line="240" w:lineRule="auto" w:before="120" w:after="0"/>
        <w:ind w:left="806" w:right="0" w:hanging="283"/>
        <w:jc w:val="left"/>
        <w:rPr>
          <w:rFonts w:ascii="Arial" w:hAnsi="Arial" w:cs="Arial" w:eastAsia="Arial" w:hint="default"/>
          <w:sz w:val="22"/>
          <w:szCs w:val="22"/>
        </w:rPr>
      </w:pPr>
      <w:r>
        <w:rPr>
          <w:rFonts w:ascii="Arial"/>
          <w:sz w:val="22"/>
        </w:rPr>
        <w:t>Wobble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Over-hang an edge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Risk tipping</w:t>
      </w:r>
      <w:r>
        <w:rPr>
          <w:rFonts w:ascii="Arial"/>
          <w:spacing w:val="-6"/>
          <w:sz w:val="22"/>
        </w:rPr>
        <w:t> </w:t>
      </w:r>
      <w:r>
        <w:rPr>
          <w:rFonts w:ascii="Arial"/>
          <w:sz w:val="22"/>
        </w:rPr>
        <w:t>up/over</w:t>
      </w:r>
    </w:p>
    <w:p>
      <w:pPr>
        <w:pStyle w:val="ListParagraph"/>
        <w:numPr>
          <w:ilvl w:val="1"/>
          <w:numId w:val="1"/>
        </w:numPr>
        <w:tabs>
          <w:tab w:pos="807" w:val="left" w:leader="none"/>
        </w:tabs>
        <w:spacing w:line="240" w:lineRule="auto" w:before="121" w:after="0"/>
        <w:ind w:left="806" w:right="289" w:hanging="283"/>
        <w:jc w:val="left"/>
        <w:rPr>
          <w:rFonts w:ascii="Arial" w:hAnsi="Arial" w:cs="Arial" w:eastAsia="Arial" w:hint="default"/>
          <w:sz w:val="22"/>
          <w:szCs w:val="22"/>
        </w:rPr>
      </w:pPr>
      <w:r>
        <w:rPr>
          <w:rFonts w:ascii="Arial"/>
          <w:sz w:val="22"/>
        </w:rPr>
        <w:t>Allow food/cooking oil or liquid to accumulate on one side/corner of an item or drip or spill</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Protect the equipment once it has been positioned </w:t>
      </w:r>
      <w:r>
        <w:rPr>
          <w:rFonts w:ascii="Arial" w:hAnsi="Arial" w:cs="Arial" w:eastAsia="Arial" w:hint="default"/>
          <w:sz w:val="22"/>
          <w:szCs w:val="22"/>
        </w:rPr>
        <w:t>–</w:t>
      </w:r>
      <w:r>
        <w:rPr>
          <w:rFonts w:ascii="Arial" w:hAnsi="Arial" w:cs="Arial" w:eastAsia="Arial" w:hint="default"/>
          <w:spacing w:val="-16"/>
          <w:sz w:val="22"/>
          <w:szCs w:val="22"/>
        </w:rPr>
        <w:t> </w:t>
      </w:r>
      <w:r>
        <w:rPr>
          <w:rFonts w:ascii="Arial" w:hAnsi="Arial" w:cs="Arial" w:eastAsia="Arial" w:hint="default"/>
          <w:sz w:val="22"/>
          <w:szCs w:val="22"/>
        </w:rPr>
        <w:t>from:</w:t>
      </w:r>
    </w:p>
    <w:p>
      <w:pPr>
        <w:pStyle w:val="ListParagraph"/>
        <w:numPr>
          <w:ilvl w:val="1"/>
          <w:numId w:val="1"/>
        </w:numPr>
        <w:tabs>
          <w:tab w:pos="807" w:val="left" w:leader="none"/>
        </w:tabs>
        <w:spacing w:line="240" w:lineRule="auto" w:before="119" w:after="0"/>
        <w:ind w:left="806" w:right="716" w:hanging="283"/>
        <w:jc w:val="left"/>
        <w:rPr>
          <w:rFonts w:ascii="Arial" w:hAnsi="Arial" w:cs="Arial" w:eastAsia="Arial" w:hint="default"/>
          <w:sz w:val="22"/>
          <w:szCs w:val="22"/>
        </w:rPr>
      </w:pPr>
      <w:r>
        <w:rPr>
          <w:rFonts w:ascii="Arial" w:hAnsi="Arial" w:cs="Arial" w:eastAsia="Arial" w:hint="default"/>
          <w:sz w:val="22"/>
          <w:szCs w:val="22"/>
        </w:rPr>
        <w:t>Contamination </w:t>
      </w:r>
      <w:r>
        <w:rPr>
          <w:rFonts w:ascii="Arial" w:hAnsi="Arial" w:cs="Arial" w:eastAsia="Arial" w:hint="default"/>
          <w:sz w:val="22"/>
          <w:szCs w:val="22"/>
        </w:rPr>
        <w:t>– </w:t>
      </w:r>
      <w:r>
        <w:rPr>
          <w:rFonts w:ascii="Arial" w:hAnsi="Arial" w:cs="Arial" w:eastAsia="Arial" w:hint="default"/>
          <w:sz w:val="22"/>
          <w:szCs w:val="22"/>
        </w:rPr>
        <w:t>after they have been cleaned and positioned, to the best extent possible: using covers is</w:t>
      </w:r>
      <w:r>
        <w:rPr>
          <w:rFonts w:ascii="Arial" w:hAnsi="Arial" w:cs="Arial" w:eastAsia="Arial" w:hint="default"/>
          <w:spacing w:val="-8"/>
          <w:sz w:val="22"/>
          <w:szCs w:val="22"/>
        </w:rPr>
        <w:t> </w:t>
      </w:r>
      <w:r>
        <w:rPr>
          <w:rFonts w:ascii="Arial" w:hAnsi="Arial" w:cs="Arial" w:eastAsia="Arial" w:hint="default"/>
          <w:sz w:val="22"/>
          <w:szCs w:val="22"/>
        </w:rPr>
        <w:t>effective.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Prevailing weather</w:t>
      </w:r>
      <w:r>
        <w:rPr>
          <w:rFonts w:ascii="Arial"/>
          <w:spacing w:val="-10"/>
          <w:sz w:val="22"/>
        </w:rPr>
        <w:t> </w:t>
      </w:r>
      <w:r>
        <w:rPr>
          <w:rFonts w:ascii="Arial"/>
          <w:sz w:val="22"/>
        </w:rPr>
        <w:t>conditions.</w:t>
      </w:r>
    </w:p>
    <w:p>
      <w:pPr>
        <w:pStyle w:val="ListParagraph"/>
        <w:numPr>
          <w:ilvl w:val="0"/>
          <w:numId w:val="1"/>
        </w:numPr>
        <w:tabs>
          <w:tab w:pos="524" w:val="left" w:leader="none"/>
        </w:tabs>
        <w:spacing w:line="240" w:lineRule="auto" w:before="123" w:after="0"/>
        <w:ind w:left="523" w:right="249" w:hanging="283"/>
        <w:jc w:val="left"/>
        <w:rPr>
          <w:rFonts w:ascii="Arial" w:hAnsi="Arial" w:cs="Arial" w:eastAsia="Arial" w:hint="default"/>
          <w:sz w:val="22"/>
          <w:szCs w:val="22"/>
        </w:rPr>
      </w:pPr>
      <w:r>
        <w:rPr>
          <w:rFonts w:ascii="Arial" w:hAnsi="Arial" w:cs="Arial" w:eastAsia="Arial" w:hint="default"/>
          <w:sz w:val="22"/>
          <w:szCs w:val="22"/>
        </w:rPr>
        <w:t>Prepare the items for use </w:t>
      </w:r>
      <w:r>
        <w:rPr>
          <w:rFonts w:ascii="Arial" w:hAnsi="Arial" w:cs="Arial" w:eastAsia="Arial" w:hint="default"/>
          <w:sz w:val="22"/>
          <w:szCs w:val="22"/>
        </w:rPr>
        <w:t>– </w:t>
      </w:r>
      <w:r>
        <w:rPr>
          <w:rFonts w:ascii="Arial" w:hAnsi="Arial" w:cs="Arial" w:eastAsia="Arial" w:hint="default"/>
          <w:sz w:val="22"/>
          <w:szCs w:val="22"/>
        </w:rPr>
        <w:t>in addition to testing (see section 2.1) and depending on the items and the menu items to be produced there may be an immediate need</w:t>
      </w:r>
      <w:r>
        <w:rPr>
          <w:rFonts w:ascii="Arial" w:hAnsi="Arial" w:cs="Arial" w:eastAsia="Arial" w:hint="default"/>
          <w:spacing w:val="-24"/>
          <w:sz w:val="22"/>
          <w:szCs w:val="22"/>
        </w:rPr>
        <w:t> </w:t>
      </w:r>
      <w:r>
        <w:rPr>
          <w:rFonts w:ascii="Arial" w:hAnsi="Arial" w:cs="Arial" w:eastAsia="Arial" w:hint="default"/>
          <w:sz w:val="22"/>
          <w:szCs w:val="22"/>
        </w:rPr>
        <w:t>to:</w:t>
      </w:r>
    </w:p>
    <w:p>
      <w:pPr>
        <w:pStyle w:val="ListParagraph"/>
        <w:numPr>
          <w:ilvl w:val="1"/>
          <w:numId w:val="1"/>
        </w:numPr>
        <w:tabs>
          <w:tab w:pos="807" w:val="left" w:leader="none"/>
        </w:tabs>
        <w:spacing w:line="240" w:lineRule="auto" w:before="122" w:after="0"/>
        <w:ind w:left="806" w:right="0" w:hanging="283"/>
        <w:jc w:val="left"/>
        <w:rPr>
          <w:rFonts w:ascii="Arial" w:hAnsi="Arial" w:cs="Arial" w:eastAsia="Arial" w:hint="default"/>
          <w:sz w:val="22"/>
          <w:szCs w:val="22"/>
        </w:rPr>
      </w:pPr>
      <w:r>
        <w:rPr>
          <w:rFonts w:ascii="Arial" w:hAnsi="Arial" w:cs="Arial" w:eastAsia="Arial" w:hint="default"/>
          <w:sz w:val="22"/>
          <w:szCs w:val="22"/>
        </w:rPr>
        <w:t>Load fat into deep fat fryers </w:t>
      </w:r>
      <w:r>
        <w:rPr>
          <w:rFonts w:ascii="Arial" w:hAnsi="Arial" w:cs="Arial" w:eastAsia="Arial" w:hint="default"/>
          <w:sz w:val="22"/>
          <w:szCs w:val="22"/>
        </w:rPr>
        <w:t>– </w:t>
      </w:r>
      <w:r>
        <w:rPr>
          <w:rFonts w:ascii="Arial" w:hAnsi="Arial" w:cs="Arial" w:eastAsia="Arial" w:hint="default"/>
          <w:sz w:val="22"/>
          <w:szCs w:val="22"/>
        </w:rPr>
        <w:t>and heat to</w:t>
      </w:r>
      <w:r>
        <w:rPr>
          <w:rFonts w:ascii="Arial" w:hAnsi="Arial" w:cs="Arial" w:eastAsia="Arial" w:hint="default"/>
          <w:spacing w:val="-11"/>
          <w:sz w:val="22"/>
          <w:szCs w:val="22"/>
        </w:rPr>
        <w:t> </w:t>
      </w:r>
      <w:r>
        <w:rPr>
          <w:rFonts w:ascii="Arial" w:hAnsi="Arial" w:cs="Arial" w:eastAsia="Arial" w:hint="default"/>
          <w:sz w:val="22"/>
          <w:szCs w:val="22"/>
        </w:rPr>
        <w:t>melt</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Pre-heat</w:t>
      </w:r>
      <w:r>
        <w:rPr>
          <w:rFonts w:ascii="Arial"/>
          <w:spacing w:val="-3"/>
          <w:sz w:val="22"/>
        </w:rPr>
        <w:t> </w:t>
      </w:r>
      <w:r>
        <w:rPr>
          <w:rFonts w:ascii="Arial"/>
          <w:sz w:val="22"/>
        </w:rPr>
        <w:t>ovens.</w:t>
      </w:r>
    </w:p>
    <w:p>
      <w:pPr>
        <w:spacing w:line="240" w:lineRule="auto" w:before="8"/>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Positioning dining</w:t>
      </w:r>
      <w:r>
        <w:rPr>
          <w:color w:val="45535F"/>
          <w:spacing w:val="-14"/>
        </w:rPr>
        <w:t> </w:t>
      </w:r>
      <w:r>
        <w:rPr>
          <w:color w:val="45535F"/>
        </w:rPr>
        <w:t>equipment</w:t>
      </w:r>
      <w:r>
        <w:rPr>
          <w:b w:val="0"/>
        </w:rPr>
      </w:r>
    </w:p>
    <w:p>
      <w:pPr>
        <w:pStyle w:val="BodyText"/>
        <w:spacing w:line="240" w:lineRule="auto" w:before="243"/>
        <w:ind w:left="240" w:right="1412" w:firstLine="0"/>
        <w:jc w:val="left"/>
      </w:pPr>
      <w:r>
        <w:rPr/>
        <w:t>When positioning dining equipment for camp site</w:t>
      </w:r>
      <w:r>
        <w:rPr>
          <w:spacing w:val="-12"/>
        </w:rPr>
        <w:t> </w:t>
      </w:r>
      <w:r>
        <w:rPr/>
        <w:t>catering:</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hAnsi="Arial" w:cs="Arial" w:eastAsia="Arial" w:hint="default"/>
          <w:sz w:val="22"/>
          <w:szCs w:val="22"/>
        </w:rPr>
        <w:t>Locate the dining area in the best position </w:t>
      </w:r>
      <w:r>
        <w:rPr>
          <w:rFonts w:ascii="Arial" w:hAnsi="Arial" w:cs="Arial" w:eastAsia="Arial" w:hint="default"/>
          <w:sz w:val="22"/>
          <w:szCs w:val="22"/>
        </w:rPr>
        <w:t>– </w:t>
      </w:r>
      <w:r>
        <w:rPr>
          <w:rFonts w:ascii="Arial" w:hAnsi="Arial" w:cs="Arial" w:eastAsia="Arial" w:hint="default"/>
          <w:sz w:val="22"/>
          <w:szCs w:val="22"/>
        </w:rPr>
        <w:t>which</w:t>
      </w:r>
      <w:r>
        <w:rPr>
          <w:rFonts w:ascii="Arial" w:hAnsi="Arial" w:cs="Arial" w:eastAsia="Arial" w:hint="default"/>
          <w:spacing w:val="-15"/>
          <w:sz w:val="22"/>
          <w:szCs w:val="22"/>
        </w:rPr>
        <w:t> </w:t>
      </w:r>
      <w:r>
        <w:rPr>
          <w:rFonts w:ascii="Arial" w:hAnsi="Arial" w:cs="Arial" w:eastAsia="Arial" w:hint="default"/>
          <w:sz w:val="22"/>
          <w:szCs w:val="22"/>
        </w:rPr>
        <w:t>should:</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Take advantage of views</w:t>
      </w:r>
      <w:r>
        <w:rPr>
          <w:rFonts w:ascii="Arial"/>
          <w:spacing w:val="-11"/>
          <w:sz w:val="22"/>
        </w:rPr>
        <w:t> </w:t>
      </w:r>
      <w:r>
        <w:rPr>
          <w:rFonts w:ascii="Arial"/>
          <w:sz w:val="22"/>
        </w:rPr>
        <w:t>available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Optimise natural/available shelter from the</w:t>
      </w:r>
      <w:r>
        <w:rPr>
          <w:rFonts w:ascii="Arial"/>
          <w:spacing w:val="-19"/>
          <w:sz w:val="22"/>
        </w:rPr>
        <w:t> </w:t>
      </w:r>
      <w:r>
        <w:rPr>
          <w:rFonts w:ascii="Arial"/>
          <w:sz w:val="22"/>
        </w:rPr>
        <w:t>elements</w:t>
      </w:r>
    </w:p>
    <w:p>
      <w:pPr>
        <w:pStyle w:val="ListParagraph"/>
        <w:numPr>
          <w:ilvl w:val="1"/>
          <w:numId w:val="1"/>
        </w:numPr>
        <w:tabs>
          <w:tab w:pos="807" w:val="left" w:leader="none"/>
        </w:tabs>
        <w:spacing w:line="240" w:lineRule="auto" w:before="121" w:after="0"/>
        <w:ind w:left="806" w:right="258" w:hanging="283"/>
        <w:jc w:val="left"/>
        <w:rPr>
          <w:rFonts w:ascii="Arial" w:hAnsi="Arial" w:cs="Arial" w:eastAsia="Arial" w:hint="default"/>
          <w:sz w:val="22"/>
          <w:szCs w:val="22"/>
        </w:rPr>
      </w:pPr>
      <w:r>
        <w:rPr>
          <w:rFonts w:ascii="Arial" w:hAnsi="Arial" w:cs="Arial" w:eastAsia="Arial" w:hint="default"/>
          <w:sz w:val="22"/>
          <w:szCs w:val="22"/>
        </w:rPr>
        <w:t>Position it to facilitate the transport/service of food from the catering area </w:t>
      </w:r>
      <w:r>
        <w:rPr>
          <w:rFonts w:ascii="Arial" w:hAnsi="Arial" w:cs="Arial" w:eastAsia="Arial" w:hint="default"/>
          <w:sz w:val="22"/>
          <w:szCs w:val="22"/>
        </w:rPr>
        <w:t>– </w:t>
      </w:r>
      <w:r>
        <w:rPr>
          <w:rFonts w:ascii="Arial" w:hAnsi="Arial" w:cs="Arial" w:eastAsia="Arial" w:hint="default"/>
          <w:sz w:val="22"/>
          <w:szCs w:val="22"/>
        </w:rPr>
        <w:t>that is, as close as is practical to the kitchen</w:t>
      </w:r>
      <w:r>
        <w:rPr>
          <w:rFonts w:ascii="Arial" w:hAnsi="Arial" w:cs="Arial" w:eastAsia="Arial" w:hint="default"/>
          <w:spacing w:val="-6"/>
          <w:sz w:val="22"/>
          <w:szCs w:val="22"/>
        </w:rPr>
        <w:t> </w:t>
      </w:r>
      <w:r>
        <w:rPr>
          <w:rFonts w:ascii="Arial" w:hAnsi="Arial" w:cs="Arial" w:eastAsia="Arial" w:hint="default"/>
          <w:sz w:val="22"/>
          <w:szCs w:val="22"/>
        </w:rPr>
        <w:t>area</w:t>
      </w:r>
    </w:p>
    <w:p>
      <w:pPr>
        <w:pStyle w:val="ListParagraph"/>
        <w:numPr>
          <w:ilvl w:val="0"/>
          <w:numId w:val="1"/>
        </w:numPr>
        <w:tabs>
          <w:tab w:pos="524" w:val="left" w:leader="none"/>
        </w:tabs>
        <w:spacing w:line="240" w:lineRule="auto" w:before="124" w:after="0"/>
        <w:ind w:left="523" w:right="0" w:hanging="283"/>
        <w:jc w:val="left"/>
        <w:rPr>
          <w:rFonts w:ascii="Arial" w:hAnsi="Arial" w:cs="Arial" w:eastAsia="Arial" w:hint="default"/>
          <w:sz w:val="22"/>
          <w:szCs w:val="22"/>
        </w:rPr>
      </w:pPr>
      <w:r>
        <w:rPr>
          <w:rFonts w:ascii="Arial" w:hAnsi="Arial" w:cs="Arial" w:eastAsia="Arial" w:hint="default"/>
          <w:sz w:val="22"/>
          <w:szCs w:val="22"/>
        </w:rPr>
        <w:t>Establish the dining area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1"/>
          <w:sz w:val="22"/>
          <w:szCs w:val="22"/>
        </w:rPr>
        <w:t> </w:t>
      </w:r>
      <w:r>
        <w:rPr>
          <w:rFonts w:ascii="Arial" w:hAnsi="Arial" w:cs="Arial" w:eastAsia="Arial" w:hint="default"/>
          <w:sz w:val="22"/>
          <w:szCs w:val="22"/>
        </w:rPr>
        <w:t>involve:</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sz w:val="22"/>
        </w:rPr>
        <w:t>Using dining facilities provided</w:t>
      </w:r>
      <w:r>
        <w:rPr>
          <w:rFonts w:ascii="Arial"/>
          <w:spacing w:val="-12"/>
          <w:sz w:val="22"/>
        </w:rPr>
        <w:t> </w:t>
      </w:r>
      <w:r>
        <w:rPr>
          <w:rFonts w:ascii="Arial"/>
          <w:sz w:val="22"/>
        </w:rPr>
        <w:t>on-site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Pitching dining tents or putting up marquees </w:t>
      </w:r>
      <w:r>
        <w:rPr>
          <w:rFonts w:ascii="Arial" w:hAnsi="Arial" w:cs="Arial" w:eastAsia="Arial" w:hint="default"/>
          <w:sz w:val="22"/>
          <w:szCs w:val="22"/>
        </w:rPr>
        <w:t>– </w:t>
      </w:r>
      <w:r>
        <w:rPr>
          <w:rFonts w:ascii="Arial" w:hAnsi="Arial" w:cs="Arial" w:eastAsia="Arial" w:hint="default"/>
          <w:sz w:val="22"/>
          <w:szCs w:val="22"/>
        </w:rPr>
        <w:t>if</w:t>
      </w:r>
      <w:r>
        <w:rPr>
          <w:rFonts w:ascii="Arial" w:hAnsi="Arial" w:cs="Arial" w:eastAsia="Arial" w:hint="default"/>
          <w:spacing w:val="-14"/>
          <w:sz w:val="22"/>
          <w:szCs w:val="22"/>
        </w:rPr>
        <w:t> </w:t>
      </w:r>
      <w:r>
        <w:rPr>
          <w:rFonts w:ascii="Arial" w:hAnsi="Arial" w:cs="Arial" w:eastAsia="Arial" w:hint="default"/>
          <w:sz w:val="22"/>
          <w:szCs w:val="22"/>
        </w:rPr>
        <w:t>required</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Set sufficient tables and chairs </w:t>
      </w:r>
      <w:r>
        <w:rPr>
          <w:rFonts w:ascii="Arial" w:hAnsi="Arial" w:cs="Arial" w:eastAsia="Arial" w:hint="default"/>
          <w:sz w:val="22"/>
          <w:szCs w:val="22"/>
        </w:rPr>
        <w:t>– </w:t>
      </w:r>
      <w:r>
        <w:rPr>
          <w:rFonts w:ascii="Arial" w:hAnsi="Arial" w:cs="Arial" w:eastAsia="Arial" w:hint="default"/>
          <w:sz w:val="22"/>
          <w:szCs w:val="22"/>
        </w:rPr>
        <w:t>to accommodate known group</w:t>
      </w:r>
      <w:r>
        <w:rPr>
          <w:rFonts w:ascii="Arial" w:hAnsi="Arial" w:cs="Arial" w:eastAsia="Arial" w:hint="default"/>
          <w:spacing w:val="-20"/>
          <w:sz w:val="22"/>
          <w:szCs w:val="22"/>
        </w:rPr>
        <w:t> </w:t>
      </w:r>
      <w:r>
        <w:rPr>
          <w:rFonts w:ascii="Arial" w:hAnsi="Arial" w:cs="Arial" w:eastAsia="Arial" w:hint="default"/>
          <w:sz w:val="22"/>
          <w:szCs w:val="22"/>
        </w:rPr>
        <w:t>members</w:t>
      </w:r>
    </w:p>
    <w:p>
      <w:pPr>
        <w:spacing w:after="0" w:line="240" w:lineRule="auto"/>
        <w:jc w:val="left"/>
        <w:rPr>
          <w:rFonts w:ascii="Arial" w:hAnsi="Arial" w:cs="Arial" w:eastAsia="Arial" w:hint="default"/>
          <w:sz w:val="22"/>
          <w:szCs w:val="22"/>
        </w:rPr>
        <w:sectPr>
          <w:footerReference w:type="even" r:id="rId101"/>
          <w:footerReference w:type="default" r:id="rId102"/>
          <w:pgSz w:w="11910" w:h="16840"/>
          <w:pgMar w:footer="999" w:header="708" w:top="1260" w:bottom="1180" w:left="1200" w:right="138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24" w:val="left" w:leader="none"/>
        </w:tabs>
        <w:spacing w:line="240" w:lineRule="auto" w:before="60" w:after="0"/>
        <w:ind w:left="523" w:right="444" w:hanging="283"/>
        <w:jc w:val="left"/>
        <w:rPr>
          <w:rFonts w:ascii="Arial" w:hAnsi="Arial" w:cs="Arial" w:eastAsia="Arial" w:hint="default"/>
          <w:sz w:val="22"/>
          <w:szCs w:val="22"/>
        </w:rPr>
      </w:pPr>
      <w:r>
        <w:rPr>
          <w:rFonts w:ascii="Arial" w:hAnsi="Arial" w:cs="Arial" w:eastAsia="Arial" w:hint="default"/>
          <w:sz w:val="22"/>
          <w:szCs w:val="22"/>
        </w:rPr>
        <w:t>Align tables and set-ups with any table plans provided by the group </w:t>
      </w:r>
      <w:r>
        <w:rPr>
          <w:rFonts w:ascii="Arial" w:hAnsi="Arial" w:cs="Arial" w:eastAsia="Arial" w:hint="default"/>
          <w:sz w:val="22"/>
          <w:szCs w:val="22"/>
        </w:rPr>
        <w:t>– </w:t>
      </w:r>
      <w:r>
        <w:rPr>
          <w:rFonts w:ascii="Arial" w:hAnsi="Arial" w:cs="Arial" w:eastAsia="Arial" w:hint="default"/>
          <w:sz w:val="22"/>
          <w:szCs w:val="22"/>
        </w:rPr>
        <w:t>for custom tours which may</w:t>
      </w:r>
      <w:r>
        <w:rPr>
          <w:rFonts w:ascii="Arial" w:hAnsi="Arial" w:cs="Arial" w:eastAsia="Arial" w:hint="default"/>
          <w:spacing w:val="-5"/>
          <w:sz w:val="22"/>
          <w:szCs w:val="22"/>
        </w:rPr>
        <w:t> </w:t>
      </w:r>
      <w:r>
        <w:rPr>
          <w:rFonts w:ascii="Arial" w:hAnsi="Arial" w:cs="Arial" w:eastAsia="Arial" w:hint="default"/>
          <w:sz w:val="22"/>
          <w:szCs w:val="22"/>
        </w:rPr>
        <w:t>specify:</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Need for a head</w:t>
      </w:r>
      <w:r>
        <w:rPr>
          <w:rFonts w:ascii="Arial"/>
          <w:spacing w:val="-5"/>
          <w:sz w:val="22"/>
        </w:rPr>
        <w:t> </w:t>
      </w:r>
      <w:r>
        <w:rPr>
          <w:rFonts w:ascii="Arial"/>
          <w:sz w:val="22"/>
        </w:rPr>
        <w:t>table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Number of</w:t>
      </w:r>
      <w:r>
        <w:rPr>
          <w:rFonts w:ascii="Arial"/>
          <w:spacing w:val="-2"/>
          <w:sz w:val="22"/>
        </w:rPr>
        <w:t> </w:t>
      </w:r>
      <w:r>
        <w:rPr>
          <w:rFonts w:ascii="Arial"/>
          <w:sz w:val="22"/>
        </w:rPr>
        <w:t>tables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Number of seats at each</w:t>
      </w:r>
      <w:r>
        <w:rPr>
          <w:rFonts w:ascii="Arial"/>
          <w:spacing w:val="-5"/>
          <w:sz w:val="22"/>
        </w:rPr>
        <w:t> </w:t>
      </w:r>
      <w:r>
        <w:rPr>
          <w:rFonts w:ascii="Arial"/>
          <w:sz w:val="22"/>
        </w:rPr>
        <w:t>table</w:t>
      </w:r>
    </w:p>
    <w:p>
      <w:pPr>
        <w:pStyle w:val="ListParagraph"/>
        <w:numPr>
          <w:ilvl w:val="0"/>
          <w:numId w:val="1"/>
        </w:numPr>
        <w:tabs>
          <w:tab w:pos="524" w:val="left" w:leader="none"/>
        </w:tabs>
        <w:spacing w:line="252" w:lineRule="exact" w:before="143" w:after="0"/>
        <w:ind w:left="523" w:right="1024" w:hanging="283"/>
        <w:jc w:val="left"/>
        <w:rPr>
          <w:rFonts w:ascii="Arial" w:hAnsi="Arial" w:cs="Arial" w:eastAsia="Arial" w:hint="default"/>
          <w:sz w:val="22"/>
          <w:szCs w:val="22"/>
        </w:rPr>
      </w:pPr>
      <w:r>
        <w:rPr>
          <w:rFonts w:ascii="Arial" w:hAnsi="Arial" w:cs="Arial" w:eastAsia="Arial" w:hint="default"/>
          <w:sz w:val="22"/>
          <w:szCs w:val="22"/>
        </w:rPr>
        <w:t>Set-up to support food service style to be provided </w:t>
      </w:r>
      <w:r>
        <w:rPr>
          <w:rFonts w:ascii="Arial" w:hAnsi="Arial" w:cs="Arial" w:eastAsia="Arial" w:hint="default"/>
          <w:sz w:val="22"/>
          <w:szCs w:val="22"/>
        </w:rPr>
        <w:t>– </w:t>
      </w:r>
      <w:r>
        <w:rPr>
          <w:rFonts w:ascii="Arial" w:hAnsi="Arial" w:cs="Arial" w:eastAsia="Arial" w:hint="default"/>
          <w:sz w:val="22"/>
          <w:szCs w:val="22"/>
        </w:rPr>
        <w:t>which may/may not require establishing:</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sz w:val="22"/>
        </w:rPr>
        <w:t>Crockery station/pick-up</w:t>
      </w:r>
      <w:r>
        <w:rPr>
          <w:rFonts w:ascii="Arial"/>
          <w:spacing w:val="-8"/>
          <w:sz w:val="22"/>
        </w:rPr>
        <w:t> </w:t>
      </w:r>
      <w:r>
        <w:rPr>
          <w:rFonts w:ascii="Arial"/>
          <w:sz w:val="22"/>
        </w:rPr>
        <w:t>point</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Cutlery</w:t>
      </w:r>
      <w:r>
        <w:rPr>
          <w:rFonts w:ascii="Arial"/>
          <w:spacing w:val="-2"/>
          <w:sz w:val="22"/>
        </w:rPr>
        <w:t> </w:t>
      </w:r>
      <w:r>
        <w:rPr>
          <w:rFonts w:ascii="Arial"/>
          <w:sz w:val="22"/>
        </w:rPr>
        <w:t>station</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Food displays </w:t>
      </w:r>
      <w:r>
        <w:rPr>
          <w:rFonts w:ascii="Arial" w:hAnsi="Arial" w:cs="Arial" w:eastAsia="Arial" w:hint="default"/>
          <w:sz w:val="22"/>
          <w:szCs w:val="22"/>
        </w:rPr>
        <w:t>– </w:t>
      </w:r>
      <w:r>
        <w:rPr>
          <w:rFonts w:ascii="Arial" w:hAnsi="Arial" w:cs="Arial" w:eastAsia="Arial" w:hint="default"/>
          <w:sz w:val="22"/>
          <w:szCs w:val="22"/>
        </w:rPr>
        <w:t>for hot and/or cold</w:t>
      </w:r>
      <w:r>
        <w:rPr>
          <w:rFonts w:ascii="Arial" w:hAnsi="Arial" w:cs="Arial" w:eastAsia="Arial" w:hint="default"/>
          <w:spacing w:val="-8"/>
          <w:sz w:val="22"/>
          <w:szCs w:val="22"/>
        </w:rPr>
        <w:t> </w:t>
      </w:r>
      <w:r>
        <w:rPr>
          <w:rFonts w:ascii="Arial" w:hAnsi="Arial" w:cs="Arial" w:eastAsia="Arial" w:hint="default"/>
          <w:sz w:val="22"/>
          <w:szCs w:val="22"/>
        </w:rPr>
        <w:t>food</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Set-up beverage service stations as required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6"/>
          <w:sz w:val="22"/>
          <w:szCs w:val="22"/>
        </w:rPr>
        <w:t> </w:t>
      </w:r>
      <w:r>
        <w:rPr>
          <w:rFonts w:ascii="Arial" w:hAnsi="Arial" w:cs="Arial" w:eastAsia="Arial" w:hint="default"/>
          <w:sz w:val="22"/>
          <w:szCs w:val="22"/>
        </w:rPr>
        <w:t>require:</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Setting/providing glassware and other beverage service</w:t>
      </w:r>
      <w:r>
        <w:rPr>
          <w:rFonts w:ascii="Arial"/>
          <w:spacing w:val="-16"/>
          <w:sz w:val="22"/>
        </w:rPr>
        <w:t> </w:t>
      </w:r>
      <w:r>
        <w:rPr>
          <w:rFonts w:ascii="Arial"/>
          <w:sz w:val="22"/>
        </w:rPr>
        <w:t>accoutrements</w:t>
      </w:r>
    </w:p>
    <w:p>
      <w:pPr>
        <w:pStyle w:val="ListParagraph"/>
        <w:numPr>
          <w:ilvl w:val="1"/>
          <w:numId w:val="1"/>
        </w:numPr>
        <w:tabs>
          <w:tab w:pos="807" w:val="left" w:leader="none"/>
        </w:tabs>
        <w:spacing w:line="240" w:lineRule="auto" w:before="122" w:after="0"/>
        <w:ind w:left="806" w:right="0" w:hanging="283"/>
        <w:jc w:val="left"/>
        <w:rPr>
          <w:rFonts w:ascii="Arial" w:hAnsi="Arial" w:cs="Arial" w:eastAsia="Arial" w:hint="default"/>
          <w:sz w:val="22"/>
          <w:szCs w:val="22"/>
        </w:rPr>
      </w:pPr>
      <w:r>
        <w:rPr>
          <w:rFonts w:ascii="Arial" w:hAnsi="Arial" w:cs="Arial" w:eastAsia="Arial" w:hint="default"/>
          <w:sz w:val="22"/>
          <w:szCs w:val="22"/>
        </w:rPr>
        <w:t>Creating a service bar </w:t>
      </w:r>
      <w:r>
        <w:rPr>
          <w:rFonts w:ascii="Arial" w:hAnsi="Arial" w:cs="Arial" w:eastAsia="Arial" w:hint="default"/>
          <w:sz w:val="22"/>
          <w:szCs w:val="22"/>
        </w:rPr>
        <w:t>– </w:t>
      </w:r>
      <w:r>
        <w:rPr>
          <w:rFonts w:ascii="Arial" w:hAnsi="Arial" w:cs="Arial" w:eastAsia="Arial" w:hint="default"/>
          <w:sz w:val="22"/>
          <w:szCs w:val="22"/>
        </w:rPr>
        <w:t>and loading with</w:t>
      </w:r>
      <w:r>
        <w:rPr>
          <w:rFonts w:ascii="Arial" w:hAnsi="Arial" w:cs="Arial" w:eastAsia="Arial" w:hint="default"/>
          <w:spacing w:val="-10"/>
          <w:sz w:val="22"/>
          <w:szCs w:val="22"/>
        </w:rPr>
        <w:t> </w:t>
      </w:r>
      <w:r>
        <w:rPr>
          <w:rFonts w:ascii="Arial" w:hAnsi="Arial" w:cs="Arial" w:eastAsia="Arial" w:hint="default"/>
          <w:sz w:val="22"/>
          <w:szCs w:val="22"/>
        </w:rPr>
        <w:t>stock</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Positioning drink</w:t>
      </w:r>
      <w:r>
        <w:rPr>
          <w:rFonts w:ascii="Arial"/>
          <w:spacing w:val="-9"/>
          <w:sz w:val="22"/>
        </w:rPr>
        <w:t> </w:t>
      </w:r>
      <w:r>
        <w:rPr>
          <w:rFonts w:ascii="Arial"/>
          <w:sz w:val="22"/>
        </w:rPr>
        <w:t>refrigeration.</w:t>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9"/>
          <w:szCs w:val="19"/>
        </w:rPr>
      </w:pPr>
    </w:p>
    <w:p>
      <w:pPr>
        <w:spacing w:line="240" w:lineRule="auto"/>
        <w:ind w:left="2338"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3006912" cy="1933193"/>
            <wp:effectExtent l="0" t="0" r="0" b="0"/>
            <wp:docPr id="15" name="image55.jpeg" descr=""/>
            <wp:cNvGraphicFramePr>
              <a:graphicFrameLocks noChangeAspect="1"/>
            </wp:cNvGraphicFramePr>
            <a:graphic>
              <a:graphicData uri="http://schemas.openxmlformats.org/drawingml/2006/picture">
                <pic:pic>
                  <pic:nvPicPr>
                    <pic:cNvPr id="16" name="image55.jpeg"/>
                    <pic:cNvPicPr/>
                  </pic:nvPicPr>
                  <pic:blipFill>
                    <a:blip r:embed="rId104" cstate="print"/>
                    <a:stretch>
                      <a:fillRect/>
                    </a:stretch>
                  </pic:blipFill>
                  <pic:spPr>
                    <a:xfrm>
                      <a:off x="0" y="0"/>
                      <a:ext cx="3006912" cy="1933193"/>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999" w:top="1260" w:bottom="1180" w:left="1200" w:right="1380"/>
        </w:sectPr>
      </w:pPr>
    </w:p>
    <w:p>
      <w:pPr>
        <w:spacing w:line="240" w:lineRule="auto" w:before="2"/>
        <w:ind w:right="0"/>
        <w:rPr>
          <w:rFonts w:ascii="Arial" w:hAnsi="Arial" w:cs="Arial" w:eastAsia="Arial" w:hint="default"/>
          <w:sz w:val="14"/>
          <w:szCs w:val="14"/>
        </w:rPr>
      </w:pPr>
    </w:p>
    <w:p>
      <w:pPr>
        <w:pStyle w:val="Heading2"/>
        <w:numPr>
          <w:ilvl w:val="1"/>
          <w:numId w:val="27"/>
        </w:numPr>
        <w:tabs>
          <w:tab w:pos="1006" w:val="left" w:leader="none"/>
        </w:tabs>
        <w:spacing w:line="249" w:lineRule="auto" w:before="54" w:after="0"/>
        <w:ind w:left="1006" w:right="1291" w:hanging="766"/>
        <w:jc w:val="left"/>
        <w:rPr>
          <w:b w:val="0"/>
          <w:bCs w:val="0"/>
        </w:rPr>
      </w:pPr>
      <w:r>
        <w:rPr>
          <w:color w:val="45535F"/>
        </w:rPr>
        <w:t>Position cooking and dining utensils and ancillary</w:t>
      </w:r>
      <w:r>
        <w:rPr>
          <w:color w:val="45535F"/>
          <w:spacing w:val="-4"/>
        </w:rPr>
        <w:t> </w:t>
      </w:r>
      <w:r>
        <w:rPr>
          <w:color w:val="45535F"/>
        </w:rPr>
        <w:t>items</w:t>
      </w:r>
      <w:r>
        <w:rPr>
          <w:b w:val="0"/>
        </w:rPr>
      </w:r>
    </w:p>
    <w:p>
      <w:pPr>
        <w:pStyle w:val="Heading4"/>
        <w:spacing w:line="240" w:lineRule="auto" w:before="233"/>
        <w:ind w:right="1412"/>
        <w:jc w:val="left"/>
        <w:rPr>
          <w:b w:val="0"/>
          <w:bCs w:val="0"/>
        </w:rPr>
      </w:pPr>
      <w:r>
        <w:rPr>
          <w:color w:val="45535F"/>
        </w:rPr>
        <w:t>Introduction</w:t>
      </w:r>
      <w:r>
        <w:rPr>
          <w:b w:val="0"/>
        </w:rPr>
      </w:r>
    </w:p>
    <w:p>
      <w:pPr>
        <w:pStyle w:val="BodyText"/>
        <w:spacing w:line="240" w:lineRule="auto" w:before="243"/>
        <w:ind w:left="240" w:right="3660" w:firstLine="0"/>
        <w:jc w:val="left"/>
      </w:pPr>
      <w:r>
        <w:rPr/>
        <w:pict>
          <v:shape style="position:absolute;margin-left:369.25pt;margin-top:13.397871pt;width:148.950pt;height:99.2pt;mso-position-horizontal-relative:page;mso-position-vertical-relative:paragraph;z-index:2512" type="#_x0000_t75" stroked="false">
            <v:imagedata r:id="rId107" o:title=""/>
          </v:shape>
        </w:pict>
      </w:r>
      <w:r>
        <w:rPr/>
        <w:t>When the food production and service areas have been established, the next step is to position the necessary utensils and items in those</w:t>
      </w:r>
      <w:r>
        <w:rPr>
          <w:spacing w:val="-10"/>
        </w:rPr>
        <w:t> </w:t>
      </w:r>
      <w:r>
        <w:rPr/>
        <w:t>areas.</w:t>
      </w:r>
    </w:p>
    <w:p>
      <w:pPr>
        <w:pStyle w:val="BodyText"/>
        <w:spacing w:line="240" w:lineRule="auto" w:before="160"/>
        <w:ind w:left="240" w:right="3416" w:firstLine="0"/>
        <w:jc w:val="left"/>
      </w:pPr>
      <w:r>
        <w:rPr/>
        <w:t>This section discusses factors to consider when doing this and identifies the articles which may need to be put in place.</w:t>
      </w:r>
    </w:p>
    <w:p>
      <w:pPr>
        <w:spacing w:line="240" w:lineRule="auto" w:before="11"/>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Factors to</w:t>
      </w:r>
      <w:r>
        <w:rPr>
          <w:color w:val="45535F"/>
          <w:spacing w:val="-8"/>
        </w:rPr>
        <w:t> </w:t>
      </w:r>
      <w:r>
        <w:rPr>
          <w:color w:val="45535F"/>
        </w:rPr>
        <w:t>consider</w:t>
      </w:r>
      <w:r>
        <w:rPr>
          <w:b w:val="0"/>
        </w:rPr>
      </w:r>
    </w:p>
    <w:p>
      <w:pPr>
        <w:pStyle w:val="BodyText"/>
        <w:spacing w:line="240" w:lineRule="auto" w:before="241"/>
        <w:ind w:left="240" w:right="1412" w:firstLine="0"/>
        <w:jc w:val="left"/>
      </w:pPr>
      <w:r>
        <w:rPr/>
        <w:t>When locating cooking and dining utensils and ancillary</w:t>
      </w:r>
      <w:r>
        <w:rPr>
          <w:spacing w:val="-16"/>
        </w:rPr>
        <w:t> </w:t>
      </w:r>
      <w:r>
        <w:rPr/>
        <w:t>items:</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sz w:val="22"/>
        </w:rPr>
        <w:t>Work</w:t>
      </w:r>
      <w:r>
        <w:rPr>
          <w:rFonts w:ascii="Arial"/>
          <w:spacing w:val="-3"/>
          <w:sz w:val="22"/>
        </w:rPr>
        <w:t> </w:t>
      </w:r>
      <w:r>
        <w:rPr>
          <w:rFonts w:ascii="Arial"/>
          <w:sz w:val="22"/>
        </w:rPr>
        <w:t>quickly</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Handle items with</w:t>
      </w:r>
      <w:r>
        <w:rPr>
          <w:rFonts w:ascii="Arial"/>
          <w:spacing w:val="-7"/>
          <w:sz w:val="22"/>
        </w:rPr>
        <w:t> </w:t>
      </w:r>
      <w:r>
        <w:rPr>
          <w:rFonts w:ascii="Arial"/>
          <w:sz w:val="22"/>
        </w:rPr>
        <w:t>care</w:t>
      </w:r>
    </w:p>
    <w:p>
      <w:pPr>
        <w:pStyle w:val="ListParagraph"/>
        <w:numPr>
          <w:ilvl w:val="0"/>
          <w:numId w:val="1"/>
        </w:numPr>
        <w:tabs>
          <w:tab w:pos="524" w:val="left" w:leader="none"/>
        </w:tabs>
        <w:spacing w:line="240" w:lineRule="auto" w:before="119" w:after="0"/>
        <w:ind w:left="523" w:right="921" w:hanging="283"/>
        <w:jc w:val="left"/>
        <w:rPr>
          <w:rFonts w:ascii="Arial" w:hAnsi="Arial" w:cs="Arial" w:eastAsia="Arial" w:hint="default"/>
          <w:sz w:val="22"/>
          <w:szCs w:val="22"/>
        </w:rPr>
      </w:pPr>
      <w:r>
        <w:rPr>
          <w:rFonts w:ascii="Arial" w:hAnsi="Arial" w:cs="Arial" w:eastAsia="Arial" w:hint="default"/>
          <w:sz w:val="22"/>
          <w:szCs w:val="22"/>
        </w:rPr>
        <w:t>Observe safe food handing protocols </w:t>
      </w:r>
      <w:r>
        <w:rPr>
          <w:rFonts w:ascii="Arial" w:hAnsi="Arial" w:cs="Arial" w:eastAsia="Arial" w:hint="default"/>
          <w:sz w:val="22"/>
          <w:szCs w:val="22"/>
        </w:rPr>
        <w:t>– </w:t>
      </w:r>
      <w:r>
        <w:rPr>
          <w:rFonts w:ascii="Arial" w:hAnsi="Arial" w:cs="Arial" w:eastAsia="Arial" w:hint="default"/>
          <w:sz w:val="22"/>
          <w:szCs w:val="22"/>
        </w:rPr>
        <w:t>because these items will be used for food handling or</w:t>
      </w:r>
      <w:r>
        <w:rPr>
          <w:rFonts w:ascii="Arial" w:hAnsi="Arial" w:cs="Arial" w:eastAsia="Arial" w:hint="default"/>
          <w:spacing w:val="-5"/>
          <w:sz w:val="22"/>
          <w:szCs w:val="22"/>
        </w:rPr>
        <w:t> </w:t>
      </w:r>
      <w:r>
        <w:rPr>
          <w:rFonts w:ascii="Arial" w:hAnsi="Arial" w:cs="Arial" w:eastAsia="Arial" w:hint="default"/>
          <w:sz w:val="22"/>
          <w:szCs w:val="22"/>
        </w:rPr>
        <w:t>service</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Check items as they are put in place </w:t>
      </w:r>
      <w:r>
        <w:rPr>
          <w:rFonts w:ascii="Arial" w:hAnsi="Arial" w:cs="Arial" w:eastAsia="Arial" w:hint="default"/>
          <w:sz w:val="22"/>
          <w:szCs w:val="22"/>
        </w:rPr>
        <w:t>–</w:t>
      </w:r>
      <w:r>
        <w:rPr>
          <w:rFonts w:ascii="Arial" w:hAnsi="Arial" w:cs="Arial" w:eastAsia="Arial" w:hint="default"/>
          <w:spacing w:val="-8"/>
          <w:sz w:val="22"/>
          <w:szCs w:val="22"/>
        </w:rPr>
        <w:t> </w:t>
      </w:r>
      <w:r>
        <w:rPr>
          <w:rFonts w:ascii="Arial" w:hAnsi="Arial" w:cs="Arial" w:eastAsia="Arial" w:hint="default"/>
          <w:sz w:val="22"/>
          <w:szCs w:val="22"/>
        </w:rPr>
        <w:t>to:</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hAnsi="Arial" w:cs="Arial" w:eastAsia="Arial" w:hint="default"/>
          <w:sz w:val="22"/>
          <w:szCs w:val="22"/>
        </w:rPr>
        <w:t>Make sure they are clean </w:t>
      </w:r>
      <w:r>
        <w:rPr>
          <w:rFonts w:ascii="Arial" w:hAnsi="Arial" w:cs="Arial" w:eastAsia="Arial" w:hint="default"/>
          <w:sz w:val="22"/>
          <w:szCs w:val="22"/>
        </w:rPr>
        <w:t>– </w:t>
      </w:r>
      <w:r>
        <w:rPr>
          <w:rFonts w:ascii="Arial" w:hAnsi="Arial" w:cs="Arial" w:eastAsia="Arial" w:hint="default"/>
          <w:sz w:val="22"/>
          <w:szCs w:val="22"/>
        </w:rPr>
        <w:t>clean/sanitise items as</w:t>
      </w:r>
      <w:r>
        <w:rPr>
          <w:rFonts w:ascii="Arial" w:hAnsi="Arial" w:cs="Arial" w:eastAsia="Arial" w:hint="default"/>
          <w:spacing w:val="-16"/>
          <w:sz w:val="22"/>
          <w:szCs w:val="22"/>
        </w:rPr>
        <w:t> </w:t>
      </w:r>
      <w:r>
        <w:rPr>
          <w:rFonts w:ascii="Arial" w:hAnsi="Arial" w:cs="Arial" w:eastAsia="Arial" w:hint="default"/>
          <w:sz w:val="22"/>
          <w:szCs w:val="22"/>
        </w:rPr>
        <w:t>necessary</w:t>
      </w:r>
    </w:p>
    <w:p>
      <w:pPr>
        <w:pStyle w:val="ListParagraph"/>
        <w:numPr>
          <w:ilvl w:val="1"/>
          <w:numId w:val="1"/>
        </w:numPr>
        <w:tabs>
          <w:tab w:pos="807" w:val="left" w:leader="none"/>
        </w:tabs>
        <w:spacing w:line="240" w:lineRule="auto" w:before="121" w:after="0"/>
        <w:ind w:left="806" w:right="601" w:hanging="283"/>
        <w:jc w:val="left"/>
        <w:rPr>
          <w:rFonts w:ascii="Arial" w:hAnsi="Arial" w:cs="Arial" w:eastAsia="Arial" w:hint="default"/>
          <w:sz w:val="22"/>
          <w:szCs w:val="22"/>
        </w:rPr>
      </w:pPr>
      <w:r>
        <w:rPr>
          <w:rFonts w:ascii="Arial" w:hAnsi="Arial" w:cs="Arial" w:eastAsia="Arial" w:hint="default"/>
          <w:sz w:val="22"/>
          <w:szCs w:val="22"/>
        </w:rPr>
        <w:t>Verify they are safe to use/suitable for use </w:t>
      </w:r>
      <w:r>
        <w:rPr>
          <w:rFonts w:ascii="Arial" w:hAnsi="Arial" w:cs="Arial" w:eastAsia="Arial" w:hint="default"/>
          <w:sz w:val="22"/>
          <w:szCs w:val="22"/>
        </w:rPr>
        <w:t>– </w:t>
      </w:r>
      <w:r>
        <w:rPr>
          <w:rFonts w:ascii="Arial" w:hAnsi="Arial" w:cs="Arial" w:eastAsia="Arial" w:hint="default"/>
          <w:sz w:val="22"/>
          <w:szCs w:val="22"/>
        </w:rPr>
        <w:t>that is, they have not been damaged during</w:t>
      </w:r>
      <w:r>
        <w:rPr>
          <w:rFonts w:ascii="Arial" w:hAnsi="Arial" w:cs="Arial" w:eastAsia="Arial" w:hint="default"/>
          <w:spacing w:val="-5"/>
          <w:sz w:val="22"/>
          <w:szCs w:val="22"/>
        </w:rPr>
        <w:t> </w:t>
      </w:r>
      <w:r>
        <w:rPr>
          <w:rFonts w:ascii="Arial" w:hAnsi="Arial" w:cs="Arial" w:eastAsia="Arial" w:hint="default"/>
          <w:sz w:val="22"/>
          <w:szCs w:val="22"/>
        </w:rPr>
        <w:t>transport</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Follow planned set-up arrangements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11"/>
          <w:sz w:val="22"/>
          <w:szCs w:val="22"/>
        </w:rPr>
        <w:t> </w:t>
      </w:r>
      <w:r>
        <w:rPr>
          <w:rFonts w:ascii="Arial" w:hAnsi="Arial" w:cs="Arial" w:eastAsia="Arial" w:hint="default"/>
          <w:sz w:val="22"/>
          <w:szCs w:val="22"/>
        </w:rPr>
        <w:t>that:</w:t>
      </w:r>
    </w:p>
    <w:p>
      <w:pPr>
        <w:pStyle w:val="ListParagraph"/>
        <w:numPr>
          <w:ilvl w:val="1"/>
          <w:numId w:val="1"/>
        </w:numPr>
        <w:tabs>
          <w:tab w:pos="807" w:val="left" w:leader="none"/>
        </w:tabs>
        <w:spacing w:line="240" w:lineRule="auto" w:before="120" w:after="0"/>
        <w:ind w:left="806" w:right="0" w:hanging="283"/>
        <w:jc w:val="left"/>
        <w:rPr>
          <w:rFonts w:ascii="Arial" w:hAnsi="Arial" w:cs="Arial" w:eastAsia="Arial" w:hint="default"/>
          <w:sz w:val="22"/>
          <w:szCs w:val="22"/>
        </w:rPr>
      </w:pPr>
      <w:r>
        <w:rPr>
          <w:rFonts w:ascii="Arial" w:hAnsi="Arial" w:cs="Arial" w:eastAsia="Arial" w:hint="default"/>
          <w:sz w:val="22"/>
          <w:szCs w:val="22"/>
        </w:rPr>
        <w:t>Catering vehicles are positioned as close as possible to the areas </w:t>
      </w:r>
      <w:r>
        <w:rPr>
          <w:rFonts w:ascii="Arial" w:hAnsi="Arial" w:cs="Arial" w:eastAsia="Arial" w:hint="default"/>
          <w:sz w:val="22"/>
          <w:szCs w:val="22"/>
        </w:rPr>
        <w:t>–</w:t>
      </w:r>
      <w:r>
        <w:rPr>
          <w:rFonts w:ascii="Arial" w:hAnsi="Arial" w:cs="Arial" w:eastAsia="Arial" w:hint="default"/>
          <w:spacing w:val="-20"/>
          <w:sz w:val="22"/>
          <w:szCs w:val="22"/>
        </w:rPr>
        <w:t> </w:t>
      </w:r>
      <w:r>
        <w:rPr>
          <w:rFonts w:ascii="Arial" w:hAnsi="Arial" w:cs="Arial" w:eastAsia="Arial" w:hint="default"/>
          <w:sz w:val="22"/>
          <w:szCs w:val="22"/>
        </w:rPr>
        <w:t>to:</w:t>
      </w:r>
    </w:p>
    <w:p>
      <w:pPr>
        <w:pStyle w:val="ListParagraph"/>
        <w:numPr>
          <w:ilvl w:val="2"/>
          <w:numId w:val="1"/>
        </w:numPr>
        <w:tabs>
          <w:tab w:pos="1093" w:val="left" w:leader="none"/>
        </w:tabs>
        <w:spacing w:line="240" w:lineRule="auto" w:before="121" w:after="0"/>
        <w:ind w:left="1092" w:right="0" w:hanging="286"/>
        <w:jc w:val="left"/>
        <w:rPr>
          <w:rFonts w:ascii="Arial" w:hAnsi="Arial" w:cs="Arial" w:eastAsia="Arial" w:hint="default"/>
          <w:sz w:val="22"/>
          <w:szCs w:val="22"/>
        </w:rPr>
      </w:pPr>
      <w:r>
        <w:rPr>
          <w:rFonts w:ascii="Arial"/>
          <w:sz w:val="22"/>
        </w:rPr>
        <w:t>Reduce walking/carrying</w:t>
      </w:r>
      <w:r>
        <w:rPr>
          <w:rFonts w:ascii="Arial"/>
          <w:spacing w:val="-9"/>
          <w:sz w:val="22"/>
        </w:rPr>
        <w:t> </w:t>
      </w:r>
      <w:r>
        <w:rPr>
          <w:rFonts w:ascii="Arial"/>
          <w:sz w:val="22"/>
        </w:rPr>
        <w:t>required</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Save time</w:t>
      </w:r>
    </w:p>
    <w:p>
      <w:pPr>
        <w:pStyle w:val="ListParagraph"/>
        <w:numPr>
          <w:ilvl w:val="1"/>
          <w:numId w:val="1"/>
        </w:numPr>
        <w:tabs>
          <w:tab w:pos="807" w:val="left" w:leader="none"/>
        </w:tabs>
        <w:spacing w:line="240" w:lineRule="auto" w:before="99" w:after="0"/>
        <w:ind w:left="806" w:right="0" w:hanging="283"/>
        <w:jc w:val="left"/>
        <w:rPr>
          <w:rFonts w:ascii="Arial" w:hAnsi="Arial" w:cs="Arial" w:eastAsia="Arial" w:hint="default"/>
          <w:sz w:val="22"/>
          <w:szCs w:val="22"/>
        </w:rPr>
      </w:pPr>
      <w:r>
        <w:rPr>
          <w:rFonts w:ascii="Arial" w:hAnsi="Arial" w:cs="Arial" w:eastAsia="Arial" w:hint="default"/>
          <w:sz w:val="22"/>
          <w:szCs w:val="22"/>
        </w:rPr>
        <w:t>Items are placed in the designated location </w:t>
      </w:r>
      <w:r>
        <w:rPr>
          <w:rFonts w:ascii="Arial" w:hAnsi="Arial" w:cs="Arial" w:eastAsia="Arial" w:hint="default"/>
          <w:sz w:val="22"/>
          <w:szCs w:val="22"/>
        </w:rPr>
        <w:t>– </w:t>
      </w:r>
      <w:r>
        <w:rPr>
          <w:rFonts w:ascii="Arial" w:hAnsi="Arial" w:cs="Arial" w:eastAsia="Arial" w:hint="default"/>
          <w:sz w:val="22"/>
          <w:szCs w:val="22"/>
        </w:rPr>
        <w:t>so</w:t>
      </w:r>
      <w:r>
        <w:rPr>
          <w:rFonts w:ascii="Arial" w:hAnsi="Arial" w:cs="Arial" w:eastAsia="Arial" w:hint="default"/>
          <w:spacing w:val="-13"/>
          <w:sz w:val="22"/>
          <w:szCs w:val="22"/>
        </w:rPr>
        <w:t> </w:t>
      </w:r>
      <w:r>
        <w:rPr>
          <w:rFonts w:ascii="Arial" w:hAnsi="Arial" w:cs="Arial" w:eastAsia="Arial" w:hint="default"/>
          <w:sz w:val="22"/>
          <w:szCs w:val="22"/>
        </w:rPr>
        <w:t>that:</w:t>
      </w:r>
    </w:p>
    <w:p>
      <w:pPr>
        <w:pStyle w:val="ListParagraph"/>
        <w:numPr>
          <w:ilvl w:val="2"/>
          <w:numId w:val="1"/>
        </w:numPr>
        <w:tabs>
          <w:tab w:pos="1093" w:val="left" w:leader="none"/>
        </w:tabs>
        <w:spacing w:line="240" w:lineRule="auto" w:before="121" w:after="0"/>
        <w:ind w:left="1092" w:right="0" w:hanging="286"/>
        <w:jc w:val="left"/>
        <w:rPr>
          <w:rFonts w:ascii="Arial" w:hAnsi="Arial" w:cs="Arial" w:eastAsia="Arial" w:hint="default"/>
          <w:sz w:val="22"/>
          <w:szCs w:val="22"/>
        </w:rPr>
      </w:pPr>
      <w:r>
        <w:rPr>
          <w:rFonts w:ascii="Arial"/>
          <w:sz w:val="22"/>
        </w:rPr>
        <w:t>There is consistency across camp</w:t>
      </w:r>
      <w:r>
        <w:rPr>
          <w:rFonts w:ascii="Arial"/>
          <w:spacing w:val="-10"/>
          <w:sz w:val="22"/>
        </w:rPr>
        <w:t> </w:t>
      </w:r>
      <w:r>
        <w:rPr>
          <w:rFonts w:ascii="Arial"/>
          <w:sz w:val="22"/>
        </w:rPr>
        <w:t>set-ups</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All catering/tour staff know where things</w:t>
      </w:r>
      <w:r>
        <w:rPr>
          <w:rFonts w:ascii="Arial"/>
          <w:spacing w:val="-15"/>
          <w:sz w:val="22"/>
        </w:rPr>
        <w:t> </w:t>
      </w:r>
      <w:r>
        <w:rPr>
          <w:rFonts w:ascii="Arial"/>
          <w:sz w:val="22"/>
        </w:rPr>
        <w:t>are</w:t>
      </w:r>
    </w:p>
    <w:p>
      <w:pPr>
        <w:pStyle w:val="ListParagraph"/>
        <w:numPr>
          <w:ilvl w:val="1"/>
          <w:numId w:val="1"/>
        </w:numPr>
        <w:tabs>
          <w:tab w:pos="807" w:val="left" w:leader="none"/>
        </w:tabs>
        <w:spacing w:line="240" w:lineRule="auto" w:before="102" w:after="0"/>
        <w:ind w:left="806" w:right="0" w:hanging="283"/>
        <w:jc w:val="left"/>
        <w:rPr>
          <w:rFonts w:ascii="Arial" w:hAnsi="Arial" w:cs="Arial" w:eastAsia="Arial" w:hint="default"/>
          <w:sz w:val="22"/>
          <w:szCs w:val="22"/>
        </w:rPr>
      </w:pPr>
      <w:r>
        <w:rPr>
          <w:rFonts w:ascii="Arial" w:hAnsi="Arial" w:cs="Arial" w:eastAsia="Arial" w:hint="default"/>
          <w:sz w:val="22"/>
          <w:szCs w:val="22"/>
        </w:rPr>
        <w:t>Items are located in the required sequence </w:t>
      </w:r>
      <w:r>
        <w:rPr>
          <w:rFonts w:ascii="Arial" w:hAnsi="Arial" w:cs="Arial" w:eastAsia="Arial" w:hint="default"/>
          <w:sz w:val="22"/>
          <w:szCs w:val="22"/>
        </w:rPr>
        <w:t>– </w:t>
      </w:r>
      <w:r>
        <w:rPr>
          <w:rFonts w:ascii="Arial" w:hAnsi="Arial" w:cs="Arial" w:eastAsia="Arial" w:hint="default"/>
          <w:sz w:val="22"/>
          <w:szCs w:val="22"/>
        </w:rPr>
        <w:t>first things first</w:t>
      </w:r>
      <w:r>
        <w:rPr>
          <w:rFonts w:ascii="Arial" w:hAnsi="Arial" w:cs="Arial" w:eastAsia="Arial" w:hint="default"/>
          <w:spacing w:val="-21"/>
          <w:sz w:val="22"/>
          <w:szCs w:val="22"/>
        </w:rPr>
        <w:t> </w:t>
      </w:r>
      <w:r>
        <w:rPr>
          <w:rFonts w:ascii="Arial" w:hAnsi="Arial" w:cs="Arial" w:eastAsia="Arial" w:hint="default"/>
          <w:sz w:val="22"/>
          <w:szCs w:val="22"/>
        </w:rPr>
        <w:t>because:</w:t>
      </w:r>
    </w:p>
    <w:p>
      <w:pPr>
        <w:pStyle w:val="ListParagraph"/>
        <w:numPr>
          <w:ilvl w:val="2"/>
          <w:numId w:val="1"/>
        </w:numPr>
        <w:tabs>
          <w:tab w:pos="1093" w:val="left" w:leader="none"/>
        </w:tabs>
        <w:spacing w:line="254" w:lineRule="exact" w:before="124" w:after="0"/>
        <w:ind w:left="1092" w:right="285" w:hanging="286"/>
        <w:jc w:val="left"/>
        <w:rPr>
          <w:rFonts w:ascii="Arial" w:hAnsi="Arial" w:cs="Arial" w:eastAsia="Arial" w:hint="default"/>
          <w:sz w:val="22"/>
          <w:szCs w:val="22"/>
        </w:rPr>
      </w:pPr>
      <w:r>
        <w:rPr>
          <w:rFonts w:ascii="Arial"/>
          <w:sz w:val="22"/>
        </w:rPr>
        <w:t>Food preparation and production may depend on having certain items</w:t>
      </w:r>
      <w:r>
        <w:rPr>
          <w:rFonts w:ascii="Arial"/>
          <w:spacing w:val="-22"/>
          <w:sz w:val="22"/>
        </w:rPr>
        <w:t> </w:t>
      </w:r>
      <w:r>
        <w:rPr>
          <w:rFonts w:ascii="Arial"/>
          <w:sz w:val="22"/>
        </w:rPr>
        <w:t>available/in </w:t>
      </w:r>
      <w:r>
        <w:rPr>
          <w:rFonts w:ascii="Arial"/>
          <w:sz w:val="22"/>
        </w:rPr>
        <w:t>place</w:t>
      </w:r>
    </w:p>
    <w:p>
      <w:pPr>
        <w:pStyle w:val="ListParagraph"/>
        <w:numPr>
          <w:ilvl w:val="2"/>
          <w:numId w:val="1"/>
        </w:numPr>
        <w:tabs>
          <w:tab w:pos="1093" w:val="left" w:leader="none"/>
        </w:tabs>
        <w:spacing w:line="240" w:lineRule="auto" w:before="117" w:after="0"/>
        <w:ind w:left="1092" w:right="0" w:hanging="286"/>
        <w:jc w:val="left"/>
        <w:rPr>
          <w:rFonts w:ascii="Arial" w:hAnsi="Arial" w:cs="Arial" w:eastAsia="Arial" w:hint="default"/>
          <w:sz w:val="22"/>
          <w:szCs w:val="22"/>
        </w:rPr>
      </w:pPr>
      <w:r>
        <w:rPr>
          <w:rFonts w:ascii="Arial"/>
          <w:sz w:val="22"/>
        </w:rPr>
        <w:t>Many placements are dependent on other items having been already put in</w:t>
      </w:r>
      <w:r>
        <w:rPr>
          <w:rFonts w:ascii="Arial"/>
          <w:spacing w:val="-18"/>
          <w:sz w:val="22"/>
        </w:rPr>
        <w:t> </w:t>
      </w:r>
      <w:r>
        <w:rPr>
          <w:rFonts w:ascii="Arial"/>
          <w:sz w:val="22"/>
        </w:rPr>
        <w:t>place</w:t>
      </w:r>
    </w:p>
    <w:p>
      <w:pPr>
        <w:pStyle w:val="ListParagraph"/>
        <w:numPr>
          <w:ilvl w:val="0"/>
          <w:numId w:val="1"/>
        </w:numPr>
        <w:tabs>
          <w:tab w:pos="524" w:val="left" w:leader="none"/>
        </w:tabs>
        <w:spacing w:line="240" w:lineRule="auto" w:before="104" w:after="0"/>
        <w:ind w:left="523" w:right="0" w:hanging="283"/>
        <w:jc w:val="left"/>
        <w:rPr>
          <w:rFonts w:ascii="Arial" w:hAnsi="Arial" w:cs="Arial" w:eastAsia="Arial" w:hint="default"/>
          <w:sz w:val="22"/>
          <w:szCs w:val="22"/>
        </w:rPr>
      </w:pPr>
      <w:r>
        <w:rPr>
          <w:rFonts w:ascii="Arial" w:hAnsi="Arial" w:cs="Arial" w:eastAsia="Arial" w:hint="default"/>
          <w:sz w:val="22"/>
          <w:szCs w:val="22"/>
        </w:rPr>
        <w:t>Do not put utensils and ancillary items on the ground </w:t>
      </w:r>
      <w:r>
        <w:rPr>
          <w:rFonts w:ascii="Arial" w:hAnsi="Arial" w:cs="Arial" w:eastAsia="Arial" w:hint="default"/>
          <w:sz w:val="22"/>
          <w:szCs w:val="22"/>
        </w:rPr>
        <w:t>– </w:t>
      </w:r>
      <w:r>
        <w:rPr>
          <w:rFonts w:ascii="Arial" w:hAnsi="Arial" w:cs="Arial" w:eastAsia="Arial" w:hint="default"/>
          <w:sz w:val="22"/>
          <w:szCs w:val="22"/>
        </w:rPr>
        <w:t>store</w:t>
      </w:r>
      <w:r>
        <w:rPr>
          <w:rFonts w:ascii="Arial" w:hAnsi="Arial" w:cs="Arial" w:eastAsia="Arial" w:hint="default"/>
          <w:spacing w:val="-17"/>
          <w:sz w:val="22"/>
          <w:szCs w:val="22"/>
        </w:rPr>
        <w:t> </w:t>
      </w:r>
      <w:r>
        <w:rPr>
          <w:rFonts w:ascii="Arial" w:hAnsi="Arial" w:cs="Arial" w:eastAsia="Arial" w:hint="default"/>
          <w:sz w:val="22"/>
          <w:szCs w:val="22"/>
        </w:rPr>
        <w:t>them:</w:t>
      </w:r>
    </w:p>
    <w:p>
      <w:pPr>
        <w:pStyle w:val="ListParagraph"/>
        <w:numPr>
          <w:ilvl w:val="1"/>
          <w:numId w:val="1"/>
        </w:numPr>
        <w:tabs>
          <w:tab w:pos="807" w:val="left" w:leader="none"/>
        </w:tabs>
        <w:spacing w:line="240" w:lineRule="auto" w:before="120" w:after="0"/>
        <w:ind w:left="806" w:right="0" w:hanging="283"/>
        <w:jc w:val="left"/>
        <w:rPr>
          <w:rFonts w:ascii="Arial" w:hAnsi="Arial" w:cs="Arial" w:eastAsia="Arial" w:hint="default"/>
          <w:sz w:val="22"/>
          <w:szCs w:val="22"/>
        </w:rPr>
      </w:pPr>
      <w:r>
        <w:rPr>
          <w:rFonts w:ascii="Arial"/>
          <w:sz w:val="22"/>
        </w:rPr>
        <w:t>On portable</w:t>
      </w:r>
      <w:r>
        <w:rPr>
          <w:rFonts w:ascii="Arial"/>
          <w:spacing w:val="-4"/>
          <w:sz w:val="22"/>
        </w:rPr>
        <w:t> </w:t>
      </w:r>
      <w:r>
        <w:rPr>
          <w:rFonts w:ascii="Arial"/>
          <w:sz w:val="22"/>
        </w:rPr>
        <w:t>racking</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On</w:t>
      </w:r>
      <w:r>
        <w:rPr>
          <w:rFonts w:ascii="Arial"/>
          <w:spacing w:val="-2"/>
          <w:sz w:val="22"/>
        </w:rPr>
        <w:t> </w:t>
      </w:r>
      <w:r>
        <w:rPr>
          <w:rFonts w:ascii="Arial"/>
          <w:sz w:val="22"/>
        </w:rPr>
        <w:t>tables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On mobile</w:t>
      </w:r>
      <w:r>
        <w:rPr>
          <w:rFonts w:ascii="Arial"/>
          <w:spacing w:val="-5"/>
          <w:sz w:val="22"/>
        </w:rPr>
        <w:t> </w:t>
      </w:r>
      <w:r>
        <w:rPr>
          <w:rFonts w:ascii="Arial"/>
          <w:sz w:val="22"/>
        </w:rPr>
        <w:t>shelving</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On built-in shelves and facilities available</w:t>
      </w:r>
      <w:r>
        <w:rPr>
          <w:rFonts w:ascii="Arial"/>
          <w:spacing w:val="-18"/>
          <w:sz w:val="22"/>
        </w:rPr>
        <w:t> </w:t>
      </w:r>
      <w:r>
        <w:rPr>
          <w:rFonts w:ascii="Arial"/>
          <w:sz w:val="22"/>
        </w:rPr>
        <w:t>on-site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In the planned/designated location or</w:t>
      </w:r>
      <w:r>
        <w:rPr>
          <w:rFonts w:ascii="Arial"/>
          <w:spacing w:val="-10"/>
          <w:sz w:val="22"/>
        </w:rPr>
        <w:t> </w:t>
      </w:r>
      <w:r>
        <w:rPr>
          <w:rFonts w:ascii="Arial"/>
          <w:sz w:val="22"/>
        </w:rPr>
        <w:t>space.</w:t>
      </w:r>
    </w:p>
    <w:p>
      <w:pPr>
        <w:spacing w:after="0" w:line="240" w:lineRule="auto"/>
        <w:jc w:val="left"/>
        <w:rPr>
          <w:rFonts w:ascii="Arial" w:hAnsi="Arial" w:cs="Arial" w:eastAsia="Arial" w:hint="default"/>
          <w:sz w:val="22"/>
          <w:szCs w:val="22"/>
        </w:rPr>
        <w:sectPr>
          <w:footerReference w:type="even" r:id="rId105"/>
          <w:footerReference w:type="default" r:id="rId106"/>
          <w:pgSz w:w="11910" w:h="16840"/>
          <w:pgMar w:footer="999" w:header="708" w:top="1260" w:bottom="1180" w:left="1200" w:right="1380"/>
          <w:pgNumType w:start="52"/>
        </w:sectPr>
      </w:pPr>
    </w:p>
    <w:p>
      <w:pPr>
        <w:spacing w:line="240" w:lineRule="auto" w:before="10"/>
        <w:ind w:right="0"/>
        <w:rPr>
          <w:rFonts w:ascii="Arial" w:hAnsi="Arial" w:cs="Arial" w:eastAsia="Arial" w:hint="default"/>
          <w:sz w:val="12"/>
          <w:szCs w:val="12"/>
        </w:rPr>
      </w:pPr>
    </w:p>
    <w:p>
      <w:pPr>
        <w:pStyle w:val="Heading4"/>
        <w:spacing w:line="240" w:lineRule="auto" w:before="65"/>
        <w:ind w:right="81"/>
        <w:jc w:val="left"/>
        <w:rPr>
          <w:b w:val="0"/>
          <w:bCs w:val="0"/>
        </w:rPr>
      </w:pPr>
      <w:r>
        <w:rPr>
          <w:color w:val="45535F"/>
        </w:rPr>
        <w:t>Cooking utensils and ancillary</w:t>
      </w:r>
      <w:r>
        <w:rPr>
          <w:color w:val="45535F"/>
          <w:spacing w:val="-18"/>
        </w:rPr>
        <w:t> </w:t>
      </w:r>
      <w:r>
        <w:rPr>
          <w:color w:val="45535F"/>
        </w:rPr>
        <w:t>items</w:t>
      </w:r>
      <w:r>
        <w:rPr>
          <w:b w:val="0"/>
        </w:rPr>
      </w:r>
    </w:p>
    <w:p>
      <w:pPr>
        <w:pStyle w:val="Heading5"/>
        <w:spacing w:line="240" w:lineRule="auto" w:before="250"/>
        <w:ind w:right="81"/>
        <w:jc w:val="left"/>
        <w:rPr>
          <w:b w:val="0"/>
          <w:bCs w:val="0"/>
        </w:rPr>
      </w:pPr>
      <w:r>
        <w:rPr/>
        <w:t>Context</w:t>
      </w:r>
      <w:r>
        <w:rPr>
          <w:b w:val="0"/>
        </w:rPr>
      </w:r>
    </w:p>
    <w:p>
      <w:pPr>
        <w:pStyle w:val="BodyText"/>
        <w:spacing w:line="240" w:lineRule="auto" w:before="162"/>
        <w:ind w:left="240" w:right="3890" w:firstLine="0"/>
        <w:jc w:val="left"/>
      </w:pPr>
      <w:r>
        <w:rPr/>
        <w:pict>
          <v:shape style="position:absolute;margin-left:361pt;margin-top:9.119842pt;width:148.75pt;height:99.198pt;mso-position-horizontal-relative:page;mso-position-vertical-relative:paragraph;z-index:2536" type="#_x0000_t75" stroked="false">
            <v:imagedata r:id="rId108" o:title=""/>
          </v:shape>
        </w:pict>
      </w:r>
      <w:r>
        <w:rPr/>
        <w:t>It is possible the catering for a camp can cover a</w:t>
      </w:r>
      <w:r>
        <w:rPr>
          <w:spacing w:val="-18"/>
        </w:rPr>
        <w:t> </w:t>
      </w:r>
      <w:r>
        <w:rPr/>
        <w:t>wide </w:t>
      </w:r>
      <w:r>
        <w:rPr/>
        <w:t>range of tour options in terms</w:t>
      </w:r>
      <w:r>
        <w:rPr>
          <w:spacing w:val="-10"/>
        </w:rPr>
        <w:t> </w:t>
      </w:r>
      <w:r>
        <w:rPr/>
        <w:t>of:</w:t>
      </w:r>
    </w:p>
    <w:p>
      <w:pPr>
        <w:pStyle w:val="ListParagraph"/>
        <w:numPr>
          <w:ilvl w:val="0"/>
          <w:numId w:val="1"/>
        </w:numPr>
        <w:tabs>
          <w:tab w:pos="524" w:val="left" w:leader="none"/>
        </w:tabs>
        <w:spacing w:line="240" w:lineRule="auto" w:before="161" w:after="0"/>
        <w:ind w:left="523" w:right="3571" w:hanging="283"/>
        <w:jc w:val="left"/>
        <w:rPr>
          <w:rFonts w:ascii="Arial" w:hAnsi="Arial" w:cs="Arial" w:eastAsia="Arial" w:hint="default"/>
          <w:sz w:val="22"/>
          <w:szCs w:val="22"/>
        </w:rPr>
      </w:pPr>
      <w:r>
        <w:rPr>
          <w:rFonts w:ascii="Arial" w:hAnsi="Arial" w:cs="Arial" w:eastAsia="Arial" w:hint="default"/>
          <w:sz w:val="22"/>
          <w:szCs w:val="22"/>
        </w:rPr>
        <w:t>Small groups with simple catering requirements </w:t>
      </w:r>
      <w:r>
        <w:rPr>
          <w:rFonts w:ascii="Arial" w:hAnsi="Arial" w:cs="Arial" w:eastAsia="Arial" w:hint="default"/>
          <w:sz w:val="22"/>
          <w:szCs w:val="22"/>
        </w:rPr>
        <w:t>– </w:t>
      </w:r>
      <w:r>
        <w:rPr>
          <w:rFonts w:ascii="Arial" w:hAnsi="Arial" w:cs="Arial" w:eastAsia="Arial" w:hint="default"/>
          <w:sz w:val="22"/>
          <w:szCs w:val="22"/>
        </w:rPr>
        <w:t>based on producing small amounts of food using items such as portable stoves with camp stoves (and perhaps a reflector oven), a small range of pots and pans to fry, grill and re-heat basic menu items such as grilled meat, pan-fried fish and reconstituted convenience food</w:t>
      </w:r>
    </w:p>
    <w:p>
      <w:pPr>
        <w:pStyle w:val="ListParagraph"/>
        <w:numPr>
          <w:ilvl w:val="0"/>
          <w:numId w:val="1"/>
        </w:numPr>
        <w:tabs>
          <w:tab w:pos="524" w:val="left" w:leader="none"/>
        </w:tabs>
        <w:spacing w:line="240" w:lineRule="auto" w:before="123" w:after="0"/>
        <w:ind w:left="523" w:right="244" w:hanging="283"/>
        <w:jc w:val="left"/>
        <w:rPr>
          <w:rFonts w:ascii="Arial" w:hAnsi="Arial" w:cs="Arial" w:eastAsia="Arial" w:hint="default"/>
          <w:sz w:val="22"/>
          <w:szCs w:val="22"/>
        </w:rPr>
      </w:pPr>
      <w:r>
        <w:rPr>
          <w:rFonts w:ascii="Arial" w:hAnsi="Arial" w:cs="Arial" w:eastAsia="Arial" w:hint="default"/>
          <w:sz w:val="22"/>
          <w:szCs w:val="22"/>
        </w:rPr>
        <w:t>Medium to large groups requiring sophisticated menu items and service </w:t>
      </w:r>
      <w:r>
        <w:rPr>
          <w:rFonts w:ascii="Arial" w:hAnsi="Arial" w:cs="Arial" w:eastAsia="Arial" w:hint="default"/>
          <w:sz w:val="22"/>
          <w:szCs w:val="22"/>
        </w:rPr>
        <w:t>– </w:t>
      </w:r>
      <w:r>
        <w:rPr>
          <w:rFonts w:ascii="Arial" w:hAnsi="Arial" w:cs="Arial" w:eastAsia="Arial" w:hint="default"/>
          <w:sz w:val="22"/>
          <w:szCs w:val="22"/>
        </w:rPr>
        <w:t>essentially reproducing the same standard and quantities of catering generated out of a kitchen and provided from a restaurant at a three-star plus</w:t>
      </w:r>
      <w:r>
        <w:rPr>
          <w:rFonts w:ascii="Arial" w:hAnsi="Arial" w:cs="Arial" w:eastAsia="Arial" w:hint="default"/>
          <w:spacing w:val="-10"/>
          <w:sz w:val="22"/>
          <w:szCs w:val="22"/>
        </w:rPr>
        <w:t> </w:t>
      </w:r>
      <w:r>
        <w:rPr>
          <w:rFonts w:ascii="Arial" w:hAnsi="Arial" w:cs="Arial" w:eastAsia="Arial" w:hint="default"/>
          <w:sz w:val="22"/>
          <w:szCs w:val="22"/>
        </w:rPr>
        <w:t>venue.</w:t>
      </w:r>
    </w:p>
    <w:p>
      <w:pPr>
        <w:pStyle w:val="BodyText"/>
        <w:spacing w:line="240" w:lineRule="auto"/>
        <w:ind w:left="240" w:right="693" w:firstLine="0"/>
        <w:jc w:val="left"/>
      </w:pPr>
      <w:r>
        <w:rPr/>
        <w:t>This means there is a potentially large range of utensils and ancillary items that can be required.</w:t>
      </w:r>
    </w:p>
    <w:p>
      <w:pPr>
        <w:pStyle w:val="Heading5"/>
        <w:spacing w:line="240" w:lineRule="auto"/>
        <w:ind w:right="81"/>
        <w:jc w:val="left"/>
        <w:rPr>
          <w:b w:val="0"/>
          <w:bCs w:val="0"/>
        </w:rPr>
      </w:pPr>
      <w:r>
        <w:rPr/>
        <w:t>Classifying</w:t>
      </w:r>
      <w:r>
        <w:rPr>
          <w:spacing w:val="-5"/>
        </w:rPr>
        <w:t> </w:t>
      </w:r>
      <w:r>
        <w:rPr/>
        <w:t>equipment</w:t>
      </w:r>
      <w:r>
        <w:rPr>
          <w:b w:val="0"/>
        </w:rPr>
      </w:r>
    </w:p>
    <w:p>
      <w:pPr>
        <w:pStyle w:val="BodyText"/>
        <w:spacing w:line="240" w:lineRule="auto" w:before="162"/>
        <w:ind w:left="240" w:right="81" w:firstLine="0"/>
        <w:jc w:val="left"/>
      </w:pPr>
      <w:r>
        <w:rPr/>
        <w:t>The equipment must reflect the menu items to be prepared, produced and</w:t>
      </w:r>
      <w:r>
        <w:rPr>
          <w:spacing w:val="-19"/>
        </w:rPr>
        <w:t> </w:t>
      </w:r>
      <w:r>
        <w:rPr/>
        <w:t>served.</w:t>
      </w:r>
    </w:p>
    <w:p>
      <w:pPr>
        <w:spacing w:line="244" w:lineRule="auto" w:before="162"/>
        <w:ind w:left="240" w:right="362" w:firstLine="0"/>
        <w:jc w:val="left"/>
        <w:rPr>
          <w:rFonts w:ascii="Arial" w:hAnsi="Arial" w:cs="Arial" w:eastAsia="Arial" w:hint="default"/>
          <w:sz w:val="22"/>
          <w:szCs w:val="22"/>
        </w:rPr>
      </w:pPr>
      <w:r>
        <w:rPr>
          <w:rFonts w:ascii="Arial"/>
          <w:sz w:val="22"/>
        </w:rPr>
        <w:t>All the </w:t>
      </w:r>
      <w:r>
        <w:rPr>
          <w:rFonts w:ascii="Arial"/>
          <w:i/>
          <w:sz w:val="22"/>
        </w:rPr>
        <w:t>required </w:t>
      </w:r>
      <w:r>
        <w:rPr>
          <w:rFonts w:ascii="Arial"/>
          <w:sz w:val="22"/>
        </w:rPr>
        <w:t>items need to be positioned, and there is </w:t>
      </w:r>
      <w:r>
        <w:rPr>
          <w:rFonts w:ascii="Arial"/>
          <w:i/>
          <w:sz w:val="22"/>
        </w:rPr>
        <w:t>no need or time to position items which are not needed </w:t>
      </w:r>
      <w:r>
        <w:rPr>
          <w:rFonts w:ascii="Arial"/>
          <w:sz w:val="22"/>
        </w:rPr>
        <w:t>for </w:t>
      </w:r>
      <w:r>
        <w:rPr>
          <w:rFonts w:ascii="Arial"/>
          <w:b/>
          <w:sz w:val="22"/>
        </w:rPr>
        <w:t>this </w:t>
      </w:r>
      <w:r>
        <w:rPr>
          <w:rFonts w:ascii="Arial"/>
          <w:sz w:val="22"/>
        </w:rPr>
        <w:t>camp/service</w:t>
      </w:r>
      <w:r>
        <w:rPr>
          <w:rFonts w:ascii="Arial"/>
          <w:spacing w:val="-11"/>
          <w:sz w:val="22"/>
        </w:rPr>
        <w:t> </w:t>
      </w:r>
      <w:r>
        <w:rPr>
          <w:rFonts w:ascii="Arial"/>
          <w:sz w:val="22"/>
        </w:rPr>
        <w:t>session.</w:t>
      </w:r>
    </w:p>
    <w:p>
      <w:pPr>
        <w:pStyle w:val="BodyText"/>
        <w:spacing w:line="240" w:lineRule="auto" w:before="157"/>
        <w:ind w:left="240" w:right="178" w:firstLine="0"/>
        <w:jc w:val="left"/>
      </w:pPr>
      <w:r>
        <w:rPr/>
        <w:t>Because there is such a large range of equipment and utensils available it is useful to group them into three categories: utensils, mechanical equipment and large (fixed)</w:t>
      </w:r>
      <w:r>
        <w:rPr>
          <w:spacing w:val="-23"/>
        </w:rPr>
        <w:t> </w:t>
      </w:r>
      <w:r>
        <w:rPr/>
        <w:t>equipment.</w:t>
      </w:r>
    </w:p>
    <w:p>
      <w:pPr>
        <w:pStyle w:val="BodyText"/>
        <w:spacing w:line="240" w:lineRule="auto" w:before="162"/>
        <w:ind w:left="240" w:right="533" w:firstLine="0"/>
        <w:jc w:val="left"/>
      </w:pPr>
      <w:r>
        <w:rPr/>
        <w:t>It is possible, depending on the size of the tour group, their requirements and the menus which have been developed for service, any or all of the following could be</w:t>
      </w:r>
      <w:r>
        <w:rPr>
          <w:spacing w:val="-25"/>
        </w:rPr>
        <w:t> </w:t>
      </w:r>
      <w:r>
        <w:rPr/>
        <w:t>required.</w:t>
      </w:r>
    </w:p>
    <w:p>
      <w:pPr>
        <w:pStyle w:val="Heading6"/>
        <w:spacing w:line="240" w:lineRule="auto" w:before="167"/>
        <w:ind w:right="81"/>
        <w:jc w:val="left"/>
        <w:rPr>
          <w:b w:val="0"/>
          <w:bCs w:val="0"/>
          <w:i w:val="0"/>
        </w:rPr>
      </w:pPr>
      <w:r>
        <w:rPr>
          <w:i/>
        </w:rPr>
        <w:t>Utensils</w:t>
      </w:r>
      <w:r>
        <w:rPr>
          <w:b w:val="0"/>
          <w:i w:val="0"/>
        </w:rPr>
      </w:r>
    </w:p>
    <w:p>
      <w:pPr>
        <w:pStyle w:val="BodyText"/>
        <w:spacing w:line="240" w:lineRule="auto" w:before="162"/>
        <w:ind w:left="240" w:right="81" w:firstLine="0"/>
        <w:jc w:val="left"/>
      </w:pPr>
      <w:r>
        <w:rPr/>
        <w:t>Utensils are small hand-operated pieces of equipment such</w:t>
      </w:r>
      <w:r>
        <w:rPr>
          <w:spacing w:val="-13"/>
        </w:rPr>
        <w:t> </w:t>
      </w:r>
      <w:r>
        <w:rPr/>
        <w:t>as:</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hAnsi="Arial" w:cs="Arial" w:eastAsia="Arial" w:hint="default"/>
          <w:sz w:val="22"/>
          <w:szCs w:val="22"/>
        </w:rPr>
        <w:t>A range of knives (or knife kits)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4"/>
          <w:sz w:val="22"/>
          <w:szCs w:val="22"/>
        </w:rPr>
        <w:t> </w:t>
      </w:r>
      <w:r>
        <w:rPr>
          <w:rFonts w:ascii="Arial" w:hAnsi="Arial" w:cs="Arial" w:eastAsia="Arial" w:hint="default"/>
          <w:sz w:val="22"/>
          <w:szCs w:val="22"/>
        </w:rPr>
        <w:t>as:</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hAnsi="Arial" w:cs="Arial" w:eastAsia="Arial" w:hint="default"/>
          <w:sz w:val="22"/>
          <w:szCs w:val="22"/>
        </w:rPr>
        <w:t>Chef’s knife – </w:t>
      </w:r>
      <w:r>
        <w:rPr>
          <w:rFonts w:ascii="Arial" w:hAnsi="Arial" w:cs="Arial" w:eastAsia="Arial" w:hint="default"/>
          <w:sz w:val="22"/>
          <w:szCs w:val="22"/>
        </w:rPr>
        <w:t>used for chopping, slicing and</w:t>
      </w:r>
      <w:r>
        <w:rPr>
          <w:rFonts w:ascii="Arial" w:hAnsi="Arial" w:cs="Arial" w:eastAsia="Arial" w:hint="default"/>
          <w:spacing w:val="-18"/>
          <w:sz w:val="22"/>
          <w:szCs w:val="22"/>
        </w:rPr>
        <w:t> </w:t>
      </w:r>
      <w:r>
        <w:rPr>
          <w:rFonts w:ascii="Arial" w:hAnsi="Arial" w:cs="Arial" w:eastAsia="Arial" w:hint="default"/>
          <w:sz w:val="22"/>
          <w:szCs w:val="22"/>
        </w:rPr>
        <w:t>dicing</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Utility knife </w:t>
      </w:r>
      <w:r>
        <w:rPr>
          <w:rFonts w:ascii="Arial" w:hAnsi="Arial" w:cs="Arial" w:eastAsia="Arial" w:hint="default"/>
          <w:sz w:val="22"/>
          <w:szCs w:val="22"/>
        </w:rPr>
        <w:t>– </w:t>
      </w:r>
      <w:r>
        <w:rPr>
          <w:rFonts w:ascii="Arial" w:hAnsi="Arial" w:cs="Arial" w:eastAsia="Arial" w:hint="default"/>
          <w:sz w:val="22"/>
          <w:szCs w:val="22"/>
        </w:rPr>
        <w:t>used for salad and vegetable</w:t>
      </w:r>
      <w:r>
        <w:rPr>
          <w:rFonts w:ascii="Arial" w:hAnsi="Arial" w:cs="Arial" w:eastAsia="Arial" w:hint="default"/>
          <w:spacing w:val="-17"/>
          <w:sz w:val="22"/>
          <w:szCs w:val="22"/>
        </w:rPr>
        <w:t> </w:t>
      </w:r>
      <w:r>
        <w:rPr>
          <w:rFonts w:ascii="Arial" w:hAnsi="Arial" w:cs="Arial" w:eastAsia="Arial" w:hint="default"/>
          <w:sz w:val="22"/>
          <w:szCs w:val="22"/>
        </w:rPr>
        <w:t>preparation</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Paring knife </w:t>
      </w:r>
      <w:r>
        <w:rPr>
          <w:rFonts w:ascii="Arial" w:hAnsi="Arial" w:cs="Arial" w:eastAsia="Arial" w:hint="default"/>
          <w:sz w:val="22"/>
          <w:szCs w:val="22"/>
        </w:rPr>
        <w:t>– </w:t>
      </w:r>
      <w:r>
        <w:rPr>
          <w:rFonts w:ascii="Arial" w:hAnsi="Arial" w:cs="Arial" w:eastAsia="Arial" w:hint="default"/>
          <w:sz w:val="22"/>
          <w:szCs w:val="22"/>
        </w:rPr>
        <w:t>used for trimming and paring fruit and</w:t>
      </w:r>
      <w:r>
        <w:rPr>
          <w:rFonts w:ascii="Arial" w:hAnsi="Arial" w:cs="Arial" w:eastAsia="Arial" w:hint="default"/>
          <w:spacing w:val="-18"/>
          <w:sz w:val="22"/>
          <w:szCs w:val="22"/>
        </w:rPr>
        <w:t> </w:t>
      </w:r>
      <w:r>
        <w:rPr>
          <w:rFonts w:ascii="Arial" w:hAnsi="Arial" w:cs="Arial" w:eastAsia="Arial" w:hint="default"/>
          <w:sz w:val="22"/>
          <w:szCs w:val="22"/>
        </w:rPr>
        <w:t>vegetables</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hAnsi="Arial" w:cs="Arial" w:eastAsia="Arial" w:hint="default"/>
          <w:sz w:val="22"/>
          <w:szCs w:val="22"/>
        </w:rPr>
        <w:t>Boning knife </w:t>
      </w:r>
      <w:r>
        <w:rPr>
          <w:rFonts w:ascii="Arial" w:hAnsi="Arial" w:cs="Arial" w:eastAsia="Arial" w:hint="default"/>
          <w:sz w:val="22"/>
          <w:szCs w:val="22"/>
        </w:rPr>
        <w:t>– </w:t>
      </w:r>
      <w:r>
        <w:rPr>
          <w:rFonts w:ascii="Arial" w:hAnsi="Arial" w:cs="Arial" w:eastAsia="Arial" w:hint="default"/>
          <w:sz w:val="22"/>
          <w:szCs w:val="22"/>
        </w:rPr>
        <w:t>used for boning out</w:t>
      </w:r>
      <w:r>
        <w:rPr>
          <w:rFonts w:ascii="Arial" w:hAnsi="Arial" w:cs="Arial" w:eastAsia="Arial" w:hint="default"/>
          <w:spacing w:val="-8"/>
          <w:sz w:val="22"/>
          <w:szCs w:val="22"/>
        </w:rPr>
        <w:t> </w:t>
      </w:r>
      <w:r>
        <w:rPr>
          <w:rFonts w:ascii="Arial" w:hAnsi="Arial" w:cs="Arial" w:eastAsia="Arial" w:hint="default"/>
          <w:sz w:val="22"/>
          <w:szCs w:val="22"/>
        </w:rPr>
        <w:t>joints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Slicing knife </w:t>
      </w:r>
      <w:r>
        <w:rPr>
          <w:rFonts w:ascii="Arial" w:hAnsi="Arial" w:cs="Arial" w:eastAsia="Arial" w:hint="default"/>
          <w:sz w:val="22"/>
          <w:szCs w:val="22"/>
        </w:rPr>
        <w:t>– </w:t>
      </w:r>
      <w:r>
        <w:rPr>
          <w:rFonts w:ascii="Arial" w:hAnsi="Arial" w:cs="Arial" w:eastAsia="Arial" w:hint="default"/>
          <w:sz w:val="22"/>
          <w:szCs w:val="22"/>
        </w:rPr>
        <w:t>used for carving and slicing cooked</w:t>
      </w:r>
      <w:r>
        <w:rPr>
          <w:rFonts w:ascii="Arial" w:hAnsi="Arial" w:cs="Arial" w:eastAsia="Arial" w:hint="default"/>
          <w:spacing w:val="-15"/>
          <w:sz w:val="22"/>
          <w:szCs w:val="22"/>
        </w:rPr>
        <w:t> </w:t>
      </w:r>
      <w:r>
        <w:rPr>
          <w:rFonts w:ascii="Arial" w:hAnsi="Arial" w:cs="Arial" w:eastAsia="Arial" w:hint="default"/>
          <w:sz w:val="22"/>
          <w:szCs w:val="22"/>
        </w:rPr>
        <w:t>meats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Serrated knife </w:t>
      </w:r>
      <w:r>
        <w:rPr>
          <w:rFonts w:ascii="Arial" w:hAnsi="Arial" w:cs="Arial" w:eastAsia="Arial" w:hint="default"/>
          <w:sz w:val="22"/>
          <w:szCs w:val="22"/>
        </w:rPr>
        <w:t>– </w:t>
      </w:r>
      <w:r>
        <w:rPr>
          <w:rFonts w:ascii="Arial" w:hAnsi="Arial" w:cs="Arial" w:eastAsia="Arial" w:hint="default"/>
          <w:sz w:val="22"/>
          <w:szCs w:val="22"/>
        </w:rPr>
        <w:t>used to cut breads and</w:t>
      </w:r>
      <w:r>
        <w:rPr>
          <w:rFonts w:ascii="Arial" w:hAnsi="Arial" w:cs="Arial" w:eastAsia="Arial" w:hint="default"/>
          <w:spacing w:val="-8"/>
          <w:sz w:val="22"/>
          <w:szCs w:val="22"/>
        </w:rPr>
        <w:t> </w:t>
      </w:r>
      <w:r>
        <w:rPr>
          <w:rFonts w:ascii="Arial" w:hAnsi="Arial" w:cs="Arial" w:eastAsia="Arial" w:hint="default"/>
          <w:sz w:val="22"/>
          <w:szCs w:val="22"/>
        </w:rPr>
        <w:t>cakes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Butcher’s knife – </w:t>
      </w:r>
      <w:r>
        <w:rPr>
          <w:rFonts w:ascii="Arial" w:hAnsi="Arial" w:cs="Arial" w:eastAsia="Arial" w:hint="default"/>
          <w:sz w:val="22"/>
          <w:szCs w:val="22"/>
        </w:rPr>
        <w:t>used for cutting, sectioning and trimming raw</w:t>
      </w:r>
      <w:r>
        <w:rPr>
          <w:rFonts w:ascii="Arial" w:hAnsi="Arial" w:cs="Arial" w:eastAsia="Arial" w:hint="default"/>
          <w:spacing w:val="-25"/>
          <w:sz w:val="22"/>
          <w:szCs w:val="22"/>
        </w:rPr>
        <w:t> </w:t>
      </w:r>
      <w:r>
        <w:rPr>
          <w:rFonts w:ascii="Arial" w:hAnsi="Arial" w:cs="Arial" w:eastAsia="Arial" w:hint="default"/>
          <w:sz w:val="22"/>
          <w:szCs w:val="22"/>
        </w:rPr>
        <w:t>meat</w:t>
      </w:r>
    </w:p>
    <w:p>
      <w:pPr>
        <w:pStyle w:val="ListParagraph"/>
        <w:numPr>
          <w:ilvl w:val="1"/>
          <w:numId w:val="1"/>
        </w:numPr>
        <w:tabs>
          <w:tab w:pos="807" w:val="left" w:leader="none"/>
        </w:tabs>
        <w:spacing w:line="240" w:lineRule="auto" w:before="122" w:after="0"/>
        <w:ind w:left="806" w:right="0" w:hanging="283"/>
        <w:jc w:val="left"/>
        <w:rPr>
          <w:rFonts w:ascii="Arial" w:hAnsi="Arial" w:cs="Arial" w:eastAsia="Arial" w:hint="default"/>
          <w:sz w:val="22"/>
          <w:szCs w:val="22"/>
        </w:rPr>
      </w:pPr>
      <w:r>
        <w:rPr>
          <w:rFonts w:ascii="Arial" w:hAnsi="Arial" w:cs="Arial" w:eastAsia="Arial" w:hint="default"/>
          <w:sz w:val="22"/>
          <w:szCs w:val="22"/>
        </w:rPr>
        <w:t>Cleaver </w:t>
      </w:r>
      <w:r>
        <w:rPr>
          <w:rFonts w:ascii="Arial" w:hAnsi="Arial" w:cs="Arial" w:eastAsia="Arial" w:hint="default"/>
          <w:sz w:val="22"/>
          <w:szCs w:val="22"/>
        </w:rPr>
        <w:t>– </w:t>
      </w:r>
      <w:r>
        <w:rPr>
          <w:rFonts w:ascii="Arial" w:hAnsi="Arial" w:cs="Arial" w:eastAsia="Arial" w:hint="default"/>
          <w:sz w:val="22"/>
          <w:szCs w:val="22"/>
        </w:rPr>
        <w:t>used for chopping and splitting raw meat and</w:t>
      </w:r>
      <w:r>
        <w:rPr>
          <w:rFonts w:ascii="Arial" w:hAnsi="Arial" w:cs="Arial" w:eastAsia="Arial" w:hint="default"/>
          <w:spacing w:val="-15"/>
          <w:sz w:val="22"/>
          <w:szCs w:val="22"/>
        </w:rPr>
        <w:t> </w:t>
      </w:r>
      <w:r>
        <w:rPr>
          <w:rFonts w:ascii="Arial" w:hAnsi="Arial" w:cs="Arial" w:eastAsia="Arial" w:hint="default"/>
          <w:sz w:val="22"/>
          <w:szCs w:val="22"/>
        </w:rPr>
        <w:t>vegetables</w:t>
      </w:r>
    </w:p>
    <w:p>
      <w:pPr>
        <w:pStyle w:val="ListParagraph"/>
        <w:numPr>
          <w:ilvl w:val="1"/>
          <w:numId w:val="1"/>
        </w:numPr>
        <w:tabs>
          <w:tab w:pos="807" w:val="left" w:leader="none"/>
        </w:tabs>
        <w:spacing w:line="240" w:lineRule="auto" w:before="121" w:after="0"/>
        <w:ind w:left="806" w:right="108" w:hanging="283"/>
        <w:jc w:val="left"/>
        <w:rPr>
          <w:rFonts w:ascii="Arial" w:hAnsi="Arial" w:cs="Arial" w:eastAsia="Arial" w:hint="default"/>
          <w:sz w:val="22"/>
          <w:szCs w:val="22"/>
        </w:rPr>
      </w:pPr>
      <w:r>
        <w:rPr>
          <w:rFonts w:ascii="Arial" w:hAnsi="Arial" w:cs="Arial" w:eastAsia="Arial" w:hint="default"/>
          <w:sz w:val="22"/>
          <w:szCs w:val="22"/>
        </w:rPr>
        <w:t>Palette knives </w:t>
      </w:r>
      <w:r>
        <w:rPr>
          <w:rFonts w:ascii="Arial" w:hAnsi="Arial" w:cs="Arial" w:eastAsia="Arial" w:hint="default"/>
          <w:sz w:val="22"/>
          <w:szCs w:val="22"/>
        </w:rPr>
        <w:t>– known as ‘spatulas’, these are used to lift, mix, spread and scrape soft </w:t>
      </w:r>
      <w:r>
        <w:rPr>
          <w:rFonts w:ascii="Arial" w:hAnsi="Arial" w:cs="Arial" w:eastAsia="Arial" w:hint="default"/>
          <w:sz w:val="22"/>
          <w:szCs w:val="22"/>
        </w:rPr>
        <w:t>mixtures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Steel </w:t>
      </w:r>
      <w:r>
        <w:rPr>
          <w:rFonts w:ascii="Arial" w:hAnsi="Arial" w:cs="Arial" w:eastAsia="Arial" w:hint="default"/>
          <w:sz w:val="22"/>
          <w:szCs w:val="22"/>
        </w:rPr>
        <w:t>– </w:t>
      </w:r>
      <w:r>
        <w:rPr>
          <w:rFonts w:ascii="Arial" w:hAnsi="Arial" w:cs="Arial" w:eastAsia="Arial" w:hint="default"/>
          <w:sz w:val="22"/>
          <w:szCs w:val="22"/>
        </w:rPr>
        <w:t>for sharpening</w:t>
      </w:r>
      <w:r>
        <w:rPr>
          <w:rFonts w:ascii="Arial" w:hAnsi="Arial" w:cs="Arial" w:eastAsia="Arial" w:hint="default"/>
          <w:spacing w:val="-7"/>
          <w:sz w:val="22"/>
          <w:szCs w:val="22"/>
        </w:rPr>
        <w:t> </w:t>
      </w:r>
      <w:r>
        <w:rPr>
          <w:rFonts w:ascii="Arial" w:hAnsi="Arial" w:cs="Arial" w:eastAsia="Arial" w:hint="default"/>
          <w:sz w:val="22"/>
          <w:szCs w:val="22"/>
        </w:rPr>
        <w:t>knives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Mouli </w:t>
      </w:r>
      <w:r>
        <w:rPr>
          <w:rFonts w:ascii="Arial" w:hAnsi="Arial" w:cs="Arial" w:eastAsia="Arial" w:hint="default"/>
          <w:sz w:val="22"/>
          <w:szCs w:val="22"/>
        </w:rPr>
        <w:t>– </w:t>
      </w:r>
      <w:r>
        <w:rPr>
          <w:rFonts w:ascii="Arial" w:hAnsi="Arial" w:cs="Arial" w:eastAsia="Arial" w:hint="default"/>
          <w:sz w:val="22"/>
          <w:szCs w:val="22"/>
        </w:rPr>
        <w:t>used to strain pips, skins etc from purees and other</w:t>
      </w:r>
      <w:r>
        <w:rPr>
          <w:rFonts w:ascii="Arial" w:hAnsi="Arial" w:cs="Arial" w:eastAsia="Arial" w:hint="default"/>
          <w:spacing w:val="-25"/>
          <w:sz w:val="22"/>
          <w:szCs w:val="22"/>
        </w:rPr>
        <w:t> </w:t>
      </w:r>
      <w:r>
        <w:rPr>
          <w:rFonts w:ascii="Arial" w:hAnsi="Arial" w:cs="Arial" w:eastAsia="Arial" w:hint="default"/>
          <w:sz w:val="22"/>
          <w:szCs w:val="22"/>
        </w:rPr>
        <w:t>mixtures</w:t>
      </w:r>
    </w:p>
    <w:p>
      <w:pPr>
        <w:spacing w:after="0" w:line="240" w:lineRule="auto"/>
        <w:jc w:val="left"/>
        <w:rPr>
          <w:rFonts w:ascii="Arial" w:hAnsi="Arial" w:cs="Arial" w:eastAsia="Arial" w:hint="default"/>
          <w:sz w:val="22"/>
          <w:szCs w:val="22"/>
        </w:rPr>
        <w:sectPr>
          <w:pgSz w:w="11910" w:h="16840"/>
          <w:pgMar w:header="708" w:footer="999" w:top="1260" w:bottom="1180" w:left="1200" w:right="134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24" w:val="left" w:leader="none"/>
        </w:tabs>
        <w:spacing w:line="240" w:lineRule="auto" w:before="60" w:after="0"/>
        <w:ind w:left="523" w:right="4002" w:hanging="283"/>
        <w:jc w:val="left"/>
        <w:rPr>
          <w:rFonts w:ascii="Arial" w:hAnsi="Arial" w:cs="Arial" w:eastAsia="Arial" w:hint="default"/>
          <w:sz w:val="22"/>
          <w:szCs w:val="22"/>
        </w:rPr>
      </w:pPr>
      <w:r>
        <w:rPr/>
        <w:pict>
          <v:shape style="position:absolute;margin-left:366.149994pt;margin-top:11.639094pt;width:148.7pt;height:99.2pt;mso-position-horizontal-relative:page;mso-position-vertical-relative:paragraph;z-index:2560" type="#_x0000_t75" stroked="false">
            <v:imagedata r:id="rId109" o:title=""/>
          </v:shape>
        </w:pict>
      </w:r>
      <w:r>
        <w:rPr>
          <w:rFonts w:ascii="Arial" w:hAnsi="Arial" w:cs="Arial" w:eastAsia="Arial" w:hint="default"/>
          <w:sz w:val="22"/>
          <w:szCs w:val="22"/>
        </w:rPr>
        <w:t>Ladle </w:t>
      </w:r>
      <w:r>
        <w:rPr>
          <w:rFonts w:ascii="Arial" w:hAnsi="Arial" w:cs="Arial" w:eastAsia="Arial" w:hint="default"/>
          <w:sz w:val="22"/>
          <w:szCs w:val="22"/>
        </w:rPr>
        <w:t>– </w:t>
      </w:r>
      <w:r>
        <w:rPr>
          <w:rFonts w:ascii="Arial" w:hAnsi="Arial" w:cs="Arial" w:eastAsia="Arial" w:hint="default"/>
          <w:sz w:val="22"/>
          <w:szCs w:val="22"/>
        </w:rPr>
        <w:t>used to scoop foods and liquids from one container/pot to put into another</w:t>
      </w:r>
      <w:r>
        <w:rPr>
          <w:rFonts w:ascii="Arial" w:hAnsi="Arial" w:cs="Arial" w:eastAsia="Arial" w:hint="default"/>
          <w:spacing w:val="50"/>
          <w:sz w:val="22"/>
          <w:szCs w:val="22"/>
        </w:rPr>
        <w:t> </w:t>
      </w:r>
      <w:r>
        <w:rPr>
          <w:rFonts w:ascii="Arial" w:hAnsi="Arial" w:cs="Arial" w:eastAsia="Arial" w:hint="default"/>
          <w:sz w:val="22"/>
          <w:szCs w:val="22"/>
        </w:rPr>
        <w:t>container/bowl</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Chinois </w:t>
      </w:r>
      <w:r>
        <w:rPr>
          <w:rFonts w:ascii="Arial" w:hAnsi="Arial" w:cs="Arial" w:eastAsia="Arial" w:hint="default"/>
          <w:sz w:val="22"/>
          <w:szCs w:val="22"/>
        </w:rPr>
        <w:t>– </w:t>
      </w:r>
      <w:r>
        <w:rPr>
          <w:rFonts w:ascii="Arial" w:hAnsi="Arial" w:cs="Arial" w:eastAsia="Arial" w:hint="default"/>
          <w:sz w:val="22"/>
          <w:szCs w:val="22"/>
        </w:rPr>
        <w:t>a conical</w:t>
      </w:r>
      <w:r>
        <w:rPr>
          <w:rFonts w:ascii="Arial" w:hAnsi="Arial" w:cs="Arial" w:eastAsia="Arial" w:hint="default"/>
          <w:spacing w:val="-4"/>
          <w:sz w:val="22"/>
          <w:szCs w:val="22"/>
        </w:rPr>
        <w:t> </w:t>
      </w:r>
      <w:r>
        <w:rPr>
          <w:rFonts w:ascii="Arial" w:hAnsi="Arial" w:cs="Arial" w:eastAsia="Arial" w:hint="default"/>
          <w:sz w:val="22"/>
          <w:szCs w:val="22"/>
        </w:rPr>
        <w:t>sieve</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hAnsi="Arial" w:cs="Arial" w:eastAsia="Arial" w:hint="default"/>
          <w:sz w:val="22"/>
          <w:szCs w:val="22"/>
        </w:rPr>
        <w:t>Selection/range of bowls </w:t>
      </w:r>
      <w:r>
        <w:rPr>
          <w:rFonts w:ascii="Arial" w:hAnsi="Arial" w:cs="Arial" w:eastAsia="Arial" w:hint="default"/>
          <w:sz w:val="22"/>
          <w:szCs w:val="22"/>
        </w:rPr>
        <w:t>– </w:t>
      </w:r>
      <w:r>
        <w:rPr>
          <w:rFonts w:ascii="Arial" w:hAnsi="Arial" w:cs="Arial" w:eastAsia="Arial" w:hint="default"/>
          <w:sz w:val="22"/>
          <w:szCs w:val="22"/>
        </w:rPr>
        <w:t>for mixing and holding</w:t>
      </w:r>
      <w:r>
        <w:rPr>
          <w:rFonts w:ascii="Arial" w:hAnsi="Arial" w:cs="Arial" w:eastAsia="Arial" w:hint="default"/>
          <w:spacing w:val="-10"/>
          <w:sz w:val="22"/>
          <w:szCs w:val="22"/>
        </w:rPr>
        <w:t> </w:t>
      </w:r>
      <w:r>
        <w:rPr>
          <w:rFonts w:ascii="Arial" w:hAnsi="Arial" w:cs="Arial" w:eastAsia="Arial" w:hint="default"/>
          <w:sz w:val="22"/>
          <w:szCs w:val="22"/>
        </w:rPr>
        <w:t>food</w:t>
      </w:r>
    </w:p>
    <w:p>
      <w:pPr>
        <w:pStyle w:val="ListParagraph"/>
        <w:numPr>
          <w:ilvl w:val="0"/>
          <w:numId w:val="1"/>
        </w:numPr>
        <w:tabs>
          <w:tab w:pos="524" w:val="left" w:leader="none"/>
        </w:tabs>
        <w:spacing w:line="240" w:lineRule="auto" w:before="119" w:after="0"/>
        <w:ind w:left="523" w:right="4116" w:hanging="283"/>
        <w:jc w:val="left"/>
        <w:rPr>
          <w:rFonts w:ascii="Arial" w:hAnsi="Arial" w:cs="Arial" w:eastAsia="Arial" w:hint="default"/>
          <w:sz w:val="22"/>
          <w:szCs w:val="22"/>
        </w:rPr>
      </w:pPr>
      <w:r>
        <w:rPr>
          <w:rFonts w:ascii="Arial" w:hAnsi="Arial" w:cs="Arial" w:eastAsia="Arial" w:hint="default"/>
          <w:sz w:val="22"/>
          <w:szCs w:val="22"/>
        </w:rPr>
        <w:t>Measuring bowls, cups, spoons and scales </w:t>
      </w:r>
      <w:r>
        <w:rPr>
          <w:rFonts w:ascii="Arial" w:hAnsi="Arial" w:cs="Arial" w:eastAsia="Arial" w:hint="default"/>
          <w:sz w:val="22"/>
          <w:szCs w:val="22"/>
        </w:rPr>
        <w:t>– </w:t>
      </w:r>
      <w:r>
        <w:rPr>
          <w:rFonts w:ascii="Arial" w:hAnsi="Arial" w:cs="Arial" w:eastAsia="Arial" w:hint="default"/>
          <w:sz w:val="22"/>
          <w:szCs w:val="22"/>
        </w:rPr>
        <w:t>for weighing</w:t>
      </w:r>
      <w:r>
        <w:rPr>
          <w:rFonts w:ascii="Arial" w:hAnsi="Arial" w:cs="Arial" w:eastAsia="Arial" w:hint="default"/>
          <w:spacing w:val="-8"/>
          <w:sz w:val="22"/>
          <w:szCs w:val="22"/>
        </w:rPr>
        <w:t> </w:t>
      </w:r>
      <w:r>
        <w:rPr>
          <w:rFonts w:ascii="Arial" w:hAnsi="Arial" w:cs="Arial" w:eastAsia="Arial" w:hint="default"/>
          <w:sz w:val="22"/>
          <w:szCs w:val="22"/>
        </w:rPr>
        <w:t>ingredients</w:t>
      </w:r>
    </w:p>
    <w:p>
      <w:pPr>
        <w:pStyle w:val="ListParagraph"/>
        <w:numPr>
          <w:ilvl w:val="0"/>
          <w:numId w:val="1"/>
        </w:numPr>
        <w:tabs>
          <w:tab w:pos="524" w:val="left" w:leader="none"/>
        </w:tabs>
        <w:spacing w:line="240" w:lineRule="auto" w:before="123" w:after="0"/>
        <w:ind w:left="523" w:right="3430" w:hanging="283"/>
        <w:jc w:val="left"/>
        <w:rPr>
          <w:rFonts w:ascii="Arial" w:hAnsi="Arial" w:cs="Arial" w:eastAsia="Arial" w:hint="default"/>
          <w:sz w:val="22"/>
          <w:szCs w:val="22"/>
        </w:rPr>
      </w:pPr>
      <w:r>
        <w:rPr>
          <w:rFonts w:ascii="Arial" w:hAnsi="Arial" w:cs="Arial" w:eastAsia="Arial" w:hint="default"/>
          <w:sz w:val="22"/>
          <w:szCs w:val="22"/>
        </w:rPr>
        <w:t>Whisk </w:t>
      </w:r>
      <w:r>
        <w:rPr>
          <w:rFonts w:ascii="Arial" w:hAnsi="Arial" w:cs="Arial" w:eastAsia="Arial" w:hint="default"/>
          <w:sz w:val="22"/>
          <w:szCs w:val="22"/>
        </w:rPr>
        <w:t>– </w:t>
      </w:r>
      <w:r>
        <w:rPr>
          <w:rFonts w:ascii="Arial" w:hAnsi="Arial" w:cs="Arial" w:eastAsia="Arial" w:hint="default"/>
          <w:sz w:val="22"/>
          <w:szCs w:val="22"/>
        </w:rPr>
        <w:t>used to whisk/aerate a variety of ingredients in many</w:t>
      </w:r>
      <w:r>
        <w:rPr>
          <w:rFonts w:ascii="Arial" w:hAnsi="Arial" w:cs="Arial" w:eastAsia="Arial" w:hint="default"/>
          <w:spacing w:val="-2"/>
          <w:sz w:val="22"/>
          <w:szCs w:val="22"/>
        </w:rPr>
        <w:t> </w:t>
      </w:r>
      <w:r>
        <w:rPr>
          <w:rFonts w:ascii="Arial" w:hAnsi="Arial" w:cs="Arial" w:eastAsia="Arial" w:hint="default"/>
          <w:sz w:val="22"/>
          <w:szCs w:val="22"/>
        </w:rPr>
        <w:t>recipes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A range of pans </w:t>
      </w:r>
      <w:r>
        <w:rPr>
          <w:rFonts w:ascii="Arial" w:hAnsi="Arial" w:cs="Arial" w:eastAsia="Arial" w:hint="default"/>
          <w:sz w:val="22"/>
          <w:szCs w:val="22"/>
        </w:rPr>
        <w:t>– </w:t>
      </w:r>
      <w:r>
        <w:rPr>
          <w:rFonts w:ascii="Arial" w:hAnsi="Arial" w:cs="Arial" w:eastAsia="Arial" w:hint="default"/>
          <w:sz w:val="22"/>
          <w:szCs w:val="22"/>
        </w:rPr>
        <w:t>which might</w:t>
      </w:r>
      <w:r>
        <w:rPr>
          <w:rFonts w:ascii="Arial" w:hAnsi="Arial" w:cs="Arial" w:eastAsia="Arial" w:hint="default"/>
          <w:spacing w:val="-7"/>
          <w:sz w:val="22"/>
          <w:szCs w:val="22"/>
        </w:rPr>
        <w:t> </w:t>
      </w:r>
      <w:r>
        <w:rPr>
          <w:rFonts w:ascii="Arial" w:hAnsi="Arial" w:cs="Arial" w:eastAsia="Arial" w:hint="default"/>
          <w:sz w:val="22"/>
          <w:szCs w:val="22"/>
        </w:rPr>
        <w:t>include:</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hAnsi="Arial" w:cs="Arial" w:eastAsia="Arial" w:hint="default"/>
          <w:sz w:val="22"/>
          <w:szCs w:val="22"/>
        </w:rPr>
        <w:t>Bain-marie </w:t>
      </w:r>
      <w:r>
        <w:rPr>
          <w:rFonts w:ascii="Arial" w:hAnsi="Arial" w:cs="Arial" w:eastAsia="Arial" w:hint="default"/>
          <w:sz w:val="22"/>
          <w:szCs w:val="22"/>
        </w:rPr>
        <w:t>– </w:t>
      </w:r>
      <w:r>
        <w:rPr>
          <w:rFonts w:ascii="Arial" w:hAnsi="Arial" w:cs="Arial" w:eastAsia="Arial" w:hint="default"/>
          <w:sz w:val="22"/>
          <w:szCs w:val="22"/>
        </w:rPr>
        <w:t>used to keep foods hot when on display and/or ready for</w:t>
      </w:r>
      <w:r>
        <w:rPr>
          <w:rFonts w:ascii="Arial" w:hAnsi="Arial" w:cs="Arial" w:eastAsia="Arial" w:hint="default"/>
          <w:spacing w:val="-20"/>
          <w:sz w:val="22"/>
          <w:szCs w:val="22"/>
        </w:rPr>
        <w:t> </w:t>
      </w:r>
      <w:r>
        <w:rPr>
          <w:rFonts w:ascii="Arial" w:hAnsi="Arial" w:cs="Arial" w:eastAsia="Arial" w:hint="default"/>
          <w:sz w:val="22"/>
          <w:szCs w:val="22"/>
        </w:rPr>
        <w:t>service.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Braiser </w:t>
      </w:r>
      <w:r>
        <w:rPr>
          <w:rFonts w:ascii="Arial" w:hAnsi="Arial" w:cs="Arial" w:eastAsia="Arial" w:hint="default"/>
          <w:sz w:val="22"/>
          <w:szCs w:val="22"/>
        </w:rPr>
        <w:t>– </w:t>
      </w:r>
      <w:r>
        <w:rPr>
          <w:rFonts w:ascii="Arial" w:hAnsi="Arial" w:cs="Arial" w:eastAsia="Arial" w:hint="default"/>
          <w:sz w:val="22"/>
          <w:szCs w:val="22"/>
        </w:rPr>
        <w:t>used for browning, braising and</w:t>
      </w:r>
      <w:r>
        <w:rPr>
          <w:rFonts w:ascii="Arial" w:hAnsi="Arial" w:cs="Arial" w:eastAsia="Arial" w:hint="default"/>
          <w:spacing w:val="-15"/>
          <w:sz w:val="22"/>
          <w:szCs w:val="22"/>
        </w:rPr>
        <w:t> </w:t>
      </w:r>
      <w:r>
        <w:rPr>
          <w:rFonts w:ascii="Arial" w:hAnsi="Arial" w:cs="Arial" w:eastAsia="Arial" w:hint="default"/>
          <w:sz w:val="22"/>
          <w:szCs w:val="22"/>
        </w:rPr>
        <w:t>stewing.</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Double boiler </w:t>
      </w:r>
      <w:r>
        <w:rPr>
          <w:rFonts w:ascii="Arial" w:hAnsi="Arial" w:cs="Arial" w:eastAsia="Arial" w:hint="default"/>
          <w:sz w:val="22"/>
          <w:szCs w:val="22"/>
        </w:rPr>
        <w:t>– </w:t>
      </w:r>
      <w:r>
        <w:rPr>
          <w:rFonts w:ascii="Arial" w:hAnsi="Arial" w:cs="Arial" w:eastAsia="Arial" w:hint="default"/>
          <w:sz w:val="22"/>
          <w:szCs w:val="22"/>
        </w:rPr>
        <w:t>used to cook foods at low temperatures and not over direct</w:t>
      </w:r>
      <w:r>
        <w:rPr>
          <w:rFonts w:ascii="Arial" w:hAnsi="Arial" w:cs="Arial" w:eastAsia="Arial" w:hint="default"/>
          <w:spacing w:val="-18"/>
          <w:sz w:val="22"/>
          <w:szCs w:val="22"/>
        </w:rPr>
        <w:t> </w:t>
      </w:r>
      <w:r>
        <w:rPr>
          <w:rFonts w:ascii="Arial" w:hAnsi="Arial" w:cs="Arial" w:eastAsia="Arial" w:hint="default"/>
          <w:sz w:val="22"/>
          <w:szCs w:val="22"/>
        </w:rPr>
        <w:t>heat</w:t>
      </w:r>
    </w:p>
    <w:p>
      <w:pPr>
        <w:pStyle w:val="ListParagraph"/>
        <w:numPr>
          <w:ilvl w:val="1"/>
          <w:numId w:val="1"/>
        </w:numPr>
        <w:tabs>
          <w:tab w:pos="807" w:val="left" w:leader="none"/>
        </w:tabs>
        <w:spacing w:line="240" w:lineRule="auto" w:before="122" w:after="0"/>
        <w:ind w:left="806" w:right="0" w:hanging="283"/>
        <w:jc w:val="left"/>
        <w:rPr>
          <w:rFonts w:ascii="Arial" w:hAnsi="Arial" w:cs="Arial" w:eastAsia="Arial" w:hint="default"/>
          <w:sz w:val="22"/>
          <w:szCs w:val="22"/>
        </w:rPr>
      </w:pPr>
      <w:r>
        <w:rPr>
          <w:rFonts w:ascii="Arial" w:hAnsi="Arial" w:cs="Arial" w:eastAsia="Arial" w:hint="default"/>
          <w:sz w:val="22"/>
          <w:szCs w:val="22"/>
        </w:rPr>
        <w:t>Inserts/hotel pans</w:t>
      </w:r>
      <w:r>
        <w:rPr>
          <w:rFonts w:ascii="Arial" w:hAnsi="Arial" w:cs="Arial" w:eastAsia="Arial" w:hint="default"/>
          <w:sz w:val="22"/>
          <w:szCs w:val="22"/>
        </w:rPr>
        <w:t>– </w:t>
      </w:r>
      <w:r>
        <w:rPr>
          <w:rFonts w:ascii="Arial" w:hAnsi="Arial" w:cs="Arial" w:eastAsia="Arial" w:hint="default"/>
          <w:sz w:val="22"/>
          <w:szCs w:val="22"/>
        </w:rPr>
        <w:t>used for baking, steaming and holding foods at service</w:t>
      </w:r>
      <w:r>
        <w:rPr>
          <w:rFonts w:ascii="Arial" w:hAnsi="Arial" w:cs="Arial" w:eastAsia="Arial" w:hint="default"/>
          <w:spacing w:val="-22"/>
          <w:sz w:val="22"/>
          <w:szCs w:val="22"/>
        </w:rPr>
        <w:t> </w:t>
      </w:r>
      <w:r>
        <w:rPr>
          <w:rFonts w:ascii="Arial" w:hAnsi="Arial" w:cs="Arial" w:eastAsia="Arial" w:hint="default"/>
          <w:sz w:val="22"/>
          <w:szCs w:val="22"/>
        </w:rPr>
        <w:t>counters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Roasting pan </w:t>
      </w:r>
      <w:r>
        <w:rPr>
          <w:rFonts w:ascii="Arial" w:hAnsi="Arial" w:cs="Arial" w:eastAsia="Arial" w:hint="default"/>
          <w:sz w:val="22"/>
          <w:szCs w:val="22"/>
        </w:rPr>
        <w:t>– </w:t>
      </w:r>
      <w:r>
        <w:rPr>
          <w:rFonts w:ascii="Arial" w:hAnsi="Arial" w:cs="Arial" w:eastAsia="Arial" w:hint="default"/>
          <w:sz w:val="22"/>
          <w:szCs w:val="22"/>
        </w:rPr>
        <w:t>used to roast larger meat</w:t>
      </w:r>
      <w:r>
        <w:rPr>
          <w:rFonts w:ascii="Arial" w:hAnsi="Arial" w:cs="Arial" w:eastAsia="Arial" w:hint="default"/>
          <w:spacing w:val="-10"/>
          <w:sz w:val="22"/>
          <w:szCs w:val="22"/>
        </w:rPr>
        <w:t> </w:t>
      </w:r>
      <w:r>
        <w:rPr>
          <w:rFonts w:ascii="Arial" w:hAnsi="Arial" w:cs="Arial" w:eastAsia="Arial" w:hint="default"/>
          <w:sz w:val="22"/>
          <w:szCs w:val="22"/>
        </w:rPr>
        <w:t>cuts</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hAnsi="Arial" w:cs="Arial" w:eastAsia="Arial" w:hint="default"/>
          <w:sz w:val="22"/>
          <w:szCs w:val="22"/>
        </w:rPr>
        <w:t>Sauce pot </w:t>
      </w:r>
      <w:r>
        <w:rPr>
          <w:rFonts w:ascii="Arial" w:hAnsi="Arial" w:cs="Arial" w:eastAsia="Arial" w:hint="default"/>
          <w:sz w:val="22"/>
          <w:szCs w:val="22"/>
        </w:rPr>
        <w:t>– </w:t>
      </w:r>
      <w:r>
        <w:rPr>
          <w:rFonts w:ascii="Arial" w:hAnsi="Arial" w:cs="Arial" w:eastAsia="Arial" w:hint="default"/>
          <w:sz w:val="22"/>
          <w:szCs w:val="22"/>
        </w:rPr>
        <w:t>used to cook soups, sauces and other</w:t>
      </w:r>
      <w:r>
        <w:rPr>
          <w:rFonts w:ascii="Arial" w:hAnsi="Arial" w:cs="Arial" w:eastAsia="Arial" w:hint="default"/>
          <w:spacing w:val="-11"/>
          <w:sz w:val="22"/>
          <w:szCs w:val="22"/>
        </w:rPr>
        <w:t> </w:t>
      </w:r>
      <w:r>
        <w:rPr>
          <w:rFonts w:ascii="Arial" w:hAnsi="Arial" w:cs="Arial" w:eastAsia="Arial" w:hint="default"/>
          <w:sz w:val="22"/>
          <w:szCs w:val="22"/>
        </w:rPr>
        <w:t>liquids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Sauté pans (sauteuse and sautoir) </w:t>
      </w:r>
      <w:r>
        <w:rPr>
          <w:rFonts w:ascii="Arial" w:hAnsi="Arial" w:cs="Arial" w:eastAsia="Arial" w:hint="default"/>
          <w:sz w:val="22"/>
          <w:szCs w:val="22"/>
        </w:rPr>
        <w:t>– </w:t>
      </w:r>
      <w:r>
        <w:rPr>
          <w:rFonts w:ascii="Arial" w:hAnsi="Arial" w:cs="Arial" w:eastAsia="Arial" w:hint="default"/>
          <w:sz w:val="22"/>
          <w:szCs w:val="22"/>
        </w:rPr>
        <w:t>used to brown, sauté and fry</w:t>
      </w:r>
      <w:r>
        <w:rPr>
          <w:rFonts w:ascii="Arial" w:hAnsi="Arial" w:cs="Arial" w:eastAsia="Arial" w:hint="default"/>
          <w:spacing w:val="-15"/>
          <w:sz w:val="22"/>
          <w:szCs w:val="22"/>
        </w:rPr>
        <w:t> </w:t>
      </w:r>
      <w:r>
        <w:rPr>
          <w:rFonts w:ascii="Arial" w:hAnsi="Arial" w:cs="Arial" w:eastAsia="Arial" w:hint="default"/>
          <w:sz w:val="22"/>
          <w:szCs w:val="22"/>
        </w:rPr>
        <w:t>food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Stock pot </w:t>
      </w:r>
      <w:r>
        <w:rPr>
          <w:rFonts w:ascii="Arial" w:hAnsi="Arial" w:cs="Arial" w:eastAsia="Arial" w:hint="default"/>
          <w:sz w:val="22"/>
          <w:szCs w:val="22"/>
        </w:rPr>
        <w:t>– </w:t>
      </w:r>
      <w:r>
        <w:rPr>
          <w:rFonts w:ascii="Arial" w:hAnsi="Arial" w:cs="Arial" w:eastAsia="Arial" w:hint="default"/>
          <w:sz w:val="22"/>
          <w:szCs w:val="22"/>
        </w:rPr>
        <w:t>used to cook stocks, soups and other large volumes of</w:t>
      </w:r>
      <w:r>
        <w:rPr>
          <w:rFonts w:ascii="Arial" w:hAnsi="Arial" w:cs="Arial" w:eastAsia="Arial" w:hint="default"/>
          <w:spacing w:val="-20"/>
          <w:sz w:val="22"/>
          <w:szCs w:val="22"/>
        </w:rPr>
        <w:t> </w:t>
      </w:r>
      <w:r>
        <w:rPr>
          <w:rFonts w:ascii="Arial" w:hAnsi="Arial" w:cs="Arial" w:eastAsia="Arial" w:hint="default"/>
          <w:sz w:val="22"/>
          <w:szCs w:val="22"/>
        </w:rPr>
        <w:t>liquid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Wok </w:t>
      </w:r>
      <w:r>
        <w:rPr>
          <w:rFonts w:ascii="Arial" w:hAnsi="Arial" w:cs="Arial" w:eastAsia="Arial" w:hint="default"/>
          <w:sz w:val="22"/>
          <w:szCs w:val="22"/>
        </w:rPr>
        <w:t>– </w:t>
      </w:r>
      <w:r>
        <w:rPr>
          <w:rFonts w:ascii="Arial" w:hAnsi="Arial" w:cs="Arial" w:eastAsia="Arial" w:hint="default"/>
          <w:sz w:val="22"/>
          <w:szCs w:val="22"/>
        </w:rPr>
        <w:t>used for</w:t>
      </w:r>
      <w:r>
        <w:rPr>
          <w:rFonts w:ascii="Arial" w:hAnsi="Arial" w:cs="Arial" w:eastAsia="Arial" w:hint="default"/>
          <w:spacing w:val="-7"/>
          <w:sz w:val="22"/>
          <w:szCs w:val="22"/>
        </w:rPr>
        <w:t> </w:t>
      </w:r>
      <w:r>
        <w:rPr>
          <w:rFonts w:ascii="Arial" w:hAnsi="Arial" w:cs="Arial" w:eastAsia="Arial" w:hint="default"/>
          <w:sz w:val="22"/>
          <w:szCs w:val="22"/>
        </w:rPr>
        <w:t>stir-frying</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Frying pan </w:t>
      </w:r>
      <w:r>
        <w:rPr>
          <w:rFonts w:ascii="Arial" w:hAnsi="Arial" w:cs="Arial" w:eastAsia="Arial" w:hint="default"/>
          <w:sz w:val="22"/>
          <w:szCs w:val="22"/>
        </w:rPr>
        <w:t>– </w:t>
      </w:r>
      <w:r>
        <w:rPr>
          <w:rFonts w:ascii="Arial" w:hAnsi="Arial" w:cs="Arial" w:eastAsia="Arial" w:hint="default"/>
          <w:sz w:val="22"/>
          <w:szCs w:val="22"/>
        </w:rPr>
        <w:t>for basic pan</w:t>
      </w:r>
      <w:r>
        <w:rPr>
          <w:rFonts w:ascii="Arial" w:hAnsi="Arial" w:cs="Arial" w:eastAsia="Arial" w:hint="default"/>
          <w:spacing w:val="-7"/>
          <w:sz w:val="22"/>
          <w:szCs w:val="22"/>
        </w:rPr>
        <w:t> </w:t>
      </w:r>
      <w:r>
        <w:rPr>
          <w:rFonts w:ascii="Arial" w:hAnsi="Arial" w:cs="Arial" w:eastAsia="Arial" w:hint="default"/>
          <w:sz w:val="22"/>
          <w:szCs w:val="22"/>
        </w:rPr>
        <w:t>frying</w:t>
      </w:r>
    </w:p>
    <w:p>
      <w:pPr>
        <w:pStyle w:val="ListParagraph"/>
        <w:numPr>
          <w:ilvl w:val="0"/>
          <w:numId w:val="1"/>
        </w:numPr>
        <w:tabs>
          <w:tab w:pos="524" w:val="left" w:leader="none"/>
        </w:tabs>
        <w:spacing w:line="240" w:lineRule="auto" w:before="123" w:after="0"/>
        <w:ind w:left="523" w:right="570" w:hanging="283"/>
        <w:jc w:val="left"/>
        <w:rPr>
          <w:rFonts w:ascii="Arial" w:hAnsi="Arial" w:cs="Arial" w:eastAsia="Arial" w:hint="default"/>
          <w:sz w:val="22"/>
          <w:szCs w:val="22"/>
        </w:rPr>
      </w:pPr>
      <w:r>
        <w:rPr>
          <w:rFonts w:ascii="Arial" w:hAnsi="Arial" w:cs="Arial" w:eastAsia="Arial" w:hint="default"/>
          <w:sz w:val="22"/>
          <w:szCs w:val="22"/>
        </w:rPr>
        <w:t>Ricer </w:t>
      </w:r>
      <w:r>
        <w:rPr>
          <w:rFonts w:ascii="Arial" w:hAnsi="Arial" w:cs="Arial" w:eastAsia="Arial" w:hint="default"/>
          <w:sz w:val="22"/>
          <w:szCs w:val="22"/>
        </w:rPr>
        <w:t>– </w:t>
      </w:r>
      <w:r>
        <w:rPr>
          <w:rFonts w:ascii="Arial" w:hAnsi="Arial" w:cs="Arial" w:eastAsia="Arial" w:hint="default"/>
          <w:sz w:val="22"/>
          <w:szCs w:val="22"/>
        </w:rPr>
        <w:t>a piece of equipment (similar to an over-sized garlic press) used to make (for example) mashed</w:t>
      </w:r>
      <w:r>
        <w:rPr>
          <w:rFonts w:ascii="Arial" w:hAnsi="Arial" w:cs="Arial" w:eastAsia="Arial" w:hint="default"/>
          <w:spacing w:val="-6"/>
          <w:sz w:val="22"/>
          <w:szCs w:val="22"/>
        </w:rPr>
        <w:t> </w:t>
      </w:r>
      <w:r>
        <w:rPr>
          <w:rFonts w:ascii="Arial" w:hAnsi="Arial" w:cs="Arial" w:eastAsia="Arial" w:hint="default"/>
          <w:sz w:val="22"/>
          <w:szCs w:val="22"/>
        </w:rPr>
        <w:t>potatoes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Cutting boards </w:t>
      </w:r>
      <w:r>
        <w:rPr>
          <w:rFonts w:ascii="Arial" w:hAnsi="Arial" w:cs="Arial" w:eastAsia="Arial" w:hint="default"/>
          <w:sz w:val="22"/>
          <w:szCs w:val="22"/>
        </w:rPr>
        <w:t>– </w:t>
      </w:r>
      <w:r>
        <w:rPr>
          <w:rFonts w:ascii="Arial" w:hAnsi="Arial" w:cs="Arial" w:eastAsia="Arial" w:hint="default"/>
          <w:sz w:val="22"/>
          <w:szCs w:val="22"/>
        </w:rPr>
        <w:t>for chopping</w:t>
      </w:r>
      <w:r>
        <w:rPr>
          <w:rFonts w:ascii="Arial" w:hAnsi="Arial" w:cs="Arial" w:eastAsia="Arial" w:hint="default"/>
          <w:spacing w:val="-9"/>
          <w:sz w:val="22"/>
          <w:szCs w:val="22"/>
        </w:rPr>
        <w:t> </w:t>
      </w:r>
      <w:r>
        <w:rPr>
          <w:rFonts w:ascii="Arial" w:hAnsi="Arial" w:cs="Arial" w:eastAsia="Arial" w:hint="default"/>
          <w:sz w:val="22"/>
          <w:szCs w:val="22"/>
        </w:rPr>
        <w:t>food</w:t>
      </w:r>
    </w:p>
    <w:p>
      <w:pPr>
        <w:pStyle w:val="ListParagraph"/>
        <w:numPr>
          <w:ilvl w:val="0"/>
          <w:numId w:val="1"/>
        </w:numPr>
        <w:tabs>
          <w:tab w:pos="524" w:val="left" w:leader="none"/>
        </w:tabs>
        <w:spacing w:line="240" w:lineRule="auto" w:before="122" w:after="0"/>
        <w:ind w:left="523" w:right="567" w:hanging="283"/>
        <w:jc w:val="left"/>
        <w:rPr>
          <w:rFonts w:ascii="Arial" w:hAnsi="Arial" w:cs="Arial" w:eastAsia="Arial" w:hint="default"/>
          <w:sz w:val="22"/>
          <w:szCs w:val="22"/>
        </w:rPr>
      </w:pPr>
      <w:r>
        <w:rPr>
          <w:rFonts w:ascii="Arial" w:hAnsi="Arial" w:cs="Arial" w:eastAsia="Arial" w:hint="default"/>
          <w:sz w:val="22"/>
          <w:szCs w:val="22"/>
        </w:rPr>
        <w:t>Dutch ovens </w:t>
      </w:r>
      <w:r>
        <w:rPr>
          <w:rFonts w:ascii="Arial" w:hAnsi="Arial" w:cs="Arial" w:eastAsia="Arial" w:hint="default"/>
          <w:sz w:val="22"/>
          <w:szCs w:val="22"/>
        </w:rPr>
        <w:t>– </w:t>
      </w:r>
      <w:r>
        <w:rPr>
          <w:rFonts w:ascii="Arial" w:hAnsi="Arial" w:cs="Arial" w:eastAsia="Arial" w:hint="default"/>
          <w:sz w:val="22"/>
          <w:szCs w:val="22"/>
        </w:rPr>
        <w:t>a camp favourite which is expected by many tour groups: see more in section</w:t>
      </w:r>
      <w:r>
        <w:rPr>
          <w:rFonts w:ascii="Arial" w:hAnsi="Arial" w:cs="Arial" w:eastAsia="Arial" w:hint="default"/>
          <w:spacing w:val="-1"/>
          <w:sz w:val="22"/>
          <w:szCs w:val="22"/>
        </w:rPr>
        <w:t> </w:t>
      </w:r>
      <w:r>
        <w:rPr>
          <w:rFonts w:ascii="Arial" w:hAnsi="Arial" w:cs="Arial" w:eastAsia="Arial" w:hint="default"/>
          <w:sz w:val="22"/>
          <w:szCs w:val="22"/>
        </w:rPr>
        <w:t>3.2</w:t>
      </w:r>
    </w:p>
    <w:p>
      <w:pPr>
        <w:pStyle w:val="ListParagraph"/>
        <w:numPr>
          <w:ilvl w:val="0"/>
          <w:numId w:val="1"/>
        </w:numPr>
        <w:tabs>
          <w:tab w:pos="524" w:val="left" w:leader="none"/>
        </w:tabs>
        <w:spacing w:line="252" w:lineRule="exact" w:before="143" w:after="0"/>
        <w:ind w:left="523" w:right="1767" w:hanging="283"/>
        <w:jc w:val="left"/>
        <w:rPr>
          <w:rFonts w:ascii="Arial" w:hAnsi="Arial" w:cs="Arial" w:eastAsia="Arial" w:hint="default"/>
          <w:sz w:val="22"/>
          <w:szCs w:val="22"/>
        </w:rPr>
      </w:pPr>
      <w:r>
        <w:rPr>
          <w:rFonts w:ascii="Arial" w:hAnsi="Arial" w:cs="Arial" w:eastAsia="Arial" w:hint="default"/>
          <w:sz w:val="22"/>
          <w:szCs w:val="22"/>
        </w:rPr>
        <w:t>Skewers and sticks </w:t>
      </w:r>
      <w:r>
        <w:rPr>
          <w:rFonts w:ascii="Arial" w:hAnsi="Arial" w:cs="Arial" w:eastAsia="Arial" w:hint="default"/>
          <w:sz w:val="22"/>
          <w:szCs w:val="22"/>
        </w:rPr>
        <w:t>– </w:t>
      </w:r>
      <w:r>
        <w:rPr>
          <w:rFonts w:ascii="Arial" w:hAnsi="Arial" w:cs="Arial" w:eastAsia="Arial" w:hint="default"/>
          <w:sz w:val="22"/>
          <w:szCs w:val="22"/>
        </w:rPr>
        <w:t>these are another camp favourite used for cooking shashliks/kebabs over an open fire/on a grill</w:t>
      </w:r>
      <w:r>
        <w:rPr>
          <w:rFonts w:ascii="Arial" w:hAnsi="Arial" w:cs="Arial" w:eastAsia="Arial" w:hint="default"/>
          <w:spacing w:val="-13"/>
          <w:sz w:val="22"/>
          <w:szCs w:val="22"/>
        </w:rPr>
        <w:t> </w:t>
      </w:r>
      <w:r>
        <w:rPr>
          <w:rFonts w:ascii="Arial" w:hAnsi="Arial" w:cs="Arial" w:eastAsia="Arial" w:hint="default"/>
          <w:sz w:val="22"/>
          <w:szCs w:val="22"/>
        </w:rPr>
        <w:t>plate</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hAnsi="Arial" w:cs="Arial" w:eastAsia="Arial" w:hint="default"/>
          <w:sz w:val="22"/>
          <w:szCs w:val="22"/>
        </w:rPr>
        <w:t>Aluminium foil </w:t>
      </w:r>
      <w:r>
        <w:rPr>
          <w:rFonts w:ascii="Arial" w:hAnsi="Arial" w:cs="Arial" w:eastAsia="Arial" w:hint="default"/>
          <w:sz w:val="22"/>
          <w:szCs w:val="22"/>
        </w:rPr>
        <w:t>– </w:t>
      </w:r>
      <w:r>
        <w:rPr>
          <w:rFonts w:ascii="Arial" w:hAnsi="Arial" w:cs="Arial" w:eastAsia="Arial" w:hint="default"/>
          <w:sz w:val="22"/>
          <w:szCs w:val="22"/>
        </w:rPr>
        <w:t>popular for cooking food in the coals of a camp</w:t>
      </w:r>
      <w:r>
        <w:rPr>
          <w:rFonts w:ascii="Arial" w:hAnsi="Arial" w:cs="Arial" w:eastAsia="Arial" w:hint="default"/>
          <w:spacing w:val="-21"/>
          <w:sz w:val="22"/>
          <w:szCs w:val="22"/>
        </w:rPr>
        <w:t> </w:t>
      </w:r>
      <w:r>
        <w:rPr>
          <w:rFonts w:ascii="Arial" w:hAnsi="Arial" w:cs="Arial" w:eastAsia="Arial" w:hint="default"/>
          <w:sz w:val="22"/>
          <w:szCs w:val="22"/>
        </w:rPr>
        <w:t>fire.</w:t>
      </w:r>
    </w:p>
    <w:p>
      <w:pPr>
        <w:pStyle w:val="Heading6"/>
        <w:spacing w:line="240" w:lineRule="auto" w:before="127"/>
        <w:ind w:right="1412"/>
        <w:jc w:val="left"/>
        <w:rPr>
          <w:b w:val="0"/>
          <w:bCs w:val="0"/>
          <w:i w:val="0"/>
        </w:rPr>
      </w:pPr>
      <w:r>
        <w:rPr>
          <w:i/>
        </w:rPr>
        <w:t>Mechanical</w:t>
      </w:r>
      <w:r>
        <w:rPr>
          <w:i/>
          <w:spacing w:val="-3"/>
        </w:rPr>
        <w:t> </w:t>
      </w:r>
      <w:r>
        <w:rPr>
          <w:i/>
        </w:rPr>
        <w:t>equipment</w:t>
      </w:r>
      <w:r>
        <w:rPr>
          <w:b w:val="0"/>
          <w:i w:val="0"/>
        </w:rPr>
      </w:r>
    </w:p>
    <w:p>
      <w:pPr>
        <w:pStyle w:val="BodyText"/>
        <w:spacing w:line="240" w:lineRule="auto" w:before="162"/>
        <w:ind w:left="240" w:right="504" w:firstLine="0"/>
        <w:jc w:val="left"/>
      </w:pPr>
      <w:r>
        <w:rPr/>
        <w:t>Mechanical equipment can be large or small and is electrically operated and</w:t>
      </w:r>
      <w:r>
        <w:rPr>
          <w:spacing w:val="-23"/>
        </w:rPr>
        <w:t> </w:t>
      </w:r>
      <w:r>
        <w:rPr/>
        <w:t>includes:</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hAnsi="Arial" w:cs="Arial" w:eastAsia="Arial" w:hint="default"/>
          <w:sz w:val="22"/>
          <w:szCs w:val="22"/>
        </w:rPr>
        <w:t>Mixers </w:t>
      </w:r>
      <w:r>
        <w:rPr>
          <w:rFonts w:ascii="Arial" w:hAnsi="Arial" w:cs="Arial" w:eastAsia="Arial" w:hint="default"/>
          <w:sz w:val="22"/>
          <w:szCs w:val="22"/>
        </w:rPr>
        <w:t>– </w:t>
      </w:r>
      <w:r>
        <w:rPr>
          <w:rFonts w:ascii="Arial" w:hAnsi="Arial" w:cs="Arial" w:eastAsia="Arial" w:hint="default"/>
          <w:sz w:val="22"/>
          <w:szCs w:val="22"/>
        </w:rPr>
        <w:t>used for blending ingredients, liquidising foods and making</w:t>
      </w:r>
      <w:r>
        <w:rPr>
          <w:rFonts w:ascii="Arial" w:hAnsi="Arial" w:cs="Arial" w:eastAsia="Arial" w:hint="default"/>
          <w:spacing w:val="-25"/>
          <w:sz w:val="22"/>
          <w:szCs w:val="22"/>
        </w:rPr>
        <w:t> </w:t>
      </w:r>
      <w:r>
        <w:rPr>
          <w:rFonts w:ascii="Arial" w:hAnsi="Arial" w:cs="Arial" w:eastAsia="Arial" w:hint="default"/>
          <w:sz w:val="22"/>
          <w:szCs w:val="22"/>
        </w:rPr>
        <w:t>sauces</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hAnsi="Arial" w:cs="Arial" w:eastAsia="Arial" w:hint="default"/>
          <w:sz w:val="22"/>
          <w:szCs w:val="22"/>
        </w:rPr>
        <w:t>Slicers </w:t>
      </w:r>
      <w:r>
        <w:rPr>
          <w:rFonts w:ascii="Arial" w:hAnsi="Arial" w:cs="Arial" w:eastAsia="Arial" w:hint="default"/>
          <w:sz w:val="22"/>
          <w:szCs w:val="22"/>
        </w:rPr>
        <w:t>– </w:t>
      </w:r>
      <w:r>
        <w:rPr>
          <w:rFonts w:ascii="Arial" w:hAnsi="Arial" w:cs="Arial" w:eastAsia="Arial" w:hint="default"/>
          <w:sz w:val="22"/>
          <w:szCs w:val="22"/>
        </w:rPr>
        <w:t>necessary for slicing a variety of meats and other</w:t>
      </w:r>
      <w:r>
        <w:rPr>
          <w:rFonts w:ascii="Arial" w:hAnsi="Arial" w:cs="Arial" w:eastAsia="Arial" w:hint="default"/>
          <w:spacing w:val="-19"/>
          <w:sz w:val="22"/>
          <w:szCs w:val="22"/>
        </w:rPr>
        <w:t> </w:t>
      </w:r>
      <w:r>
        <w:rPr>
          <w:rFonts w:ascii="Arial" w:hAnsi="Arial" w:cs="Arial" w:eastAsia="Arial" w:hint="default"/>
          <w:sz w:val="22"/>
          <w:szCs w:val="22"/>
        </w:rPr>
        <w:t>products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hAnsi="Arial" w:cs="Arial" w:eastAsia="Arial" w:hint="default"/>
          <w:sz w:val="22"/>
          <w:szCs w:val="22"/>
        </w:rPr>
        <w:t>Food processor </w:t>
      </w:r>
      <w:r>
        <w:rPr>
          <w:rFonts w:ascii="Arial" w:hAnsi="Arial" w:cs="Arial" w:eastAsia="Arial" w:hint="default"/>
          <w:sz w:val="22"/>
          <w:szCs w:val="22"/>
        </w:rPr>
        <w:t>– </w:t>
      </w:r>
      <w:r>
        <w:rPr>
          <w:rFonts w:ascii="Arial" w:hAnsi="Arial" w:cs="Arial" w:eastAsia="Arial" w:hint="default"/>
          <w:sz w:val="22"/>
          <w:szCs w:val="22"/>
        </w:rPr>
        <w:t>used for cutting and mixing</w:t>
      </w:r>
      <w:r>
        <w:rPr>
          <w:rFonts w:ascii="Arial" w:hAnsi="Arial" w:cs="Arial" w:eastAsia="Arial" w:hint="default"/>
          <w:spacing w:val="-12"/>
          <w:sz w:val="22"/>
          <w:szCs w:val="22"/>
        </w:rPr>
        <w:t> </w:t>
      </w:r>
      <w:r>
        <w:rPr>
          <w:rFonts w:ascii="Arial" w:hAnsi="Arial" w:cs="Arial" w:eastAsia="Arial" w:hint="default"/>
          <w:sz w:val="22"/>
          <w:szCs w:val="22"/>
        </w:rPr>
        <w:t>food.</w:t>
      </w:r>
    </w:p>
    <w:p>
      <w:pPr>
        <w:pStyle w:val="Heading6"/>
        <w:spacing w:line="240" w:lineRule="auto" w:before="127"/>
        <w:ind w:right="1412"/>
        <w:jc w:val="left"/>
        <w:rPr>
          <w:b w:val="0"/>
          <w:bCs w:val="0"/>
          <w:i w:val="0"/>
        </w:rPr>
      </w:pPr>
      <w:r>
        <w:rPr>
          <w:i/>
        </w:rPr>
        <w:t>Large</w:t>
      </w:r>
      <w:r>
        <w:rPr>
          <w:i/>
          <w:spacing w:val="1"/>
        </w:rPr>
        <w:t> </w:t>
      </w:r>
      <w:r>
        <w:rPr>
          <w:i/>
        </w:rPr>
        <w:t>equipment</w:t>
      </w:r>
      <w:r>
        <w:rPr>
          <w:b w:val="0"/>
          <w:i w:val="0"/>
        </w:rPr>
      </w:r>
    </w:p>
    <w:p>
      <w:pPr>
        <w:pStyle w:val="BodyText"/>
        <w:spacing w:line="240" w:lineRule="auto" w:before="162"/>
        <w:ind w:left="240" w:right="1412" w:firstLine="0"/>
        <w:jc w:val="left"/>
      </w:pPr>
      <w:r>
        <w:rPr/>
        <w:t>They can be electrically or gas operated and includes items such</w:t>
      </w:r>
      <w:r>
        <w:rPr>
          <w:spacing w:val="-19"/>
        </w:rPr>
        <w:t> </w:t>
      </w:r>
      <w:r>
        <w:rPr/>
        <w:t>as:</w:t>
      </w:r>
    </w:p>
    <w:p>
      <w:pPr>
        <w:pStyle w:val="ListParagraph"/>
        <w:numPr>
          <w:ilvl w:val="0"/>
          <w:numId w:val="1"/>
        </w:numPr>
        <w:tabs>
          <w:tab w:pos="524" w:val="left" w:leader="none"/>
        </w:tabs>
        <w:spacing w:line="240" w:lineRule="auto" w:before="161" w:after="0"/>
        <w:ind w:left="523" w:right="714" w:hanging="283"/>
        <w:jc w:val="left"/>
        <w:rPr>
          <w:rFonts w:ascii="Arial" w:hAnsi="Arial" w:cs="Arial" w:eastAsia="Arial" w:hint="default"/>
          <w:sz w:val="22"/>
          <w:szCs w:val="22"/>
        </w:rPr>
      </w:pPr>
      <w:r>
        <w:rPr>
          <w:rFonts w:ascii="Arial" w:hAnsi="Arial" w:cs="Arial" w:eastAsia="Arial" w:hint="default"/>
          <w:sz w:val="22"/>
          <w:szCs w:val="22"/>
        </w:rPr>
        <w:t>Stoves </w:t>
      </w:r>
      <w:r>
        <w:rPr>
          <w:rFonts w:ascii="Arial" w:hAnsi="Arial" w:cs="Arial" w:eastAsia="Arial" w:hint="default"/>
          <w:sz w:val="22"/>
          <w:szCs w:val="22"/>
        </w:rPr>
        <w:t>– </w:t>
      </w:r>
      <w:r>
        <w:rPr>
          <w:rFonts w:ascii="Arial" w:hAnsi="Arial" w:cs="Arial" w:eastAsia="Arial" w:hint="default"/>
          <w:sz w:val="22"/>
          <w:szCs w:val="22"/>
        </w:rPr>
        <w:t>for baking, roasting plus use of burners on top of the stove for heating, re- heating and other stove-top cooking such as sautéing,</w:t>
      </w:r>
      <w:r>
        <w:rPr>
          <w:rFonts w:ascii="Arial" w:hAnsi="Arial" w:cs="Arial" w:eastAsia="Arial" w:hint="default"/>
          <w:spacing w:val="-18"/>
          <w:sz w:val="22"/>
          <w:szCs w:val="22"/>
        </w:rPr>
        <w:t> </w:t>
      </w:r>
      <w:r>
        <w:rPr>
          <w:rFonts w:ascii="Arial" w:hAnsi="Arial" w:cs="Arial" w:eastAsia="Arial" w:hint="default"/>
          <w:sz w:val="22"/>
          <w:szCs w:val="22"/>
        </w:rPr>
        <w:t>boiling</w:t>
      </w:r>
    </w:p>
    <w:p>
      <w:pPr>
        <w:pStyle w:val="ListParagraph"/>
        <w:numPr>
          <w:ilvl w:val="0"/>
          <w:numId w:val="1"/>
        </w:numPr>
        <w:tabs>
          <w:tab w:pos="524" w:val="left" w:leader="none"/>
        </w:tabs>
        <w:spacing w:line="240" w:lineRule="auto" w:before="123" w:after="0"/>
        <w:ind w:left="523" w:right="511" w:hanging="283"/>
        <w:jc w:val="left"/>
        <w:rPr>
          <w:rFonts w:ascii="Arial" w:hAnsi="Arial" w:cs="Arial" w:eastAsia="Arial" w:hint="default"/>
          <w:sz w:val="22"/>
          <w:szCs w:val="22"/>
        </w:rPr>
      </w:pPr>
      <w:r>
        <w:rPr>
          <w:rFonts w:ascii="Arial" w:hAnsi="Arial" w:cs="Arial" w:eastAsia="Arial" w:hint="default"/>
          <w:sz w:val="22"/>
          <w:szCs w:val="22"/>
        </w:rPr>
        <w:t>Salamanders </w:t>
      </w:r>
      <w:r>
        <w:rPr>
          <w:rFonts w:ascii="Arial" w:hAnsi="Arial" w:cs="Arial" w:eastAsia="Arial" w:hint="default"/>
          <w:sz w:val="22"/>
          <w:szCs w:val="22"/>
        </w:rPr>
        <w:t>– </w:t>
      </w:r>
      <w:r>
        <w:rPr>
          <w:rFonts w:ascii="Arial" w:hAnsi="Arial" w:cs="Arial" w:eastAsia="Arial" w:hint="default"/>
          <w:sz w:val="22"/>
          <w:szCs w:val="22"/>
        </w:rPr>
        <w:t>used to heat and brown foods as well as to prepare dishes like crème brûlée where the top of the dish has to be</w:t>
      </w:r>
      <w:r>
        <w:rPr>
          <w:rFonts w:ascii="Arial" w:hAnsi="Arial" w:cs="Arial" w:eastAsia="Arial" w:hint="default"/>
          <w:spacing w:val="-14"/>
          <w:sz w:val="22"/>
          <w:szCs w:val="22"/>
        </w:rPr>
        <w:t> </w:t>
      </w:r>
      <w:r>
        <w:rPr>
          <w:rFonts w:ascii="Arial" w:hAnsi="Arial" w:cs="Arial" w:eastAsia="Arial" w:hint="default"/>
          <w:sz w:val="22"/>
          <w:szCs w:val="22"/>
        </w:rPr>
        <w:t>caramelised</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24" w:val="left" w:leader="none"/>
        </w:tabs>
        <w:spacing w:line="240" w:lineRule="auto" w:before="60" w:after="0"/>
        <w:ind w:left="523" w:right="4115" w:hanging="283"/>
        <w:jc w:val="left"/>
        <w:rPr>
          <w:rFonts w:ascii="Arial" w:hAnsi="Arial" w:cs="Arial" w:eastAsia="Arial" w:hint="default"/>
          <w:sz w:val="22"/>
          <w:szCs w:val="22"/>
        </w:rPr>
      </w:pPr>
      <w:r>
        <w:rPr/>
        <w:pict>
          <v:shape style="position:absolute;margin-left:349.700012pt;margin-top:11.639094pt;width:160.050pt;height:240pt;mso-position-horizontal-relative:page;mso-position-vertical-relative:paragraph;z-index:2584" type="#_x0000_t75" stroked="false">
            <v:imagedata r:id="rId110" o:title=""/>
          </v:shape>
        </w:pict>
      </w:r>
      <w:r>
        <w:rPr>
          <w:rFonts w:ascii="Arial" w:hAnsi="Arial" w:cs="Arial" w:eastAsia="Arial" w:hint="default"/>
          <w:sz w:val="22"/>
          <w:szCs w:val="22"/>
        </w:rPr>
        <w:t>Steamers </w:t>
      </w:r>
      <w:r>
        <w:rPr>
          <w:rFonts w:ascii="Arial" w:hAnsi="Arial" w:cs="Arial" w:eastAsia="Arial" w:hint="default"/>
          <w:sz w:val="22"/>
          <w:szCs w:val="22"/>
        </w:rPr>
        <w:t>– </w:t>
      </w:r>
      <w:r>
        <w:rPr>
          <w:rFonts w:ascii="Arial" w:hAnsi="Arial" w:cs="Arial" w:eastAsia="Arial" w:hint="default"/>
          <w:sz w:val="22"/>
          <w:szCs w:val="22"/>
        </w:rPr>
        <w:t>required for steaming foods such as fish, seafood, chicken and</w:t>
      </w:r>
      <w:r>
        <w:rPr>
          <w:rFonts w:ascii="Arial" w:hAnsi="Arial" w:cs="Arial" w:eastAsia="Arial" w:hint="default"/>
          <w:spacing w:val="-5"/>
          <w:sz w:val="22"/>
          <w:szCs w:val="22"/>
        </w:rPr>
        <w:t> </w:t>
      </w:r>
      <w:r>
        <w:rPr>
          <w:rFonts w:ascii="Arial" w:hAnsi="Arial" w:cs="Arial" w:eastAsia="Arial" w:hint="default"/>
          <w:sz w:val="22"/>
          <w:szCs w:val="22"/>
        </w:rPr>
        <w:t>vegetables</w:t>
      </w:r>
    </w:p>
    <w:p>
      <w:pPr>
        <w:pStyle w:val="ListParagraph"/>
        <w:numPr>
          <w:ilvl w:val="0"/>
          <w:numId w:val="1"/>
        </w:numPr>
        <w:tabs>
          <w:tab w:pos="524" w:val="left" w:leader="none"/>
        </w:tabs>
        <w:spacing w:line="240" w:lineRule="auto" w:before="123" w:after="0"/>
        <w:ind w:left="523" w:right="4055" w:hanging="283"/>
        <w:jc w:val="left"/>
        <w:rPr>
          <w:rFonts w:ascii="Arial" w:hAnsi="Arial" w:cs="Arial" w:eastAsia="Arial" w:hint="default"/>
          <w:sz w:val="22"/>
          <w:szCs w:val="22"/>
        </w:rPr>
      </w:pPr>
      <w:r>
        <w:rPr>
          <w:rFonts w:ascii="Arial" w:hAnsi="Arial" w:cs="Arial" w:eastAsia="Arial" w:hint="default"/>
          <w:sz w:val="22"/>
          <w:szCs w:val="22"/>
        </w:rPr>
        <w:t>Bain maries </w:t>
      </w:r>
      <w:r>
        <w:rPr>
          <w:rFonts w:ascii="Arial" w:hAnsi="Arial" w:cs="Arial" w:eastAsia="Arial" w:hint="default"/>
          <w:sz w:val="22"/>
          <w:szCs w:val="22"/>
        </w:rPr>
        <w:t>– </w:t>
      </w:r>
      <w:r>
        <w:rPr>
          <w:rFonts w:ascii="Arial" w:hAnsi="Arial" w:cs="Arial" w:eastAsia="Arial" w:hint="default"/>
          <w:sz w:val="22"/>
          <w:szCs w:val="22"/>
        </w:rPr>
        <w:t>usually used to keep hot foods hot while on display/waiting for</w:t>
      </w:r>
      <w:r>
        <w:rPr>
          <w:rFonts w:ascii="Arial" w:hAnsi="Arial" w:cs="Arial" w:eastAsia="Arial" w:hint="default"/>
          <w:spacing w:val="-11"/>
          <w:sz w:val="22"/>
          <w:szCs w:val="22"/>
        </w:rPr>
        <w:t> </w:t>
      </w:r>
      <w:r>
        <w:rPr>
          <w:rFonts w:ascii="Arial" w:hAnsi="Arial" w:cs="Arial" w:eastAsia="Arial" w:hint="default"/>
          <w:sz w:val="22"/>
          <w:szCs w:val="22"/>
        </w:rPr>
        <w:t>service</w:t>
      </w:r>
    </w:p>
    <w:p>
      <w:pPr>
        <w:pStyle w:val="ListParagraph"/>
        <w:numPr>
          <w:ilvl w:val="0"/>
          <w:numId w:val="1"/>
        </w:numPr>
        <w:tabs>
          <w:tab w:pos="524" w:val="left" w:leader="none"/>
        </w:tabs>
        <w:spacing w:line="252" w:lineRule="exact" w:before="143" w:after="0"/>
        <w:ind w:left="523" w:right="4129" w:hanging="283"/>
        <w:jc w:val="left"/>
        <w:rPr>
          <w:rFonts w:ascii="Arial" w:hAnsi="Arial" w:cs="Arial" w:eastAsia="Arial" w:hint="default"/>
          <w:sz w:val="22"/>
          <w:szCs w:val="22"/>
        </w:rPr>
      </w:pPr>
      <w:r>
        <w:rPr>
          <w:rFonts w:ascii="Arial" w:hAnsi="Arial" w:cs="Arial" w:eastAsia="Arial" w:hint="default"/>
          <w:sz w:val="22"/>
          <w:szCs w:val="22"/>
        </w:rPr>
        <w:t>Bowl cutter </w:t>
      </w:r>
      <w:r>
        <w:rPr>
          <w:rFonts w:ascii="Arial" w:hAnsi="Arial" w:cs="Arial" w:eastAsia="Arial" w:hint="default"/>
          <w:sz w:val="22"/>
          <w:szCs w:val="22"/>
        </w:rPr>
        <w:t>– </w:t>
      </w:r>
      <w:r>
        <w:rPr>
          <w:rFonts w:ascii="Arial" w:hAnsi="Arial" w:cs="Arial" w:eastAsia="Arial" w:hint="default"/>
          <w:sz w:val="22"/>
          <w:szCs w:val="22"/>
        </w:rPr>
        <w:t>used to chop/slice meat and to cut vegetables</w:t>
      </w:r>
    </w:p>
    <w:p>
      <w:pPr>
        <w:pStyle w:val="ListParagraph"/>
        <w:numPr>
          <w:ilvl w:val="0"/>
          <w:numId w:val="1"/>
        </w:numPr>
        <w:tabs>
          <w:tab w:pos="524" w:val="left" w:leader="none"/>
        </w:tabs>
        <w:spacing w:line="240" w:lineRule="auto" w:before="119" w:after="0"/>
        <w:ind w:left="523" w:right="4153" w:hanging="283"/>
        <w:jc w:val="left"/>
        <w:rPr>
          <w:rFonts w:ascii="Arial" w:hAnsi="Arial" w:cs="Arial" w:eastAsia="Arial" w:hint="default"/>
          <w:sz w:val="22"/>
          <w:szCs w:val="22"/>
        </w:rPr>
      </w:pPr>
      <w:r>
        <w:rPr>
          <w:rFonts w:ascii="Arial" w:hAnsi="Arial" w:cs="Arial" w:eastAsia="Arial" w:hint="default"/>
          <w:sz w:val="22"/>
          <w:szCs w:val="22"/>
        </w:rPr>
        <w:t>Mincer or grinder </w:t>
      </w:r>
      <w:r>
        <w:rPr>
          <w:rFonts w:ascii="Arial" w:hAnsi="Arial" w:cs="Arial" w:eastAsia="Arial" w:hint="default"/>
          <w:sz w:val="22"/>
          <w:szCs w:val="22"/>
        </w:rPr>
        <w:t>– </w:t>
      </w:r>
      <w:r>
        <w:rPr>
          <w:rFonts w:ascii="Arial" w:hAnsi="Arial" w:cs="Arial" w:eastAsia="Arial" w:hint="default"/>
          <w:sz w:val="22"/>
          <w:szCs w:val="22"/>
        </w:rPr>
        <w:t>used for mincing/grinding all types of meats and</w:t>
      </w:r>
      <w:r>
        <w:rPr>
          <w:rFonts w:ascii="Arial" w:hAnsi="Arial" w:cs="Arial" w:eastAsia="Arial" w:hint="default"/>
          <w:spacing w:val="-7"/>
          <w:sz w:val="22"/>
          <w:szCs w:val="22"/>
        </w:rPr>
        <w:t> </w:t>
      </w:r>
      <w:r>
        <w:rPr>
          <w:rFonts w:ascii="Arial" w:hAnsi="Arial" w:cs="Arial" w:eastAsia="Arial" w:hint="default"/>
          <w:sz w:val="22"/>
          <w:szCs w:val="22"/>
        </w:rPr>
        <w:t>poultry</w:t>
      </w:r>
    </w:p>
    <w:p>
      <w:pPr>
        <w:pStyle w:val="ListParagraph"/>
        <w:numPr>
          <w:ilvl w:val="0"/>
          <w:numId w:val="1"/>
        </w:numPr>
        <w:tabs>
          <w:tab w:pos="524" w:val="left" w:leader="none"/>
        </w:tabs>
        <w:spacing w:line="240" w:lineRule="auto" w:before="123" w:after="0"/>
        <w:ind w:left="523" w:right="4164" w:hanging="283"/>
        <w:jc w:val="left"/>
        <w:rPr>
          <w:rFonts w:ascii="Arial" w:hAnsi="Arial" w:cs="Arial" w:eastAsia="Arial" w:hint="default"/>
          <w:sz w:val="22"/>
          <w:szCs w:val="22"/>
        </w:rPr>
      </w:pPr>
      <w:r>
        <w:rPr>
          <w:rFonts w:ascii="Arial" w:hAnsi="Arial" w:cs="Arial" w:eastAsia="Arial" w:hint="default"/>
          <w:sz w:val="22"/>
          <w:szCs w:val="22"/>
        </w:rPr>
        <w:t>Deep fryers </w:t>
      </w:r>
      <w:r>
        <w:rPr>
          <w:rFonts w:ascii="Arial" w:hAnsi="Arial" w:cs="Arial" w:eastAsia="Arial" w:hint="default"/>
          <w:sz w:val="22"/>
          <w:szCs w:val="22"/>
        </w:rPr>
        <w:t>– </w:t>
      </w:r>
      <w:r>
        <w:rPr>
          <w:rFonts w:ascii="Arial" w:hAnsi="Arial" w:cs="Arial" w:eastAsia="Arial" w:hint="default"/>
          <w:sz w:val="22"/>
          <w:szCs w:val="22"/>
        </w:rPr>
        <w:t>required for the cooking of a wide variety of dishes including battered fish and seafood, chips/French fries, fritters, onion rings, tempura</w:t>
      </w:r>
      <w:r>
        <w:rPr>
          <w:rFonts w:ascii="Arial" w:hAnsi="Arial" w:cs="Arial" w:eastAsia="Arial" w:hint="default"/>
          <w:spacing w:val="-2"/>
          <w:sz w:val="22"/>
          <w:szCs w:val="22"/>
        </w:rPr>
        <w:t> </w:t>
      </w:r>
      <w:r>
        <w:rPr>
          <w:rFonts w:ascii="Arial" w:hAnsi="Arial" w:cs="Arial" w:eastAsia="Arial" w:hint="default"/>
          <w:sz w:val="22"/>
          <w:szCs w:val="22"/>
        </w:rPr>
        <w:t>vegetables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Rotisserie </w:t>
      </w:r>
      <w:r>
        <w:rPr>
          <w:rFonts w:ascii="Arial" w:hAnsi="Arial" w:cs="Arial" w:eastAsia="Arial" w:hint="default"/>
          <w:sz w:val="22"/>
          <w:szCs w:val="22"/>
        </w:rPr>
        <w:t>– </w:t>
      </w:r>
      <w:r>
        <w:rPr>
          <w:rFonts w:ascii="Arial" w:hAnsi="Arial" w:cs="Arial" w:eastAsia="Arial" w:hint="default"/>
          <w:sz w:val="22"/>
          <w:szCs w:val="22"/>
        </w:rPr>
        <w:t>used for roasting (usually</w:t>
      </w:r>
      <w:r>
        <w:rPr>
          <w:rFonts w:ascii="Arial" w:hAnsi="Arial" w:cs="Arial" w:eastAsia="Arial" w:hint="default"/>
          <w:spacing w:val="-12"/>
          <w:sz w:val="22"/>
          <w:szCs w:val="22"/>
        </w:rPr>
        <w:t> </w:t>
      </w:r>
      <w:r>
        <w:rPr>
          <w:rFonts w:ascii="Arial" w:hAnsi="Arial" w:cs="Arial" w:eastAsia="Arial" w:hint="default"/>
          <w:sz w:val="22"/>
          <w:szCs w:val="22"/>
        </w:rPr>
        <w:t>chickens)</w:t>
      </w:r>
    </w:p>
    <w:p>
      <w:pPr>
        <w:pStyle w:val="ListParagraph"/>
        <w:numPr>
          <w:ilvl w:val="0"/>
          <w:numId w:val="1"/>
        </w:numPr>
        <w:tabs>
          <w:tab w:pos="524" w:val="left" w:leader="none"/>
        </w:tabs>
        <w:spacing w:line="268" w:lineRule="exact" w:before="122" w:after="0"/>
        <w:ind w:left="523" w:right="0" w:hanging="283"/>
        <w:jc w:val="left"/>
        <w:rPr>
          <w:rFonts w:ascii="Arial" w:hAnsi="Arial" w:cs="Arial" w:eastAsia="Arial" w:hint="default"/>
          <w:sz w:val="22"/>
          <w:szCs w:val="22"/>
        </w:rPr>
      </w:pPr>
      <w:r>
        <w:rPr>
          <w:rFonts w:ascii="Arial" w:hAnsi="Arial" w:cs="Arial" w:eastAsia="Arial" w:hint="default"/>
          <w:sz w:val="22"/>
          <w:szCs w:val="22"/>
        </w:rPr>
        <w:t>Brat pans </w:t>
      </w:r>
      <w:r>
        <w:rPr>
          <w:rFonts w:ascii="Arial" w:hAnsi="Arial" w:cs="Arial" w:eastAsia="Arial" w:hint="default"/>
          <w:sz w:val="22"/>
          <w:szCs w:val="22"/>
        </w:rPr>
        <w:t>– </w:t>
      </w:r>
      <w:r>
        <w:rPr>
          <w:rFonts w:ascii="Arial" w:hAnsi="Arial" w:cs="Arial" w:eastAsia="Arial" w:hint="default"/>
          <w:sz w:val="22"/>
          <w:szCs w:val="22"/>
        </w:rPr>
        <w:t>a deep, rectangular, large capacity</w:t>
      </w:r>
      <w:r>
        <w:rPr>
          <w:rFonts w:ascii="Arial" w:hAnsi="Arial" w:cs="Arial" w:eastAsia="Arial" w:hint="default"/>
          <w:spacing w:val="-14"/>
          <w:sz w:val="22"/>
          <w:szCs w:val="22"/>
        </w:rPr>
        <w:t> </w:t>
      </w:r>
      <w:r>
        <w:rPr>
          <w:rFonts w:ascii="Arial" w:hAnsi="Arial" w:cs="Arial" w:eastAsia="Arial" w:hint="default"/>
          <w:sz w:val="22"/>
          <w:szCs w:val="22"/>
        </w:rPr>
        <w:t>(50</w:t>
      </w:r>
    </w:p>
    <w:p>
      <w:pPr>
        <w:pStyle w:val="BodyText"/>
        <w:spacing w:line="240" w:lineRule="auto" w:before="0"/>
        <w:ind w:right="3758" w:firstLine="0"/>
        <w:jc w:val="left"/>
      </w:pPr>
      <w:r>
        <w:rPr>
          <w:rFonts w:ascii="Arial" w:hAnsi="Arial" w:cs="Arial" w:eastAsia="Arial" w:hint="default"/>
        </w:rPr>
        <w:t>– </w:t>
      </w:r>
      <w:r>
        <w:rPr/>
        <w:t>120 litres) cooking pot used to prepare stocks, sauces, soups and wet dishes: has a tilting mechanism so foods can be tipped out into</w:t>
      </w:r>
      <w:r>
        <w:rPr>
          <w:spacing w:val="-14"/>
        </w:rPr>
        <w:t> </w:t>
      </w:r>
      <w:r>
        <w:rPr/>
        <w:t>storage, </w:t>
      </w:r>
      <w:r>
        <w:rPr/>
        <w:t>display or service</w:t>
      </w:r>
      <w:r>
        <w:rPr>
          <w:spacing w:val="-6"/>
        </w:rPr>
        <w:t> </w:t>
      </w:r>
      <w:r>
        <w:rPr/>
        <w:t>containers.</w:t>
      </w:r>
    </w:p>
    <w:p>
      <w:pPr>
        <w:spacing w:line="240" w:lineRule="auto" w:before="8"/>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Dining utensils and ancillary</w:t>
      </w:r>
      <w:r>
        <w:rPr>
          <w:color w:val="45535F"/>
          <w:spacing w:val="-16"/>
        </w:rPr>
        <w:t> </w:t>
      </w:r>
      <w:r>
        <w:rPr>
          <w:color w:val="45535F"/>
        </w:rPr>
        <w:t>items</w:t>
      </w:r>
      <w:r>
        <w:rPr>
          <w:b w:val="0"/>
        </w:rPr>
      </w:r>
    </w:p>
    <w:p>
      <w:pPr>
        <w:spacing w:line="240" w:lineRule="auto" w:before="10"/>
        <w:ind w:right="0"/>
        <w:rPr>
          <w:rFonts w:ascii="Arial" w:hAnsi="Arial" w:cs="Arial" w:eastAsia="Arial" w:hint="default"/>
          <w:b/>
          <w:bCs/>
          <w:sz w:val="14"/>
          <w:szCs w:val="14"/>
        </w:rPr>
      </w:pPr>
    </w:p>
    <w:p>
      <w:pPr>
        <w:pStyle w:val="BodyText"/>
        <w:spacing w:line="240" w:lineRule="auto" w:before="72"/>
        <w:ind w:left="240" w:right="90" w:firstLine="0"/>
        <w:jc w:val="left"/>
      </w:pPr>
      <w:r>
        <w:rPr/>
        <w:t>Once again, the dining utensils and ancillary items should reflect the prepared menus for the tour/camp and/or the specific service session being prepared</w:t>
      </w:r>
      <w:r>
        <w:rPr>
          <w:spacing w:val="-17"/>
        </w:rPr>
        <w:t> </w:t>
      </w:r>
      <w:r>
        <w:rPr/>
        <w:t>for.</w:t>
      </w:r>
    </w:p>
    <w:p>
      <w:pPr>
        <w:pStyle w:val="BodyText"/>
        <w:spacing w:line="240" w:lineRule="auto" w:before="162"/>
        <w:ind w:left="240" w:right="1412" w:firstLine="0"/>
        <w:jc w:val="left"/>
      </w:pPr>
      <w:r>
        <w:rPr/>
        <w:t>Items that may be required can</w:t>
      </w:r>
      <w:r>
        <w:rPr>
          <w:spacing w:val="-11"/>
        </w:rPr>
        <w:t> </w:t>
      </w:r>
      <w:r>
        <w:rPr/>
        <w:t>include:</w:t>
      </w:r>
    </w:p>
    <w:p>
      <w:pPr>
        <w:pStyle w:val="ListParagraph"/>
        <w:numPr>
          <w:ilvl w:val="0"/>
          <w:numId w:val="1"/>
        </w:numPr>
        <w:tabs>
          <w:tab w:pos="524" w:val="left" w:leader="none"/>
        </w:tabs>
        <w:spacing w:line="240" w:lineRule="auto" w:before="161" w:after="0"/>
        <w:ind w:left="523" w:right="168" w:hanging="283"/>
        <w:jc w:val="left"/>
        <w:rPr>
          <w:rFonts w:ascii="Arial" w:hAnsi="Arial" w:cs="Arial" w:eastAsia="Arial" w:hint="default"/>
          <w:sz w:val="22"/>
          <w:szCs w:val="22"/>
        </w:rPr>
      </w:pPr>
      <w:r>
        <w:rPr>
          <w:rFonts w:ascii="Arial" w:hAnsi="Arial" w:cs="Arial" w:eastAsia="Arial" w:hint="default"/>
          <w:sz w:val="22"/>
          <w:szCs w:val="22"/>
        </w:rPr>
        <w:t>Cutlery. at the cutlery stations </w:t>
      </w:r>
      <w:r>
        <w:rPr>
          <w:rFonts w:ascii="Arial" w:hAnsi="Arial" w:cs="Arial" w:eastAsia="Arial" w:hint="default"/>
          <w:sz w:val="22"/>
          <w:szCs w:val="22"/>
        </w:rPr>
        <w:t>– </w:t>
      </w:r>
      <w:r>
        <w:rPr>
          <w:rFonts w:ascii="Arial" w:hAnsi="Arial" w:cs="Arial" w:eastAsia="Arial" w:hint="default"/>
          <w:sz w:val="22"/>
          <w:szCs w:val="22"/>
        </w:rPr>
        <w:t>which may include knives (main and entree), forks (main and entree), spoons (tea, soup,</w:t>
      </w:r>
      <w:r>
        <w:rPr>
          <w:rFonts w:ascii="Arial" w:hAnsi="Arial" w:cs="Arial" w:eastAsia="Arial" w:hint="default"/>
          <w:spacing w:val="-8"/>
          <w:sz w:val="22"/>
          <w:szCs w:val="22"/>
        </w:rPr>
        <w:t> </w:t>
      </w:r>
      <w:r>
        <w:rPr>
          <w:rFonts w:ascii="Arial" w:hAnsi="Arial" w:cs="Arial" w:eastAsia="Arial" w:hint="default"/>
          <w:sz w:val="22"/>
          <w:szCs w:val="22"/>
        </w:rPr>
        <w:t>dessert)</w:t>
      </w:r>
    </w:p>
    <w:p>
      <w:pPr>
        <w:pStyle w:val="ListParagraph"/>
        <w:numPr>
          <w:ilvl w:val="0"/>
          <w:numId w:val="1"/>
        </w:numPr>
        <w:tabs>
          <w:tab w:pos="524" w:val="left" w:leader="none"/>
        </w:tabs>
        <w:spacing w:line="240" w:lineRule="auto" w:before="123" w:after="0"/>
        <w:ind w:left="523" w:right="361" w:hanging="283"/>
        <w:jc w:val="both"/>
        <w:rPr>
          <w:rFonts w:ascii="Arial" w:hAnsi="Arial" w:cs="Arial" w:eastAsia="Arial" w:hint="default"/>
          <w:sz w:val="22"/>
          <w:szCs w:val="22"/>
        </w:rPr>
      </w:pPr>
      <w:r>
        <w:rPr>
          <w:rFonts w:ascii="Arial" w:hAnsi="Arial" w:cs="Arial" w:eastAsia="Arial" w:hint="default"/>
          <w:sz w:val="22"/>
          <w:szCs w:val="22"/>
        </w:rPr>
        <w:t>Crockery, at crockery stations and food service points (for plating) </w:t>
      </w:r>
      <w:r>
        <w:rPr>
          <w:rFonts w:ascii="Arial" w:hAnsi="Arial" w:cs="Arial" w:eastAsia="Arial" w:hint="default"/>
          <w:sz w:val="22"/>
          <w:szCs w:val="22"/>
        </w:rPr>
        <w:t>– </w:t>
      </w:r>
      <w:r>
        <w:rPr>
          <w:rFonts w:ascii="Arial" w:hAnsi="Arial" w:cs="Arial" w:eastAsia="Arial" w:hint="default"/>
          <w:sz w:val="22"/>
          <w:szCs w:val="22"/>
        </w:rPr>
        <w:t>which may include main course plates, side plates, soup bowls, dessert bowls, cups and saucers, serving platters</w:t>
      </w:r>
    </w:p>
    <w:p>
      <w:pPr>
        <w:pStyle w:val="ListParagraph"/>
        <w:numPr>
          <w:ilvl w:val="0"/>
          <w:numId w:val="1"/>
        </w:numPr>
        <w:tabs>
          <w:tab w:pos="524" w:val="left" w:leader="none"/>
        </w:tabs>
        <w:spacing w:line="240" w:lineRule="auto" w:before="123" w:after="0"/>
        <w:ind w:left="523" w:right="447" w:hanging="283"/>
        <w:jc w:val="left"/>
        <w:rPr>
          <w:rFonts w:ascii="Arial" w:hAnsi="Arial" w:cs="Arial" w:eastAsia="Arial" w:hint="default"/>
          <w:sz w:val="22"/>
          <w:szCs w:val="22"/>
        </w:rPr>
      </w:pPr>
      <w:r>
        <w:rPr>
          <w:rFonts w:ascii="Arial" w:hAnsi="Arial" w:cs="Arial" w:eastAsia="Arial" w:hint="default"/>
          <w:sz w:val="22"/>
          <w:szCs w:val="22"/>
        </w:rPr>
        <w:t>Glassware, at service points and bar set-ups </w:t>
      </w:r>
      <w:r>
        <w:rPr>
          <w:rFonts w:ascii="Arial" w:hAnsi="Arial" w:cs="Arial" w:eastAsia="Arial" w:hint="default"/>
          <w:sz w:val="22"/>
          <w:szCs w:val="22"/>
        </w:rPr>
        <w:t>– </w:t>
      </w:r>
      <w:r>
        <w:rPr>
          <w:rFonts w:ascii="Arial" w:hAnsi="Arial" w:cs="Arial" w:eastAsia="Arial" w:hint="default"/>
          <w:sz w:val="22"/>
          <w:szCs w:val="22"/>
        </w:rPr>
        <w:t>which may include a variety of types of glasses appropriate to the beverages being served (beer glasses, wine glasses, highballs, old fashioned plus others as needed), jugs for juice and</w:t>
      </w:r>
      <w:r>
        <w:rPr>
          <w:rFonts w:ascii="Arial" w:hAnsi="Arial" w:cs="Arial" w:eastAsia="Arial" w:hint="default"/>
          <w:spacing w:val="-22"/>
          <w:sz w:val="22"/>
          <w:szCs w:val="22"/>
        </w:rPr>
        <w:t> </w:t>
      </w:r>
      <w:r>
        <w:rPr>
          <w:rFonts w:ascii="Arial" w:hAnsi="Arial" w:cs="Arial" w:eastAsia="Arial" w:hint="default"/>
          <w:sz w:val="22"/>
          <w:szCs w:val="22"/>
        </w:rPr>
        <w:t>water</w:t>
      </w:r>
    </w:p>
    <w:p>
      <w:pPr>
        <w:pStyle w:val="ListParagraph"/>
        <w:numPr>
          <w:ilvl w:val="0"/>
          <w:numId w:val="1"/>
        </w:numPr>
        <w:tabs>
          <w:tab w:pos="524" w:val="left" w:leader="none"/>
        </w:tabs>
        <w:spacing w:line="240" w:lineRule="auto" w:before="123" w:after="0"/>
        <w:ind w:left="523" w:right="276" w:hanging="283"/>
        <w:jc w:val="both"/>
        <w:rPr>
          <w:rFonts w:ascii="Arial" w:hAnsi="Arial" w:cs="Arial" w:eastAsia="Arial" w:hint="default"/>
          <w:sz w:val="22"/>
          <w:szCs w:val="22"/>
        </w:rPr>
      </w:pPr>
      <w:r>
        <w:rPr>
          <w:rFonts w:ascii="Arial" w:hAnsi="Arial" w:cs="Arial" w:eastAsia="Arial" w:hint="default"/>
          <w:sz w:val="22"/>
          <w:szCs w:val="22"/>
        </w:rPr>
        <w:t>Single use items, at service points </w:t>
      </w:r>
      <w:r>
        <w:rPr>
          <w:rFonts w:ascii="Arial" w:hAnsi="Arial" w:cs="Arial" w:eastAsia="Arial" w:hint="default"/>
          <w:sz w:val="22"/>
          <w:szCs w:val="22"/>
        </w:rPr>
        <w:t>– </w:t>
      </w:r>
      <w:r>
        <w:rPr>
          <w:rFonts w:ascii="Arial" w:hAnsi="Arial" w:cs="Arial" w:eastAsia="Arial" w:hint="default"/>
          <w:sz w:val="22"/>
          <w:szCs w:val="22"/>
        </w:rPr>
        <w:t>these are items intended to be used once and then discarded, such as paper serviettes, drinking straws, stirrers, plastic/disposable cutlery, doilies</w:t>
      </w:r>
    </w:p>
    <w:p>
      <w:pPr>
        <w:pStyle w:val="ListParagraph"/>
        <w:numPr>
          <w:ilvl w:val="0"/>
          <w:numId w:val="1"/>
        </w:numPr>
        <w:tabs>
          <w:tab w:pos="524" w:val="left" w:leader="none"/>
        </w:tabs>
        <w:spacing w:line="240" w:lineRule="auto" w:before="123" w:after="0"/>
        <w:ind w:left="523" w:right="310" w:hanging="283"/>
        <w:jc w:val="left"/>
        <w:rPr>
          <w:rFonts w:ascii="Arial" w:hAnsi="Arial" w:cs="Arial" w:eastAsia="Arial" w:hint="default"/>
          <w:sz w:val="22"/>
          <w:szCs w:val="22"/>
        </w:rPr>
      </w:pPr>
      <w:r>
        <w:rPr>
          <w:rFonts w:ascii="Arial" w:hAnsi="Arial" w:cs="Arial" w:eastAsia="Arial" w:hint="default"/>
          <w:sz w:val="22"/>
          <w:szCs w:val="22"/>
        </w:rPr>
        <w:t>Portion control packs for communal use, at service points </w:t>
      </w:r>
      <w:r>
        <w:rPr>
          <w:rFonts w:ascii="Arial" w:hAnsi="Arial" w:cs="Arial" w:eastAsia="Arial" w:hint="default"/>
          <w:sz w:val="22"/>
          <w:szCs w:val="22"/>
        </w:rPr>
        <w:t>– </w:t>
      </w:r>
      <w:r>
        <w:rPr>
          <w:rFonts w:ascii="Arial" w:hAnsi="Arial" w:cs="Arial" w:eastAsia="Arial" w:hint="default"/>
          <w:sz w:val="22"/>
          <w:szCs w:val="22"/>
        </w:rPr>
        <w:t>these are pre-packed items giving single serves of products such as condiments, proprietary sauces, sugar, sweetener, jams, tea and coffee,</w:t>
      </w:r>
      <w:r>
        <w:rPr>
          <w:rFonts w:ascii="Arial" w:hAnsi="Arial" w:cs="Arial" w:eastAsia="Arial" w:hint="default"/>
          <w:spacing w:val="-11"/>
          <w:sz w:val="22"/>
          <w:szCs w:val="22"/>
        </w:rPr>
        <w:t> </w:t>
      </w:r>
      <w:r>
        <w:rPr>
          <w:rFonts w:ascii="Arial" w:hAnsi="Arial" w:cs="Arial" w:eastAsia="Arial" w:hint="default"/>
          <w:sz w:val="22"/>
          <w:szCs w:val="22"/>
        </w:rPr>
        <w:t>biscuits.</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8"/>
        <w:ind w:right="0"/>
        <w:rPr>
          <w:rFonts w:ascii="Arial" w:hAnsi="Arial" w:cs="Arial" w:eastAsia="Arial" w:hint="default"/>
          <w:sz w:val="13"/>
          <w:szCs w:val="13"/>
        </w:rPr>
      </w:pPr>
    </w:p>
    <w:p>
      <w:pPr>
        <w:pStyle w:val="Heading3"/>
        <w:tabs>
          <w:tab w:pos="9068" w:val="left" w:leader="none"/>
        </w:tabs>
        <w:spacing w:line="240" w:lineRule="auto"/>
        <w:ind w:right="338"/>
        <w:jc w:val="left"/>
        <w:rPr>
          <w:b w:val="0"/>
          <w:bCs w:val="0"/>
        </w:rPr>
      </w:pPr>
      <w:r>
        <w:rPr>
          <w:color w:val="FFFFFF"/>
          <w:w w:val="99"/>
        </w:rPr>
      </w:r>
      <w:r>
        <w:rPr>
          <w:color w:val="FFFFFF"/>
          <w:shd w:fill="E26C09" w:color="auto" w:val="clear"/>
        </w:rPr>
        <w:t>Work</w:t>
      </w:r>
      <w:r>
        <w:rPr>
          <w:color w:val="FFFFFF"/>
          <w:spacing w:val="-6"/>
          <w:shd w:fill="E26C09" w:color="auto" w:val="clear"/>
        </w:rPr>
        <w:t> </w:t>
      </w:r>
      <w:r>
        <w:rPr>
          <w:color w:val="FFFFFF"/>
          <w:shd w:fill="E26C09" w:color="auto" w:val="clear"/>
        </w:rPr>
        <w:t>Projects</w:t>
        <w:tab/>
      </w:r>
      <w:r>
        <w:rPr>
          <w:color w:val="FFFFFF"/>
        </w:rPr>
      </w:r>
      <w:r>
        <w:rPr>
          <w:b w:val="0"/>
        </w:rPr>
      </w:r>
    </w:p>
    <w:p>
      <w:pPr>
        <w:pStyle w:val="BodyText"/>
        <w:spacing w:line="240" w:lineRule="auto" w:before="160"/>
        <w:ind w:left="240" w:right="338" w:firstLine="0"/>
        <w:jc w:val="left"/>
      </w:pPr>
      <w:r>
        <w:rPr/>
        <w:t>It is a requirement of this Unit you complete Work Projects as advised by your Trainer.</w:t>
      </w:r>
      <w:r>
        <w:rPr>
          <w:spacing w:val="-26"/>
        </w:rPr>
        <w:t> </w:t>
      </w:r>
      <w:r>
        <w:rPr/>
        <w:t>You </w:t>
      </w:r>
      <w:r>
        <w:rPr/>
        <w:t>must submit documentation, suitable evidence or other relevant proof of completion of the project to your Trainer by the agreed</w:t>
      </w:r>
      <w:r>
        <w:rPr>
          <w:spacing w:val="-10"/>
        </w:rPr>
        <w:t> </w:t>
      </w:r>
      <w:r>
        <w:rPr/>
        <w:t>date.</w:t>
      </w:r>
    </w:p>
    <w:p>
      <w:pPr>
        <w:pStyle w:val="Heading5"/>
        <w:spacing w:line="240" w:lineRule="auto"/>
        <w:ind w:right="338"/>
        <w:jc w:val="left"/>
        <w:rPr>
          <w:b w:val="0"/>
          <w:bCs w:val="0"/>
        </w:rPr>
      </w:pPr>
      <w:r>
        <w:rPr/>
        <w:t>Note: this Work Project follows from Work Project</w:t>
      </w:r>
      <w:r>
        <w:rPr>
          <w:spacing w:val="-14"/>
        </w:rPr>
        <w:t> </w:t>
      </w:r>
      <w:r>
        <w:rPr/>
        <w:t>1.1</w:t>
      </w:r>
      <w:r>
        <w:rPr>
          <w:b w:val="0"/>
        </w:rPr>
      </w:r>
    </w:p>
    <w:p>
      <w:pPr>
        <w:spacing w:line="240" w:lineRule="auto" w:before="2"/>
        <w:ind w:right="0"/>
        <w:rPr>
          <w:rFonts w:ascii="Arial" w:hAnsi="Arial" w:cs="Arial" w:eastAsia="Arial" w:hint="default"/>
          <w:b/>
          <w:bCs/>
          <w:sz w:val="21"/>
          <w:szCs w:val="21"/>
        </w:rPr>
      </w:pPr>
    </w:p>
    <w:p>
      <w:pPr>
        <w:pStyle w:val="ListParagraph"/>
        <w:numPr>
          <w:ilvl w:val="1"/>
          <w:numId w:val="29"/>
        </w:numPr>
        <w:tabs>
          <w:tab w:pos="752" w:val="left" w:leader="none"/>
        </w:tabs>
        <w:spacing w:line="240" w:lineRule="auto" w:before="0" w:after="0"/>
        <w:ind w:left="751" w:right="712" w:hanging="511"/>
        <w:jc w:val="left"/>
        <w:rPr>
          <w:rFonts w:ascii="Arial" w:hAnsi="Arial" w:cs="Arial" w:eastAsia="Arial" w:hint="default"/>
          <w:sz w:val="22"/>
          <w:szCs w:val="22"/>
        </w:rPr>
      </w:pPr>
      <w:r>
        <w:rPr>
          <w:rFonts w:ascii="Arial"/>
          <w:sz w:val="22"/>
        </w:rPr>
        <w:t>For the tour and camp site identified in Work Project 1.1 prepare the catering area providing evidence you</w:t>
      </w:r>
      <w:r>
        <w:rPr>
          <w:rFonts w:ascii="Arial"/>
          <w:spacing w:val="-3"/>
          <w:sz w:val="22"/>
        </w:rPr>
        <w:t> </w:t>
      </w:r>
      <w:r>
        <w:rPr>
          <w:rFonts w:ascii="Arial"/>
          <w:sz w:val="22"/>
        </w:rPr>
        <w:t>have:</w:t>
      </w:r>
    </w:p>
    <w:p>
      <w:pPr>
        <w:spacing w:line="240" w:lineRule="auto" w:before="2"/>
        <w:ind w:right="0"/>
        <w:rPr>
          <w:rFonts w:ascii="Arial" w:hAnsi="Arial" w:cs="Arial" w:eastAsia="Arial" w:hint="default"/>
          <w:sz w:val="21"/>
          <w:szCs w:val="21"/>
        </w:rPr>
      </w:pPr>
    </w:p>
    <w:p>
      <w:pPr>
        <w:pStyle w:val="ListParagraph"/>
        <w:numPr>
          <w:ilvl w:val="2"/>
          <w:numId w:val="29"/>
        </w:numPr>
        <w:tabs>
          <w:tab w:pos="1472" w:val="left" w:leader="none"/>
        </w:tabs>
        <w:spacing w:line="240" w:lineRule="auto" w:before="0" w:after="0"/>
        <w:ind w:left="1471" w:right="0" w:hanging="360"/>
        <w:jc w:val="left"/>
        <w:rPr>
          <w:rFonts w:ascii="Arial" w:hAnsi="Arial" w:cs="Arial" w:eastAsia="Arial" w:hint="default"/>
          <w:sz w:val="22"/>
          <w:szCs w:val="22"/>
        </w:rPr>
      </w:pPr>
      <w:r>
        <w:rPr>
          <w:rFonts w:ascii="Arial"/>
          <w:sz w:val="22"/>
        </w:rPr>
        <w:t>Established the catering</w:t>
      </w:r>
      <w:r>
        <w:rPr>
          <w:rFonts w:ascii="Arial"/>
          <w:spacing w:val="-6"/>
          <w:sz w:val="22"/>
        </w:rPr>
        <w:t> </w:t>
      </w:r>
      <w:r>
        <w:rPr>
          <w:rFonts w:ascii="Arial"/>
          <w:sz w:val="22"/>
        </w:rPr>
        <w:t>area</w:t>
      </w:r>
    </w:p>
    <w:p>
      <w:pPr>
        <w:pStyle w:val="ListParagraph"/>
        <w:numPr>
          <w:ilvl w:val="2"/>
          <w:numId w:val="29"/>
        </w:numPr>
        <w:tabs>
          <w:tab w:pos="1472" w:val="left" w:leader="none"/>
        </w:tabs>
        <w:spacing w:line="240" w:lineRule="auto" w:before="121" w:after="0"/>
        <w:ind w:left="1471" w:right="0" w:hanging="360"/>
        <w:jc w:val="left"/>
        <w:rPr>
          <w:rFonts w:ascii="Arial" w:hAnsi="Arial" w:cs="Arial" w:eastAsia="Arial" w:hint="default"/>
          <w:sz w:val="22"/>
          <w:szCs w:val="22"/>
        </w:rPr>
      </w:pPr>
      <w:r>
        <w:rPr>
          <w:rFonts w:ascii="Arial"/>
          <w:sz w:val="22"/>
        </w:rPr>
        <w:t>Stored food and</w:t>
      </w:r>
      <w:r>
        <w:rPr>
          <w:rFonts w:ascii="Arial"/>
          <w:spacing w:val="-6"/>
          <w:sz w:val="22"/>
        </w:rPr>
        <w:t> </w:t>
      </w:r>
      <w:r>
        <w:rPr>
          <w:rFonts w:ascii="Arial"/>
          <w:sz w:val="22"/>
        </w:rPr>
        <w:t>beverages</w:t>
      </w:r>
    </w:p>
    <w:p>
      <w:pPr>
        <w:pStyle w:val="ListParagraph"/>
        <w:numPr>
          <w:ilvl w:val="2"/>
          <w:numId w:val="29"/>
        </w:numPr>
        <w:tabs>
          <w:tab w:pos="1472" w:val="left" w:leader="none"/>
        </w:tabs>
        <w:spacing w:line="240" w:lineRule="auto" w:before="121" w:after="0"/>
        <w:ind w:left="1471" w:right="0" w:hanging="360"/>
        <w:jc w:val="left"/>
        <w:rPr>
          <w:rFonts w:ascii="Arial" w:hAnsi="Arial" w:cs="Arial" w:eastAsia="Arial" w:hint="default"/>
          <w:sz w:val="22"/>
          <w:szCs w:val="22"/>
        </w:rPr>
      </w:pPr>
      <w:r>
        <w:rPr>
          <w:rFonts w:ascii="Arial"/>
          <w:sz w:val="22"/>
        </w:rPr>
        <w:t>Established safe water</w:t>
      </w:r>
      <w:r>
        <w:rPr>
          <w:rFonts w:ascii="Arial"/>
          <w:spacing w:val="-9"/>
          <w:sz w:val="22"/>
        </w:rPr>
        <w:t> </w:t>
      </w:r>
      <w:r>
        <w:rPr>
          <w:rFonts w:ascii="Arial"/>
          <w:sz w:val="22"/>
        </w:rPr>
        <w:t>supply</w:t>
      </w:r>
    </w:p>
    <w:p>
      <w:pPr>
        <w:pStyle w:val="ListParagraph"/>
        <w:numPr>
          <w:ilvl w:val="2"/>
          <w:numId w:val="29"/>
        </w:numPr>
        <w:tabs>
          <w:tab w:pos="1472" w:val="left" w:leader="none"/>
        </w:tabs>
        <w:spacing w:line="240" w:lineRule="auto" w:before="119" w:after="0"/>
        <w:ind w:left="1471" w:right="0" w:hanging="360"/>
        <w:jc w:val="left"/>
        <w:rPr>
          <w:rFonts w:ascii="Arial" w:hAnsi="Arial" w:cs="Arial" w:eastAsia="Arial" w:hint="default"/>
          <w:sz w:val="22"/>
          <w:szCs w:val="22"/>
        </w:rPr>
      </w:pPr>
      <w:r>
        <w:rPr>
          <w:rFonts w:ascii="Arial"/>
          <w:sz w:val="22"/>
        </w:rPr>
        <w:t>Positioned catering and dining</w:t>
      </w:r>
      <w:r>
        <w:rPr>
          <w:rFonts w:ascii="Arial"/>
          <w:spacing w:val="-10"/>
          <w:sz w:val="22"/>
        </w:rPr>
        <w:t> </w:t>
      </w:r>
      <w:r>
        <w:rPr>
          <w:rFonts w:ascii="Arial"/>
          <w:sz w:val="22"/>
        </w:rPr>
        <w:t>equipment</w:t>
      </w:r>
    </w:p>
    <w:p>
      <w:pPr>
        <w:pStyle w:val="ListParagraph"/>
        <w:numPr>
          <w:ilvl w:val="2"/>
          <w:numId w:val="29"/>
        </w:numPr>
        <w:tabs>
          <w:tab w:pos="1472" w:val="left" w:leader="none"/>
        </w:tabs>
        <w:spacing w:line="240" w:lineRule="auto" w:before="122" w:after="0"/>
        <w:ind w:left="1471" w:right="0" w:hanging="360"/>
        <w:jc w:val="left"/>
        <w:rPr>
          <w:rFonts w:ascii="Arial" w:hAnsi="Arial" w:cs="Arial" w:eastAsia="Arial" w:hint="default"/>
          <w:sz w:val="22"/>
          <w:szCs w:val="22"/>
        </w:rPr>
      </w:pPr>
      <w:r>
        <w:rPr>
          <w:rFonts w:ascii="Arial"/>
          <w:sz w:val="22"/>
        </w:rPr>
        <w:t>Positioned cooking and dining utensils and ancillary</w:t>
      </w:r>
      <w:r>
        <w:rPr>
          <w:rFonts w:ascii="Arial"/>
          <w:spacing w:val="-17"/>
          <w:sz w:val="22"/>
        </w:rPr>
        <w:t> </w:t>
      </w:r>
      <w:r>
        <w:rPr>
          <w:rFonts w:ascii="Arial"/>
          <w:sz w:val="22"/>
        </w:rPr>
        <w:t>items.</w:t>
      </w:r>
    </w:p>
    <w:p>
      <w:pPr>
        <w:spacing w:line="240" w:lineRule="auto" w:before="0"/>
        <w:ind w:right="0"/>
        <w:rPr>
          <w:rFonts w:ascii="Arial" w:hAnsi="Arial" w:cs="Arial" w:eastAsia="Arial" w:hint="default"/>
          <w:sz w:val="20"/>
          <w:szCs w:val="20"/>
        </w:rPr>
      </w:pPr>
    </w:p>
    <w:p>
      <w:pPr>
        <w:spacing w:line="240" w:lineRule="auto" w:before="7"/>
        <w:ind w:right="0"/>
        <w:rPr>
          <w:rFonts w:ascii="Arial" w:hAnsi="Arial" w:cs="Arial" w:eastAsia="Arial" w:hint="default"/>
          <w:sz w:val="10"/>
          <w:szCs w:val="10"/>
        </w:rPr>
      </w:pPr>
    </w:p>
    <w:p>
      <w:pPr>
        <w:spacing w:line="48" w:lineRule="exact"/>
        <w:ind w:left="187" w:right="0" w:firstLine="0"/>
        <w:rPr>
          <w:rFonts w:ascii="Arial" w:hAnsi="Arial" w:cs="Arial" w:eastAsia="Arial" w:hint="default"/>
          <w:sz w:val="4"/>
          <w:szCs w:val="4"/>
        </w:rPr>
      </w:pPr>
      <w:r>
        <w:rPr>
          <w:rFonts w:ascii="Arial" w:hAnsi="Arial" w:cs="Arial" w:eastAsia="Arial" w:hint="default"/>
          <w:position w:val="0"/>
          <w:sz w:val="4"/>
          <w:szCs w:val="4"/>
        </w:rPr>
        <w:pict>
          <v:group style="width:456.7pt;height:2.4pt;mso-position-horizontal-relative:char;mso-position-vertical-relative:line" coordorigin="0,0" coordsize="9134,48">
            <v:group style="position:absolute;left:24;top:24;width:9086;height:2" coordorigin="24,24" coordsize="9086,2">
              <v:shape style="position:absolute;left:24;top:24;width:9086;height:2" coordorigin="24,24" coordsize="9086,0" path="m24,24l9109,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999" w:top="1260" w:bottom="1180" w:left="1200" w:right="1280"/>
        </w:sectPr>
      </w:pPr>
    </w:p>
    <w:p>
      <w:pPr>
        <w:spacing w:line="240" w:lineRule="auto" w:before="7" w:after="0"/>
        <w:ind w:right="0"/>
        <w:rPr>
          <w:rFonts w:ascii="Times New Roman" w:hAnsi="Times New Roman" w:cs="Times New Roman" w:eastAsia="Times New Roman" w:hint="default"/>
          <w:sz w:val="18"/>
          <w:szCs w:val="18"/>
        </w:rPr>
      </w:pPr>
    </w:p>
    <w:p>
      <w:pPr>
        <w:spacing w:line="240" w:lineRule="auto"/>
        <w:ind w:left="132"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shape style="width:462.25pt;height:281.45pt;mso-position-horizontal-relative:char;mso-position-vertical-relative:line" type="#_x0000_t202" filled="true" fillcolor="#f1f1f1" stroked="true" strokeweight=".47998pt" strokecolor="#000000">
            <w10:anchorlock/>
            <v:textbox inset="0,0,0,0">
              <w:txbxContent>
                <w:p>
                  <w:pPr>
                    <w:spacing w:before="248"/>
                    <w:ind w:left="103" w:right="0" w:firstLine="0"/>
                    <w:jc w:val="left"/>
                    <w:rPr>
                      <w:rFonts w:ascii="Arial" w:hAnsi="Arial" w:cs="Arial" w:eastAsia="Arial" w:hint="default"/>
                      <w:sz w:val="36"/>
                      <w:szCs w:val="36"/>
                    </w:rPr>
                  </w:pPr>
                  <w:r>
                    <w:rPr>
                      <w:rFonts w:ascii="Arial"/>
                      <w:b/>
                      <w:color w:val="45535F"/>
                      <w:sz w:val="36"/>
                    </w:rPr>
                    <w:t>Summary</w:t>
                  </w:r>
                  <w:r>
                    <w:rPr>
                      <w:rFonts w:ascii="Arial"/>
                      <w:sz w:val="36"/>
                    </w:rPr>
                  </w:r>
                </w:p>
                <w:p>
                  <w:pPr>
                    <w:spacing w:before="253"/>
                    <w:ind w:left="103" w:right="0" w:firstLine="0"/>
                    <w:jc w:val="left"/>
                    <w:rPr>
                      <w:rFonts w:ascii="Arial" w:hAnsi="Arial" w:cs="Arial" w:eastAsia="Arial" w:hint="default"/>
                      <w:sz w:val="24"/>
                      <w:szCs w:val="24"/>
                    </w:rPr>
                  </w:pPr>
                  <w:r>
                    <w:rPr>
                      <w:rFonts w:ascii="Arial"/>
                      <w:b/>
                      <w:color w:val="45535F"/>
                      <w:sz w:val="24"/>
                    </w:rPr>
                    <w:t>Prepare the catering</w:t>
                  </w:r>
                  <w:r>
                    <w:rPr>
                      <w:rFonts w:ascii="Arial"/>
                      <w:b/>
                      <w:color w:val="45535F"/>
                      <w:spacing w:val="-7"/>
                      <w:sz w:val="24"/>
                    </w:rPr>
                    <w:t> </w:t>
                  </w:r>
                  <w:r>
                    <w:rPr>
                      <w:rFonts w:ascii="Arial"/>
                      <w:b/>
                      <w:color w:val="45535F"/>
                      <w:sz w:val="24"/>
                    </w:rPr>
                    <w:t>area</w:t>
                  </w:r>
                  <w:r>
                    <w:rPr>
                      <w:rFonts w:ascii="Arial"/>
                      <w:sz w:val="24"/>
                    </w:rPr>
                  </w:r>
                </w:p>
                <w:p>
                  <w:pPr>
                    <w:spacing w:line="240" w:lineRule="auto" w:before="0"/>
                    <w:rPr>
                      <w:rFonts w:ascii="Times New Roman" w:hAnsi="Times New Roman" w:cs="Times New Roman" w:eastAsia="Times New Roman" w:hint="default"/>
                      <w:sz w:val="21"/>
                      <w:szCs w:val="21"/>
                    </w:rPr>
                  </w:pPr>
                </w:p>
                <w:p>
                  <w:pPr>
                    <w:spacing w:before="0"/>
                    <w:ind w:left="103" w:right="0" w:firstLine="0"/>
                    <w:jc w:val="left"/>
                    <w:rPr>
                      <w:rFonts w:ascii="Arial" w:hAnsi="Arial" w:cs="Arial" w:eastAsia="Arial" w:hint="default"/>
                      <w:sz w:val="20"/>
                      <w:szCs w:val="20"/>
                    </w:rPr>
                  </w:pPr>
                  <w:r>
                    <w:rPr>
                      <w:rFonts w:ascii="Arial"/>
                      <w:sz w:val="20"/>
                    </w:rPr>
                    <w:t>When preparing the catering</w:t>
                  </w:r>
                  <w:r>
                    <w:rPr>
                      <w:rFonts w:ascii="Arial"/>
                      <w:spacing w:val="-15"/>
                      <w:sz w:val="20"/>
                    </w:rPr>
                    <w:t> </w:t>
                  </w:r>
                  <w:r>
                    <w:rPr>
                      <w:rFonts w:ascii="Arial"/>
                      <w:sz w:val="20"/>
                    </w:rPr>
                    <w:t>area:</w:t>
                  </w:r>
                </w:p>
                <w:p>
                  <w:pPr>
                    <w:pStyle w:val="ListParagraph"/>
                    <w:numPr>
                      <w:ilvl w:val="0"/>
                      <w:numId w:val="30"/>
                    </w:numPr>
                    <w:tabs>
                      <w:tab w:pos="824" w:val="left" w:leader="none"/>
                    </w:tabs>
                    <w:spacing w:line="240" w:lineRule="auto" w:before="121" w:after="0"/>
                    <w:ind w:left="823" w:right="0" w:hanging="360"/>
                    <w:jc w:val="left"/>
                    <w:rPr>
                      <w:rFonts w:ascii="Arial" w:hAnsi="Arial" w:cs="Arial" w:eastAsia="Arial" w:hint="default"/>
                      <w:sz w:val="20"/>
                      <w:szCs w:val="20"/>
                    </w:rPr>
                  </w:pPr>
                  <w:r>
                    <w:rPr>
                      <w:rFonts w:ascii="Arial"/>
                      <w:sz w:val="20"/>
                    </w:rPr>
                    <w:t>Define/determine and establish the physical area to be used as the catering</w:t>
                  </w:r>
                  <w:r>
                    <w:rPr>
                      <w:rFonts w:ascii="Arial"/>
                      <w:spacing w:val="-26"/>
                      <w:sz w:val="20"/>
                    </w:rPr>
                    <w:t> </w:t>
                  </w:r>
                  <w:r>
                    <w:rPr>
                      <w:rFonts w:ascii="Arial"/>
                      <w:sz w:val="20"/>
                    </w:rPr>
                    <w:t>area</w:t>
                  </w:r>
                </w:p>
                <w:p>
                  <w:pPr>
                    <w:pStyle w:val="ListParagraph"/>
                    <w:numPr>
                      <w:ilvl w:val="0"/>
                      <w:numId w:val="30"/>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Assemble and position catering</w:t>
                  </w:r>
                  <w:r>
                    <w:rPr>
                      <w:rFonts w:ascii="Arial"/>
                      <w:spacing w:val="-13"/>
                      <w:sz w:val="20"/>
                    </w:rPr>
                    <w:t> </w:t>
                  </w:r>
                  <w:r>
                    <w:rPr>
                      <w:rFonts w:ascii="Arial"/>
                      <w:sz w:val="20"/>
                    </w:rPr>
                    <w:t>equipment</w:t>
                  </w:r>
                </w:p>
                <w:p>
                  <w:pPr>
                    <w:pStyle w:val="ListParagraph"/>
                    <w:numPr>
                      <w:ilvl w:val="0"/>
                      <w:numId w:val="30"/>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Establish a logical flow for the storage, preparation, production and service of</w:t>
                  </w:r>
                  <w:r>
                    <w:rPr>
                      <w:rFonts w:ascii="Arial"/>
                      <w:spacing w:val="-24"/>
                      <w:sz w:val="20"/>
                    </w:rPr>
                    <w:t> </w:t>
                  </w:r>
                  <w:r>
                    <w:rPr>
                      <w:rFonts w:ascii="Arial"/>
                      <w:spacing w:val="2"/>
                      <w:sz w:val="20"/>
                    </w:rPr>
                    <w:t>food</w:t>
                  </w:r>
                </w:p>
                <w:p>
                  <w:pPr>
                    <w:pStyle w:val="ListParagraph"/>
                    <w:numPr>
                      <w:ilvl w:val="0"/>
                      <w:numId w:val="30"/>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Check, clean and/or otherwise ready facilities which may be provided</w:t>
                  </w:r>
                  <w:r>
                    <w:rPr>
                      <w:rFonts w:ascii="Arial"/>
                      <w:spacing w:val="-18"/>
                      <w:sz w:val="20"/>
                    </w:rPr>
                    <w:t> </w:t>
                  </w:r>
                  <w:r>
                    <w:rPr>
                      <w:rFonts w:ascii="Arial"/>
                      <w:sz w:val="20"/>
                    </w:rPr>
                    <w:t>on-site</w:t>
                  </w:r>
                </w:p>
                <w:p>
                  <w:pPr>
                    <w:pStyle w:val="ListParagraph"/>
                    <w:numPr>
                      <w:ilvl w:val="0"/>
                      <w:numId w:val="30"/>
                    </w:numPr>
                    <w:tabs>
                      <w:tab w:pos="824" w:val="left" w:leader="none"/>
                    </w:tabs>
                    <w:spacing w:line="240" w:lineRule="auto" w:before="79" w:after="0"/>
                    <w:ind w:left="823" w:right="0" w:hanging="360"/>
                    <w:jc w:val="left"/>
                    <w:rPr>
                      <w:rFonts w:ascii="Arial" w:hAnsi="Arial" w:cs="Arial" w:eastAsia="Arial" w:hint="default"/>
                      <w:sz w:val="20"/>
                      <w:szCs w:val="20"/>
                    </w:rPr>
                  </w:pPr>
                  <w:r>
                    <w:rPr>
                      <w:rFonts w:ascii="Arial"/>
                      <w:sz w:val="20"/>
                    </w:rPr>
                    <w:t>Store and ensure the security of food and</w:t>
                  </w:r>
                  <w:r>
                    <w:rPr>
                      <w:rFonts w:ascii="Arial"/>
                      <w:spacing w:val="-16"/>
                      <w:sz w:val="20"/>
                    </w:rPr>
                    <w:t> </w:t>
                  </w:r>
                  <w:r>
                    <w:rPr>
                      <w:rFonts w:ascii="Arial"/>
                      <w:sz w:val="20"/>
                    </w:rPr>
                    <w:t>beverages</w:t>
                  </w:r>
                </w:p>
                <w:p>
                  <w:pPr>
                    <w:pStyle w:val="ListParagraph"/>
                    <w:numPr>
                      <w:ilvl w:val="0"/>
                      <w:numId w:val="30"/>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Establish and maintain safe food handling</w:t>
                  </w:r>
                  <w:r>
                    <w:rPr>
                      <w:rFonts w:ascii="Arial"/>
                      <w:spacing w:val="-18"/>
                      <w:sz w:val="20"/>
                    </w:rPr>
                    <w:t> </w:t>
                  </w:r>
                  <w:r>
                    <w:rPr>
                      <w:rFonts w:ascii="Arial"/>
                      <w:sz w:val="20"/>
                    </w:rPr>
                    <w:t>protocols</w:t>
                  </w:r>
                </w:p>
                <w:p>
                  <w:pPr>
                    <w:pStyle w:val="ListParagraph"/>
                    <w:numPr>
                      <w:ilvl w:val="0"/>
                      <w:numId w:val="30"/>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Implement and monitor applicable food safety plan/program</w:t>
                  </w:r>
                  <w:r>
                    <w:rPr>
                      <w:rFonts w:ascii="Arial"/>
                      <w:spacing w:val="-24"/>
                      <w:sz w:val="20"/>
                    </w:rPr>
                    <w:t> </w:t>
                  </w:r>
                  <w:r>
                    <w:rPr>
                      <w:rFonts w:ascii="Arial"/>
                      <w:sz w:val="20"/>
                    </w:rPr>
                    <w:t>requirements</w:t>
                  </w:r>
                </w:p>
                <w:p>
                  <w:pPr>
                    <w:pStyle w:val="ListParagraph"/>
                    <w:numPr>
                      <w:ilvl w:val="0"/>
                      <w:numId w:val="30"/>
                    </w:numPr>
                    <w:tabs>
                      <w:tab w:pos="824" w:val="left" w:leader="none"/>
                    </w:tabs>
                    <w:spacing w:line="240" w:lineRule="auto" w:before="82" w:after="0"/>
                    <w:ind w:left="823" w:right="0" w:hanging="360"/>
                    <w:jc w:val="left"/>
                    <w:rPr>
                      <w:rFonts w:ascii="Arial" w:hAnsi="Arial" w:cs="Arial" w:eastAsia="Arial" w:hint="default"/>
                      <w:sz w:val="20"/>
                      <w:szCs w:val="20"/>
                    </w:rPr>
                  </w:pPr>
                  <w:r>
                    <w:rPr>
                      <w:rFonts w:ascii="Arial"/>
                      <w:sz w:val="20"/>
                    </w:rPr>
                    <w:t>Determine safety of and/or establish a safe water</w:t>
                  </w:r>
                  <w:r>
                    <w:rPr>
                      <w:rFonts w:ascii="Arial"/>
                      <w:spacing w:val="-13"/>
                      <w:sz w:val="20"/>
                    </w:rPr>
                    <w:t> </w:t>
                  </w:r>
                  <w:r>
                    <w:rPr>
                      <w:rFonts w:ascii="Arial"/>
                      <w:sz w:val="20"/>
                    </w:rPr>
                    <w:t>supply</w:t>
                  </w:r>
                </w:p>
                <w:p>
                  <w:pPr>
                    <w:pStyle w:val="ListParagraph"/>
                    <w:numPr>
                      <w:ilvl w:val="0"/>
                      <w:numId w:val="30"/>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Inform tour group members regarding safety of local/available</w:t>
                  </w:r>
                  <w:r>
                    <w:rPr>
                      <w:rFonts w:ascii="Arial"/>
                      <w:spacing w:val="-21"/>
                      <w:sz w:val="20"/>
                    </w:rPr>
                    <w:t> </w:t>
                  </w:r>
                  <w:r>
                    <w:rPr>
                      <w:rFonts w:ascii="Arial"/>
                      <w:sz w:val="20"/>
                    </w:rPr>
                    <w:t>water</w:t>
                  </w:r>
                </w:p>
                <w:p>
                  <w:pPr>
                    <w:pStyle w:val="ListParagraph"/>
                    <w:numPr>
                      <w:ilvl w:val="0"/>
                      <w:numId w:val="30"/>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Locate dining equipment and utensils to enable service of planned</w:t>
                  </w:r>
                  <w:r>
                    <w:rPr>
                      <w:rFonts w:ascii="Arial"/>
                      <w:spacing w:val="-28"/>
                      <w:sz w:val="20"/>
                    </w:rPr>
                    <w:t> </w:t>
                  </w:r>
                  <w:r>
                    <w:rPr>
                      <w:rFonts w:ascii="Arial"/>
                      <w:sz w:val="20"/>
                    </w:rPr>
                    <w:t>food/menus</w:t>
                  </w:r>
                </w:p>
                <w:p>
                  <w:pPr>
                    <w:pStyle w:val="ListParagraph"/>
                    <w:numPr>
                      <w:ilvl w:val="0"/>
                      <w:numId w:val="30"/>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Check and clean/sanitise equipment and utensils as part of the preparation</w:t>
                  </w:r>
                  <w:r>
                    <w:rPr>
                      <w:rFonts w:ascii="Arial"/>
                      <w:spacing w:val="-20"/>
                      <w:sz w:val="20"/>
                    </w:rPr>
                    <w:t> </w:t>
                  </w:r>
                  <w:r>
                    <w:rPr>
                      <w:rFonts w:ascii="Arial"/>
                      <w:sz w:val="20"/>
                    </w:rPr>
                    <w:t>process.</w:t>
                  </w:r>
                </w:p>
              </w:txbxContent>
            </v:textbox>
            <v:fill type="solid"/>
          </v:shape>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999" w:top="1260" w:bottom="1180" w:left="1200" w:right="12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999" w:top="1260" w:bottom="1180" w:left="1200" w:right="1380"/>
        </w:sectPr>
      </w:pPr>
    </w:p>
    <w:p>
      <w:pPr>
        <w:spacing w:line="240" w:lineRule="auto" w:before="0"/>
        <w:ind w:right="0"/>
        <w:rPr>
          <w:rFonts w:ascii="Times New Roman" w:hAnsi="Times New Roman" w:cs="Times New Roman" w:eastAsia="Times New Roman" w:hint="default"/>
          <w:sz w:val="20"/>
          <w:szCs w:val="20"/>
        </w:rPr>
      </w:pPr>
    </w:p>
    <w:p>
      <w:pPr>
        <w:spacing w:line="240" w:lineRule="auto" w:before="10"/>
        <w:ind w:right="0"/>
        <w:rPr>
          <w:rFonts w:ascii="Times New Roman" w:hAnsi="Times New Roman" w:cs="Times New Roman" w:eastAsia="Times New Roman" w:hint="default"/>
          <w:sz w:val="26"/>
          <w:szCs w:val="26"/>
        </w:rPr>
      </w:pPr>
    </w:p>
    <w:p>
      <w:pPr>
        <w:pStyle w:val="Heading1"/>
        <w:spacing w:line="247" w:lineRule="auto"/>
        <w:ind w:right="6037"/>
        <w:jc w:val="left"/>
        <w:rPr>
          <w:b w:val="0"/>
          <w:bCs w:val="0"/>
        </w:rPr>
      </w:pPr>
      <w:bookmarkStart w:name="_bookmark6" w:id="7"/>
      <w:bookmarkEnd w:id="7"/>
      <w:r>
        <w:rPr>
          <w:b w:val="0"/>
        </w:rPr>
      </w:r>
      <w:r>
        <w:rPr>
          <w:color w:val="45535F"/>
        </w:rPr>
        <w:t>Element 3: Produce</w:t>
      </w:r>
      <w:r>
        <w:rPr>
          <w:color w:val="45535F"/>
          <w:spacing w:val="-4"/>
        </w:rPr>
        <w:t> </w:t>
      </w:r>
      <w:r>
        <w:rPr>
          <w:color w:val="45535F"/>
        </w:rPr>
        <w:t>food</w:t>
      </w:r>
      <w:r>
        <w:rPr>
          <w:b w:val="0"/>
        </w:rPr>
      </w:r>
    </w:p>
    <w:p>
      <w:pPr>
        <w:pStyle w:val="Heading2"/>
        <w:numPr>
          <w:ilvl w:val="1"/>
          <w:numId w:val="31"/>
        </w:numPr>
        <w:tabs>
          <w:tab w:pos="1006" w:val="left" w:leader="none"/>
        </w:tabs>
        <w:spacing w:line="240" w:lineRule="auto" w:before="363" w:after="0"/>
        <w:ind w:left="1006" w:right="0" w:hanging="766"/>
        <w:jc w:val="left"/>
        <w:rPr>
          <w:b w:val="0"/>
          <w:bCs w:val="0"/>
        </w:rPr>
      </w:pPr>
      <w:r>
        <w:rPr>
          <w:color w:val="45535F"/>
        </w:rPr>
        <w:t>Apply food preparation</w:t>
      </w:r>
      <w:r>
        <w:rPr>
          <w:color w:val="45535F"/>
          <w:spacing w:val="-5"/>
        </w:rPr>
        <w:t> </w:t>
      </w:r>
      <w:r>
        <w:rPr>
          <w:color w:val="45535F"/>
        </w:rPr>
        <w:t>techniques</w:t>
      </w:r>
      <w:r>
        <w:rPr>
          <w:b w:val="0"/>
        </w:rPr>
      </w:r>
    </w:p>
    <w:p>
      <w:pPr>
        <w:pStyle w:val="Heading4"/>
        <w:spacing w:line="240" w:lineRule="auto" w:before="251"/>
        <w:ind w:right="501"/>
        <w:jc w:val="left"/>
        <w:rPr>
          <w:b w:val="0"/>
          <w:bCs w:val="0"/>
        </w:rPr>
      </w:pPr>
      <w:r>
        <w:rPr>
          <w:color w:val="45535F"/>
        </w:rPr>
        <w:t>Introduction</w:t>
      </w:r>
      <w:r>
        <w:rPr>
          <w:b w:val="0"/>
        </w:rPr>
      </w:r>
    </w:p>
    <w:p>
      <w:pPr>
        <w:pStyle w:val="BodyText"/>
        <w:spacing w:line="240" w:lineRule="auto" w:before="240"/>
        <w:ind w:left="240" w:right="3023" w:firstLine="0"/>
        <w:jc w:val="left"/>
      </w:pPr>
      <w:r>
        <w:rPr/>
        <w:pict>
          <v:shape style="position:absolute;margin-left:386.700012pt;margin-top:12.757856pt;width:137.3pt;height:141.7pt;mso-position-horizontal-relative:page;mso-position-vertical-relative:paragraph;z-index:2656" type="#_x0000_t75" stroked="false">
            <v:imagedata r:id="rId113" o:title=""/>
          </v:shape>
        </w:pict>
      </w:r>
      <w:r>
        <w:rPr/>
        <w:t>A standard requirement in the production of food is the need to undertake the necessary food preparation</w:t>
      </w:r>
      <w:r>
        <w:rPr>
          <w:spacing w:val="-12"/>
        </w:rPr>
        <w:t> </w:t>
      </w:r>
      <w:r>
        <w:rPr/>
        <w:t>techniques.</w:t>
      </w:r>
    </w:p>
    <w:p>
      <w:pPr>
        <w:pStyle w:val="BodyText"/>
        <w:spacing w:line="242" w:lineRule="auto" w:before="162"/>
        <w:ind w:left="240" w:right="3024" w:firstLine="0"/>
        <w:jc w:val="left"/>
      </w:pPr>
      <w:r>
        <w:rPr/>
        <w:t>This section discusses </w:t>
      </w:r>
      <w:r>
        <w:rPr>
          <w:rFonts w:ascii="Arial"/>
          <w:i/>
        </w:rPr>
        <w:t>mise en place </w:t>
      </w:r>
      <w:r>
        <w:rPr/>
        <w:t>and describes a range of food preparation</w:t>
      </w:r>
      <w:r>
        <w:rPr>
          <w:spacing w:val="-7"/>
        </w:rPr>
        <w:t> </w:t>
      </w:r>
      <w:r>
        <w:rPr/>
        <w:t>techniques.</w:t>
      </w:r>
    </w:p>
    <w:p>
      <w:pPr>
        <w:pStyle w:val="Heading4"/>
        <w:spacing w:line="240" w:lineRule="auto" w:before="168"/>
        <w:ind w:right="501"/>
        <w:jc w:val="left"/>
        <w:rPr>
          <w:b w:val="0"/>
          <w:bCs w:val="0"/>
        </w:rPr>
      </w:pPr>
      <w:r>
        <w:rPr>
          <w:color w:val="45535F"/>
        </w:rPr>
        <w:t>Standard</w:t>
      </w:r>
      <w:r>
        <w:rPr>
          <w:color w:val="45535F"/>
          <w:spacing w:val="-8"/>
        </w:rPr>
        <w:t> </w:t>
      </w:r>
      <w:r>
        <w:rPr>
          <w:color w:val="45535F"/>
        </w:rPr>
        <w:t>requirement</w:t>
      </w:r>
      <w:r>
        <w:rPr>
          <w:b w:val="0"/>
        </w:rPr>
      </w:r>
    </w:p>
    <w:p>
      <w:pPr>
        <w:pStyle w:val="BodyText"/>
        <w:spacing w:line="240" w:lineRule="auto" w:before="161"/>
        <w:ind w:left="240" w:right="3048" w:firstLine="0"/>
        <w:jc w:val="left"/>
      </w:pPr>
      <w:r>
        <w:rPr/>
        <w:t>All operators should make it a non-negotiable requirement that all camp staff involved in handling, preparing, producing and service food hold a current food handler qualification recognised by the host country food</w:t>
      </w:r>
      <w:r>
        <w:rPr>
          <w:spacing w:val="-10"/>
        </w:rPr>
        <w:t> </w:t>
      </w:r>
      <w:r>
        <w:rPr/>
        <w:t>authority.</w:t>
      </w:r>
    </w:p>
    <w:p>
      <w:pPr>
        <w:spacing w:before="170"/>
        <w:ind w:left="240" w:right="501" w:firstLine="0"/>
        <w:jc w:val="left"/>
        <w:rPr>
          <w:rFonts w:ascii="Arial" w:hAnsi="Arial" w:cs="Arial" w:eastAsia="Arial" w:hint="default"/>
          <w:sz w:val="28"/>
          <w:szCs w:val="28"/>
        </w:rPr>
      </w:pPr>
      <w:r>
        <w:rPr>
          <w:rFonts w:ascii="Arial"/>
          <w:b/>
          <w:i/>
          <w:color w:val="45535F"/>
          <w:sz w:val="28"/>
        </w:rPr>
        <w:t>Mise en</w:t>
      </w:r>
      <w:r>
        <w:rPr>
          <w:rFonts w:ascii="Arial"/>
          <w:b/>
          <w:i/>
          <w:color w:val="45535F"/>
          <w:spacing w:val="-3"/>
          <w:sz w:val="28"/>
        </w:rPr>
        <w:t> </w:t>
      </w:r>
      <w:r>
        <w:rPr>
          <w:rFonts w:ascii="Arial"/>
          <w:b/>
          <w:i/>
          <w:color w:val="45535F"/>
          <w:sz w:val="28"/>
        </w:rPr>
        <w:t>place</w:t>
      </w:r>
      <w:r>
        <w:rPr>
          <w:rFonts w:ascii="Arial"/>
          <w:sz w:val="28"/>
        </w:rPr>
      </w:r>
    </w:p>
    <w:p>
      <w:pPr>
        <w:pStyle w:val="BodyText"/>
        <w:spacing w:line="240" w:lineRule="auto" w:before="161"/>
        <w:ind w:left="240" w:right="100" w:firstLine="0"/>
        <w:jc w:val="left"/>
        <w:rPr>
          <w:rFonts w:ascii="Arial" w:hAnsi="Arial" w:cs="Arial" w:eastAsia="Arial" w:hint="default"/>
        </w:rPr>
      </w:pPr>
      <w:r>
        <w:rPr/>
        <w:t>Selecting and assembling the equipment and utensils needed is part of the process known in catering/the kitchen </w:t>
      </w:r>
      <w:r>
        <w:rPr>
          <w:rFonts w:ascii="Arial" w:hAnsi="Arial" w:cs="Arial" w:eastAsia="Arial" w:hint="default"/>
        </w:rPr>
        <w:t>as ‘</w:t>
      </w:r>
      <w:r>
        <w:rPr>
          <w:rFonts w:ascii="Arial" w:hAnsi="Arial" w:cs="Arial" w:eastAsia="Arial" w:hint="default"/>
          <w:i/>
        </w:rPr>
        <w:t>mise en</w:t>
      </w:r>
      <w:r>
        <w:rPr>
          <w:rFonts w:ascii="Arial" w:hAnsi="Arial" w:cs="Arial" w:eastAsia="Arial" w:hint="default"/>
          <w:i/>
          <w:spacing w:val="-10"/>
        </w:rPr>
        <w:t> </w:t>
      </w:r>
      <w:r>
        <w:rPr>
          <w:rFonts w:ascii="Arial" w:hAnsi="Arial" w:cs="Arial" w:eastAsia="Arial" w:hint="default"/>
          <w:i/>
        </w:rPr>
        <w:t>place</w:t>
      </w:r>
      <w:r>
        <w:rPr>
          <w:rFonts w:ascii="Arial" w:hAnsi="Arial" w:cs="Arial" w:eastAsia="Arial" w:hint="default"/>
        </w:rPr>
        <w:t>’.</w:t>
      </w:r>
    </w:p>
    <w:p>
      <w:pPr>
        <w:pStyle w:val="BodyText"/>
        <w:spacing w:line="240" w:lineRule="auto" w:before="162"/>
        <w:ind w:left="240" w:right="501" w:firstLine="0"/>
        <w:jc w:val="left"/>
        <w:rPr>
          <w:rFonts w:ascii="Arial" w:hAnsi="Arial" w:cs="Arial" w:eastAsia="Arial" w:hint="default"/>
        </w:rPr>
      </w:pPr>
      <w:r>
        <w:rPr/>
        <w:t>This is a French, culinary </w:t>
      </w:r>
      <w:r>
        <w:rPr>
          <w:rFonts w:ascii="Arial" w:hAnsi="Arial" w:cs="Arial" w:eastAsia="Arial" w:hint="default"/>
        </w:rPr>
        <w:t>term meaning ‘to put in</w:t>
      </w:r>
      <w:r>
        <w:rPr>
          <w:rFonts w:ascii="Arial" w:hAnsi="Arial" w:cs="Arial" w:eastAsia="Arial" w:hint="default"/>
          <w:spacing w:val="-21"/>
        </w:rPr>
        <w:t> </w:t>
      </w:r>
      <w:r>
        <w:rPr>
          <w:rFonts w:ascii="Arial" w:hAnsi="Arial" w:cs="Arial" w:eastAsia="Arial" w:hint="default"/>
        </w:rPr>
        <w:t>place’.</w:t>
      </w:r>
    </w:p>
    <w:p>
      <w:pPr>
        <w:pStyle w:val="BodyText"/>
        <w:spacing w:line="240" w:lineRule="auto" w:before="160"/>
        <w:ind w:left="240" w:right="234" w:firstLine="0"/>
        <w:jc w:val="left"/>
      </w:pPr>
      <w:r>
        <w:rPr>
          <w:rFonts w:ascii="Arial"/>
          <w:i/>
        </w:rPr>
        <w:t>Mise en place </w:t>
      </w:r>
      <w:r>
        <w:rPr/>
        <w:t>applies to both ingredients and equipment needed for a dish and overall food preparation.</w:t>
      </w:r>
    </w:p>
    <w:p>
      <w:pPr>
        <w:spacing w:before="162"/>
        <w:ind w:left="240" w:right="501" w:firstLine="0"/>
        <w:jc w:val="left"/>
        <w:rPr>
          <w:rFonts w:ascii="Arial" w:hAnsi="Arial" w:cs="Arial" w:eastAsia="Arial" w:hint="default"/>
          <w:sz w:val="22"/>
          <w:szCs w:val="22"/>
        </w:rPr>
      </w:pPr>
      <w:r>
        <w:rPr>
          <w:rFonts w:ascii="Arial"/>
          <w:i/>
          <w:sz w:val="22"/>
        </w:rPr>
        <w:t>Mise en place </w:t>
      </w:r>
      <w:r>
        <w:rPr>
          <w:rFonts w:ascii="Arial"/>
          <w:sz w:val="22"/>
        </w:rPr>
        <w:t>is something to be done for </w:t>
      </w:r>
      <w:r>
        <w:rPr>
          <w:rFonts w:ascii="Arial"/>
          <w:i/>
          <w:sz w:val="22"/>
        </w:rPr>
        <w:t>every </w:t>
      </w:r>
      <w:r>
        <w:rPr>
          <w:rFonts w:ascii="Arial"/>
          <w:sz w:val="22"/>
        </w:rPr>
        <w:t>recipe, </w:t>
      </w:r>
      <w:r>
        <w:rPr>
          <w:rFonts w:ascii="Arial"/>
          <w:i/>
          <w:sz w:val="22"/>
        </w:rPr>
        <w:t>every </w:t>
      </w:r>
      <w:r>
        <w:rPr>
          <w:rFonts w:ascii="Arial"/>
          <w:sz w:val="22"/>
        </w:rPr>
        <w:t>time an item is</w:t>
      </w:r>
      <w:r>
        <w:rPr>
          <w:rFonts w:ascii="Arial"/>
          <w:spacing w:val="-21"/>
          <w:sz w:val="22"/>
        </w:rPr>
        <w:t> </w:t>
      </w:r>
      <w:r>
        <w:rPr>
          <w:rFonts w:ascii="Arial"/>
          <w:sz w:val="22"/>
        </w:rPr>
        <w:t>produced.</w:t>
      </w:r>
    </w:p>
    <w:p>
      <w:pPr>
        <w:spacing w:before="169"/>
        <w:ind w:left="240" w:right="501" w:firstLine="0"/>
        <w:jc w:val="left"/>
        <w:rPr>
          <w:rFonts w:ascii="Arial" w:hAnsi="Arial" w:cs="Arial" w:eastAsia="Arial" w:hint="default"/>
          <w:sz w:val="22"/>
          <w:szCs w:val="22"/>
        </w:rPr>
      </w:pPr>
      <w:r>
        <w:rPr>
          <w:rFonts w:ascii="Arial"/>
          <w:b/>
          <w:sz w:val="22"/>
        </w:rPr>
        <w:t>Purpose and importance of </w:t>
      </w:r>
      <w:r>
        <w:rPr>
          <w:rFonts w:ascii="Arial"/>
          <w:b/>
          <w:i/>
          <w:sz w:val="22"/>
        </w:rPr>
        <w:t>mise en</w:t>
      </w:r>
      <w:r>
        <w:rPr>
          <w:rFonts w:ascii="Arial"/>
          <w:b/>
          <w:i/>
          <w:spacing w:val="-3"/>
          <w:sz w:val="22"/>
        </w:rPr>
        <w:t> </w:t>
      </w:r>
      <w:r>
        <w:rPr>
          <w:rFonts w:ascii="Arial"/>
          <w:b/>
          <w:i/>
          <w:sz w:val="22"/>
        </w:rPr>
        <w:t>place</w:t>
      </w:r>
      <w:r>
        <w:rPr>
          <w:rFonts w:ascii="Arial"/>
          <w:sz w:val="22"/>
        </w:rPr>
      </w:r>
    </w:p>
    <w:p>
      <w:pPr>
        <w:pStyle w:val="BodyText"/>
        <w:spacing w:line="240" w:lineRule="auto" w:before="160"/>
        <w:ind w:left="240" w:right="284" w:firstLine="0"/>
        <w:jc w:val="left"/>
      </w:pPr>
      <w:r>
        <w:rPr/>
        <w:t>The purpose of </w:t>
      </w:r>
      <w:r>
        <w:rPr>
          <w:rFonts w:ascii="Arial"/>
          <w:i/>
        </w:rPr>
        <w:t>mise en place </w:t>
      </w:r>
      <w:r>
        <w:rPr/>
        <w:t>is to get everything ready before cooking or food preparation begins so there is no need to interrupt or delay the</w:t>
      </w:r>
      <w:r>
        <w:rPr>
          <w:spacing w:val="-18"/>
        </w:rPr>
        <w:t> </w:t>
      </w:r>
      <w:r>
        <w:rPr/>
        <w:t>process.</w:t>
      </w:r>
    </w:p>
    <w:p>
      <w:pPr>
        <w:pStyle w:val="BodyText"/>
        <w:spacing w:line="240" w:lineRule="auto" w:before="162"/>
        <w:ind w:left="240" w:right="501" w:firstLine="0"/>
        <w:jc w:val="left"/>
      </w:pPr>
      <w:r>
        <w:rPr/>
        <w:t>If the cooking/preparation process has to be interrupted there is a risk</w:t>
      </w:r>
      <w:r>
        <w:rPr>
          <w:spacing w:val="-25"/>
        </w:rPr>
        <w:t> </w:t>
      </w:r>
      <w:r>
        <w:rPr/>
        <w:t>of:</w:t>
      </w:r>
    </w:p>
    <w:p>
      <w:pPr>
        <w:pStyle w:val="ListParagraph"/>
        <w:numPr>
          <w:ilvl w:val="0"/>
          <w:numId w:val="1"/>
        </w:numPr>
        <w:tabs>
          <w:tab w:pos="524" w:val="left" w:leader="none"/>
        </w:tabs>
        <w:spacing w:line="252" w:lineRule="exact" w:before="183" w:after="0"/>
        <w:ind w:left="523" w:right="957" w:hanging="283"/>
        <w:jc w:val="left"/>
        <w:rPr>
          <w:rFonts w:ascii="Arial" w:hAnsi="Arial" w:cs="Arial" w:eastAsia="Arial" w:hint="default"/>
          <w:sz w:val="22"/>
          <w:szCs w:val="22"/>
        </w:rPr>
      </w:pPr>
      <w:r>
        <w:rPr>
          <w:rFonts w:ascii="Arial" w:hAnsi="Arial" w:cs="Arial" w:eastAsia="Arial" w:hint="default"/>
          <w:sz w:val="22"/>
          <w:szCs w:val="22"/>
        </w:rPr>
        <w:t>Producing a poor quality end product </w:t>
      </w:r>
      <w:r>
        <w:rPr>
          <w:rFonts w:ascii="Arial" w:hAnsi="Arial" w:cs="Arial" w:eastAsia="Arial" w:hint="default"/>
          <w:sz w:val="22"/>
          <w:szCs w:val="22"/>
        </w:rPr>
        <w:t>– </w:t>
      </w:r>
      <w:r>
        <w:rPr>
          <w:rFonts w:ascii="Arial" w:hAnsi="Arial" w:cs="Arial" w:eastAsia="Arial" w:hint="default"/>
          <w:sz w:val="22"/>
          <w:szCs w:val="22"/>
        </w:rPr>
        <w:t>because the required cooking/preparation procedure has not been</w:t>
      </w:r>
      <w:r>
        <w:rPr>
          <w:rFonts w:ascii="Arial" w:hAnsi="Arial" w:cs="Arial" w:eastAsia="Arial" w:hint="default"/>
          <w:spacing w:val="-9"/>
          <w:sz w:val="22"/>
          <w:szCs w:val="22"/>
        </w:rPr>
        <w:t> </w:t>
      </w:r>
      <w:r>
        <w:rPr>
          <w:rFonts w:ascii="Arial" w:hAnsi="Arial" w:cs="Arial" w:eastAsia="Arial" w:hint="default"/>
          <w:sz w:val="22"/>
          <w:szCs w:val="22"/>
        </w:rPr>
        <w:t>followed</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hAnsi="Arial" w:cs="Arial" w:eastAsia="Arial" w:hint="default"/>
          <w:sz w:val="22"/>
          <w:szCs w:val="22"/>
        </w:rPr>
        <w:t>Wasting food </w:t>
      </w:r>
      <w:r>
        <w:rPr>
          <w:rFonts w:ascii="Arial" w:hAnsi="Arial" w:cs="Arial" w:eastAsia="Arial" w:hint="default"/>
          <w:sz w:val="22"/>
          <w:szCs w:val="22"/>
        </w:rPr>
        <w:t>– </w:t>
      </w:r>
      <w:r>
        <w:rPr>
          <w:rFonts w:ascii="Arial" w:hAnsi="Arial" w:cs="Arial" w:eastAsia="Arial" w:hint="default"/>
          <w:sz w:val="22"/>
          <w:szCs w:val="22"/>
        </w:rPr>
        <w:t>because the poor quality product has to be</w:t>
      </w:r>
      <w:r>
        <w:rPr>
          <w:rFonts w:ascii="Arial" w:hAnsi="Arial" w:cs="Arial" w:eastAsia="Arial" w:hint="default"/>
          <w:spacing w:val="-18"/>
          <w:sz w:val="22"/>
          <w:szCs w:val="22"/>
        </w:rPr>
        <w:t> </w:t>
      </w:r>
      <w:r>
        <w:rPr>
          <w:rFonts w:ascii="Arial" w:hAnsi="Arial" w:cs="Arial" w:eastAsia="Arial" w:hint="default"/>
          <w:sz w:val="22"/>
          <w:szCs w:val="22"/>
        </w:rPr>
        <w:t>discarded</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hAnsi="Arial" w:cs="Arial" w:eastAsia="Arial" w:hint="default"/>
          <w:sz w:val="22"/>
          <w:szCs w:val="22"/>
        </w:rPr>
        <w:t>Lowering customer satisfaction levels </w:t>
      </w:r>
      <w:r>
        <w:rPr>
          <w:rFonts w:ascii="Arial" w:hAnsi="Arial" w:cs="Arial" w:eastAsia="Arial" w:hint="default"/>
          <w:sz w:val="22"/>
          <w:szCs w:val="22"/>
        </w:rPr>
        <w:t>– </w:t>
      </w:r>
      <w:r>
        <w:rPr>
          <w:rFonts w:ascii="Arial" w:hAnsi="Arial" w:cs="Arial" w:eastAsia="Arial" w:hint="default"/>
          <w:sz w:val="22"/>
          <w:szCs w:val="22"/>
        </w:rPr>
        <w:t>if they are served poor quality</w:t>
      </w:r>
      <w:r>
        <w:rPr>
          <w:rFonts w:ascii="Arial" w:hAnsi="Arial" w:cs="Arial" w:eastAsia="Arial" w:hint="default"/>
          <w:spacing w:val="-15"/>
          <w:sz w:val="22"/>
          <w:szCs w:val="22"/>
        </w:rPr>
        <w:t> </w:t>
      </w:r>
      <w:r>
        <w:rPr>
          <w:rFonts w:ascii="Arial" w:hAnsi="Arial" w:cs="Arial" w:eastAsia="Arial" w:hint="default"/>
          <w:sz w:val="22"/>
          <w:szCs w:val="22"/>
        </w:rPr>
        <w:t>food</w:t>
      </w:r>
    </w:p>
    <w:p>
      <w:pPr>
        <w:pStyle w:val="ListParagraph"/>
        <w:numPr>
          <w:ilvl w:val="0"/>
          <w:numId w:val="1"/>
        </w:numPr>
        <w:tabs>
          <w:tab w:pos="524" w:val="left" w:leader="none"/>
        </w:tabs>
        <w:spacing w:line="240" w:lineRule="auto" w:before="122" w:after="0"/>
        <w:ind w:left="523" w:right="479" w:hanging="283"/>
        <w:jc w:val="left"/>
        <w:rPr>
          <w:rFonts w:ascii="Arial" w:hAnsi="Arial" w:cs="Arial" w:eastAsia="Arial" w:hint="default"/>
          <w:sz w:val="22"/>
          <w:szCs w:val="22"/>
        </w:rPr>
      </w:pPr>
      <w:r>
        <w:rPr>
          <w:rFonts w:ascii="Arial" w:hAnsi="Arial" w:cs="Arial" w:eastAsia="Arial" w:hint="default"/>
          <w:sz w:val="22"/>
          <w:szCs w:val="22"/>
        </w:rPr>
        <w:t>Reducing the potential for repeat business </w:t>
      </w:r>
      <w:r>
        <w:rPr>
          <w:rFonts w:ascii="Arial" w:hAnsi="Arial" w:cs="Arial" w:eastAsia="Arial" w:hint="default"/>
          <w:sz w:val="22"/>
          <w:szCs w:val="22"/>
        </w:rPr>
        <w:t>– </w:t>
      </w:r>
      <w:r>
        <w:rPr>
          <w:rFonts w:ascii="Arial" w:hAnsi="Arial" w:cs="Arial" w:eastAsia="Arial" w:hint="default"/>
          <w:sz w:val="22"/>
          <w:szCs w:val="22"/>
        </w:rPr>
        <w:t>if tour group members are not happy with the food they have been</w:t>
      </w:r>
      <w:r>
        <w:rPr>
          <w:rFonts w:ascii="Arial" w:hAnsi="Arial" w:cs="Arial" w:eastAsia="Arial" w:hint="default"/>
          <w:spacing w:val="-5"/>
          <w:sz w:val="22"/>
          <w:szCs w:val="22"/>
        </w:rPr>
        <w:t> </w:t>
      </w:r>
      <w:r>
        <w:rPr>
          <w:rFonts w:ascii="Arial" w:hAnsi="Arial" w:cs="Arial" w:eastAsia="Arial" w:hint="default"/>
          <w:sz w:val="22"/>
          <w:szCs w:val="22"/>
        </w:rPr>
        <w:t>served</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Slowing down the service of food to the group </w:t>
      </w:r>
      <w:r>
        <w:rPr>
          <w:rFonts w:ascii="Arial" w:hAnsi="Arial" w:cs="Arial" w:eastAsia="Arial" w:hint="default"/>
          <w:sz w:val="22"/>
          <w:szCs w:val="22"/>
        </w:rPr>
        <w:t>– </w:t>
      </w:r>
      <w:r>
        <w:rPr>
          <w:rFonts w:ascii="Arial" w:hAnsi="Arial" w:cs="Arial" w:eastAsia="Arial" w:hint="default"/>
          <w:sz w:val="22"/>
          <w:szCs w:val="22"/>
        </w:rPr>
        <w:t>and/or the production time of</w:t>
      </w:r>
      <w:r>
        <w:rPr>
          <w:rFonts w:ascii="Arial" w:hAnsi="Arial" w:cs="Arial" w:eastAsia="Arial" w:hint="default"/>
          <w:spacing w:val="-24"/>
          <w:sz w:val="22"/>
          <w:szCs w:val="22"/>
        </w:rPr>
        <w:t> </w:t>
      </w:r>
      <w:r>
        <w:rPr>
          <w:rFonts w:ascii="Arial" w:hAnsi="Arial" w:cs="Arial" w:eastAsia="Arial" w:hint="default"/>
          <w:sz w:val="22"/>
          <w:szCs w:val="22"/>
        </w:rPr>
        <w:t>items.</w:t>
      </w:r>
    </w:p>
    <w:p>
      <w:pPr>
        <w:spacing w:after="0" w:line="240" w:lineRule="auto"/>
        <w:jc w:val="left"/>
        <w:rPr>
          <w:rFonts w:ascii="Arial" w:hAnsi="Arial" w:cs="Arial" w:eastAsia="Arial" w:hint="default"/>
          <w:sz w:val="22"/>
          <w:szCs w:val="22"/>
        </w:rPr>
        <w:sectPr>
          <w:headerReference w:type="default" r:id="rId111"/>
          <w:headerReference w:type="even" r:id="rId112"/>
          <w:pgSz w:w="11910" w:h="16840"/>
          <w:pgMar w:header="708" w:footer="999" w:top="1260" w:bottom="1180" w:left="1200" w:right="1320"/>
        </w:sectPr>
      </w:pPr>
    </w:p>
    <w:p>
      <w:pPr>
        <w:spacing w:line="240" w:lineRule="auto" w:before="10"/>
        <w:ind w:right="0"/>
        <w:rPr>
          <w:rFonts w:ascii="Arial" w:hAnsi="Arial" w:cs="Arial" w:eastAsia="Arial" w:hint="default"/>
          <w:sz w:val="12"/>
          <w:szCs w:val="12"/>
        </w:rPr>
      </w:pPr>
    </w:p>
    <w:p>
      <w:pPr>
        <w:pStyle w:val="Heading4"/>
        <w:spacing w:line="240" w:lineRule="auto" w:before="65"/>
        <w:ind w:right="81"/>
        <w:jc w:val="left"/>
        <w:rPr>
          <w:b w:val="0"/>
          <w:bCs w:val="0"/>
        </w:rPr>
      </w:pPr>
      <w:r>
        <w:rPr>
          <w:color w:val="45535F"/>
        </w:rPr>
        <w:t>Activities</w:t>
      </w:r>
      <w:r>
        <w:rPr>
          <w:color w:val="45535F"/>
          <w:spacing w:val="-10"/>
        </w:rPr>
        <w:t> </w:t>
      </w:r>
      <w:r>
        <w:rPr>
          <w:color w:val="45535F"/>
        </w:rPr>
        <w:t>involved</w:t>
      </w:r>
      <w:r>
        <w:rPr>
          <w:b w:val="0"/>
        </w:rPr>
      </w:r>
    </w:p>
    <w:p>
      <w:pPr>
        <w:spacing w:before="243"/>
        <w:ind w:left="240" w:right="81" w:firstLine="0"/>
        <w:jc w:val="left"/>
        <w:rPr>
          <w:rFonts w:ascii="Arial" w:hAnsi="Arial" w:cs="Arial" w:eastAsia="Arial" w:hint="default"/>
          <w:sz w:val="22"/>
          <w:szCs w:val="22"/>
        </w:rPr>
      </w:pPr>
      <w:r>
        <w:rPr>
          <w:rFonts w:ascii="Arial"/>
          <w:sz w:val="22"/>
        </w:rPr>
        <w:t>Work involved in </w:t>
      </w:r>
      <w:r>
        <w:rPr>
          <w:rFonts w:ascii="Arial"/>
          <w:i/>
          <w:sz w:val="22"/>
        </w:rPr>
        <w:t>mise en place </w:t>
      </w:r>
      <w:r>
        <w:rPr>
          <w:rFonts w:ascii="Arial"/>
          <w:sz w:val="22"/>
        </w:rPr>
        <w:t>can</w:t>
      </w:r>
      <w:r>
        <w:rPr>
          <w:rFonts w:ascii="Arial"/>
          <w:spacing w:val="-9"/>
          <w:sz w:val="22"/>
        </w:rPr>
        <w:t> </w:t>
      </w:r>
      <w:r>
        <w:rPr>
          <w:rFonts w:ascii="Arial"/>
          <w:sz w:val="22"/>
        </w:rPr>
        <w:t>involve:</w:t>
      </w:r>
    </w:p>
    <w:p>
      <w:pPr>
        <w:pStyle w:val="ListParagraph"/>
        <w:numPr>
          <w:ilvl w:val="0"/>
          <w:numId w:val="1"/>
        </w:numPr>
        <w:tabs>
          <w:tab w:pos="524" w:val="left" w:leader="none"/>
        </w:tabs>
        <w:spacing w:line="240" w:lineRule="auto" w:before="161" w:after="0"/>
        <w:ind w:left="523" w:right="328" w:hanging="283"/>
        <w:jc w:val="left"/>
        <w:rPr>
          <w:rFonts w:ascii="Arial" w:hAnsi="Arial" w:cs="Arial" w:eastAsia="Arial" w:hint="default"/>
          <w:sz w:val="22"/>
          <w:szCs w:val="22"/>
        </w:rPr>
      </w:pPr>
      <w:r>
        <w:rPr>
          <w:rFonts w:ascii="Arial" w:hAnsi="Arial" w:cs="Arial" w:eastAsia="Arial" w:hint="default"/>
          <w:sz w:val="22"/>
          <w:szCs w:val="22"/>
        </w:rPr>
        <w:t>Obtaining the necessary items ready for use </w:t>
      </w:r>
      <w:r>
        <w:rPr>
          <w:rFonts w:ascii="Arial" w:hAnsi="Arial" w:cs="Arial" w:eastAsia="Arial" w:hint="default"/>
          <w:sz w:val="22"/>
          <w:szCs w:val="22"/>
        </w:rPr>
        <w:t>– </w:t>
      </w:r>
      <w:r>
        <w:rPr>
          <w:rFonts w:ascii="Arial" w:hAnsi="Arial" w:cs="Arial" w:eastAsia="Arial" w:hint="default"/>
          <w:sz w:val="22"/>
          <w:szCs w:val="22"/>
        </w:rPr>
        <w:t>that is, getting items from trucks/vehicles </w:t>
      </w:r>
      <w:r>
        <w:rPr>
          <w:rFonts w:ascii="Arial" w:hAnsi="Arial" w:cs="Arial" w:eastAsia="Arial" w:hint="default"/>
          <w:sz w:val="22"/>
          <w:szCs w:val="22"/>
        </w:rPr>
        <w:t>or the portable ‘store area’ and placing them in position ready to</w:t>
      </w:r>
      <w:r>
        <w:rPr>
          <w:rFonts w:ascii="Arial" w:hAnsi="Arial" w:cs="Arial" w:eastAsia="Arial" w:hint="default"/>
          <w:spacing w:val="-20"/>
          <w:sz w:val="22"/>
          <w:szCs w:val="22"/>
        </w:rPr>
        <w:t> </w:t>
      </w:r>
      <w:r>
        <w:rPr>
          <w:rFonts w:ascii="Arial" w:hAnsi="Arial" w:cs="Arial" w:eastAsia="Arial" w:hint="default"/>
          <w:sz w:val="22"/>
          <w:szCs w:val="22"/>
        </w:rPr>
        <w:t>use</w:t>
      </w:r>
    </w:p>
    <w:p>
      <w:pPr>
        <w:pStyle w:val="ListParagraph"/>
        <w:numPr>
          <w:ilvl w:val="0"/>
          <w:numId w:val="1"/>
        </w:numPr>
        <w:tabs>
          <w:tab w:pos="524" w:val="left" w:leader="none"/>
        </w:tabs>
        <w:spacing w:line="240" w:lineRule="auto" w:before="123" w:after="0"/>
        <w:ind w:left="523" w:right="388" w:hanging="283"/>
        <w:jc w:val="left"/>
        <w:rPr>
          <w:rFonts w:ascii="Arial" w:hAnsi="Arial" w:cs="Arial" w:eastAsia="Arial" w:hint="default"/>
          <w:sz w:val="22"/>
          <w:szCs w:val="22"/>
        </w:rPr>
      </w:pPr>
      <w:r>
        <w:rPr>
          <w:rFonts w:ascii="Arial" w:hAnsi="Arial" w:cs="Arial" w:eastAsia="Arial" w:hint="default"/>
          <w:sz w:val="22"/>
          <w:szCs w:val="22"/>
        </w:rPr>
        <w:t>Putting items together so they are ready to use </w:t>
      </w:r>
      <w:r>
        <w:rPr>
          <w:rFonts w:ascii="Arial" w:hAnsi="Arial" w:cs="Arial" w:eastAsia="Arial" w:hint="default"/>
          <w:sz w:val="22"/>
          <w:szCs w:val="22"/>
        </w:rPr>
        <w:t>– </w:t>
      </w:r>
      <w:r>
        <w:rPr>
          <w:rFonts w:ascii="Arial" w:hAnsi="Arial" w:cs="Arial" w:eastAsia="Arial" w:hint="default"/>
          <w:sz w:val="22"/>
          <w:szCs w:val="22"/>
        </w:rPr>
        <w:t>as many items need to be dismantled for cleaning, storage and/or transport so they need to be re-assembled for</w:t>
      </w:r>
      <w:r>
        <w:rPr>
          <w:rFonts w:ascii="Arial" w:hAnsi="Arial" w:cs="Arial" w:eastAsia="Arial" w:hint="default"/>
          <w:spacing w:val="-15"/>
          <w:sz w:val="22"/>
          <w:szCs w:val="22"/>
        </w:rPr>
        <w:t> </w:t>
      </w:r>
      <w:r>
        <w:rPr>
          <w:rFonts w:ascii="Arial" w:hAnsi="Arial" w:cs="Arial" w:eastAsia="Arial" w:hint="default"/>
          <w:sz w:val="22"/>
          <w:szCs w:val="22"/>
        </w:rPr>
        <w:t>use</w:t>
      </w:r>
    </w:p>
    <w:p>
      <w:pPr>
        <w:pStyle w:val="ListParagraph"/>
        <w:numPr>
          <w:ilvl w:val="0"/>
          <w:numId w:val="1"/>
        </w:numPr>
        <w:tabs>
          <w:tab w:pos="524" w:val="left" w:leader="none"/>
        </w:tabs>
        <w:spacing w:line="240" w:lineRule="auto" w:before="123" w:after="0"/>
        <w:ind w:left="523" w:right="695" w:hanging="283"/>
        <w:jc w:val="left"/>
        <w:rPr>
          <w:rFonts w:ascii="Arial" w:hAnsi="Arial" w:cs="Arial" w:eastAsia="Arial" w:hint="default"/>
          <w:sz w:val="22"/>
          <w:szCs w:val="22"/>
        </w:rPr>
      </w:pPr>
      <w:r>
        <w:rPr>
          <w:rFonts w:ascii="Arial" w:hAnsi="Arial" w:cs="Arial" w:eastAsia="Arial" w:hint="default"/>
          <w:sz w:val="22"/>
          <w:szCs w:val="22"/>
        </w:rPr>
        <w:t>Gathering together all the ingredients for the dish </w:t>
      </w:r>
      <w:r>
        <w:rPr>
          <w:rFonts w:ascii="Arial" w:hAnsi="Arial" w:cs="Arial" w:eastAsia="Arial" w:hint="default"/>
          <w:sz w:val="22"/>
          <w:szCs w:val="22"/>
        </w:rPr>
        <w:t>– </w:t>
      </w:r>
      <w:r>
        <w:rPr>
          <w:rFonts w:ascii="Arial" w:hAnsi="Arial" w:cs="Arial" w:eastAsia="Arial" w:hint="default"/>
          <w:sz w:val="22"/>
          <w:szCs w:val="22"/>
        </w:rPr>
        <w:t>so they are weighed, measured, checked and ready to</w:t>
      </w:r>
      <w:r>
        <w:rPr>
          <w:rFonts w:ascii="Arial" w:hAnsi="Arial" w:cs="Arial" w:eastAsia="Arial" w:hint="default"/>
          <w:spacing w:val="-6"/>
          <w:sz w:val="22"/>
          <w:szCs w:val="22"/>
        </w:rPr>
        <w:t> </w:t>
      </w:r>
      <w:r>
        <w:rPr>
          <w:rFonts w:ascii="Arial" w:hAnsi="Arial" w:cs="Arial" w:eastAsia="Arial" w:hint="default"/>
          <w:sz w:val="22"/>
          <w:szCs w:val="22"/>
        </w:rPr>
        <w:t>use/prepare</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Unpacking and unwrapping food items </w:t>
      </w:r>
      <w:r>
        <w:rPr>
          <w:rFonts w:ascii="Arial" w:hAnsi="Arial" w:cs="Arial" w:eastAsia="Arial" w:hint="default"/>
          <w:sz w:val="22"/>
          <w:szCs w:val="22"/>
        </w:rPr>
        <w:t>– </w:t>
      </w:r>
      <w:r>
        <w:rPr>
          <w:rFonts w:ascii="Arial" w:hAnsi="Arial" w:cs="Arial" w:eastAsia="Arial" w:hint="default"/>
          <w:sz w:val="22"/>
          <w:szCs w:val="22"/>
        </w:rPr>
        <w:t>so they are ready to</w:t>
      </w:r>
      <w:r>
        <w:rPr>
          <w:rFonts w:ascii="Arial" w:hAnsi="Arial" w:cs="Arial" w:eastAsia="Arial" w:hint="default"/>
          <w:spacing w:val="-16"/>
          <w:sz w:val="22"/>
          <w:szCs w:val="22"/>
        </w:rPr>
        <w:t> </w:t>
      </w:r>
      <w:r>
        <w:rPr>
          <w:rFonts w:ascii="Arial" w:hAnsi="Arial" w:cs="Arial" w:eastAsia="Arial" w:hint="default"/>
          <w:sz w:val="22"/>
          <w:szCs w:val="22"/>
        </w:rPr>
        <w:t>use</w:t>
      </w:r>
    </w:p>
    <w:p>
      <w:pPr>
        <w:pStyle w:val="ListParagraph"/>
        <w:numPr>
          <w:ilvl w:val="0"/>
          <w:numId w:val="1"/>
        </w:numPr>
        <w:tabs>
          <w:tab w:pos="524" w:val="left" w:leader="none"/>
        </w:tabs>
        <w:spacing w:line="252" w:lineRule="exact" w:before="141" w:after="0"/>
        <w:ind w:left="523" w:right="214" w:hanging="283"/>
        <w:jc w:val="left"/>
        <w:rPr>
          <w:rFonts w:ascii="Arial" w:hAnsi="Arial" w:cs="Arial" w:eastAsia="Arial" w:hint="default"/>
          <w:sz w:val="22"/>
          <w:szCs w:val="22"/>
        </w:rPr>
      </w:pPr>
      <w:r>
        <w:rPr>
          <w:rFonts w:ascii="Arial" w:hAnsi="Arial" w:cs="Arial" w:eastAsia="Arial" w:hint="default"/>
          <w:sz w:val="22"/>
          <w:szCs w:val="22"/>
        </w:rPr>
        <w:t>Opening cartons, cans and packages </w:t>
      </w:r>
      <w:r>
        <w:rPr>
          <w:rFonts w:ascii="Arial" w:hAnsi="Arial" w:cs="Arial" w:eastAsia="Arial" w:hint="default"/>
          <w:sz w:val="22"/>
          <w:szCs w:val="22"/>
        </w:rPr>
        <w:t>– </w:t>
      </w:r>
      <w:r>
        <w:rPr>
          <w:rFonts w:ascii="Arial" w:hAnsi="Arial" w:cs="Arial" w:eastAsia="Arial" w:hint="default"/>
          <w:sz w:val="22"/>
          <w:szCs w:val="22"/>
        </w:rPr>
        <w:t>and other containers holding food needed for the menu item/s being</w:t>
      </w:r>
      <w:r>
        <w:rPr>
          <w:rFonts w:ascii="Arial" w:hAnsi="Arial" w:cs="Arial" w:eastAsia="Arial" w:hint="default"/>
          <w:spacing w:val="-6"/>
          <w:sz w:val="22"/>
          <w:szCs w:val="22"/>
        </w:rPr>
        <w:t> </w:t>
      </w:r>
      <w:r>
        <w:rPr>
          <w:rFonts w:ascii="Arial" w:hAnsi="Arial" w:cs="Arial" w:eastAsia="Arial" w:hint="default"/>
          <w:sz w:val="22"/>
          <w:szCs w:val="22"/>
        </w:rPr>
        <w:t>prepared</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hAnsi="Arial" w:cs="Arial" w:eastAsia="Arial" w:hint="default"/>
          <w:sz w:val="22"/>
          <w:szCs w:val="22"/>
        </w:rPr>
        <w:t>Washing and cleaning fruit and vegetables </w:t>
      </w:r>
      <w:r>
        <w:rPr>
          <w:rFonts w:ascii="Arial" w:hAnsi="Arial" w:cs="Arial" w:eastAsia="Arial" w:hint="default"/>
          <w:sz w:val="22"/>
          <w:szCs w:val="22"/>
        </w:rPr>
        <w:t>– </w:t>
      </w:r>
      <w:r>
        <w:rPr>
          <w:rFonts w:ascii="Arial" w:hAnsi="Arial" w:cs="Arial" w:eastAsia="Arial" w:hint="default"/>
          <w:sz w:val="22"/>
          <w:szCs w:val="22"/>
        </w:rPr>
        <w:t>see</w:t>
      </w:r>
      <w:r>
        <w:rPr>
          <w:rFonts w:ascii="Arial" w:hAnsi="Arial" w:cs="Arial" w:eastAsia="Arial" w:hint="default"/>
          <w:spacing w:val="-13"/>
          <w:sz w:val="22"/>
          <w:szCs w:val="22"/>
        </w:rPr>
        <w:t> </w:t>
      </w:r>
      <w:r>
        <w:rPr>
          <w:rFonts w:ascii="Arial" w:hAnsi="Arial" w:cs="Arial" w:eastAsia="Arial" w:hint="default"/>
          <w:sz w:val="22"/>
          <w:szCs w:val="22"/>
        </w:rPr>
        <w:t>below</w:t>
      </w:r>
    </w:p>
    <w:p>
      <w:pPr>
        <w:pStyle w:val="ListParagraph"/>
        <w:numPr>
          <w:ilvl w:val="0"/>
          <w:numId w:val="1"/>
        </w:numPr>
        <w:tabs>
          <w:tab w:pos="524" w:val="left" w:leader="none"/>
        </w:tabs>
        <w:spacing w:line="240" w:lineRule="auto" w:before="122" w:after="0"/>
        <w:ind w:left="523" w:right="0" w:hanging="283"/>
        <w:jc w:val="left"/>
        <w:rPr>
          <w:rFonts w:ascii="Arial" w:hAnsi="Arial" w:cs="Arial" w:eastAsia="Arial" w:hint="default"/>
          <w:sz w:val="22"/>
          <w:szCs w:val="22"/>
        </w:rPr>
      </w:pPr>
      <w:r>
        <w:rPr>
          <w:rFonts w:ascii="Arial" w:hAnsi="Arial" w:cs="Arial" w:eastAsia="Arial" w:hint="default"/>
          <w:sz w:val="22"/>
          <w:szCs w:val="22"/>
        </w:rPr>
        <w:t>Peeling and trimming items </w:t>
      </w:r>
      <w:r>
        <w:rPr>
          <w:rFonts w:ascii="Arial" w:hAnsi="Arial" w:cs="Arial" w:eastAsia="Arial" w:hint="default"/>
          <w:sz w:val="22"/>
          <w:szCs w:val="22"/>
        </w:rPr>
        <w:t>– </w:t>
      </w:r>
      <w:r>
        <w:rPr>
          <w:rFonts w:ascii="Arial" w:hAnsi="Arial" w:cs="Arial" w:eastAsia="Arial" w:hint="default"/>
          <w:sz w:val="22"/>
          <w:szCs w:val="22"/>
        </w:rPr>
        <w:t>see</w:t>
      </w:r>
      <w:r>
        <w:rPr>
          <w:rFonts w:ascii="Arial" w:hAnsi="Arial" w:cs="Arial" w:eastAsia="Arial" w:hint="default"/>
          <w:spacing w:val="-11"/>
          <w:sz w:val="22"/>
          <w:szCs w:val="22"/>
        </w:rPr>
        <w:t> </w:t>
      </w:r>
      <w:r>
        <w:rPr>
          <w:rFonts w:ascii="Arial" w:hAnsi="Arial" w:cs="Arial" w:eastAsia="Arial" w:hint="default"/>
          <w:sz w:val="22"/>
          <w:szCs w:val="22"/>
        </w:rPr>
        <w:t>below</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hAnsi="Arial" w:cs="Arial" w:eastAsia="Arial" w:hint="default"/>
          <w:sz w:val="22"/>
          <w:szCs w:val="22"/>
        </w:rPr>
        <w:t>Cutting food/ingredients as required </w:t>
      </w:r>
      <w:r>
        <w:rPr>
          <w:rFonts w:ascii="Arial" w:hAnsi="Arial" w:cs="Arial" w:eastAsia="Arial" w:hint="default"/>
          <w:sz w:val="22"/>
          <w:szCs w:val="22"/>
        </w:rPr>
        <w:t>– </w:t>
      </w:r>
      <w:r>
        <w:rPr>
          <w:rFonts w:ascii="Arial" w:hAnsi="Arial" w:cs="Arial" w:eastAsia="Arial" w:hint="default"/>
          <w:sz w:val="22"/>
          <w:szCs w:val="22"/>
        </w:rPr>
        <w:t>see</w:t>
      </w:r>
      <w:r>
        <w:rPr>
          <w:rFonts w:ascii="Arial" w:hAnsi="Arial" w:cs="Arial" w:eastAsia="Arial" w:hint="default"/>
          <w:spacing w:val="-12"/>
          <w:sz w:val="22"/>
          <w:szCs w:val="22"/>
        </w:rPr>
        <w:t> </w:t>
      </w:r>
      <w:r>
        <w:rPr>
          <w:rFonts w:ascii="Arial" w:hAnsi="Arial" w:cs="Arial" w:eastAsia="Arial" w:hint="default"/>
          <w:sz w:val="22"/>
          <w:szCs w:val="22"/>
        </w:rPr>
        <w:t>below</w:t>
      </w:r>
    </w:p>
    <w:p>
      <w:pPr>
        <w:spacing w:line="240" w:lineRule="auto" w:before="7"/>
        <w:ind w:right="0"/>
        <w:rPr>
          <w:rFonts w:ascii="Arial" w:hAnsi="Arial" w:cs="Arial" w:eastAsia="Arial" w:hint="default"/>
          <w:sz w:val="21"/>
          <w:szCs w:val="21"/>
        </w:rPr>
      </w:pPr>
    </w:p>
    <w:p>
      <w:pPr>
        <w:pStyle w:val="Heading4"/>
        <w:spacing w:line="240" w:lineRule="auto"/>
        <w:ind w:right="81"/>
        <w:jc w:val="left"/>
        <w:rPr>
          <w:b w:val="0"/>
          <w:bCs w:val="0"/>
        </w:rPr>
      </w:pPr>
      <w:r>
        <w:rPr>
          <w:color w:val="45535F"/>
        </w:rPr>
        <w:t>Washing and cleaning fruit and</w:t>
      </w:r>
      <w:r>
        <w:rPr>
          <w:color w:val="45535F"/>
          <w:spacing w:val="-13"/>
        </w:rPr>
        <w:t> </w:t>
      </w:r>
      <w:r>
        <w:rPr>
          <w:color w:val="45535F"/>
        </w:rPr>
        <w:t>vegetables</w:t>
      </w:r>
      <w:r>
        <w:rPr>
          <w:b w:val="0"/>
        </w:rPr>
      </w:r>
    </w:p>
    <w:p>
      <w:pPr>
        <w:pStyle w:val="BodyText"/>
        <w:spacing w:line="240" w:lineRule="auto" w:before="240"/>
        <w:ind w:left="240" w:right="81" w:firstLine="0"/>
        <w:jc w:val="left"/>
      </w:pPr>
      <w:r>
        <w:rPr/>
        <w:t>Standard practices when washing and cleaning may</w:t>
      </w:r>
      <w:r>
        <w:rPr>
          <w:spacing w:val="-13"/>
        </w:rPr>
        <w:t> </w:t>
      </w:r>
      <w:r>
        <w:rPr/>
        <w:t>involve:</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sz w:val="22"/>
        </w:rPr>
        <w:t>Washing all vegetables thoroughly in cold</w:t>
      </w:r>
      <w:r>
        <w:rPr>
          <w:rFonts w:ascii="Arial"/>
          <w:spacing w:val="-9"/>
          <w:sz w:val="22"/>
        </w:rPr>
        <w:t> </w:t>
      </w:r>
      <w:r>
        <w:rPr>
          <w:rFonts w:ascii="Arial"/>
          <w:sz w:val="22"/>
        </w:rPr>
        <w:t>water</w:t>
      </w:r>
    </w:p>
    <w:p>
      <w:pPr>
        <w:pStyle w:val="ListParagraph"/>
        <w:numPr>
          <w:ilvl w:val="0"/>
          <w:numId w:val="1"/>
        </w:numPr>
        <w:tabs>
          <w:tab w:pos="524" w:val="left" w:leader="none"/>
        </w:tabs>
        <w:spacing w:line="240" w:lineRule="auto" w:before="121" w:after="0"/>
        <w:ind w:left="523" w:right="3471" w:hanging="283"/>
        <w:jc w:val="both"/>
        <w:rPr>
          <w:rFonts w:ascii="Arial" w:hAnsi="Arial" w:cs="Arial" w:eastAsia="Arial" w:hint="default"/>
          <w:sz w:val="22"/>
          <w:szCs w:val="22"/>
        </w:rPr>
      </w:pPr>
      <w:r>
        <w:rPr/>
        <w:pict>
          <v:shape style="position:absolute;margin-left:374.350006pt;margin-top:6.939082pt;width:143.85pt;height:99.2pt;mso-position-horizontal-relative:page;mso-position-vertical-relative:paragraph;z-index:2680" type="#_x0000_t75" stroked="false">
            <v:imagedata r:id="rId116" o:title=""/>
          </v:shape>
        </w:pict>
      </w:r>
      <w:r>
        <w:rPr>
          <w:rFonts w:ascii="Arial"/>
          <w:sz w:val="22"/>
        </w:rPr>
        <w:t>Washing green leafy vegetables (for example, spinach, lettuce, silverbeet and kale) several times to make sure any insects and dirt clinging to the leaves are</w:t>
      </w:r>
      <w:r>
        <w:rPr>
          <w:rFonts w:ascii="Arial"/>
          <w:spacing w:val="-16"/>
          <w:sz w:val="22"/>
        </w:rPr>
        <w:t> </w:t>
      </w:r>
      <w:r>
        <w:rPr>
          <w:rFonts w:ascii="Arial"/>
          <w:sz w:val="22"/>
        </w:rPr>
        <w:t>removed</w:t>
      </w:r>
    </w:p>
    <w:p>
      <w:pPr>
        <w:pStyle w:val="ListParagraph"/>
        <w:numPr>
          <w:ilvl w:val="0"/>
          <w:numId w:val="1"/>
        </w:numPr>
        <w:tabs>
          <w:tab w:pos="524" w:val="left" w:leader="none"/>
        </w:tabs>
        <w:spacing w:line="240" w:lineRule="auto" w:before="123" w:after="0"/>
        <w:ind w:left="523" w:right="3544" w:hanging="283"/>
        <w:jc w:val="left"/>
        <w:rPr>
          <w:rFonts w:ascii="Arial" w:hAnsi="Arial" w:cs="Arial" w:eastAsia="Arial" w:hint="default"/>
          <w:sz w:val="22"/>
          <w:szCs w:val="22"/>
        </w:rPr>
      </w:pPr>
      <w:r>
        <w:rPr>
          <w:rFonts w:ascii="Arial"/>
          <w:sz w:val="22"/>
        </w:rPr>
        <w:t>Scrubbing root vegetables which are not peeled, such as potatoes used for baking, with a stiff brush under running cold</w:t>
      </w:r>
      <w:r>
        <w:rPr>
          <w:rFonts w:ascii="Arial"/>
          <w:spacing w:val="-4"/>
          <w:sz w:val="22"/>
        </w:rPr>
        <w:t> </w:t>
      </w:r>
      <w:r>
        <w:rPr>
          <w:rFonts w:ascii="Arial"/>
          <w:sz w:val="22"/>
        </w:rPr>
        <w:t>water</w:t>
      </w:r>
    </w:p>
    <w:p>
      <w:pPr>
        <w:pStyle w:val="ListParagraph"/>
        <w:numPr>
          <w:ilvl w:val="0"/>
          <w:numId w:val="1"/>
        </w:numPr>
        <w:tabs>
          <w:tab w:pos="524" w:val="left" w:leader="none"/>
        </w:tabs>
        <w:spacing w:line="252" w:lineRule="exact" w:before="143" w:after="0"/>
        <w:ind w:left="523" w:right="3433" w:hanging="283"/>
        <w:jc w:val="left"/>
        <w:rPr>
          <w:rFonts w:ascii="Arial" w:hAnsi="Arial" w:cs="Arial" w:eastAsia="Arial" w:hint="default"/>
          <w:sz w:val="22"/>
          <w:szCs w:val="22"/>
        </w:rPr>
      </w:pPr>
      <w:r>
        <w:rPr>
          <w:rFonts w:ascii="Arial"/>
          <w:sz w:val="22"/>
        </w:rPr>
        <w:t>Soaking vegetables like cauliflower and broccoli in salty water for 30 minutes to kill any insects</w:t>
      </w:r>
      <w:r>
        <w:rPr>
          <w:rFonts w:ascii="Arial"/>
          <w:spacing w:val="-15"/>
          <w:sz w:val="22"/>
        </w:rPr>
        <w:t> </w:t>
      </w:r>
      <w:r>
        <w:rPr>
          <w:rFonts w:ascii="Arial"/>
          <w:sz w:val="22"/>
        </w:rPr>
        <w:t>present</w:t>
      </w:r>
    </w:p>
    <w:p>
      <w:pPr>
        <w:pStyle w:val="ListParagraph"/>
        <w:numPr>
          <w:ilvl w:val="0"/>
          <w:numId w:val="1"/>
        </w:numPr>
        <w:tabs>
          <w:tab w:pos="524" w:val="left" w:leader="none"/>
        </w:tabs>
        <w:spacing w:line="240" w:lineRule="auto" w:before="119" w:after="0"/>
        <w:ind w:left="523" w:right="487" w:hanging="283"/>
        <w:jc w:val="left"/>
        <w:rPr>
          <w:rFonts w:ascii="Arial" w:hAnsi="Arial" w:cs="Arial" w:eastAsia="Arial" w:hint="default"/>
          <w:sz w:val="22"/>
          <w:szCs w:val="22"/>
        </w:rPr>
      </w:pPr>
      <w:r>
        <w:rPr>
          <w:rFonts w:ascii="Arial" w:hAnsi="Arial" w:cs="Arial" w:eastAsia="Arial" w:hint="default"/>
          <w:sz w:val="22"/>
          <w:szCs w:val="22"/>
        </w:rPr>
        <w:t>Giving extra attention to leeks which need special washing to remove dirt between the layers of the vegetable</w:t>
      </w:r>
      <w:r>
        <w:rPr>
          <w:rFonts w:ascii="Arial" w:hAnsi="Arial" w:cs="Arial" w:eastAsia="Arial" w:hint="default"/>
          <w:sz w:val="22"/>
          <w:szCs w:val="22"/>
        </w:rPr>
        <w:t>– </w:t>
      </w:r>
      <w:r>
        <w:rPr>
          <w:rFonts w:ascii="Arial" w:hAnsi="Arial" w:cs="Arial" w:eastAsia="Arial" w:hint="default"/>
          <w:sz w:val="22"/>
          <w:szCs w:val="22"/>
        </w:rPr>
        <w:t>after cutting leeks lengthwise, hold them under cold running water, separating the layers to remove the</w:t>
      </w:r>
      <w:r>
        <w:rPr>
          <w:rFonts w:ascii="Arial" w:hAnsi="Arial" w:cs="Arial" w:eastAsia="Arial" w:hint="default"/>
          <w:spacing w:val="-12"/>
          <w:sz w:val="22"/>
          <w:szCs w:val="22"/>
        </w:rPr>
        <w:t> </w:t>
      </w:r>
      <w:r>
        <w:rPr>
          <w:rFonts w:ascii="Arial" w:hAnsi="Arial" w:cs="Arial" w:eastAsia="Arial" w:hint="default"/>
          <w:sz w:val="22"/>
          <w:szCs w:val="22"/>
        </w:rPr>
        <w:t>dirt</w:t>
      </w:r>
    </w:p>
    <w:p>
      <w:pPr>
        <w:pStyle w:val="ListParagraph"/>
        <w:numPr>
          <w:ilvl w:val="0"/>
          <w:numId w:val="1"/>
        </w:numPr>
        <w:tabs>
          <w:tab w:pos="524" w:val="left" w:leader="none"/>
        </w:tabs>
        <w:spacing w:line="240" w:lineRule="auto" w:before="123" w:after="0"/>
        <w:ind w:left="523" w:right="108" w:hanging="283"/>
        <w:jc w:val="left"/>
        <w:rPr>
          <w:rFonts w:ascii="Arial" w:hAnsi="Arial" w:cs="Arial" w:eastAsia="Arial" w:hint="default"/>
          <w:sz w:val="22"/>
          <w:szCs w:val="22"/>
        </w:rPr>
      </w:pPr>
      <w:r>
        <w:rPr>
          <w:rFonts w:ascii="Arial" w:hAnsi="Arial" w:cs="Arial" w:eastAsia="Arial" w:hint="default"/>
          <w:sz w:val="22"/>
          <w:szCs w:val="22"/>
        </w:rPr>
        <w:t>Washing celery well </w:t>
      </w:r>
      <w:r>
        <w:rPr>
          <w:rFonts w:ascii="Arial" w:hAnsi="Arial" w:cs="Arial" w:eastAsia="Arial" w:hint="default"/>
          <w:sz w:val="22"/>
          <w:szCs w:val="22"/>
        </w:rPr>
        <w:t>– </w:t>
      </w:r>
      <w:r>
        <w:rPr>
          <w:rFonts w:ascii="Arial" w:hAnsi="Arial" w:cs="Arial" w:eastAsia="Arial" w:hint="default"/>
          <w:sz w:val="22"/>
          <w:szCs w:val="22"/>
        </w:rPr>
        <w:t>pay particular attention to the insides of the stalks which often need vigorous washing to remove clinging</w:t>
      </w:r>
      <w:r>
        <w:rPr>
          <w:rFonts w:ascii="Arial" w:hAnsi="Arial" w:cs="Arial" w:eastAsia="Arial" w:hint="default"/>
          <w:spacing w:val="-16"/>
          <w:sz w:val="22"/>
          <w:szCs w:val="22"/>
        </w:rPr>
        <w:t> </w:t>
      </w:r>
      <w:r>
        <w:rPr>
          <w:rFonts w:ascii="Arial" w:hAnsi="Arial" w:cs="Arial" w:eastAsia="Arial" w:hint="default"/>
          <w:sz w:val="22"/>
          <w:szCs w:val="22"/>
        </w:rPr>
        <w:t>dirt.</w:t>
      </w:r>
    </w:p>
    <w:p>
      <w:pPr>
        <w:spacing w:line="240" w:lineRule="auto" w:before="8"/>
        <w:ind w:right="0"/>
        <w:rPr>
          <w:rFonts w:ascii="Arial" w:hAnsi="Arial" w:cs="Arial" w:eastAsia="Arial" w:hint="default"/>
          <w:sz w:val="21"/>
          <w:szCs w:val="21"/>
        </w:rPr>
      </w:pPr>
    </w:p>
    <w:p>
      <w:pPr>
        <w:pStyle w:val="Heading4"/>
        <w:spacing w:line="240" w:lineRule="auto"/>
        <w:ind w:right="81"/>
        <w:jc w:val="left"/>
        <w:rPr>
          <w:b w:val="0"/>
          <w:bCs w:val="0"/>
        </w:rPr>
      </w:pPr>
      <w:r>
        <w:rPr>
          <w:color w:val="45535F"/>
        </w:rPr>
        <w:t>Peeling and trimming fruit and</w:t>
      </w:r>
      <w:r>
        <w:rPr>
          <w:color w:val="45535F"/>
          <w:spacing w:val="-16"/>
        </w:rPr>
        <w:t> </w:t>
      </w:r>
      <w:r>
        <w:rPr>
          <w:color w:val="45535F"/>
        </w:rPr>
        <w:t>vegetables</w:t>
      </w:r>
      <w:r>
        <w:rPr>
          <w:b w:val="0"/>
        </w:rPr>
      </w:r>
    </w:p>
    <w:p>
      <w:pPr>
        <w:pStyle w:val="BodyText"/>
        <w:spacing w:line="242" w:lineRule="auto" w:before="243"/>
        <w:ind w:left="240" w:right="410" w:firstLine="0"/>
        <w:jc w:val="left"/>
      </w:pPr>
      <w:r>
        <w:rPr/>
        <w:t>After the vegetables have been washed and cleaned thoroughly, many need to be peeled and</w:t>
      </w:r>
      <w:r>
        <w:rPr>
          <w:spacing w:val="-3"/>
        </w:rPr>
        <w:t> </w:t>
      </w:r>
      <w:r>
        <w:rPr/>
        <w:t>trimmed.</w:t>
      </w:r>
    </w:p>
    <w:p>
      <w:pPr>
        <w:pStyle w:val="BodyText"/>
        <w:spacing w:line="240" w:lineRule="auto" w:before="157"/>
        <w:ind w:left="240" w:right="961" w:firstLine="0"/>
        <w:jc w:val="left"/>
      </w:pPr>
      <w:r>
        <w:rPr>
          <w:rFonts w:ascii="Arial" w:hAnsi="Arial" w:cs="Arial" w:eastAsia="Arial" w:hint="default"/>
        </w:rPr>
        <w:t>A peeler, a chef’s knife or a paring knife may be used to remove skin, root ends and </w:t>
      </w:r>
      <w:r>
        <w:rPr/>
        <w:t>blemishes.</w:t>
      </w:r>
    </w:p>
    <w:p>
      <w:pPr>
        <w:pStyle w:val="Heading5"/>
        <w:spacing w:line="240" w:lineRule="auto"/>
        <w:ind w:right="81"/>
        <w:jc w:val="left"/>
        <w:rPr>
          <w:b w:val="0"/>
          <w:bCs w:val="0"/>
        </w:rPr>
      </w:pPr>
      <w:r>
        <w:rPr/>
        <w:t>Peelings</w:t>
      </w:r>
      <w:r>
        <w:rPr>
          <w:b w:val="0"/>
        </w:rPr>
      </w:r>
    </w:p>
    <w:p>
      <w:pPr>
        <w:pStyle w:val="BodyText"/>
        <w:spacing w:line="391" w:lineRule="auto" w:before="162"/>
        <w:ind w:left="240" w:right="2453" w:firstLine="0"/>
        <w:jc w:val="left"/>
      </w:pPr>
      <w:r>
        <w:rPr/>
        <w:t>These are the outside skins, tops and tails from fruit and vegetables. They usually have no culinary use and can be</w:t>
      </w:r>
      <w:r>
        <w:rPr>
          <w:spacing w:val="-5"/>
        </w:rPr>
        <w:t> </w:t>
      </w:r>
      <w:r>
        <w:rPr/>
        <w:t>discarded.</w:t>
      </w:r>
    </w:p>
    <w:p>
      <w:pPr>
        <w:spacing w:after="0" w:line="391" w:lineRule="auto"/>
        <w:jc w:val="left"/>
        <w:sectPr>
          <w:footerReference w:type="even" r:id="rId114"/>
          <w:footerReference w:type="default" r:id="rId115"/>
          <w:pgSz w:w="11910" w:h="16840"/>
          <w:pgMar w:footer="999" w:header="708" w:top="1260" w:bottom="1180" w:left="1200" w:right="1340"/>
        </w:sectPr>
      </w:pPr>
    </w:p>
    <w:p>
      <w:pPr>
        <w:spacing w:line="240" w:lineRule="auto" w:before="5"/>
        <w:ind w:right="0"/>
        <w:rPr>
          <w:rFonts w:ascii="Arial" w:hAnsi="Arial" w:cs="Arial" w:eastAsia="Arial" w:hint="default"/>
          <w:sz w:val="11"/>
          <w:szCs w:val="11"/>
        </w:rPr>
      </w:pPr>
    </w:p>
    <w:p>
      <w:pPr>
        <w:pStyle w:val="BodyText"/>
        <w:spacing w:line="240" w:lineRule="auto" w:before="72"/>
        <w:ind w:left="240" w:right="2682" w:firstLine="0"/>
        <w:jc w:val="left"/>
      </w:pPr>
      <w:r>
        <w:rPr/>
        <w:pict>
          <v:shape style="position:absolute;margin-left:402.149994pt;margin-top:5.137849pt;width:113.35pt;height:113.35pt;mso-position-horizontal-relative:page;mso-position-vertical-relative:paragraph;z-index:2704" type="#_x0000_t75" stroked="false">
            <v:imagedata r:id="rId117" o:title=""/>
          </v:shape>
        </w:pict>
      </w:r>
      <w:r>
        <w:rPr/>
        <w:t>Vegetables should be peeled or scraped thinly to remove only the skin, as most nutrients are just below the</w:t>
      </w:r>
      <w:r>
        <w:rPr>
          <w:spacing w:val="-28"/>
        </w:rPr>
        <w:t> </w:t>
      </w:r>
      <w:r>
        <w:rPr/>
        <w:t>skin/surface.</w:t>
      </w:r>
    </w:p>
    <w:p>
      <w:pPr>
        <w:pStyle w:val="BodyText"/>
        <w:spacing w:line="240" w:lineRule="auto" w:before="162"/>
        <w:ind w:left="240" w:right="1412" w:firstLine="0"/>
        <w:jc w:val="left"/>
      </w:pPr>
      <w:r>
        <w:rPr/>
        <w:t>Thin peeling also, naturally, minimises</w:t>
      </w:r>
      <w:r>
        <w:rPr>
          <w:spacing w:val="-15"/>
        </w:rPr>
        <w:t> </w:t>
      </w:r>
      <w:r>
        <w:rPr/>
        <w:t>wastage.</w:t>
      </w:r>
    </w:p>
    <w:p>
      <w:pPr>
        <w:pStyle w:val="Heading5"/>
        <w:spacing w:line="240" w:lineRule="auto" w:before="167"/>
        <w:ind w:right="1412"/>
        <w:jc w:val="left"/>
        <w:rPr>
          <w:b w:val="0"/>
          <w:bCs w:val="0"/>
        </w:rPr>
      </w:pPr>
      <w:r>
        <w:rPr/>
        <w:t>Trimmings</w:t>
      </w:r>
      <w:r>
        <w:rPr>
          <w:b w:val="0"/>
        </w:rPr>
      </w:r>
    </w:p>
    <w:p>
      <w:pPr>
        <w:pStyle w:val="BodyText"/>
        <w:spacing w:line="240" w:lineRule="auto" w:before="162"/>
        <w:ind w:left="240" w:right="3258" w:firstLine="0"/>
        <w:jc w:val="left"/>
      </w:pPr>
      <w:r>
        <w:rPr/>
        <w:t>Trimmings are the </w:t>
      </w:r>
      <w:r>
        <w:rPr>
          <w:rFonts w:ascii="Arial"/>
          <w:i/>
        </w:rPr>
        <w:t>edible </w:t>
      </w:r>
      <w:r>
        <w:rPr/>
        <w:t>good quality off-cuts from fruit and vegetable</w:t>
      </w:r>
      <w:r>
        <w:rPr>
          <w:spacing w:val="-6"/>
        </w:rPr>
        <w:t> </w:t>
      </w:r>
      <w:r>
        <w:rPr/>
        <w:t>preparation.</w:t>
      </w:r>
    </w:p>
    <w:p>
      <w:pPr>
        <w:pStyle w:val="BodyText"/>
        <w:spacing w:line="240" w:lineRule="auto" w:before="162"/>
        <w:ind w:left="240" w:right="3062" w:firstLine="0"/>
        <w:jc w:val="left"/>
      </w:pPr>
      <w:r>
        <w:rPr/>
        <w:t>They should be saved for use in stocks, sauces, mirepoix and puree.</w:t>
      </w:r>
    </w:p>
    <w:p>
      <w:pPr>
        <w:pStyle w:val="BodyText"/>
        <w:spacing w:line="240" w:lineRule="auto" w:before="160"/>
        <w:ind w:left="240" w:right="1412" w:firstLine="0"/>
        <w:jc w:val="left"/>
      </w:pPr>
      <w:r>
        <w:rPr/>
        <w:t>The flesh of some vegetables turns brown when exposed to</w:t>
      </w:r>
      <w:r>
        <w:rPr>
          <w:spacing w:val="-14"/>
        </w:rPr>
        <w:t> </w:t>
      </w:r>
      <w:r>
        <w:rPr/>
        <w:t>air.</w:t>
      </w:r>
    </w:p>
    <w:p>
      <w:pPr>
        <w:pStyle w:val="BodyText"/>
        <w:spacing w:line="240" w:lineRule="auto" w:before="162"/>
        <w:ind w:left="240" w:right="1412" w:firstLine="0"/>
        <w:jc w:val="left"/>
      </w:pPr>
      <w:r>
        <w:rPr/>
        <w:t>To prevent this happening the following procedures are</w:t>
      </w:r>
      <w:r>
        <w:rPr>
          <w:spacing w:val="-17"/>
        </w:rPr>
        <w:t> </w:t>
      </w:r>
      <w:r>
        <w:rPr/>
        <w:t>recommended:</w:t>
      </w:r>
    </w:p>
    <w:p>
      <w:pPr>
        <w:pStyle w:val="ListParagraph"/>
        <w:numPr>
          <w:ilvl w:val="0"/>
          <w:numId w:val="1"/>
        </w:numPr>
        <w:tabs>
          <w:tab w:pos="524" w:val="left" w:leader="none"/>
        </w:tabs>
        <w:spacing w:line="240" w:lineRule="auto" w:before="161" w:after="0"/>
        <w:ind w:left="523" w:right="0" w:hanging="283"/>
        <w:jc w:val="left"/>
        <w:rPr>
          <w:rFonts w:ascii="Arial" w:hAnsi="Arial" w:cs="Arial" w:eastAsia="Arial" w:hint="default"/>
          <w:sz w:val="22"/>
          <w:szCs w:val="22"/>
        </w:rPr>
      </w:pPr>
      <w:r>
        <w:rPr>
          <w:rFonts w:ascii="Arial"/>
          <w:sz w:val="22"/>
        </w:rPr>
        <w:t>Cover peeled potatoes in cold water until they are ready for</w:t>
      </w:r>
      <w:r>
        <w:rPr>
          <w:rFonts w:ascii="Arial"/>
          <w:spacing w:val="-16"/>
          <w:sz w:val="22"/>
        </w:rPr>
        <w:t> </w:t>
      </w:r>
      <w:r>
        <w:rPr>
          <w:rFonts w:ascii="Arial"/>
          <w:sz w:val="22"/>
        </w:rPr>
        <w:t>use</w:t>
      </w:r>
    </w:p>
    <w:p>
      <w:pPr>
        <w:pStyle w:val="ListParagraph"/>
        <w:numPr>
          <w:ilvl w:val="0"/>
          <w:numId w:val="1"/>
        </w:numPr>
        <w:tabs>
          <w:tab w:pos="524" w:val="left" w:leader="none"/>
        </w:tabs>
        <w:spacing w:line="240" w:lineRule="auto" w:before="122" w:after="0"/>
        <w:ind w:left="523" w:right="389" w:hanging="283"/>
        <w:jc w:val="both"/>
        <w:rPr>
          <w:rFonts w:ascii="Arial" w:hAnsi="Arial" w:cs="Arial" w:eastAsia="Arial" w:hint="default"/>
          <w:sz w:val="22"/>
          <w:szCs w:val="22"/>
        </w:rPr>
      </w:pPr>
      <w:r>
        <w:rPr>
          <w:rFonts w:ascii="Arial"/>
          <w:sz w:val="22"/>
        </w:rPr>
        <w:t>Jerusalem artichokes and eggplants can be placed in a mixture of cold water and</w:t>
      </w:r>
      <w:r>
        <w:rPr>
          <w:rFonts w:ascii="Arial"/>
          <w:spacing w:val="-22"/>
          <w:sz w:val="22"/>
        </w:rPr>
        <w:t> </w:t>
      </w:r>
      <w:r>
        <w:rPr>
          <w:rFonts w:ascii="Arial"/>
          <w:sz w:val="22"/>
        </w:rPr>
        <w:t>acid, </w:t>
      </w:r>
      <w:r>
        <w:rPr>
          <w:rFonts w:ascii="Arial"/>
          <w:sz w:val="22"/>
        </w:rPr>
        <w:t>usually lemon juice or vinegar. For small quantities, the acid may be sprinkled directly onto the</w:t>
      </w:r>
      <w:r>
        <w:rPr>
          <w:rFonts w:ascii="Arial"/>
          <w:spacing w:val="-4"/>
          <w:sz w:val="22"/>
        </w:rPr>
        <w:t> </w:t>
      </w:r>
      <w:r>
        <w:rPr>
          <w:rFonts w:ascii="Arial"/>
          <w:sz w:val="22"/>
        </w:rPr>
        <w:t>vegetables.</w:t>
      </w:r>
    </w:p>
    <w:p>
      <w:pPr>
        <w:pStyle w:val="BodyText"/>
        <w:spacing w:line="240" w:lineRule="auto"/>
        <w:ind w:left="240" w:right="126" w:firstLine="0"/>
        <w:jc w:val="left"/>
      </w:pPr>
      <w:r>
        <w:rPr/>
        <w:t>The peels of some vegetables </w:t>
      </w:r>
      <w:r>
        <w:rPr>
          <w:rFonts w:ascii="Arial" w:hAnsi="Arial" w:cs="Arial" w:eastAsia="Arial" w:hint="default"/>
        </w:rPr>
        <w:t>– </w:t>
      </w:r>
      <w:r>
        <w:rPr/>
        <w:t>such as zucchini and squash </w:t>
      </w:r>
      <w:r>
        <w:rPr>
          <w:rFonts w:ascii="Arial" w:hAnsi="Arial" w:cs="Arial" w:eastAsia="Arial" w:hint="default"/>
        </w:rPr>
        <w:t>– </w:t>
      </w:r>
      <w:r>
        <w:rPr/>
        <w:t>are edible and therefore the vegetables do not need peeling: just wash them</w:t>
      </w:r>
      <w:r>
        <w:rPr>
          <w:spacing w:val="-13"/>
        </w:rPr>
        <w:t> </w:t>
      </w:r>
      <w:r>
        <w:rPr/>
        <w:t>thoroughly.</w:t>
      </w:r>
    </w:p>
    <w:p>
      <w:pPr>
        <w:spacing w:line="240" w:lineRule="auto" w:before="11"/>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Cutting</w:t>
      </w:r>
      <w:r>
        <w:rPr>
          <w:color w:val="45535F"/>
          <w:spacing w:val="-14"/>
        </w:rPr>
        <w:t> </w:t>
      </w:r>
      <w:r>
        <w:rPr>
          <w:color w:val="45535F"/>
        </w:rPr>
        <w:t>food/ingredients</w:t>
      </w:r>
      <w:r>
        <w:rPr>
          <w:b w:val="0"/>
        </w:rPr>
      </w:r>
    </w:p>
    <w:p>
      <w:pPr>
        <w:pStyle w:val="Heading5"/>
        <w:spacing w:line="240" w:lineRule="auto" w:before="248"/>
        <w:ind w:right="1412"/>
        <w:jc w:val="left"/>
        <w:rPr>
          <w:b w:val="0"/>
          <w:bCs w:val="0"/>
        </w:rPr>
      </w:pPr>
      <w:r>
        <w:rPr/>
        <w:t>Tips for safe use of</w:t>
      </w:r>
      <w:r>
        <w:rPr>
          <w:spacing w:val="-7"/>
        </w:rPr>
        <w:t> </w:t>
      </w:r>
      <w:r>
        <w:rPr/>
        <w:t>knives</w:t>
      </w:r>
      <w:r>
        <w:rPr>
          <w:b w:val="0"/>
        </w:rPr>
      </w:r>
    </w:p>
    <w:p>
      <w:pPr>
        <w:pStyle w:val="Heading6"/>
        <w:spacing w:line="240" w:lineRule="auto" w:before="169"/>
        <w:ind w:right="1412"/>
        <w:jc w:val="left"/>
        <w:rPr>
          <w:b w:val="0"/>
          <w:bCs w:val="0"/>
          <w:i w:val="0"/>
        </w:rPr>
      </w:pPr>
      <w:r>
        <w:rPr>
          <w:i/>
        </w:rPr>
        <w:t>Cleaning</w:t>
      </w:r>
      <w:r>
        <w:rPr>
          <w:b w:val="0"/>
          <w:i w:val="0"/>
        </w:rPr>
      </w:r>
    </w:p>
    <w:p>
      <w:pPr>
        <w:pStyle w:val="ListParagraph"/>
        <w:numPr>
          <w:ilvl w:val="0"/>
          <w:numId w:val="1"/>
        </w:numPr>
        <w:tabs>
          <w:tab w:pos="524" w:val="left" w:leader="none"/>
        </w:tabs>
        <w:spacing w:line="240" w:lineRule="auto" w:before="161" w:after="0"/>
        <w:ind w:left="523" w:right="0" w:hanging="283"/>
        <w:jc w:val="left"/>
        <w:rPr>
          <w:rFonts w:ascii="Arial" w:hAnsi="Arial" w:cs="Arial" w:eastAsia="Arial" w:hint="default"/>
          <w:sz w:val="22"/>
          <w:szCs w:val="22"/>
        </w:rPr>
      </w:pPr>
      <w:r>
        <w:rPr>
          <w:rFonts w:ascii="Arial"/>
          <w:sz w:val="22"/>
        </w:rPr>
        <w:t>Always wash and wipe the knife dry before</w:t>
      </w:r>
      <w:r>
        <w:rPr>
          <w:rFonts w:ascii="Arial"/>
          <w:spacing w:val="-9"/>
          <w:sz w:val="22"/>
        </w:rPr>
        <w:t> </w:t>
      </w:r>
      <w:r>
        <w:rPr>
          <w:rFonts w:ascii="Arial"/>
          <w:sz w:val="22"/>
        </w:rPr>
        <w:t>use</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Never leave knives in a sink in</w:t>
      </w:r>
      <w:r>
        <w:rPr>
          <w:rFonts w:ascii="Arial"/>
          <w:spacing w:val="-6"/>
          <w:sz w:val="22"/>
        </w:rPr>
        <w:t> </w:t>
      </w:r>
      <w:r>
        <w:rPr>
          <w:rFonts w:ascii="Arial"/>
          <w:sz w:val="22"/>
        </w:rPr>
        <w:t>water</w:t>
      </w:r>
    </w:p>
    <w:p>
      <w:pPr>
        <w:pStyle w:val="ListParagraph"/>
        <w:numPr>
          <w:ilvl w:val="0"/>
          <w:numId w:val="1"/>
        </w:numPr>
        <w:tabs>
          <w:tab w:pos="524" w:val="left" w:leader="none"/>
        </w:tabs>
        <w:spacing w:line="240" w:lineRule="auto" w:before="122" w:after="0"/>
        <w:ind w:left="523" w:right="0" w:hanging="283"/>
        <w:jc w:val="left"/>
        <w:rPr>
          <w:rFonts w:ascii="Arial" w:hAnsi="Arial" w:cs="Arial" w:eastAsia="Arial" w:hint="default"/>
          <w:sz w:val="22"/>
          <w:szCs w:val="22"/>
        </w:rPr>
      </w:pPr>
      <w:r>
        <w:rPr>
          <w:rFonts w:ascii="Arial"/>
          <w:sz w:val="22"/>
        </w:rPr>
        <w:t>Dry thoroughly with the blade pointing away from the</w:t>
      </w:r>
      <w:r>
        <w:rPr>
          <w:rFonts w:ascii="Arial"/>
          <w:spacing w:val="-18"/>
          <w:sz w:val="22"/>
        </w:rPr>
        <w:t> </w:t>
      </w:r>
      <w:r>
        <w:rPr>
          <w:rFonts w:ascii="Arial"/>
          <w:sz w:val="22"/>
        </w:rPr>
        <w:t>hand</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Place clean knives in a wrap protector and/or</w:t>
      </w:r>
      <w:r>
        <w:rPr>
          <w:rFonts w:ascii="Arial"/>
          <w:spacing w:val="-15"/>
          <w:sz w:val="22"/>
        </w:rPr>
        <w:t> </w:t>
      </w:r>
      <w:r>
        <w:rPr>
          <w:rFonts w:ascii="Arial"/>
          <w:sz w:val="22"/>
        </w:rPr>
        <w:t>toolbox.</w:t>
      </w:r>
    </w:p>
    <w:p>
      <w:pPr>
        <w:pStyle w:val="Heading6"/>
        <w:spacing w:line="240" w:lineRule="auto" w:before="124"/>
        <w:ind w:right="1412"/>
        <w:jc w:val="left"/>
        <w:rPr>
          <w:b w:val="0"/>
          <w:bCs w:val="0"/>
          <w:i w:val="0"/>
        </w:rPr>
      </w:pPr>
      <w:r>
        <w:rPr>
          <w:i/>
        </w:rPr>
        <w:t>Handling</w:t>
      </w:r>
      <w:r>
        <w:rPr>
          <w:i/>
          <w:spacing w:val="-2"/>
        </w:rPr>
        <w:t> </w:t>
      </w:r>
      <w:r>
        <w:rPr>
          <w:i/>
        </w:rPr>
        <w:t>knives</w:t>
      </w:r>
      <w:r>
        <w:rPr>
          <w:b w:val="0"/>
          <w:i w:val="0"/>
        </w:rPr>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sz w:val="22"/>
        </w:rPr>
        <w:t>Use correct knife for each</w:t>
      </w:r>
      <w:r>
        <w:rPr>
          <w:rFonts w:ascii="Arial"/>
          <w:spacing w:val="-11"/>
          <w:sz w:val="22"/>
        </w:rPr>
        <w:t> </w:t>
      </w:r>
      <w:r>
        <w:rPr>
          <w:rFonts w:ascii="Arial"/>
          <w:sz w:val="22"/>
        </w:rPr>
        <w:t>activity</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Keep knives</w:t>
      </w:r>
      <w:r>
        <w:rPr>
          <w:rFonts w:ascii="Arial"/>
          <w:spacing w:val="-1"/>
          <w:sz w:val="22"/>
        </w:rPr>
        <w:t> </w:t>
      </w:r>
      <w:r>
        <w:rPr>
          <w:rFonts w:ascii="Arial"/>
          <w:sz w:val="22"/>
        </w:rPr>
        <w:t>sharp</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Hold knife and item being cut firmly (but not too</w:t>
      </w:r>
      <w:r>
        <w:rPr>
          <w:rFonts w:ascii="Arial"/>
          <w:spacing w:val="-20"/>
          <w:sz w:val="22"/>
        </w:rPr>
        <w:t> </w:t>
      </w:r>
      <w:r>
        <w:rPr>
          <w:rFonts w:ascii="Arial"/>
          <w:sz w:val="22"/>
        </w:rPr>
        <w:t>tight)</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Keep fingers away from the</w:t>
      </w:r>
      <w:r>
        <w:rPr>
          <w:rFonts w:ascii="Arial"/>
          <w:spacing w:val="-8"/>
          <w:sz w:val="22"/>
        </w:rPr>
        <w:t> </w:t>
      </w:r>
      <w:r>
        <w:rPr>
          <w:rFonts w:ascii="Arial"/>
          <w:sz w:val="22"/>
        </w:rPr>
        <w:t>blade</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sz w:val="22"/>
        </w:rPr>
        <w:t>Cut away from (not towards) the</w:t>
      </w:r>
      <w:r>
        <w:rPr>
          <w:rFonts w:ascii="Arial"/>
          <w:spacing w:val="-12"/>
          <w:sz w:val="22"/>
        </w:rPr>
        <w:t> </w:t>
      </w:r>
      <w:r>
        <w:rPr>
          <w:rFonts w:ascii="Arial"/>
          <w:sz w:val="22"/>
        </w:rPr>
        <w:t>body</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Do not immerse knives under water or leave them in</w:t>
      </w:r>
      <w:r>
        <w:rPr>
          <w:rFonts w:ascii="Arial"/>
          <w:spacing w:val="-16"/>
          <w:sz w:val="22"/>
        </w:rPr>
        <w:t> </w:t>
      </w:r>
      <w:r>
        <w:rPr>
          <w:rFonts w:ascii="Arial"/>
          <w:sz w:val="22"/>
        </w:rPr>
        <w:t>food</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Clean and wipe the knife with the blade facing</w:t>
      </w:r>
      <w:r>
        <w:rPr>
          <w:rFonts w:ascii="Arial"/>
          <w:spacing w:val="-15"/>
          <w:sz w:val="22"/>
        </w:rPr>
        <w:t> </w:t>
      </w:r>
      <w:r>
        <w:rPr>
          <w:rFonts w:ascii="Arial"/>
          <w:sz w:val="22"/>
        </w:rPr>
        <w:t>away</w:t>
      </w:r>
    </w:p>
    <w:p>
      <w:pPr>
        <w:pStyle w:val="ListParagraph"/>
        <w:numPr>
          <w:ilvl w:val="0"/>
          <w:numId w:val="1"/>
        </w:numPr>
        <w:tabs>
          <w:tab w:pos="524" w:val="left" w:leader="none"/>
        </w:tabs>
        <w:spacing w:line="240" w:lineRule="auto" w:before="122" w:after="0"/>
        <w:ind w:left="523" w:right="0" w:hanging="283"/>
        <w:jc w:val="left"/>
        <w:rPr>
          <w:rFonts w:ascii="Arial" w:hAnsi="Arial" w:cs="Arial" w:eastAsia="Arial" w:hint="default"/>
          <w:sz w:val="22"/>
          <w:szCs w:val="22"/>
        </w:rPr>
      </w:pPr>
      <w:r>
        <w:rPr>
          <w:rFonts w:ascii="Arial"/>
          <w:sz w:val="22"/>
        </w:rPr>
        <w:t>Store knives safely after</w:t>
      </w:r>
      <w:r>
        <w:rPr>
          <w:rFonts w:ascii="Arial"/>
          <w:spacing w:val="-8"/>
          <w:sz w:val="22"/>
        </w:rPr>
        <w:t> </w:t>
      </w:r>
      <w:r>
        <w:rPr>
          <w:rFonts w:ascii="Arial"/>
          <w:sz w:val="22"/>
        </w:rPr>
        <w:t>use</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sz w:val="22"/>
        </w:rPr>
        <w:t>Do not try and catch a falling</w:t>
      </w:r>
      <w:r>
        <w:rPr>
          <w:rFonts w:ascii="Arial"/>
          <w:spacing w:val="-11"/>
          <w:sz w:val="22"/>
        </w:rPr>
        <w:t> </w:t>
      </w:r>
      <w:r>
        <w:rPr>
          <w:rFonts w:ascii="Arial"/>
          <w:sz w:val="22"/>
        </w:rPr>
        <w:t>knife</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Do not leave knives sitting on a bench or cutting board with the blade facing</w:t>
      </w:r>
      <w:r>
        <w:rPr>
          <w:rFonts w:ascii="Arial"/>
          <w:spacing w:val="-22"/>
          <w:sz w:val="22"/>
        </w:rPr>
        <w:t> </w:t>
      </w:r>
      <w:r>
        <w:rPr>
          <w:rFonts w:ascii="Arial"/>
          <w:sz w:val="22"/>
        </w:rPr>
        <w:t>upward.</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1"/>
        <w:ind w:right="0"/>
        <w:rPr>
          <w:rFonts w:ascii="Arial" w:hAnsi="Arial" w:cs="Arial" w:eastAsia="Arial" w:hint="default"/>
          <w:sz w:val="12"/>
          <w:szCs w:val="12"/>
        </w:rPr>
      </w:pPr>
    </w:p>
    <w:p>
      <w:pPr>
        <w:pStyle w:val="Heading6"/>
        <w:spacing w:line="240" w:lineRule="auto"/>
        <w:ind w:right="1412"/>
        <w:jc w:val="left"/>
        <w:rPr>
          <w:b w:val="0"/>
          <w:bCs w:val="0"/>
          <w:i w:val="0"/>
        </w:rPr>
      </w:pPr>
      <w:r>
        <w:rPr>
          <w:i/>
        </w:rPr>
        <w:t>Cutting</w:t>
      </w:r>
      <w:r>
        <w:rPr>
          <w:i/>
          <w:spacing w:val="-5"/>
        </w:rPr>
        <w:t> </w:t>
      </w:r>
      <w:r>
        <w:rPr>
          <w:i/>
        </w:rPr>
        <w:t>techniques</w:t>
      </w:r>
      <w:r>
        <w:rPr>
          <w:b w:val="0"/>
          <w:i w:val="0"/>
        </w:rPr>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pict>
          <v:shape style="position:absolute;margin-left:362.049988pt;margin-top:9.499080pt;width:148.7pt;height:99.2pt;mso-position-horizontal-relative:page;mso-position-vertical-relative:paragraph;z-index:2728" type="#_x0000_t75" stroked="false">
            <v:imagedata r:id="rId120" o:title=""/>
          </v:shape>
        </w:pict>
      </w:r>
      <w:r>
        <w:rPr>
          <w:rFonts w:ascii="Arial"/>
          <w:sz w:val="22"/>
        </w:rPr>
        <w:t>Hold knife firmly by the handle with fingers</w:t>
      </w:r>
      <w:r>
        <w:rPr>
          <w:rFonts w:ascii="Arial"/>
          <w:spacing w:val="-18"/>
          <w:sz w:val="22"/>
        </w:rPr>
        <w:t> </w:t>
      </w:r>
      <w:r>
        <w:rPr>
          <w:rFonts w:ascii="Arial"/>
          <w:sz w:val="22"/>
        </w:rPr>
        <w:t>together</w:t>
      </w:r>
    </w:p>
    <w:p>
      <w:pPr>
        <w:pStyle w:val="ListParagraph"/>
        <w:numPr>
          <w:ilvl w:val="0"/>
          <w:numId w:val="1"/>
        </w:numPr>
        <w:tabs>
          <w:tab w:pos="524" w:val="left" w:leader="none"/>
        </w:tabs>
        <w:spacing w:line="252" w:lineRule="exact" w:before="141" w:after="0"/>
        <w:ind w:left="523" w:right="3651" w:hanging="283"/>
        <w:jc w:val="left"/>
        <w:rPr>
          <w:rFonts w:ascii="Arial" w:hAnsi="Arial" w:cs="Arial" w:eastAsia="Arial" w:hint="default"/>
          <w:sz w:val="22"/>
          <w:szCs w:val="22"/>
        </w:rPr>
      </w:pPr>
      <w:r>
        <w:rPr>
          <w:rFonts w:ascii="Arial"/>
          <w:sz w:val="22"/>
        </w:rPr>
        <w:t>Fingers should grasp the food, be tucked in while the thumb sits behind the item being</w:t>
      </w:r>
      <w:r>
        <w:rPr>
          <w:rFonts w:ascii="Arial"/>
          <w:spacing w:val="-9"/>
          <w:sz w:val="22"/>
        </w:rPr>
        <w:t> </w:t>
      </w:r>
      <w:r>
        <w:rPr>
          <w:rFonts w:ascii="Arial"/>
          <w:sz w:val="22"/>
        </w:rPr>
        <w:t>cut</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sz w:val="22"/>
        </w:rPr>
        <w:t>Only knuckles should be visible from</w:t>
      </w:r>
      <w:r>
        <w:rPr>
          <w:rFonts w:ascii="Arial"/>
          <w:spacing w:val="-8"/>
          <w:sz w:val="22"/>
        </w:rPr>
        <w:t> </w:t>
      </w:r>
      <w:r>
        <w:rPr>
          <w:rFonts w:ascii="Arial"/>
          <w:sz w:val="22"/>
        </w:rPr>
        <w:t>above</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When cutting, use the knuckles as a guide for the</w:t>
      </w:r>
      <w:r>
        <w:rPr>
          <w:rFonts w:ascii="Arial"/>
          <w:spacing w:val="-14"/>
          <w:sz w:val="22"/>
        </w:rPr>
        <w:t> </w:t>
      </w:r>
      <w:r>
        <w:rPr>
          <w:rFonts w:ascii="Arial"/>
          <w:sz w:val="22"/>
        </w:rPr>
        <w:t>knife</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Keep the point of the knife on the</w:t>
      </w:r>
      <w:r>
        <w:rPr>
          <w:rFonts w:ascii="Arial"/>
          <w:spacing w:val="-10"/>
          <w:sz w:val="22"/>
        </w:rPr>
        <w:t> </w:t>
      </w:r>
      <w:r>
        <w:rPr>
          <w:rFonts w:ascii="Arial"/>
          <w:sz w:val="22"/>
        </w:rPr>
        <w:t>board</w:t>
      </w:r>
    </w:p>
    <w:p>
      <w:pPr>
        <w:pStyle w:val="ListParagraph"/>
        <w:numPr>
          <w:ilvl w:val="0"/>
          <w:numId w:val="1"/>
        </w:numPr>
        <w:tabs>
          <w:tab w:pos="524" w:val="left" w:leader="none"/>
        </w:tabs>
        <w:spacing w:line="240" w:lineRule="auto" w:before="121" w:after="0"/>
        <w:ind w:left="523" w:right="139" w:hanging="283"/>
        <w:jc w:val="left"/>
        <w:rPr>
          <w:rFonts w:ascii="Arial" w:hAnsi="Arial" w:cs="Arial" w:eastAsia="Arial" w:hint="default"/>
          <w:sz w:val="22"/>
          <w:szCs w:val="22"/>
        </w:rPr>
      </w:pPr>
      <w:r>
        <w:rPr>
          <w:rFonts w:ascii="Arial" w:hAnsi="Arial" w:cs="Arial" w:eastAsia="Arial" w:hint="default"/>
          <w:sz w:val="22"/>
          <w:szCs w:val="22"/>
        </w:rPr>
        <w:t>Use the correct knife for the activity </w:t>
      </w:r>
      <w:r>
        <w:rPr>
          <w:rFonts w:ascii="Arial" w:hAnsi="Arial" w:cs="Arial" w:eastAsia="Arial" w:hint="default"/>
          <w:sz w:val="22"/>
          <w:szCs w:val="22"/>
        </w:rPr>
        <w:t>– </w:t>
      </w:r>
      <w:r>
        <w:rPr>
          <w:rFonts w:ascii="Arial" w:hAnsi="Arial" w:cs="Arial" w:eastAsia="Arial" w:hint="default"/>
          <w:sz w:val="22"/>
          <w:szCs w:val="22"/>
        </w:rPr>
        <w:t>make the effort to get the right knife, and to change knives between jobs as appropriate: it takes five seconds to change knives but hours to go to the doctor and get stitched</w:t>
      </w:r>
      <w:r>
        <w:rPr>
          <w:rFonts w:ascii="Arial" w:hAnsi="Arial" w:cs="Arial" w:eastAsia="Arial" w:hint="default"/>
          <w:spacing w:val="-10"/>
          <w:sz w:val="22"/>
          <w:szCs w:val="22"/>
        </w:rPr>
        <w:t> </w:t>
      </w:r>
      <w:r>
        <w:rPr>
          <w:rFonts w:ascii="Arial" w:hAnsi="Arial" w:cs="Arial" w:eastAsia="Arial" w:hint="default"/>
          <w:sz w:val="22"/>
          <w:szCs w:val="22"/>
        </w:rPr>
        <w:t>up!</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sz w:val="22"/>
        </w:rPr>
        <w:t>Some operators require staff to use a protective glove on the non-cutting</w:t>
      </w:r>
      <w:r>
        <w:rPr>
          <w:rFonts w:ascii="Arial"/>
          <w:spacing w:val="-21"/>
          <w:sz w:val="22"/>
        </w:rPr>
        <w:t> </w:t>
      </w:r>
      <w:r>
        <w:rPr>
          <w:rFonts w:ascii="Arial"/>
          <w:sz w:val="22"/>
        </w:rPr>
        <w:t>hand.</w:t>
      </w:r>
    </w:p>
    <w:p>
      <w:pPr>
        <w:pStyle w:val="Heading5"/>
        <w:spacing w:line="240" w:lineRule="auto" w:before="127"/>
        <w:ind w:right="1412"/>
        <w:jc w:val="left"/>
        <w:rPr>
          <w:b w:val="0"/>
          <w:bCs w:val="0"/>
        </w:rPr>
      </w:pPr>
      <w:r>
        <w:rPr/>
        <w:t>Cuts and</w:t>
      </w:r>
      <w:r>
        <w:rPr>
          <w:spacing w:val="1"/>
        </w:rPr>
        <w:t> </w:t>
      </w:r>
      <w:r>
        <w:rPr/>
        <w:t>shapes</w:t>
      </w:r>
      <w:r>
        <w:rPr>
          <w:b w:val="0"/>
        </w:rPr>
      </w:r>
    </w:p>
    <w:p>
      <w:pPr>
        <w:pStyle w:val="BodyText"/>
        <w:spacing w:line="240" w:lineRule="auto" w:before="163"/>
        <w:ind w:left="240" w:right="910" w:firstLine="0"/>
        <w:jc w:val="left"/>
      </w:pPr>
      <w:r>
        <w:rPr/>
        <w:t>The following table lists and describes the most common types of cuts used in basic preparation.</w:t>
      </w:r>
    </w:p>
    <w:p>
      <w:pPr>
        <w:spacing w:line="240" w:lineRule="auto" w:before="6"/>
        <w:ind w:right="0"/>
        <w:rPr>
          <w:rFonts w:ascii="Arial" w:hAnsi="Arial" w:cs="Arial" w:eastAsia="Arial" w:hint="default"/>
          <w:sz w:val="14"/>
          <w:szCs w:val="14"/>
        </w:rPr>
      </w:pPr>
    </w:p>
    <w:tbl>
      <w:tblPr>
        <w:tblW w:w="0" w:type="auto"/>
        <w:jc w:val="left"/>
        <w:tblInd w:w="518" w:type="dxa"/>
        <w:tblLayout w:type="fixed"/>
        <w:tblCellMar>
          <w:top w:w="0" w:type="dxa"/>
          <w:left w:w="0" w:type="dxa"/>
          <w:bottom w:w="0" w:type="dxa"/>
          <w:right w:w="0" w:type="dxa"/>
        </w:tblCellMar>
        <w:tblLook w:val="01E0"/>
      </w:tblPr>
      <w:tblGrid>
        <w:gridCol w:w="1001"/>
        <w:gridCol w:w="4530"/>
        <w:gridCol w:w="2828"/>
      </w:tblGrid>
      <w:tr>
        <w:trPr>
          <w:trHeight w:val="514" w:hRule="exact"/>
        </w:trPr>
        <w:tc>
          <w:tcPr>
            <w:tcW w:w="1001" w:type="dxa"/>
            <w:tcBorders>
              <w:top w:val="single" w:sz="4" w:space="0" w:color="000000"/>
              <w:left w:val="single" w:sz="4" w:space="0" w:color="000000"/>
              <w:bottom w:val="single" w:sz="6" w:space="0" w:color="000000"/>
              <w:right w:val="single" w:sz="6" w:space="0" w:color="000000"/>
            </w:tcBorders>
            <w:shd w:val="clear" w:color="auto" w:fill="D9D9D9"/>
          </w:tcPr>
          <w:p>
            <w:pPr>
              <w:pStyle w:val="TableParagraph"/>
              <w:spacing w:line="240" w:lineRule="auto" w:before="84"/>
              <w:ind w:left="103" w:right="0"/>
              <w:jc w:val="left"/>
              <w:rPr>
                <w:rFonts w:ascii="Arial" w:hAnsi="Arial" w:cs="Arial" w:eastAsia="Arial" w:hint="default"/>
                <w:sz w:val="22"/>
                <w:szCs w:val="22"/>
              </w:rPr>
            </w:pPr>
            <w:r>
              <w:rPr>
                <w:rFonts w:ascii="Arial"/>
                <w:b/>
                <w:sz w:val="22"/>
              </w:rPr>
              <w:t>Method</w:t>
            </w:r>
            <w:r>
              <w:rPr>
                <w:rFonts w:ascii="Arial"/>
                <w:sz w:val="22"/>
              </w:rPr>
            </w:r>
          </w:p>
        </w:tc>
        <w:tc>
          <w:tcPr>
            <w:tcW w:w="4530" w:type="dxa"/>
            <w:tcBorders>
              <w:top w:val="single" w:sz="4" w:space="0" w:color="000000"/>
              <w:left w:val="single" w:sz="6" w:space="0" w:color="000000"/>
              <w:bottom w:val="single" w:sz="6" w:space="0" w:color="000000"/>
              <w:right w:val="single" w:sz="6" w:space="0" w:color="000000"/>
            </w:tcBorders>
            <w:shd w:val="clear" w:color="auto" w:fill="D9D9D9"/>
          </w:tcPr>
          <w:p>
            <w:pPr>
              <w:pStyle w:val="TableParagraph"/>
              <w:spacing w:line="240" w:lineRule="auto" w:before="84"/>
              <w:ind w:left="100" w:right="0"/>
              <w:jc w:val="left"/>
              <w:rPr>
                <w:rFonts w:ascii="Arial" w:hAnsi="Arial" w:cs="Arial" w:eastAsia="Arial" w:hint="default"/>
                <w:sz w:val="22"/>
                <w:szCs w:val="22"/>
              </w:rPr>
            </w:pPr>
            <w:r>
              <w:rPr>
                <w:rFonts w:ascii="Arial"/>
                <w:b/>
                <w:sz w:val="22"/>
              </w:rPr>
              <w:t>Description</w:t>
            </w:r>
            <w:r>
              <w:rPr>
                <w:rFonts w:ascii="Arial"/>
                <w:sz w:val="22"/>
              </w:rPr>
            </w:r>
          </w:p>
        </w:tc>
        <w:tc>
          <w:tcPr>
            <w:tcW w:w="2828" w:type="dxa"/>
            <w:tcBorders>
              <w:top w:val="single" w:sz="4" w:space="0" w:color="000000"/>
              <w:left w:val="single" w:sz="6" w:space="0" w:color="000000"/>
              <w:bottom w:val="single" w:sz="6" w:space="0" w:color="000000"/>
              <w:right w:val="single" w:sz="4" w:space="0" w:color="000000"/>
            </w:tcBorders>
            <w:shd w:val="clear" w:color="auto" w:fill="D9D9D9"/>
          </w:tcPr>
          <w:p>
            <w:pPr>
              <w:pStyle w:val="TableParagraph"/>
              <w:spacing w:line="240" w:lineRule="auto" w:before="84"/>
              <w:ind w:left="100" w:right="0"/>
              <w:jc w:val="left"/>
              <w:rPr>
                <w:rFonts w:ascii="Arial" w:hAnsi="Arial" w:cs="Arial" w:eastAsia="Arial" w:hint="default"/>
                <w:sz w:val="22"/>
                <w:szCs w:val="22"/>
              </w:rPr>
            </w:pPr>
            <w:r>
              <w:rPr>
                <w:rFonts w:ascii="Arial"/>
                <w:b/>
                <w:sz w:val="22"/>
              </w:rPr>
              <w:t>Examples of</w:t>
            </w:r>
            <w:r>
              <w:rPr>
                <w:rFonts w:ascii="Arial"/>
                <w:b/>
                <w:spacing w:val="-1"/>
                <w:sz w:val="22"/>
              </w:rPr>
              <w:t> </w:t>
            </w:r>
            <w:r>
              <w:rPr>
                <w:rFonts w:ascii="Arial"/>
                <w:b/>
                <w:sz w:val="22"/>
              </w:rPr>
              <w:t>Use</w:t>
            </w:r>
            <w:r>
              <w:rPr>
                <w:rFonts w:ascii="Arial"/>
                <w:sz w:val="22"/>
              </w:rPr>
            </w:r>
          </w:p>
        </w:tc>
      </w:tr>
      <w:tr>
        <w:trPr>
          <w:trHeight w:val="924" w:hRule="exact"/>
        </w:trPr>
        <w:tc>
          <w:tcPr>
            <w:tcW w:w="1001" w:type="dxa"/>
            <w:tcBorders>
              <w:top w:val="single" w:sz="6" w:space="0" w:color="000000"/>
              <w:left w:val="single" w:sz="4" w:space="0" w:color="000000"/>
              <w:bottom w:val="single" w:sz="6" w:space="0" w:color="000000"/>
              <w:right w:val="single" w:sz="6" w:space="0" w:color="000000"/>
            </w:tcBorders>
          </w:tcPr>
          <w:p>
            <w:pPr>
              <w:pStyle w:val="TableParagraph"/>
              <w:spacing w:line="240" w:lineRule="auto" w:before="74"/>
              <w:ind w:left="103" w:right="0"/>
              <w:jc w:val="left"/>
              <w:rPr>
                <w:rFonts w:ascii="Arial" w:hAnsi="Arial" w:cs="Arial" w:eastAsia="Arial" w:hint="default"/>
                <w:sz w:val="22"/>
                <w:szCs w:val="22"/>
              </w:rPr>
            </w:pPr>
            <w:r>
              <w:rPr>
                <w:rFonts w:ascii="Arial"/>
                <w:sz w:val="22"/>
              </w:rPr>
              <w:t>Slice</w:t>
            </w:r>
          </w:p>
        </w:tc>
        <w:tc>
          <w:tcPr>
            <w:tcW w:w="45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77"/>
              <w:ind w:left="100" w:right="632"/>
              <w:jc w:val="left"/>
              <w:rPr>
                <w:rFonts w:ascii="Arial" w:hAnsi="Arial" w:cs="Arial" w:eastAsia="Arial" w:hint="default"/>
                <w:sz w:val="22"/>
                <w:szCs w:val="22"/>
              </w:rPr>
            </w:pPr>
            <w:r>
              <w:rPr>
                <w:rFonts w:ascii="Arial"/>
                <w:sz w:val="22"/>
              </w:rPr>
              <w:t>Cutting a thin, broad, flat piece of food, usually by using a sawing</w:t>
            </w:r>
            <w:r>
              <w:rPr>
                <w:rFonts w:ascii="Arial"/>
                <w:spacing w:val="-6"/>
                <w:sz w:val="22"/>
              </w:rPr>
              <w:t> </w:t>
            </w:r>
            <w:r>
              <w:rPr>
                <w:rFonts w:ascii="Arial"/>
                <w:sz w:val="22"/>
              </w:rPr>
              <w:t>action</w:t>
            </w:r>
          </w:p>
        </w:tc>
        <w:tc>
          <w:tcPr>
            <w:tcW w:w="2828" w:type="dxa"/>
            <w:tcBorders>
              <w:top w:val="single" w:sz="6" w:space="0" w:color="000000"/>
              <w:left w:val="single" w:sz="6" w:space="0" w:color="000000"/>
              <w:bottom w:val="single" w:sz="6" w:space="0" w:color="000000"/>
              <w:right w:val="single" w:sz="4" w:space="0" w:color="000000"/>
            </w:tcBorders>
          </w:tcPr>
          <w:p>
            <w:pPr>
              <w:pStyle w:val="TableParagraph"/>
              <w:spacing w:line="393" w:lineRule="auto" w:before="74"/>
              <w:ind w:left="100" w:right="1512"/>
              <w:jc w:val="left"/>
              <w:rPr>
                <w:rFonts w:ascii="Arial" w:hAnsi="Arial" w:cs="Arial" w:eastAsia="Arial" w:hint="default"/>
                <w:sz w:val="22"/>
                <w:szCs w:val="22"/>
              </w:rPr>
            </w:pPr>
            <w:r>
              <w:rPr>
                <w:rFonts w:ascii="Arial"/>
                <w:sz w:val="22"/>
              </w:rPr>
              <w:t>Bread slices Onion</w:t>
            </w:r>
            <w:r>
              <w:rPr>
                <w:rFonts w:ascii="Arial"/>
                <w:spacing w:val="-2"/>
                <w:sz w:val="22"/>
              </w:rPr>
              <w:t> </w:t>
            </w:r>
            <w:r>
              <w:rPr>
                <w:rFonts w:ascii="Arial"/>
                <w:sz w:val="22"/>
              </w:rPr>
              <w:t>rings</w:t>
            </w:r>
          </w:p>
        </w:tc>
      </w:tr>
      <w:tr>
        <w:trPr>
          <w:trHeight w:val="1018" w:hRule="exact"/>
        </w:trPr>
        <w:tc>
          <w:tcPr>
            <w:tcW w:w="1001" w:type="dxa"/>
            <w:tcBorders>
              <w:top w:val="single" w:sz="6" w:space="0" w:color="000000"/>
              <w:left w:val="single" w:sz="4" w:space="0" w:color="000000"/>
              <w:bottom w:val="single" w:sz="6" w:space="0" w:color="000000"/>
              <w:right w:val="single" w:sz="6" w:space="0" w:color="000000"/>
            </w:tcBorders>
          </w:tcPr>
          <w:p>
            <w:pPr>
              <w:pStyle w:val="TableParagraph"/>
              <w:spacing w:line="240" w:lineRule="auto" w:before="74"/>
              <w:ind w:left="103" w:right="0"/>
              <w:jc w:val="left"/>
              <w:rPr>
                <w:rFonts w:ascii="Arial" w:hAnsi="Arial" w:cs="Arial" w:eastAsia="Arial" w:hint="default"/>
                <w:sz w:val="22"/>
                <w:szCs w:val="22"/>
              </w:rPr>
            </w:pPr>
            <w:r>
              <w:rPr>
                <w:rFonts w:ascii="Arial"/>
                <w:sz w:val="22"/>
              </w:rPr>
              <w:t>Chop</w:t>
            </w:r>
          </w:p>
        </w:tc>
        <w:tc>
          <w:tcPr>
            <w:tcW w:w="45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77"/>
              <w:ind w:left="100" w:right="217"/>
              <w:jc w:val="left"/>
              <w:rPr>
                <w:rFonts w:ascii="Arial" w:hAnsi="Arial" w:cs="Arial" w:eastAsia="Arial" w:hint="default"/>
                <w:sz w:val="22"/>
                <w:szCs w:val="22"/>
              </w:rPr>
            </w:pPr>
            <w:r>
              <w:rPr>
                <w:rFonts w:ascii="Arial"/>
                <w:sz w:val="22"/>
              </w:rPr>
              <w:t>To cut food into uneven bits by using short, sharp blows (food may be chopped fine, medium or</w:t>
            </w:r>
            <w:r>
              <w:rPr>
                <w:rFonts w:ascii="Arial"/>
                <w:spacing w:val="-4"/>
                <w:sz w:val="22"/>
              </w:rPr>
              <w:t> </w:t>
            </w:r>
            <w:r>
              <w:rPr>
                <w:rFonts w:ascii="Arial"/>
                <w:sz w:val="22"/>
              </w:rPr>
              <w:t>coarse)</w:t>
            </w:r>
          </w:p>
        </w:tc>
        <w:tc>
          <w:tcPr>
            <w:tcW w:w="2828" w:type="dxa"/>
            <w:tcBorders>
              <w:top w:val="single" w:sz="6" w:space="0" w:color="000000"/>
              <w:left w:val="single" w:sz="6" w:space="0" w:color="000000"/>
              <w:bottom w:val="single" w:sz="6" w:space="0" w:color="000000"/>
              <w:right w:val="single" w:sz="4" w:space="0" w:color="000000"/>
            </w:tcBorders>
          </w:tcPr>
          <w:p>
            <w:pPr>
              <w:pStyle w:val="TableParagraph"/>
              <w:spacing w:line="240" w:lineRule="auto" w:before="77"/>
              <w:ind w:left="100" w:right="732"/>
              <w:jc w:val="left"/>
              <w:rPr>
                <w:rFonts w:ascii="Arial" w:hAnsi="Arial" w:cs="Arial" w:eastAsia="Arial" w:hint="default"/>
                <w:sz w:val="22"/>
                <w:szCs w:val="22"/>
              </w:rPr>
            </w:pPr>
            <w:r>
              <w:rPr>
                <w:rFonts w:ascii="Arial"/>
                <w:sz w:val="22"/>
              </w:rPr>
              <w:t>Chopped parsley for salads and</w:t>
            </w:r>
            <w:r>
              <w:rPr>
                <w:rFonts w:ascii="Arial"/>
                <w:spacing w:val="-1"/>
                <w:sz w:val="22"/>
              </w:rPr>
              <w:t> </w:t>
            </w:r>
            <w:r>
              <w:rPr>
                <w:rFonts w:ascii="Arial"/>
                <w:sz w:val="22"/>
              </w:rPr>
              <w:t>duxelles</w:t>
            </w:r>
          </w:p>
        </w:tc>
      </w:tr>
      <w:tr>
        <w:trPr>
          <w:trHeight w:val="924" w:hRule="exact"/>
        </w:trPr>
        <w:tc>
          <w:tcPr>
            <w:tcW w:w="1001" w:type="dxa"/>
            <w:tcBorders>
              <w:top w:val="single" w:sz="6" w:space="0" w:color="000000"/>
              <w:left w:val="single" w:sz="4" w:space="0" w:color="000000"/>
              <w:bottom w:val="single" w:sz="6" w:space="0" w:color="000000"/>
              <w:right w:val="single" w:sz="6" w:space="0" w:color="000000"/>
            </w:tcBorders>
          </w:tcPr>
          <w:p>
            <w:pPr>
              <w:pStyle w:val="TableParagraph"/>
              <w:spacing w:line="240" w:lineRule="auto" w:before="74"/>
              <w:ind w:left="103" w:right="0"/>
              <w:jc w:val="left"/>
              <w:rPr>
                <w:rFonts w:ascii="Arial" w:hAnsi="Arial" w:cs="Arial" w:eastAsia="Arial" w:hint="default"/>
                <w:sz w:val="22"/>
                <w:szCs w:val="22"/>
              </w:rPr>
            </w:pPr>
            <w:r>
              <w:rPr>
                <w:rFonts w:ascii="Arial"/>
                <w:sz w:val="22"/>
              </w:rPr>
              <w:t>Dice</w:t>
            </w:r>
          </w:p>
        </w:tc>
        <w:tc>
          <w:tcPr>
            <w:tcW w:w="45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77"/>
              <w:ind w:left="100" w:right="645"/>
              <w:jc w:val="left"/>
              <w:rPr>
                <w:rFonts w:ascii="Arial" w:hAnsi="Arial" w:cs="Arial" w:eastAsia="Arial" w:hint="default"/>
                <w:sz w:val="22"/>
                <w:szCs w:val="22"/>
              </w:rPr>
            </w:pPr>
            <w:r>
              <w:rPr>
                <w:rFonts w:ascii="Arial"/>
                <w:sz w:val="22"/>
              </w:rPr>
              <w:t>Cutting into even cubes, which may be small, medium or</w:t>
            </w:r>
            <w:r>
              <w:rPr>
                <w:rFonts w:ascii="Arial"/>
                <w:spacing w:val="-5"/>
                <w:sz w:val="22"/>
              </w:rPr>
              <w:t> </w:t>
            </w:r>
            <w:r>
              <w:rPr>
                <w:rFonts w:ascii="Arial"/>
                <w:sz w:val="22"/>
              </w:rPr>
              <w:t>large</w:t>
            </w:r>
          </w:p>
        </w:tc>
        <w:tc>
          <w:tcPr>
            <w:tcW w:w="2828" w:type="dxa"/>
            <w:tcBorders>
              <w:top w:val="single" w:sz="6" w:space="0" w:color="000000"/>
              <w:left w:val="single" w:sz="6" w:space="0" w:color="000000"/>
              <w:bottom w:val="single" w:sz="6" w:space="0" w:color="000000"/>
              <w:right w:val="single" w:sz="4" w:space="0" w:color="000000"/>
            </w:tcBorders>
          </w:tcPr>
          <w:p>
            <w:pPr>
              <w:pStyle w:val="TableParagraph"/>
              <w:spacing w:line="393" w:lineRule="auto" w:before="74"/>
              <w:ind w:left="100" w:right="1634"/>
              <w:jc w:val="left"/>
              <w:rPr>
                <w:rFonts w:ascii="Arial" w:hAnsi="Arial" w:cs="Arial" w:eastAsia="Arial" w:hint="default"/>
                <w:sz w:val="22"/>
                <w:szCs w:val="22"/>
              </w:rPr>
            </w:pPr>
            <w:r>
              <w:rPr>
                <w:rFonts w:ascii="Arial"/>
                <w:spacing w:val="-1"/>
                <w:sz w:val="22"/>
              </w:rPr>
              <w:t>Macedoine</w:t>
            </w:r>
            <w:r>
              <w:rPr>
                <w:rFonts w:ascii="Arial"/>
                <w:sz w:val="22"/>
              </w:rPr>
              <w:t> </w:t>
            </w:r>
            <w:r>
              <w:rPr>
                <w:rFonts w:ascii="Arial"/>
                <w:sz w:val="22"/>
              </w:rPr>
              <w:t>Brunoise</w:t>
            </w:r>
          </w:p>
        </w:tc>
      </w:tr>
      <w:tr>
        <w:trPr>
          <w:trHeight w:val="1176" w:hRule="exact"/>
        </w:trPr>
        <w:tc>
          <w:tcPr>
            <w:tcW w:w="1001" w:type="dxa"/>
            <w:tcBorders>
              <w:top w:val="single" w:sz="6" w:space="0" w:color="000000"/>
              <w:left w:val="single" w:sz="4" w:space="0" w:color="000000"/>
              <w:bottom w:val="single" w:sz="6" w:space="0" w:color="000000"/>
              <w:right w:val="single" w:sz="6" w:space="0" w:color="000000"/>
            </w:tcBorders>
          </w:tcPr>
          <w:p>
            <w:pPr>
              <w:pStyle w:val="TableParagraph"/>
              <w:spacing w:line="240" w:lineRule="auto" w:before="74"/>
              <w:ind w:left="103" w:right="0"/>
              <w:jc w:val="left"/>
              <w:rPr>
                <w:rFonts w:ascii="Arial" w:hAnsi="Arial" w:cs="Arial" w:eastAsia="Arial" w:hint="default"/>
                <w:sz w:val="22"/>
                <w:szCs w:val="22"/>
              </w:rPr>
            </w:pPr>
            <w:r>
              <w:rPr>
                <w:rFonts w:ascii="Arial"/>
                <w:sz w:val="22"/>
              </w:rPr>
              <w:t>Shred</w:t>
            </w:r>
          </w:p>
        </w:tc>
        <w:tc>
          <w:tcPr>
            <w:tcW w:w="45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74"/>
              <w:ind w:left="100" w:right="0"/>
              <w:jc w:val="left"/>
              <w:rPr>
                <w:rFonts w:ascii="Arial" w:hAnsi="Arial" w:cs="Arial" w:eastAsia="Arial" w:hint="default"/>
                <w:sz w:val="22"/>
                <w:szCs w:val="22"/>
              </w:rPr>
            </w:pPr>
            <w:r>
              <w:rPr>
                <w:rFonts w:ascii="Arial"/>
                <w:sz w:val="22"/>
              </w:rPr>
              <w:t>To cut into very fine, irregular</w:t>
            </w:r>
            <w:r>
              <w:rPr>
                <w:rFonts w:ascii="Arial"/>
                <w:spacing w:val="-12"/>
                <w:sz w:val="22"/>
              </w:rPr>
              <w:t> </w:t>
            </w:r>
            <w:r>
              <w:rPr>
                <w:rFonts w:ascii="Arial"/>
                <w:sz w:val="22"/>
              </w:rPr>
              <w:t>strips</w:t>
            </w:r>
          </w:p>
        </w:tc>
        <w:tc>
          <w:tcPr>
            <w:tcW w:w="2828" w:type="dxa"/>
            <w:tcBorders>
              <w:top w:val="single" w:sz="6" w:space="0" w:color="000000"/>
              <w:left w:val="single" w:sz="6" w:space="0" w:color="000000"/>
              <w:bottom w:val="single" w:sz="6" w:space="0" w:color="000000"/>
              <w:right w:val="single" w:sz="4" w:space="0" w:color="000000"/>
            </w:tcBorders>
          </w:tcPr>
          <w:p>
            <w:pPr>
              <w:pStyle w:val="TableParagraph"/>
              <w:spacing w:line="240" w:lineRule="auto" w:before="74"/>
              <w:ind w:left="100" w:right="0"/>
              <w:jc w:val="left"/>
              <w:rPr>
                <w:rFonts w:ascii="Arial" w:hAnsi="Arial" w:cs="Arial" w:eastAsia="Arial" w:hint="default"/>
                <w:sz w:val="22"/>
                <w:szCs w:val="22"/>
              </w:rPr>
            </w:pPr>
            <w:r>
              <w:rPr>
                <w:rFonts w:ascii="Arial"/>
                <w:sz w:val="22"/>
              </w:rPr>
              <w:t>Lettuce, for use in</w:t>
            </w:r>
            <w:r>
              <w:rPr>
                <w:rFonts w:ascii="Arial"/>
                <w:spacing w:val="-6"/>
                <w:sz w:val="22"/>
              </w:rPr>
              <w:t> </w:t>
            </w:r>
            <w:r>
              <w:rPr>
                <w:rFonts w:ascii="Arial"/>
                <w:sz w:val="22"/>
              </w:rPr>
              <w:t>salads</w:t>
            </w:r>
          </w:p>
          <w:p>
            <w:pPr>
              <w:pStyle w:val="TableParagraph"/>
              <w:spacing w:line="240" w:lineRule="auto" w:before="162"/>
              <w:ind w:left="100" w:right="790"/>
              <w:jc w:val="left"/>
              <w:rPr>
                <w:rFonts w:ascii="Arial" w:hAnsi="Arial" w:cs="Arial" w:eastAsia="Arial" w:hint="default"/>
                <w:sz w:val="22"/>
                <w:szCs w:val="22"/>
              </w:rPr>
            </w:pPr>
            <w:r>
              <w:rPr>
                <w:rFonts w:ascii="Arial"/>
                <w:sz w:val="22"/>
              </w:rPr>
              <w:t>Cabbage, for use in coleslaw</w:t>
            </w:r>
          </w:p>
        </w:tc>
      </w:tr>
      <w:tr>
        <w:trPr>
          <w:trHeight w:val="763" w:hRule="exact"/>
        </w:trPr>
        <w:tc>
          <w:tcPr>
            <w:tcW w:w="1001" w:type="dxa"/>
            <w:tcBorders>
              <w:top w:val="single" w:sz="6" w:space="0" w:color="000000"/>
              <w:left w:val="single" w:sz="4" w:space="0" w:color="000000"/>
              <w:bottom w:val="single" w:sz="4" w:space="0" w:color="000000"/>
              <w:right w:val="single" w:sz="6"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Crush</w:t>
            </w:r>
          </w:p>
        </w:tc>
        <w:tc>
          <w:tcPr>
            <w:tcW w:w="4530" w:type="dxa"/>
            <w:tcBorders>
              <w:top w:val="single" w:sz="6" w:space="0" w:color="000000"/>
              <w:left w:val="single" w:sz="6" w:space="0" w:color="000000"/>
              <w:bottom w:val="single" w:sz="4" w:space="0" w:color="000000"/>
              <w:right w:val="single" w:sz="6" w:space="0" w:color="000000"/>
            </w:tcBorders>
          </w:tcPr>
          <w:p>
            <w:pPr>
              <w:pStyle w:val="TableParagraph"/>
              <w:spacing w:line="240" w:lineRule="auto" w:before="79"/>
              <w:ind w:left="100" w:right="131"/>
              <w:jc w:val="left"/>
              <w:rPr>
                <w:rFonts w:ascii="Arial" w:hAnsi="Arial" w:cs="Arial" w:eastAsia="Arial" w:hint="default"/>
                <w:sz w:val="22"/>
                <w:szCs w:val="22"/>
              </w:rPr>
            </w:pPr>
            <w:r>
              <w:rPr>
                <w:rFonts w:ascii="Arial"/>
                <w:sz w:val="22"/>
              </w:rPr>
              <w:t>To squash into fine, medium or coarse particles, often by using the side of the</w:t>
            </w:r>
            <w:r>
              <w:rPr>
                <w:rFonts w:ascii="Arial"/>
                <w:spacing w:val="-13"/>
                <w:sz w:val="22"/>
              </w:rPr>
              <w:t> </w:t>
            </w:r>
            <w:r>
              <w:rPr>
                <w:rFonts w:ascii="Arial"/>
                <w:sz w:val="22"/>
              </w:rPr>
              <w:t>knife</w:t>
            </w:r>
          </w:p>
        </w:tc>
        <w:tc>
          <w:tcPr>
            <w:tcW w:w="2828" w:type="dxa"/>
            <w:tcBorders>
              <w:top w:val="single" w:sz="6" w:space="0" w:color="000000"/>
              <w:left w:val="single" w:sz="6" w:space="0" w:color="000000"/>
              <w:bottom w:val="single" w:sz="4" w:space="0" w:color="000000"/>
              <w:right w:val="single" w:sz="4" w:space="0" w:color="000000"/>
            </w:tcBorders>
          </w:tcPr>
          <w:p>
            <w:pPr>
              <w:pStyle w:val="TableParagraph"/>
              <w:spacing w:line="240" w:lineRule="auto" w:before="77"/>
              <w:ind w:left="100" w:right="0"/>
              <w:jc w:val="left"/>
              <w:rPr>
                <w:rFonts w:ascii="Arial" w:hAnsi="Arial" w:cs="Arial" w:eastAsia="Arial" w:hint="default"/>
                <w:sz w:val="22"/>
                <w:szCs w:val="22"/>
              </w:rPr>
            </w:pPr>
            <w:r>
              <w:rPr>
                <w:rFonts w:ascii="Arial"/>
                <w:sz w:val="22"/>
              </w:rPr>
              <w:t>Crushed</w:t>
            </w:r>
            <w:r>
              <w:rPr>
                <w:rFonts w:ascii="Arial"/>
                <w:spacing w:val="-7"/>
                <w:sz w:val="22"/>
              </w:rPr>
              <w:t> </w:t>
            </w:r>
            <w:r>
              <w:rPr>
                <w:rFonts w:ascii="Arial"/>
                <w:sz w:val="22"/>
              </w:rPr>
              <w:t>garlic</w:t>
            </w:r>
          </w:p>
        </w:tc>
      </w:tr>
    </w:tbl>
    <w:p>
      <w:pPr>
        <w:spacing w:line="240" w:lineRule="auto" w:before="1"/>
        <w:ind w:right="0"/>
        <w:rPr>
          <w:rFonts w:ascii="Arial" w:hAnsi="Arial" w:cs="Arial" w:eastAsia="Arial" w:hint="default"/>
          <w:sz w:val="26"/>
          <w:szCs w:val="26"/>
        </w:rPr>
      </w:pPr>
    </w:p>
    <w:p>
      <w:pPr>
        <w:pStyle w:val="Heading5"/>
        <w:spacing w:line="240" w:lineRule="auto" w:before="72"/>
        <w:ind w:right="1412"/>
        <w:jc w:val="left"/>
        <w:rPr>
          <w:b w:val="0"/>
          <w:bCs w:val="0"/>
        </w:rPr>
      </w:pPr>
      <w:r>
        <w:rPr/>
        <w:t>Practical</w:t>
      </w:r>
      <w:r>
        <w:rPr>
          <w:spacing w:val="-1"/>
        </w:rPr>
        <w:t> </w:t>
      </w:r>
      <w:r>
        <w:rPr/>
        <w:t>tips</w:t>
      </w:r>
      <w:r>
        <w:rPr>
          <w:b w:val="0"/>
        </w:rPr>
      </w:r>
    </w:p>
    <w:p>
      <w:pPr>
        <w:pStyle w:val="BodyText"/>
        <w:spacing w:line="240" w:lineRule="auto" w:before="162"/>
        <w:ind w:left="240" w:right="1412" w:firstLine="0"/>
        <w:jc w:val="left"/>
      </w:pPr>
      <w:r>
        <w:rPr/>
        <w:t>Always wash vegetables prior to preparing</w:t>
      </w:r>
      <w:r>
        <w:rPr>
          <w:spacing w:val="-13"/>
        </w:rPr>
        <w:t> </w:t>
      </w:r>
      <w:r>
        <w:rPr/>
        <w:t>them.</w:t>
      </w:r>
    </w:p>
    <w:p>
      <w:pPr>
        <w:pStyle w:val="Heading6"/>
        <w:spacing w:line="240" w:lineRule="auto" w:before="170"/>
        <w:ind w:right="1412"/>
        <w:jc w:val="left"/>
        <w:rPr>
          <w:b w:val="0"/>
          <w:bCs w:val="0"/>
          <w:i w:val="0"/>
        </w:rPr>
      </w:pPr>
      <w:r>
        <w:rPr>
          <w:i/>
        </w:rPr>
        <w:t>Chopping and</w:t>
      </w:r>
      <w:r>
        <w:rPr>
          <w:i/>
          <w:spacing w:val="-3"/>
        </w:rPr>
        <w:t> </w:t>
      </w:r>
      <w:r>
        <w:rPr>
          <w:i/>
        </w:rPr>
        <w:t>dicing</w:t>
      </w:r>
      <w:r>
        <w:rPr>
          <w:b w:val="0"/>
          <w:i w:val="0"/>
        </w:rPr>
      </w:r>
    </w:p>
    <w:p>
      <w:pPr>
        <w:pStyle w:val="BodyText"/>
        <w:spacing w:line="240" w:lineRule="auto" w:before="162"/>
        <w:ind w:left="240" w:right="481" w:firstLine="0"/>
        <w:jc w:val="left"/>
      </w:pPr>
      <w:r>
        <w:rPr/>
        <w:t>For </w:t>
      </w:r>
      <w:r>
        <w:rPr>
          <w:rFonts w:ascii="Arial"/>
          <w:i/>
        </w:rPr>
        <w:t>chopping </w:t>
      </w:r>
      <w:r>
        <w:rPr/>
        <w:t>and </w:t>
      </w:r>
      <w:r>
        <w:rPr>
          <w:rFonts w:ascii="Arial"/>
          <w:i/>
        </w:rPr>
        <w:t>dicing</w:t>
      </w:r>
      <w:r>
        <w:rPr/>
        <w:t>, the tip of the knife is usually kept on the cutting board while the blade is raised and lowered rapidly with a forward up and down</w:t>
      </w:r>
      <w:r>
        <w:rPr>
          <w:spacing w:val="-21"/>
        </w:rPr>
        <w:t> </w:t>
      </w:r>
      <w:r>
        <w:rPr/>
        <w:t>movement.</w:t>
      </w:r>
    </w:p>
    <w:p>
      <w:pPr>
        <w:pStyle w:val="BodyText"/>
        <w:spacing w:line="240" w:lineRule="auto" w:before="162"/>
        <w:ind w:left="240" w:right="1412" w:firstLine="0"/>
        <w:jc w:val="left"/>
      </w:pPr>
      <w:r>
        <w:rPr/>
        <w:t>The cutting is done on the forward</w:t>
      </w:r>
      <w:r>
        <w:rPr>
          <w:spacing w:val="-11"/>
        </w:rPr>
        <w:t> </w:t>
      </w:r>
      <w:r>
        <w:rPr/>
        <w:t>stroke.</w:t>
      </w:r>
    </w:p>
    <w:p>
      <w:pPr>
        <w:pStyle w:val="BodyText"/>
        <w:spacing w:line="240" w:lineRule="auto" w:before="162"/>
        <w:ind w:left="240" w:right="1412" w:firstLine="0"/>
        <w:jc w:val="left"/>
      </w:pPr>
      <w:r>
        <w:rPr/>
        <w:t>Never lift the tip of the knife off the cutting</w:t>
      </w:r>
      <w:r>
        <w:rPr>
          <w:spacing w:val="-20"/>
        </w:rPr>
        <w:t> </w:t>
      </w:r>
      <w:r>
        <w:rPr/>
        <w:t>board.</w:t>
      </w:r>
    </w:p>
    <w:p>
      <w:pPr>
        <w:spacing w:after="0" w:line="240" w:lineRule="auto"/>
        <w:jc w:val="left"/>
        <w:sectPr>
          <w:footerReference w:type="even" r:id="rId118"/>
          <w:footerReference w:type="default" r:id="rId119"/>
          <w:pgSz w:w="11910" w:h="16840"/>
          <w:pgMar w:footer="999" w:header="708" w:top="1260" w:bottom="1180" w:left="1200" w:right="1380"/>
          <w:pgNumType w:start="62"/>
        </w:sectPr>
      </w:pPr>
    </w:p>
    <w:p>
      <w:pPr>
        <w:spacing w:line="240" w:lineRule="auto" w:before="1"/>
        <w:ind w:right="0"/>
        <w:rPr>
          <w:rFonts w:ascii="Arial" w:hAnsi="Arial" w:cs="Arial" w:eastAsia="Arial" w:hint="default"/>
          <w:sz w:val="12"/>
          <w:szCs w:val="12"/>
        </w:rPr>
      </w:pPr>
    </w:p>
    <w:p>
      <w:pPr>
        <w:pStyle w:val="Heading6"/>
        <w:spacing w:line="240" w:lineRule="auto"/>
        <w:ind w:right="81"/>
        <w:jc w:val="left"/>
        <w:rPr>
          <w:b w:val="0"/>
          <w:bCs w:val="0"/>
          <w:i w:val="0"/>
        </w:rPr>
      </w:pPr>
      <w:r>
        <w:rPr/>
        <w:pict>
          <v:shape style="position:absolute;margin-left:367.200012pt;margin-top:19.177864pt;width:148.7pt;height:99.2pt;mso-position-horizontal-relative:page;mso-position-vertical-relative:paragraph;z-index:2752" type="#_x0000_t75" stroked="false">
            <v:imagedata r:id="rId121" o:title=""/>
          </v:shape>
        </w:pict>
      </w:r>
      <w:r>
        <w:rPr>
          <w:i/>
        </w:rPr>
        <w:t>Slicing and</w:t>
      </w:r>
      <w:r>
        <w:rPr>
          <w:i/>
          <w:spacing w:val="-1"/>
        </w:rPr>
        <w:t> </w:t>
      </w:r>
      <w:r>
        <w:rPr>
          <w:i/>
        </w:rPr>
        <w:t>shredding</w:t>
      </w:r>
      <w:r>
        <w:rPr>
          <w:b w:val="0"/>
          <w:i w:val="0"/>
        </w:rPr>
      </w:r>
    </w:p>
    <w:p>
      <w:pPr>
        <w:pStyle w:val="BodyText"/>
        <w:spacing w:line="240" w:lineRule="auto" w:before="162"/>
        <w:ind w:left="240" w:right="3492" w:firstLine="0"/>
        <w:jc w:val="left"/>
      </w:pPr>
      <w:r>
        <w:rPr/>
        <w:t>For </w:t>
      </w:r>
      <w:r>
        <w:rPr>
          <w:rFonts w:ascii="Arial"/>
          <w:i/>
        </w:rPr>
        <w:t>slicing </w:t>
      </w:r>
      <w:r>
        <w:rPr/>
        <w:t>and </w:t>
      </w:r>
      <w:r>
        <w:rPr>
          <w:rFonts w:ascii="Arial"/>
          <w:i/>
        </w:rPr>
        <w:t>shredding</w:t>
      </w:r>
      <w:r>
        <w:rPr/>
        <w:t>, the blade of the knife is passed across the item being cut with a smooth forward</w:t>
      </w:r>
      <w:r>
        <w:rPr>
          <w:spacing w:val="-15"/>
        </w:rPr>
        <w:t> </w:t>
      </w:r>
      <w:r>
        <w:rPr/>
        <w:t>motion.</w:t>
      </w:r>
    </w:p>
    <w:p>
      <w:pPr>
        <w:pStyle w:val="BodyText"/>
        <w:spacing w:line="240" w:lineRule="auto" w:before="160"/>
        <w:ind w:left="240" w:right="81" w:firstLine="0"/>
        <w:jc w:val="left"/>
      </w:pPr>
      <w:r>
        <w:rPr/>
        <w:t>Again the cutting is done on the </w:t>
      </w:r>
      <w:r>
        <w:rPr>
          <w:rFonts w:ascii="Arial"/>
          <w:i/>
        </w:rPr>
        <w:t>forward</w:t>
      </w:r>
      <w:r>
        <w:rPr>
          <w:rFonts w:ascii="Arial"/>
          <w:i/>
          <w:spacing w:val="-13"/>
        </w:rPr>
        <w:t> </w:t>
      </w:r>
      <w:r>
        <w:rPr/>
        <w:t>stroke.</w:t>
      </w:r>
    </w:p>
    <w:p>
      <w:pPr>
        <w:pStyle w:val="BodyText"/>
        <w:spacing w:line="240" w:lineRule="auto" w:before="162"/>
        <w:ind w:left="240" w:right="3541" w:firstLine="0"/>
        <w:jc w:val="left"/>
      </w:pPr>
      <w:r>
        <w:rPr/>
        <w:t>For both cutting methods, the free hand is used to push the food towards the blade and/or regulate the size of the cut.</w:t>
      </w:r>
    </w:p>
    <w:p>
      <w:pPr>
        <w:pStyle w:val="Heading5"/>
        <w:spacing w:line="240" w:lineRule="auto"/>
        <w:ind w:right="81"/>
        <w:jc w:val="left"/>
        <w:rPr>
          <w:b w:val="0"/>
          <w:bCs w:val="0"/>
        </w:rPr>
      </w:pPr>
      <w:r>
        <w:rPr/>
        <w:t>Slices</w:t>
      </w:r>
      <w:r>
        <w:rPr>
          <w:b w:val="0"/>
        </w:rPr>
      </w:r>
    </w:p>
    <w:p>
      <w:pPr>
        <w:pStyle w:val="BodyText"/>
        <w:spacing w:line="240" w:lineRule="auto" w:before="160"/>
        <w:ind w:left="240" w:right="81" w:firstLine="0"/>
        <w:jc w:val="left"/>
      </w:pPr>
      <w:r>
        <w:rPr/>
        <w:t>The following procedure is recommended for slicing an</w:t>
      </w:r>
      <w:r>
        <w:rPr>
          <w:spacing w:val="-17"/>
        </w:rPr>
        <w:t> </w:t>
      </w:r>
      <w:r>
        <w:rPr/>
        <w:t>onion:</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sz w:val="22"/>
        </w:rPr>
        <w:t>Remove the</w:t>
      </w:r>
      <w:r>
        <w:rPr>
          <w:rFonts w:ascii="Arial"/>
          <w:spacing w:val="-2"/>
          <w:sz w:val="22"/>
        </w:rPr>
        <w:t> </w:t>
      </w:r>
      <w:r>
        <w:rPr>
          <w:rFonts w:ascii="Arial"/>
          <w:sz w:val="22"/>
        </w:rPr>
        <w:t>top</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Peel the onion by slitting the outer skin and peeling it</w:t>
      </w:r>
      <w:r>
        <w:rPr>
          <w:rFonts w:ascii="Arial"/>
          <w:spacing w:val="-18"/>
          <w:sz w:val="22"/>
        </w:rPr>
        <w:t> </w:t>
      </w:r>
      <w:r>
        <w:rPr>
          <w:rFonts w:ascii="Arial"/>
          <w:sz w:val="22"/>
        </w:rPr>
        <w:t>off</w:t>
      </w:r>
    </w:p>
    <w:p>
      <w:pPr>
        <w:pStyle w:val="ListParagraph"/>
        <w:numPr>
          <w:ilvl w:val="0"/>
          <w:numId w:val="1"/>
        </w:numPr>
        <w:tabs>
          <w:tab w:pos="524" w:val="left" w:leader="none"/>
        </w:tabs>
        <w:spacing w:line="240" w:lineRule="auto" w:before="122" w:after="0"/>
        <w:ind w:left="523" w:right="0" w:hanging="283"/>
        <w:jc w:val="left"/>
        <w:rPr>
          <w:rFonts w:ascii="Arial" w:hAnsi="Arial" w:cs="Arial" w:eastAsia="Arial" w:hint="default"/>
          <w:sz w:val="22"/>
          <w:szCs w:val="22"/>
        </w:rPr>
      </w:pPr>
      <w:r>
        <w:rPr>
          <w:rFonts w:ascii="Arial"/>
          <w:sz w:val="22"/>
        </w:rPr>
        <w:t>Cut the onion in half vertically from the stem to the</w:t>
      </w:r>
      <w:r>
        <w:rPr>
          <w:rFonts w:ascii="Arial"/>
          <w:spacing w:val="-23"/>
          <w:sz w:val="22"/>
        </w:rPr>
        <w:t> </w:t>
      </w:r>
      <w:r>
        <w:rPr>
          <w:rFonts w:ascii="Arial"/>
          <w:sz w:val="22"/>
        </w:rPr>
        <w:t>root</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hAnsi="Arial" w:cs="Arial" w:eastAsia="Arial" w:hint="default"/>
          <w:sz w:val="22"/>
          <w:szCs w:val="22"/>
        </w:rPr>
        <w:t>Remove the root </w:t>
      </w:r>
      <w:r>
        <w:rPr>
          <w:rFonts w:ascii="Arial" w:hAnsi="Arial" w:cs="Arial" w:eastAsia="Arial" w:hint="default"/>
          <w:sz w:val="22"/>
          <w:szCs w:val="22"/>
        </w:rPr>
        <w:t>– </w:t>
      </w:r>
      <w:r>
        <w:rPr>
          <w:rFonts w:ascii="Arial" w:hAnsi="Arial" w:cs="Arial" w:eastAsia="Arial" w:hint="default"/>
          <w:sz w:val="22"/>
          <w:szCs w:val="22"/>
        </w:rPr>
        <w:t>this permits the slices of onion to fall</w:t>
      </w:r>
      <w:r>
        <w:rPr>
          <w:rFonts w:ascii="Arial" w:hAnsi="Arial" w:cs="Arial" w:eastAsia="Arial" w:hint="default"/>
          <w:spacing w:val="-17"/>
          <w:sz w:val="22"/>
          <w:szCs w:val="22"/>
        </w:rPr>
        <w:t> </w:t>
      </w:r>
      <w:r>
        <w:rPr>
          <w:rFonts w:ascii="Arial" w:hAnsi="Arial" w:cs="Arial" w:eastAsia="Arial" w:hint="default"/>
          <w:sz w:val="22"/>
          <w:szCs w:val="22"/>
        </w:rPr>
        <w:t>apart</w:t>
      </w:r>
    </w:p>
    <w:p>
      <w:pPr>
        <w:pStyle w:val="ListParagraph"/>
        <w:numPr>
          <w:ilvl w:val="0"/>
          <w:numId w:val="1"/>
        </w:numPr>
        <w:tabs>
          <w:tab w:pos="524" w:val="left" w:leader="none"/>
        </w:tabs>
        <w:spacing w:line="240" w:lineRule="auto" w:before="121" w:after="0"/>
        <w:ind w:left="523" w:right="112" w:hanging="283"/>
        <w:jc w:val="left"/>
        <w:rPr>
          <w:rFonts w:ascii="Arial" w:hAnsi="Arial" w:cs="Arial" w:eastAsia="Arial" w:hint="default"/>
          <w:sz w:val="22"/>
          <w:szCs w:val="22"/>
        </w:rPr>
      </w:pPr>
      <w:r>
        <w:rPr>
          <w:rFonts w:ascii="Arial"/>
          <w:sz w:val="22"/>
        </w:rPr>
        <w:t>Finely slice the onion by cutting with even strokes in the same direction as the poles</w:t>
      </w:r>
      <w:r>
        <w:rPr>
          <w:rFonts w:ascii="Arial"/>
          <w:spacing w:val="-28"/>
          <w:sz w:val="22"/>
        </w:rPr>
        <w:t> </w:t>
      </w:r>
      <w:r>
        <w:rPr>
          <w:rFonts w:ascii="Arial"/>
          <w:sz w:val="22"/>
        </w:rPr>
        <w:t>(from </w:t>
      </w:r>
      <w:r>
        <w:rPr>
          <w:rFonts w:ascii="Arial"/>
          <w:sz w:val="22"/>
        </w:rPr>
        <w:t>root to</w:t>
      </w:r>
      <w:r>
        <w:rPr>
          <w:rFonts w:ascii="Arial"/>
          <w:spacing w:val="-3"/>
          <w:sz w:val="22"/>
        </w:rPr>
        <w:t> </w:t>
      </w:r>
      <w:r>
        <w:rPr>
          <w:rFonts w:ascii="Arial"/>
          <w:sz w:val="22"/>
        </w:rPr>
        <w:t>stem)</w:t>
      </w:r>
    </w:p>
    <w:p>
      <w:pPr>
        <w:pStyle w:val="BodyText"/>
        <w:spacing w:line="240" w:lineRule="auto"/>
        <w:ind w:left="240" w:right="778" w:firstLine="0"/>
        <w:jc w:val="left"/>
      </w:pPr>
      <w:r>
        <w:rPr/>
        <w:t>The uses of sliced onion include making soups, sauces, stews, braises and vegetable dishes.</w:t>
      </w:r>
    </w:p>
    <w:p>
      <w:pPr>
        <w:pStyle w:val="Heading5"/>
        <w:spacing w:line="240" w:lineRule="auto" w:before="167"/>
        <w:ind w:right="81"/>
        <w:jc w:val="left"/>
        <w:rPr>
          <w:b w:val="0"/>
          <w:bCs w:val="0"/>
        </w:rPr>
      </w:pPr>
      <w:r>
        <w:rPr/>
        <w:t>Coarse</w:t>
      </w:r>
      <w:r>
        <w:rPr>
          <w:spacing w:val="-4"/>
        </w:rPr>
        <w:t> </w:t>
      </w:r>
      <w:r>
        <w:rPr/>
        <w:t>chopped</w:t>
      </w:r>
      <w:r>
        <w:rPr>
          <w:b w:val="0"/>
        </w:rPr>
      </w:r>
    </w:p>
    <w:p>
      <w:pPr>
        <w:pStyle w:val="BodyText"/>
        <w:spacing w:line="240" w:lineRule="auto" w:before="162"/>
        <w:ind w:left="240" w:right="81" w:firstLine="0"/>
        <w:jc w:val="left"/>
        <w:rPr>
          <w:rFonts w:ascii="Arial" w:hAnsi="Arial" w:cs="Arial" w:eastAsia="Arial" w:hint="default"/>
        </w:rPr>
      </w:pPr>
      <w:r>
        <w:rPr>
          <w:rFonts w:ascii="Arial" w:hAnsi="Arial" w:cs="Arial" w:eastAsia="Arial" w:hint="default"/>
        </w:rPr>
        <w:t>Coarse chopped cuts are ‘roughly’ cut</w:t>
      </w:r>
      <w:r>
        <w:rPr>
          <w:rFonts w:ascii="Arial" w:hAnsi="Arial" w:cs="Arial" w:eastAsia="Arial" w:hint="default"/>
          <w:spacing w:val="-9"/>
        </w:rPr>
        <w:t> </w:t>
      </w:r>
      <w:r>
        <w:rPr>
          <w:rFonts w:ascii="Arial" w:hAnsi="Arial" w:cs="Arial" w:eastAsia="Arial" w:hint="default"/>
        </w:rPr>
        <w:t>vegetables.</w:t>
      </w:r>
    </w:p>
    <w:p>
      <w:pPr>
        <w:pStyle w:val="BodyText"/>
        <w:spacing w:line="240" w:lineRule="auto" w:before="162"/>
        <w:ind w:left="240" w:right="141" w:firstLine="0"/>
        <w:jc w:val="left"/>
      </w:pPr>
      <w:r>
        <w:rPr/>
        <w:t>That is, the size and shape do not need to be as precise or accurate as all other cuts because the vegetables are (usually) strained out of the product being produced and are not served to</w:t>
      </w:r>
      <w:r>
        <w:rPr>
          <w:spacing w:val="-4"/>
        </w:rPr>
        <w:t> </w:t>
      </w:r>
      <w:r>
        <w:rPr/>
        <w:t>customers.</w:t>
      </w:r>
    </w:p>
    <w:p>
      <w:pPr>
        <w:pStyle w:val="BodyText"/>
        <w:spacing w:line="240" w:lineRule="auto" w:before="160"/>
        <w:ind w:left="240" w:right="81" w:firstLine="0"/>
        <w:jc w:val="left"/>
      </w:pPr>
      <w:r>
        <w:rPr/>
        <w:t>Cut size is commonly approximately 25</w:t>
      </w:r>
      <w:r>
        <w:rPr>
          <w:spacing w:val="-12"/>
        </w:rPr>
        <w:t> </w:t>
      </w:r>
      <w:r>
        <w:rPr/>
        <w:t>mm.</w:t>
      </w:r>
    </w:p>
    <w:p>
      <w:pPr>
        <w:pStyle w:val="BodyText"/>
        <w:spacing w:line="240" w:lineRule="auto" w:before="162"/>
        <w:ind w:left="240" w:right="277" w:firstLine="0"/>
        <w:jc w:val="left"/>
      </w:pPr>
      <w:r>
        <w:rPr>
          <w:rFonts w:ascii="Arial" w:hAnsi="Arial" w:cs="Arial" w:eastAsia="Arial" w:hint="default"/>
        </w:rPr>
        <w:t>A ‘mirepoix’ is roughly chopped vegetables (carrot, celery and onion: thyme is added) used </w:t>
      </w:r>
      <w:r>
        <w:rPr/>
        <w:t>as basis for sauces and to improve flavour of cooked</w:t>
      </w:r>
      <w:r>
        <w:rPr>
          <w:spacing w:val="-16"/>
        </w:rPr>
        <w:t> </w:t>
      </w:r>
      <w:r>
        <w:rPr/>
        <w:t>meats.</w:t>
      </w:r>
    </w:p>
    <w:p>
      <w:pPr>
        <w:pStyle w:val="BodyText"/>
        <w:spacing w:line="240" w:lineRule="auto" w:before="162"/>
        <w:ind w:left="240" w:right="216" w:firstLine="0"/>
        <w:jc w:val="left"/>
      </w:pPr>
      <w:r>
        <w:rPr/>
        <w:t>The size of the mirepoix (that is, the size of the pieces of vegetables) is determined by what it will be used</w:t>
      </w:r>
      <w:r>
        <w:rPr>
          <w:spacing w:val="-6"/>
        </w:rPr>
        <w:t> </w:t>
      </w:r>
      <w:r>
        <w:rPr/>
        <w:t>for.</w:t>
      </w:r>
    </w:p>
    <w:p>
      <w:pPr>
        <w:pStyle w:val="BodyText"/>
        <w:spacing w:line="240" w:lineRule="auto" w:before="160"/>
        <w:ind w:left="240" w:right="652" w:firstLine="0"/>
        <w:jc w:val="both"/>
      </w:pPr>
      <w:r>
        <w:rPr/>
        <w:t>For example, the mirepoix for a fish stock would be smaller than the mirepoix for a</w:t>
      </w:r>
      <w:r>
        <w:rPr>
          <w:spacing w:val="-31"/>
        </w:rPr>
        <w:t> </w:t>
      </w:r>
      <w:r>
        <w:rPr/>
        <w:t>beef </w:t>
      </w:r>
      <w:r>
        <w:rPr/>
        <w:t>stock because fish stock only takes 20 minutes to cook whereas beef stock takes 6 </w:t>
      </w:r>
      <w:r>
        <w:rPr>
          <w:rFonts w:ascii="Arial" w:hAnsi="Arial" w:cs="Arial" w:eastAsia="Arial" w:hint="default"/>
        </w:rPr>
        <w:t>– </w:t>
      </w:r>
      <w:r>
        <w:rPr/>
        <w:t>8 hours.</w:t>
      </w:r>
    </w:p>
    <w:p>
      <w:pPr>
        <w:pStyle w:val="Heading5"/>
        <w:spacing w:line="240" w:lineRule="auto"/>
        <w:ind w:right="81"/>
        <w:jc w:val="left"/>
        <w:rPr>
          <w:b w:val="0"/>
          <w:bCs w:val="0"/>
        </w:rPr>
      </w:pPr>
      <w:r>
        <w:rPr/>
        <w:t>Mincing and</w:t>
      </w:r>
      <w:r>
        <w:rPr>
          <w:spacing w:val="-4"/>
        </w:rPr>
        <w:t> </w:t>
      </w:r>
      <w:r>
        <w:rPr/>
        <w:t>dicing</w:t>
      </w:r>
      <w:r>
        <w:rPr>
          <w:b w:val="0"/>
        </w:rPr>
      </w:r>
    </w:p>
    <w:p>
      <w:pPr>
        <w:pStyle w:val="BodyText"/>
        <w:spacing w:line="240" w:lineRule="auto" w:before="162"/>
        <w:ind w:left="240" w:right="81" w:firstLine="0"/>
        <w:jc w:val="left"/>
      </w:pPr>
      <w:r>
        <w:rPr/>
        <w:t>Mincing means cutting into very small</w:t>
      </w:r>
      <w:r>
        <w:rPr>
          <w:spacing w:val="-12"/>
        </w:rPr>
        <w:t> </w:t>
      </w:r>
      <w:r>
        <w:rPr/>
        <w:t>pieces</w:t>
      </w:r>
    </w:p>
    <w:p>
      <w:pPr>
        <w:pStyle w:val="BodyText"/>
        <w:spacing w:line="393" w:lineRule="auto" w:before="160"/>
        <w:ind w:left="240" w:right="448" w:firstLine="0"/>
        <w:jc w:val="left"/>
      </w:pPr>
      <w:r>
        <w:rPr/>
        <w:t>Dicing means cutting into slightly larger pieces (Macedoine and Brunoise are dice shape) The end use for the item will dictate whether it is minced or</w:t>
      </w:r>
      <w:r>
        <w:rPr>
          <w:spacing w:val="-24"/>
        </w:rPr>
        <w:t> </w:t>
      </w:r>
      <w:r>
        <w:rPr/>
        <w:t>diced.</w:t>
      </w:r>
    </w:p>
    <w:p>
      <w:pPr>
        <w:spacing w:after="0" w:line="393" w:lineRule="auto"/>
        <w:jc w:val="left"/>
        <w:sectPr>
          <w:pgSz w:w="11910" w:h="16840"/>
          <w:pgMar w:header="708" w:footer="999" w:top="1260" w:bottom="1180" w:left="1200" w:right="1340"/>
        </w:sectPr>
      </w:pPr>
    </w:p>
    <w:p>
      <w:pPr>
        <w:spacing w:line="240" w:lineRule="auto" w:before="1"/>
        <w:ind w:right="0"/>
        <w:rPr>
          <w:rFonts w:ascii="Arial" w:hAnsi="Arial" w:cs="Arial" w:eastAsia="Arial" w:hint="default"/>
          <w:sz w:val="12"/>
          <w:szCs w:val="12"/>
        </w:rPr>
      </w:pPr>
    </w:p>
    <w:p>
      <w:pPr>
        <w:pStyle w:val="Heading6"/>
        <w:spacing w:line="240" w:lineRule="auto"/>
        <w:ind w:right="81"/>
        <w:jc w:val="left"/>
        <w:rPr>
          <w:b w:val="0"/>
          <w:bCs w:val="0"/>
          <w:i w:val="0"/>
        </w:rPr>
      </w:pPr>
      <w:r>
        <w:rPr>
          <w:i/>
        </w:rPr>
        <w:t>Dicing an</w:t>
      </w:r>
      <w:r>
        <w:rPr>
          <w:i/>
          <w:spacing w:val="-1"/>
        </w:rPr>
        <w:t> </w:t>
      </w:r>
      <w:r>
        <w:rPr>
          <w:i/>
        </w:rPr>
        <w:t>onion</w:t>
      </w:r>
      <w:r>
        <w:rPr>
          <w:b w:val="0"/>
          <w:i w:val="0"/>
        </w:rPr>
      </w:r>
    </w:p>
    <w:p>
      <w:pPr>
        <w:pStyle w:val="BodyText"/>
        <w:spacing w:line="240" w:lineRule="auto" w:before="162"/>
        <w:ind w:left="240" w:right="3800" w:firstLine="0"/>
        <w:jc w:val="left"/>
      </w:pPr>
      <w:r>
        <w:rPr/>
        <w:pict>
          <v:shape style="position:absolute;margin-left:364.649994pt;margin-top:18.747896pt;width:148.7pt;height:99.2pt;mso-position-horizontal-relative:page;mso-position-vertical-relative:paragraph;z-index:2776" type="#_x0000_t75" stroked="false">
            <v:imagedata r:id="rId122" o:title=""/>
          </v:shape>
        </w:pict>
      </w:r>
      <w:r>
        <w:rPr/>
        <w:t>Dicing an onion presents a special problem for cutting because it is layered rather than a solid piece.</w:t>
      </w:r>
      <w:r>
        <w:rPr>
          <w:spacing w:val="-26"/>
        </w:rPr>
        <w:t> </w:t>
      </w:r>
      <w:r>
        <w:rPr/>
        <w:t>Practice </w:t>
      </w:r>
      <w:r>
        <w:rPr/>
        <w:t>dicing an onion as</w:t>
      </w:r>
      <w:r>
        <w:rPr>
          <w:spacing w:val="-8"/>
        </w:rPr>
        <w:t> </w:t>
      </w:r>
      <w:r>
        <w:rPr/>
        <w:t>follows:</w:t>
      </w:r>
    </w:p>
    <w:p>
      <w:pPr>
        <w:pStyle w:val="ListParagraph"/>
        <w:numPr>
          <w:ilvl w:val="0"/>
          <w:numId w:val="1"/>
        </w:numPr>
        <w:tabs>
          <w:tab w:pos="524" w:val="left" w:leader="none"/>
        </w:tabs>
        <w:spacing w:line="240" w:lineRule="auto" w:before="161" w:after="0"/>
        <w:ind w:left="523" w:right="3482" w:hanging="283"/>
        <w:jc w:val="left"/>
        <w:rPr>
          <w:rFonts w:ascii="Arial" w:hAnsi="Arial" w:cs="Arial" w:eastAsia="Arial" w:hint="default"/>
          <w:sz w:val="22"/>
          <w:szCs w:val="22"/>
        </w:rPr>
      </w:pPr>
      <w:r>
        <w:rPr>
          <w:rFonts w:ascii="Arial" w:hAnsi="Arial" w:cs="Arial" w:eastAsia="Arial" w:hint="default"/>
          <w:sz w:val="22"/>
          <w:szCs w:val="22"/>
        </w:rPr>
        <w:t>Cut a peeled onion in halves from root to stem </w:t>
      </w:r>
      <w:r>
        <w:rPr>
          <w:rFonts w:ascii="Arial" w:hAnsi="Arial" w:cs="Arial" w:eastAsia="Arial" w:hint="default"/>
          <w:sz w:val="22"/>
          <w:szCs w:val="22"/>
        </w:rPr>
        <w:t>– </w:t>
      </w:r>
      <w:r>
        <w:rPr>
          <w:rFonts w:ascii="Arial" w:hAnsi="Arial" w:cs="Arial" w:eastAsia="Arial" w:hint="default"/>
          <w:sz w:val="22"/>
          <w:szCs w:val="22"/>
        </w:rPr>
        <w:t>do not remove the</w:t>
      </w:r>
      <w:r>
        <w:rPr>
          <w:rFonts w:ascii="Arial" w:hAnsi="Arial" w:cs="Arial" w:eastAsia="Arial" w:hint="default"/>
          <w:spacing w:val="-2"/>
          <w:sz w:val="22"/>
          <w:szCs w:val="22"/>
        </w:rPr>
        <w:t> </w:t>
      </w:r>
      <w:r>
        <w:rPr>
          <w:rFonts w:ascii="Arial" w:hAnsi="Arial" w:cs="Arial" w:eastAsia="Arial" w:hint="default"/>
          <w:sz w:val="22"/>
          <w:szCs w:val="22"/>
        </w:rPr>
        <w:t>root</w:t>
      </w:r>
    </w:p>
    <w:p>
      <w:pPr>
        <w:pStyle w:val="ListParagraph"/>
        <w:numPr>
          <w:ilvl w:val="0"/>
          <w:numId w:val="1"/>
        </w:numPr>
        <w:tabs>
          <w:tab w:pos="524" w:val="left" w:leader="none"/>
        </w:tabs>
        <w:spacing w:line="240" w:lineRule="auto" w:before="123" w:after="0"/>
        <w:ind w:left="523" w:right="3679" w:hanging="283"/>
        <w:jc w:val="left"/>
        <w:rPr>
          <w:rFonts w:ascii="Arial" w:hAnsi="Arial" w:cs="Arial" w:eastAsia="Arial" w:hint="default"/>
          <w:sz w:val="22"/>
          <w:szCs w:val="22"/>
        </w:rPr>
      </w:pPr>
      <w:r>
        <w:rPr>
          <w:rFonts w:ascii="Arial" w:hAnsi="Arial" w:cs="Arial" w:eastAsia="Arial" w:hint="default"/>
          <w:sz w:val="22"/>
          <w:szCs w:val="22"/>
        </w:rPr>
        <w:t>Lay the cut surface on the cutting board and with the </w:t>
      </w:r>
      <w:r>
        <w:rPr>
          <w:rFonts w:ascii="Arial" w:hAnsi="Arial" w:cs="Arial" w:eastAsia="Arial" w:hint="default"/>
          <w:sz w:val="22"/>
          <w:szCs w:val="22"/>
        </w:rPr>
        <w:t>tip of the chef’s knife, </w:t>
      </w:r>
      <w:r>
        <w:rPr>
          <w:rFonts w:ascii="Arial" w:hAnsi="Arial" w:cs="Arial" w:eastAsia="Arial" w:hint="default"/>
          <w:sz w:val="22"/>
          <w:szCs w:val="22"/>
        </w:rPr>
        <w:t>cut each half lengthways at 2 mm intervals: do not cut through the root of the onion as this holds the slices</w:t>
      </w:r>
      <w:r>
        <w:rPr>
          <w:rFonts w:ascii="Arial" w:hAnsi="Arial" w:cs="Arial" w:eastAsia="Arial" w:hint="default"/>
          <w:spacing w:val="-10"/>
          <w:sz w:val="22"/>
          <w:szCs w:val="22"/>
        </w:rPr>
        <w:t> </w:t>
      </w:r>
      <w:r>
        <w:rPr>
          <w:rFonts w:ascii="Arial" w:hAnsi="Arial" w:cs="Arial" w:eastAsia="Arial" w:hint="default"/>
          <w:sz w:val="22"/>
          <w:szCs w:val="22"/>
        </w:rPr>
        <w:t>together</w:t>
      </w:r>
    </w:p>
    <w:p>
      <w:pPr>
        <w:pStyle w:val="ListParagraph"/>
        <w:numPr>
          <w:ilvl w:val="0"/>
          <w:numId w:val="1"/>
        </w:numPr>
        <w:tabs>
          <w:tab w:pos="524" w:val="left" w:leader="none"/>
        </w:tabs>
        <w:spacing w:line="240" w:lineRule="auto" w:before="123" w:after="0"/>
        <w:ind w:left="523" w:right="438" w:hanging="283"/>
        <w:jc w:val="left"/>
        <w:rPr>
          <w:rFonts w:ascii="Arial" w:hAnsi="Arial" w:cs="Arial" w:eastAsia="Arial" w:hint="default"/>
          <w:sz w:val="22"/>
          <w:szCs w:val="22"/>
        </w:rPr>
      </w:pPr>
      <w:r>
        <w:rPr>
          <w:rFonts w:ascii="Arial" w:hAnsi="Arial" w:cs="Arial" w:eastAsia="Arial" w:hint="default"/>
          <w:sz w:val="22"/>
          <w:szCs w:val="22"/>
        </w:rPr>
        <w:t>Next, make 2 </w:t>
      </w:r>
      <w:r>
        <w:rPr>
          <w:rFonts w:ascii="Arial" w:hAnsi="Arial" w:cs="Arial" w:eastAsia="Arial" w:hint="default"/>
          <w:sz w:val="22"/>
          <w:szCs w:val="22"/>
        </w:rPr>
        <w:t>– </w:t>
      </w:r>
      <w:r>
        <w:rPr>
          <w:rFonts w:ascii="Arial" w:hAnsi="Arial" w:cs="Arial" w:eastAsia="Arial" w:hint="default"/>
          <w:sz w:val="22"/>
          <w:szCs w:val="22"/>
        </w:rPr>
        <w:t>4 horizontal cuts (depending on the size of the onion) at right angles to the other cuts. Now, the onion has been cut in two directions and the root end is still holding the pieces</w:t>
      </w:r>
      <w:r>
        <w:rPr>
          <w:rFonts w:ascii="Arial" w:hAnsi="Arial" w:cs="Arial" w:eastAsia="Arial" w:hint="default"/>
          <w:spacing w:val="-9"/>
          <w:sz w:val="22"/>
          <w:szCs w:val="22"/>
        </w:rPr>
        <w:t> </w:t>
      </w:r>
      <w:r>
        <w:rPr>
          <w:rFonts w:ascii="Arial" w:hAnsi="Arial" w:cs="Arial" w:eastAsia="Arial" w:hint="default"/>
          <w:sz w:val="22"/>
          <w:szCs w:val="22"/>
        </w:rPr>
        <w:t>together</w:t>
      </w:r>
    </w:p>
    <w:p>
      <w:pPr>
        <w:pStyle w:val="ListParagraph"/>
        <w:numPr>
          <w:ilvl w:val="0"/>
          <w:numId w:val="1"/>
        </w:numPr>
        <w:tabs>
          <w:tab w:pos="524" w:val="left" w:leader="none"/>
        </w:tabs>
        <w:spacing w:line="252" w:lineRule="exact" w:before="143" w:after="0"/>
        <w:ind w:left="523" w:right="554" w:hanging="283"/>
        <w:jc w:val="left"/>
        <w:rPr>
          <w:rFonts w:ascii="Arial" w:hAnsi="Arial" w:cs="Arial" w:eastAsia="Arial" w:hint="default"/>
          <w:sz w:val="22"/>
          <w:szCs w:val="22"/>
        </w:rPr>
      </w:pPr>
      <w:r>
        <w:rPr>
          <w:rFonts w:ascii="Arial"/>
          <w:sz w:val="22"/>
        </w:rPr>
        <w:t>Slice down through the onion at 2 mm intervals from top to bottom. The onion will fall onto the cutting board in small</w:t>
      </w:r>
      <w:r>
        <w:rPr>
          <w:rFonts w:ascii="Arial"/>
          <w:spacing w:val="-11"/>
          <w:sz w:val="22"/>
        </w:rPr>
        <w:t> </w:t>
      </w:r>
      <w:r>
        <w:rPr>
          <w:rFonts w:ascii="Arial"/>
          <w:sz w:val="22"/>
        </w:rPr>
        <w:t>dice.</w:t>
      </w:r>
    </w:p>
    <w:p>
      <w:pPr>
        <w:pStyle w:val="BodyText"/>
        <w:spacing w:line="240" w:lineRule="auto" w:before="117"/>
        <w:ind w:left="240" w:right="81" w:firstLine="0"/>
        <w:jc w:val="left"/>
      </w:pPr>
      <w:r>
        <w:rPr/>
        <w:t>The piece left over containing the root is used in mirepoix or put into</w:t>
      </w:r>
      <w:r>
        <w:rPr>
          <w:spacing w:val="-21"/>
        </w:rPr>
        <w:t> </w:t>
      </w:r>
      <w:r>
        <w:rPr/>
        <w:t>stocks.</w:t>
      </w:r>
    </w:p>
    <w:p>
      <w:pPr>
        <w:pStyle w:val="Heading5"/>
        <w:spacing w:line="240" w:lineRule="auto"/>
        <w:ind w:right="81"/>
        <w:jc w:val="left"/>
        <w:rPr>
          <w:b w:val="0"/>
          <w:bCs w:val="0"/>
        </w:rPr>
      </w:pPr>
      <w:r>
        <w:rPr/>
        <w:t>Chiffonnade</w:t>
      </w:r>
      <w:r>
        <w:rPr>
          <w:b w:val="0"/>
        </w:rPr>
      </w:r>
    </w:p>
    <w:p>
      <w:pPr>
        <w:pStyle w:val="BodyText"/>
        <w:spacing w:line="240" w:lineRule="auto" w:before="162"/>
        <w:ind w:left="240" w:right="81" w:firstLine="0"/>
        <w:jc w:val="left"/>
      </w:pPr>
      <w:r>
        <w:rPr/>
        <w:t>This is a cut where the product (usually lettuce or cabbage) is cut into finely shredded</w:t>
      </w:r>
      <w:r>
        <w:rPr>
          <w:spacing w:val="-30"/>
        </w:rPr>
        <w:t> </w:t>
      </w:r>
      <w:r>
        <w:rPr/>
        <w:t>strips.</w:t>
      </w:r>
    </w:p>
    <w:p>
      <w:pPr>
        <w:pStyle w:val="BodyText"/>
        <w:spacing w:line="240" w:lineRule="auto" w:before="160"/>
        <w:ind w:left="240" w:right="418" w:firstLine="0"/>
        <w:jc w:val="left"/>
      </w:pPr>
      <w:r>
        <w:rPr/>
        <w:t>See </w:t>
      </w:r>
      <w:r>
        <w:rPr>
          <w:color w:val="0000FF"/>
        </w:rPr>
      </w:r>
      <w:hyperlink r:id="rId123">
        <w:r>
          <w:rPr>
            <w:color w:val="0000FF"/>
            <w:u w:val="single" w:color="0000FF"/>
          </w:rPr>
          <w:t>http://www.youtube.com/watch?v=aO-9VmnXHB8 </w:t>
        </w:r>
        <w:r>
          <w:rPr>
            <w:color w:val="0000FF"/>
          </w:rPr>
        </w:r>
      </w:hyperlink>
      <w:r>
        <w:rPr>
          <w:rFonts w:ascii="Arial" w:hAnsi="Arial" w:cs="Arial" w:eastAsia="Arial" w:hint="default"/>
        </w:rPr>
        <w:t>(‘How to chiffonnade a lettuce’: 28 </w:t>
      </w:r>
      <w:r>
        <w:rPr/>
        <w:t>secs).</w:t>
      </w:r>
    </w:p>
    <w:p>
      <w:pPr>
        <w:pStyle w:val="Heading5"/>
        <w:spacing w:line="240" w:lineRule="auto"/>
        <w:ind w:right="81"/>
        <w:jc w:val="left"/>
        <w:rPr>
          <w:b w:val="0"/>
          <w:bCs w:val="0"/>
        </w:rPr>
      </w:pPr>
      <w:r>
        <w:rPr/>
        <w:t>Julienne</w:t>
      </w:r>
      <w:r>
        <w:rPr>
          <w:b w:val="0"/>
        </w:rPr>
      </w:r>
    </w:p>
    <w:p>
      <w:pPr>
        <w:pStyle w:val="BodyText"/>
        <w:spacing w:line="240" w:lineRule="auto" w:before="162"/>
        <w:ind w:left="240" w:right="81" w:firstLine="0"/>
        <w:jc w:val="left"/>
      </w:pPr>
      <w:r>
        <w:rPr/>
        <w:t>These are strips of vegetables (such as carrots but can also be, for example, ham)</w:t>
      </w:r>
      <w:r>
        <w:rPr>
          <w:spacing w:val="-22"/>
        </w:rPr>
        <w:t> </w:t>
      </w:r>
      <w:r>
        <w:rPr/>
        <w:t>that </w:t>
      </w:r>
      <w:r>
        <w:rPr/>
        <w:t>measure 2 mm x 2 mm x 40 mm</w:t>
      </w:r>
      <w:r>
        <w:rPr>
          <w:spacing w:val="-8"/>
        </w:rPr>
        <w:t> </w:t>
      </w:r>
      <w:r>
        <w:rPr/>
        <w:t>long.</w:t>
      </w:r>
    </w:p>
    <w:p>
      <w:pPr>
        <w:spacing w:line="240" w:lineRule="auto" w:before="3"/>
        <w:ind w:right="0"/>
        <w:rPr>
          <w:rFonts w:ascii="Arial" w:hAnsi="Arial" w:cs="Arial" w:eastAsia="Arial" w:hint="default"/>
          <w:sz w:val="14"/>
          <w:szCs w:val="14"/>
        </w:rPr>
      </w:pPr>
    </w:p>
    <w:p>
      <w:pPr>
        <w:spacing w:line="240" w:lineRule="auto"/>
        <w:ind w:left="3418"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1709635" cy="744950"/>
            <wp:effectExtent l="0" t="0" r="0" b="0"/>
            <wp:docPr id="17" name="image66.jpeg" descr=""/>
            <wp:cNvGraphicFramePr>
              <a:graphicFrameLocks noChangeAspect="1"/>
            </wp:cNvGraphicFramePr>
            <a:graphic>
              <a:graphicData uri="http://schemas.openxmlformats.org/drawingml/2006/picture">
                <pic:pic>
                  <pic:nvPicPr>
                    <pic:cNvPr id="18" name="image66.jpeg"/>
                    <pic:cNvPicPr/>
                  </pic:nvPicPr>
                  <pic:blipFill>
                    <a:blip r:embed="rId124" cstate="print"/>
                    <a:stretch>
                      <a:fillRect/>
                    </a:stretch>
                  </pic:blipFill>
                  <pic:spPr>
                    <a:xfrm>
                      <a:off x="0" y="0"/>
                      <a:ext cx="1709635" cy="744950"/>
                    </a:xfrm>
                    <a:prstGeom prst="rect">
                      <a:avLst/>
                    </a:prstGeom>
                  </pic:spPr>
                </pic:pic>
              </a:graphicData>
            </a:graphic>
          </wp:inline>
        </w:drawing>
      </w:r>
      <w:r>
        <w:rPr>
          <w:rFonts w:ascii="Arial" w:hAnsi="Arial" w:cs="Arial" w:eastAsia="Arial" w:hint="default"/>
          <w:sz w:val="20"/>
          <w:szCs w:val="20"/>
        </w:rPr>
      </w:r>
    </w:p>
    <w:p>
      <w:pPr>
        <w:pStyle w:val="BodyText"/>
        <w:spacing w:line="240" w:lineRule="auto" w:before="152"/>
        <w:ind w:left="240" w:right="81" w:firstLine="0"/>
        <w:jc w:val="left"/>
      </w:pPr>
      <w:r>
        <w:rPr/>
        <w:t>The procedure</w:t>
      </w:r>
      <w:r>
        <w:rPr>
          <w:spacing w:val="-4"/>
        </w:rPr>
        <w:t> </w:t>
      </w:r>
      <w:r>
        <w:rPr/>
        <w:t>is:</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sz w:val="22"/>
        </w:rPr>
        <w:t>Top, tail and peel a</w:t>
      </w:r>
      <w:r>
        <w:rPr>
          <w:rFonts w:ascii="Arial"/>
          <w:spacing w:val="-7"/>
          <w:sz w:val="22"/>
        </w:rPr>
        <w:t> </w:t>
      </w:r>
      <w:r>
        <w:rPr>
          <w:rFonts w:ascii="Arial"/>
          <w:sz w:val="22"/>
        </w:rPr>
        <w:t>carrot</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Cut the carrot into lengths of approximately 40</w:t>
      </w:r>
      <w:r>
        <w:rPr>
          <w:rFonts w:ascii="Arial"/>
          <w:spacing w:val="-14"/>
          <w:sz w:val="22"/>
        </w:rPr>
        <w:t> </w:t>
      </w:r>
      <w:r>
        <w:rPr>
          <w:rFonts w:ascii="Arial"/>
          <w:sz w:val="22"/>
        </w:rPr>
        <w:t>mm</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Square off the sides of each</w:t>
      </w:r>
      <w:r>
        <w:rPr>
          <w:rFonts w:ascii="Arial"/>
          <w:spacing w:val="-6"/>
          <w:sz w:val="22"/>
        </w:rPr>
        <w:t> </w:t>
      </w:r>
      <w:r>
        <w:rPr>
          <w:rFonts w:ascii="Arial"/>
          <w:sz w:val="22"/>
        </w:rPr>
        <w:t>length</w:t>
      </w:r>
    </w:p>
    <w:p>
      <w:pPr>
        <w:pStyle w:val="ListParagraph"/>
        <w:numPr>
          <w:ilvl w:val="0"/>
          <w:numId w:val="1"/>
        </w:numPr>
        <w:tabs>
          <w:tab w:pos="524" w:val="left" w:leader="none"/>
        </w:tabs>
        <w:spacing w:line="240" w:lineRule="auto" w:before="119" w:after="0"/>
        <w:ind w:left="523" w:right="110" w:hanging="283"/>
        <w:jc w:val="left"/>
        <w:rPr>
          <w:rFonts w:ascii="Arial" w:hAnsi="Arial" w:cs="Arial" w:eastAsia="Arial" w:hint="default"/>
          <w:sz w:val="22"/>
          <w:szCs w:val="22"/>
        </w:rPr>
      </w:pPr>
      <w:r>
        <w:rPr>
          <w:rFonts w:ascii="Arial" w:hAnsi="Arial" w:cs="Arial" w:eastAsia="Arial" w:hint="default"/>
          <w:sz w:val="22"/>
          <w:szCs w:val="22"/>
        </w:rPr>
        <w:t>Slice the carrot into thin strips 3 mm thick </w:t>
      </w:r>
      <w:r>
        <w:rPr>
          <w:rFonts w:ascii="Arial" w:hAnsi="Arial" w:cs="Arial" w:eastAsia="Arial" w:hint="default"/>
          <w:sz w:val="22"/>
          <w:szCs w:val="22"/>
        </w:rPr>
        <w:t>– </w:t>
      </w:r>
      <w:r>
        <w:rPr>
          <w:rFonts w:ascii="Arial" w:hAnsi="Arial" w:cs="Arial" w:eastAsia="Arial" w:hint="default"/>
          <w:sz w:val="22"/>
          <w:szCs w:val="22"/>
        </w:rPr>
        <w:t>take the thin strips, lay them flat on the cutting </w:t>
      </w:r>
      <w:r>
        <w:rPr>
          <w:rFonts w:ascii="Arial" w:hAnsi="Arial" w:cs="Arial" w:eastAsia="Arial" w:hint="default"/>
          <w:sz w:val="22"/>
          <w:szCs w:val="22"/>
        </w:rPr>
        <w:t>board, and using a chef’s knife, cut lengthwise to obtain smaller, thin matchstick</w:t>
      </w:r>
      <w:r>
        <w:rPr>
          <w:rFonts w:ascii="Arial" w:hAnsi="Arial" w:cs="Arial" w:eastAsia="Arial" w:hint="default"/>
          <w:spacing w:val="-26"/>
          <w:sz w:val="22"/>
          <w:szCs w:val="22"/>
        </w:rPr>
        <w:t> </w:t>
      </w:r>
      <w:r>
        <w:rPr>
          <w:rFonts w:ascii="Arial" w:hAnsi="Arial" w:cs="Arial" w:eastAsia="Arial" w:hint="default"/>
          <w:sz w:val="22"/>
          <w:szCs w:val="22"/>
        </w:rPr>
        <w:t>strips.</w:t>
      </w:r>
    </w:p>
    <w:p>
      <w:pPr>
        <w:spacing w:after="0" w:line="240" w:lineRule="auto"/>
        <w:jc w:val="left"/>
        <w:rPr>
          <w:rFonts w:ascii="Arial" w:hAnsi="Arial" w:cs="Arial" w:eastAsia="Arial" w:hint="default"/>
          <w:sz w:val="22"/>
          <w:szCs w:val="22"/>
        </w:rPr>
        <w:sectPr>
          <w:pgSz w:w="11910" w:h="16840"/>
          <w:pgMar w:header="708" w:footer="999" w:top="1260" w:bottom="1180" w:left="1200" w:right="1340"/>
        </w:sectPr>
      </w:pPr>
    </w:p>
    <w:p>
      <w:pPr>
        <w:spacing w:line="240" w:lineRule="auto" w:before="1"/>
        <w:ind w:right="0"/>
        <w:rPr>
          <w:rFonts w:ascii="Arial" w:hAnsi="Arial" w:cs="Arial" w:eastAsia="Arial" w:hint="default"/>
          <w:sz w:val="12"/>
          <w:szCs w:val="12"/>
        </w:rPr>
      </w:pPr>
    </w:p>
    <w:p>
      <w:pPr>
        <w:pStyle w:val="Heading5"/>
        <w:spacing w:line="240" w:lineRule="auto" w:before="72"/>
        <w:ind w:right="501"/>
        <w:jc w:val="left"/>
        <w:rPr>
          <w:b w:val="0"/>
          <w:bCs w:val="0"/>
        </w:rPr>
      </w:pPr>
      <w:r>
        <w:rPr/>
        <w:t>Macedoine</w:t>
      </w:r>
      <w:r>
        <w:rPr>
          <w:b w:val="0"/>
        </w:rPr>
      </w:r>
    </w:p>
    <w:p>
      <w:pPr>
        <w:pStyle w:val="BodyText"/>
        <w:spacing w:line="240" w:lineRule="auto" w:before="162"/>
        <w:ind w:left="240" w:right="501" w:firstLine="0"/>
        <w:jc w:val="left"/>
      </w:pPr>
      <w:r>
        <w:rPr/>
        <w:t>These are vegetables cut into</w:t>
      </w:r>
      <w:r>
        <w:rPr>
          <w:spacing w:val="-8"/>
        </w:rPr>
        <w:t> </w:t>
      </w:r>
      <w:r>
        <w:rPr/>
        <w:t>cubes.</w:t>
      </w:r>
    </w:p>
    <w:p>
      <w:pPr>
        <w:pStyle w:val="BodyText"/>
        <w:spacing w:line="240" w:lineRule="auto" w:before="160"/>
        <w:ind w:left="240" w:right="501" w:firstLine="0"/>
        <w:jc w:val="left"/>
      </w:pPr>
      <w:r>
        <w:rPr/>
        <w:t>They are bigger than Brunoise being 8 mm x 8 mm x 8</w:t>
      </w:r>
      <w:r>
        <w:rPr>
          <w:spacing w:val="-13"/>
        </w:rPr>
        <w:t> </w:t>
      </w:r>
      <w:r>
        <w:rPr/>
        <w:t>mm.</w:t>
      </w:r>
    </w:p>
    <w:p>
      <w:pPr>
        <w:spacing w:line="240" w:lineRule="auto" w:before="6"/>
        <w:ind w:right="0"/>
        <w:rPr>
          <w:rFonts w:ascii="Arial" w:hAnsi="Arial" w:cs="Arial" w:eastAsia="Arial" w:hint="default"/>
          <w:sz w:val="14"/>
          <w:szCs w:val="14"/>
        </w:rPr>
      </w:pPr>
    </w:p>
    <w:p>
      <w:pPr>
        <w:spacing w:line="240" w:lineRule="auto"/>
        <w:ind w:left="3808"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1208573" cy="1037272"/>
            <wp:effectExtent l="0" t="0" r="0" b="0"/>
            <wp:docPr id="19" name="image67.jpeg" descr=""/>
            <wp:cNvGraphicFramePr>
              <a:graphicFrameLocks noChangeAspect="1"/>
            </wp:cNvGraphicFramePr>
            <a:graphic>
              <a:graphicData uri="http://schemas.openxmlformats.org/drawingml/2006/picture">
                <pic:pic>
                  <pic:nvPicPr>
                    <pic:cNvPr id="20" name="image67.jpeg"/>
                    <pic:cNvPicPr/>
                  </pic:nvPicPr>
                  <pic:blipFill>
                    <a:blip r:embed="rId125" cstate="print"/>
                    <a:stretch>
                      <a:fillRect/>
                    </a:stretch>
                  </pic:blipFill>
                  <pic:spPr>
                    <a:xfrm>
                      <a:off x="0" y="0"/>
                      <a:ext cx="1208573" cy="1037272"/>
                    </a:xfrm>
                    <a:prstGeom prst="rect">
                      <a:avLst/>
                    </a:prstGeom>
                  </pic:spPr>
                </pic:pic>
              </a:graphicData>
            </a:graphic>
          </wp:inline>
        </w:drawing>
      </w:r>
      <w:r>
        <w:rPr>
          <w:rFonts w:ascii="Arial" w:hAnsi="Arial" w:cs="Arial" w:eastAsia="Arial" w:hint="default"/>
          <w:sz w:val="20"/>
          <w:szCs w:val="20"/>
        </w:rPr>
      </w:r>
    </w:p>
    <w:p>
      <w:pPr>
        <w:pStyle w:val="BodyText"/>
        <w:spacing w:line="240" w:lineRule="auto" w:before="157"/>
        <w:ind w:left="240" w:right="501" w:firstLine="0"/>
        <w:jc w:val="left"/>
      </w:pPr>
      <w:r>
        <w:rPr/>
        <w:t>The procedure for preparing a Macedoine of apple</w:t>
      </w:r>
      <w:r>
        <w:rPr>
          <w:spacing w:val="-11"/>
        </w:rPr>
        <w:t> </w:t>
      </w:r>
      <w:r>
        <w:rPr/>
        <w:t>is:</w:t>
      </w:r>
    </w:p>
    <w:p>
      <w:pPr>
        <w:pStyle w:val="ListParagraph"/>
        <w:numPr>
          <w:ilvl w:val="0"/>
          <w:numId w:val="1"/>
        </w:numPr>
        <w:tabs>
          <w:tab w:pos="524" w:val="left" w:leader="none"/>
        </w:tabs>
        <w:spacing w:line="240" w:lineRule="auto" w:before="164" w:after="0"/>
        <w:ind w:left="523" w:right="226" w:hanging="283"/>
        <w:jc w:val="left"/>
        <w:rPr>
          <w:rFonts w:ascii="Arial" w:hAnsi="Arial" w:cs="Arial" w:eastAsia="Arial" w:hint="default"/>
          <w:sz w:val="22"/>
          <w:szCs w:val="22"/>
        </w:rPr>
      </w:pPr>
      <w:r>
        <w:rPr>
          <w:rFonts w:ascii="Arial" w:hAnsi="Arial" w:cs="Arial" w:eastAsia="Arial" w:hint="default"/>
          <w:sz w:val="22"/>
          <w:szCs w:val="22"/>
        </w:rPr>
        <w:t>Peel and core the apple and place it into acidulated water (water with added lemon juice) until ready for use </w:t>
      </w:r>
      <w:r>
        <w:rPr>
          <w:rFonts w:ascii="Arial" w:hAnsi="Arial" w:cs="Arial" w:eastAsia="Arial" w:hint="default"/>
          <w:sz w:val="22"/>
          <w:szCs w:val="22"/>
        </w:rPr>
        <w:t>– </w:t>
      </w:r>
      <w:r>
        <w:rPr>
          <w:rFonts w:ascii="Arial" w:hAnsi="Arial" w:cs="Arial" w:eastAsia="Arial" w:hint="default"/>
          <w:sz w:val="22"/>
          <w:szCs w:val="22"/>
        </w:rPr>
        <w:t>placing the apple into acidulated water prevents it from oxidising in the air and turning</w:t>
      </w:r>
      <w:r>
        <w:rPr>
          <w:rFonts w:ascii="Arial" w:hAnsi="Arial" w:cs="Arial" w:eastAsia="Arial" w:hint="default"/>
          <w:spacing w:val="-3"/>
          <w:sz w:val="22"/>
          <w:szCs w:val="22"/>
        </w:rPr>
        <w:t> </w:t>
      </w:r>
      <w:r>
        <w:rPr>
          <w:rFonts w:ascii="Arial" w:hAnsi="Arial" w:cs="Arial" w:eastAsia="Arial" w:hint="default"/>
          <w:sz w:val="22"/>
          <w:szCs w:val="22"/>
        </w:rPr>
        <w:t>brown</w:t>
      </w:r>
    </w:p>
    <w:p>
      <w:pPr>
        <w:pStyle w:val="ListParagraph"/>
        <w:numPr>
          <w:ilvl w:val="0"/>
          <w:numId w:val="1"/>
        </w:numPr>
        <w:tabs>
          <w:tab w:pos="524" w:val="left" w:leader="none"/>
        </w:tabs>
        <w:spacing w:line="240" w:lineRule="auto" w:before="123" w:after="0"/>
        <w:ind w:left="523" w:right="151" w:hanging="283"/>
        <w:jc w:val="left"/>
        <w:rPr>
          <w:rFonts w:ascii="Arial" w:hAnsi="Arial" w:cs="Arial" w:eastAsia="Arial" w:hint="default"/>
          <w:sz w:val="22"/>
          <w:szCs w:val="22"/>
        </w:rPr>
      </w:pPr>
      <w:r>
        <w:rPr>
          <w:rFonts w:ascii="Arial" w:hAnsi="Arial" w:cs="Arial" w:eastAsia="Arial" w:hint="default"/>
          <w:sz w:val="22"/>
          <w:szCs w:val="22"/>
        </w:rPr>
        <w:t>Stand the apple upright and square it off, then cut the apple into 8 mm thick slices </w:t>
      </w:r>
      <w:r>
        <w:rPr>
          <w:rFonts w:ascii="Arial" w:hAnsi="Arial" w:cs="Arial" w:eastAsia="Arial" w:hint="default"/>
          <w:sz w:val="22"/>
          <w:szCs w:val="22"/>
        </w:rPr>
        <w:t>– </w:t>
      </w:r>
      <w:r>
        <w:rPr>
          <w:rFonts w:ascii="Arial" w:hAnsi="Arial" w:cs="Arial" w:eastAsia="Arial" w:hint="default"/>
          <w:sz w:val="22"/>
          <w:szCs w:val="22"/>
        </w:rPr>
        <w:t>place the slices onto the cutting board and cut into 8 mm strips, then cut the strips into 8 mm cubes.</w:t>
      </w:r>
    </w:p>
    <w:p>
      <w:pPr>
        <w:pStyle w:val="Heading5"/>
        <w:spacing w:line="240" w:lineRule="auto" w:before="128"/>
        <w:ind w:right="501"/>
        <w:jc w:val="left"/>
        <w:rPr>
          <w:b w:val="0"/>
          <w:bCs w:val="0"/>
        </w:rPr>
      </w:pPr>
      <w:r>
        <w:rPr/>
        <w:t>Bâtonnet</w:t>
      </w:r>
      <w:r>
        <w:rPr>
          <w:b w:val="0"/>
        </w:rPr>
      </w:r>
    </w:p>
    <w:p>
      <w:pPr>
        <w:pStyle w:val="BodyText"/>
        <w:spacing w:line="396" w:lineRule="auto" w:before="162"/>
        <w:ind w:left="240" w:right="4737" w:firstLine="0"/>
        <w:jc w:val="left"/>
        <w:rPr>
          <w:rFonts w:ascii="Arial" w:hAnsi="Arial" w:cs="Arial" w:eastAsia="Arial" w:hint="default"/>
        </w:rPr>
      </w:pPr>
      <w:r>
        <w:rPr/>
        <w:t>This is a baton cut of 6 mm x 6 mm x 45 mm. Potatoes and carrots are often cut this way. </w:t>
      </w:r>
      <w:r>
        <w:rPr>
          <w:rFonts w:ascii="Arial" w:hAnsi="Arial"/>
          <w:b/>
        </w:rPr>
        <w:t>Jardinière</w:t>
      </w:r>
      <w:r>
        <w:rPr>
          <w:rFonts w:ascii="Arial" w:hAnsi="Arial"/>
        </w:rPr>
      </w:r>
    </w:p>
    <w:p>
      <w:pPr>
        <w:pStyle w:val="BodyText"/>
        <w:spacing w:line="240" w:lineRule="auto" w:before="2"/>
        <w:ind w:left="240" w:right="234" w:firstLine="0"/>
        <w:jc w:val="left"/>
      </w:pPr>
      <w:r>
        <w:rPr/>
        <w:t>These are small batons of vegetables, similar to Julienne but bigger being 4 mm x 4 mm</w:t>
      </w:r>
      <w:r>
        <w:rPr>
          <w:spacing w:val="-26"/>
        </w:rPr>
        <w:t> </w:t>
      </w:r>
      <w:r>
        <w:rPr/>
        <w:t>x </w:t>
      </w:r>
      <w:r>
        <w:rPr/>
        <w:t>20 mm.</w:t>
      </w:r>
    </w:p>
    <w:p>
      <w:pPr>
        <w:spacing w:line="240" w:lineRule="auto" w:before="4"/>
        <w:ind w:right="0"/>
        <w:rPr>
          <w:rFonts w:ascii="Arial" w:hAnsi="Arial" w:cs="Arial" w:eastAsia="Arial" w:hint="default"/>
          <w:sz w:val="14"/>
          <w:szCs w:val="14"/>
        </w:rPr>
      </w:pPr>
    </w:p>
    <w:p>
      <w:pPr>
        <w:spacing w:line="240" w:lineRule="auto"/>
        <w:ind w:left="2518"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2834086" cy="1122140"/>
            <wp:effectExtent l="0" t="0" r="0" b="0"/>
            <wp:docPr id="21" name="image68.jpeg" descr=""/>
            <wp:cNvGraphicFramePr>
              <a:graphicFrameLocks noChangeAspect="1"/>
            </wp:cNvGraphicFramePr>
            <a:graphic>
              <a:graphicData uri="http://schemas.openxmlformats.org/drawingml/2006/picture">
                <pic:pic>
                  <pic:nvPicPr>
                    <pic:cNvPr id="22" name="image68.jpeg"/>
                    <pic:cNvPicPr/>
                  </pic:nvPicPr>
                  <pic:blipFill>
                    <a:blip r:embed="rId126" cstate="print"/>
                    <a:stretch>
                      <a:fillRect/>
                    </a:stretch>
                  </pic:blipFill>
                  <pic:spPr>
                    <a:xfrm>
                      <a:off x="0" y="0"/>
                      <a:ext cx="2834086" cy="1122140"/>
                    </a:xfrm>
                    <a:prstGeom prst="rect">
                      <a:avLst/>
                    </a:prstGeom>
                  </pic:spPr>
                </pic:pic>
              </a:graphicData>
            </a:graphic>
          </wp:inline>
        </w:drawing>
      </w:r>
      <w:r>
        <w:rPr>
          <w:rFonts w:ascii="Arial" w:hAnsi="Arial" w:cs="Arial" w:eastAsia="Arial" w:hint="default"/>
          <w:sz w:val="20"/>
          <w:szCs w:val="20"/>
        </w:rPr>
      </w:r>
    </w:p>
    <w:p>
      <w:pPr>
        <w:pStyle w:val="Heading5"/>
        <w:spacing w:line="240" w:lineRule="auto" w:before="167"/>
        <w:ind w:right="501"/>
        <w:jc w:val="left"/>
        <w:rPr>
          <w:b w:val="0"/>
          <w:bCs w:val="0"/>
        </w:rPr>
      </w:pPr>
      <w:r>
        <w:rPr/>
        <w:t>Paysanne/fermière</w:t>
      </w:r>
      <w:r>
        <w:rPr>
          <w:b w:val="0"/>
        </w:rPr>
      </w:r>
    </w:p>
    <w:p>
      <w:pPr>
        <w:pStyle w:val="BodyText"/>
        <w:spacing w:line="240" w:lineRule="auto" w:before="160"/>
        <w:ind w:left="240" w:right="501" w:firstLine="0"/>
        <w:jc w:val="left"/>
      </w:pPr>
      <w:r>
        <w:rPr/>
        <w:t>These are thinly sliced triangular, round or square</w:t>
      </w:r>
      <w:r>
        <w:rPr>
          <w:spacing w:val="-13"/>
        </w:rPr>
        <w:t> </w:t>
      </w:r>
      <w:r>
        <w:rPr/>
        <w:t>shapes.</w:t>
      </w:r>
    </w:p>
    <w:p>
      <w:pPr>
        <w:spacing w:line="240" w:lineRule="auto" w:before="5"/>
        <w:ind w:right="0"/>
        <w:rPr>
          <w:rFonts w:ascii="Arial" w:hAnsi="Arial" w:cs="Arial" w:eastAsia="Arial" w:hint="default"/>
          <w:sz w:val="14"/>
          <w:szCs w:val="14"/>
        </w:rPr>
      </w:pPr>
    </w:p>
    <w:p>
      <w:pPr>
        <w:spacing w:line="240" w:lineRule="auto"/>
        <w:ind w:left="3058"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2128993" cy="1207008"/>
            <wp:effectExtent l="0" t="0" r="0" b="0"/>
            <wp:docPr id="23" name="image69.jpeg" descr=""/>
            <wp:cNvGraphicFramePr>
              <a:graphicFrameLocks noChangeAspect="1"/>
            </wp:cNvGraphicFramePr>
            <a:graphic>
              <a:graphicData uri="http://schemas.openxmlformats.org/drawingml/2006/picture">
                <pic:pic>
                  <pic:nvPicPr>
                    <pic:cNvPr id="24" name="image69.jpeg"/>
                    <pic:cNvPicPr/>
                  </pic:nvPicPr>
                  <pic:blipFill>
                    <a:blip r:embed="rId127" cstate="print"/>
                    <a:stretch>
                      <a:fillRect/>
                    </a:stretch>
                  </pic:blipFill>
                  <pic:spPr>
                    <a:xfrm>
                      <a:off x="0" y="0"/>
                      <a:ext cx="2128993" cy="1207008"/>
                    </a:xfrm>
                    <a:prstGeom prst="rect">
                      <a:avLst/>
                    </a:prstGeom>
                  </pic:spPr>
                </pic:pic>
              </a:graphicData>
            </a:graphic>
          </wp:inline>
        </w:drawing>
      </w:r>
      <w:r>
        <w:rPr>
          <w:rFonts w:ascii="Arial" w:hAnsi="Arial" w:cs="Arial" w:eastAsia="Arial" w:hint="default"/>
          <w:sz w:val="20"/>
          <w:szCs w:val="20"/>
        </w:rPr>
      </w:r>
    </w:p>
    <w:p>
      <w:pPr>
        <w:pStyle w:val="BodyText"/>
        <w:spacing w:line="240" w:lineRule="auto" w:before="160"/>
        <w:ind w:left="240" w:right="101" w:firstLine="0"/>
        <w:jc w:val="left"/>
      </w:pPr>
      <w:r>
        <w:rPr/>
        <w:t>The round shapes must be 15 mm in diameter, and the squares and triangles must have 5 to 10 mm</w:t>
      </w:r>
      <w:r>
        <w:rPr>
          <w:spacing w:val="-4"/>
        </w:rPr>
        <w:t> </w:t>
      </w:r>
      <w:r>
        <w:rPr/>
        <w:t>thickness.</w:t>
      </w:r>
    </w:p>
    <w:p>
      <w:pPr>
        <w:spacing w:after="0" w:line="240" w:lineRule="auto"/>
        <w:jc w:val="left"/>
        <w:sectPr>
          <w:pgSz w:w="11910" w:h="16840"/>
          <w:pgMar w:header="708" w:footer="999" w:top="1260" w:bottom="1180" w:left="1200" w:right="1320"/>
        </w:sectPr>
      </w:pPr>
    </w:p>
    <w:p>
      <w:pPr>
        <w:spacing w:line="240" w:lineRule="auto" w:before="1"/>
        <w:ind w:right="0"/>
        <w:rPr>
          <w:rFonts w:ascii="Arial" w:hAnsi="Arial" w:cs="Arial" w:eastAsia="Arial" w:hint="default"/>
          <w:sz w:val="12"/>
          <w:szCs w:val="12"/>
        </w:rPr>
      </w:pPr>
    </w:p>
    <w:p>
      <w:pPr>
        <w:pStyle w:val="Heading5"/>
        <w:spacing w:line="240" w:lineRule="auto" w:before="72"/>
        <w:ind w:right="81"/>
        <w:jc w:val="left"/>
        <w:rPr>
          <w:b w:val="0"/>
          <w:bCs w:val="0"/>
        </w:rPr>
      </w:pPr>
      <w:r>
        <w:rPr/>
        <w:t>Lozenge</w:t>
      </w:r>
      <w:r>
        <w:rPr>
          <w:b w:val="0"/>
        </w:rPr>
      </w:r>
    </w:p>
    <w:p>
      <w:pPr>
        <w:pStyle w:val="BodyText"/>
        <w:spacing w:line="240" w:lineRule="auto" w:before="162"/>
        <w:ind w:left="240" w:right="81" w:firstLine="0"/>
        <w:jc w:val="left"/>
      </w:pPr>
      <w:r>
        <w:rPr/>
        <w:t>A thin diamond-shape cut about 6 mm</w:t>
      </w:r>
      <w:r>
        <w:rPr>
          <w:spacing w:val="-11"/>
        </w:rPr>
        <w:t> </w:t>
      </w:r>
      <w:r>
        <w:rPr/>
        <w:t>thick.</w:t>
      </w:r>
    </w:p>
    <w:p>
      <w:pPr>
        <w:pStyle w:val="BodyText"/>
        <w:spacing w:line="240" w:lineRule="auto" w:before="160"/>
        <w:ind w:left="240" w:right="149" w:firstLine="0"/>
        <w:jc w:val="left"/>
      </w:pPr>
      <w:r>
        <w:rPr/>
        <w:t>See </w:t>
      </w:r>
      <w:r>
        <w:rPr>
          <w:color w:val="0000FF"/>
        </w:rPr>
      </w:r>
      <w:hyperlink r:id="rId128">
        <w:r>
          <w:rPr>
            <w:color w:val="0000FF"/>
            <w:u w:val="single" w:color="0000FF"/>
          </w:rPr>
          <w:t>http://www.youtube.com/watch?v=ur85o7hgvyQ </w:t>
        </w:r>
        <w:r>
          <w:rPr>
            <w:color w:val="0000FF"/>
          </w:rPr>
        </w:r>
      </w:hyperlink>
      <w:r>
        <w:rPr>
          <w:rFonts w:ascii="Arial" w:hAnsi="Arial" w:cs="Arial" w:eastAsia="Arial" w:hint="default"/>
        </w:rPr>
        <w:t>(‘How to cut a lozenge from a carrot’: 3 </w:t>
      </w:r>
      <w:r>
        <w:rPr/>
        <w:t>mins 20</w:t>
      </w:r>
      <w:r>
        <w:rPr>
          <w:spacing w:val="-3"/>
        </w:rPr>
        <w:t> </w:t>
      </w:r>
      <w:r>
        <w:rPr/>
        <w:t>secs).</w:t>
      </w:r>
    </w:p>
    <w:p>
      <w:pPr>
        <w:pStyle w:val="Heading5"/>
        <w:spacing w:line="240" w:lineRule="auto"/>
        <w:ind w:right="81"/>
        <w:jc w:val="left"/>
        <w:rPr>
          <w:b w:val="0"/>
          <w:bCs w:val="0"/>
        </w:rPr>
      </w:pPr>
      <w:r>
        <w:rPr/>
        <w:t>Brunoise</w:t>
      </w:r>
      <w:r>
        <w:rPr>
          <w:b w:val="0"/>
        </w:rPr>
      </w:r>
    </w:p>
    <w:p>
      <w:pPr>
        <w:pStyle w:val="BodyText"/>
        <w:spacing w:line="240" w:lineRule="auto" w:before="162"/>
        <w:ind w:left="240" w:right="81" w:firstLine="0"/>
        <w:jc w:val="left"/>
      </w:pPr>
      <w:r>
        <w:rPr/>
        <w:t>These are small cubes measuring 2 mm x 2 mm x 2</w:t>
      </w:r>
      <w:r>
        <w:rPr>
          <w:spacing w:val="-12"/>
        </w:rPr>
        <w:t> </w:t>
      </w:r>
      <w:r>
        <w:rPr/>
        <w:t>mm.</w:t>
      </w:r>
    </w:p>
    <w:p>
      <w:pPr>
        <w:spacing w:line="240" w:lineRule="auto" w:before="4"/>
        <w:ind w:right="0"/>
        <w:rPr>
          <w:rFonts w:ascii="Arial" w:hAnsi="Arial" w:cs="Arial" w:eastAsia="Arial" w:hint="default"/>
          <w:sz w:val="14"/>
          <w:szCs w:val="14"/>
        </w:rPr>
      </w:pPr>
    </w:p>
    <w:p>
      <w:pPr>
        <w:spacing w:line="240" w:lineRule="auto"/>
        <w:ind w:left="3358"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1766420" cy="763809"/>
            <wp:effectExtent l="0" t="0" r="0" b="0"/>
            <wp:docPr id="25" name="image70.jpeg" descr=""/>
            <wp:cNvGraphicFramePr>
              <a:graphicFrameLocks noChangeAspect="1"/>
            </wp:cNvGraphicFramePr>
            <a:graphic>
              <a:graphicData uri="http://schemas.openxmlformats.org/drawingml/2006/picture">
                <pic:pic>
                  <pic:nvPicPr>
                    <pic:cNvPr id="26" name="image70.jpeg"/>
                    <pic:cNvPicPr/>
                  </pic:nvPicPr>
                  <pic:blipFill>
                    <a:blip r:embed="rId129" cstate="print"/>
                    <a:stretch>
                      <a:fillRect/>
                    </a:stretch>
                  </pic:blipFill>
                  <pic:spPr>
                    <a:xfrm>
                      <a:off x="0" y="0"/>
                      <a:ext cx="1766420" cy="763809"/>
                    </a:xfrm>
                    <a:prstGeom prst="rect">
                      <a:avLst/>
                    </a:prstGeom>
                  </pic:spPr>
                </pic:pic>
              </a:graphicData>
            </a:graphic>
          </wp:inline>
        </w:drawing>
      </w:r>
      <w:r>
        <w:rPr>
          <w:rFonts w:ascii="Arial" w:hAnsi="Arial" w:cs="Arial" w:eastAsia="Arial" w:hint="default"/>
          <w:sz w:val="20"/>
          <w:szCs w:val="20"/>
        </w:rPr>
      </w:r>
    </w:p>
    <w:p>
      <w:pPr>
        <w:pStyle w:val="BodyText"/>
        <w:spacing w:line="240" w:lineRule="auto" w:before="152"/>
        <w:ind w:left="240" w:right="81" w:firstLine="0"/>
        <w:jc w:val="left"/>
      </w:pPr>
      <w:r>
        <w:rPr/>
        <w:t>The procedure</w:t>
      </w:r>
      <w:r>
        <w:rPr>
          <w:spacing w:val="-4"/>
        </w:rPr>
        <w:t> </w:t>
      </w:r>
      <w:r>
        <w:rPr/>
        <w:t>is:</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hAnsi="Arial" w:cs="Arial" w:eastAsia="Arial" w:hint="default"/>
          <w:sz w:val="22"/>
          <w:szCs w:val="22"/>
        </w:rPr>
        <w:t>Cut into julienne </w:t>
      </w:r>
      <w:r>
        <w:rPr>
          <w:rFonts w:ascii="Arial" w:hAnsi="Arial" w:cs="Arial" w:eastAsia="Arial" w:hint="default"/>
          <w:sz w:val="22"/>
          <w:szCs w:val="22"/>
        </w:rPr>
        <w:t>– </w:t>
      </w:r>
      <w:r>
        <w:rPr>
          <w:rFonts w:ascii="Arial" w:hAnsi="Arial" w:cs="Arial" w:eastAsia="Arial" w:hint="default"/>
          <w:sz w:val="22"/>
          <w:szCs w:val="22"/>
        </w:rPr>
        <w:t>the first step of cutting into brunoise is to cut into</w:t>
      </w:r>
      <w:r>
        <w:rPr>
          <w:rFonts w:ascii="Arial" w:hAnsi="Arial" w:cs="Arial" w:eastAsia="Arial" w:hint="default"/>
          <w:spacing w:val="-29"/>
          <w:sz w:val="22"/>
          <w:szCs w:val="22"/>
        </w:rPr>
        <w:t> </w:t>
      </w:r>
      <w:r>
        <w:rPr>
          <w:rFonts w:ascii="Arial" w:hAnsi="Arial" w:cs="Arial" w:eastAsia="Arial" w:hint="default"/>
          <w:sz w:val="22"/>
          <w:szCs w:val="22"/>
        </w:rPr>
        <w:t>julienne</w:t>
      </w:r>
    </w:p>
    <w:p>
      <w:pPr>
        <w:pStyle w:val="ListParagraph"/>
        <w:numPr>
          <w:ilvl w:val="0"/>
          <w:numId w:val="1"/>
        </w:numPr>
        <w:tabs>
          <w:tab w:pos="524" w:val="left" w:leader="none"/>
        </w:tabs>
        <w:spacing w:line="240" w:lineRule="auto" w:before="119" w:after="0"/>
        <w:ind w:left="523" w:right="145" w:hanging="283"/>
        <w:jc w:val="left"/>
        <w:rPr>
          <w:rFonts w:ascii="Arial" w:hAnsi="Arial" w:cs="Arial" w:eastAsia="Arial" w:hint="default"/>
          <w:sz w:val="22"/>
          <w:szCs w:val="22"/>
        </w:rPr>
      </w:pPr>
      <w:r>
        <w:rPr>
          <w:rFonts w:ascii="Arial" w:hAnsi="Arial" w:cs="Arial" w:eastAsia="Arial" w:hint="default"/>
          <w:sz w:val="22"/>
          <w:szCs w:val="22"/>
        </w:rPr>
        <w:t>Stack the julienne strips into piles and then cut through the pile of julienne strips at 3 mm spaces to produce the brunoise cubes </w:t>
      </w:r>
      <w:r>
        <w:rPr>
          <w:rFonts w:ascii="Arial" w:hAnsi="Arial" w:cs="Arial" w:eastAsia="Arial" w:hint="default"/>
          <w:sz w:val="22"/>
          <w:szCs w:val="22"/>
        </w:rPr>
        <w:t>– </w:t>
      </w:r>
      <w:r>
        <w:rPr>
          <w:rFonts w:ascii="Arial" w:hAnsi="Arial" w:cs="Arial" w:eastAsia="Arial" w:hint="default"/>
          <w:sz w:val="22"/>
          <w:szCs w:val="22"/>
        </w:rPr>
        <w:t>using this technique is much quicker than cutting one strip at a</w:t>
      </w:r>
      <w:r>
        <w:rPr>
          <w:rFonts w:ascii="Arial" w:hAnsi="Arial" w:cs="Arial" w:eastAsia="Arial" w:hint="default"/>
          <w:spacing w:val="-6"/>
          <w:sz w:val="22"/>
          <w:szCs w:val="22"/>
        </w:rPr>
        <w:t> </w:t>
      </w:r>
      <w:r>
        <w:rPr>
          <w:rFonts w:ascii="Arial" w:hAnsi="Arial" w:cs="Arial" w:eastAsia="Arial" w:hint="default"/>
          <w:sz w:val="22"/>
          <w:szCs w:val="22"/>
        </w:rPr>
        <w:t>time.</w:t>
      </w:r>
    </w:p>
    <w:p>
      <w:pPr>
        <w:pStyle w:val="Heading5"/>
        <w:spacing w:line="240" w:lineRule="auto" w:before="128"/>
        <w:ind w:right="81"/>
        <w:jc w:val="left"/>
        <w:rPr>
          <w:b w:val="0"/>
          <w:bCs w:val="0"/>
        </w:rPr>
      </w:pPr>
      <w:r>
        <w:rPr/>
        <w:t>Rondelle</w:t>
      </w:r>
      <w:r>
        <w:rPr>
          <w:b w:val="0"/>
        </w:rPr>
      </w:r>
    </w:p>
    <w:p>
      <w:pPr>
        <w:pStyle w:val="BodyText"/>
        <w:spacing w:line="240" w:lineRule="auto" w:before="162"/>
        <w:ind w:left="240" w:right="81" w:firstLine="0"/>
        <w:jc w:val="left"/>
      </w:pPr>
      <w:r>
        <w:rPr/>
        <w:t>These are round cuts (like a coin) of, for example, a</w:t>
      </w:r>
      <w:r>
        <w:rPr>
          <w:spacing w:val="-18"/>
        </w:rPr>
        <w:t> </w:t>
      </w:r>
      <w:r>
        <w:rPr/>
        <w:t>carrot.</w:t>
      </w:r>
    </w:p>
    <w:p>
      <w:pPr>
        <w:pStyle w:val="BodyText"/>
        <w:spacing w:line="240" w:lineRule="auto" w:before="162"/>
        <w:ind w:left="240" w:right="93" w:firstLine="0"/>
        <w:jc w:val="left"/>
      </w:pPr>
      <w:r>
        <w:rPr/>
        <w:t>The rounds can be of different thicknesses for different uses </w:t>
      </w:r>
      <w:r>
        <w:rPr>
          <w:rFonts w:ascii="Arial" w:hAnsi="Arial" w:cs="Arial" w:eastAsia="Arial" w:hint="default"/>
        </w:rPr>
        <w:t>– </w:t>
      </w:r>
      <w:r>
        <w:rPr/>
        <w:t>thinner cuts for salads, thicker cuts for use as a vegetable to accompany a</w:t>
      </w:r>
      <w:r>
        <w:rPr>
          <w:spacing w:val="-12"/>
        </w:rPr>
        <w:t> </w:t>
      </w:r>
      <w:r>
        <w:rPr/>
        <w:t>meal.</w:t>
      </w:r>
    </w:p>
    <w:p>
      <w:pPr>
        <w:pStyle w:val="Heading5"/>
        <w:spacing w:line="240" w:lineRule="auto" w:before="167"/>
        <w:ind w:right="81"/>
        <w:jc w:val="left"/>
        <w:rPr>
          <w:b w:val="0"/>
          <w:bCs w:val="0"/>
        </w:rPr>
      </w:pPr>
      <w:r>
        <w:rPr/>
        <w:t>Oblique/roll</w:t>
      </w:r>
      <w:r>
        <w:rPr>
          <w:spacing w:val="-5"/>
        </w:rPr>
        <w:t> </w:t>
      </w:r>
      <w:r>
        <w:rPr/>
        <w:t>cut</w:t>
      </w:r>
      <w:r>
        <w:rPr>
          <w:b w:val="0"/>
        </w:rPr>
      </w:r>
    </w:p>
    <w:p>
      <w:pPr>
        <w:pStyle w:val="BodyText"/>
        <w:spacing w:line="240" w:lineRule="auto" w:before="162"/>
        <w:ind w:left="240" w:right="81" w:firstLine="0"/>
        <w:jc w:val="left"/>
      </w:pPr>
      <w:r>
        <w:rPr/>
        <w:t>A cut where the sides of the carrot are not parallel to each</w:t>
      </w:r>
      <w:r>
        <w:rPr>
          <w:spacing w:val="-18"/>
        </w:rPr>
        <w:t> </w:t>
      </w:r>
      <w:r>
        <w:rPr/>
        <w:t>other</w:t>
      </w:r>
    </w:p>
    <w:p>
      <w:pPr>
        <w:pStyle w:val="BodyText"/>
        <w:spacing w:line="240" w:lineRule="auto" w:before="162"/>
        <w:ind w:left="240" w:right="533" w:firstLine="0"/>
        <w:jc w:val="left"/>
      </w:pPr>
      <w:r>
        <w:rPr/>
        <w:t>This cut requires rolling the carrot between cuts to obtain this unique shape and unusual shape.</w:t>
      </w:r>
    </w:p>
    <w:p>
      <w:pPr>
        <w:pStyle w:val="BodyText"/>
        <w:spacing w:line="240" w:lineRule="auto" w:before="160"/>
        <w:ind w:left="240" w:right="81" w:firstLine="0"/>
        <w:jc w:val="left"/>
        <w:rPr>
          <w:rFonts w:ascii="Arial" w:hAnsi="Arial" w:cs="Arial" w:eastAsia="Arial" w:hint="default"/>
        </w:rPr>
      </w:pPr>
      <w:r>
        <w:rPr/>
        <w:t>See </w:t>
      </w:r>
      <w:r>
        <w:rPr>
          <w:color w:val="0000FF"/>
        </w:rPr>
      </w:r>
      <w:hyperlink r:id="rId130">
        <w:r>
          <w:rPr>
            <w:color w:val="0000FF"/>
            <w:u w:val="single" w:color="0000FF"/>
          </w:rPr>
          <w:t>http://www.youtube.com/watch?v=jShrXQInpek </w:t>
        </w:r>
        <w:r>
          <w:rPr>
            <w:color w:val="0000FF"/>
          </w:rPr>
        </w:r>
      </w:hyperlink>
      <w:r>
        <w:rPr>
          <w:rFonts w:ascii="Arial" w:hAnsi="Arial" w:cs="Arial" w:eastAsia="Arial" w:hint="default"/>
        </w:rPr>
        <w:t>(‘How to oblique cut on</w:t>
      </w:r>
      <w:r>
        <w:rPr>
          <w:rFonts w:ascii="Arial" w:hAnsi="Arial" w:cs="Arial" w:eastAsia="Arial" w:hint="default"/>
          <w:spacing w:val="-25"/>
        </w:rPr>
        <w:t> </w:t>
      </w:r>
      <w:r>
        <w:rPr>
          <w:rFonts w:ascii="Arial" w:hAnsi="Arial" w:cs="Arial" w:eastAsia="Arial" w:hint="default"/>
        </w:rPr>
        <w:t>vegetable’).</w:t>
      </w:r>
    </w:p>
    <w:p>
      <w:pPr>
        <w:pStyle w:val="Heading5"/>
        <w:spacing w:line="240" w:lineRule="auto"/>
        <w:ind w:right="81"/>
        <w:jc w:val="left"/>
        <w:rPr>
          <w:b w:val="0"/>
          <w:bCs w:val="0"/>
        </w:rPr>
      </w:pPr>
      <w:r>
        <w:rPr/>
        <w:t>Online</w:t>
      </w:r>
      <w:r>
        <w:rPr>
          <w:spacing w:val="-2"/>
        </w:rPr>
        <w:t> </w:t>
      </w:r>
      <w:r>
        <w:rPr/>
        <w:t>videos</w:t>
      </w:r>
      <w:r>
        <w:rPr>
          <w:b w:val="0"/>
        </w:rPr>
      </w:r>
    </w:p>
    <w:p>
      <w:pPr>
        <w:pStyle w:val="BodyText"/>
        <w:spacing w:line="240" w:lineRule="auto" w:before="162"/>
        <w:ind w:left="240" w:right="81" w:firstLine="0"/>
        <w:jc w:val="left"/>
      </w:pPr>
      <w:r>
        <w:rPr/>
        <w:t>See more</w:t>
      </w:r>
      <w:r>
        <w:rPr>
          <w:spacing w:val="-3"/>
        </w:rPr>
        <w:t> </w:t>
      </w:r>
      <w:r>
        <w:rPr/>
        <w:t>at:</w:t>
      </w:r>
    </w:p>
    <w:p>
      <w:pPr>
        <w:pStyle w:val="BodyText"/>
        <w:spacing w:line="240" w:lineRule="auto" w:before="160"/>
        <w:ind w:left="240" w:right="81" w:firstLine="0"/>
        <w:jc w:val="left"/>
        <w:rPr>
          <w:rFonts w:ascii="Arial" w:hAnsi="Arial" w:cs="Arial" w:eastAsia="Arial" w:hint="default"/>
        </w:rPr>
      </w:pPr>
      <w:r>
        <w:rPr>
          <w:color w:val="0000FF"/>
          <w:w w:val="100"/>
        </w:rPr>
      </w:r>
      <w:hyperlink r:id="rId131">
        <w:r>
          <w:rPr>
            <w:color w:val="0000FF"/>
            <w:u w:val="single" w:color="0000FF"/>
          </w:rPr>
          <w:t>http://www.youtube.com/watch?v=cV0c7qiNjuI </w:t>
        </w:r>
        <w:r>
          <w:rPr>
            <w:color w:val="0000FF"/>
          </w:rPr>
        </w:r>
      </w:hyperlink>
      <w:r>
        <w:rPr>
          <w:rFonts w:ascii="Arial" w:hAnsi="Arial" w:cs="Arial" w:eastAsia="Arial" w:hint="default"/>
        </w:rPr>
        <w:t>(‘Basic knife skills 1 of 2’: 8</w:t>
      </w:r>
      <w:r>
        <w:rPr>
          <w:rFonts w:ascii="Arial" w:hAnsi="Arial" w:cs="Arial" w:eastAsia="Arial" w:hint="default"/>
          <w:spacing w:val="-27"/>
        </w:rPr>
        <w:t> </w:t>
      </w:r>
      <w:r>
        <w:rPr>
          <w:rFonts w:ascii="Arial" w:hAnsi="Arial" w:cs="Arial" w:eastAsia="Arial" w:hint="default"/>
        </w:rPr>
        <w:t>mins)</w:t>
      </w:r>
    </w:p>
    <w:p>
      <w:pPr>
        <w:pStyle w:val="BodyText"/>
        <w:spacing w:line="240" w:lineRule="auto"/>
        <w:ind w:left="240" w:right="81" w:firstLine="0"/>
        <w:jc w:val="left"/>
        <w:rPr>
          <w:rFonts w:ascii="Arial" w:hAnsi="Arial" w:cs="Arial" w:eastAsia="Arial" w:hint="default"/>
        </w:rPr>
      </w:pPr>
      <w:r>
        <w:rPr>
          <w:color w:val="0000FF"/>
          <w:w w:val="100"/>
        </w:rPr>
      </w:r>
      <w:hyperlink r:id="rId132">
        <w:r>
          <w:rPr>
            <w:color w:val="0000FF"/>
            <w:u w:val="single" w:color="0000FF"/>
          </w:rPr>
          <w:t>http://www.youtube.com/watch?v=WSTBJ82nUts </w:t>
        </w:r>
        <w:r>
          <w:rPr>
            <w:color w:val="0000FF"/>
          </w:rPr>
        </w:r>
      </w:hyperlink>
      <w:r>
        <w:rPr>
          <w:rFonts w:ascii="Arial" w:hAnsi="Arial" w:cs="Arial" w:eastAsia="Arial" w:hint="default"/>
        </w:rPr>
        <w:t>(‘Basic knife skills 2 of 2’: 7 mins 34</w:t>
      </w:r>
      <w:r>
        <w:rPr>
          <w:rFonts w:ascii="Arial" w:hAnsi="Arial" w:cs="Arial" w:eastAsia="Arial" w:hint="default"/>
          <w:spacing w:val="-27"/>
        </w:rPr>
        <w:t> </w:t>
      </w:r>
      <w:r>
        <w:rPr>
          <w:rFonts w:ascii="Arial" w:hAnsi="Arial" w:cs="Arial" w:eastAsia="Arial" w:hint="default"/>
        </w:rPr>
        <w:t>secs)</w:t>
      </w:r>
    </w:p>
    <w:p>
      <w:pPr>
        <w:pStyle w:val="BodyText"/>
        <w:spacing w:line="240" w:lineRule="auto"/>
        <w:ind w:left="240" w:right="89" w:firstLine="0"/>
        <w:jc w:val="left"/>
        <w:rPr>
          <w:rFonts w:ascii="Arial" w:hAnsi="Arial" w:cs="Arial" w:eastAsia="Arial" w:hint="default"/>
        </w:rPr>
      </w:pPr>
      <w:r>
        <w:rPr>
          <w:color w:val="0000FF"/>
          <w:w w:val="100"/>
        </w:rPr>
      </w:r>
      <w:hyperlink r:id="rId133">
        <w:r>
          <w:rPr>
            <w:color w:val="0000FF"/>
            <w:u w:val="single" w:color="0000FF"/>
          </w:rPr>
          <w:t>http://www.youtube.com/watch?v=wvy_sUJKJ1U </w:t>
        </w:r>
        <w:r>
          <w:rPr>
            <w:color w:val="0000FF"/>
          </w:rPr>
        </w:r>
      </w:hyperlink>
      <w:r>
        <w:rPr>
          <w:rFonts w:ascii="Arial" w:hAnsi="Arial" w:cs="Arial" w:eastAsia="Arial" w:hint="default"/>
        </w:rPr>
        <w:t>(‘Classic Carrot Cuts </w:t>
      </w:r>
      <w:r>
        <w:rPr/>
        <w:t>- Rondelle, Demilune, </w:t>
      </w:r>
      <w:r>
        <w:rPr>
          <w:rFonts w:ascii="Arial" w:hAnsi="Arial" w:cs="Arial" w:eastAsia="Arial" w:hint="default"/>
        </w:rPr>
        <w:t>Paysanne’: I min 49</w:t>
      </w:r>
      <w:r>
        <w:rPr>
          <w:rFonts w:ascii="Arial" w:hAnsi="Arial" w:cs="Arial" w:eastAsia="Arial" w:hint="default"/>
          <w:spacing w:val="-6"/>
        </w:rPr>
        <w:t> </w:t>
      </w:r>
      <w:r>
        <w:rPr>
          <w:rFonts w:ascii="Arial" w:hAnsi="Arial" w:cs="Arial" w:eastAsia="Arial" w:hint="default"/>
        </w:rPr>
        <w:t>secs)</w:t>
      </w:r>
    </w:p>
    <w:p>
      <w:pPr>
        <w:pStyle w:val="BodyText"/>
        <w:spacing w:line="240" w:lineRule="auto"/>
        <w:ind w:left="240" w:right="308" w:firstLine="0"/>
        <w:jc w:val="left"/>
      </w:pPr>
      <w:r>
        <w:rPr>
          <w:color w:val="0000FF"/>
          <w:w w:val="100"/>
        </w:rPr>
      </w:r>
      <w:hyperlink r:id="rId134">
        <w:r>
          <w:rPr>
            <w:color w:val="0000FF"/>
            <w:u w:val="single" w:color="0000FF"/>
          </w:rPr>
          <w:t>http://www.youtube.com/watch?v=FpSEs_hEBG4 </w:t>
        </w:r>
        <w:r>
          <w:rPr>
            <w:color w:val="0000FF"/>
          </w:rPr>
        </w:r>
      </w:hyperlink>
      <w:r>
        <w:rPr>
          <w:rFonts w:ascii="Arial" w:hAnsi="Arial" w:cs="Arial" w:eastAsia="Arial" w:hint="default"/>
        </w:rPr>
        <w:t>(‘Chef Kyle </w:t>
      </w:r>
      <w:r>
        <w:rPr/>
        <w:t>- </w:t>
      </w:r>
      <w:r>
        <w:rPr>
          <w:rFonts w:ascii="Arial" w:hAnsi="Arial" w:cs="Arial" w:eastAsia="Arial" w:hint="default"/>
        </w:rPr>
        <w:t>Carrot/rondelle cut’: 2 mins </w:t>
      </w:r>
      <w:r>
        <w:rPr/>
        <w:t>45</w:t>
      </w:r>
      <w:r>
        <w:rPr>
          <w:spacing w:val="-1"/>
        </w:rPr>
        <w:t> </w:t>
      </w:r>
      <w:r>
        <w:rPr/>
        <w:t>secs)</w:t>
      </w:r>
    </w:p>
    <w:p>
      <w:pPr>
        <w:pStyle w:val="BodyText"/>
        <w:spacing w:line="240" w:lineRule="auto" w:before="122"/>
        <w:ind w:left="240" w:right="81" w:firstLine="0"/>
        <w:jc w:val="left"/>
        <w:rPr>
          <w:rFonts w:ascii="Arial" w:hAnsi="Arial" w:cs="Arial" w:eastAsia="Arial" w:hint="default"/>
        </w:rPr>
      </w:pPr>
      <w:r>
        <w:rPr>
          <w:color w:val="0000FF"/>
          <w:w w:val="100"/>
        </w:rPr>
      </w:r>
      <w:hyperlink r:id="rId135">
        <w:r>
          <w:rPr>
            <w:color w:val="0000FF"/>
            <w:u w:val="single" w:color="0000FF"/>
          </w:rPr>
          <w:t>http://www.youtube.com/watch?v=dtBssdM2nTU </w:t>
        </w:r>
        <w:r>
          <w:rPr>
            <w:color w:val="0000FF"/>
          </w:rPr>
        </w:r>
      </w:hyperlink>
      <w:r>
        <w:rPr>
          <w:rFonts w:ascii="Arial" w:hAnsi="Arial" w:cs="Arial" w:eastAsia="Arial" w:hint="default"/>
        </w:rPr>
        <w:t>(‘How to Brunoise’: 28</w:t>
      </w:r>
      <w:r>
        <w:rPr>
          <w:rFonts w:ascii="Arial" w:hAnsi="Arial" w:cs="Arial" w:eastAsia="Arial" w:hint="default"/>
          <w:spacing w:val="-22"/>
        </w:rPr>
        <w:t> </w:t>
      </w:r>
      <w:r>
        <w:rPr>
          <w:rFonts w:ascii="Arial" w:hAnsi="Arial" w:cs="Arial" w:eastAsia="Arial" w:hint="default"/>
        </w:rPr>
        <w:t>secs)</w:t>
      </w:r>
    </w:p>
    <w:p>
      <w:pPr>
        <w:pStyle w:val="BodyText"/>
        <w:spacing w:line="240" w:lineRule="auto"/>
        <w:ind w:left="240" w:right="785" w:firstLine="0"/>
        <w:jc w:val="left"/>
        <w:rPr>
          <w:rFonts w:ascii="Arial" w:hAnsi="Arial" w:cs="Arial" w:eastAsia="Arial" w:hint="default"/>
        </w:rPr>
      </w:pPr>
      <w:r>
        <w:rPr>
          <w:color w:val="0000FF"/>
          <w:w w:val="100"/>
        </w:rPr>
      </w:r>
      <w:hyperlink r:id="rId136">
        <w:r>
          <w:rPr>
            <w:color w:val="0000FF"/>
            <w:u w:val="single" w:color="0000FF"/>
          </w:rPr>
          <w:t>http://www.youtube.com/watch?v=ML5flgorZYc </w:t>
        </w:r>
        <w:r>
          <w:rPr>
            <w:color w:val="0000FF"/>
          </w:rPr>
        </w:r>
      </w:hyperlink>
      <w:r>
        <w:rPr>
          <w:rFonts w:ascii="Arial" w:hAnsi="Arial" w:cs="Arial" w:eastAsia="Arial" w:hint="default"/>
        </w:rPr>
        <w:t>(‘How to Dice, Julienne, Brunoise and </w:t>
      </w:r>
      <w:r>
        <w:rPr/>
        <w:t>Bâtonnet</w:t>
      </w:r>
      <w:r>
        <w:rPr>
          <w:rFonts w:ascii="Arial" w:hAnsi="Arial" w:cs="Arial" w:eastAsia="Arial" w:hint="default"/>
        </w:rPr>
        <w:t>’: 2 mins 57</w:t>
      </w:r>
      <w:r>
        <w:rPr>
          <w:rFonts w:ascii="Arial" w:hAnsi="Arial" w:cs="Arial" w:eastAsia="Arial" w:hint="default"/>
          <w:spacing w:val="-5"/>
        </w:rPr>
        <w:t> </w:t>
      </w:r>
      <w:r>
        <w:rPr>
          <w:rFonts w:ascii="Arial" w:hAnsi="Arial" w:cs="Arial" w:eastAsia="Arial" w:hint="default"/>
        </w:rPr>
        <w:t>secs).</w:t>
      </w:r>
    </w:p>
    <w:p>
      <w:pPr>
        <w:pStyle w:val="Heading5"/>
        <w:spacing w:line="240" w:lineRule="auto" w:before="128"/>
        <w:ind w:right="81"/>
        <w:jc w:val="left"/>
        <w:rPr>
          <w:b w:val="0"/>
          <w:bCs w:val="0"/>
        </w:rPr>
      </w:pPr>
      <w:r>
        <w:rPr/>
        <w:t>Turned</w:t>
      </w:r>
      <w:r>
        <w:rPr>
          <w:spacing w:val="-2"/>
        </w:rPr>
        <w:t> </w:t>
      </w:r>
      <w:r>
        <w:rPr/>
        <w:t>vegetables</w:t>
      </w:r>
      <w:r>
        <w:rPr>
          <w:b w:val="0"/>
        </w:rPr>
      </w:r>
    </w:p>
    <w:p>
      <w:pPr>
        <w:pStyle w:val="BodyText"/>
        <w:spacing w:line="240" w:lineRule="auto" w:before="162"/>
        <w:ind w:left="240" w:right="130" w:firstLine="0"/>
        <w:jc w:val="left"/>
        <w:rPr>
          <w:rFonts w:ascii="Arial" w:hAnsi="Arial" w:cs="Arial" w:eastAsia="Arial" w:hint="default"/>
        </w:rPr>
      </w:pPr>
      <w:r>
        <w:rPr/>
        <w:t>Turning is the process where root vegetables (commonly potatoes and carrots are turned) of </w:t>
      </w:r>
      <w:r>
        <w:rPr>
          <w:rFonts w:ascii="Arial" w:hAnsi="Arial" w:cs="Arial" w:eastAsia="Arial" w:hint="default"/>
        </w:rPr>
        <w:t>different sizes are shaped (or ‘turned’) into the same size and</w:t>
      </w:r>
      <w:r>
        <w:rPr>
          <w:rFonts w:ascii="Arial" w:hAnsi="Arial" w:cs="Arial" w:eastAsia="Arial" w:hint="default"/>
          <w:spacing w:val="-17"/>
        </w:rPr>
        <w:t> </w:t>
      </w:r>
      <w:r>
        <w:rPr>
          <w:rFonts w:ascii="Arial" w:hAnsi="Arial" w:cs="Arial" w:eastAsia="Arial" w:hint="default"/>
        </w:rPr>
        <w:t>shape.</w:t>
      </w:r>
    </w:p>
    <w:p>
      <w:pPr>
        <w:spacing w:after="0" w:line="240" w:lineRule="auto"/>
        <w:jc w:val="left"/>
        <w:rPr>
          <w:rFonts w:ascii="Arial" w:hAnsi="Arial" w:cs="Arial" w:eastAsia="Arial" w:hint="default"/>
        </w:rPr>
        <w:sectPr>
          <w:pgSz w:w="11910" w:h="16840"/>
          <w:pgMar w:header="708" w:footer="999" w:top="1260" w:bottom="1180" w:left="1200" w:right="1340"/>
        </w:sectPr>
      </w:pPr>
    </w:p>
    <w:p>
      <w:pPr>
        <w:spacing w:line="240" w:lineRule="auto" w:before="5"/>
        <w:ind w:right="0"/>
        <w:rPr>
          <w:rFonts w:ascii="Arial" w:hAnsi="Arial" w:cs="Arial" w:eastAsia="Arial" w:hint="default"/>
          <w:sz w:val="11"/>
          <w:szCs w:val="11"/>
        </w:rPr>
      </w:pPr>
    </w:p>
    <w:p>
      <w:pPr>
        <w:pStyle w:val="BodyText"/>
        <w:spacing w:line="240" w:lineRule="auto" w:before="72"/>
        <w:ind w:left="240" w:right="1412" w:firstLine="0"/>
        <w:jc w:val="left"/>
      </w:pPr>
      <w:r>
        <w:rPr/>
        <w:t>This results in even cooking and enhanced presentation/eye</w:t>
      </w:r>
      <w:r>
        <w:rPr>
          <w:spacing w:val="-12"/>
        </w:rPr>
        <w:t> </w:t>
      </w:r>
      <w:r>
        <w:rPr/>
        <w:t>appeal.</w:t>
      </w:r>
    </w:p>
    <w:p>
      <w:pPr>
        <w:spacing w:line="240" w:lineRule="auto" w:before="6"/>
        <w:ind w:right="0"/>
        <w:rPr>
          <w:rFonts w:ascii="Arial" w:hAnsi="Arial" w:cs="Arial" w:eastAsia="Arial" w:hint="default"/>
          <w:sz w:val="14"/>
          <w:szCs w:val="14"/>
        </w:rPr>
      </w:pPr>
    </w:p>
    <w:p>
      <w:pPr>
        <w:spacing w:line="240" w:lineRule="auto"/>
        <w:ind w:left="2338"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3062271" cy="1867090"/>
            <wp:effectExtent l="0" t="0" r="0" b="0"/>
            <wp:docPr id="27" name="image71.jpeg" descr=""/>
            <wp:cNvGraphicFramePr>
              <a:graphicFrameLocks noChangeAspect="1"/>
            </wp:cNvGraphicFramePr>
            <a:graphic>
              <a:graphicData uri="http://schemas.openxmlformats.org/drawingml/2006/picture">
                <pic:pic>
                  <pic:nvPicPr>
                    <pic:cNvPr id="28" name="image71.jpeg"/>
                    <pic:cNvPicPr/>
                  </pic:nvPicPr>
                  <pic:blipFill>
                    <a:blip r:embed="rId137" cstate="print"/>
                    <a:stretch>
                      <a:fillRect/>
                    </a:stretch>
                  </pic:blipFill>
                  <pic:spPr>
                    <a:xfrm>
                      <a:off x="0" y="0"/>
                      <a:ext cx="3062271" cy="1867090"/>
                    </a:xfrm>
                    <a:prstGeom prst="rect">
                      <a:avLst/>
                    </a:prstGeom>
                  </pic:spPr>
                </pic:pic>
              </a:graphicData>
            </a:graphic>
          </wp:inline>
        </w:drawing>
      </w:r>
      <w:r>
        <w:rPr>
          <w:rFonts w:ascii="Arial" w:hAnsi="Arial" w:cs="Arial" w:eastAsia="Arial" w:hint="default"/>
          <w:sz w:val="20"/>
          <w:szCs w:val="20"/>
        </w:rPr>
      </w:r>
    </w:p>
    <w:p>
      <w:pPr>
        <w:pStyle w:val="BodyText"/>
        <w:spacing w:line="240" w:lineRule="auto" w:before="170"/>
        <w:ind w:left="240" w:right="176" w:firstLine="0"/>
        <w:jc w:val="left"/>
      </w:pPr>
      <w:r>
        <w:rPr/>
        <w:t>The best knife to use for turning vegetables is a turning knife but a standard paring knife</w:t>
      </w:r>
      <w:r>
        <w:rPr>
          <w:spacing w:val="-24"/>
        </w:rPr>
        <w:t> </w:t>
      </w:r>
      <w:r>
        <w:rPr/>
        <w:t>is </w:t>
      </w:r>
      <w:r>
        <w:rPr/>
        <w:t>also</w:t>
      </w:r>
      <w:r>
        <w:rPr>
          <w:spacing w:val="-2"/>
        </w:rPr>
        <w:t> </w:t>
      </w:r>
      <w:r>
        <w:rPr/>
        <w:t>suitable.</w:t>
      </w:r>
    </w:p>
    <w:p>
      <w:pPr>
        <w:pStyle w:val="BodyText"/>
        <w:spacing w:line="240" w:lineRule="auto" w:before="160"/>
        <w:ind w:left="240" w:right="480" w:firstLine="0"/>
        <w:jc w:val="left"/>
      </w:pPr>
      <w:r>
        <w:rPr/>
        <w:t>The vegetable to be turned is first cut to the required size and then held in one hand: the knife is used in the</w:t>
      </w:r>
      <w:r>
        <w:rPr>
          <w:spacing w:val="-7"/>
        </w:rPr>
        <w:t> </w:t>
      </w:r>
      <w:r>
        <w:rPr/>
        <w:t>other.</w:t>
      </w:r>
    </w:p>
    <w:p>
      <w:pPr>
        <w:pStyle w:val="BodyText"/>
        <w:spacing w:line="240" w:lineRule="auto" w:before="162"/>
        <w:ind w:left="240" w:right="260" w:firstLine="0"/>
        <w:jc w:val="left"/>
      </w:pPr>
      <w:r>
        <w:rPr/>
        <w:t>There is a knack to turning vegetables into regular-shaped barrels </w:t>
      </w:r>
      <w:r>
        <w:rPr>
          <w:rFonts w:ascii="Arial" w:hAnsi="Arial" w:cs="Arial" w:eastAsia="Arial" w:hint="default"/>
        </w:rPr>
        <w:t>– </w:t>
      </w:r>
      <w:r>
        <w:rPr/>
        <w:t>one way to learn the even wrist action required for turning is to practice on a hard-boiled egg (shell on): hold the egg lengthways between finger and thumb and scrape the blade lightly down the shell until comfortable with the even flow of the</w:t>
      </w:r>
      <w:r>
        <w:rPr>
          <w:spacing w:val="-14"/>
        </w:rPr>
        <w:t> </w:t>
      </w:r>
      <w:r>
        <w:rPr/>
        <w:t>knife.</w:t>
      </w:r>
    </w:p>
    <w:p>
      <w:pPr>
        <w:pStyle w:val="BodyText"/>
        <w:spacing w:line="240" w:lineRule="auto" w:before="160"/>
        <w:ind w:left="240" w:right="335" w:firstLine="0"/>
        <w:jc w:val="left"/>
      </w:pPr>
      <w:r>
        <w:rPr/>
        <w:t>An exception is turned mushrooms. A series of grooves are scored in a mushroom cap, at an angle of approximately 25°, removing the skin at the same</w:t>
      </w:r>
      <w:r>
        <w:rPr>
          <w:spacing w:val="-16"/>
        </w:rPr>
        <w:t> </w:t>
      </w:r>
      <w:r>
        <w:rPr/>
        <w:t>time.</w:t>
      </w:r>
    </w:p>
    <w:p>
      <w:pPr>
        <w:pStyle w:val="Heading6"/>
        <w:spacing w:line="240" w:lineRule="auto" w:before="169"/>
        <w:ind w:right="1412"/>
        <w:jc w:val="left"/>
        <w:rPr>
          <w:b w:val="0"/>
          <w:bCs w:val="0"/>
          <w:i w:val="0"/>
        </w:rPr>
      </w:pPr>
      <w:r>
        <w:rPr>
          <w:i/>
        </w:rPr>
        <w:t>Turning a</w:t>
      </w:r>
      <w:r>
        <w:rPr>
          <w:i/>
          <w:spacing w:val="-4"/>
        </w:rPr>
        <w:t> </w:t>
      </w:r>
      <w:r>
        <w:rPr>
          <w:i/>
        </w:rPr>
        <w:t>potato</w:t>
      </w:r>
      <w:r>
        <w:rPr>
          <w:b w:val="0"/>
          <w:i w:val="0"/>
        </w:rPr>
      </w:r>
    </w:p>
    <w:p>
      <w:pPr>
        <w:pStyle w:val="BodyText"/>
        <w:spacing w:line="240" w:lineRule="auto" w:before="162"/>
        <w:ind w:left="240" w:right="1412" w:firstLine="0"/>
        <w:jc w:val="left"/>
      </w:pPr>
      <w:r>
        <w:rPr/>
        <w:t>The procedure for turning a potato</w:t>
      </w:r>
      <w:r>
        <w:rPr>
          <w:spacing w:val="-13"/>
        </w:rPr>
        <w:t> </w:t>
      </w:r>
      <w:r>
        <w:rPr/>
        <w:t>is:</w:t>
      </w:r>
    </w:p>
    <w:p>
      <w:pPr>
        <w:pStyle w:val="ListParagraph"/>
        <w:numPr>
          <w:ilvl w:val="0"/>
          <w:numId w:val="1"/>
        </w:numPr>
        <w:tabs>
          <w:tab w:pos="524" w:val="left" w:leader="none"/>
        </w:tabs>
        <w:spacing w:line="240" w:lineRule="auto" w:before="161" w:after="0"/>
        <w:ind w:left="523" w:right="226" w:hanging="283"/>
        <w:jc w:val="left"/>
        <w:rPr>
          <w:rFonts w:ascii="Arial" w:hAnsi="Arial" w:cs="Arial" w:eastAsia="Arial" w:hint="default"/>
          <w:sz w:val="22"/>
          <w:szCs w:val="22"/>
        </w:rPr>
      </w:pPr>
      <w:r>
        <w:rPr>
          <w:rFonts w:ascii="Arial" w:hAnsi="Arial" w:cs="Arial" w:eastAsia="Arial" w:hint="default"/>
          <w:sz w:val="22"/>
          <w:szCs w:val="22"/>
        </w:rPr>
        <w:t>Peel the potato with a peeler, wash and place it in cold water </w:t>
      </w:r>
      <w:r>
        <w:rPr>
          <w:rFonts w:ascii="Arial" w:hAnsi="Arial" w:cs="Arial" w:eastAsia="Arial" w:hint="default"/>
          <w:sz w:val="22"/>
          <w:szCs w:val="22"/>
        </w:rPr>
        <w:t>– </w:t>
      </w:r>
      <w:r>
        <w:rPr>
          <w:rFonts w:ascii="Arial" w:hAnsi="Arial" w:cs="Arial" w:eastAsia="Arial" w:hint="default"/>
          <w:sz w:val="22"/>
          <w:szCs w:val="22"/>
        </w:rPr>
        <w:t>peeled potatoes are kept in cold water to prevent them from oxidising in the air and turning</w:t>
      </w:r>
      <w:r>
        <w:rPr>
          <w:rFonts w:ascii="Arial" w:hAnsi="Arial" w:cs="Arial" w:eastAsia="Arial" w:hint="default"/>
          <w:spacing w:val="-23"/>
          <w:sz w:val="22"/>
          <w:szCs w:val="22"/>
        </w:rPr>
        <w:t> </w:t>
      </w:r>
      <w:r>
        <w:rPr>
          <w:rFonts w:ascii="Arial" w:hAnsi="Arial" w:cs="Arial" w:eastAsia="Arial" w:hint="default"/>
          <w:sz w:val="22"/>
          <w:szCs w:val="22"/>
        </w:rPr>
        <w:t>brown.</w:t>
      </w:r>
    </w:p>
    <w:p>
      <w:pPr>
        <w:pStyle w:val="ListParagraph"/>
        <w:numPr>
          <w:ilvl w:val="0"/>
          <w:numId w:val="1"/>
        </w:numPr>
        <w:tabs>
          <w:tab w:pos="524" w:val="left" w:leader="none"/>
        </w:tabs>
        <w:spacing w:line="240" w:lineRule="auto" w:before="123" w:after="0"/>
        <w:ind w:left="523" w:right="403" w:hanging="283"/>
        <w:jc w:val="left"/>
        <w:rPr>
          <w:rFonts w:ascii="Arial" w:hAnsi="Arial" w:cs="Arial" w:eastAsia="Arial" w:hint="default"/>
          <w:sz w:val="22"/>
          <w:szCs w:val="22"/>
        </w:rPr>
      </w:pPr>
      <w:r>
        <w:rPr>
          <w:rFonts w:ascii="Arial"/>
          <w:sz w:val="22"/>
        </w:rPr>
        <w:t>Cut the ends off the potato squarely, then take the potato in one hand and with a</w:t>
      </w:r>
      <w:r>
        <w:rPr>
          <w:rFonts w:ascii="Arial"/>
          <w:spacing w:val="-30"/>
          <w:sz w:val="22"/>
        </w:rPr>
        <w:t> </w:t>
      </w:r>
      <w:r>
        <w:rPr>
          <w:rFonts w:ascii="Arial"/>
          <w:sz w:val="22"/>
        </w:rPr>
        <w:t>slight </w:t>
      </w:r>
      <w:r>
        <w:rPr>
          <w:rFonts w:ascii="Arial"/>
          <w:sz w:val="22"/>
        </w:rPr>
        <w:t>curving action, slice the potato from top to</w:t>
      </w:r>
      <w:r>
        <w:rPr>
          <w:rFonts w:ascii="Arial"/>
          <w:spacing w:val="-18"/>
          <w:sz w:val="22"/>
        </w:rPr>
        <w:t> </w:t>
      </w:r>
      <w:r>
        <w:rPr>
          <w:rFonts w:ascii="Arial"/>
          <w:sz w:val="22"/>
        </w:rPr>
        <w:t>bottom</w:t>
      </w:r>
    </w:p>
    <w:p>
      <w:pPr>
        <w:pStyle w:val="ListParagraph"/>
        <w:numPr>
          <w:ilvl w:val="0"/>
          <w:numId w:val="1"/>
        </w:numPr>
        <w:tabs>
          <w:tab w:pos="524" w:val="left" w:leader="none"/>
        </w:tabs>
        <w:spacing w:line="240" w:lineRule="auto" w:before="123" w:after="0"/>
        <w:ind w:left="523" w:right="136" w:hanging="283"/>
        <w:jc w:val="left"/>
        <w:rPr>
          <w:rFonts w:ascii="Arial" w:hAnsi="Arial" w:cs="Arial" w:eastAsia="Arial" w:hint="default"/>
          <w:sz w:val="22"/>
          <w:szCs w:val="22"/>
        </w:rPr>
      </w:pPr>
      <w:r>
        <w:rPr>
          <w:rFonts w:ascii="Arial"/>
          <w:sz w:val="22"/>
        </w:rPr>
        <w:t>Rotate the potato slightly and repeat the action and continue to do so until a barrel-shape with six to eight even smooth sides is</w:t>
      </w:r>
      <w:r>
        <w:rPr>
          <w:rFonts w:ascii="Arial"/>
          <w:spacing w:val="-12"/>
          <w:sz w:val="22"/>
        </w:rPr>
        <w:t> </w:t>
      </w:r>
      <w:r>
        <w:rPr>
          <w:rFonts w:ascii="Arial"/>
          <w:sz w:val="22"/>
        </w:rPr>
        <w:t>obtained.</w:t>
      </w:r>
    </w:p>
    <w:p>
      <w:pPr>
        <w:pStyle w:val="Heading6"/>
        <w:spacing w:line="240" w:lineRule="auto" w:before="128"/>
        <w:ind w:right="1412"/>
        <w:jc w:val="left"/>
        <w:rPr>
          <w:b w:val="0"/>
          <w:bCs w:val="0"/>
          <w:i w:val="0"/>
        </w:rPr>
      </w:pPr>
      <w:r>
        <w:rPr>
          <w:i/>
        </w:rPr>
        <w:t>Turning a</w:t>
      </w:r>
      <w:r>
        <w:rPr>
          <w:i/>
          <w:spacing w:val="-2"/>
        </w:rPr>
        <w:t> </w:t>
      </w:r>
      <w:r>
        <w:rPr>
          <w:i/>
        </w:rPr>
        <w:t>carrot</w:t>
      </w:r>
      <w:r>
        <w:rPr>
          <w:b w:val="0"/>
          <w:i w:val="0"/>
        </w:rPr>
      </w:r>
    </w:p>
    <w:p>
      <w:pPr>
        <w:pStyle w:val="ListParagraph"/>
        <w:numPr>
          <w:ilvl w:val="0"/>
          <w:numId w:val="1"/>
        </w:numPr>
        <w:tabs>
          <w:tab w:pos="524" w:val="left" w:leader="none"/>
        </w:tabs>
        <w:spacing w:line="240" w:lineRule="auto" w:before="161" w:after="0"/>
        <w:ind w:left="523" w:right="0" w:hanging="283"/>
        <w:jc w:val="left"/>
        <w:rPr>
          <w:rFonts w:ascii="Arial" w:hAnsi="Arial" w:cs="Arial" w:eastAsia="Arial" w:hint="default"/>
          <w:sz w:val="22"/>
          <w:szCs w:val="22"/>
        </w:rPr>
      </w:pPr>
      <w:r>
        <w:rPr>
          <w:rFonts w:ascii="Arial"/>
          <w:sz w:val="22"/>
        </w:rPr>
        <w:t>Peel the carrots and cut them into</w:t>
      </w:r>
      <w:r>
        <w:rPr>
          <w:rFonts w:ascii="Arial"/>
          <w:spacing w:val="-12"/>
          <w:sz w:val="22"/>
        </w:rPr>
        <w:t> </w:t>
      </w:r>
      <w:r>
        <w:rPr>
          <w:rFonts w:ascii="Arial"/>
          <w:sz w:val="22"/>
        </w:rPr>
        <w:t>lengths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Cut very large carrots into halves or</w:t>
      </w:r>
      <w:r>
        <w:rPr>
          <w:rFonts w:ascii="Arial"/>
          <w:spacing w:val="-17"/>
          <w:sz w:val="22"/>
        </w:rPr>
        <w:t> </w:t>
      </w:r>
      <w:r>
        <w:rPr>
          <w:rFonts w:ascii="Arial"/>
          <w:sz w:val="22"/>
        </w:rPr>
        <w:t>quarters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Turn each piece into even-sized</w:t>
      </w:r>
      <w:r>
        <w:rPr>
          <w:rFonts w:ascii="Arial"/>
          <w:spacing w:val="-9"/>
          <w:sz w:val="22"/>
        </w:rPr>
        <w:t> </w:t>
      </w:r>
      <w:r>
        <w:rPr>
          <w:rFonts w:ascii="Arial"/>
          <w:sz w:val="22"/>
        </w:rPr>
        <w:t>barrels.</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1"/>
        <w:ind w:right="0"/>
        <w:rPr>
          <w:rFonts w:ascii="Arial" w:hAnsi="Arial" w:cs="Arial" w:eastAsia="Arial" w:hint="default"/>
          <w:sz w:val="12"/>
          <w:szCs w:val="12"/>
        </w:rPr>
      </w:pPr>
    </w:p>
    <w:p>
      <w:pPr>
        <w:pStyle w:val="Heading5"/>
        <w:spacing w:line="240" w:lineRule="auto" w:before="72"/>
        <w:ind w:right="1412"/>
        <w:jc w:val="left"/>
        <w:rPr>
          <w:b w:val="0"/>
          <w:bCs w:val="0"/>
        </w:rPr>
      </w:pPr>
      <w:r>
        <w:rPr/>
        <w:t>Chopping</w:t>
      </w:r>
      <w:r>
        <w:rPr>
          <w:spacing w:val="-4"/>
        </w:rPr>
        <w:t> </w:t>
      </w:r>
      <w:r>
        <w:rPr/>
        <w:t>parsley</w:t>
      </w:r>
      <w:r>
        <w:rPr>
          <w:b w:val="0"/>
        </w:rPr>
      </w:r>
    </w:p>
    <w:p>
      <w:pPr>
        <w:pStyle w:val="BodyText"/>
        <w:spacing w:line="240" w:lineRule="auto" w:before="162"/>
        <w:ind w:left="240" w:right="1412" w:firstLine="0"/>
        <w:jc w:val="left"/>
      </w:pPr>
      <w:r>
        <w:rPr/>
        <w:pict>
          <v:shape style="position:absolute;margin-left:418.600006pt;margin-top:9.547895pt;width:75.25pt;height:113.31pt;mso-position-horizontal-relative:page;mso-position-vertical-relative:paragraph;z-index:2800" type="#_x0000_t75" stroked="false">
            <v:imagedata r:id="rId138" o:title=""/>
          </v:shape>
        </w:pict>
      </w:r>
      <w:r>
        <w:rPr/>
        <w:t>The following procedure is</w:t>
      </w:r>
      <w:r>
        <w:rPr>
          <w:spacing w:val="-11"/>
        </w:rPr>
        <w:t> </w:t>
      </w:r>
      <w:r>
        <w:rPr/>
        <w:t>recommended:</w:t>
      </w:r>
    </w:p>
    <w:p>
      <w:pPr>
        <w:pStyle w:val="ListParagraph"/>
        <w:numPr>
          <w:ilvl w:val="0"/>
          <w:numId w:val="1"/>
        </w:numPr>
        <w:tabs>
          <w:tab w:pos="524" w:val="left" w:leader="none"/>
        </w:tabs>
        <w:spacing w:line="240" w:lineRule="auto" w:before="161" w:after="0"/>
        <w:ind w:left="523" w:right="0" w:hanging="283"/>
        <w:jc w:val="left"/>
        <w:rPr>
          <w:rFonts w:ascii="Arial" w:hAnsi="Arial" w:cs="Arial" w:eastAsia="Arial" w:hint="default"/>
          <w:sz w:val="22"/>
          <w:szCs w:val="22"/>
        </w:rPr>
      </w:pPr>
      <w:r>
        <w:rPr>
          <w:rFonts w:ascii="Arial"/>
          <w:sz w:val="22"/>
        </w:rPr>
        <w:t>Separate parsley from</w:t>
      </w:r>
      <w:r>
        <w:rPr>
          <w:rFonts w:ascii="Arial"/>
          <w:spacing w:val="-6"/>
          <w:sz w:val="22"/>
        </w:rPr>
        <w:t> </w:t>
      </w:r>
      <w:r>
        <w:rPr>
          <w:rFonts w:ascii="Arial"/>
          <w:sz w:val="22"/>
        </w:rPr>
        <w:t>stem</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Wash the parsley in a bowl of cold</w:t>
      </w:r>
      <w:r>
        <w:rPr>
          <w:rFonts w:ascii="Arial"/>
          <w:spacing w:val="-9"/>
          <w:sz w:val="22"/>
        </w:rPr>
        <w:t> </w:t>
      </w:r>
      <w:r>
        <w:rPr>
          <w:rFonts w:ascii="Arial"/>
          <w:sz w:val="22"/>
        </w:rPr>
        <w:t>water</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hAnsi="Arial" w:cs="Arial" w:eastAsia="Arial" w:hint="default"/>
          <w:sz w:val="22"/>
          <w:szCs w:val="22"/>
        </w:rPr>
        <w:t>Remove the stalks and finely chop the parsley with a chef’s</w:t>
      </w:r>
      <w:r>
        <w:rPr>
          <w:rFonts w:ascii="Arial" w:hAnsi="Arial" w:cs="Arial" w:eastAsia="Arial" w:hint="default"/>
          <w:spacing w:val="-20"/>
          <w:sz w:val="22"/>
          <w:szCs w:val="22"/>
        </w:rPr>
        <w:t> </w:t>
      </w:r>
      <w:r>
        <w:rPr>
          <w:rFonts w:ascii="Arial" w:hAnsi="Arial" w:cs="Arial" w:eastAsia="Arial" w:hint="default"/>
          <w:sz w:val="22"/>
          <w:szCs w:val="22"/>
        </w:rPr>
        <w:t>knife</w:t>
      </w:r>
    </w:p>
    <w:p>
      <w:pPr>
        <w:pStyle w:val="ListParagraph"/>
        <w:numPr>
          <w:ilvl w:val="0"/>
          <w:numId w:val="1"/>
        </w:numPr>
        <w:tabs>
          <w:tab w:pos="524" w:val="left" w:leader="none"/>
        </w:tabs>
        <w:spacing w:line="240" w:lineRule="auto" w:before="121" w:after="0"/>
        <w:ind w:left="523" w:right="2393" w:hanging="283"/>
        <w:jc w:val="left"/>
        <w:rPr>
          <w:rFonts w:ascii="Arial" w:hAnsi="Arial" w:cs="Arial" w:eastAsia="Arial" w:hint="default"/>
          <w:sz w:val="22"/>
          <w:szCs w:val="22"/>
        </w:rPr>
      </w:pPr>
      <w:r>
        <w:rPr>
          <w:rFonts w:ascii="Arial"/>
          <w:sz w:val="22"/>
        </w:rPr>
        <w:t>Place in a clean cloth, fold over and wash under cold running water and squeeze out the surplus water so the parsley is dry and loose.</w:t>
      </w:r>
    </w:p>
    <w:p>
      <w:pPr>
        <w:pStyle w:val="Heading5"/>
        <w:spacing w:line="240" w:lineRule="auto" w:before="126"/>
        <w:ind w:right="1412"/>
        <w:jc w:val="left"/>
        <w:rPr>
          <w:b w:val="0"/>
          <w:bCs w:val="0"/>
        </w:rPr>
      </w:pPr>
      <w:r>
        <w:rPr/>
        <w:t>Peeling a</w:t>
      </w:r>
      <w:r>
        <w:rPr>
          <w:spacing w:val="-2"/>
        </w:rPr>
        <w:t> </w:t>
      </w:r>
      <w:r>
        <w:rPr/>
        <w:t>tomato</w:t>
      </w:r>
      <w:r>
        <w:rPr>
          <w:b w:val="0"/>
        </w:rPr>
      </w:r>
    </w:p>
    <w:p>
      <w:pPr>
        <w:pStyle w:val="BodyText"/>
        <w:spacing w:line="240" w:lineRule="auto" w:before="162"/>
        <w:ind w:left="240" w:right="176" w:firstLine="0"/>
        <w:jc w:val="left"/>
      </w:pPr>
      <w:r>
        <w:rPr/>
        <w:t>The only way to peel a tomato without damaging its flesh is by dropping it into boiling</w:t>
      </w:r>
      <w:r>
        <w:rPr>
          <w:spacing w:val="-32"/>
        </w:rPr>
        <w:t> </w:t>
      </w:r>
      <w:r>
        <w:rPr/>
        <w:t>water </w:t>
      </w:r>
      <w:r>
        <w:rPr/>
        <w:t>first.</w:t>
      </w:r>
    </w:p>
    <w:p>
      <w:pPr>
        <w:pStyle w:val="BodyText"/>
        <w:spacing w:line="240" w:lineRule="auto" w:before="163"/>
        <w:ind w:left="240" w:right="1412" w:firstLine="0"/>
        <w:jc w:val="left"/>
      </w:pPr>
      <w:r>
        <w:rPr/>
        <w:t>The following procedure is</w:t>
      </w:r>
      <w:r>
        <w:rPr>
          <w:spacing w:val="-11"/>
        </w:rPr>
        <w:t> </w:t>
      </w:r>
      <w:r>
        <w:rPr/>
        <w:t>recommended:</w:t>
      </w:r>
    </w:p>
    <w:p>
      <w:pPr>
        <w:pStyle w:val="ListParagraph"/>
        <w:numPr>
          <w:ilvl w:val="0"/>
          <w:numId w:val="1"/>
        </w:numPr>
        <w:tabs>
          <w:tab w:pos="524" w:val="left" w:leader="none"/>
        </w:tabs>
        <w:spacing w:line="240" w:lineRule="auto" w:before="161" w:after="0"/>
        <w:ind w:left="523" w:right="0" w:hanging="283"/>
        <w:jc w:val="left"/>
        <w:rPr>
          <w:rFonts w:ascii="Arial" w:hAnsi="Arial" w:cs="Arial" w:eastAsia="Arial" w:hint="default"/>
          <w:sz w:val="22"/>
          <w:szCs w:val="22"/>
        </w:rPr>
      </w:pPr>
      <w:r>
        <w:rPr>
          <w:rFonts w:ascii="Arial"/>
          <w:sz w:val="22"/>
        </w:rPr>
        <w:t>Wash the tomato and, with the tip of a paring knife, cut a small cross in the</w:t>
      </w:r>
      <w:r>
        <w:rPr>
          <w:rFonts w:ascii="Arial"/>
          <w:spacing w:val="-22"/>
          <w:sz w:val="22"/>
        </w:rPr>
        <w:t> </w:t>
      </w:r>
      <w:r>
        <w:rPr>
          <w:rFonts w:ascii="Arial"/>
          <w:sz w:val="22"/>
        </w:rPr>
        <w:t>bottom</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Remove the eye of the tomato, that is, the stem</w:t>
      </w:r>
      <w:r>
        <w:rPr>
          <w:rFonts w:ascii="Arial"/>
          <w:spacing w:val="-18"/>
          <w:sz w:val="22"/>
        </w:rPr>
        <w:t> </w:t>
      </w:r>
      <w:r>
        <w:rPr>
          <w:rFonts w:ascii="Arial"/>
          <w:sz w:val="22"/>
        </w:rPr>
        <w:t>end</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hAnsi="Arial" w:cs="Arial" w:eastAsia="Arial" w:hint="default"/>
          <w:sz w:val="22"/>
          <w:szCs w:val="22"/>
        </w:rPr>
        <w:t>Drop the tomato into rapidly boiling water for 10 </w:t>
      </w:r>
      <w:r>
        <w:rPr>
          <w:rFonts w:ascii="Arial" w:hAnsi="Arial" w:cs="Arial" w:eastAsia="Arial" w:hint="default"/>
          <w:sz w:val="22"/>
          <w:szCs w:val="22"/>
        </w:rPr>
        <w:t>– </w:t>
      </w:r>
      <w:r>
        <w:rPr>
          <w:rFonts w:ascii="Arial" w:hAnsi="Arial" w:cs="Arial" w:eastAsia="Arial" w:hint="default"/>
          <w:sz w:val="22"/>
          <w:szCs w:val="22"/>
        </w:rPr>
        <w:t>15</w:t>
      </w:r>
      <w:r>
        <w:rPr>
          <w:rFonts w:ascii="Arial" w:hAnsi="Arial" w:cs="Arial" w:eastAsia="Arial" w:hint="default"/>
          <w:spacing w:val="-15"/>
          <w:sz w:val="22"/>
          <w:szCs w:val="22"/>
        </w:rPr>
        <w:t> </w:t>
      </w:r>
      <w:r>
        <w:rPr>
          <w:rFonts w:ascii="Arial" w:hAnsi="Arial" w:cs="Arial" w:eastAsia="Arial" w:hint="default"/>
          <w:sz w:val="22"/>
          <w:szCs w:val="22"/>
        </w:rPr>
        <w:t>seconds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Plunge it quickly into iced</w:t>
      </w:r>
      <w:r>
        <w:rPr>
          <w:rFonts w:ascii="Arial"/>
          <w:spacing w:val="-9"/>
          <w:sz w:val="22"/>
        </w:rPr>
        <w:t> </w:t>
      </w:r>
      <w:r>
        <w:rPr>
          <w:rFonts w:ascii="Arial"/>
          <w:sz w:val="22"/>
        </w:rPr>
        <w:t>water</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The skin will now be split and easy to</w:t>
      </w:r>
      <w:r>
        <w:rPr>
          <w:rFonts w:ascii="Arial"/>
          <w:spacing w:val="-11"/>
          <w:sz w:val="22"/>
        </w:rPr>
        <w:t> </w:t>
      </w:r>
      <w:r>
        <w:rPr>
          <w:rFonts w:ascii="Arial"/>
          <w:sz w:val="22"/>
        </w:rPr>
        <w:t>remove.</w:t>
      </w:r>
    </w:p>
    <w:p>
      <w:pPr>
        <w:pStyle w:val="BodyText"/>
        <w:spacing w:line="240" w:lineRule="auto" w:before="117"/>
        <w:ind w:left="240" w:right="677" w:firstLine="0"/>
        <w:jc w:val="left"/>
      </w:pPr>
      <w:r>
        <w:rPr/>
        <w:t>If some of the flesh comes away with the skin, it means the tomato has been left in the boiling water for too</w:t>
      </w:r>
      <w:r>
        <w:rPr>
          <w:spacing w:val="-8"/>
        </w:rPr>
        <w:t> </w:t>
      </w:r>
      <w:r>
        <w:rPr/>
        <w:t>long.</w:t>
      </w:r>
    </w:p>
    <w:p>
      <w:pPr>
        <w:pStyle w:val="BodyText"/>
        <w:spacing w:line="240" w:lineRule="auto" w:before="162"/>
        <w:ind w:left="240" w:right="468" w:firstLine="0"/>
        <w:jc w:val="left"/>
      </w:pPr>
      <w:r>
        <w:rPr/>
        <w:t>The uses of diced onion include compound butters, sauces, duxelles and cooked tomato concasse</w:t>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3"/>
        <w:ind w:right="0"/>
        <w:rPr>
          <w:rFonts w:ascii="Arial" w:hAnsi="Arial" w:cs="Arial" w:eastAsia="Arial" w:hint="default"/>
          <w:sz w:val="11"/>
          <w:szCs w:val="11"/>
        </w:rPr>
      </w:pPr>
    </w:p>
    <w:p>
      <w:pPr>
        <w:spacing w:line="240" w:lineRule="auto"/>
        <w:ind w:left="2666"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2605189" cy="1953672"/>
            <wp:effectExtent l="0" t="0" r="0" b="0"/>
            <wp:docPr id="29" name="image73.jpeg" descr=""/>
            <wp:cNvGraphicFramePr>
              <a:graphicFrameLocks noChangeAspect="1"/>
            </wp:cNvGraphicFramePr>
            <a:graphic>
              <a:graphicData uri="http://schemas.openxmlformats.org/drawingml/2006/picture">
                <pic:pic>
                  <pic:nvPicPr>
                    <pic:cNvPr id="30" name="image73.jpeg"/>
                    <pic:cNvPicPr/>
                  </pic:nvPicPr>
                  <pic:blipFill>
                    <a:blip r:embed="rId139" cstate="print"/>
                    <a:stretch>
                      <a:fillRect/>
                    </a:stretch>
                  </pic:blipFill>
                  <pic:spPr>
                    <a:xfrm>
                      <a:off x="0" y="0"/>
                      <a:ext cx="2605189" cy="1953672"/>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999" w:top="1260" w:bottom="1180" w:left="1200" w:right="1380"/>
        </w:sectPr>
      </w:pPr>
    </w:p>
    <w:p>
      <w:pPr>
        <w:spacing w:line="240" w:lineRule="auto" w:before="1"/>
        <w:ind w:right="0"/>
        <w:rPr>
          <w:rFonts w:ascii="Arial" w:hAnsi="Arial" w:cs="Arial" w:eastAsia="Arial" w:hint="default"/>
          <w:sz w:val="12"/>
          <w:szCs w:val="12"/>
        </w:rPr>
      </w:pPr>
    </w:p>
    <w:p>
      <w:pPr>
        <w:pStyle w:val="Heading5"/>
        <w:spacing w:line="240" w:lineRule="auto" w:before="72"/>
        <w:ind w:right="1412"/>
        <w:jc w:val="left"/>
        <w:rPr>
          <w:b w:val="0"/>
          <w:bCs w:val="0"/>
        </w:rPr>
      </w:pPr>
      <w:r>
        <w:rPr/>
        <w:t>Preparing citrus</w:t>
      </w:r>
      <w:r>
        <w:rPr>
          <w:spacing w:val="-4"/>
        </w:rPr>
        <w:t> </w:t>
      </w:r>
      <w:r>
        <w:rPr/>
        <w:t>fruit</w:t>
      </w:r>
      <w:r>
        <w:rPr>
          <w:b w:val="0"/>
        </w:rPr>
      </w:r>
    </w:p>
    <w:p>
      <w:pPr>
        <w:pStyle w:val="BodyText"/>
        <w:spacing w:line="240" w:lineRule="auto" w:before="162"/>
        <w:ind w:left="240" w:right="395" w:firstLine="0"/>
        <w:jc w:val="left"/>
      </w:pPr>
      <w:r>
        <w:rPr/>
        <w:t>Lemons, oranges and grapefruits are frequently used for garnishing and can be cut into a variety of</w:t>
      </w:r>
      <w:r>
        <w:rPr>
          <w:spacing w:val="-4"/>
        </w:rPr>
        <w:t> </w:t>
      </w:r>
      <w:r>
        <w:rPr/>
        <w:t>shapes.</w:t>
      </w:r>
    </w:p>
    <w:p>
      <w:pPr>
        <w:pStyle w:val="BodyText"/>
        <w:spacing w:line="240" w:lineRule="auto" w:before="160"/>
        <w:ind w:left="240" w:right="1412" w:firstLine="0"/>
        <w:jc w:val="left"/>
      </w:pPr>
      <w:r>
        <w:rPr/>
        <w:t>The three common cuts are slices, wedges and</w:t>
      </w:r>
      <w:r>
        <w:rPr>
          <w:spacing w:val="-15"/>
        </w:rPr>
        <w:t> </w:t>
      </w:r>
      <w:r>
        <w:rPr/>
        <w:t>segments.</w:t>
      </w:r>
    </w:p>
    <w:p>
      <w:pPr>
        <w:pStyle w:val="Heading6"/>
        <w:spacing w:line="240" w:lineRule="auto" w:before="169"/>
        <w:ind w:right="1412"/>
        <w:jc w:val="left"/>
        <w:rPr>
          <w:b w:val="0"/>
          <w:bCs w:val="0"/>
          <w:i w:val="0"/>
        </w:rPr>
      </w:pPr>
      <w:r>
        <w:rPr>
          <w:i/>
        </w:rPr>
        <w:t>Peeled</w:t>
      </w:r>
      <w:r>
        <w:rPr>
          <w:i/>
          <w:spacing w:val="-2"/>
        </w:rPr>
        <w:t> </w:t>
      </w:r>
      <w:r>
        <w:rPr>
          <w:i/>
        </w:rPr>
        <w:t>slices</w:t>
      </w:r>
      <w:r>
        <w:rPr>
          <w:b w:val="0"/>
          <w:i w:val="0"/>
        </w:rPr>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sz w:val="22"/>
        </w:rPr>
        <w:t>Remove both ends of the fruit to just expose the</w:t>
      </w:r>
      <w:r>
        <w:rPr>
          <w:rFonts w:ascii="Arial"/>
          <w:spacing w:val="-15"/>
          <w:sz w:val="22"/>
        </w:rPr>
        <w:t> </w:t>
      </w:r>
      <w:r>
        <w:rPr>
          <w:rFonts w:ascii="Arial"/>
          <w:sz w:val="22"/>
        </w:rPr>
        <w:t>flesh</w:t>
      </w:r>
    </w:p>
    <w:p>
      <w:pPr>
        <w:pStyle w:val="ListParagraph"/>
        <w:numPr>
          <w:ilvl w:val="0"/>
          <w:numId w:val="1"/>
        </w:numPr>
        <w:tabs>
          <w:tab w:pos="524" w:val="left" w:leader="none"/>
        </w:tabs>
        <w:spacing w:line="240" w:lineRule="auto" w:before="121" w:after="0"/>
        <w:ind w:left="523" w:right="203" w:hanging="283"/>
        <w:jc w:val="left"/>
        <w:rPr>
          <w:rFonts w:ascii="Arial" w:hAnsi="Arial" w:cs="Arial" w:eastAsia="Arial" w:hint="default"/>
          <w:sz w:val="22"/>
          <w:szCs w:val="22"/>
        </w:rPr>
      </w:pPr>
      <w:r>
        <w:rPr>
          <w:rFonts w:ascii="Arial"/>
          <w:sz w:val="22"/>
        </w:rPr>
        <w:t>Stand the fruit on a cutting board and with a sharp knife and using a slightly curved action, slice off the skin and the pith without cutting too much into the flesh. After the first slice, follow the line of the exposed</w:t>
      </w:r>
      <w:r>
        <w:rPr>
          <w:rFonts w:ascii="Arial"/>
          <w:spacing w:val="-11"/>
          <w:sz w:val="22"/>
        </w:rPr>
        <w:t> </w:t>
      </w:r>
      <w:r>
        <w:rPr>
          <w:rFonts w:ascii="Arial"/>
          <w:sz w:val="22"/>
        </w:rPr>
        <w:t>flesh</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sz w:val="22"/>
        </w:rPr>
        <w:t>Turn the fruit on its side and cut slices 3 mm thick and remove any</w:t>
      </w:r>
      <w:r>
        <w:rPr>
          <w:rFonts w:ascii="Arial"/>
          <w:spacing w:val="-21"/>
          <w:sz w:val="22"/>
        </w:rPr>
        <w:t> </w:t>
      </w:r>
      <w:r>
        <w:rPr>
          <w:rFonts w:ascii="Arial"/>
          <w:sz w:val="22"/>
        </w:rPr>
        <w:t>pips.</w:t>
      </w:r>
    </w:p>
    <w:p>
      <w:pPr>
        <w:pStyle w:val="Heading6"/>
        <w:spacing w:line="240" w:lineRule="auto" w:before="127"/>
        <w:ind w:right="1412"/>
        <w:jc w:val="left"/>
        <w:rPr>
          <w:b w:val="0"/>
          <w:bCs w:val="0"/>
          <w:i w:val="0"/>
        </w:rPr>
      </w:pPr>
      <w:r>
        <w:rPr>
          <w:i/>
        </w:rPr>
        <w:t>Wedges</w:t>
      </w:r>
      <w:r>
        <w:rPr>
          <w:b w:val="0"/>
          <w:i w:val="0"/>
        </w:rPr>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sz w:val="22"/>
        </w:rPr>
        <w:t>Remove both ends of the fruit without cutting into the</w:t>
      </w:r>
      <w:r>
        <w:rPr>
          <w:rFonts w:ascii="Arial"/>
          <w:spacing w:val="-20"/>
          <w:sz w:val="22"/>
        </w:rPr>
        <w:t> </w:t>
      </w:r>
      <w:r>
        <w:rPr>
          <w:rFonts w:ascii="Arial"/>
          <w:sz w:val="22"/>
        </w:rPr>
        <w:t>flesh</w:t>
      </w:r>
    </w:p>
    <w:p>
      <w:pPr>
        <w:pStyle w:val="ListParagraph"/>
        <w:numPr>
          <w:ilvl w:val="0"/>
          <w:numId w:val="1"/>
        </w:numPr>
        <w:tabs>
          <w:tab w:pos="524" w:val="left" w:leader="none"/>
        </w:tabs>
        <w:spacing w:line="252" w:lineRule="exact" w:before="141" w:after="0"/>
        <w:ind w:left="523" w:right="816" w:hanging="283"/>
        <w:jc w:val="left"/>
        <w:rPr>
          <w:rFonts w:ascii="Arial" w:hAnsi="Arial" w:cs="Arial" w:eastAsia="Arial" w:hint="default"/>
          <w:sz w:val="22"/>
          <w:szCs w:val="22"/>
        </w:rPr>
      </w:pPr>
      <w:r>
        <w:rPr>
          <w:rFonts w:ascii="Arial"/>
          <w:sz w:val="22"/>
        </w:rPr>
        <w:t>Stand the fruit on a cutting board and cut in half. Then cut each half into four to six wedges, depending on the size of the</w:t>
      </w:r>
      <w:r>
        <w:rPr>
          <w:rFonts w:ascii="Arial"/>
          <w:spacing w:val="-11"/>
          <w:sz w:val="22"/>
        </w:rPr>
        <w:t> </w:t>
      </w:r>
      <w:r>
        <w:rPr>
          <w:rFonts w:ascii="Arial"/>
          <w:sz w:val="22"/>
        </w:rPr>
        <w:t>fruit</w:t>
      </w:r>
    </w:p>
    <w:p>
      <w:pPr>
        <w:pStyle w:val="ListParagraph"/>
        <w:numPr>
          <w:ilvl w:val="0"/>
          <w:numId w:val="1"/>
        </w:numPr>
        <w:tabs>
          <w:tab w:pos="524" w:val="left" w:leader="none"/>
        </w:tabs>
        <w:spacing w:line="240" w:lineRule="auto" w:before="119" w:after="0"/>
        <w:ind w:left="523" w:right="3640" w:hanging="283"/>
        <w:jc w:val="left"/>
        <w:rPr>
          <w:rFonts w:ascii="Arial" w:hAnsi="Arial" w:cs="Arial" w:eastAsia="Arial" w:hint="default"/>
          <w:sz w:val="22"/>
          <w:szCs w:val="22"/>
        </w:rPr>
      </w:pPr>
      <w:r>
        <w:rPr/>
        <w:pict>
          <v:shape style="position:absolute;margin-left:368.149994pt;margin-top:7.539094pt;width:135.950pt;height:99.2pt;mso-position-horizontal-relative:page;mso-position-vertical-relative:paragraph;z-index:2824" type="#_x0000_t75" stroked="false">
            <v:imagedata r:id="rId140" o:title=""/>
          </v:shape>
        </w:pict>
      </w:r>
      <w:r>
        <w:rPr>
          <w:rFonts w:ascii="Arial"/>
          <w:sz w:val="22"/>
        </w:rPr>
        <w:t>Remove any pips and cut off the strip of pith from the centre of each</w:t>
      </w:r>
      <w:r>
        <w:rPr>
          <w:rFonts w:ascii="Arial"/>
          <w:spacing w:val="-5"/>
          <w:sz w:val="22"/>
        </w:rPr>
        <w:t> </w:t>
      </w:r>
      <w:r>
        <w:rPr>
          <w:rFonts w:ascii="Arial"/>
          <w:sz w:val="22"/>
        </w:rPr>
        <w:t>wedge.</w:t>
      </w:r>
    </w:p>
    <w:p>
      <w:pPr>
        <w:pStyle w:val="Heading6"/>
        <w:spacing w:line="240" w:lineRule="auto" w:before="128"/>
        <w:ind w:right="1412"/>
        <w:jc w:val="left"/>
        <w:rPr>
          <w:b w:val="0"/>
          <w:bCs w:val="0"/>
          <w:i w:val="0"/>
        </w:rPr>
      </w:pPr>
      <w:r>
        <w:rPr>
          <w:i/>
        </w:rPr>
        <w:t>Segments</w:t>
      </w:r>
      <w:r>
        <w:rPr>
          <w:b w:val="0"/>
          <w:i w:val="0"/>
        </w:rPr>
      </w:r>
    </w:p>
    <w:p>
      <w:pPr>
        <w:pStyle w:val="ListParagraph"/>
        <w:numPr>
          <w:ilvl w:val="0"/>
          <w:numId w:val="1"/>
        </w:numPr>
        <w:tabs>
          <w:tab w:pos="524" w:val="left" w:leader="none"/>
        </w:tabs>
        <w:spacing w:line="240" w:lineRule="auto" w:before="164" w:after="0"/>
        <w:ind w:left="523" w:right="4080" w:hanging="283"/>
        <w:jc w:val="left"/>
        <w:rPr>
          <w:rFonts w:ascii="Arial" w:hAnsi="Arial" w:cs="Arial" w:eastAsia="Arial" w:hint="default"/>
          <w:sz w:val="22"/>
          <w:szCs w:val="22"/>
        </w:rPr>
      </w:pPr>
      <w:r>
        <w:rPr>
          <w:rFonts w:ascii="Arial"/>
          <w:sz w:val="22"/>
        </w:rPr>
        <w:t>Cut off the ends of the fruit squarely so as to just expose the</w:t>
      </w:r>
      <w:r>
        <w:rPr>
          <w:rFonts w:ascii="Arial"/>
          <w:spacing w:val="-2"/>
          <w:sz w:val="22"/>
        </w:rPr>
        <w:t> </w:t>
      </w:r>
      <w:r>
        <w:rPr>
          <w:rFonts w:ascii="Arial"/>
          <w:sz w:val="22"/>
        </w:rPr>
        <w:t>flesh</w:t>
      </w:r>
    </w:p>
    <w:p>
      <w:pPr>
        <w:pStyle w:val="ListParagraph"/>
        <w:numPr>
          <w:ilvl w:val="0"/>
          <w:numId w:val="1"/>
        </w:numPr>
        <w:tabs>
          <w:tab w:pos="524" w:val="left" w:leader="none"/>
        </w:tabs>
        <w:spacing w:line="252" w:lineRule="exact" w:before="143" w:after="0"/>
        <w:ind w:left="523" w:right="3407" w:hanging="283"/>
        <w:jc w:val="left"/>
        <w:rPr>
          <w:rFonts w:ascii="Arial" w:hAnsi="Arial" w:cs="Arial" w:eastAsia="Arial" w:hint="default"/>
          <w:sz w:val="22"/>
          <w:szCs w:val="22"/>
        </w:rPr>
      </w:pPr>
      <w:r>
        <w:rPr>
          <w:rFonts w:ascii="Arial"/>
          <w:sz w:val="22"/>
        </w:rPr>
        <w:t>Stand the fruit on a cutting board and with a sharp knife and using a slightly curved action, slice</w:t>
      </w:r>
      <w:r>
        <w:rPr>
          <w:rFonts w:ascii="Arial"/>
          <w:spacing w:val="-13"/>
          <w:sz w:val="22"/>
        </w:rPr>
        <w:t> </w:t>
      </w:r>
      <w:r>
        <w:rPr>
          <w:rFonts w:ascii="Arial"/>
          <w:sz w:val="22"/>
        </w:rPr>
        <w:t>downwards</w:t>
      </w:r>
    </w:p>
    <w:p>
      <w:pPr>
        <w:pStyle w:val="BodyText"/>
        <w:spacing w:line="242" w:lineRule="auto" w:before="0"/>
        <w:ind w:right="247" w:firstLine="0"/>
        <w:jc w:val="left"/>
      </w:pPr>
      <w:r>
        <w:rPr/>
        <w:t>following the shape of the fruit to remove all the peel and pith and as little of the flesh as possible</w:t>
      </w:r>
    </w:p>
    <w:p>
      <w:pPr>
        <w:pStyle w:val="ListParagraph"/>
        <w:numPr>
          <w:ilvl w:val="0"/>
          <w:numId w:val="1"/>
        </w:numPr>
        <w:tabs>
          <w:tab w:pos="524" w:val="left" w:leader="none"/>
        </w:tabs>
        <w:spacing w:line="240" w:lineRule="auto" w:before="121" w:after="0"/>
        <w:ind w:left="523" w:right="472" w:hanging="283"/>
        <w:jc w:val="left"/>
        <w:rPr>
          <w:rFonts w:ascii="Arial" w:hAnsi="Arial" w:cs="Arial" w:eastAsia="Arial" w:hint="default"/>
          <w:sz w:val="22"/>
          <w:szCs w:val="22"/>
        </w:rPr>
      </w:pPr>
      <w:r>
        <w:rPr>
          <w:rFonts w:ascii="Arial"/>
          <w:sz w:val="22"/>
        </w:rPr>
        <w:t>Hold the fruit in one hand and, working over a basin, remove each segment by cutting along each side of it close to the</w:t>
      </w:r>
      <w:r>
        <w:rPr>
          <w:rFonts w:ascii="Arial"/>
          <w:spacing w:val="-10"/>
          <w:sz w:val="22"/>
        </w:rPr>
        <w:t> </w:t>
      </w:r>
      <w:r>
        <w:rPr>
          <w:rFonts w:ascii="Arial"/>
          <w:sz w:val="22"/>
        </w:rPr>
        <w:t>membrane</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sz w:val="22"/>
        </w:rPr>
        <w:t>Squeeze the juice from the core into the</w:t>
      </w:r>
      <w:r>
        <w:rPr>
          <w:rFonts w:ascii="Arial"/>
          <w:spacing w:val="-12"/>
          <w:sz w:val="22"/>
        </w:rPr>
        <w:t> </w:t>
      </w:r>
      <w:r>
        <w:rPr>
          <w:rFonts w:ascii="Arial"/>
          <w:sz w:val="22"/>
        </w:rPr>
        <w:t>bowl.</w:t>
      </w:r>
    </w:p>
    <w:p>
      <w:pPr>
        <w:pStyle w:val="Heading5"/>
        <w:spacing w:line="240" w:lineRule="auto" w:before="127"/>
        <w:ind w:right="1412"/>
        <w:jc w:val="left"/>
        <w:rPr>
          <w:b w:val="0"/>
          <w:bCs w:val="0"/>
        </w:rPr>
      </w:pPr>
      <w:r>
        <w:rPr/>
        <w:t>Peeling and crushing</w:t>
      </w:r>
      <w:r>
        <w:rPr>
          <w:spacing w:val="-3"/>
        </w:rPr>
        <w:t> </w:t>
      </w:r>
      <w:r>
        <w:rPr/>
        <w:t>garlic</w:t>
      </w:r>
      <w:r>
        <w:rPr>
          <w:b w:val="0"/>
        </w:rPr>
      </w:r>
    </w:p>
    <w:p>
      <w:pPr>
        <w:pStyle w:val="BodyText"/>
        <w:spacing w:line="240" w:lineRule="auto" w:before="162"/>
        <w:ind w:left="240" w:right="3538" w:firstLine="0"/>
        <w:jc w:val="left"/>
      </w:pPr>
      <w:r>
        <w:rPr/>
        <w:pict>
          <v:shape style="position:absolute;margin-left:358.950012pt;margin-top:9.477870pt;width:148.8pt;height:99.2pt;mso-position-horizontal-relative:page;mso-position-vertical-relative:paragraph;z-index:2848" type="#_x0000_t75" stroked="false">
            <v:imagedata r:id="rId141" o:title=""/>
          </v:shape>
        </w:pict>
      </w:r>
      <w:r>
        <w:rPr/>
        <w:t>Garlic has a very strong aroma which can taint other food, so crushing garlic should be one of the last tasks in mise en place</w:t>
      </w:r>
      <w:r>
        <w:rPr>
          <w:spacing w:val="-7"/>
        </w:rPr>
        <w:t> </w:t>
      </w:r>
      <w:r>
        <w:rPr/>
        <w:t>preparation.</w:t>
      </w:r>
    </w:p>
    <w:p>
      <w:pPr>
        <w:pStyle w:val="ListParagraph"/>
        <w:numPr>
          <w:ilvl w:val="0"/>
          <w:numId w:val="1"/>
        </w:numPr>
        <w:tabs>
          <w:tab w:pos="524" w:val="left" w:leader="none"/>
        </w:tabs>
        <w:spacing w:line="240" w:lineRule="auto" w:before="161" w:after="0"/>
        <w:ind w:left="523" w:right="3604" w:hanging="283"/>
        <w:jc w:val="left"/>
        <w:rPr>
          <w:rFonts w:ascii="Arial" w:hAnsi="Arial" w:cs="Arial" w:eastAsia="Arial" w:hint="default"/>
          <w:sz w:val="22"/>
          <w:szCs w:val="22"/>
        </w:rPr>
      </w:pPr>
      <w:r>
        <w:rPr>
          <w:rFonts w:ascii="Arial"/>
          <w:sz w:val="22"/>
        </w:rPr>
        <w:t>Peel the garlic clove by placing it on the cutting board and pressing it firmly with the side of the knife</w:t>
      </w:r>
      <w:r>
        <w:rPr>
          <w:rFonts w:ascii="Arial"/>
          <w:spacing w:val="-19"/>
          <w:sz w:val="22"/>
        </w:rPr>
        <w:t> </w:t>
      </w:r>
      <w:r>
        <w:rPr>
          <w:rFonts w:ascii="Arial"/>
          <w:sz w:val="22"/>
        </w:rPr>
        <w:t>blade</w:t>
      </w:r>
    </w:p>
    <w:p>
      <w:pPr>
        <w:pStyle w:val="ListParagraph"/>
        <w:numPr>
          <w:ilvl w:val="0"/>
          <w:numId w:val="1"/>
        </w:numPr>
        <w:tabs>
          <w:tab w:pos="524" w:val="left" w:leader="none"/>
        </w:tabs>
        <w:spacing w:line="240" w:lineRule="auto" w:before="123" w:after="0"/>
        <w:ind w:left="523" w:right="3814" w:hanging="283"/>
        <w:jc w:val="left"/>
        <w:rPr>
          <w:rFonts w:ascii="Arial" w:hAnsi="Arial" w:cs="Arial" w:eastAsia="Arial" w:hint="default"/>
          <w:sz w:val="22"/>
          <w:szCs w:val="22"/>
        </w:rPr>
      </w:pPr>
      <w:r>
        <w:rPr>
          <w:rFonts w:ascii="Arial"/>
          <w:sz w:val="22"/>
        </w:rPr>
        <w:t>The peel is now broken and the clove can be</w:t>
      </w:r>
      <w:r>
        <w:rPr>
          <w:rFonts w:ascii="Arial"/>
          <w:spacing w:val="-12"/>
          <w:sz w:val="22"/>
        </w:rPr>
        <w:t> </w:t>
      </w:r>
      <w:r>
        <w:rPr>
          <w:rFonts w:ascii="Arial"/>
          <w:sz w:val="22"/>
        </w:rPr>
        <w:t>easily </w:t>
      </w:r>
      <w:r>
        <w:rPr>
          <w:rFonts w:ascii="Arial"/>
          <w:sz w:val="22"/>
        </w:rPr>
        <w:t>removed</w:t>
      </w:r>
    </w:p>
    <w:p>
      <w:pPr>
        <w:pStyle w:val="ListParagraph"/>
        <w:numPr>
          <w:ilvl w:val="0"/>
          <w:numId w:val="1"/>
        </w:numPr>
        <w:tabs>
          <w:tab w:pos="524" w:val="left" w:leader="none"/>
        </w:tabs>
        <w:spacing w:line="252" w:lineRule="exact" w:before="143" w:after="0"/>
        <w:ind w:left="523" w:right="304" w:hanging="283"/>
        <w:jc w:val="left"/>
        <w:rPr>
          <w:rFonts w:ascii="Arial" w:hAnsi="Arial" w:cs="Arial" w:eastAsia="Arial" w:hint="default"/>
          <w:sz w:val="22"/>
          <w:szCs w:val="22"/>
        </w:rPr>
      </w:pPr>
      <w:r>
        <w:rPr>
          <w:rFonts w:ascii="Arial" w:hAnsi="Arial" w:cs="Arial" w:eastAsia="Arial" w:hint="default"/>
          <w:sz w:val="22"/>
          <w:szCs w:val="22"/>
        </w:rPr>
        <w:t>Using a chef’s knife, finely chop the garlic and then add salt in the ratio of a quarter</w:t>
      </w:r>
      <w:r>
        <w:rPr>
          <w:rFonts w:ascii="Arial" w:hAnsi="Arial" w:cs="Arial" w:eastAsia="Arial" w:hint="default"/>
          <w:spacing w:val="-27"/>
          <w:sz w:val="22"/>
          <w:szCs w:val="22"/>
        </w:rPr>
        <w:t> </w:t>
      </w:r>
      <w:r>
        <w:rPr>
          <w:rFonts w:ascii="Arial" w:hAnsi="Arial" w:cs="Arial" w:eastAsia="Arial" w:hint="default"/>
          <w:sz w:val="22"/>
          <w:szCs w:val="22"/>
        </w:rPr>
        <w:t>part </w:t>
      </w:r>
      <w:r>
        <w:rPr>
          <w:rFonts w:ascii="Arial" w:hAnsi="Arial" w:cs="Arial" w:eastAsia="Arial" w:hint="default"/>
          <w:sz w:val="22"/>
          <w:szCs w:val="22"/>
        </w:rPr>
      </w:r>
      <w:r>
        <w:rPr>
          <w:rFonts w:ascii="Arial" w:hAnsi="Arial" w:cs="Arial" w:eastAsia="Arial" w:hint="default"/>
          <w:sz w:val="22"/>
          <w:szCs w:val="22"/>
        </w:rPr>
        <w:t>salt to one clove of</w:t>
      </w:r>
      <w:r>
        <w:rPr>
          <w:rFonts w:ascii="Arial" w:hAnsi="Arial" w:cs="Arial" w:eastAsia="Arial" w:hint="default"/>
          <w:spacing w:val="-9"/>
          <w:sz w:val="22"/>
          <w:szCs w:val="22"/>
        </w:rPr>
        <w:t> </w:t>
      </w:r>
      <w:r>
        <w:rPr>
          <w:rFonts w:ascii="Arial" w:hAnsi="Arial" w:cs="Arial" w:eastAsia="Arial" w:hint="default"/>
          <w:sz w:val="22"/>
          <w:szCs w:val="22"/>
        </w:rPr>
        <w:t>garlic</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sz w:val="22"/>
        </w:rPr>
        <w:t>With the flat of the knife blade, grind the garlic and salt mixture to form a</w:t>
      </w:r>
      <w:r>
        <w:rPr>
          <w:rFonts w:ascii="Arial"/>
          <w:spacing w:val="-26"/>
          <w:sz w:val="22"/>
        </w:rPr>
        <w:t> </w:t>
      </w:r>
      <w:r>
        <w:rPr>
          <w:rFonts w:ascii="Arial"/>
          <w:sz w:val="22"/>
        </w:rPr>
        <w:t>paste</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The garlic is then submerged in oil for</w:t>
      </w:r>
      <w:r>
        <w:rPr>
          <w:rFonts w:ascii="Arial"/>
          <w:spacing w:val="-12"/>
          <w:sz w:val="22"/>
        </w:rPr>
        <w:t> </w:t>
      </w:r>
      <w:r>
        <w:rPr>
          <w:rFonts w:ascii="Arial"/>
          <w:sz w:val="22"/>
        </w:rPr>
        <w:t>storage.</w:t>
      </w:r>
    </w:p>
    <w:p>
      <w:pPr>
        <w:pStyle w:val="BodyText"/>
        <w:spacing w:line="240" w:lineRule="auto" w:before="119"/>
        <w:ind w:left="240" w:right="176" w:firstLine="0"/>
        <w:jc w:val="left"/>
      </w:pPr>
      <w:r>
        <w:rPr/>
        <w:t>After crushing garlic, always wash the cutting board in hot, soapy water to remove all</w:t>
      </w:r>
      <w:r>
        <w:rPr>
          <w:spacing w:val="-28"/>
        </w:rPr>
        <w:t> </w:t>
      </w:r>
      <w:r>
        <w:rPr/>
        <w:t>traces </w:t>
      </w:r>
      <w:r>
        <w:rPr/>
        <w:t>of the garlic</w:t>
      </w:r>
      <w:r>
        <w:rPr>
          <w:spacing w:val="-6"/>
        </w:rPr>
        <w:t> </w:t>
      </w:r>
      <w:r>
        <w:rPr/>
        <w:t>aroma.</w:t>
      </w:r>
    </w:p>
    <w:p>
      <w:pPr>
        <w:spacing w:after="0" w:line="240" w:lineRule="auto"/>
        <w:jc w:val="left"/>
        <w:sectPr>
          <w:pgSz w:w="11910" w:h="16840"/>
          <w:pgMar w:header="708" w:footer="999" w:top="1260" w:bottom="1180" w:left="1200" w:right="1380"/>
        </w:sectPr>
      </w:pPr>
    </w:p>
    <w:p>
      <w:pPr>
        <w:spacing w:line="240" w:lineRule="auto" w:before="1"/>
        <w:ind w:right="0"/>
        <w:rPr>
          <w:rFonts w:ascii="Arial" w:hAnsi="Arial" w:cs="Arial" w:eastAsia="Arial" w:hint="default"/>
          <w:sz w:val="12"/>
          <w:szCs w:val="12"/>
        </w:rPr>
      </w:pPr>
    </w:p>
    <w:p>
      <w:pPr>
        <w:pStyle w:val="Heading5"/>
        <w:spacing w:line="240" w:lineRule="auto" w:before="72"/>
        <w:ind w:right="1412"/>
        <w:jc w:val="left"/>
        <w:rPr>
          <w:b w:val="0"/>
          <w:bCs w:val="0"/>
        </w:rPr>
      </w:pPr>
      <w:r>
        <w:rPr/>
        <w:t>Use a chopping</w:t>
      </w:r>
      <w:r>
        <w:rPr>
          <w:spacing w:val="-3"/>
        </w:rPr>
        <w:t> </w:t>
      </w:r>
      <w:r>
        <w:rPr/>
        <w:t>board</w:t>
      </w:r>
      <w:r>
        <w:rPr>
          <w:b w:val="0"/>
        </w:rPr>
      </w:r>
    </w:p>
    <w:p>
      <w:pPr>
        <w:pStyle w:val="BodyText"/>
        <w:spacing w:line="240" w:lineRule="auto" w:before="162"/>
        <w:ind w:left="240" w:right="1412" w:firstLine="0"/>
        <w:jc w:val="left"/>
      </w:pPr>
      <w:r>
        <w:rPr/>
        <w:pict>
          <v:shape style="position:absolute;margin-left:374.399994pt;margin-top:9.547895pt;width:134.25pt;height:125.05pt;mso-position-horizontal-relative:page;mso-position-vertical-relative:paragraph;z-index:2872" type="#_x0000_t75" stroked="false">
            <v:imagedata r:id="rId144" o:title=""/>
          </v:shape>
        </w:pict>
      </w:r>
      <w:r>
        <w:rPr/>
        <w:t>Cut food on the appropriate chopping</w:t>
      </w:r>
      <w:r>
        <w:rPr>
          <w:spacing w:val="-10"/>
        </w:rPr>
        <w:t> </w:t>
      </w:r>
      <w:r>
        <w:rPr/>
        <w:t>board.</w:t>
      </w:r>
    </w:p>
    <w:p>
      <w:pPr>
        <w:pStyle w:val="BodyText"/>
        <w:spacing w:line="240" w:lineRule="auto" w:before="160"/>
        <w:ind w:left="240" w:right="3428" w:firstLine="0"/>
        <w:jc w:val="left"/>
      </w:pPr>
      <w:r>
        <w:rPr/>
        <w:t>The following gives an indication of the common uses and colours:</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hAnsi="Arial" w:cs="Arial" w:eastAsia="Arial" w:hint="default"/>
          <w:sz w:val="22"/>
          <w:szCs w:val="22"/>
        </w:rPr>
        <w:t>White </w:t>
      </w:r>
      <w:r>
        <w:rPr>
          <w:rFonts w:ascii="Arial" w:hAnsi="Arial" w:cs="Arial" w:eastAsia="Arial" w:hint="default"/>
          <w:sz w:val="22"/>
          <w:szCs w:val="22"/>
        </w:rPr>
        <w:t>– </w:t>
      </w:r>
      <w:r>
        <w:rPr>
          <w:rFonts w:ascii="Arial" w:hAnsi="Arial" w:cs="Arial" w:eastAsia="Arial" w:hint="default"/>
          <w:sz w:val="22"/>
          <w:szCs w:val="22"/>
        </w:rPr>
        <w:t>for dairy products and bakery items</w:t>
      </w:r>
      <w:r>
        <w:rPr>
          <w:rFonts w:ascii="Arial" w:hAnsi="Arial" w:cs="Arial" w:eastAsia="Arial" w:hint="default"/>
          <w:spacing w:val="-12"/>
          <w:sz w:val="22"/>
          <w:szCs w:val="22"/>
        </w:rPr>
        <w:t> </w:t>
      </w:r>
      <w:r>
        <w:rPr>
          <w:rFonts w:ascii="Arial" w:hAnsi="Arial" w:cs="Arial" w:eastAsia="Arial" w:hint="default"/>
          <w:sz w:val="22"/>
          <w:szCs w:val="22"/>
        </w:rPr>
        <w:t>only</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hAnsi="Arial" w:cs="Arial" w:eastAsia="Arial" w:hint="default"/>
          <w:sz w:val="22"/>
          <w:szCs w:val="22"/>
        </w:rPr>
        <w:t>Red </w:t>
      </w:r>
      <w:r>
        <w:rPr>
          <w:rFonts w:ascii="Arial" w:hAnsi="Arial" w:cs="Arial" w:eastAsia="Arial" w:hint="default"/>
          <w:sz w:val="22"/>
          <w:szCs w:val="22"/>
        </w:rPr>
        <w:t>– </w:t>
      </w:r>
      <w:r>
        <w:rPr>
          <w:rFonts w:ascii="Arial" w:hAnsi="Arial" w:cs="Arial" w:eastAsia="Arial" w:hint="default"/>
          <w:sz w:val="22"/>
          <w:szCs w:val="22"/>
        </w:rPr>
        <w:t>for raw meat</w:t>
      </w:r>
      <w:r>
        <w:rPr>
          <w:rFonts w:ascii="Arial" w:hAnsi="Arial" w:cs="Arial" w:eastAsia="Arial" w:hint="default"/>
          <w:spacing w:val="-7"/>
          <w:sz w:val="22"/>
          <w:szCs w:val="22"/>
        </w:rPr>
        <w:t> </w:t>
      </w:r>
      <w:r>
        <w:rPr>
          <w:rFonts w:ascii="Arial" w:hAnsi="Arial" w:cs="Arial" w:eastAsia="Arial" w:hint="default"/>
          <w:sz w:val="22"/>
          <w:szCs w:val="22"/>
        </w:rPr>
        <w:t>only</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hAnsi="Arial" w:cs="Arial" w:eastAsia="Arial" w:hint="default"/>
          <w:sz w:val="22"/>
          <w:szCs w:val="22"/>
        </w:rPr>
        <w:t>Blue </w:t>
      </w:r>
      <w:r>
        <w:rPr>
          <w:rFonts w:ascii="Arial" w:hAnsi="Arial" w:cs="Arial" w:eastAsia="Arial" w:hint="default"/>
          <w:sz w:val="22"/>
          <w:szCs w:val="22"/>
        </w:rPr>
        <w:t>– </w:t>
      </w:r>
      <w:r>
        <w:rPr>
          <w:rFonts w:ascii="Arial" w:hAnsi="Arial" w:cs="Arial" w:eastAsia="Arial" w:hint="default"/>
          <w:sz w:val="22"/>
          <w:szCs w:val="22"/>
        </w:rPr>
        <w:t>for seafood</w:t>
      </w:r>
      <w:r>
        <w:rPr>
          <w:rFonts w:ascii="Arial" w:hAnsi="Arial" w:cs="Arial" w:eastAsia="Arial" w:hint="default"/>
          <w:spacing w:val="-9"/>
          <w:sz w:val="22"/>
          <w:szCs w:val="22"/>
        </w:rPr>
        <w:t> </w:t>
      </w:r>
      <w:r>
        <w:rPr>
          <w:rFonts w:ascii="Arial" w:hAnsi="Arial" w:cs="Arial" w:eastAsia="Arial" w:hint="default"/>
          <w:sz w:val="22"/>
          <w:szCs w:val="22"/>
        </w:rPr>
        <w:t>only</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hAnsi="Arial" w:cs="Arial" w:eastAsia="Arial" w:hint="default"/>
          <w:sz w:val="22"/>
          <w:szCs w:val="22"/>
        </w:rPr>
        <w:t>Yellow </w:t>
      </w:r>
      <w:r>
        <w:rPr>
          <w:rFonts w:ascii="Arial" w:hAnsi="Arial" w:cs="Arial" w:eastAsia="Arial" w:hint="default"/>
          <w:sz w:val="22"/>
          <w:szCs w:val="22"/>
        </w:rPr>
        <w:t>– </w:t>
      </w:r>
      <w:r>
        <w:rPr>
          <w:rFonts w:ascii="Arial" w:hAnsi="Arial" w:cs="Arial" w:eastAsia="Arial" w:hint="default"/>
          <w:sz w:val="22"/>
          <w:szCs w:val="22"/>
        </w:rPr>
        <w:t>for poultry</w:t>
      </w:r>
      <w:r>
        <w:rPr>
          <w:rFonts w:ascii="Arial" w:hAnsi="Arial" w:cs="Arial" w:eastAsia="Arial" w:hint="default"/>
          <w:spacing w:val="-7"/>
          <w:sz w:val="22"/>
          <w:szCs w:val="22"/>
        </w:rPr>
        <w:t> </w:t>
      </w:r>
      <w:r>
        <w:rPr>
          <w:rFonts w:ascii="Arial" w:hAnsi="Arial" w:cs="Arial" w:eastAsia="Arial" w:hint="default"/>
          <w:sz w:val="22"/>
          <w:szCs w:val="22"/>
        </w:rPr>
        <w:t>only</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hAnsi="Arial" w:cs="Arial" w:eastAsia="Arial" w:hint="default"/>
          <w:sz w:val="22"/>
          <w:szCs w:val="22"/>
        </w:rPr>
        <w:t>Brown </w:t>
      </w:r>
      <w:r>
        <w:rPr>
          <w:rFonts w:ascii="Arial" w:hAnsi="Arial" w:cs="Arial" w:eastAsia="Arial" w:hint="default"/>
          <w:sz w:val="22"/>
          <w:szCs w:val="22"/>
        </w:rPr>
        <w:t>– </w:t>
      </w:r>
      <w:r>
        <w:rPr>
          <w:rFonts w:ascii="Arial" w:hAnsi="Arial" w:cs="Arial" w:eastAsia="Arial" w:hint="default"/>
          <w:sz w:val="22"/>
          <w:szCs w:val="22"/>
        </w:rPr>
        <w:t>for cooked meat</w:t>
      </w:r>
      <w:r>
        <w:rPr>
          <w:rFonts w:ascii="Arial" w:hAnsi="Arial" w:cs="Arial" w:eastAsia="Arial" w:hint="default"/>
          <w:spacing w:val="-7"/>
          <w:sz w:val="22"/>
          <w:szCs w:val="22"/>
        </w:rPr>
        <w:t> </w:t>
      </w:r>
      <w:r>
        <w:rPr>
          <w:rFonts w:ascii="Arial" w:hAnsi="Arial" w:cs="Arial" w:eastAsia="Arial" w:hint="default"/>
          <w:sz w:val="22"/>
          <w:szCs w:val="22"/>
        </w:rPr>
        <w:t>only</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hAnsi="Arial" w:cs="Arial" w:eastAsia="Arial" w:hint="default"/>
          <w:sz w:val="22"/>
          <w:szCs w:val="22"/>
        </w:rPr>
        <w:t>Green </w:t>
      </w:r>
      <w:r>
        <w:rPr>
          <w:rFonts w:ascii="Arial" w:hAnsi="Arial" w:cs="Arial" w:eastAsia="Arial" w:hint="default"/>
          <w:sz w:val="22"/>
          <w:szCs w:val="22"/>
        </w:rPr>
        <w:t>– </w:t>
      </w:r>
      <w:r>
        <w:rPr>
          <w:rFonts w:ascii="Arial" w:hAnsi="Arial" w:cs="Arial" w:eastAsia="Arial" w:hint="default"/>
          <w:sz w:val="22"/>
          <w:szCs w:val="22"/>
        </w:rPr>
        <w:t>for fruit and vegetables</w:t>
      </w:r>
      <w:r>
        <w:rPr>
          <w:rFonts w:ascii="Arial" w:hAnsi="Arial" w:cs="Arial" w:eastAsia="Arial" w:hint="default"/>
          <w:spacing w:val="-8"/>
          <w:sz w:val="22"/>
          <w:szCs w:val="22"/>
        </w:rPr>
        <w:t> </w:t>
      </w:r>
      <w:r>
        <w:rPr>
          <w:rFonts w:ascii="Arial" w:hAnsi="Arial" w:cs="Arial" w:eastAsia="Arial" w:hint="default"/>
          <w:sz w:val="22"/>
          <w:szCs w:val="22"/>
        </w:rPr>
        <w:t>only.</w:t>
      </w:r>
    </w:p>
    <w:p>
      <w:pPr>
        <w:pStyle w:val="BodyText"/>
        <w:spacing w:line="240" w:lineRule="auto" w:before="119"/>
        <w:ind w:left="240" w:right="1412" w:firstLine="0"/>
        <w:jc w:val="left"/>
      </w:pPr>
      <w:r>
        <w:rPr/>
        <w:t>Always change, wash and sanitise boards between</w:t>
      </w:r>
      <w:r>
        <w:rPr>
          <w:spacing w:val="-10"/>
        </w:rPr>
        <w:t> </w:t>
      </w:r>
      <w:r>
        <w:rPr/>
        <w:t>uses.</w:t>
      </w:r>
    </w:p>
    <w:p>
      <w:pPr>
        <w:spacing w:line="240" w:lineRule="auto" w:before="9"/>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Thawing</w:t>
      </w:r>
      <w:r>
        <w:rPr>
          <w:color w:val="45535F"/>
          <w:spacing w:val="-5"/>
        </w:rPr>
        <w:t> </w:t>
      </w:r>
      <w:r>
        <w:rPr>
          <w:color w:val="45535F"/>
        </w:rPr>
        <w:t>food</w:t>
      </w:r>
      <w:r>
        <w:rPr>
          <w:b w:val="0"/>
        </w:rPr>
      </w:r>
    </w:p>
    <w:p>
      <w:pPr>
        <w:spacing w:line="240" w:lineRule="auto" w:before="5"/>
        <w:ind w:right="0"/>
        <w:rPr>
          <w:rFonts w:ascii="Arial" w:hAnsi="Arial" w:cs="Arial" w:eastAsia="Arial" w:hint="default"/>
          <w:b/>
          <w:bCs/>
          <w:sz w:val="15"/>
          <w:szCs w:val="15"/>
        </w:rPr>
      </w:pPr>
    </w:p>
    <w:p>
      <w:pPr>
        <w:pStyle w:val="Heading5"/>
        <w:spacing w:line="240" w:lineRule="auto" w:before="72"/>
        <w:ind w:right="1412"/>
        <w:jc w:val="left"/>
        <w:rPr>
          <w:b w:val="0"/>
          <w:bCs w:val="0"/>
        </w:rPr>
      </w:pPr>
      <w:r>
        <w:rPr/>
        <w:t>Products which may need to be</w:t>
      </w:r>
      <w:r>
        <w:rPr>
          <w:spacing w:val="-3"/>
        </w:rPr>
        <w:t> </w:t>
      </w:r>
      <w:r>
        <w:rPr/>
        <w:t>thawed</w:t>
      </w:r>
      <w:r>
        <w:rPr>
          <w:b w:val="0"/>
        </w:rPr>
      </w:r>
    </w:p>
    <w:p>
      <w:pPr>
        <w:pStyle w:val="BodyText"/>
        <w:spacing w:line="240" w:lineRule="auto" w:before="160"/>
        <w:ind w:left="240" w:right="1412" w:firstLine="0"/>
        <w:jc w:val="left"/>
      </w:pPr>
      <w:r>
        <w:rPr/>
        <w:t>Foodstuffs which require defrosting</w:t>
      </w:r>
      <w:r>
        <w:rPr>
          <w:spacing w:val="-11"/>
        </w:rPr>
        <w:t> </w:t>
      </w:r>
      <w:r>
        <w:rPr/>
        <w:t>include:</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hAnsi="Arial" w:cs="Arial" w:eastAsia="Arial" w:hint="default"/>
          <w:sz w:val="22"/>
          <w:szCs w:val="22"/>
        </w:rPr>
        <w:t>Meats </w:t>
      </w:r>
      <w:r>
        <w:rPr>
          <w:rFonts w:ascii="Arial" w:hAnsi="Arial" w:cs="Arial" w:eastAsia="Arial" w:hint="default"/>
          <w:sz w:val="22"/>
          <w:szCs w:val="22"/>
        </w:rPr>
        <w:t>– </w:t>
      </w:r>
      <w:r>
        <w:rPr>
          <w:rFonts w:ascii="Arial" w:hAnsi="Arial" w:cs="Arial" w:eastAsia="Arial" w:hint="default"/>
          <w:sz w:val="22"/>
          <w:szCs w:val="22"/>
        </w:rPr>
        <w:t>all types and all</w:t>
      </w:r>
      <w:r>
        <w:rPr>
          <w:rFonts w:ascii="Arial" w:hAnsi="Arial" w:cs="Arial" w:eastAsia="Arial" w:hint="default"/>
          <w:spacing w:val="-7"/>
          <w:sz w:val="22"/>
          <w:szCs w:val="22"/>
        </w:rPr>
        <w:t> </w:t>
      </w:r>
      <w:r>
        <w:rPr>
          <w:rFonts w:ascii="Arial" w:hAnsi="Arial" w:cs="Arial" w:eastAsia="Arial" w:hint="default"/>
          <w:sz w:val="22"/>
          <w:szCs w:val="22"/>
        </w:rPr>
        <w:t>cuts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hAnsi="Arial" w:cs="Arial" w:eastAsia="Arial" w:hint="default"/>
          <w:sz w:val="22"/>
          <w:szCs w:val="22"/>
        </w:rPr>
        <w:t>Fish </w:t>
      </w:r>
      <w:r>
        <w:rPr>
          <w:rFonts w:ascii="Arial" w:hAnsi="Arial" w:cs="Arial" w:eastAsia="Arial" w:hint="default"/>
          <w:sz w:val="22"/>
          <w:szCs w:val="22"/>
        </w:rPr>
        <w:t>– </w:t>
      </w:r>
      <w:r>
        <w:rPr>
          <w:rFonts w:ascii="Arial" w:hAnsi="Arial" w:cs="Arial" w:eastAsia="Arial" w:hint="default"/>
          <w:sz w:val="22"/>
          <w:szCs w:val="22"/>
        </w:rPr>
        <w:t>all types; whole fish and all</w:t>
      </w:r>
      <w:r>
        <w:rPr>
          <w:rFonts w:ascii="Arial" w:hAnsi="Arial" w:cs="Arial" w:eastAsia="Arial" w:hint="default"/>
          <w:spacing w:val="-11"/>
          <w:sz w:val="22"/>
          <w:szCs w:val="22"/>
        </w:rPr>
        <w:t> </w:t>
      </w:r>
      <w:r>
        <w:rPr>
          <w:rFonts w:ascii="Arial" w:hAnsi="Arial" w:cs="Arial" w:eastAsia="Arial" w:hint="default"/>
          <w:sz w:val="22"/>
          <w:szCs w:val="22"/>
        </w:rPr>
        <w:t>cuts</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hAnsi="Arial" w:cs="Arial" w:eastAsia="Arial" w:hint="default"/>
          <w:sz w:val="22"/>
          <w:szCs w:val="22"/>
        </w:rPr>
        <w:t>Seafood </w:t>
      </w:r>
      <w:r>
        <w:rPr>
          <w:rFonts w:ascii="Arial" w:hAnsi="Arial" w:cs="Arial" w:eastAsia="Arial" w:hint="default"/>
          <w:sz w:val="22"/>
          <w:szCs w:val="22"/>
        </w:rPr>
        <w:t>– </w:t>
      </w:r>
      <w:r>
        <w:rPr>
          <w:rFonts w:ascii="Arial" w:hAnsi="Arial" w:cs="Arial" w:eastAsia="Arial" w:hint="default"/>
          <w:sz w:val="22"/>
          <w:szCs w:val="22"/>
        </w:rPr>
        <w:t>such as prawns and</w:t>
      </w:r>
      <w:r>
        <w:rPr>
          <w:rFonts w:ascii="Arial" w:hAnsi="Arial" w:cs="Arial" w:eastAsia="Arial" w:hint="default"/>
          <w:spacing w:val="-9"/>
          <w:sz w:val="22"/>
          <w:szCs w:val="22"/>
        </w:rPr>
        <w:t> </w:t>
      </w:r>
      <w:r>
        <w:rPr>
          <w:rFonts w:ascii="Arial" w:hAnsi="Arial" w:cs="Arial" w:eastAsia="Arial" w:hint="default"/>
          <w:sz w:val="22"/>
          <w:szCs w:val="22"/>
        </w:rPr>
        <w:t>scallops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Vegetables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hAnsi="Arial" w:cs="Arial" w:eastAsia="Arial" w:hint="default"/>
          <w:sz w:val="22"/>
          <w:szCs w:val="22"/>
        </w:rPr>
        <w:t>Prepared food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6"/>
          <w:sz w:val="22"/>
          <w:szCs w:val="22"/>
        </w:rPr>
        <w:t> </w:t>
      </w:r>
      <w:r>
        <w:rPr>
          <w:rFonts w:ascii="Arial" w:hAnsi="Arial" w:cs="Arial" w:eastAsia="Arial" w:hint="default"/>
          <w:sz w:val="22"/>
          <w:szCs w:val="22"/>
        </w:rPr>
        <w:t>as:</w:t>
      </w:r>
    </w:p>
    <w:p>
      <w:pPr>
        <w:pStyle w:val="ListParagraph"/>
        <w:numPr>
          <w:ilvl w:val="1"/>
          <w:numId w:val="1"/>
        </w:numPr>
        <w:tabs>
          <w:tab w:pos="807" w:val="left" w:leader="none"/>
        </w:tabs>
        <w:spacing w:line="240" w:lineRule="auto" w:before="119" w:after="0"/>
        <w:ind w:left="240" w:right="0" w:firstLine="283"/>
        <w:jc w:val="left"/>
        <w:rPr>
          <w:rFonts w:ascii="Arial" w:hAnsi="Arial" w:cs="Arial" w:eastAsia="Arial" w:hint="default"/>
          <w:sz w:val="22"/>
          <w:szCs w:val="22"/>
        </w:rPr>
      </w:pPr>
      <w:r>
        <w:rPr>
          <w:rFonts w:ascii="Arial" w:hAnsi="Arial" w:cs="Arial" w:eastAsia="Arial" w:hint="default"/>
          <w:sz w:val="22"/>
          <w:szCs w:val="22"/>
        </w:rPr>
        <w:t>Bought-in, pre-prepared food </w:t>
      </w:r>
      <w:r>
        <w:rPr>
          <w:rFonts w:ascii="Arial" w:hAnsi="Arial" w:cs="Arial" w:eastAsia="Arial" w:hint="default"/>
          <w:sz w:val="22"/>
          <w:szCs w:val="22"/>
        </w:rPr>
        <w:t>– </w:t>
      </w:r>
      <w:r>
        <w:rPr>
          <w:rFonts w:ascii="Arial" w:hAnsi="Arial" w:cs="Arial" w:eastAsia="Arial" w:hint="default"/>
          <w:sz w:val="22"/>
          <w:szCs w:val="22"/>
        </w:rPr>
        <w:t>such as breaded</w:t>
      </w:r>
      <w:r>
        <w:rPr>
          <w:rFonts w:ascii="Arial" w:hAnsi="Arial" w:cs="Arial" w:eastAsia="Arial" w:hint="default"/>
          <w:spacing w:val="-9"/>
          <w:sz w:val="22"/>
          <w:szCs w:val="22"/>
        </w:rPr>
        <w:t> </w:t>
      </w:r>
      <w:r>
        <w:rPr>
          <w:rFonts w:ascii="Arial" w:hAnsi="Arial" w:cs="Arial" w:eastAsia="Arial" w:hint="default"/>
          <w:sz w:val="22"/>
          <w:szCs w:val="22"/>
        </w:rPr>
        <w:t>prawns</w:t>
      </w:r>
    </w:p>
    <w:p>
      <w:pPr>
        <w:pStyle w:val="ListParagraph"/>
        <w:numPr>
          <w:ilvl w:val="1"/>
          <w:numId w:val="1"/>
        </w:numPr>
        <w:tabs>
          <w:tab w:pos="807" w:val="left" w:leader="none"/>
        </w:tabs>
        <w:spacing w:line="376" w:lineRule="auto" w:before="122" w:after="0"/>
        <w:ind w:left="240" w:right="3748" w:firstLine="283"/>
        <w:jc w:val="left"/>
        <w:rPr>
          <w:rFonts w:ascii="Arial" w:hAnsi="Arial" w:cs="Arial" w:eastAsia="Arial" w:hint="default"/>
          <w:sz w:val="22"/>
          <w:szCs w:val="22"/>
        </w:rPr>
      </w:pPr>
      <w:r>
        <w:rPr>
          <w:rFonts w:ascii="Arial"/>
          <w:sz w:val="22"/>
        </w:rPr>
        <w:t>Items prepared in-house and frozen for later use. </w:t>
      </w:r>
      <w:r>
        <w:rPr>
          <w:rFonts w:ascii="Arial"/>
          <w:b/>
          <w:sz w:val="22"/>
        </w:rPr>
        <w:t>Importance of thawing food products correctly </w:t>
      </w:r>
      <w:r>
        <w:rPr>
          <w:rFonts w:ascii="Arial"/>
          <w:sz w:val="22"/>
        </w:rPr>
        <w:t>Foods must be thawed correctly</w:t>
      </w:r>
      <w:r>
        <w:rPr>
          <w:rFonts w:ascii="Arial"/>
          <w:spacing w:val="-8"/>
          <w:sz w:val="22"/>
        </w:rPr>
        <w:t> </w:t>
      </w:r>
      <w:r>
        <w:rPr>
          <w:rFonts w:ascii="Arial"/>
          <w:sz w:val="22"/>
        </w:rPr>
        <w:t>to:</w:t>
      </w:r>
    </w:p>
    <w:p>
      <w:pPr>
        <w:pStyle w:val="ListParagraph"/>
        <w:numPr>
          <w:ilvl w:val="0"/>
          <w:numId w:val="1"/>
        </w:numPr>
        <w:tabs>
          <w:tab w:pos="524" w:val="left" w:leader="none"/>
        </w:tabs>
        <w:spacing w:line="240" w:lineRule="auto" w:before="21" w:after="0"/>
        <w:ind w:left="523" w:right="248" w:hanging="283"/>
        <w:jc w:val="left"/>
        <w:rPr>
          <w:rFonts w:ascii="Arial" w:hAnsi="Arial" w:cs="Arial" w:eastAsia="Arial" w:hint="default"/>
          <w:sz w:val="22"/>
          <w:szCs w:val="22"/>
        </w:rPr>
      </w:pPr>
      <w:r>
        <w:rPr>
          <w:rFonts w:ascii="Arial" w:hAnsi="Arial" w:cs="Arial" w:eastAsia="Arial" w:hint="default"/>
          <w:sz w:val="22"/>
          <w:szCs w:val="22"/>
        </w:rPr>
        <w:t>Reduce the potential for food poisoning </w:t>
      </w:r>
      <w:r>
        <w:rPr>
          <w:rFonts w:ascii="Arial" w:hAnsi="Arial" w:cs="Arial" w:eastAsia="Arial" w:hint="default"/>
          <w:sz w:val="22"/>
          <w:szCs w:val="22"/>
        </w:rPr>
        <w:t>– </w:t>
      </w:r>
      <w:r>
        <w:rPr>
          <w:rFonts w:ascii="Arial" w:hAnsi="Arial" w:cs="Arial" w:eastAsia="Arial" w:hint="default"/>
          <w:sz w:val="22"/>
          <w:szCs w:val="22"/>
        </w:rPr>
        <w:t>if improper defrosting techniques are used the thawing process may take too long raising the possibility of bacteria multiplying to unacceptable/dangerous</w:t>
      </w:r>
      <w:r>
        <w:rPr>
          <w:rFonts w:ascii="Arial" w:hAnsi="Arial" w:cs="Arial" w:eastAsia="Arial" w:hint="default"/>
          <w:spacing w:val="-6"/>
          <w:sz w:val="22"/>
          <w:szCs w:val="22"/>
        </w:rPr>
        <w:t> </w:t>
      </w:r>
      <w:r>
        <w:rPr>
          <w:rFonts w:ascii="Arial" w:hAnsi="Arial" w:cs="Arial" w:eastAsia="Arial" w:hint="default"/>
          <w:sz w:val="22"/>
          <w:szCs w:val="22"/>
        </w:rPr>
        <w:t>levels</w:t>
      </w:r>
    </w:p>
    <w:p>
      <w:pPr>
        <w:pStyle w:val="ListParagraph"/>
        <w:numPr>
          <w:ilvl w:val="0"/>
          <w:numId w:val="1"/>
        </w:numPr>
        <w:tabs>
          <w:tab w:pos="524" w:val="left" w:leader="none"/>
        </w:tabs>
        <w:spacing w:line="240" w:lineRule="auto" w:before="123" w:after="0"/>
        <w:ind w:left="523" w:right="127" w:hanging="283"/>
        <w:jc w:val="left"/>
        <w:rPr>
          <w:rFonts w:ascii="Arial" w:hAnsi="Arial" w:cs="Arial" w:eastAsia="Arial" w:hint="default"/>
          <w:sz w:val="22"/>
          <w:szCs w:val="22"/>
        </w:rPr>
      </w:pPr>
      <w:r>
        <w:rPr>
          <w:rFonts w:ascii="Arial" w:hAnsi="Arial" w:cs="Arial" w:eastAsia="Arial" w:hint="default"/>
          <w:sz w:val="22"/>
          <w:szCs w:val="22"/>
        </w:rPr>
        <w:t>Ensure the item is properly thawed before cooking or reheating </w:t>
      </w:r>
      <w:r>
        <w:rPr>
          <w:rFonts w:ascii="Arial" w:hAnsi="Arial" w:cs="Arial" w:eastAsia="Arial" w:hint="default"/>
          <w:sz w:val="22"/>
          <w:szCs w:val="22"/>
        </w:rPr>
        <w:t>– </w:t>
      </w:r>
      <w:r>
        <w:rPr>
          <w:rFonts w:ascii="Arial" w:hAnsi="Arial" w:cs="Arial" w:eastAsia="Arial" w:hint="default"/>
          <w:sz w:val="22"/>
          <w:szCs w:val="22"/>
        </w:rPr>
        <w:t>if items are not properly defrosted then the cooking</w:t>
      </w:r>
      <w:r>
        <w:rPr>
          <w:rFonts w:ascii="Arial" w:hAnsi="Arial" w:cs="Arial" w:eastAsia="Arial" w:hint="default"/>
          <w:spacing w:val="-7"/>
          <w:sz w:val="22"/>
          <w:szCs w:val="22"/>
        </w:rPr>
        <w:t> </w:t>
      </w:r>
      <w:r>
        <w:rPr>
          <w:rFonts w:ascii="Arial" w:hAnsi="Arial" w:cs="Arial" w:eastAsia="Arial" w:hint="default"/>
          <w:sz w:val="22"/>
          <w:szCs w:val="22"/>
        </w:rPr>
        <w:t>process: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May not allow the food to be heated to the required temperature to ensure food</w:t>
      </w:r>
      <w:r>
        <w:rPr>
          <w:rFonts w:ascii="Arial"/>
          <w:spacing w:val="-27"/>
          <w:sz w:val="22"/>
        </w:rPr>
        <w:t> </w:t>
      </w:r>
      <w:r>
        <w:rPr>
          <w:rFonts w:ascii="Arial"/>
          <w:sz w:val="22"/>
        </w:rPr>
        <w:t>safety</w:t>
      </w:r>
    </w:p>
    <w:p>
      <w:pPr>
        <w:pStyle w:val="ListParagraph"/>
        <w:numPr>
          <w:ilvl w:val="1"/>
          <w:numId w:val="1"/>
        </w:numPr>
        <w:tabs>
          <w:tab w:pos="807" w:val="left" w:leader="none"/>
        </w:tabs>
        <w:spacing w:line="240" w:lineRule="auto" w:before="121" w:after="0"/>
        <w:ind w:left="806" w:right="749" w:hanging="283"/>
        <w:jc w:val="left"/>
        <w:rPr>
          <w:rFonts w:ascii="Arial" w:hAnsi="Arial" w:cs="Arial" w:eastAsia="Arial" w:hint="default"/>
          <w:sz w:val="22"/>
          <w:szCs w:val="22"/>
        </w:rPr>
      </w:pPr>
      <w:r>
        <w:rPr>
          <w:rFonts w:ascii="Arial" w:hAnsi="Arial" w:cs="Arial" w:eastAsia="Arial" w:hint="default"/>
          <w:sz w:val="22"/>
          <w:szCs w:val="22"/>
        </w:rPr>
        <w:t>May not properly cook the item </w:t>
      </w:r>
      <w:r>
        <w:rPr>
          <w:rFonts w:ascii="Arial" w:hAnsi="Arial" w:cs="Arial" w:eastAsia="Arial" w:hint="default"/>
          <w:sz w:val="22"/>
          <w:szCs w:val="22"/>
        </w:rPr>
        <w:t>– </w:t>
      </w:r>
      <w:r>
        <w:rPr>
          <w:rFonts w:ascii="Arial" w:hAnsi="Arial" w:cs="Arial" w:eastAsia="Arial" w:hint="default"/>
          <w:sz w:val="22"/>
          <w:szCs w:val="22"/>
        </w:rPr>
        <w:t>meaning an unsatisfactory product (uncooked, unpalatable) is served to the</w:t>
      </w:r>
      <w:r>
        <w:rPr>
          <w:rFonts w:ascii="Arial" w:hAnsi="Arial" w:cs="Arial" w:eastAsia="Arial" w:hint="default"/>
          <w:spacing w:val="-8"/>
          <w:sz w:val="22"/>
          <w:szCs w:val="22"/>
        </w:rPr>
        <w:t> </w:t>
      </w:r>
      <w:r>
        <w:rPr>
          <w:rFonts w:ascii="Arial" w:hAnsi="Arial" w:cs="Arial" w:eastAsia="Arial" w:hint="default"/>
          <w:sz w:val="22"/>
          <w:szCs w:val="22"/>
        </w:rPr>
        <w:t>customer.</w:t>
      </w:r>
    </w:p>
    <w:p>
      <w:pPr>
        <w:pStyle w:val="Heading5"/>
        <w:spacing w:line="240" w:lineRule="auto" w:before="129"/>
        <w:ind w:right="1412"/>
        <w:jc w:val="left"/>
        <w:rPr>
          <w:b w:val="0"/>
          <w:bCs w:val="0"/>
        </w:rPr>
      </w:pPr>
      <w:r>
        <w:rPr/>
        <w:t>Standard thawing</w:t>
      </w:r>
      <w:r>
        <w:rPr>
          <w:spacing w:val="-5"/>
        </w:rPr>
        <w:t> </w:t>
      </w:r>
      <w:r>
        <w:rPr/>
        <w:t>practices</w:t>
      </w:r>
      <w:r>
        <w:rPr>
          <w:b w:val="0"/>
        </w:rPr>
      </w:r>
    </w:p>
    <w:p>
      <w:pPr>
        <w:pStyle w:val="BodyText"/>
        <w:spacing w:line="240" w:lineRule="auto" w:before="160"/>
        <w:ind w:left="240" w:right="1412" w:firstLine="0"/>
        <w:jc w:val="left"/>
      </w:pPr>
      <w:r>
        <w:rPr/>
        <w:t>There are three ways to defrost frozen</w:t>
      </w:r>
      <w:r>
        <w:rPr>
          <w:spacing w:val="-12"/>
        </w:rPr>
        <w:t> </w:t>
      </w:r>
      <w:r>
        <w:rPr/>
        <w:t>products:</w:t>
      </w:r>
    </w:p>
    <w:p>
      <w:pPr>
        <w:pStyle w:val="ListParagraph"/>
        <w:numPr>
          <w:ilvl w:val="0"/>
          <w:numId w:val="1"/>
        </w:numPr>
        <w:tabs>
          <w:tab w:pos="524" w:val="left" w:leader="none"/>
        </w:tabs>
        <w:spacing w:line="240" w:lineRule="auto" w:before="164" w:after="0"/>
        <w:ind w:left="523" w:right="786" w:hanging="283"/>
        <w:jc w:val="left"/>
        <w:rPr>
          <w:rFonts w:ascii="Arial" w:hAnsi="Arial" w:cs="Arial" w:eastAsia="Arial" w:hint="default"/>
          <w:sz w:val="22"/>
          <w:szCs w:val="22"/>
        </w:rPr>
      </w:pPr>
      <w:r>
        <w:rPr>
          <w:rFonts w:ascii="Arial" w:hAnsi="Arial" w:cs="Arial" w:eastAsia="Arial" w:hint="default"/>
          <w:sz w:val="22"/>
          <w:szCs w:val="22"/>
        </w:rPr>
        <w:t>In a refrigerator/cool room </w:t>
      </w:r>
      <w:r>
        <w:rPr>
          <w:rFonts w:ascii="Arial" w:hAnsi="Arial" w:cs="Arial" w:eastAsia="Arial" w:hint="default"/>
          <w:sz w:val="22"/>
          <w:szCs w:val="22"/>
        </w:rPr>
        <w:t>– </w:t>
      </w:r>
      <w:r>
        <w:rPr>
          <w:rFonts w:ascii="Arial" w:hAnsi="Arial" w:cs="Arial" w:eastAsia="Arial" w:hint="default"/>
          <w:sz w:val="22"/>
          <w:szCs w:val="22"/>
        </w:rPr>
        <w:t>large pieces of meat may take 2 - 3 days to defrost so planning ahead is</w:t>
      </w:r>
      <w:r>
        <w:rPr>
          <w:rFonts w:ascii="Arial" w:hAnsi="Arial" w:cs="Arial" w:eastAsia="Arial" w:hint="default"/>
          <w:spacing w:val="-4"/>
          <w:sz w:val="22"/>
          <w:szCs w:val="22"/>
        </w:rPr>
        <w:t> </w:t>
      </w:r>
      <w:r>
        <w:rPr>
          <w:rFonts w:ascii="Arial" w:hAnsi="Arial" w:cs="Arial" w:eastAsia="Arial" w:hint="default"/>
          <w:sz w:val="22"/>
          <w:szCs w:val="22"/>
        </w:rPr>
        <w:t>vital.</w:t>
      </w:r>
    </w:p>
    <w:p>
      <w:pPr>
        <w:pStyle w:val="BodyText"/>
        <w:spacing w:line="240" w:lineRule="auto" w:before="131"/>
        <w:ind w:right="89" w:firstLine="0"/>
        <w:jc w:val="left"/>
      </w:pPr>
      <w:r>
        <w:rPr/>
        <w:t>Thawing under refrigeration is the </w:t>
      </w:r>
      <w:r>
        <w:rPr>
          <w:rFonts w:ascii="Arial" w:hAnsi="Arial" w:cs="Arial" w:eastAsia="Arial" w:hint="default"/>
          <w:b/>
          <w:bCs/>
        </w:rPr>
        <w:t>preferred method </w:t>
      </w:r>
      <w:r>
        <w:rPr/>
        <w:t>of thawing as the food is always out of Temperature Danger Zone (5</w:t>
      </w:r>
      <w:r>
        <w:rPr>
          <w:rFonts w:ascii="Calibri" w:hAnsi="Calibri" w:cs="Calibri" w:eastAsia="Calibri" w:hint="default"/>
        </w:rPr>
        <w:t>⁰</w:t>
      </w:r>
      <w:r>
        <w:rPr/>
        <w:t>C to</w:t>
      </w:r>
      <w:r>
        <w:rPr>
          <w:spacing w:val="-11"/>
        </w:rPr>
        <w:t> </w:t>
      </w:r>
      <w:r>
        <w:rPr/>
        <w:t>60</w:t>
      </w:r>
      <w:r>
        <w:rPr>
          <w:rFonts w:ascii="Calibri" w:hAnsi="Calibri" w:cs="Calibri" w:eastAsia="Calibri" w:hint="default"/>
        </w:rPr>
        <w:t>⁰</w:t>
      </w:r>
      <w:r>
        <w:rPr/>
        <w:t>C)</w:t>
      </w:r>
    </w:p>
    <w:p>
      <w:pPr>
        <w:spacing w:after="0" w:line="240" w:lineRule="auto"/>
        <w:jc w:val="left"/>
        <w:sectPr>
          <w:footerReference w:type="even" r:id="rId142"/>
          <w:footerReference w:type="default" r:id="rId143"/>
          <w:pgSz w:w="11910" w:h="16840"/>
          <w:pgMar w:footer="999" w:header="708" w:top="1260" w:bottom="1180" w:left="1200" w:right="138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24" w:val="left" w:leader="none"/>
        </w:tabs>
        <w:spacing w:line="240" w:lineRule="auto" w:before="60" w:after="0"/>
        <w:ind w:left="523" w:right="2732" w:hanging="283"/>
        <w:jc w:val="left"/>
        <w:rPr>
          <w:rFonts w:ascii="Arial" w:hAnsi="Arial" w:cs="Arial" w:eastAsia="Arial" w:hint="default"/>
          <w:sz w:val="22"/>
          <w:szCs w:val="22"/>
        </w:rPr>
      </w:pPr>
      <w:r>
        <w:rPr/>
        <w:pict>
          <v:shape style="position:absolute;margin-left:423.75pt;margin-top:1.389094pt;width:94.235pt;height:141.7pt;mso-position-horizontal-relative:page;mso-position-vertical-relative:paragraph;z-index:2896" type="#_x0000_t75" stroked="false">
            <v:imagedata r:id="rId145" o:title=""/>
          </v:shape>
        </w:pict>
      </w:r>
      <w:r>
        <w:rPr>
          <w:rFonts w:ascii="Arial" w:hAnsi="Arial" w:cs="Arial" w:eastAsia="Arial" w:hint="default"/>
          <w:sz w:val="22"/>
          <w:szCs w:val="22"/>
        </w:rPr>
        <w:t>If pressed for time a microwave can be used to defrost items </w:t>
      </w:r>
      <w:r>
        <w:rPr>
          <w:rFonts w:ascii="Arial" w:hAnsi="Arial" w:cs="Arial" w:eastAsia="Arial" w:hint="default"/>
          <w:sz w:val="22"/>
          <w:szCs w:val="22"/>
        </w:rPr>
        <w:t>– </w:t>
      </w:r>
      <w:r>
        <w:rPr>
          <w:rFonts w:ascii="Arial" w:hAnsi="Arial" w:cs="Arial" w:eastAsia="Arial" w:hint="default"/>
          <w:sz w:val="22"/>
          <w:szCs w:val="22"/>
        </w:rPr>
        <w:t>moving pieces of food during the procedure to ensure even defrosting and guard against cooking of</w:t>
      </w:r>
      <w:r>
        <w:rPr>
          <w:rFonts w:ascii="Arial" w:hAnsi="Arial" w:cs="Arial" w:eastAsia="Arial" w:hint="default"/>
          <w:spacing w:val="-13"/>
          <w:sz w:val="22"/>
          <w:szCs w:val="22"/>
        </w:rPr>
        <w:t> </w:t>
      </w:r>
      <w:r>
        <w:rPr>
          <w:rFonts w:ascii="Arial" w:hAnsi="Arial" w:cs="Arial" w:eastAsia="Arial" w:hint="default"/>
          <w:sz w:val="22"/>
          <w:szCs w:val="22"/>
        </w:rPr>
        <w:t>items</w:t>
      </w:r>
    </w:p>
    <w:p>
      <w:pPr>
        <w:pStyle w:val="ListParagraph"/>
        <w:numPr>
          <w:ilvl w:val="0"/>
          <w:numId w:val="1"/>
        </w:numPr>
        <w:tabs>
          <w:tab w:pos="524" w:val="left" w:leader="none"/>
        </w:tabs>
        <w:spacing w:line="240" w:lineRule="auto" w:before="123" w:after="0"/>
        <w:ind w:left="523" w:right="2228" w:hanging="283"/>
        <w:jc w:val="left"/>
        <w:rPr>
          <w:rFonts w:ascii="Arial" w:hAnsi="Arial" w:cs="Arial" w:eastAsia="Arial" w:hint="default"/>
          <w:sz w:val="22"/>
          <w:szCs w:val="22"/>
        </w:rPr>
      </w:pPr>
      <w:r>
        <w:rPr>
          <w:rFonts w:ascii="Arial" w:hAnsi="Arial" w:cs="Arial" w:eastAsia="Arial" w:hint="default"/>
          <w:sz w:val="22"/>
          <w:szCs w:val="22"/>
        </w:rPr>
        <w:t>Run the item under cold water (less than 20°C) </w:t>
      </w:r>
      <w:r>
        <w:rPr>
          <w:rFonts w:ascii="Arial" w:hAnsi="Arial" w:cs="Arial" w:eastAsia="Arial" w:hint="default"/>
          <w:sz w:val="22"/>
          <w:szCs w:val="22"/>
        </w:rPr>
        <w:t>– </w:t>
      </w:r>
      <w:r>
        <w:rPr>
          <w:rFonts w:ascii="Arial" w:hAnsi="Arial" w:cs="Arial" w:eastAsia="Arial" w:hint="default"/>
          <w:sz w:val="22"/>
          <w:szCs w:val="22"/>
        </w:rPr>
        <w:t>this is not suitable for all frozen</w:t>
      </w:r>
      <w:r>
        <w:rPr>
          <w:rFonts w:ascii="Arial" w:hAnsi="Arial" w:cs="Arial" w:eastAsia="Arial" w:hint="default"/>
          <w:spacing w:val="-9"/>
          <w:sz w:val="22"/>
          <w:szCs w:val="22"/>
        </w:rPr>
        <w:t> </w:t>
      </w:r>
      <w:r>
        <w:rPr>
          <w:rFonts w:ascii="Arial" w:hAnsi="Arial" w:cs="Arial" w:eastAsia="Arial" w:hint="default"/>
          <w:sz w:val="22"/>
          <w:szCs w:val="22"/>
        </w:rPr>
        <w:t>items.</w:t>
      </w:r>
    </w:p>
    <w:p>
      <w:pPr>
        <w:pStyle w:val="BodyText"/>
        <w:spacing w:line="240" w:lineRule="auto"/>
        <w:ind w:right="2546" w:firstLine="0"/>
        <w:jc w:val="left"/>
      </w:pPr>
      <w:r>
        <w:rPr/>
        <w:t>For example, this option could not be used to thaw </w:t>
      </w:r>
      <w:r>
        <w:rPr>
          <w:rFonts w:ascii="Arial"/>
          <w:i/>
        </w:rPr>
        <w:t>crumbed </w:t>
      </w:r>
      <w:r>
        <w:rPr/>
        <w:t>fish but it would be suitable for thawing </w:t>
      </w:r>
      <w:r>
        <w:rPr>
          <w:rFonts w:ascii="Arial"/>
          <w:i/>
        </w:rPr>
        <w:t>fresh </w:t>
      </w:r>
      <w:r>
        <w:rPr/>
        <w:t>fish</w:t>
      </w:r>
      <w:r>
        <w:rPr>
          <w:spacing w:val="-22"/>
        </w:rPr>
        <w:t> </w:t>
      </w:r>
      <w:r>
        <w:rPr/>
        <w:t>fillets.</w:t>
      </w:r>
    </w:p>
    <w:p>
      <w:pPr>
        <w:pStyle w:val="Heading6"/>
        <w:spacing w:line="240" w:lineRule="auto" w:before="128"/>
        <w:ind w:right="1412"/>
        <w:jc w:val="left"/>
        <w:rPr>
          <w:b w:val="0"/>
          <w:bCs w:val="0"/>
          <w:i w:val="0"/>
        </w:rPr>
      </w:pPr>
      <w:r>
        <w:rPr>
          <w:i/>
        </w:rPr>
        <w:t>Other points to</w:t>
      </w:r>
      <w:r>
        <w:rPr>
          <w:i/>
          <w:spacing w:val="-6"/>
        </w:rPr>
        <w:t> </w:t>
      </w:r>
      <w:r>
        <w:rPr>
          <w:i/>
        </w:rPr>
        <w:t>note:</w:t>
      </w:r>
      <w:r>
        <w:rPr>
          <w:b w:val="0"/>
          <w:i w:val="0"/>
        </w:rPr>
      </w:r>
    </w:p>
    <w:p>
      <w:pPr>
        <w:pStyle w:val="ListParagraph"/>
        <w:numPr>
          <w:ilvl w:val="0"/>
          <w:numId w:val="1"/>
        </w:numPr>
        <w:tabs>
          <w:tab w:pos="524" w:val="left" w:leader="none"/>
        </w:tabs>
        <w:spacing w:line="240" w:lineRule="auto" w:before="164" w:after="0"/>
        <w:ind w:left="523" w:right="2453" w:hanging="283"/>
        <w:jc w:val="left"/>
        <w:rPr>
          <w:rFonts w:ascii="Arial" w:hAnsi="Arial" w:cs="Arial" w:eastAsia="Arial" w:hint="default"/>
          <w:sz w:val="22"/>
          <w:szCs w:val="22"/>
        </w:rPr>
      </w:pPr>
      <w:r>
        <w:rPr>
          <w:rFonts w:ascii="Arial"/>
          <w:sz w:val="22"/>
        </w:rPr>
        <w:t>It is not acceptable to thaw items out by placing them in a bowl or sink of</w:t>
      </w:r>
      <w:r>
        <w:rPr>
          <w:rFonts w:ascii="Arial"/>
          <w:spacing w:val="-1"/>
          <w:sz w:val="22"/>
        </w:rPr>
        <w:t> </w:t>
      </w:r>
      <w:r>
        <w:rPr>
          <w:rFonts w:ascii="Arial"/>
          <w:sz w:val="22"/>
        </w:rPr>
        <w:t>water</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sz w:val="22"/>
        </w:rPr>
        <w:t>Only defrost the items and amounts required for</w:t>
      </w:r>
      <w:r>
        <w:rPr>
          <w:rFonts w:ascii="Arial"/>
          <w:spacing w:val="-20"/>
          <w:sz w:val="22"/>
        </w:rPr>
        <w:t> </w:t>
      </w:r>
      <w:r>
        <w:rPr>
          <w:rFonts w:ascii="Arial"/>
          <w:sz w:val="22"/>
        </w:rPr>
        <w:t>use/service</w:t>
      </w:r>
    </w:p>
    <w:p>
      <w:pPr>
        <w:pStyle w:val="ListParagraph"/>
        <w:numPr>
          <w:ilvl w:val="0"/>
          <w:numId w:val="1"/>
        </w:numPr>
        <w:tabs>
          <w:tab w:pos="524" w:val="left" w:leader="none"/>
        </w:tabs>
        <w:spacing w:line="240" w:lineRule="auto" w:before="121" w:after="0"/>
        <w:ind w:left="523" w:right="786" w:hanging="283"/>
        <w:jc w:val="left"/>
        <w:rPr>
          <w:rFonts w:ascii="Arial" w:hAnsi="Arial" w:cs="Arial" w:eastAsia="Arial" w:hint="default"/>
          <w:sz w:val="22"/>
          <w:szCs w:val="22"/>
        </w:rPr>
      </w:pPr>
      <w:r>
        <w:rPr>
          <w:rFonts w:ascii="Arial" w:hAnsi="Arial" w:cs="Arial" w:eastAsia="Arial" w:hint="default"/>
          <w:sz w:val="22"/>
          <w:szCs w:val="22"/>
        </w:rPr>
        <w:t>Never thaw products above cooked/ready-to-eat products </w:t>
      </w:r>
      <w:r>
        <w:rPr>
          <w:rFonts w:ascii="Arial" w:hAnsi="Arial" w:cs="Arial" w:eastAsia="Arial" w:hint="default"/>
          <w:sz w:val="22"/>
          <w:szCs w:val="22"/>
        </w:rPr>
        <w:t>– </w:t>
      </w:r>
      <w:r>
        <w:rPr>
          <w:rFonts w:ascii="Arial" w:hAnsi="Arial" w:cs="Arial" w:eastAsia="Arial" w:hint="default"/>
          <w:sz w:val="22"/>
          <w:szCs w:val="22"/>
        </w:rPr>
        <w:t>to guard against cross contamination</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All food should be cooked immediately after</w:t>
      </w:r>
      <w:r>
        <w:rPr>
          <w:rFonts w:ascii="Arial"/>
          <w:spacing w:val="-13"/>
          <w:sz w:val="22"/>
        </w:rPr>
        <w:t> </w:t>
      </w:r>
      <w:r>
        <w:rPr>
          <w:rFonts w:ascii="Arial"/>
          <w:sz w:val="22"/>
        </w:rPr>
        <w:t>thawing.</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Discard all food that exceeds the 2/4</w:t>
      </w:r>
      <w:r>
        <w:rPr>
          <w:rFonts w:ascii="Arial"/>
          <w:spacing w:val="-10"/>
          <w:sz w:val="22"/>
        </w:rPr>
        <w:t> </w:t>
      </w:r>
      <w:r>
        <w:rPr>
          <w:rFonts w:ascii="Arial"/>
          <w:sz w:val="22"/>
        </w:rPr>
        <w:t>rule</w:t>
      </w:r>
    </w:p>
    <w:p>
      <w:pPr>
        <w:pStyle w:val="ListParagraph"/>
        <w:numPr>
          <w:ilvl w:val="0"/>
          <w:numId w:val="1"/>
        </w:numPr>
        <w:tabs>
          <w:tab w:pos="524" w:val="left" w:leader="none"/>
        </w:tabs>
        <w:spacing w:line="240" w:lineRule="auto" w:before="121" w:after="0"/>
        <w:ind w:left="523" w:right="239" w:hanging="283"/>
        <w:jc w:val="left"/>
        <w:rPr>
          <w:rFonts w:ascii="Arial" w:hAnsi="Arial" w:cs="Arial" w:eastAsia="Arial" w:hint="default"/>
          <w:sz w:val="22"/>
          <w:szCs w:val="22"/>
        </w:rPr>
      </w:pPr>
      <w:r>
        <w:rPr>
          <w:rFonts w:ascii="Arial" w:hAnsi="Arial" w:cs="Arial" w:eastAsia="Arial" w:hint="default"/>
          <w:sz w:val="22"/>
          <w:szCs w:val="22"/>
        </w:rPr>
        <w:t>Throw out all food defrosted in an uncovered state </w:t>
      </w:r>
      <w:r>
        <w:rPr>
          <w:rFonts w:ascii="Arial" w:hAnsi="Arial" w:cs="Arial" w:eastAsia="Arial" w:hint="default"/>
          <w:sz w:val="22"/>
          <w:szCs w:val="22"/>
        </w:rPr>
        <w:t>– </w:t>
      </w:r>
      <w:r>
        <w:rPr>
          <w:rFonts w:ascii="Arial" w:hAnsi="Arial" w:cs="Arial" w:eastAsia="Arial" w:hint="default"/>
          <w:sz w:val="22"/>
          <w:szCs w:val="22"/>
        </w:rPr>
        <w:t>or which has defrosted in damaged packaging</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sz w:val="22"/>
        </w:rPr>
        <w:t>Discard all food which has been thawed and</w:t>
      </w:r>
      <w:r>
        <w:rPr>
          <w:rFonts w:ascii="Arial"/>
          <w:spacing w:val="-14"/>
          <w:sz w:val="22"/>
        </w:rPr>
        <w:t> </w:t>
      </w:r>
      <w:r>
        <w:rPr>
          <w:rFonts w:ascii="Arial"/>
          <w:sz w:val="22"/>
        </w:rPr>
        <w:t>re-frozen.</w:t>
      </w:r>
    </w:p>
    <w:p>
      <w:pPr>
        <w:spacing w:line="240" w:lineRule="auto" w:before="7"/>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Re-constituting</w:t>
      </w:r>
      <w:r>
        <w:rPr>
          <w:color w:val="45535F"/>
          <w:spacing w:val="-9"/>
        </w:rPr>
        <w:t> </w:t>
      </w:r>
      <w:r>
        <w:rPr>
          <w:color w:val="45535F"/>
        </w:rPr>
        <w:t>items</w:t>
      </w:r>
      <w:r>
        <w:rPr>
          <w:b w:val="0"/>
        </w:rPr>
      </w:r>
    </w:p>
    <w:p>
      <w:pPr>
        <w:pStyle w:val="BodyText"/>
        <w:spacing w:line="240" w:lineRule="auto" w:before="240"/>
        <w:ind w:left="240" w:right="433" w:firstLine="0"/>
        <w:jc w:val="left"/>
      </w:pPr>
      <w:r>
        <w:rPr>
          <w:rFonts w:ascii="Arial" w:hAnsi="Arial" w:cs="Arial" w:eastAsia="Arial" w:hint="default"/>
        </w:rPr>
        <w:t>It is essential to follow all manufacturer’s instructions regarding the reconstitution of </w:t>
      </w:r>
      <w:r>
        <w:rPr/>
        <w:t>dried and concentrated</w:t>
      </w:r>
      <w:r>
        <w:rPr>
          <w:spacing w:val="-7"/>
        </w:rPr>
        <w:t> </w:t>
      </w:r>
      <w:r>
        <w:rPr/>
        <w:t>products.</w:t>
      </w:r>
    </w:p>
    <w:p>
      <w:pPr>
        <w:pStyle w:val="BodyText"/>
        <w:spacing w:line="240" w:lineRule="auto" w:before="162"/>
        <w:ind w:left="240" w:right="1412" w:firstLine="0"/>
        <w:jc w:val="left"/>
      </w:pPr>
      <w:r>
        <w:rPr/>
        <w:t>Procedures may</w:t>
      </w:r>
      <w:r>
        <w:rPr>
          <w:spacing w:val="-4"/>
        </w:rPr>
        <w:t> </w:t>
      </w:r>
      <w:r>
        <w:rPr/>
        <w:t>include:</w:t>
      </w:r>
    </w:p>
    <w:p>
      <w:pPr>
        <w:pStyle w:val="ListParagraph"/>
        <w:numPr>
          <w:ilvl w:val="0"/>
          <w:numId w:val="1"/>
        </w:numPr>
        <w:tabs>
          <w:tab w:pos="524" w:val="left" w:leader="none"/>
        </w:tabs>
        <w:spacing w:line="240" w:lineRule="auto" w:before="164" w:after="0"/>
        <w:ind w:left="523" w:right="261" w:hanging="283"/>
        <w:jc w:val="left"/>
        <w:rPr>
          <w:rFonts w:ascii="Arial" w:hAnsi="Arial" w:cs="Arial" w:eastAsia="Arial" w:hint="default"/>
          <w:sz w:val="22"/>
          <w:szCs w:val="22"/>
        </w:rPr>
      </w:pPr>
      <w:r>
        <w:rPr>
          <w:rFonts w:ascii="Arial" w:hAnsi="Arial" w:cs="Arial" w:eastAsia="Arial" w:hint="default"/>
          <w:sz w:val="22"/>
          <w:szCs w:val="22"/>
        </w:rPr>
        <w:t>Measuring and adding other ingredients to the product </w:t>
      </w:r>
      <w:r>
        <w:rPr>
          <w:rFonts w:ascii="Arial" w:hAnsi="Arial" w:cs="Arial" w:eastAsia="Arial" w:hint="default"/>
          <w:sz w:val="22"/>
          <w:szCs w:val="22"/>
        </w:rPr>
        <w:t>– </w:t>
      </w:r>
      <w:r>
        <w:rPr>
          <w:rFonts w:ascii="Arial" w:hAnsi="Arial" w:cs="Arial" w:eastAsia="Arial" w:hint="default"/>
          <w:sz w:val="22"/>
          <w:szCs w:val="22"/>
        </w:rPr>
        <w:t>commonly required ingredients to be used as part of the reconstitution process (depending on the type of the ingredient/product)</w:t>
      </w:r>
      <w:r>
        <w:rPr>
          <w:rFonts w:ascii="Arial" w:hAnsi="Arial" w:cs="Arial" w:eastAsia="Arial" w:hint="default"/>
          <w:spacing w:val="-10"/>
          <w:sz w:val="22"/>
          <w:szCs w:val="22"/>
        </w:rPr>
        <w:t> </w:t>
      </w:r>
      <w:r>
        <w:rPr>
          <w:rFonts w:ascii="Arial" w:hAnsi="Arial" w:cs="Arial" w:eastAsia="Arial" w:hint="default"/>
          <w:sz w:val="22"/>
          <w:szCs w:val="22"/>
        </w:rPr>
        <w:t>include: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Water</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Cream</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Milk</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Stock</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Seasonings</w:t>
      </w:r>
    </w:p>
    <w:p>
      <w:pPr>
        <w:pStyle w:val="ListParagraph"/>
        <w:numPr>
          <w:ilvl w:val="0"/>
          <w:numId w:val="1"/>
        </w:numPr>
        <w:tabs>
          <w:tab w:pos="524" w:val="left" w:leader="none"/>
        </w:tabs>
        <w:spacing w:line="240" w:lineRule="auto" w:before="123" w:after="0"/>
        <w:ind w:left="523" w:right="458" w:hanging="283"/>
        <w:jc w:val="left"/>
        <w:rPr>
          <w:rFonts w:ascii="Arial" w:hAnsi="Arial" w:cs="Arial" w:eastAsia="Arial" w:hint="default"/>
          <w:sz w:val="22"/>
          <w:szCs w:val="22"/>
        </w:rPr>
      </w:pPr>
      <w:r>
        <w:rPr>
          <w:rFonts w:ascii="Arial" w:hAnsi="Arial" w:cs="Arial" w:eastAsia="Arial" w:hint="default"/>
          <w:sz w:val="22"/>
          <w:szCs w:val="22"/>
        </w:rPr>
        <w:t>Soaking </w:t>
      </w:r>
      <w:r>
        <w:rPr>
          <w:rFonts w:ascii="Arial" w:hAnsi="Arial" w:cs="Arial" w:eastAsia="Arial" w:hint="default"/>
          <w:sz w:val="22"/>
          <w:szCs w:val="22"/>
        </w:rPr>
        <w:t>– </w:t>
      </w:r>
      <w:r>
        <w:rPr>
          <w:rFonts w:ascii="Arial" w:hAnsi="Arial" w:cs="Arial" w:eastAsia="Arial" w:hint="default"/>
          <w:sz w:val="22"/>
          <w:szCs w:val="22"/>
        </w:rPr>
        <w:t>there can often be a requirement to pour dried ingredients and add liquid to soak and re-hydrate the ingredient prior to further</w:t>
      </w:r>
      <w:r>
        <w:rPr>
          <w:rFonts w:ascii="Arial" w:hAnsi="Arial" w:cs="Arial" w:eastAsia="Arial" w:hint="default"/>
          <w:spacing w:val="-18"/>
          <w:sz w:val="22"/>
          <w:szCs w:val="22"/>
        </w:rPr>
        <w:t> </w:t>
      </w:r>
      <w:r>
        <w:rPr>
          <w:rFonts w:ascii="Arial" w:hAnsi="Arial" w:cs="Arial" w:eastAsia="Arial" w:hint="default"/>
          <w:sz w:val="22"/>
          <w:szCs w:val="22"/>
        </w:rPr>
        <w:t>processing</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Simmering </w:t>
      </w:r>
      <w:r>
        <w:rPr>
          <w:rFonts w:ascii="Arial" w:hAnsi="Arial" w:cs="Arial" w:eastAsia="Arial" w:hint="default"/>
          <w:sz w:val="22"/>
          <w:szCs w:val="22"/>
        </w:rPr>
        <w:t>– </w:t>
      </w:r>
      <w:r>
        <w:rPr>
          <w:rFonts w:ascii="Arial" w:hAnsi="Arial" w:cs="Arial" w:eastAsia="Arial" w:hint="default"/>
          <w:sz w:val="22"/>
          <w:szCs w:val="22"/>
        </w:rPr>
        <w:t>some</w:t>
      </w:r>
      <w:r>
        <w:rPr>
          <w:rFonts w:ascii="Arial" w:hAnsi="Arial" w:cs="Arial" w:eastAsia="Arial" w:hint="default"/>
          <w:spacing w:val="-10"/>
          <w:sz w:val="22"/>
          <w:szCs w:val="22"/>
        </w:rPr>
        <w:t> </w:t>
      </w:r>
      <w:r>
        <w:rPr>
          <w:rFonts w:ascii="Arial" w:hAnsi="Arial" w:cs="Arial" w:eastAsia="Arial" w:hint="default"/>
          <w:sz w:val="22"/>
          <w:szCs w:val="22"/>
        </w:rPr>
        <w:t>ingredients:</w:t>
      </w:r>
    </w:p>
    <w:p>
      <w:pPr>
        <w:pStyle w:val="ListParagraph"/>
        <w:numPr>
          <w:ilvl w:val="1"/>
          <w:numId w:val="1"/>
        </w:numPr>
        <w:tabs>
          <w:tab w:pos="807" w:val="left" w:leader="none"/>
        </w:tabs>
        <w:spacing w:line="240" w:lineRule="auto" w:before="120" w:after="0"/>
        <w:ind w:left="806" w:right="0" w:hanging="283"/>
        <w:jc w:val="left"/>
        <w:rPr>
          <w:rFonts w:ascii="Arial" w:hAnsi="Arial" w:cs="Arial" w:eastAsia="Arial" w:hint="default"/>
          <w:sz w:val="22"/>
          <w:szCs w:val="22"/>
        </w:rPr>
      </w:pPr>
      <w:r>
        <w:rPr>
          <w:rFonts w:ascii="Arial"/>
          <w:sz w:val="22"/>
        </w:rPr>
        <w:t>May need to be soaked for a nominated amount of time before being</w:t>
      </w:r>
      <w:r>
        <w:rPr>
          <w:rFonts w:ascii="Arial"/>
          <w:spacing w:val="-18"/>
          <w:sz w:val="22"/>
        </w:rPr>
        <w:t> </w:t>
      </w:r>
      <w:r>
        <w:rPr>
          <w:rFonts w:ascii="Arial"/>
          <w:sz w:val="22"/>
        </w:rPr>
        <w:t>simmered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Can have water added and be simmered straight</w:t>
      </w:r>
      <w:r>
        <w:rPr>
          <w:rFonts w:ascii="Arial"/>
          <w:spacing w:val="-15"/>
          <w:sz w:val="22"/>
        </w:rPr>
        <w:t> </w:t>
      </w:r>
      <w:r>
        <w:rPr>
          <w:rFonts w:ascii="Arial"/>
          <w:sz w:val="22"/>
        </w:rPr>
        <w:t>away.</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sz w:val="22"/>
        </w:rPr>
        <w:t>A mix of actions such</w:t>
      </w:r>
      <w:r>
        <w:rPr>
          <w:rFonts w:ascii="Arial"/>
          <w:spacing w:val="-6"/>
          <w:sz w:val="22"/>
        </w:rPr>
        <w:t> </w:t>
      </w:r>
      <w:r>
        <w:rPr>
          <w:rFonts w:ascii="Arial"/>
          <w:sz w:val="22"/>
        </w:rPr>
        <w:t>as:</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sz w:val="22"/>
        </w:rPr>
        <w:t>Adding nominated liquid in specified</w:t>
      </w:r>
      <w:r>
        <w:rPr>
          <w:rFonts w:ascii="Arial"/>
          <w:spacing w:val="-17"/>
          <w:sz w:val="22"/>
        </w:rPr>
        <w:t> </w:t>
      </w:r>
      <w:r>
        <w:rPr>
          <w:rFonts w:ascii="Arial"/>
          <w:sz w:val="22"/>
        </w:rPr>
        <w:t>quantities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Blending</w:t>
      </w:r>
      <w:r>
        <w:rPr>
          <w:rFonts w:ascii="Arial"/>
          <w:spacing w:val="-7"/>
          <w:sz w:val="22"/>
        </w:rPr>
        <w:t> </w:t>
      </w:r>
      <w:r>
        <w:rPr>
          <w:rFonts w:ascii="Arial"/>
          <w:sz w:val="22"/>
        </w:rPr>
        <w:t>ingredients</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24" w:val="left" w:leader="none"/>
        </w:tabs>
        <w:spacing w:line="240" w:lineRule="auto" w:before="60" w:after="0"/>
        <w:ind w:left="523" w:right="346" w:hanging="283"/>
        <w:jc w:val="left"/>
        <w:rPr>
          <w:rFonts w:ascii="Arial" w:hAnsi="Arial" w:cs="Arial" w:eastAsia="Arial" w:hint="default"/>
          <w:sz w:val="22"/>
          <w:szCs w:val="22"/>
        </w:rPr>
      </w:pPr>
      <w:r>
        <w:rPr>
          <w:rFonts w:ascii="Arial"/>
          <w:sz w:val="22"/>
        </w:rPr>
        <w:t>Applying heat in a specified manner (in a pot/saucepan, in the microwave) and cooking for a given</w:t>
      </w:r>
      <w:r>
        <w:rPr>
          <w:rFonts w:ascii="Arial"/>
          <w:spacing w:val="-2"/>
          <w:sz w:val="22"/>
        </w:rPr>
        <w:t> </w:t>
      </w:r>
      <w:r>
        <w:rPr>
          <w:rFonts w:ascii="Arial"/>
          <w:sz w:val="22"/>
        </w:rPr>
        <w:t>time</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Adjusting flavour of the product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2"/>
          <w:sz w:val="22"/>
          <w:szCs w:val="22"/>
        </w:rPr>
        <w:t> </w:t>
      </w:r>
      <w:r>
        <w:rPr>
          <w:rFonts w:ascii="Arial" w:hAnsi="Arial" w:cs="Arial" w:eastAsia="Arial" w:hint="default"/>
          <w:sz w:val="22"/>
          <w:szCs w:val="22"/>
        </w:rPr>
        <w:t>require:</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pict>
          <v:shape style="position:absolute;margin-left:397pt;margin-top:10.476864pt;width:107.5pt;height:99.171pt;mso-position-horizontal-relative:page;mso-position-vertical-relative:paragraph;z-index:2920" type="#_x0000_t75" stroked="false">
            <v:imagedata r:id="rId148" o:title=""/>
          </v:shape>
        </w:pict>
      </w:r>
      <w:r>
        <w:rPr>
          <w:rFonts w:ascii="Arial"/>
          <w:sz w:val="22"/>
        </w:rPr>
        <w:t>Addition of salt and</w:t>
      </w:r>
      <w:r>
        <w:rPr>
          <w:rFonts w:ascii="Arial"/>
          <w:spacing w:val="-7"/>
          <w:sz w:val="22"/>
        </w:rPr>
        <w:t> </w:t>
      </w:r>
      <w:r>
        <w:rPr>
          <w:rFonts w:ascii="Arial"/>
          <w:sz w:val="22"/>
        </w:rPr>
        <w:t>pepper</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Inclusion of herbs and</w:t>
      </w:r>
      <w:r>
        <w:rPr>
          <w:rFonts w:ascii="Arial"/>
          <w:spacing w:val="-7"/>
          <w:sz w:val="22"/>
        </w:rPr>
        <w:t> </w:t>
      </w:r>
      <w:r>
        <w:rPr>
          <w:rFonts w:ascii="Arial"/>
          <w:sz w:val="22"/>
        </w:rPr>
        <w:t>spices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Addition of lemon juice or</w:t>
      </w:r>
      <w:r>
        <w:rPr>
          <w:rFonts w:ascii="Arial"/>
          <w:spacing w:val="-10"/>
          <w:sz w:val="22"/>
        </w:rPr>
        <w:t> </w:t>
      </w:r>
      <w:r>
        <w:rPr>
          <w:rFonts w:ascii="Arial"/>
          <w:sz w:val="22"/>
        </w:rPr>
        <w:t>vinegar</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Addition of condiments of any</w:t>
      </w:r>
      <w:r>
        <w:rPr>
          <w:rFonts w:ascii="Arial"/>
          <w:spacing w:val="-8"/>
          <w:sz w:val="22"/>
        </w:rPr>
        <w:t> </w:t>
      </w:r>
      <w:r>
        <w:rPr>
          <w:rFonts w:ascii="Arial"/>
          <w:sz w:val="22"/>
        </w:rPr>
        <w:t>sort</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Addition of sweetening agent (such as sugar or</w:t>
      </w:r>
      <w:r>
        <w:rPr>
          <w:rFonts w:ascii="Arial"/>
          <w:spacing w:val="-11"/>
          <w:sz w:val="22"/>
        </w:rPr>
        <w:t> </w:t>
      </w:r>
      <w:r>
        <w:rPr>
          <w:rFonts w:ascii="Arial"/>
          <w:sz w:val="22"/>
        </w:rPr>
        <w:t>honey)</w:t>
      </w:r>
    </w:p>
    <w:p>
      <w:pPr>
        <w:pStyle w:val="ListParagraph"/>
        <w:numPr>
          <w:ilvl w:val="0"/>
          <w:numId w:val="1"/>
        </w:numPr>
        <w:tabs>
          <w:tab w:pos="524" w:val="left" w:leader="none"/>
        </w:tabs>
        <w:spacing w:line="240" w:lineRule="auto" w:before="123" w:after="0"/>
        <w:ind w:left="523" w:right="3125" w:hanging="283"/>
        <w:jc w:val="left"/>
        <w:rPr>
          <w:rFonts w:ascii="Arial" w:hAnsi="Arial" w:cs="Arial" w:eastAsia="Arial" w:hint="default"/>
          <w:sz w:val="22"/>
          <w:szCs w:val="22"/>
        </w:rPr>
      </w:pPr>
      <w:r>
        <w:rPr>
          <w:rFonts w:ascii="Arial" w:hAnsi="Arial" w:cs="Arial" w:eastAsia="Arial" w:hint="default"/>
          <w:sz w:val="22"/>
          <w:szCs w:val="22"/>
        </w:rPr>
        <w:t>Adding garnishes </w:t>
      </w:r>
      <w:r>
        <w:rPr>
          <w:rFonts w:ascii="Arial" w:hAnsi="Arial" w:cs="Arial" w:eastAsia="Arial" w:hint="default"/>
          <w:sz w:val="22"/>
          <w:szCs w:val="22"/>
        </w:rPr>
        <w:t>– </w:t>
      </w:r>
      <w:r>
        <w:rPr>
          <w:rFonts w:ascii="Arial" w:hAnsi="Arial" w:cs="Arial" w:eastAsia="Arial" w:hint="default"/>
          <w:sz w:val="22"/>
          <w:szCs w:val="22"/>
        </w:rPr>
        <w:t>to the finished/reconstituted product to enhance</w:t>
      </w:r>
      <w:r>
        <w:rPr>
          <w:rFonts w:ascii="Arial" w:hAnsi="Arial" w:cs="Arial" w:eastAsia="Arial" w:hint="default"/>
          <w:spacing w:val="-5"/>
          <w:sz w:val="22"/>
          <w:szCs w:val="22"/>
        </w:rPr>
        <w:t> </w:t>
      </w:r>
      <w:r>
        <w:rPr>
          <w:rFonts w:ascii="Arial" w:hAnsi="Arial" w:cs="Arial" w:eastAsia="Arial" w:hint="default"/>
          <w:sz w:val="22"/>
          <w:szCs w:val="22"/>
        </w:rPr>
        <w:t>presentation.</w:t>
      </w:r>
    </w:p>
    <w:p>
      <w:pPr>
        <w:spacing w:line="240" w:lineRule="auto" w:before="8"/>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Preparing a bar for</w:t>
      </w:r>
      <w:r>
        <w:rPr>
          <w:color w:val="45535F"/>
          <w:spacing w:val="-12"/>
        </w:rPr>
        <w:t> </w:t>
      </w:r>
      <w:r>
        <w:rPr>
          <w:color w:val="45535F"/>
        </w:rPr>
        <w:t>service</w:t>
      </w:r>
      <w:r>
        <w:rPr>
          <w:b w:val="0"/>
        </w:rPr>
      </w:r>
    </w:p>
    <w:p>
      <w:pPr>
        <w:pStyle w:val="BodyText"/>
        <w:spacing w:line="240" w:lineRule="auto" w:before="243"/>
        <w:ind w:left="240" w:right="1412" w:firstLine="0"/>
        <w:jc w:val="left"/>
      </w:pPr>
      <w:r>
        <w:rPr/>
        <w:t>Preparing a bar/beverage service point for service may</w:t>
      </w:r>
      <w:r>
        <w:rPr>
          <w:spacing w:val="-17"/>
        </w:rPr>
        <w:t> </w:t>
      </w:r>
      <w:r>
        <w:rPr/>
        <w:t>include:</w:t>
      </w:r>
    </w:p>
    <w:p>
      <w:pPr>
        <w:pStyle w:val="ListParagraph"/>
        <w:numPr>
          <w:ilvl w:val="0"/>
          <w:numId w:val="1"/>
        </w:numPr>
        <w:tabs>
          <w:tab w:pos="524" w:val="left" w:leader="none"/>
        </w:tabs>
        <w:spacing w:line="252" w:lineRule="exact" w:before="183" w:after="0"/>
        <w:ind w:left="523" w:right="838" w:hanging="283"/>
        <w:jc w:val="left"/>
        <w:rPr>
          <w:rFonts w:ascii="Arial" w:hAnsi="Arial" w:cs="Arial" w:eastAsia="Arial" w:hint="default"/>
          <w:sz w:val="22"/>
          <w:szCs w:val="22"/>
        </w:rPr>
      </w:pPr>
      <w:r>
        <w:rPr>
          <w:rFonts w:ascii="Arial" w:hAnsi="Arial" w:cs="Arial" w:eastAsia="Arial" w:hint="default"/>
          <w:sz w:val="22"/>
          <w:szCs w:val="22"/>
        </w:rPr>
        <w:t>Stocking bar products and materials in accordance with enterprise requirements </w:t>
      </w:r>
      <w:r>
        <w:rPr>
          <w:rFonts w:ascii="Arial" w:hAnsi="Arial" w:cs="Arial" w:eastAsia="Arial" w:hint="default"/>
          <w:sz w:val="22"/>
          <w:szCs w:val="22"/>
        </w:rPr>
        <w:t>– </w:t>
      </w:r>
      <w:r>
        <w:rPr>
          <w:rFonts w:ascii="Arial" w:hAnsi="Arial" w:cs="Arial" w:eastAsia="Arial" w:hint="default"/>
          <w:sz w:val="22"/>
          <w:szCs w:val="22"/>
        </w:rPr>
        <w:t>including</w:t>
      </w:r>
      <w:r>
        <w:rPr>
          <w:rFonts w:ascii="Arial" w:hAnsi="Arial" w:cs="Arial" w:eastAsia="Arial" w:hint="default"/>
          <w:spacing w:val="-4"/>
          <w:sz w:val="22"/>
          <w:szCs w:val="22"/>
        </w:rPr>
        <w:t> </w:t>
      </w:r>
      <w:r>
        <w:rPr>
          <w:rFonts w:ascii="Arial" w:hAnsi="Arial" w:cs="Arial" w:eastAsia="Arial" w:hint="default"/>
          <w:sz w:val="22"/>
          <w:szCs w:val="22"/>
        </w:rPr>
        <w:t>:</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hAnsi="Arial" w:cs="Arial" w:eastAsia="Arial" w:hint="default"/>
          <w:sz w:val="22"/>
          <w:szCs w:val="22"/>
        </w:rPr>
        <w:t>Beverages </w:t>
      </w:r>
      <w:r>
        <w:rPr>
          <w:rFonts w:ascii="Arial" w:hAnsi="Arial" w:cs="Arial" w:eastAsia="Arial" w:hint="default"/>
          <w:sz w:val="22"/>
          <w:szCs w:val="22"/>
        </w:rPr>
        <w:t>– </w:t>
      </w:r>
      <w:r>
        <w:rPr>
          <w:rFonts w:ascii="Arial" w:hAnsi="Arial" w:cs="Arial" w:eastAsia="Arial" w:hint="default"/>
          <w:sz w:val="22"/>
          <w:szCs w:val="22"/>
        </w:rPr>
        <w:t>hot, cold, alcoholic and non-alcoholic as</w:t>
      </w:r>
      <w:r>
        <w:rPr>
          <w:rFonts w:ascii="Arial" w:hAnsi="Arial" w:cs="Arial" w:eastAsia="Arial" w:hint="default"/>
          <w:spacing w:val="-13"/>
          <w:sz w:val="22"/>
          <w:szCs w:val="22"/>
        </w:rPr>
        <w:t> </w:t>
      </w:r>
      <w:r>
        <w:rPr>
          <w:rFonts w:ascii="Arial" w:hAnsi="Arial" w:cs="Arial" w:eastAsia="Arial" w:hint="default"/>
          <w:sz w:val="22"/>
          <w:szCs w:val="22"/>
        </w:rPr>
        <w:t>planned/required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Glassware and service</w:t>
      </w:r>
      <w:r>
        <w:rPr>
          <w:rFonts w:ascii="Arial"/>
          <w:spacing w:val="-8"/>
          <w:sz w:val="22"/>
        </w:rPr>
        <w:t> </w:t>
      </w:r>
      <w:r>
        <w:rPr>
          <w:rFonts w:ascii="Arial"/>
          <w:sz w:val="22"/>
        </w:rPr>
        <w:t>gear</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Ice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Straws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Tongs and service</w:t>
      </w:r>
      <w:r>
        <w:rPr>
          <w:rFonts w:ascii="Arial"/>
          <w:spacing w:val="-3"/>
          <w:sz w:val="22"/>
        </w:rPr>
        <w:t> </w:t>
      </w:r>
      <w:r>
        <w:rPr>
          <w:rFonts w:ascii="Arial"/>
          <w:sz w:val="22"/>
        </w:rPr>
        <w:t>spoons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Ensuring service equipment is ready for use </w:t>
      </w:r>
      <w:r>
        <w:rPr>
          <w:rFonts w:ascii="Arial" w:hAnsi="Arial" w:cs="Arial" w:eastAsia="Arial" w:hint="default"/>
          <w:sz w:val="22"/>
          <w:szCs w:val="22"/>
        </w:rPr>
        <w:t>– </w:t>
      </w:r>
      <w:r>
        <w:rPr>
          <w:rFonts w:ascii="Arial" w:hAnsi="Arial" w:cs="Arial" w:eastAsia="Arial" w:hint="default"/>
          <w:sz w:val="22"/>
          <w:szCs w:val="22"/>
        </w:rPr>
        <w:t>meaning items</w:t>
      </w:r>
      <w:r>
        <w:rPr>
          <w:rFonts w:ascii="Arial" w:hAnsi="Arial" w:cs="Arial" w:eastAsia="Arial" w:hint="default"/>
          <w:spacing w:val="-13"/>
          <w:sz w:val="22"/>
          <w:szCs w:val="22"/>
        </w:rPr>
        <w:t> </w:t>
      </w:r>
      <w:r>
        <w:rPr>
          <w:rFonts w:ascii="Arial" w:hAnsi="Arial" w:cs="Arial" w:eastAsia="Arial" w:hint="default"/>
          <w:sz w:val="22"/>
          <w:szCs w:val="22"/>
        </w:rPr>
        <w:t>are:</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Clean</w:t>
      </w:r>
    </w:p>
    <w:p>
      <w:pPr>
        <w:pStyle w:val="ListParagraph"/>
        <w:numPr>
          <w:ilvl w:val="1"/>
          <w:numId w:val="1"/>
        </w:numPr>
        <w:tabs>
          <w:tab w:pos="807" w:val="left" w:leader="none"/>
        </w:tabs>
        <w:spacing w:line="240" w:lineRule="auto" w:before="122" w:after="0"/>
        <w:ind w:left="806" w:right="0" w:hanging="283"/>
        <w:jc w:val="left"/>
        <w:rPr>
          <w:rFonts w:ascii="Arial" w:hAnsi="Arial" w:cs="Arial" w:eastAsia="Arial" w:hint="default"/>
          <w:sz w:val="22"/>
          <w:szCs w:val="22"/>
        </w:rPr>
      </w:pPr>
      <w:r>
        <w:rPr>
          <w:rFonts w:ascii="Arial"/>
          <w:sz w:val="22"/>
        </w:rPr>
        <w:t>Operational</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Sufficient in</w:t>
      </w:r>
      <w:r>
        <w:rPr>
          <w:rFonts w:ascii="Arial"/>
          <w:spacing w:val="-5"/>
          <w:sz w:val="22"/>
        </w:rPr>
        <w:t> </w:t>
      </w:r>
      <w:r>
        <w:rPr>
          <w:rFonts w:ascii="Arial"/>
          <w:sz w:val="22"/>
        </w:rPr>
        <w:t>number</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Storing items in the correct place at the correct temperature </w:t>
      </w:r>
      <w:r>
        <w:rPr>
          <w:rFonts w:ascii="Arial" w:hAnsi="Arial" w:cs="Arial" w:eastAsia="Arial" w:hint="default"/>
          <w:sz w:val="22"/>
          <w:szCs w:val="22"/>
        </w:rPr>
        <w:t>– </w:t>
      </w:r>
      <w:r>
        <w:rPr>
          <w:rFonts w:ascii="Arial" w:hAnsi="Arial" w:cs="Arial" w:eastAsia="Arial" w:hint="default"/>
          <w:sz w:val="22"/>
          <w:szCs w:val="22"/>
        </w:rPr>
        <w:t>so</w:t>
      </w:r>
      <w:r>
        <w:rPr>
          <w:rFonts w:ascii="Arial" w:hAnsi="Arial" w:cs="Arial" w:eastAsia="Arial" w:hint="default"/>
          <w:spacing w:val="-18"/>
          <w:sz w:val="22"/>
          <w:szCs w:val="22"/>
        </w:rPr>
        <w:t> </w:t>
      </w:r>
      <w:r>
        <w:rPr>
          <w:rFonts w:ascii="Arial" w:hAnsi="Arial" w:cs="Arial" w:eastAsia="Arial" w:hint="default"/>
          <w:sz w:val="22"/>
          <w:szCs w:val="22"/>
        </w:rPr>
        <w:t>that:</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Cold drinks are served</w:t>
      </w:r>
      <w:r>
        <w:rPr>
          <w:rFonts w:ascii="Arial"/>
          <w:spacing w:val="-11"/>
          <w:sz w:val="22"/>
        </w:rPr>
        <w:t> </w:t>
      </w:r>
      <w:r>
        <w:rPr>
          <w:rFonts w:ascii="Arial"/>
          <w:sz w:val="22"/>
        </w:rPr>
        <w:t>cold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Hot drinks are</w:t>
      </w:r>
      <w:r>
        <w:rPr>
          <w:rFonts w:ascii="Arial"/>
          <w:spacing w:val="-5"/>
          <w:sz w:val="22"/>
        </w:rPr>
        <w:t> </w:t>
      </w:r>
      <w:r>
        <w:rPr>
          <w:rFonts w:ascii="Arial"/>
          <w:sz w:val="22"/>
        </w:rPr>
        <w:t>hot</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Setting up the bar and service area </w:t>
      </w:r>
      <w:r>
        <w:rPr>
          <w:rFonts w:ascii="Arial" w:hAnsi="Arial" w:cs="Arial" w:eastAsia="Arial" w:hint="default"/>
          <w:sz w:val="22"/>
          <w:szCs w:val="22"/>
        </w:rPr>
        <w:t>– </w:t>
      </w:r>
      <w:r>
        <w:rPr>
          <w:rFonts w:ascii="Arial" w:hAnsi="Arial" w:cs="Arial" w:eastAsia="Arial" w:hint="default"/>
          <w:sz w:val="22"/>
          <w:szCs w:val="22"/>
        </w:rPr>
        <w:t>ready</w:t>
      </w:r>
      <w:r>
        <w:rPr>
          <w:rFonts w:ascii="Arial" w:hAnsi="Arial" w:cs="Arial" w:eastAsia="Arial" w:hint="default"/>
          <w:spacing w:val="-9"/>
          <w:sz w:val="22"/>
          <w:szCs w:val="22"/>
        </w:rPr>
        <w:t> </w:t>
      </w:r>
      <w:r>
        <w:rPr>
          <w:rFonts w:ascii="Arial" w:hAnsi="Arial" w:cs="Arial" w:eastAsia="Arial" w:hint="default"/>
          <w:sz w:val="22"/>
          <w:szCs w:val="22"/>
        </w:rPr>
        <w:t>for:</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sz w:val="22"/>
        </w:rPr>
        <w:t>Staff to serve and prepare</w:t>
      </w:r>
      <w:r>
        <w:rPr>
          <w:rFonts w:ascii="Arial"/>
          <w:spacing w:val="-5"/>
          <w:sz w:val="22"/>
        </w:rPr>
        <w:t> </w:t>
      </w:r>
      <w:r>
        <w:rPr>
          <w:rFonts w:ascii="Arial"/>
          <w:sz w:val="22"/>
        </w:rPr>
        <w:t>drinks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Customers to use </w:t>
      </w:r>
      <w:r>
        <w:rPr>
          <w:rFonts w:ascii="Arial" w:hAnsi="Arial" w:cs="Arial" w:eastAsia="Arial" w:hint="default"/>
          <w:sz w:val="22"/>
          <w:szCs w:val="22"/>
        </w:rPr>
        <w:t>– </w:t>
      </w:r>
      <w:r>
        <w:rPr>
          <w:rFonts w:ascii="Arial" w:hAnsi="Arial" w:cs="Arial" w:eastAsia="Arial" w:hint="default"/>
          <w:sz w:val="22"/>
          <w:szCs w:val="22"/>
        </w:rPr>
        <w:t>as</w:t>
      </w:r>
      <w:r>
        <w:rPr>
          <w:rFonts w:ascii="Arial" w:hAnsi="Arial" w:cs="Arial" w:eastAsia="Arial" w:hint="default"/>
          <w:spacing w:val="-8"/>
          <w:sz w:val="22"/>
          <w:szCs w:val="22"/>
        </w:rPr>
        <w:t> </w:t>
      </w:r>
      <w:r>
        <w:rPr>
          <w:rFonts w:ascii="Arial" w:hAnsi="Arial" w:cs="Arial" w:eastAsia="Arial" w:hint="default"/>
          <w:sz w:val="22"/>
          <w:szCs w:val="22"/>
        </w:rPr>
        <w:t>in:</w:t>
      </w:r>
    </w:p>
    <w:p>
      <w:pPr>
        <w:pStyle w:val="ListParagraph"/>
        <w:numPr>
          <w:ilvl w:val="2"/>
          <w:numId w:val="1"/>
        </w:numPr>
        <w:tabs>
          <w:tab w:pos="1093" w:val="left" w:leader="none"/>
        </w:tabs>
        <w:spacing w:line="240" w:lineRule="auto" w:before="121" w:after="0"/>
        <w:ind w:left="1092" w:right="0" w:hanging="286"/>
        <w:jc w:val="left"/>
        <w:rPr>
          <w:rFonts w:ascii="Arial" w:hAnsi="Arial" w:cs="Arial" w:eastAsia="Arial" w:hint="default"/>
          <w:sz w:val="22"/>
          <w:szCs w:val="22"/>
        </w:rPr>
      </w:pPr>
      <w:r>
        <w:rPr>
          <w:rFonts w:ascii="Arial"/>
          <w:sz w:val="22"/>
        </w:rPr>
        <w:t>Self</w:t>
      </w:r>
      <w:r>
        <w:rPr>
          <w:rFonts w:ascii="Arial"/>
          <w:spacing w:val="2"/>
          <w:sz w:val="22"/>
        </w:rPr>
        <w:t> </w:t>
      </w:r>
      <w:r>
        <w:rPr>
          <w:rFonts w:ascii="Arial"/>
          <w:sz w:val="22"/>
        </w:rPr>
        <w:t>service</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hAnsi="Arial" w:cs="Arial" w:eastAsia="Arial" w:hint="default"/>
          <w:sz w:val="22"/>
          <w:szCs w:val="22"/>
        </w:rPr>
        <w:t>Open bar </w:t>
      </w:r>
      <w:r>
        <w:rPr>
          <w:rFonts w:ascii="Arial" w:hAnsi="Arial" w:cs="Arial" w:eastAsia="Arial" w:hint="default"/>
          <w:sz w:val="22"/>
          <w:szCs w:val="22"/>
        </w:rPr>
        <w:t>– </w:t>
      </w:r>
      <w:r>
        <w:rPr>
          <w:rFonts w:ascii="Arial" w:hAnsi="Arial" w:cs="Arial" w:eastAsia="Arial" w:hint="default"/>
          <w:sz w:val="22"/>
          <w:szCs w:val="22"/>
        </w:rPr>
        <w:t>where all drinks are</w:t>
      </w:r>
      <w:r>
        <w:rPr>
          <w:rFonts w:ascii="Arial" w:hAnsi="Arial" w:cs="Arial" w:eastAsia="Arial" w:hint="default"/>
          <w:spacing w:val="-7"/>
          <w:sz w:val="22"/>
          <w:szCs w:val="22"/>
        </w:rPr>
        <w:t> </w:t>
      </w:r>
      <w:r>
        <w:rPr>
          <w:rFonts w:ascii="Arial" w:hAnsi="Arial" w:cs="Arial" w:eastAsia="Arial" w:hint="default"/>
          <w:sz w:val="22"/>
          <w:szCs w:val="22"/>
        </w:rPr>
        <w:t>free</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hAnsi="Arial" w:cs="Arial" w:eastAsia="Arial" w:hint="default"/>
          <w:sz w:val="22"/>
          <w:szCs w:val="22"/>
        </w:rPr>
        <w:t>Paid service </w:t>
      </w:r>
      <w:r>
        <w:rPr>
          <w:rFonts w:ascii="Arial" w:hAnsi="Arial" w:cs="Arial" w:eastAsia="Arial" w:hint="default"/>
          <w:sz w:val="22"/>
          <w:szCs w:val="22"/>
        </w:rPr>
        <w:t>– </w:t>
      </w:r>
      <w:r>
        <w:rPr>
          <w:rFonts w:ascii="Arial" w:hAnsi="Arial" w:cs="Arial" w:eastAsia="Arial" w:hint="default"/>
          <w:sz w:val="22"/>
          <w:szCs w:val="22"/>
        </w:rPr>
        <w:t>where guests pay for drinks they</w:t>
      </w:r>
      <w:r>
        <w:rPr>
          <w:rFonts w:ascii="Arial" w:hAnsi="Arial" w:cs="Arial" w:eastAsia="Arial" w:hint="default"/>
          <w:spacing w:val="-15"/>
          <w:sz w:val="22"/>
          <w:szCs w:val="22"/>
        </w:rPr>
        <w:t> </w:t>
      </w:r>
      <w:r>
        <w:rPr>
          <w:rFonts w:ascii="Arial" w:hAnsi="Arial" w:cs="Arial" w:eastAsia="Arial" w:hint="default"/>
          <w:sz w:val="22"/>
          <w:szCs w:val="22"/>
        </w:rPr>
        <w:t>order</w:t>
      </w:r>
    </w:p>
    <w:p>
      <w:pPr>
        <w:pStyle w:val="ListParagraph"/>
        <w:numPr>
          <w:ilvl w:val="0"/>
          <w:numId w:val="1"/>
        </w:numPr>
        <w:tabs>
          <w:tab w:pos="524" w:val="left" w:leader="none"/>
        </w:tabs>
        <w:spacing w:line="240" w:lineRule="auto" w:before="104" w:after="0"/>
        <w:ind w:left="523" w:right="0" w:hanging="283"/>
        <w:jc w:val="left"/>
        <w:rPr>
          <w:rFonts w:ascii="Arial" w:hAnsi="Arial" w:cs="Arial" w:eastAsia="Arial" w:hint="default"/>
          <w:sz w:val="22"/>
          <w:szCs w:val="22"/>
        </w:rPr>
      </w:pPr>
      <w:r>
        <w:rPr>
          <w:rFonts w:ascii="Arial" w:hAnsi="Arial" w:cs="Arial" w:eastAsia="Arial" w:hint="default"/>
          <w:sz w:val="22"/>
          <w:szCs w:val="22"/>
        </w:rPr>
        <w:t>Setting out lists </w:t>
      </w:r>
      <w:r>
        <w:rPr>
          <w:rFonts w:ascii="Arial" w:hAnsi="Arial" w:cs="Arial" w:eastAsia="Arial" w:hint="default"/>
          <w:sz w:val="22"/>
          <w:szCs w:val="22"/>
        </w:rPr>
        <w:t>–</w:t>
      </w:r>
      <w:r>
        <w:rPr>
          <w:rFonts w:ascii="Arial" w:hAnsi="Arial" w:cs="Arial" w:eastAsia="Arial" w:hint="default"/>
          <w:spacing w:val="-5"/>
          <w:sz w:val="22"/>
          <w:szCs w:val="22"/>
        </w:rPr>
        <w:t> </w:t>
      </w:r>
      <w:r>
        <w:rPr>
          <w:rFonts w:ascii="Arial" w:hAnsi="Arial" w:cs="Arial" w:eastAsia="Arial" w:hint="default"/>
          <w:sz w:val="22"/>
          <w:szCs w:val="22"/>
        </w:rPr>
        <w:t>to:</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Advise what is</w:t>
      </w:r>
      <w:r>
        <w:rPr>
          <w:rFonts w:ascii="Arial"/>
          <w:spacing w:val="-8"/>
          <w:sz w:val="22"/>
        </w:rPr>
        <w:t> </w:t>
      </w:r>
      <w:r>
        <w:rPr>
          <w:rFonts w:ascii="Arial"/>
          <w:sz w:val="22"/>
        </w:rPr>
        <w:t>available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Indicate prices, if</w:t>
      </w:r>
      <w:r>
        <w:rPr>
          <w:rFonts w:ascii="Arial"/>
          <w:spacing w:val="-8"/>
          <w:sz w:val="22"/>
        </w:rPr>
        <w:t> </w:t>
      </w:r>
      <w:r>
        <w:rPr>
          <w:rFonts w:ascii="Arial"/>
          <w:sz w:val="22"/>
        </w:rPr>
        <w:t>applicable.</w:t>
      </w:r>
    </w:p>
    <w:p>
      <w:pPr>
        <w:spacing w:after="0" w:line="240" w:lineRule="auto"/>
        <w:jc w:val="left"/>
        <w:rPr>
          <w:rFonts w:ascii="Arial" w:hAnsi="Arial" w:cs="Arial" w:eastAsia="Arial" w:hint="default"/>
          <w:sz w:val="22"/>
          <w:szCs w:val="22"/>
        </w:rPr>
        <w:sectPr>
          <w:footerReference w:type="even" r:id="rId146"/>
          <w:footerReference w:type="default" r:id="rId147"/>
          <w:pgSz w:w="11910" w:h="16840"/>
          <w:pgMar w:footer="999" w:header="708" w:top="1260" w:bottom="1180" w:left="1200" w:right="1380"/>
          <w:pgNumType w:start="72"/>
        </w:sectPr>
      </w:pPr>
    </w:p>
    <w:p>
      <w:pPr>
        <w:spacing w:line="240" w:lineRule="auto" w:before="2"/>
        <w:ind w:right="0"/>
        <w:rPr>
          <w:rFonts w:ascii="Arial" w:hAnsi="Arial" w:cs="Arial" w:eastAsia="Arial" w:hint="default"/>
          <w:sz w:val="14"/>
          <w:szCs w:val="14"/>
        </w:rPr>
      </w:pPr>
    </w:p>
    <w:p>
      <w:pPr>
        <w:pStyle w:val="Heading2"/>
        <w:numPr>
          <w:ilvl w:val="1"/>
          <w:numId w:val="31"/>
        </w:numPr>
        <w:tabs>
          <w:tab w:pos="1006" w:val="left" w:leader="none"/>
        </w:tabs>
        <w:spacing w:line="240" w:lineRule="auto" w:before="54" w:after="0"/>
        <w:ind w:left="1006" w:right="0" w:hanging="766"/>
        <w:jc w:val="left"/>
        <w:rPr>
          <w:b w:val="0"/>
          <w:bCs w:val="0"/>
        </w:rPr>
      </w:pPr>
      <w:r>
        <w:rPr>
          <w:color w:val="45535F"/>
        </w:rPr>
        <w:t>Apply food production</w:t>
      </w:r>
      <w:r>
        <w:rPr>
          <w:color w:val="45535F"/>
          <w:spacing w:val="-3"/>
        </w:rPr>
        <w:t> </w:t>
      </w:r>
      <w:r>
        <w:rPr>
          <w:color w:val="45535F"/>
        </w:rPr>
        <w:t>techniques</w:t>
      </w:r>
      <w:r>
        <w:rPr>
          <w:b w:val="0"/>
        </w:rPr>
      </w:r>
    </w:p>
    <w:p>
      <w:pPr>
        <w:pStyle w:val="Heading4"/>
        <w:spacing w:line="240" w:lineRule="auto" w:before="252"/>
        <w:ind w:right="1412"/>
        <w:jc w:val="left"/>
        <w:rPr>
          <w:b w:val="0"/>
          <w:bCs w:val="0"/>
        </w:rPr>
      </w:pPr>
      <w:r>
        <w:rPr>
          <w:color w:val="45535F"/>
        </w:rPr>
        <w:t>Introduction</w:t>
      </w:r>
      <w:r>
        <w:rPr>
          <w:b w:val="0"/>
        </w:rPr>
      </w:r>
    </w:p>
    <w:p>
      <w:pPr>
        <w:pStyle w:val="BodyText"/>
        <w:spacing w:line="240" w:lineRule="auto" w:before="240"/>
        <w:ind w:left="240" w:right="101" w:firstLine="0"/>
        <w:jc w:val="left"/>
      </w:pPr>
      <w:r>
        <w:rPr/>
        <w:t>When food/ingredients have been properly prepared the menu items need to be produced in accordance with target quantities and other</w:t>
      </w:r>
      <w:r>
        <w:rPr>
          <w:spacing w:val="-12"/>
        </w:rPr>
        <w:t> </w:t>
      </w:r>
      <w:r>
        <w:rPr/>
        <w:t>requirements.</w:t>
      </w:r>
    </w:p>
    <w:p>
      <w:pPr>
        <w:pStyle w:val="BodyText"/>
        <w:spacing w:line="240" w:lineRule="auto" w:before="162"/>
        <w:ind w:left="240" w:right="176" w:firstLine="0"/>
        <w:jc w:val="left"/>
      </w:pPr>
      <w:r>
        <w:rPr/>
        <w:t>This section explains a range of basic food preparation techniques and presents</w:t>
      </w:r>
      <w:r>
        <w:rPr>
          <w:spacing w:val="-22"/>
        </w:rPr>
        <w:t> </w:t>
      </w:r>
      <w:r>
        <w:rPr/>
        <w:t>standard </w:t>
      </w:r>
      <w:r>
        <w:rPr/>
        <w:t>practices which must be</w:t>
      </w:r>
      <w:r>
        <w:rPr>
          <w:spacing w:val="-3"/>
        </w:rPr>
        <w:t> </w:t>
      </w:r>
      <w:r>
        <w:rPr/>
        <w:t>observed.</w:t>
      </w:r>
    </w:p>
    <w:p>
      <w:pPr>
        <w:spacing w:line="240" w:lineRule="auto" w:before="11"/>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Recipes</w:t>
      </w:r>
      <w:r>
        <w:rPr>
          <w:b w:val="0"/>
        </w:rPr>
      </w:r>
    </w:p>
    <w:p>
      <w:pPr>
        <w:pStyle w:val="BodyText"/>
        <w:spacing w:line="240" w:lineRule="auto" w:before="240"/>
        <w:ind w:left="240" w:right="1412" w:firstLine="0"/>
        <w:jc w:val="left"/>
      </w:pPr>
      <w:r>
        <w:rPr/>
        <w:t>This unit does not provide examples of recipes for camp catering</w:t>
      </w:r>
      <w:r>
        <w:rPr>
          <w:spacing w:val="-18"/>
        </w:rPr>
        <w:t> </w:t>
      </w:r>
      <w:r>
        <w:rPr/>
        <w:t>because:</w:t>
      </w:r>
    </w:p>
    <w:p>
      <w:pPr>
        <w:pStyle w:val="ListParagraph"/>
        <w:numPr>
          <w:ilvl w:val="0"/>
          <w:numId w:val="1"/>
        </w:numPr>
        <w:tabs>
          <w:tab w:pos="524" w:val="left" w:leader="none"/>
        </w:tabs>
        <w:spacing w:line="240" w:lineRule="auto" w:before="161" w:after="0"/>
        <w:ind w:left="523" w:right="0" w:hanging="283"/>
        <w:jc w:val="left"/>
        <w:rPr>
          <w:rFonts w:ascii="Arial" w:hAnsi="Arial" w:cs="Arial" w:eastAsia="Arial" w:hint="default"/>
          <w:sz w:val="22"/>
          <w:szCs w:val="22"/>
        </w:rPr>
      </w:pPr>
      <w:r>
        <w:rPr>
          <w:rFonts w:ascii="Arial"/>
          <w:sz w:val="22"/>
        </w:rPr>
        <w:t>Standard recipe requirements will vary between tour</w:t>
      </w:r>
      <w:r>
        <w:rPr>
          <w:rFonts w:ascii="Arial"/>
          <w:spacing w:val="-20"/>
          <w:sz w:val="22"/>
        </w:rPr>
        <w:t> </w:t>
      </w:r>
      <w:r>
        <w:rPr>
          <w:rFonts w:ascii="Arial"/>
          <w:sz w:val="22"/>
        </w:rPr>
        <w:t>operators</w:t>
      </w:r>
    </w:p>
    <w:p>
      <w:pPr>
        <w:pStyle w:val="ListParagraph"/>
        <w:numPr>
          <w:ilvl w:val="0"/>
          <w:numId w:val="1"/>
        </w:numPr>
        <w:tabs>
          <w:tab w:pos="524" w:val="left" w:leader="none"/>
        </w:tabs>
        <w:spacing w:line="240" w:lineRule="auto" w:before="122" w:after="0"/>
        <w:ind w:left="523" w:right="0" w:hanging="283"/>
        <w:jc w:val="left"/>
        <w:rPr>
          <w:rFonts w:ascii="Arial" w:hAnsi="Arial" w:cs="Arial" w:eastAsia="Arial" w:hint="default"/>
          <w:sz w:val="22"/>
          <w:szCs w:val="22"/>
        </w:rPr>
      </w:pPr>
      <w:r>
        <w:rPr>
          <w:rFonts w:ascii="Arial"/>
          <w:sz w:val="22"/>
        </w:rPr>
        <w:t>Catering teams have their own sets of standard</w:t>
      </w:r>
      <w:r>
        <w:rPr>
          <w:rFonts w:ascii="Arial"/>
          <w:spacing w:val="-18"/>
          <w:sz w:val="22"/>
        </w:rPr>
        <w:t> </w:t>
      </w:r>
      <w:r>
        <w:rPr>
          <w:rFonts w:ascii="Arial"/>
          <w:sz w:val="22"/>
        </w:rPr>
        <w:t>recipes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Ingredients vary enormously between different</w:t>
      </w:r>
      <w:r>
        <w:rPr>
          <w:rFonts w:ascii="Arial"/>
          <w:spacing w:val="-17"/>
          <w:sz w:val="22"/>
        </w:rPr>
        <w:t> </w:t>
      </w:r>
      <w:r>
        <w:rPr>
          <w:rFonts w:ascii="Arial"/>
          <w:sz w:val="22"/>
        </w:rPr>
        <w:t>locations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Tour types and individual tour needs often dictate the menu items to be</w:t>
      </w:r>
      <w:r>
        <w:rPr>
          <w:rFonts w:ascii="Arial"/>
          <w:spacing w:val="-21"/>
          <w:sz w:val="22"/>
        </w:rPr>
        <w:t> </w:t>
      </w:r>
      <w:r>
        <w:rPr>
          <w:rFonts w:ascii="Arial"/>
          <w:sz w:val="22"/>
        </w:rPr>
        <w:t>prepared</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Budgets will dictate the raw ingredients which can be</w:t>
      </w:r>
      <w:r>
        <w:rPr>
          <w:rFonts w:ascii="Arial"/>
          <w:spacing w:val="-19"/>
          <w:sz w:val="22"/>
        </w:rPr>
        <w:t> </w:t>
      </w:r>
      <w:r>
        <w:rPr>
          <w:rFonts w:ascii="Arial"/>
          <w:sz w:val="22"/>
        </w:rPr>
        <w:t>used.</w:t>
      </w:r>
    </w:p>
    <w:p>
      <w:pPr>
        <w:spacing w:line="240" w:lineRule="auto" w:before="4"/>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Basic food production</w:t>
      </w:r>
      <w:r>
        <w:rPr>
          <w:color w:val="45535F"/>
          <w:spacing w:val="-12"/>
        </w:rPr>
        <w:t> </w:t>
      </w:r>
      <w:r>
        <w:rPr>
          <w:color w:val="45535F"/>
        </w:rPr>
        <w:t>techniques</w:t>
      </w:r>
      <w:r>
        <w:rPr>
          <w:b w:val="0"/>
        </w:rPr>
      </w:r>
    </w:p>
    <w:p>
      <w:pPr>
        <w:pStyle w:val="BodyText"/>
        <w:spacing w:line="240" w:lineRule="auto" w:before="243"/>
        <w:ind w:left="240" w:right="982" w:firstLine="0"/>
        <w:jc w:val="left"/>
      </w:pPr>
      <w:r>
        <w:rPr/>
        <w:t>When providing camp site catering it is possible a range of cooking/food production techniques will need to be</w:t>
      </w:r>
      <w:r>
        <w:rPr>
          <w:spacing w:val="-9"/>
        </w:rPr>
        <w:t> </w:t>
      </w:r>
      <w:r>
        <w:rPr/>
        <w:t>applied.</w:t>
      </w:r>
    </w:p>
    <w:p>
      <w:pPr>
        <w:pStyle w:val="Heading5"/>
        <w:spacing w:line="240" w:lineRule="auto"/>
        <w:ind w:right="1412"/>
        <w:jc w:val="left"/>
        <w:rPr>
          <w:b w:val="0"/>
          <w:bCs w:val="0"/>
        </w:rPr>
      </w:pPr>
      <w:r>
        <w:rPr/>
        <w:t>Cooking</w:t>
      </w:r>
      <w:r>
        <w:rPr>
          <w:spacing w:val="-3"/>
        </w:rPr>
        <w:t> </w:t>
      </w:r>
      <w:r>
        <w:rPr/>
        <w:t>methods</w:t>
      </w:r>
      <w:r>
        <w:rPr>
          <w:b w:val="0"/>
        </w:rPr>
      </w:r>
    </w:p>
    <w:p>
      <w:pPr>
        <w:pStyle w:val="BodyText"/>
        <w:spacing w:line="240" w:lineRule="auto" w:before="160"/>
        <w:ind w:left="240" w:right="1412" w:firstLine="0"/>
        <w:jc w:val="left"/>
      </w:pPr>
      <w:r>
        <w:rPr/>
        <w:t>Cooking may be seen as the application of heat to</w:t>
      </w:r>
      <w:r>
        <w:rPr>
          <w:spacing w:val="-14"/>
        </w:rPr>
        <w:t> </w:t>
      </w:r>
      <w:r>
        <w:rPr/>
        <w:t>food.</w:t>
      </w:r>
    </w:p>
    <w:p>
      <w:pPr>
        <w:pStyle w:val="BodyText"/>
        <w:spacing w:line="240" w:lineRule="auto" w:before="162"/>
        <w:ind w:left="240" w:right="505" w:firstLine="0"/>
        <w:jc w:val="left"/>
      </w:pPr>
      <w:r>
        <w:rPr/>
        <w:t>There are many ways heat can be applied, and a wide range of equipment with which to apply it, as identified in section</w:t>
      </w:r>
      <w:r>
        <w:rPr>
          <w:spacing w:val="-11"/>
        </w:rPr>
        <w:t> </w:t>
      </w:r>
      <w:r>
        <w:rPr/>
        <w:t>2.5.</w:t>
      </w:r>
    </w:p>
    <w:p>
      <w:pPr>
        <w:pStyle w:val="BodyText"/>
        <w:spacing w:line="240" w:lineRule="auto" w:before="162"/>
        <w:ind w:left="240" w:right="3587" w:firstLine="0"/>
        <w:jc w:val="left"/>
      </w:pPr>
      <w:r>
        <w:rPr/>
        <w:pict>
          <v:shape style="position:absolute;margin-left:355.850006pt;margin-top:19.357857pt;width:148.25pt;height:99.2pt;mso-position-horizontal-relative:page;mso-position-vertical-relative:paragraph;z-index:2944" type="#_x0000_t75" stroked="false">
            <v:imagedata r:id="rId149" o:title=""/>
          </v:shape>
        </w:pict>
      </w:r>
      <w:r>
        <w:rPr/>
        <w:t>The recipe being used will dictate the cooking method to be</w:t>
      </w:r>
      <w:r>
        <w:rPr>
          <w:spacing w:val="1"/>
        </w:rPr>
        <w:t> </w:t>
      </w:r>
      <w:r>
        <w:rPr/>
        <w:t>used.</w:t>
      </w:r>
    </w:p>
    <w:p>
      <w:pPr>
        <w:pStyle w:val="BodyText"/>
        <w:spacing w:line="240" w:lineRule="auto" w:before="160"/>
        <w:ind w:left="240" w:right="1412" w:firstLine="0"/>
        <w:jc w:val="left"/>
      </w:pPr>
      <w:r>
        <w:rPr/>
        <w:t>The cooking style is often indicated on the menu,</w:t>
      </w:r>
      <w:r>
        <w:rPr>
          <w:spacing w:val="-14"/>
        </w:rPr>
        <w:t> </w:t>
      </w:r>
      <w:r>
        <w:rPr/>
        <w:t>too.</w:t>
      </w:r>
    </w:p>
    <w:p>
      <w:pPr>
        <w:pStyle w:val="Heading6"/>
        <w:spacing w:line="240" w:lineRule="auto" w:before="169"/>
        <w:ind w:right="1412"/>
        <w:jc w:val="left"/>
        <w:rPr>
          <w:b w:val="0"/>
          <w:bCs w:val="0"/>
          <w:i w:val="0"/>
        </w:rPr>
      </w:pPr>
      <w:r>
        <w:rPr>
          <w:i/>
        </w:rPr>
        <w:t>Boiling</w:t>
      </w:r>
      <w:r>
        <w:rPr>
          <w:b w:val="0"/>
          <w:i w:val="0"/>
        </w:rPr>
      </w:r>
    </w:p>
    <w:p>
      <w:pPr>
        <w:pStyle w:val="BodyText"/>
        <w:spacing w:line="242" w:lineRule="auto" w:before="162"/>
        <w:ind w:left="240" w:right="4040" w:firstLine="0"/>
        <w:jc w:val="left"/>
      </w:pPr>
      <w:r>
        <w:rPr/>
        <w:t>Boiling is the principle of cookery in which food is completely immersed in liquid and cooked at boiling point</w:t>
      </w:r>
      <w:r>
        <w:rPr>
          <w:spacing w:val="-4"/>
        </w:rPr>
        <w:t> </w:t>
      </w:r>
      <w:r>
        <w:rPr/>
        <w:t>(100</w:t>
      </w:r>
      <w:r>
        <w:rPr>
          <w:rFonts w:ascii="Symbol" w:hAnsi="Symbol" w:cs="Symbol" w:eastAsia="Symbol" w:hint="default"/>
        </w:rPr>
        <w:t></w:t>
      </w:r>
      <w:r>
        <w:rPr/>
        <w:t>C).</w:t>
      </w:r>
    </w:p>
    <w:p>
      <w:pPr>
        <w:pStyle w:val="BodyText"/>
        <w:spacing w:line="240" w:lineRule="auto" w:before="155"/>
        <w:ind w:left="240" w:right="1412" w:firstLine="0"/>
        <w:jc w:val="left"/>
      </w:pPr>
      <w:r>
        <w:rPr/>
        <w:t>See</w:t>
      </w:r>
      <w:r>
        <w:rPr>
          <w:spacing w:val="-4"/>
        </w:rPr>
        <w:t> </w:t>
      </w:r>
      <w:r>
        <w:rPr/>
        <w:t>online:</w:t>
      </w:r>
    </w:p>
    <w:p>
      <w:pPr>
        <w:pStyle w:val="BodyText"/>
        <w:spacing w:line="240" w:lineRule="auto" w:before="162"/>
        <w:ind w:left="240" w:right="504" w:firstLine="0"/>
        <w:jc w:val="left"/>
      </w:pPr>
      <w:r>
        <w:rPr>
          <w:color w:val="0000FF"/>
          <w:w w:val="100"/>
        </w:rPr>
      </w:r>
      <w:hyperlink r:id="rId150">
        <w:r>
          <w:rPr>
            <w:color w:val="0000FF"/>
            <w:u w:val="single" w:color="0000FF"/>
          </w:rPr>
          <w:t>https://www.youtube.com/watch?v=FGvRniFAC1s </w:t>
        </w:r>
        <w:r>
          <w:rPr>
            <w:color w:val="0000FF"/>
          </w:rPr>
        </w:r>
      </w:hyperlink>
      <w:r>
        <w:rPr>
          <w:rFonts w:ascii="Arial" w:hAnsi="Arial" w:cs="Arial" w:eastAsia="Arial" w:hint="default"/>
        </w:rPr>
        <w:t>– </w:t>
      </w:r>
      <w:r>
        <w:rPr/>
        <w:t>Fung Bros food: Boiling</w:t>
      </w:r>
      <w:r>
        <w:rPr>
          <w:spacing w:val="-24"/>
        </w:rPr>
        <w:t> </w:t>
      </w:r>
      <w:r>
        <w:rPr/>
        <w:t>crabs</w:t>
      </w:r>
    </w:p>
    <w:p>
      <w:pPr>
        <w:pStyle w:val="BodyText"/>
        <w:spacing w:line="240" w:lineRule="auto" w:before="160"/>
        <w:ind w:left="240" w:right="475" w:firstLine="0"/>
        <w:jc w:val="left"/>
      </w:pPr>
      <w:r>
        <w:rPr>
          <w:color w:val="0000FF"/>
          <w:w w:val="100"/>
        </w:rPr>
      </w:r>
      <w:hyperlink r:id="rId151">
        <w:r>
          <w:rPr>
            <w:color w:val="0000FF"/>
            <w:u w:val="single" w:color="0000FF"/>
          </w:rPr>
          <w:t>https://www.youtube.com/watch?v=A8yPmXpzkvU </w:t>
        </w:r>
        <w:r>
          <w:rPr>
            <w:color w:val="0000FF"/>
          </w:rPr>
        </w:r>
      </w:hyperlink>
      <w:r>
        <w:rPr>
          <w:rFonts w:ascii="Arial" w:hAnsi="Arial" w:cs="Arial" w:eastAsia="Arial" w:hint="default"/>
        </w:rPr>
        <w:t>– </w:t>
      </w:r>
      <w:r>
        <w:rPr/>
        <w:t>The difference between boiling and simmering.</w:t>
      </w:r>
    </w:p>
    <w:p>
      <w:pPr>
        <w:spacing w:after="0" w:line="240" w:lineRule="auto"/>
        <w:jc w:val="left"/>
        <w:sectPr>
          <w:pgSz w:w="11910" w:h="16840"/>
          <w:pgMar w:header="708" w:footer="999" w:top="1260" w:bottom="1180" w:left="1200" w:right="1380"/>
        </w:sectPr>
      </w:pPr>
    </w:p>
    <w:p>
      <w:pPr>
        <w:spacing w:line="240" w:lineRule="auto" w:before="1"/>
        <w:ind w:right="0"/>
        <w:rPr>
          <w:rFonts w:ascii="Arial" w:hAnsi="Arial" w:cs="Arial" w:eastAsia="Arial" w:hint="default"/>
          <w:sz w:val="12"/>
          <w:szCs w:val="12"/>
        </w:rPr>
      </w:pPr>
    </w:p>
    <w:p>
      <w:pPr>
        <w:pStyle w:val="Heading6"/>
        <w:spacing w:line="240" w:lineRule="auto"/>
        <w:ind w:right="0"/>
        <w:jc w:val="left"/>
        <w:rPr>
          <w:b w:val="0"/>
          <w:bCs w:val="0"/>
          <w:i w:val="0"/>
        </w:rPr>
      </w:pPr>
      <w:r>
        <w:rPr>
          <w:i/>
        </w:rPr>
        <w:t>Poaching</w:t>
      </w:r>
      <w:r>
        <w:rPr>
          <w:b w:val="0"/>
          <w:i w:val="0"/>
        </w:rPr>
      </w:r>
    </w:p>
    <w:p>
      <w:pPr>
        <w:pStyle w:val="BodyText"/>
        <w:spacing w:line="240" w:lineRule="auto" w:before="162"/>
        <w:ind w:left="240" w:right="3143" w:firstLine="0"/>
        <w:jc w:val="left"/>
      </w:pPr>
      <w:r>
        <w:rPr/>
        <w:pict>
          <v:shape style="position:absolute;margin-left:381.600006pt;margin-top:9.497895pt;width:132.25pt;height:99.2pt;mso-position-horizontal-relative:page;mso-position-vertical-relative:paragraph;z-index:2968" type="#_x0000_t75" stroked="false">
            <v:imagedata r:id="rId152" o:title=""/>
          </v:shape>
        </w:pict>
      </w:r>
      <w:r>
        <w:rPr/>
        <w:t>Poaching is the principle of cookery where food is completely submerged in liquid just below boiling point: there should be no visible movement of the</w:t>
      </w:r>
      <w:r>
        <w:rPr>
          <w:spacing w:val="-14"/>
        </w:rPr>
        <w:t> </w:t>
      </w:r>
      <w:r>
        <w:rPr/>
        <w:t>liquid.</w:t>
      </w:r>
    </w:p>
    <w:p>
      <w:pPr>
        <w:pStyle w:val="BodyText"/>
        <w:spacing w:line="240" w:lineRule="auto" w:before="160"/>
        <w:ind w:left="240" w:right="0" w:firstLine="0"/>
        <w:jc w:val="left"/>
      </w:pPr>
      <w:r>
        <w:rPr/>
        <w:t>See:</w:t>
      </w:r>
    </w:p>
    <w:p>
      <w:pPr>
        <w:pStyle w:val="BodyText"/>
        <w:spacing w:line="240" w:lineRule="auto" w:before="162"/>
        <w:ind w:left="240" w:right="3430" w:firstLine="0"/>
        <w:jc w:val="left"/>
      </w:pPr>
      <w:r>
        <w:rPr>
          <w:color w:val="0000FF"/>
          <w:w w:val="100"/>
        </w:rPr>
      </w:r>
      <w:hyperlink r:id="rId153">
        <w:r>
          <w:rPr>
            <w:color w:val="0000FF"/>
            <w:u w:val="single" w:color="0000FF"/>
          </w:rPr>
          <w:t>https://www.youtube.com/watch?v=cIvpbSEboYI </w:t>
        </w:r>
        <w:r>
          <w:rPr>
            <w:color w:val="0000FF"/>
          </w:rPr>
        </w:r>
      </w:hyperlink>
      <w:r>
        <w:rPr>
          <w:rFonts w:ascii="Arial" w:hAnsi="Arial" w:cs="Arial" w:eastAsia="Arial" w:hint="default"/>
        </w:rPr>
        <w:t>– </w:t>
      </w:r>
      <w:r>
        <w:rPr/>
        <w:t>How to make the perfect poached</w:t>
      </w:r>
      <w:r>
        <w:rPr>
          <w:spacing w:val="-4"/>
        </w:rPr>
        <w:t> </w:t>
      </w:r>
      <w:r>
        <w:rPr/>
        <w:t>eggs</w:t>
      </w:r>
    </w:p>
    <w:p>
      <w:pPr>
        <w:pStyle w:val="BodyText"/>
        <w:spacing w:line="240" w:lineRule="auto" w:before="162"/>
        <w:ind w:left="240" w:right="3687" w:firstLine="0"/>
        <w:jc w:val="left"/>
      </w:pPr>
      <w:r>
        <w:rPr>
          <w:color w:val="0000FF"/>
          <w:w w:val="100"/>
        </w:rPr>
      </w:r>
      <w:hyperlink r:id="rId154">
        <w:r>
          <w:rPr>
            <w:color w:val="0000FF"/>
            <w:u w:val="single" w:color="0000FF"/>
          </w:rPr>
          <w:t>https://www.youtube.com/watch?v=KtZ14xEbgzg </w:t>
        </w:r>
        <w:r>
          <w:rPr>
            <w:color w:val="0000FF"/>
          </w:rPr>
        </w:r>
      </w:hyperlink>
      <w:r>
        <w:rPr>
          <w:rFonts w:ascii="Arial" w:hAnsi="Arial" w:cs="Arial" w:eastAsia="Arial" w:hint="default"/>
        </w:rPr>
        <w:t>– </w:t>
      </w:r>
      <w:r>
        <w:rPr/>
        <w:t>The simple way to poach an</w:t>
      </w:r>
      <w:r>
        <w:rPr>
          <w:spacing w:val="-7"/>
        </w:rPr>
        <w:t> </w:t>
      </w:r>
      <w:r>
        <w:rPr/>
        <w:t>egg.</w:t>
      </w:r>
    </w:p>
    <w:p>
      <w:pPr>
        <w:pStyle w:val="Heading6"/>
        <w:spacing w:line="240" w:lineRule="auto" w:before="167"/>
        <w:ind w:right="0"/>
        <w:jc w:val="left"/>
        <w:rPr>
          <w:b w:val="0"/>
          <w:bCs w:val="0"/>
          <w:i w:val="0"/>
        </w:rPr>
      </w:pPr>
      <w:r>
        <w:rPr>
          <w:i/>
        </w:rPr>
        <w:t>Braising</w:t>
      </w:r>
      <w:r>
        <w:rPr>
          <w:b w:val="0"/>
          <w:i w:val="0"/>
        </w:rPr>
      </w:r>
    </w:p>
    <w:p>
      <w:pPr>
        <w:pStyle w:val="BodyText"/>
        <w:spacing w:line="242" w:lineRule="auto" w:before="162"/>
        <w:ind w:left="240" w:right="3375" w:firstLine="0"/>
        <w:jc w:val="left"/>
      </w:pPr>
      <w:r>
        <w:rPr/>
        <w:pict>
          <v:shape style="position:absolute;margin-left:361pt;margin-top:4.347847pt;width:148.74pt;height:99.2pt;mso-position-horizontal-relative:page;mso-position-vertical-relative:paragraph;z-index:2992" type="#_x0000_t75" stroked="false">
            <v:imagedata r:id="rId155" o:title=""/>
          </v:shape>
        </w:pict>
      </w:r>
      <w:r>
        <w:rPr/>
        <w:t>Braising is the principle of cookery where food is half covered with an appropriate liquid and cooked slowly in</w:t>
      </w:r>
      <w:r>
        <w:rPr>
          <w:spacing w:val="-29"/>
        </w:rPr>
        <w:t> </w:t>
      </w:r>
      <w:r>
        <w:rPr/>
        <w:t>a </w:t>
      </w:r>
      <w:r>
        <w:rPr/>
        <w:t>tightly lidded</w:t>
      </w:r>
      <w:r>
        <w:rPr>
          <w:spacing w:val="-9"/>
        </w:rPr>
        <w:t> </w:t>
      </w:r>
      <w:r>
        <w:rPr/>
        <w:t>container.</w:t>
      </w:r>
    </w:p>
    <w:p>
      <w:pPr>
        <w:pStyle w:val="BodyText"/>
        <w:spacing w:line="240" w:lineRule="auto" w:before="159"/>
        <w:ind w:left="240" w:right="3693" w:firstLine="0"/>
        <w:jc w:val="left"/>
      </w:pPr>
      <w:r>
        <w:rPr/>
        <w:t>The food is usually left in large pieces which are carved before serving: the cooking liquid for meat is often used in a sauce however the liquid in which vegetables are braised is not used for sauce as it is too strongly flavoured.</w:t>
      </w:r>
    </w:p>
    <w:p>
      <w:pPr>
        <w:pStyle w:val="BodyText"/>
        <w:spacing w:line="393" w:lineRule="auto" w:before="162"/>
        <w:ind w:left="240" w:right="3403" w:firstLine="0"/>
        <w:jc w:val="left"/>
      </w:pPr>
      <w:r>
        <w:rPr/>
        <w:t>Braising can be done in an oven or on the top of the</w:t>
      </w:r>
      <w:r>
        <w:rPr>
          <w:spacing w:val="-17"/>
        </w:rPr>
        <w:t> </w:t>
      </w:r>
      <w:r>
        <w:rPr/>
        <w:t>stove. </w:t>
      </w:r>
      <w:r>
        <w:rPr/>
        <w:t>Visit the websites</w:t>
      </w:r>
      <w:r>
        <w:rPr>
          <w:spacing w:val="-7"/>
        </w:rPr>
        <w:t> </w:t>
      </w:r>
      <w:r>
        <w:rPr/>
        <w:t>below:</w:t>
      </w:r>
    </w:p>
    <w:p>
      <w:pPr>
        <w:pStyle w:val="BodyText"/>
        <w:spacing w:line="398" w:lineRule="auto" w:before="2"/>
        <w:ind w:left="240" w:right="2660" w:firstLine="0"/>
        <w:jc w:val="left"/>
        <w:rPr>
          <w:rFonts w:ascii="Arial" w:hAnsi="Arial" w:cs="Arial" w:eastAsia="Arial" w:hint="default"/>
        </w:rPr>
      </w:pPr>
      <w:r>
        <w:rPr>
          <w:color w:val="0000FF"/>
          <w:w w:val="100"/>
        </w:rPr>
      </w:r>
      <w:hyperlink r:id="rId156">
        <w:r>
          <w:rPr>
            <w:color w:val="0000FF"/>
            <w:u w:val="single" w:color="0000FF"/>
          </w:rPr>
          <w:t>https://www.youtube.com/watch?v=pqpv_EkXhFg </w:t>
        </w:r>
        <w:r>
          <w:rPr>
            <w:color w:val="0000FF"/>
          </w:rPr>
        </w:r>
      </w:hyperlink>
      <w:r>
        <w:rPr>
          <w:rFonts w:ascii="Arial" w:hAnsi="Arial" w:cs="Arial" w:eastAsia="Arial" w:hint="default"/>
        </w:rPr>
        <w:t>– </w:t>
      </w:r>
      <w:r>
        <w:rPr/>
        <w:t>How to braise </w:t>
      </w:r>
      <w:hyperlink r:id="rId157">
        <w:r>
          <w:rPr>
            <w:color w:val="0000FF"/>
          </w:rPr>
        </w:r>
        <w:r>
          <w:rPr>
            <w:color w:val="0000FF"/>
            <w:u w:val="single" w:color="0000FF"/>
          </w:rPr>
        </w:r>
        <w:r>
          <w:rPr>
            <w:color w:val="0000FF"/>
            <w:u w:val="single" w:color="0000FF"/>
          </w:rPr>
          <w:t>https://www.youtube.com/watch?v=BZmVYtHejUY </w:t>
        </w:r>
        <w:r>
          <w:rPr>
            <w:color w:val="0000FF"/>
          </w:rPr>
        </w:r>
      </w:hyperlink>
      <w:r>
        <w:rPr>
          <w:rFonts w:ascii="Arial" w:hAnsi="Arial" w:cs="Arial" w:eastAsia="Arial" w:hint="default"/>
        </w:rPr>
        <w:t>– </w:t>
      </w:r>
      <w:r>
        <w:rPr/>
        <w:t>Braising </w:t>
      </w:r>
      <w:r>
        <w:rPr>
          <w:rFonts w:ascii="Arial" w:hAnsi="Arial" w:cs="Arial" w:eastAsia="Arial" w:hint="default"/>
          <w:b/>
          <w:bCs/>
          <w:i/>
        </w:rPr>
        <w:t>Stewing</w:t>
      </w:r>
      <w:r>
        <w:rPr>
          <w:rFonts w:ascii="Arial" w:hAnsi="Arial" w:cs="Arial" w:eastAsia="Arial" w:hint="default"/>
        </w:rPr>
      </w:r>
    </w:p>
    <w:p>
      <w:pPr>
        <w:pStyle w:val="BodyText"/>
        <w:spacing w:line="240" w:lineRule="auto" w:before="0"/>
        <w:ind w:left="240" w:right="86" w:firstLine="0"/>
        <w:jc w:val="left"/>
      </w:pPr>
      <w:r>
        <w:rPr/>
        <w:t>Stewing is the principle of cookery where the food is completely covered with liquid while it is cooking. The long cooking process gives a concentrated flavour and the sauce which are served together as a complete</w:t>
      </w:r>
      <w:r>
        <w:rPr>
          <w:spacing w:val="-8"/>
        </w:rPr>
        <w:t> </w:t>
      </w:r>
      <w:r>
        <w:rPr/>
        <w:t>dish.</w:t>
      </w:r>
    </w:p>
    <w:p>
      <w:pPr>
        <w:pStyle w:val="BodyText"/>
        <w:spacing w:line="240" w:lineRule="auto" w:before="162"/>
        <w:ind w:left="240" w:right="0" w:firstLine="0"/>
        <w:jc w:val="left"/>
      </w:pPr>
      <w:r>
        <w:rPr/>
        <w:t>Check the information</w:t>
      </w:r>
      <w:r>
        <w:rPr>
          <w:spacing w:val="-8"/>
        </w:rPr>
        <w:t> </w:t>
      </w:r>
      <w:r>
        <w:rPr/>
        <w:t>at:</w:t>
      </w:r>
    </w:p>
    <w:p>
      <w:pPr>
        <w:pStyle w:val="BodyText"/>
        <w:spacing w:line="240" w:lineRule="auto" w:before="160"/>
        <w:ind w:left="240" w:right="0" w:firstLine="0"/>
        <w:jc w:val="left"/>
      </w:pPr>
      <w:r>
        <w:rPr>
          <w:color w:val="0000FF"/>
          <w:w w:val="100"/>
        </w:rPr>
      </w:r>
      <w:hyperlink r:id="rId158">
        <w:r>
          <w:rPr>
            <w:color w:val="0000FF"/>
            <w:u w:val="single" w:color="0000FF"/>
          </w:rPr>
          <w:t>https://www.youtube.com/watch?v=-yrfpxKDzY4 </w:t>
        </w:r>
        <w:r>
          <w:rPr>
            <w:color w:val="0000FF"/>
          </w:rPr>
        </w:r>
      </w:hyperlink>
      <w:r>
        <w:rPr>
          <w:rFonts w:ascii="Arial" w:hAnsi="Arial" w:cs="Arial" w:eastAsia="Arial" w:hint="default"/>
        </w:rPr>
        <w:t>– </w:t>
      </w:r>
      <w:r>
        <w:rPr/>
        <w:t>Stewing</w:t>
      </w:r>
      <w:r>
        <w:rPr>
          <w:spacing w:val="-21"/>
        </w:rPr>
        <w:t> </w:t>
      </w:r>
      <w:r>
        <w:rPr/>
        <w:t>meat</w:t>
      </w:r>
    </w:p>
    <w:p>
      <w:pPr>
        <w:pStyle w:val="BodyText"/>
        <w:spacing w:line="240" w:lineRule="auto" w:before="162"/>
        <w:ind w:left="240" w:right="166" w:firstLine="0"/>
        <w:jc w:val="left"/>
      </w:pPr>
      <w:r>
        <w:rPr>
          <w:color w:val="0000FF"/>
          <w:w w:val="100"/>
        </w:rPr>
      </w:r>
      <w:hyperlink r:id="rId159">
        <w:r>
          <w:rPr>
            <w:color w:val="0000FF"/>
            <w:u w:val="single" w:color="0000FF"/>
          </w:rPr>
          <w:t>https://www.youtube.com/watch?v=cVkZnUf1RuM </w:t>
        </w:r>
        <w:r>
          <w:rPr>
            <w:color w:val="0000FF"/>
          </w:rPr>
        </w:r>
      </w:hyperlink>
      <w:r>
        <w:rPr>
          <w:rFonts w:ascii="Arial" w:hAnsi="Arial" w:cs="Arial" w:eastAsia="Arial" w:hint="default"/>
        </w:rPr>
        <w:t>– What’s the difference between braising </w:t>
      </w:r>
      <w:r>
        <w:rPr/>
        <w:t>and</w:t>
      </w:r>
      <w:r>
        <w:rPr>
          <w:spacing w:val="-1"/>
        </w:rPr>
        <w:t> </w:t>
      </w:r>
      <w:r>
        <w:rPr/>
        <w:t>stewing?</w:t>
      </w:r>
    </w:p>
    <w:p>
      <w:pPr>
        <w:pStyle w:val="Heading6"/>
        <w:spacing w:line="240" w:lineRule="auto" w:before="169"/>
        <w:ind w:right="0"/>
        <w:jc w:val="left"/>
        <w:rPr>
          <w:b w:val="0"/>
          <w:bCs w:val="0"/>
          <w:i w:val="0"/>
        </w:rPr>
      </w:pPr>
      <w:r>
        <w:rPr>
          <w:i/>
        </w:rPr>
        <w:t>Steaming</w:t>
      </w:r>
      <w:r>
        <w:rPr>
          <w:b w:val="0"/>
          <w:i w:val="0"/>
        </w:rPr>
      </w:r>
    </w:p>
    <w:p>
      <w:pPr>
        <w:pStyle w:val="BodyText"/>
        <w:spacing w:line="240" w:lineRule="auto" w:before="160"/>
        <w:ind w:left="240" w:right="86" w:firstLine="0"/>
        <w:jc w:val="left"/>
      </w:pPr>
      <w:r>
        <w:rPr/>
        <w:t>Steaming is the principle of cookery where food is cooked by steam, either at atmospheric or high</w:t>
      </w:r>
      <w:r>
        <w:rPr>
          <w:spacing w:val="-1"/>
        </w:rPr>
        <w:t> </w:t>
      </w:r>
      <w:r>
        <w:rPr/>
        <w:t>pressure.</w:t>
      </w:r>
    </w:p>
    <w:p>
      <w:pPr>
        <w:pStyle w:val="BodyText"/>
        <w:spacing w:line="242" w:lineRule="auto" w:before="162"/>
        <w:ind w:left="240" w:right="109" w:firstLine="0"/>
        <w:jc w:val="left"/>
      </w:pPr>
      <w:r>
        <w:rPr/>
        <w:t>A smaller amount of liquid is used than in boiling. The food to be steamed is suspended above the liquid which creates the steam. The steam should be contained within the cooking vessel. Steaming is a very nutritional method of cookery as no fats or oils are used and natural tastes are</w:t>
      </w:r>
      <w:r>
        <w:rPr>
          <w:spacing w:val="-6"/>
        </w:rPr>
        <w:t> </w:t>
      </w:r>
      <w:r>
        <w:rPr/>
        <w:t>preserved.</w:t>
      </w:r>
    </w:p>
    <w:p>
      <w:pPr>
        <w:pStyle w:val="BodyText"/>
        <w:spacing w:line="393" w:lineRule="auto" w:before="159"/>
        <w:ind w:left="240" w:right="1388" w:firstLine="0"/>
        <w:jc w:val="left"/>
      </w:pPr>
      <w:r>
        <w:rPr/>
        <w:t>More information can be viewed at: </w:t>
      </w:r>
      <w:r>
        <w:rPr>
          <w:color w:val="0000FF"/>
        </w:rPr>
      </w:r>
      <w:r>
        <w:rPr>
          <w:color w:val="0000FF"/>
          <w:u w:val="single" w:color="0000FF"/>
        </w:rPr>
      </w:r>
      <w:hyperlink r:id="rId160">
        <w:r>
          <w:rPr>
            <w:color w:val="0000FF"/>
            <w:u w:val="single" w:color="0000FF"/>
          </w:rPr>
          <w:t>https://www.youtube.com/watch?v=CXcmnl2o6IQ </w:t>
        </w:r>
        <w:r>
          <w:rPr>
            <w:color w:val="0000FF"/>
          </w:rPr>
        </w:r>
      </w:hyperlink>
      <w:r>
        <w:rPr>
          <w:rFonts w:ascii="Arial" w:hAnsi="Arial" w:cs="Arial" w:eastAsia="Arial" w:hint="default"/>
        </w:rPr>
        <w:t>– </w:t>
      </w:r>
      <w:r>
        <w:rPr/>
        <w:t>Steam cooking food basics </w:t>
      </w:r>
      <w:hyperlink r:id="rId161">
        <w:r>
          <w:rPr>
            <w:color w:val="0000FF"/>
          </w:rPr>
        </w:r>
        <w:r>
          <w:rPr>
            <w:color w:val="0000FF"/>
            <w:u w:val="single" w:color="0000FF"/>
          </w:rPr>
        </w:r>
        <w:r>
          <w:rPr>
            <w:color w:val="0000FF"/>
            <w:u w:val="single" w:color="0000FF"/>
          </w:rPr>
          <w:t>https://www.youtube.com/watch?v=Vmqfl3mxfK0 </w:t>
        </w:r>
        <w:r>
          <w:rPr>
            <w:color w:val="0000FF"/>
          </w:rPr>
        </w:r>
      </w:hyperlink>
      <w:r>
        <w:rPr>
          <w:rFonts w:ascii="Arial" w:hAnsi="Arial" w:cs="Arial" w:eastAsia="Arial" w:hint="default"/>
        </w:rPr>
        <w:t>– </w:t>
      </w:r>
      <w:r>
        <w:rPr/>
        <w:t>How to steam</w:t>
      </w:r>
      <w:r>
        <w:rPr>
          <w:spacing w:val="-25"/>
        </w:rPr>
        <w:t> </w:t>
      </w:r>
      <w:r>
        <w:rPr/>
        <w:t>vegetables</w:t>
      </w:r>
    </w:p>
    <w:p>
      <w:pPr>
        <w:spacing w:after="0" w:line="393" w:lineRule="auto"/>
        <w:jc w:val="left"/>
        <w:sectPr>
          <w:pgSz w:w="11910" w:h="16840"/>
          <w:pgMar w:header="708" w:footer="999" w:top="1260" w:bottom="1180" w:left="1200" w:right="1360"/>
        </w:sectPr>
      </w:pPr>
    </w:p>
    <w:p>
      <w:pPr>
        <w:spacing w:line="240" w:lineRule="auto" w:before="1"/>
        <w:ind w:right="0"/>
        <w:rPr>
          <w:rFonts w:ascii="Arial" w:hAnsi="Arial" w:cs="Arial" w:eastAsia="Arial" w:hint="default"/>
          <w:sz w:val="12"/>
          <w:szCs w:val="12"/>
        </w:rPr>
      </w:pPr>
    </w:p>
    <w:p>
      <w:pPr>
        <w:pStyle w:val="Heading6"/>
        <w:spacing w:line="240" w:lineRule="auto"/>
        <w:ind w:right="81"/>
        <w:jc w:val="left"/>
        <w:rPr>
          <w:b w:val="0"/>
          <w:bCs w:val="0"/>
          <w:i w:val="0"/>
        </w:rPr>
      </w:pPr>
      <w:r>
        <w:rPr>
          <w:i/>
        </w:rPr>
        <w:t>Deep</w:t>
      </w:r>
      <w:r>
        <w:rPr>
          <w:i/>
          <w:spacing w:val="-1"/>
        </w:rPr>
        <w:t> </w:t>
      </w:r>
      <w:r>
        <w:rPr>
          <w:i/>
        </w:rPr>
        <w:t>frying</w:t>
      </w:r>
      <w:r>
        <w:rPr>
          <w:b w:val="0"/>
          <w:i w:val="0"/>
        </w:rPr>
      </w:r>
    </w:p>
    <w:p>
      <w:pPr>
        <w:pStyle w:val="BodyText"/>
        <w:spacing w:line="240" w:lineRule="auto" w:before="162"/>
        <w:ind w:left="240" w:right="3430" w:firstLine="0"/>
        <w:jc w:val="left"/>
      </w:pPr>
      <w:r>
        <w:rPr/>
        <w:pict>
          <v:shape style="position:absolute;margin-left:368.200012pt;margin-top:9.497895pt;width:148.7pt;height:99.2pt;mso-position-horizontal-relative:page;mso-position-vertical-relative:paragraph;z-index:3016" type="#_x0000_t75" stroked="false">
            <v:imagedata r:id="rId162" o:title=""/>
          </v:shape>
        </w:pict>
      </w:r>
      <w:r>
        <w:rPr/>
        <w:t>Deep frying is the principle of cookery where food is cooked by total immersion in hot fat or oil. It is best</w:t>
      </w:r>
      <w:r>
        <w:rPr>
          <w:spacing w:val="-26"/>
        </w:rPr>
        <w:t> </w:t>
      </w:r>
      <w:r>
        <w:rPr/>
        <w:t>suited </w:t>
      </w:r>
      <w:r>
        <w:rPr/>
        <w:t>to foods which can be cooked</w:t>
      </w:r>
      <w:r>
        <w:rPr>
          <w:spacing w:val="-7"/>
        </w:rPr>
        <w:t> </w:t>
      </w:r>
      <w:r>
        <w:rPr/>
        <w:t>quickly.</w:t>
      </w:r>
    </w:p>
    <w:p>
      <w:pPr>
        <w:pStyle w:val="BodyText"/>
        <w:spacing w:line="240" w:lineRule="auto" w:before="160"/>
        <w:ind w:left="240" w:right="3431" w:firstLine="0"/>
        <w:jc w:val="left"/>
      </w:pPr>
      <w:r>
        <w:rPr/>
        <w:t>Most foods need to be coated before deep frying to seal in the</w:t>
      </w:r>
      <w:r>
        <w:rPr>
          <w:spacing w:val="-2"/>
        </w:rPr>
        <w:t> </w:t>
      </w:r>
      <w:r>
        <w:rPr/>
        <w:t>juices.</w:t>
      </w:r>
    </w:p>
    <w:p>
      <w:pPr>
        <w:pStyle w:val="BodyText"/>
        <w:spacing w:line="240" w:lineRule="auto" w:before="162"/>
        <w:ind w:left="240" w:right="81" w:firstLine="0"/>
        <w:jc w:val="left"/>
      </w:pPr>
      <w:r>
        <w:rPr/>
        <w:t>Watch the videos</w:t>
      </w:r>
      <w:r>
        <w:rPr>
          <w:spacing w:val="-4"/>
        </w:rPr>
        <w:t> </w:t>
      </w:r>
      <w:r>
        <w:rPr/>
        <w:t>at:</w:t>
      </w:r>
    </w:p>
    <w:p>
      <w:pPr>
        <w:pStyle w:val="BodyText"/>
        <w:spacing w:line="240" w:lineRule="auto" w:before="162"/>
        <w:ind w:left="240" w:right="3561" w:firstLine="0"/>
        <w:jc w:val="left"/>
      </w:pPr>
      <w:r>
        <w:rPr>
          <w:color w:val="0000FF"/>
          <w:w w:val="100"/>
        </w:rPr>
      </w:r>
      <w:hyperlink r:id="rId163">
        <w:r>
          <w:rPr>
            <w:color w:val="0000FF"/>
            <w:u w:val="single" w:color="0000FF"/>
          </w:rPr>
          <w:t>https://www.youtube.com/watch?v=0y9fSgUwNuo </w:t>
        </w:r>
        <w:r>
          <w:rPr>
            <w:color w:val="0000FF"/>
          </w:rPr>
        </w:r>
      </w:hyperlink>
      <w:r>
        <w:rPr>
          <w:rFonts w:ascii="Arial" w:hAnsi="Arial" w:cs="Arial" w:eastAsia="Arial" w:hint="default"/>
        </w:rPr>
        <w:t>– </w:t>
      </w:r>
      <w:r>
        <w:rPr/>
        <w:t>How to deep fry</w:t>
      </w:r>
      <w:r>
        <w:rPr>
          <w:spacing w:val="-3"/>
        </w:rPr>
        <w:t> </w:t>
      </w:r>
      <w:r>
        <w:rPr/>
        <w:t>chicken</w:t>
      </w:r>
    </w:p>
    <w:p>
      <w:pPr>
        <w:pStyle w:val="BodyText"/>
        <w:spacing w:line="240" w:lineRule="auto" w:before="160"/>
        <w:ind w:left="240" w:right="81" w:firstLine="0"/>
        <w:jc w:val="left"/>
      </w:pPr>
      <w:r>
        <w:rPr>
          <w:color w:val="0000FF"/>
          <w:w w:val="100"/>
        </w:rPr>
      </w:r>
      <w:hyperlink r:id="rId164">
        <w:r>
          <w:rPr>
            <w:color w:val="0000FF"/>
            <w:u w:val="single" w:color="0000FF"/>
          </w:rPr>
          <w:t>https://www.youtube.com/watch?v=RsCri2J3Ngk </w:t>
        </w:r>
        <w:r>
          <w:rPr>
            <w:color w:val="0000FF"/>
          </w:rPr>
        </w:r>
      </w:hyperlink>
      <w:r>
        <w:rPr>
          <w:rFonts w:ascii="Arial" w:hAnsi="Arial" w:cs="Arial" w:eastAsia="Arial" w:hint="default"/>
        </w:rPr>
        <w:t>– </w:t>
      </w:r>
      <w:r>
        <w:rPr/>
        <w:t>How to make fish and</w:t>
      </w:r>
      <w:r>
        <w:rPr>
          <w:spacing w:val="-22"/>
        </w:rPr>
        <w:t> </w:t>
      </w:r>
      <w:r>
        <w:rPr/>
        <w:t>chips</w:t>
      </w:r>
    </w:p>
    <w:p>
      <w:pPr>
        <w:pStyle w:val="Heading6"/>
        <w:spacing w:line="240" w:lineRule="auto" w:before="169"/>
        <w:ind w:right="81"/>
        <w:jc w:val="left"/>
        <w:rPr>
          <w:b w:val="0"/>
          <w:bCs w:val="0"/>
          <w:i w:val="0"/>
        </w:rPr>
      </w:pPr>
      <w:r>
        <w:rPr>
          <w:i/>
        </w:rPr>
        <w:t>Baking</w:t>
      </w:r>
      <w:r>
        <w:rPr>
          <w:b w:val="0"/>
          <w:i w:val="0"/>
        </w:rPr>
      </w:r>
    </w:p>
    <w:p>
      <w:pPr>
        <w:pStyle w:val="BodyText"/>
        <w:spacing w:line="242" w:lineRule="auto" w:before="162"/>
        <w:ind w:left="240" w:right="423" w:firstLine="0"/>
        <w:jc w:val="left"/>
      </w:pPr>
      <w:r>
        <w:rPr/>
        <w:t>Baking is the principle of cookery in which food is subjected to the action of dry heat in an oven.</w:t>
      </w:r>
    </w:p>
    <w:p>
      <w:pPr>
        <w:pStyle w:val="BodyText"/>
        <w:spacing w:line="240" w:lineRule="auto" w:before="157"/>
        <w:ind w:left="240" w:right="81" w:firstLine="0"/>
        <w:jc w:val="left"/>
      </w:pPr>
      <w:r>
        <w:rPr/>
        <w:t>This dry heat is modified by steam produced by the water content of the food being</w:t>
      </w:r>
      <w:r>
        <w:rPr>
          <w:spacing w:val="-24"/>
        </w:rPr>
        <w:t> </w:t>
      </w:r>
      <w:r>
        <w:rPr/>
        <w:t>baked.</w:t>
      </w:r>
    </w:p>
    <w:p>
      <w:pPr>
        <w:pStyle w:val="BodyText"/>
        <w:spacing w:line="240" w:lineRule="auto" w:before="162"/>
        <w:ind w:left="240" w:right="81" w:firstLine="0"/>
        <w:jc w:val="left"/>
      </w:pPr>
      <w:r>
        <w:rPr/>
        <w:t>See the following for more</w:t>
      </w:r>
      <w:r>
        <w:rPr>
          <w:spacing w:val="-12"/>
        </w:rPr>
        <w:t> </w:t>
      </w:r>
      <w:r>
        <w:rPr/>
        <w:t>information:</w:t>
      </w:r>
    </w:p>
    <w:p>
      <w:pPr>
        <w:pStyle w:val="BodyText"/>
        <w:spacing w:line="240" w:lineRule="auto" w:before="160"/>
        <w:ind w:left="240" w:right="429" w:firstLine="0"/>
        <w:jc w:val="left"/>
      </w:pPr>
      <w:r>
        <w:rPr>
          <w:color w:val="0000FF"/>
          <w:w w:val="100"/>
        </w:rPr>
      </w:r>
      <w:hyperlink r:id="rId165">
        <w:r>
          <w:rPr>
            <w:color w:val="0000FF"/>
            <w:u w:val="single" w:color="0000FF"/>
          </w:rPr>
          <w:t>https://www.youtube.com/playlist?list=PL2758929ECA7F0018 </w:t>
        </w:r>
        <w:r>
          <w:rPr>
            <w:color w:val="0000FF"/>
          </w:rPr>
        </w:r>
      </w:hyperlink>
      <w:r>
        <w:rPr>
          <w:rFonts w:ascii="Arial" w:hAnsi="Arial" w:cs="Arial" w:eastAsia="Arial" w:hint="default"/>
        </w:rPr>
        <w:t>– </w:t>
      </w:r>
      <w:r>
        <w:rPr/>
        <w:t>to access a list of baking recipes and videos on how to make</w:t>
      </w:r>
      <w:r>
        <w:rPr>
          <w:spacing w:val="-10"/>
        </w:rPr>
        <w:t> </w:t>
      </w:r>
      <w:r>
        <w:rPr/>
        <w:t>them</w:t>
      </w:r>
    </w:p>
    <w:p>
      <w:pPr>
        <w:pStyle w:val="Heading6"/>
        <w:spacing w:line="240" w:lineRule="auto" w:before="169"/>
        <w:ind w:right="81"/>
        <w:jc w:val="left"/>
        <w:rPr>
          <w:b w:val="0"/>
          <w:bCs w:val="0"/>
          <w:i w:val="0"/>
        </w:rPr>
      </w:pPr>
      <w:r>
        <w:rPr/>
        <w:pict>
          <v:shape style="position:absolute;margin-left:368.200012pt;margin-top:8.907863pt;width:148.7pt;height:99.2pt;mso-position-horizontal-relative:page;mso-position-vertical-relative:paragraph;z-index:3040" type="#_x0000_t75" stroked="false">
            <v:imagedata r:id="rId166" o:title=""/>
          </v:shape>
        </w:pict>
      </w:r>
      <w:r>
        <w:rPr>
          <w:i/>
        </w:rPr>
        <w:t>Roasting</w:t>
      </w:r>
      <w:r>
        <w:rPr>
          <w:b w:val="0"/>
          <w:i w:val="0"/>
        </w:rPr>
      </w:r>
    </w:p>
    <w:p>
      <w:pPr>
        <w:pStyle w:val="BodyText"/>
        <w:spacing w:line="240" w:lineRule="auto" w:before="162"/>
        <w:ind w:left="240" w:right="3504" w:firstLine="0"/>
        <w:jc w:val="left"/>
      </w:pPr>
      <w:r>
        <w:rPr/>
        <w:t>Roasting, and spit roasting, is the principle of cookery in which food is cooked in an oven or while rotating on a</w:t>
      </w:r>
      <w:r>
        <w:rPr>
          <w:spacing w:val="-24"/>
        </w:rPr>
        <w:t> </w:t>
      </w:r>
      <w:r>
        <w:rPr/>
        <w:t>spit </w:t>
      </w:r>
      <w:r>
        <w:rPr/>
        <w:t>(see</w:t>
      </w:r>
      <w:r>
        <w:rPr>
          <w:spacing w:val="-4"/>
        </w:rPr>
        <w:t> </w:t>
      </w:r>
      <w:r>
        <w:rPr/>
        <w:t>below).</w:t>
      </w:r>
    </w:p>
    <w:p>
      <w:pPr>
        <w:pStyle w:val="BodyText"/>
        <w:spacing w:line="240" w:lineRule="auto" w:before="160"/>
        <w:ind w:left="240" w:right="81" w:firstLine="0"/>
        <w:jc w:val="left"/>
      </w:pPr>
      <w:r>
        <w:rPr/>
        <w:t>Take the time to</w:t>
      </w:r>
      <w:r>
        <w:rPr>
          <w:spacing w:val="-5"/>
        </w:rPr>
        <w:t> </w:t>
      </w:r>
      <w:r>
        <w:rPr/>
        <w:t>watch:</w:t>
      </w:r>
    </w:p>
    <w:p>
      <w:pPr>
        <w:pStyle w:val="BodyText"/>
        <w:spacing w:line="240" w:lineRule="auto" w:before="162"/>
        <w:ind w:left="240" w:right="3561" w:firstLine="0"/>
        <w:jc w:val="left"/>
      </w:pPr>
      <w:r>
        <w:rPr>
          <w:color w:val="0000FF"/>
          <w:w w:val="100"/>
        </w:rPr>
      </w:r>
      <w:hyperlink r:id="rId167">
        <w:r>
          <w:rPr>
            <w:color w:val="0000FF"/>
            <w:u w:val="single" w:color="0000FF"/>
          </w:rPr>
          <w:t>https://www.youtube.com/watch?v=SsHGYfIHS8o </w:t>
        </w:r>
        <w:r>
          <w:rPr>
            <w:color w:val="0000FF"/>
          </w:rPr>
        </w:r>
      </w:hyperlink>
      <w:r>
        <w:rPr>
          <w:rFonts w:ascii="Arial" w:hAnsi="Arial" w:cs="Arial" w:eastAsia="Arial" w:hint="default"/>
        </w:rPr>
        <w:t>– </w:t>
      </w:r>
      <w:r>
        <w:rPr/>
        <w:t>How to cook the perfect roast (roast</w:t>
      </w:r>
      <w:r>
        <w:rPr>
          <w:spacing w:val="-12"/>
        </w:rPr>
        <w:t> </w:t>
      </w:r>
      <w:r>
        <w:rPr/>
        <w:t>beef)</w:t>
      </w:r>
    </w:p>
    <w:p>
      <w:pPr>
        <w:pStyle w:val="BodyText"/>
        <w:spacing w:line="240" w:lineRule="auto" w:before="162"/>
        <w:ind w:left="240" w:right="173" w:firstLine="0"/>
        <w:jc w:val="left"/>
      </w:pPr>
      <w:r>
        <w:rPr>
          <w:color w:val="0000FF"/>
          <w:w w:val="100"/>
        </w:rPr>
      </w:r>
      <w:hyperlink r:id="rId168">
        <w:r>
          <w:rPr>
            <w:color w:val="0000FF"/>
            <w:u w:val="single" w:color="0000FF"/>
          </w:rPr>
          <w:t>https://www.youtube.com/watch?v=c1_V2y_9KCM </w:t>
        </w:r>
        <w:r>
          <w:rPr>
            <w:color w:val="0000FF"/>
          </w:rPr>
        </w:r>
      </w:hyperlink>
      <w:r>
        <w:rPr>
          <w:rFonts w:ascii="Arial" w:hAnsi="Arial" w:cs="Arial" w:eastAsia="Arial" w:hint="default"/>
        </w:rPr>
        <w:t>– </w:t>
      </w:r>
      <w:r>
        <w:rPr/>
        <w:t>How to make the ultimate slow-cooked beef pot</w:t>
      </w:r>
      <w:r>
        <w:rPr>
          <w:spacing w:val="-2"/>
        </w:rPr>
        <w:t> </w:t>
      </w:r>
      <w:r>
        <w:rPr/>
        <w:t>roast</w:t>
      </w:r>
    </w:p>
    <w:p>
      <w:pPr>
        <w:pStyle w:val="Heading6"/>
        <w:spacing w:line="240" w:lineRule="auto" w:before="167"/>
        <w:ind w:right="81"/>
        <w:jc w:val="left"/>
        <w:rPr>
          <w:b w:val="0"/>
          <w:bCs w:val="0"/>
          <w:i w:val="0"/>
        </w:rPr>
      </w:pPr>
      <w:r>
        <w:rPr>
          <w:i/>
        </w:rPr>
        <w:t>Grilling</w:t>
      </w:r>
      <w:r>
        <w:rPr>
          <w:b w:val="0"/>
          <w:i w:val="0"/>
        </w:rPr>
      </w:r>
    </w:p>
    <w:p>
      <w:pPr>
        <w:pStyle w:val="BodyText"/>
        <w:spacing w:line="240" w:lineRule="auto" w:before="162"/>
        <w:ind w:left="240" w:right="81" w:firstLine="0"/>
        <w:jc w:val="left"/>
      </w:pPr>
      <w:r>
        <w:rPr/>
        <w:t>Grilling is the principle of cookery where food is cooked by radiated heat directed from</w:t>
      </w:r>
      <w:r>
        <w:rPr>
          <w:spacing w:val="-29"/>
        </w:rPr>
        <w:t> </w:t>
      </w:r>
      <w:r>
        <w:rPr/>
        <w:t>above </w:t>
      </w:r>
      <w:r>
        <w:rPr/>
        <w:t>or below: in some cases the heat can come from both directions at</w:t>
      </w:r>
      <w:r>
        <w:rPr>
          <w:spacing w:val="-18"/>
        </w:rPr>
        <w:t> </w:t>
      </w:r>
      <w:r>
        <w:rPr/>
        <w:t>once.</w:t>
      </w:r>
    </w:p>
    <w:p>
      <w:pPr>
        <w:pStyle w:val="BodyText"/>
        <w:spacing w:line="391" w:lineRule="auto" w:before="162"/>
        <w:ind w:left="240" w:right="3297" w:firstLine="0"/>
        <w:jc w:val="left"/>
      </w:pPr>
      <w:r>
        <w:rPr/>
        <w:t>The source of heat can be charcoal, coke, gas or electricity. See:</w:t>
      </w:r>
    </w:p>
    <w:p>
      <w:pPr>
        <w:pStyle w:val="BodyText"/>
        <w:spacing w:line="391" w:lineRule="auto" w:before="7"/>
        <w:ind w:left="240" w:right="81" w:firstLine="0"/>
        <w:jc w:val="left"/>
      </w:pPr>
      <w:r>
        <w:rPr>
          <w:color w:val="0000FF"/>
          <w:w w:val="100"/>
        </w:rPr>
      </w:r>
      <w:hyperlink r:id="rId169">
        <w:r>
          <w:rPr>
            <w:color w:val="0000FF"/>
            <w:u w:val="single" w:color="0000FF"/>
          </w:rPr>
          <w:t>https://www.youtube.com/watch?v=V_yDTSrsv5g </w:t>
        </w:r>
        <w:r>
          <w:rPr>
            <w:color w:val="0000FF"/>
          </w:rPr>
        </w:r>
      </w:hyperlink>
      <w:r>
        <w:rPr>
          <w:rFonts w:ascii="Arial" w:hAnsi="Arial" w:cs="Arial" w:eastAsia="Arial" w:hint="default"/>
        </w:rPr>
        <w:t>– </w:t>
      </w:r>
      <w:r>
        <w:rPr/>
        <w:t>The art of grilling: how to grill a steak </w:t>
      </w:r>
      <w:hyperlink r:id="rId170">
        <w:r>
          <w:rPr>
            <w:color w:val="0000FF"/>
          </w:rPr>
        </w:r>
        <w:r>
          <w:rPr>
            <w:color w:val="0000FF"/>
            <w:u w:val="single" w:color="0000FF"/>
          </w:rPr>
        </w:r>
        <w:r>
          <w:rPr>
            <w:color w:val="0000FF"/>
            <w:u w:val="single" w:color="0000FF"/>
          </w:rPr>
          <w:t>https://www.youtube.com/watch?v=rEx9gPhtjzs </w:t>
        </w:r>
        <w:r>
          <w:rPr>
            <w:color w:val="0000FF"/>
          </w:rPr>
        </w:r>
      </w:hyperlink>
      <w:r>
        <w:rPr>
          <w:rFonts w:ascii="Arial" w:hAnsi="Arial" w:cs="Arial" w:eastAsia="Arial" w:hint="default"/>
        </w:rPr>
        <w:t>– </w:t>
      </w:r>
      <w:r>
        <w:rPr/>
        <w:t>How to cook a steak with Gordon</w:t>
      </w:r>
      <w:r>
        <w:rPr>
          <w:spacing w:val="-21"/>
        </w:rPr>
        <w:t> </w:t>
      </w:r>
      <w:r>
        <w:rPr/>
        <w:t>Ramsay</w:t>
      </w:r>
    </w:p>
    <w:p>
      <w:pPr>
        <w:spacing w:after="0" w:line="391" w:lineRule="auto"/>
        <w:jc w:val="left"/>
        <w:sectPr>
          <w:pgSz w:w="11910" w:h="16840"/>
          <w:pgMar w:header="708" w:footer="999" w:top="1260" w:bottom="1180" w:left="1200" w:right="1340"/>
        </w:sectPr>
      </w:pPr>
    </w:p>
    <w:p>
      <w:pPr>
        <w:spacing w:line="240" w:lineRule="auto" w:before="1"/>
        <w:ind w:right="0"/>
        <w:rPr>
          <w:rFonts w:ascii="Arial" w:hAnsi="Arial" w:cs="Arial" w:eastAsia="Arial" w:hint="default"/>
          <w:sz w:val="12"/>
          <w:szCs w:val="12"/>
        </w:rPr>
      </w:pPr>
    </w:p>
    <w:p>
      <w:pPr>
        <w:pStyle w:val="Heading6"/>
        <w:spacing w:line="240" w:lineRule="auto"/>
        <w:ind w:right="1412"/>
        <w:jc w:val="left"/>
        <w:rPr>
          <w:b w:val="0"/>
          <w:bCs w:val="0"/>
          <w:i w:val="0"/>
        </w:rPr>
      </w:pPr>
      <w:r>
        <w:rPr>
          <w:i/>
        </w:rPr>
        <w:t>Shallow</w:t>
      </w:r>
      <w:r>
        <w:rPr>
          <w:i/>
          <w:spacing w:val="-1"/>
        </w:rPr>
        <w:t> </w:t>
      </w:r>
      <w:r>
        <w:rPr>
          <w:i/>
        </w:rPr>
        <w:t>frying</w:t>
      </w:r>
      <w:r>
        <w:rPr>
          <w:b w:val="0"/>
          <w:i w:val="0"/>
        </w:rPr>
      </w:r>
    </w:p>
    <w:p>
      <w:pPr>
        <w:pStyle w:val="BodyText"/>
        <w:spacing w:line="240" w:lineRule="auto" w:before="162"/>
        <w:ind w:left="240" w:right="176" w:firstLine="0"/>
        <w:jc w:val="left"/>
      </w:pPr>
      <w:r>
        <w:rPr/>
        <w:t>Shallow frying is the principle of cookery where food is cooked in a small amount of fat in</w:t>
      </w:r>
      <w:r>
        <w:rPr>
          <w:spacing w:val="-30"/>
        </w:rPr>
        <w:t> </w:t>
      </w:r>
      <w:r>
        <w:rPr/>
        <w:t>a </w:t>
      </w:r>
      <w:r>
        <w:rPr/>
        <w:t>pan or</w:t>
      </w:r>
      <w:r>
        <w:rPr>
          <w:spacing w:val="-1"/>
        </w:rPr>
        <w:t> </w:t>
      </w:r>
      <w:r>
        <w:rPr/>
        <w:t>wok.</w:t>
      </w:r>
    </w:p>
    <w:p>
      <w:pPr>
        <w:pStyle w:val="BodyText"/>
        <w:spacing w:line="393" w:lineRule="auto" w:before="160"/>
        <w:ind w:left="240" w:right="3013" w:firstLine="0"/>
        <w:jc w:val="left"/>
      </w:pPr>
      <w:r>
        <w:rPr/>
        <w:t>This principle also includes pan frying, sautéing and stir frying. Watch the following for</w:t>
      </w:r>
      <w:r>
        <w:rPr>
          <w:spacing w:val="-10"/>
        </w:rPr>
        <w:t> </w:t>
      </w:r>
      <w:r>
        <w:rPr/>
        <w:t>more:</w:t>
      </w:r>
    </w:p>
    <w:p>
      <w:pPr>
        <w:pStyle w:val="BodyText"/>
        <w:spacing w:line="391" w:lineRule="auto" w:before="5"/>
        <w:ind w:left="240" w:right="953" w:firstLine="0"/>
        <w:jc w:val="left"/>
      </w:pPr>
      <w:r>
        <w:rPr>
          <w:color w:val="0000FF"/>
          <w:w w:val="100"/>
        </w:rPr>
      </w:r>
      <w:hyperlink r:id="rId171">
        <w:r>
          <w:rPr>
            <w:color w:val="0000FF"/>
            <w:u w:val="single" w:color="0000FF"/>
          </w:rPr>
          <w:t>https://www.youtube.com/watch?v=_29Os6bcZYI </w:t>
        </w:r>
        <w:r>
          <w:rPr>
            <w:color w:val="0000FF"/>
          </w:rPr>
        </w:r>
      </w:hyperlink>
      <w:r>
        <w:rPr>
          <w:rFonts w:ascii="Arial" w:hAnsi="Arial" w:cs="Arial" w:eastAsia="Arial" w:hint="default"/>
        </w:rPr>
        <w:t>– </w:t>
      </w:r>
      <w:r>
        <w:rPr/>
        <w:t>How to shallow fry and deep fry </w:t>
      </w:r>
      <w:hyperlink r:id="rId172">
        <w:r>
          <w:rPr>
            <w:color w:val="0000FF"/>
          </w:rPr>
        </w:r>
        <w:r>
          <w:rPr>
            <w:color w:val="0000FF"/>
            <w:u w:val="single" w:color="0000FF"/>
          </w:rPr>
        </w:r>
        <w:r>
          <w:rPr>
            <w:color w:val="0000FF"/>
            <w:u w:val="single" w:color="0000FF"/>
          </w:rPr>
          <w:t>https://www.youtube.com/watch?v=8USTo7EqrI </w:t>
        </w:r>
        <w:r>
          <w:rPr>
            <w:color w:val="0000FF"/>
          </w:rPr>
        </w:r>
      </w:hyperlink>
      <w:r>
        <w:rPr>
          <w:rFonts w:ascii="Arial" w:hAnsi="Arial" w:cs="Arial" w:eastAsia="Arial" w:hint="default"/>
        </w:rPr>
        <w:t>– </w:t>
      </w:r>
      <w:r>
        <w:rPr/>
        <w:t>Shallow</w:t>
      </w:r>
      <w:r>
        <w:rPr>
          <w:spacing w:val="-17"/>
        </w:rPr>
        <w:t> </w:t>
      </w:r>
      <w:r>
        <w:rPr/>
        <w:t>fry.</w:t>
      </w:r>
    </w:p>
    <w:p>
      <w:pPr>
        <w:pStyle w:val="Heading6"/>
        <w:spacing w:line="240" w:lineRule="auto" w:before="14"/>
        <w:ind w:right="1412"/>
        <w:jc w:val="left"/>
        <w:rPr>
          <w:b w:val="0"/>
          <w:bCs w:val="0"/>
          <w:i w:val="0"/>
        </w:rPr>
      </w:pPr>
      <w:r>
        <w:rPr>
          <w:i/>
        </w:rPr>
        <w:t>Barbecuing</w:t>
      </w:r>
      <w:r>
        <w:rPr>
          <w:b w:val="0"/>
          <w:i w:val="0"/>
        </w:rPr>
      </w:r>
    </w:p>
    <w:p>
      <w:pPr>
        <w:pStyle w:val="BodyText"/>
        <w:spacing w:line="240" w:lineRule="auto" w:before="162"/>
        <w:ind w:left="240" w:right="1412" w:firstLine="0"/>
        <w:jc w:val="left"/>
      </w:pPr>
      <w:r>
        <w:rPr/>
        <w:pict>
          <v:shape style="position:absolute;margin-left:368.200012pt;margin-top:9.747871pt;width:148.7pt;height:99.2pt;mso-position-horizontal-relative:page;mso-position-vertical-relative:paragraph;z-index:3064" type="#_x0000_t75" stroked="false">
            <v:imagedata r:id="rId109" o:title=""/>
          </v:shape>
        </w:pict>
      </w:r>
      <w:r>
        <w:rPr/>
        <w:t>Barbecuing can be seen</w:t>
      </w:r>
      <w:r>
        <w:rPr>
          <w:spacing w:val="-2"/>
        </w:rPr>
        <w:t> </w:t>
      </w:r>
      <w:r>
        <w:rPr/>
        <w:t>as:</w:t>
      </w:r>
    </w:p>
    <w:p>
      <w:pPr>
        <w:pStyle w:val="ListParagraph"/>
        <w:numPr>
          <w:ilvl w:val="0"/>
          <w:numId w:val="1"/>
        </w:numPr>
        <w:tabs>
          <w:tab w:pos="524" w:val="left" w:leader="none"/>
        </w:tabs>
        <w:spacing w:line="240" w:lineRule="auto" w:before="161" w:after="0"/>
        <w:ind w:left="523" w:right="0" w:hanging="283"/>
        <w:jc w:val="left"/>
        <w:rPr>
          <w:rFonts w:ascii="Arial" w:hAnsi="Arial" w:cs="Arial" w:eastAsia="Arial" w:hint="default"/>
          <w:sz w:val="22"/>
          <w:szCs w:val="22"/>
        </w:rPr>
      </w:pPr>
      <w:r>
        <w:rPr>
          <w:rFonts w:ascii="Arial"/>
          <w:sz w:val="22"/>
        </w:rPr>
        <w:t>Using a barbecue to cook</w:t>
      </w:r>
      <w:r>
        <w:rPr>
          <w:rFonts w:ascii="Arial"/>
          <w:spacing w:val="-4"/>
          <w:sz w:val="22"/>
        </w:rPr>
        <w:t> </w:t>
      </w:r>
      <w:r>
        <w:rPr>
          <w:rFonts w:ascii="Arial"/>
          <w:sz w:val="22"/>
        </w:rPr>
        <w:t>food</w:t>
      </w:r>
    </w:p>
    <w:p>
      <w:pPr>
        <w:pStyle w:val="ListParagraph"/>
        <w:numPr>
          <w:ilvl w:val="0"/>
          <w:numId w:val="1"/>
        </w:numPr>
        <w:tabs>
          <w:tab w:pos="524" w:val="left" w:leader="none"/>
        </w:tabs>
        <w:spacing w:line="240" w:lineRule="auto" w:before="122" w:after="0"/>
        <w:ind w:left="523" w:right="3440" w:hanging="283"/>
        <w:jc w:val="left"/>
        <w:rPr>
          <w:rFonts w:ascii="Arial" w:hAnsi="Arial" w:cs="Arial" w:eastAsia="Arial" w:hint="default"/>
          <w:sz w:val="22"/>
          <w:szCs w:val="22"/>
        </w:rPr>
      </w:pPr>
      <w:r>
        <w:rPr>
          <w:rFonts w:ascii="Arial" w:hAnsi="Arial" w:cs="Arial" w:eastAsia="Arial" w:hint="default"/>
          <w:sz w:val="22"/>
          <w:szCs w:val="22"/>
        </w:rPr>
        <w:t>Cooking on a hot plate, usually out-of-doors </w:t>
      </w:r>
      <w:r>
        <w:rPr>
          <w:rFonts w:ascii="Arial" w:hAnsi="Arial" w:cs="Arial" w:eastAsia="Arial" w:hint="default"/>
          <w:sz w:val="22"/>
          <w:szCs w:val="22"/>
        </w:rPr>
        <w:t>– </w:t>
      </w:r>
      <w:r>
        <w:rPr>
          <w:rFonts w:ascii="Arial" w:hAnsi="Arial" w:cs="Arial" w:eastAsia="Arial" w:hint="default"/>
          <w:sz w:val="22"/>
          <w:szCs w:val="22"/>
        </w:rPr>
        <w:t>either on a barbecue or over an open</w:t>
      </w:r>
      <w:r>
        <w:rPr>
          <w:rFonts w:ascii="Arial" w:hAnsi="Arial" w:cs="Arial" w:eastAsia="Arial" w:hint="default"/>
          <w:spacing w:val="-8"/>
          <w:sz w:val="22"/>
          <w:szCs w:val="22"/>
        </w:rPr>
        <w:t> </w:t>
      </w:r>
      <w:r>
        <w:rPr>
          <w:rFonts w:ascii="Arial" w:hAnsi="Arial" w:cs="Arial" w:eastAsia="Arial" w:hint="default"/>
          <w:sz w:val="22"/>
          <w:szCs w:val="22"/>
        </w:rPr>
        <w:t>fire.</w:t>
      </w:r>
    </w:p>
    <w:p>
      <w:pPr>
        <w:pStyle w:val="BodyText"/>
        <w:spacing w:line="240" w:lineRule="auto"/>
        <w:ind w:left="240" w:right="3409" w:firstLine="0"/>
        <w:jc w:val="both"/>
      </w:pPr>
      <w:r>
        <w:rPr/>
        <w:t>Popular items cooked this way include steaks, ribs, chops, cutlets, sausages, fish and a variety of vegetables such as tomatoes, onions, capsicums and</w:t>
      </w:r>
      <w:r>
        <w:rPr>
          <w:spacing w:val="-9"/>
        </w:rPr>
        <w:t> </w:t>
      </w:r>
      <w:r>
        <w:rPr/>
        <w:t>corn.</w:t>
      </w:r>
    </w:p>
    <w:p>
      <w:pPr>
        <w:pStyle w:val="BodyText"/>
        <w:spacing w:line="393" w:lineRule="auto" w:before="160"/>
        <w:ind w:left="240" w:right="2055" w:firstLine="0"/>
        <w:jc w:val="left"/>
      </w:pPr>
      <w:r>
        <w:rPr/>
        <w:t>Watch the following: </w:t>
      </w:r>
      <w:r>
        <w:rPr>
          <w:color w:val="0000FF"/>
        </w:rPr>
      </w:r>
      <w:r>
        <w:rPr>
          <w:color w:val="0000FF"/>
          <w:u w:val="single" w:color="0000FF"/>
        </w:rPr>
      </w:r>
      <w:hyperlink r:id="rId173">
        <w:r>
          <w:rPr>
            <w:color w:val="0000FF"/>
            <w:u w:val="single" w:color="0000FF"/>
          </w:rPr>
          <w:t>https://www.youtube.com/watch?v=vpS5mHJBQDE </w:t>
        </w:r>
        <w:r>
          <w:rPr>
            <w:color w:val="0000FF"/>
          </w:rPr>
        </w:r>
      </w:hyperlink>
      <w:r>
        <w:rPr>
          <w:rFonts w:ascii="Arial" w:hAnsi="Arial" w:cs="Arial" w:eastAsia="Arial" w:hint="default"/>
        </w:rPr>
        <w:t>– </w:t>
      </w:r>
      <w:r>
        <w:rPr/>
        <w:t>Barbecue</w:t>
      </w:r>
      <w:r>
        <w:rPr>
          <w:spacing w:val="-14"/>
        </w:rPr>
        <w:t> </w:t>
      </w:r>
      <w:r>
        <w:rPr/>
        <w:t>chicken</w:t>
      </w:r>
    </w:p>
    <w:p>
      <w:pPr>
        <w:pStyle w:val="BodyText"/>
        <w:spacing w:line="240" w:lineRule="auto" w:before="5"/>
        <w:ind w:left="240" w:right="1412" w:firstLine="0"/>
        <w:jc w:val="left"/>
      </w:pPr>
      <w:r>
        <w:rPr>
          <w:color w:val="0000FF"/>
          <w:w w:val="100"/>
        </w:rPr>
      </w:r>
      <w:hyperlink r:id="rId174">
        <w:r>
          <w:rPr>
            <w:color w:val="0000FF"/>
            <w:u w:val="single" w:color="0000FF"/>
          </w:rPr>
          <w:t>https://www.youtube.com/watch?v=tC6keui55e8 </w:t>
        </w:r>
        <w:r>
          <w:rPr>
            <w:color w:val="0000FF"/>
          </w:rPr>
        </w:r>
      </w:hyperlink>
      <w:r>
        <w:rPr>
          <w:rFonts w:ascii="Arial" w:hAnsi="Arial" w:cs="Arial" w:eastAsia="Arial" w:hint="default"/>
        </w:rPr>
        <w:t>– </w:t>
      </w:r>
      <w:r>
        <w:rPr/>
        <w:t>How to barbecue</w:t>
      </w:r>
      <w:r>
        <w:rPr>
          <w:spacing w:val="-21"/>
        </w:rPr>
        <w:t> </w:t>
      </w:r>
      <w:r>
        <w:rPr/>
        <w:t>ribs.</w:t>
      </w:r>
    </w:p>
    <w:p>
      <w:pPr>
        <w:pStyle w:val="Heading6"/>
        <w:spacing w:line="240" w:lineRule="auto" w:before="167"/>
        <w:ind w:right="1412"/>
        <w:jc w:val="left"/>
        <w:rPr>
          <w:b w:val="0"/>
          <w:bCs w:val="0"/>
          <w:i w:val="0"/>
        </w:rPr>
      </w:pPr>
      <w:r>
        <w:rPr>
          <w:i/>
        </w:rPr>
        <w:t>Spit roasting</w:t>
      </w:r>
      <w:r>
        <w:rPr>
          <w:b w:val="0"/>
          <w:i w:val="0"/>
        </w:rPr>
      </w:r>
    </w:p>
    <w:p>
      <w:pPr>
        <w:pStyle w:val="BodyText"/>
        <w:spacing w:line="240" w:lineRule="auto" w:before="162"/>
        <w:ind w:left="240" w:right="261" w:firstLine="0"/>
        <w:jc w:val="left"/>
      </w:pPr>
      <w:r>
        <w:rPr/>
        <w:t>Spit roasting is the roasting of joints of meat, or entire animals (such as chickens, goat and pig which have been dressed) on a revolving</w:t>
      </w:r>
      <w:r>
        <w:rPr>
          <w:spacing w:val="-10"/>
        </w:rPr>
        <w:t> </w:t>
      </w:r>
      <w:r>
        <w:rPr/>
        <w:t>spit.</w:t>
      </w:r>
    </w:p>
    <w:p>
      <w:pPr>
        <w:pStyle w:val="BodyText"/>
        <w:spacing w:line="240" w:lineRule="auto" w:before="162"/>
        <w:ind w:left="240" w:right="1412" w:firstLine="0"/>
        <w:jc w:val="left"/>
      </w:pPr>
      <w:r>
        <w:rPr/>
        <w:t>Spit roasting may be</w:t>
      </w:r>
      <w:r>
        <w:rPr>
          <w:spacing w:val="-9"/>
        </w:rPr>
        <w:t> </w:t>
      </w:r>
      <w:r>
        <w:rPr/>
        <w:t>achieved:</w:t>
      </w:r>
    </w:p>
    <w:p>
      <w:pPr>
        <w:pStyle w:val="ListParagraph"/>
        <w:numPr>
          <w:ilvl w:val="0"/>
          <w:numId w:val="1"/>
        </w:numPr>
        <w:tabs>
          <w:tab w:pos="524" w:val="left" w:leader="none"/>
        </w:tabs>
        <w:spacing w:line="240" w:lineRule="auto" w:before="161" w:after="0"/>
        <w:ind w:left="523" w:right="0" w:hanging="283"/>
        <w:jc w:val="left"/>
        <w:rPr>
          <w:rFonts w:ascii="Arial" w:hAnsi="Arial" w:cs="Arial" w:eastAsia="Arial" w:hint="default"/>
          <w:sz w:val="22"/>
          <w:szCs w:val="22"/>
        </w:rPr>
      </w:pPr>
      <w:r>
        <w:rPr>
          <w:rFonts w:ascii="Arial"/>
          <w:sz w:val="22"/>
        </w:rPr>
        <w:t>Over an open</w:t>
      </w:r>
      <w:r>
        <w:rPr>
          <w:rFonts w:ascii="Arial"/>
          <w:spacing w:val="-4"/>
          <w:sz w:val="22"/>
        </w:rPr>
        <w:t> </w:t>
      </w:r>
      <w:r>
        <w:rPr>
          <w:rFonts w:ascii="Arial"/>
          <w:sz w:val="22"/>
        </w:rPr>
        <w:t>fire</w:t>
      </w:r>
    </w:p>
    <w:p>
      <w:pPr>
        <w:pStyle w:val="ListParagraph"/>
        <w:numPr>
          <w:ilvl w:val="0"/>
          <w:numId w:val="1"/>
        </w:numPr>
        <w:tabs>
          <w:tab w:pos="524" w:val="left" w:leader="none"/>
        </w:tabs>
        <w:spacing w:line="345" w:lineRule="auto" w:before="121" w:after="0"/>
        <w:ind w:left="240" w:right="4450" w:firstLine="0"/>
        <w:jc w:val="left"/>
        <w:rPr>
          <w:rFonts w:ascii="Arial" w:hAnsi="Arial" w:cs="Arial" w:eastAsia="Arial" w:hint="default"/>
          <w:sz w:val="22"/>
          <w:szCs w:val="22"/>
        </w:rPr>
      </w:pPr>
      <w:r>
        <w:rPr>
          <w:rFonts w:ascii="Arial"/>
          <w:sz w:val="22"/>
        </w:rPr>
        <w:t>Using a commercial spit roaster or</w:t>
      </w:r>
      <w:r>
        <w:rPr>
          <w:rFonts w:ascii="Arial"/>
          <w:spacing w:val="-17"/>
          <w:sz w:val="22"/>
        </w:rPr>
        <w:t> </w:t>
      </w:r>
      <w:r>
        <w:rPr>
          <w:rFonts w:ascii="Arial"/>
          <w:sz w:val="22"/>
        </w:rPr>
        <w:t>rotisserie. </w:t>
      </w:r>
      <w:r>
        <w:rPr>
          <w:rFonts w:ascii="Arial"/>
          <w:sz w:val="22"/>
        </w:rPr>
        <w:t>It is critical to understand spit</w:t>
      </w:r>
      <w:r>
        <w:rPr>
          <w:rFonts w:ascii="Arial"/>
          <w:spacing w:val="-18"/>
          <w:sz w:val="22"/>
        </w:rPr>
        <w:t> </w:t>
      </w:r>
      <w:r>
        <w:rPr>
          <w:rFonts w:ascii="Arial"/>
          <w:sz w:val="22"/>
        </w:rPr>
        <w:t>roasting:</w:t>
      </w:r>
    </w:p>
    <w:p>
      <w:pPr>
        <w:pStyle w:val="ListParagraph"/>
        <w:numPr>
          <w:ilvl w:val="0"/>
          <w:numId w:val="1"/>
        </w:numPr>
        <w:tabs>
          <w:tab w:pos="524" w:val="left" w:leader="none"/>
        </w:tabs>
        <w:spacing w:line="240" w:lineRule="auto" w:before="53" w:after="0"/>
        <w:ind w:left="523" w:right="0" w:hanging="283"/>
        <w:jc w:val="left"/>
        <w:rPr>
          <w:rFonts w:ascii="Arial" w:hAnsi="Arial" w:cs="Arial" w:eastAsia="Arial" w:hint="default"/>
          <w:sz w:val="22"/>
          <w:szCs w:val="22"/>
        </w:rPr>
      </w:pPr>
      <w:r>
        <w:rPr>
          <w:rFonts w:ascii="Arial"/>
          <w:sz w:val="22"/>
        </w:rPr>
        <w:t>Is a popular cooking method for</w:t>
      </w:r>
      <w:r>
        <w:rPr>
          <w:rFonts w:ascii="Arial"/>
          <w:spacing w:val="-6"/>
          <w:sz w:val="22"/>
        </w:rPr>
        <w:t> </w:t>
      </w:r>
      <w:r>
        <w:rPr>
          <w:rFonts w:ascii="Arial"/>
          <w:sz w:val="22"/>
        </w:rPr>
        <w:t>camps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hAnsi="Arial" w:cs="Arial" w:eastAsia="Arial" w:hint="default"/>
          <w:sz w:val="22"/>
          <w:szCs w:val="22"/>
        </w:rPr>
        <w:t>Takes time </w:t>
      </w:r>
      <w:r>
        <w:rPr>
          <w:rFonts w:ascii="Arial" w:hAnsi="Arial" w:cs="Arial" w:eastAsia="Arial" w:hint="default"/>
          <w:sz w:val="22"/>
          <w:szCs w:val="22"/>
        </w:rPr>
        <w:t>– </w:t>
      </w:r>
      <w:r>
        <w:rPr>
          <w:rFonts w:ascii="Arial" w:hAnsi="Arial" w:cs="Arial" w:eastAsia="Arial" w:hint="default"/>
          <w:sz w:val="22"/>
          <w:szCs w:val="22"/>
        </w:rPr>
        <w:t>and the process needs to commence well in advanced of expected</w:t>
      </w:r>
      <w:r>
        <w:rPr>
          <w:rFonts w:ascii="Arial" w:hAnsi="Arial" w:cs="Arial" w:eastAsia="Arial" w:hint="default"/>
          <w:spacing w:val="-18"/>
          <w:sz w:val="22"/>
          <w:szCs w:val="22"/>
        </w:rPr>
        <w:t> </w:t>
      </w:r>
      <w:r>
        <w:rPr>
          <w:rFonts w:ascii="Arial" w:hAnsi="Arial" w:cs="Arial" w:eastAsia="Arial" w:hint="default"/>
          <w:sz w:val="22"/>
          <w:szCs w:val="22"/>
        </w:rPr>
        <w:t>service</w:t>
      </w:r>
    </w:p>
    <w:p>
      <w:pPr>
        <w:pStyle w:val="ListParagraph"/>
        <w:numPr>
          <w:ilvl w:val="0"/>
          <w:numId w:val="1"/>
        </w:numPr>
        <w:tabs>
          <w:tab w:pos="524" w:val="left" w:leader="none"/>
        </w:tabs>
        <w:spacing w:line="240" w:lineRule="auto" w:before="121" w:after="0"/>
        <w:ind w:left="523" w:right="195" w:hanging="283"/>
        <w:jc w:val="left"/>
        <w:rPr>
          <w:rFonts w:ascii="Arial" w:hAnsi="Arial" w:cs="Arial" w:eastAsia="Arial" w:hint="default"/>
          <w:sz w:val="22"/>
          <w:szCs w:val="22"/>
        </w:rPr>
      </w:pPr>
      <w:r>
        <w:rPr>
          <w:rFonts w:ascii="Arial" w:hAnsi="Arial" w:cs="Arial" w:eastAsia="Arial" w:hint="default"/>
          <w:sz w:val="22"/>
          <w:szCs w:val="22"/>
        </w:rPr>
        <w:t>Is an art and a skill </w:t>
      </w:r>
      <w:r>
        <w:rPr>
          <w:rFonts w:ascii="Arial" w:hAnsi="Arial" w:cs="Arial" w:eastAsia="Arial" w:hint="default"/>
          <w:sz w:val="22"/>
          <w:szCs w:val="22"/>
        </w:rPr>
        <w:t>– </w:t>
      </w:r>
      <w:r>
        <w:rPr>
          <w:rFonts w:ascii="Arial" w:hAnsi="Arial" w:cs="Arial" w:eastAsia="Arial" w:hint="default"/>
          <w:sz w:val="22"/>
          <w:szCs w:val="22"/>
        </w:rPr>
        <w:t>only experienced persons should be used for the process and it should never be attempted for the first time for paying tour group members by those</w:t>
      </w:r>
      <w:r>
        <w:rPr>
          <w:rFonts w:ascii="Arial" w:hAnsi="Arial" w:cs="Arial" w:eastAsia="Arial" w:hint="default"/>
          <w:spacing w:val="-30"/>
          <w:sz w:val="22"/>
          <w:szCs w:val="22"/>
        </w:rPr>
        <w:t> </w:t>
      </w:r>
      <w:r>
        <w:rPr>
          <w:rFonts w:ascii="Arial" w:hAnsi="Arial" w:cs="Arial" w:eastAsia="Arial" w:hint="default"/>
          <w:sz w:val="22"/>
          <w:szCs w:val="22"/>
        </w:rPr>
        <w:t>who </w:t>
      </w:r>
      <w:r>
        <w:rPr>
          <w:rFonts w:ascii="Arial" w:hAnsi="Arial" w:cs="Arial" w:eastAsia="Arial" w:hint="default"/>
          <w:sz w:val="22"/>
          <w:szCs w:val="22"/>
        </w:rPr>
        <w:t>have not had previous</w:t>
      </w:r>
      <w:r>
        <w:rPr>
          <w:rFonts w:ascii="Arial" w:hAnsi="Arial" w:cs="Arial" w:eastAsia="Arial" w:hint="default"/>
          <w:spacing w:val="-8"/>
          <w:sz w:val="22"/>
          <w:szCs w:val="22"/>
        </w:rPr>
        <w:t> </w:t>
      </w:r>
      <w:r>
        <w:rPr>
          <w:rFonts w:ascii="Arial" w:hAnsi="Arial" w:cs="Arial" w:eastAsia="Arial" w:hint="default"/>
          <w:sz w:val="22"/>
          <w:szCs w:val="22"/>
        </w:rPr>
        <w:t>experience.</w:t>
      </w:r>
    </w:p>
    <w:p>
      <w:pPr>
        <w:pStyle w:val="BodyText"/>
        <w:spacing w:line="240" w:lineRule="auto"/>
        <w:ind w:left="240" w:right="470" w:firstLine="0"/>
        <w:jc w:val="left"/>
      </w:pPr>
      <w:r>
        <w:rPr/>
        <w:t>See </w:t>
      </w:r>
      <w:r>
        <w:rPr>
          <w:color w:val="0000FF"/>
        </w:rPr>
      </w:r>
      <w:hyperlink r:id="rId175">
        <w:r>
          <w:rPr>
            <w:color w:val="0000FF"/>
            <w:u w:val="single" w:color="0000FF"/>
          </w:rPr>
          <w:t>http://www.lifestylefood.com.au/articles/top-5-tips-for-the-perfect-spit-roast.aspx </w:t>
        </w:r>
        <w:r>
          <w:rPr>
            <w:color w:val="0000FF"/>
          </w:rPr>
        </w:r>
      </w:hyperlink>
      <w:r>
        <w:rPr/>
        <w:t>and </w:t>
      </w:r>
      <w:r>
        <w:rPr/>
      </w:r>
      <w:hyperlink r:id="rId176">
        <w:r>
          <w:rPr>
            <w:color w:val="0000FF"/>
          </w:rPr>
        </w:r>
        <w:r>
          <w:rPr>
            <w:color w:val="0000FF"/>
            <w:u w:val="single" w:color="0000FF"/>
          </w:rPr>
        </w:r>
        <w:r>
          <w:rPr>
            <w:color w:val="0000FF"/>
            <w:u w:val="single" w:color="0000FF"/>
          </w:rPr>
          <w:t>http://bbqspitrotisseries.blogspot.com.au/2012/06/spit-roasted-meat.html </w:t>
        </w:r>
        <w:r>
          <w:rPr>
            <w:color w:val="0000FF"/>
          </w:rPr>
        </w:r>
      </w:hyperlink>
      <w:r>
        <w:rPr/>
        <w:t>for more</w:t>
      </w:r>
      <w:r>
        <w:rPr>
          <w:spacing w:val="-35"/>
        </w:rPr>
        <w:t> </w:t>
      </w:r>
      <w:r>
        <w:rPr/>
        <w:t>detail.</w:t>
      </w:r>
    </w:p>
    <w:p>
      <w:pPr>
        <w:spacing w:after="0" w:line="240" w:lineRule="auto"/>
        <w:jc w:val="left"/>
        <w:sectPr>
          <w:pgSz w:w="11910" w:h="16840"/>
          <w:pgMar w:header="708" w:footer="999" w:top="1260" w:bottom="1180" w:left="1200" w:right="1380"/>
        </w:sectPr>
      </w:pPr>
    </w:p>
    <w:p>
      <w:pPr>
        <w:spacing w:line="240" w:lineRule="auto" w:before="1"/>
        <w:ind w:right="0"/>
        <w:rPr>
          <w:rFonts w:ascii="Arial" w:hAnsi="Arial" w:cs="Arial" w:eastAsia="Arial" w:hint="default"/>
          <w:sz w:val="12"/>
          <w:szCs w:val="12"/>
        </w:rPr>
      </w:pPr>
    </w:p>
    <w:p>
      <w:pPr>
        <w:pStyle w:val="Heading6"/>
        <w:spacing w:line="240" w:lineRule="auto"/>
        <w:ind w:right="1412"/>
        <w:jc w:val="left"/>
        <w:rPr>
          <w:b w:val="0"/>
          <w:bCs w:val="0"/>
          <w:i w:val="0"/>
        </w:rPr>
      </w:pPr>
      <w:r>
        <w:rPr>
          <w:i/>
        </w:rPr>
        <w:t>Dutch</w:t>
      </w:r>
      <w:r>
        <w:rPr>
          <w:i/>
          <w:spacing w:val="1"/>
        </w:rPr>
        <w:t> </w:t>
      </w:r>
      <w:r>
        <w:rPr>
          <w:i/>
        </w:rPr>
        <w:t>ovens</w:t>
      </w:r>
      <w:r>
        <w:rPr>
          <w:b w:val="0"/>
          <w:i w:val="0"/>
        </w:rPr>
      </w:r>
    </w:p>
    <w:p>
      <w:pPr>
        <w:pStyle w:val="BodyText"/>
        <w:spacing w:line="240" w:lineRule="auto" w:before="162"/>
        <w:ind w:left="240" w:right="3281" w:firstLine="0"/>
        <w:jc w:val="left"/>
      </w:pPr>
      <w:r>
        <w:rPr/>
        <w:pict>
          <v:shape style="position:absolute;margin-left:370.25pt;margin-top:15.697895pt;width:149.4pt;height:99.2pt;mso-position-horizontal-relative:page;mso-position-vertical-relative:paragraph;z-index:3088" type="#_x0000_t75" stroked="false">
            <v:imagedata r:id="rId177" o:title=""/>
          </v:shape>
        </w:pict>
      </w:r>
      <w:r>
        <w:rPr/>
        <w:t>These are essentially cast iron pots with lids which can be used to produce a wide variety of menu items by baking, stewing, deep frying and frying and can also be used for re- heating</w:t>
      </w:r>
      <w:r>
        <w:rPr>
          <w:spacing w:val="-1"/>
        </w:rPr>
        <w:t> </w:t>
      </w:r>
      <w:r>
        <w:rPr/>
        <w:t>foods.</w:t>
      </w:r>
    </w:p>
    <w:p>
      <w:pPr>
        <w:pStyle w:val="BodyText"/>
        <w:spacing w:line="240" w:lineRule="auto" w:before="160"/>
        <w:ind w:left="240" w:right="1412" w:firstLine="0"/>
        <w:jc w:val="left"/>
        <w:rPr>
          <w:rFonts w:ascii="Arial" w:hAnsi="Arial" w:cs="Arial" w:eastAsia="Arial" w:hint="default"/>
        </w:rPr>
      </w:pPr>
      <w:r>
        <w:rPr>
          <w:rFonts w:ascii="Arial" w:hAnsi="Arial" w:cs="Arial" w:eastAsia="Arial" w:hint="default"/>
        </w:rPr>
        <w:t>They are also called ‘camp</w:t>
      </w:r>
      <w:r>
        <w:rPr>
          <w:rFonts w:ascii="Arial" w:hAnsi="Arial" w:cs="Arial" w:eastAsia="Arial" w:hint="default"/>
          <w:spacing w:val="-8"/>
        </w:rPr>
        <w:t> </w:t>
      </w:r>
      <w:r>
        <w:rPr>
          <w:rFonts w:ascii="Arial" w:hAnsi="Arial" w:cs="Arial" w:eastAsia="Arial" w:hint="default"/>
        </w:rPr>
        <w:t>ovens’.</w:t>
      </w:r>
    </w:p>
    <w:p>
      <w:pPr>
        <w:pStyle w:val="BodyText"/>
        <w:spacing w:line="240" w:lineRule="auto" w:before="162"/>
        <w:ind w:left="240" w:right="3440" w:firstLine="0"/>
        <w:jc w:val="left"/>
      </w:pPr>
      <w:r>
        <w:rPr/>
        <w:t>They need to be seasoned before use and may be placed into the coals of an open fire or suspended (via a tripod) over an open</w:t>
      </w:r>
      <w:r>
        <w:rPr>
          <w:spacing w:val="-5"/>
        </w:rPr>
        <w:t> </w:t>
      </w:r>
      <w:r>
        <w:rPr/>
        <w:t>fire.</w:t>
      </w:r>
    </w:p>
    <w:p>
      <w:pPr>
        <w:pStyle w:val="BodyText"/>
        <w:spacing w:line="391" w:lineRule="auto" w:before="162"/>
        <w:ind w:left="240" w:right="1412" w:firstLine="0"/>
        <w:jc w:val="left"/>
      </w:pPr>
      <w:r>
        <w:rPr/>
        <w:t>Watch the following for more: </w:t>
      </w:r>
      <w:r>
        <w:rPr>
          <w:color w:val="0000FF"/>
        </w:rPr>
      </w:r>
      <w:r>
        <w:rPr>
          <w:color w:val="0000FF"/>
          <w:u w:val="single" w:color="0000FF"/>
        </w:rPr>
      </w:r>
      <w:hyperlink r:id="rId178">
        <w:r>
          <w:rPr>
            <w:color w:val="0000FF"/>
            <w:u w:val="single" w:color="0000FF"/>
          </w:rPr>
          <w:t>https://www.youtube.com/watch?v=5J9amg4LHwY </w:t>
        </w:r>
        <w:r>
          <w:rPr>
            <w:color w:val="0000FF"/>
          </w:rPr>
        </w:r>
      </w:hyperlink>
      <w:r>
        <w:rPr>
          <w:rFonts w:ascii="Arial" w:hAnsi="Arial" w:cs="Arial" w:eastAsia="Arial" w:hint="default"/>
        </w:rPr>
        <w:t>– </w:t>
      </w:r>
      <w:r>
        <w:rPr/>
        <w:t>Dutch oven cooking</w:t>
      </w:r>
      <w:r>
        <w:rPr>
          <w:spacing w:val="-20"/>
        </w:rPr>
        <w:t> </w:t>
      </w:r>
      <w:r>
        <w:rPr/>
        <w:t>101</w:t>
      </w:r>
    </w:p>
    <w:p>
      <w:pPr>
        <w:pStyle w:val="BodyText"/>
        <w:spacing w:line="393" w:lineRule="auto" w:before="7"/>
        <w:ind w:left="240" w:right="231" w:firstLine="0"/>
        <w:jc w:val="left"/>
      </w:pPr>
      <w:r>
        <w:rPr>
          <w:color w:val="0000FF"/>
          <w:w w:val="100"/>
        </w:rPr>
      </w:r>
      <w:hyperlink r:id="rId179">
        <w:r>
          <w:rPr>
            <w:color w:val="0000FF"/>
            <w:u w:val="single" w:color="0000FF"/>
          </w:rPr>
          <w:t>https://www.youtube.com/watch?v=JaAhYGNlgfE </w:t>
        </w:r>
        <w:r>
          <w:rPr>
            <w:color w:val="0000FF"/>
          </w:rPr>
        </w:r>
      </w:hyperlink>
      <w:r>
        <w:rPr>
          <w:rFonts w:ascii="Arial" w:hAnsi="Arial" w:cs="Arial" w:eastAsia="Arial" w:hint="default"/>
        </w:rPr>
        <w:t>– </w:t>
      </w:r>
      <w:r>
        <w:rPr/>
        <w:t>Dutch oven cooking: cooking breakfast </w:t>
      </w:r>
      <w:hyperlink r:id="rId180">
        <w:r>
          <w:rPr>
            <w:color w:val="0000FF"/>
          </w:rPr>
        </w:r>
        <w:r>
          <w:rPr>
            <w:color w:val="0000FF"/>
            <w:u w:val="single" w:color="0000FF"/>
          </w:rPr>
        </w:r>
        <w:r>
          <w:rPr>
            <w:color w:val="0000FF"/>
            <w:u w:val="single" w:color="0000FF"/>
          </w:rPr>
          <w:t>https://www.youtube.com/watch?v=8IIly7se1pk </w:t>
        </w:r>
        <w:r>
          <w:rPr>
            <w:color w:val="0000FF"/>
          </w:rPr>
        </w:r>
      </w:hyperlink>
      <w:r>
        <w:rPr>
          <w:rFonts w:ascii="Arial" w:hAnsi="Arial" w:cs="Arial" w:eastAsia="Arial" w:hint="default"/>
        </w:rPr>
        <w:t>– </w:t>
      </w:r>
      <w:r>
        <w:rPr/>
        <w:t>How to bake bread in a Dutch oven </w:t>
      </w:r>
      <w:hyperlink r:id="rId181">
        <w:r>
          <w:rPr>
            <w:color w:val="0000FF"/>
          </w:rPr>
        </w:r>
        <w:r>
          <w:rPr>
            <w:color w:val="0000FF"/>
            <w:u w:val="single" w:color="0000FF"/>
          </w:rPr>
        </w:r>
        <w:r>
          <w:rPr>
            <w:color w:val="0000FF"/>
            <w:u w:val="single" w:color="0000FF"/>
          </w:rPr>
          <w:t>https://www.youtube.com/watch?v=1TRhLLjt_Nw </w:t>
        </w:r>
        <w:r>
          <w:rPr>
            <w:color w:val="0000FF"/>
          </w:rPr>
        </w:r>
      </w:hyperlink>
      <w:r>
        <w:rPr>
          <w:rFonts w:ascii="Arial" w:hAnsi="Arial" w:cs="Arial" w:eastAsia="Arial" w:hint="default"/>
        </w:rPr>
        <w:t>– </w:t>
      </w:r>
      <w:r>
        <w:rPr/>
        <w:t>Dutch oven</w:t>
      </w:r>
      <w:r>
        <w:rPr>
          <w:spacing w:val="-16"/>
        </w:rPr>
        <w:t> </w:t>
      </w:r>
      <w:r>
        <w:rPr/>
        <w:t>chicken.</w:t>
      </w:r>
    </w:p>
    <w:p>
      <w:pPr>
        <w:pStyle w:val="Heading6"/>
        <w:spacing w:line="240" w:lineRule="auto" w:before="12"/>
        <w:ind w:right="1412"/>
        <w:jc w:val="left"/>
        <w:rPr>
          <w:b w:val="0"/>
          <w:bCs w:val="0"/>
          <w:i w:val="0"/>
        </w:rPr>
      </w:pPr>
      <w:r>
        <w:rPr>
          <w:i/>
        </w:rPr>
        <w:t>Cooking in</w:t>
      </w:r>
      <w:r>
        <w:rPr>
          <w:i/>
          <w:spacing w:val="-3"/>
        </w:rPr>
        <w:t> </w:t>
      </w:r>
      <w:r>
        <w:rPr>
          <w:i/>
        </w:rPr>
        <w:t>foil</w:t>
      </w:r>
      <w:r>
        <w:rPr>
          <w:b w:val="0"/>
          <w:i w:val="0"/>
        </w:rPr>
      </w:r>
    </w:p>
    <w:p>
      <w:pPr>
        <w:pStyle w:val="BodyText"/>
        <w:spacing w:line="240" w:lineRule="auto" w:before="160"/>
        <w:ind w:left="240" w:right="3860" w:firstLine="0"/>
        <w:jc w:val="left"/>
      </w:pPr>
      <w:r>
        <w:rPr/>
        <w:pict>
          <v:shape style="position:absolute;margin-left:353.799988pt;margin-top:9.247859pt;width:164.1pt;height:99.2pt;mso-position-horizontal-relative:page;mso-position-vertical-relative:paragraph;z-index:3112" type="#_x0000_t75" stroked="false">
            <v:imagedata r:id="rId182" o:title=""/>
          </v:shape>
        </w:pict>
      </w:r>
      <w:r>
        <w:rPr/>
        <w:t>For many tour group members food cooked in foil in</w:t>
      </w:r>
      <w:r>
        <w:rPr>
          <w:spacing w:val="-16"/>
        </w:rPr>
        <w:t> </w:t>
      </w:r>
      <w:r>
        <w:rPr/>
        <w:t>a </w:t>
      </w:r>
      <w:r>
        <w:rPr/>
        <w:t>camp fire is the ultimate in camp site</w:t>
      </w:r>
      <w:r>
        <w:rPr>
          <w:spacing w:val="-14"/>
        </w:rPr>
        <w:t> </w:t>
      </w:r>
      <w:r>
        <w:rPr/>
        <w:t>catering.</w:t>
      </w:r>
    </w:p>
    <w:p>
      <w:pPr>
        <w:pStyle w:val="BodyText"/>
        <w:spacing w:line="240" w:lineRule="auto" w:before="162"/>
        <w:ind w:left="240" w:right="1412" w:firstLine="0"/>
        <w:jc w:val="left"/>
      </w:pPr>
      <w:r>
        <w:rPr/>
        <w:t>Food may be wrapped in foil</w:t>
      </w:r>
      <w:r>
        <w:rPr>
          <w:spacing w:val="-5"/>
        </w:rPr>
        <w:t> </w:t>
      </w:r>
      <w:r>
        <w:rPr/>
        <w:t>and:</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sz w:val="22"/>
        </w:rPr>
        <w:t>Cooked in the coals of an open</w:t>
      </w:r>
      <w:r>
        <w:rPr>
          <w:rFonts w:ascii="Arial"/>
          <w:spacing w:val="-9"/>
          <w:sz w:val="22"/>
        </w:rPr>
        <w:t> </w:t>
      </w:r>
      <w:r>
        <w:rPr>
          <w:rFonts w:ascii="Arial"/>
          <w:sz w:val="22"/>
        </w:rPr>
        <w:t>fire</w:t>
      </w:r>
    </w:p>
    <w:p>
      <w:pPr>
        <w:pStyle w:val="ListParagraph"/>
        <w:numPr>
          <w:ilvl w:val="0"/>
          <w:numId w:val="1"/>
        </w:numPr>
        <w:tabs>
          <w:tab w:pos="524" w:val="left" w:leader="none"/>
        </w:tabs>
        <w:spacing w:line="345" w:lineRule="auto" w:before="119" w:after="0"/>
        <w:ind w:left="240" w:right="5623" w:firstLine="0"/>
        <w:jc w:val="left"/>
        <w:rPr>
          <w:rFonts w:ascii="Arial" w:hAnsi="Arial" w:cs="Arial" w:eastAsia="Arial" w:hint="default"/>
          <w:sz w:val="22"/>
          <w:szCs w:val="22"/>
        </w:rPr>
      </w:pPr>
      <w:r>
        <w:rPr>
          <w:rFonts w:ascii="Arial"/>
          <w:sz w:val="22"/>
        </w:rPr>
        <w:t>Cooked on a hot plate/barbecue Variations of this technique</w:t>
      </w:r>
      <w:r>
        <w:rPr>
          <w:rFonts w:ascii="Arial"/>
          <w:spacing w:val="-8"/>
          <w:sz w:val="22"/>
        </w:rPr>
        <w:t> </w:t>
      </w:r>
      <w:r>
        <w:rPr>
          <w:rFonts w:ascii="Arial"/>
          <w:sz w:val="22"/>
        </w:rPr>
        <w:t>include:</w:t>
      </w:r>
    </w:p>
    <w:p>
      <w:pPr>
        <w:pStyle w:val="ListParagraph"/>
        <w:numPr>
          <w:ilvl w:val="0"/>
          <w:numId w:val="1"/>
        </w:numPr>
        <w:tabs>
          <w:tab w:pos="524" w:val="left" w:leader="none"/>
        </w:tabs>
        <w:spacing w:line="240" w:lineRule="auto" w:before="56" w:after="0"/>
        <w:ind w:left="523" w:right="0" w:hanging="283"/>
        <w:jc w:val="left"/>
        <w:rPr>
          <w:rFonts w:ascii="Arial" w:hAnsi="Arial" w:cs="Arial" w:eastAsia="Arial" w:hint="default"/>
          <w:sz w:val="22"/>
          <w:szCs w:val="22"/>
        </w:rPr>
      </w:pPr>
      <w:r>
        <w:rPr>
          <w:rFonts w:ascii="Arial"/>
          <w:sz w:val="22"/>
        </w:rPr>
        <w:t>Cooking in</w:t>
      </w:r>
      <w:r>
        <w:rPr>
          <w:rFonts w:ascii="Arial"/>
          <w:spacing w:val="-4"/>
          <w:sz w:val="22"/>
        </w:rPr>
        <w:t> </w:t>
      </w:r>
      <w:r>
        <w:rPr>
          <w:rFonts w:ascii="Arial"/>
          <w:sz w:val="22"/>
        </w:rPr>
        <w:t>leaves</w:t>
      </w:r>
    </w:p>
    <w:p>
      <w:pPr>
        <w:pStyle w:val="ListParagraph"/>
        <w:numPr>
          <w:ilvl w:val="0"/>
          <w:numId w:val="1"/>
        </w:numPr>
        <w:tabs>
          <w:tab w:pos="524" w:val="left" w:leader="none"/>
        </w:tabs>
        <w:spacing w:line="240" w:lineRule="auto" w:before="122" w:after="0"/>
        <w:ind w:left="523" w:right="0" w:hanging="283"/>
        <w:jc w:val="left"/>
        <w:rPr>
          <w:rFonts w:ascii="Arial" w:hAnsi="Arial" w:cs="Arial" w:eastAsia="Arial" w:hint="default"/>
          <w:sz w:val="22"/>
          <w:szCs w:val="22"/>
        </w:rPr>
      </w:pPr>
      <w:r>
        <w:rPr>
          <w:rFonts w:ascii="Arial"/>
          <w:sz w:val="22"/>
        </w:rPr>
        <w:t>Cooking in</w:t>
      </w:r>
      <w:r>
        <w:rPr>
          <w:rFonts w:ascii="Arial"/>
          <w:spacing w:val="-5"/>
          <w:sz w:val="22"/>
        </w:rPr>
        <w:t> </w:t>
      </w:r>
      <w:r>
        <w:rPr>
          <w:rFonts w:ascii="Arial"/>
          <w:sz w:val="22"/>
        </w:rPr>
        <w:t>bark.</w:t>
      </w:r>
    </w:p>
    <w:p>
      <w:pPr>
        <w:pStyle w:val="BodyText"/>
        <w:spacing w:line="240" w:lineRule="auto" w:before="117"/>
        <w:ind w:left="240" w:right="1412" w:firstLine="0"/>
        <w:jc w:val="left"/>
      </w:pPr>
      <w:r>
        <w:rPr/>
        <w:t>See the following for</w:t>
      </w:r>
      <w:r>
        <w:rPr>
          <w:spacing w:val="-9"/>
        </w:rPr>
        <w:t> </w:t>
      </w:r>
      <w:r>
        <w:rPr/>
        <w:t>more:</w:t>
      </w:r>
    </w:p>
    <w:p>
      <w:pPr>
        <w:pStyle w:val="BodyText"/>
        <w:spacing w:line="240" w:lineRule="auto"/>
        <w:ind w:left="240" w:right="90" w:firstLine="0"/>
        <w:jc w:val="left"/>
      </w:pPr>
      <w:r>
        <w:rPr>
          <w:color w:val="0000FF"/>
          <w:w w:val="100"/>
        </w:rPr>
      </w:r>
      <w:hyperlink r:id="rId183">
        <w:r>
          <w:rPr>
            <w:color w:val="0000FF"/>
            <w:u w:val="single" w:color="0000FF"/>
          </w:rPr>
          <w:t>http://www.foodnetwork.com/recipes/articles/50-things-to-grill-in-foil.html </w:t>
        </w:r>
        <w:r>
          <w:rPr>
            <w:color w:val="0000FF"/>
          </w:rPr>
        </w:r>
      </w:hyperlink>
      <w:r>
        <w:rPr/>
        <w:t>- 50 things to grill</w:t>
      </w:r>
      <w:r>
        <w:rPr>
          <w:spacing w:val="-41"/>
        </w:rPr>
        <w:t> </w:t>
      </w:r>
      <w:r>
        <w:rPr/>
        <w:t>in </w:t>
      </w:r>
      <w:r>
        <w:rPr/>
        <w:t>foil</w:t>
      </w:r>
    </w:p>
    <w:p>
      <w:pPr>
        <w:pStyle w:val="BodyText"/>
        <w:spacing w:line="240" w:lineRule="auto"/>
        <w:ind w:left="240" w:right="548" w:firstLine="0"/>
        <w:jc w:val="left"/>
      </w:pPr>
      <w:r>
        <w:rPr>
          <w:color w:val="0000FF"/>
          <w:w w:val="100"/>
        </w:rPr>
      </w:r>
      <w:hyperlink r:id="rId184">
        <w:r>
          <w:rPr>
            <w:color w:val="0000FF"/>
            <w:u w:val="single" w:color="0000FF"/>
          </w:rPr>
          <w:t>http://www.artofmanliness.com/2010/07/20/cooking-around-the-campfire-9-easy-and- </w:t>
        </w:r>
        <w:r>
          <w:rPr>
            <w:color w:val="0000FF"/>
          </w:rPr>
        </w:r>
      </w:hyperlink>
      <w:r>
        <w:rPr>
          <w:color w:val="0000FF"/>
        </w:rPr>
      </w:r>
      <w:hyperlink r:id="rId184">
        <w:r>
          <w:rPr>
            <w:color w:val="0000FF"/>
          </w:rPr>
        </w:r>
        <w:r>
          <w:rPr>
            <w:color w:val="0000FF"/>
            <w:u w:val="single" w:color="0000FF"/>
          </w:rPr>
        </w:r>
        <w:r>
          <w:rPr>
            <w:color w:val="0000FF"/>
            <w:u w:val="single" w:color="0000FF"/>
          </w:rPr>
          <w:t>delicious-foil-packet-recipes/ </w:t>
        </w:r>
        <w:r>
          <w:rPr>
            <w:color w:val="0000FF"/>
          </w:rPr>
        </w:r>
      </w:hyperlink>
      <w:r>
        <w:rPr/>
        <w:t>- Cooking around the campfire: 9 easy delicious foil packet </w:t>
      </w:r>
      <w:r>
        <w:rPr/>
        <w:t>recipes.</w:t>
      </w:r>
    </w:p>
    <w:p>
      <w:pPr>
        <w:spacing w:line="240" w:lineRule="auto" w:before="8"/>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Standard practices to be</w:t>
      </w:r>
      <w:r>
        <w:rPr>
          <w:color w:val="45535F"/>
          <w:spacing w:val="-8"/>
        </w:rPr>
        <w:t> </w:t>
      </w:r>
      <w:r>
        <w:rPr>
          <w:color w:val="45535F"/>
        </w:rPr>
        <w:t>observed</w:t>
      </w:r>
      <w:r>
        <w:rPr>
          <w:b w:val="0"/>
        </w:rPr>
      </w:r>
    </w:p>
    <w:p>
      <w:pPr>
        <w:pStyle w:val="BodyText"/>
        <w:spacing w:line="240" w:lineRule="auto" w:before="243"/>
        <w:ind w:left="240" w:right="297" w:firstLine="0"/>
        <w:jc w:val="left"/>
      </w:pPr>
      <w:r>
        <w:rPr/>
        <w:t>The following need to be observed to ensure food and beverage safety and make sure the required quality standards are</w:t>
      </w:r>
      <w:r>
        <w:rPr>
          <w:spacing w:val="-11"/>
        </w:rPr>
        <w:t> </w:t>
      </w:r>
      <w:r>
        <w:rPr/>
        <w:t>met:</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sz w:val="22"/>
        </w:rPr>
        <w:t>All food handlers hold a current and recognised food handling</w:t>
      </w:r>
      <w:r>
        <w:rPr>
          <w:rFonts w:ascii="Arial"/>
          <w:spacing w:val="-16"/>
          <w:sz w:val="22"/>
        </w:rPr>
        <w:t> </w:t>
      </w:r>
      <w:r>
        <w:rPr>
          <w:rFonts w:ascii="Arial"/>
          <w:sz w:val="22"/>
        </w:rPr>
        <w:t>certificate</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sz w:val="22"/>
        </w:rPr>
        <w:t>Correct recipe has been selected and adhered to in all</w:t>
      </w:r>
      <w:r>
        <w:rPr>
          <w:rFonts w:ascii="Arial"/>
          <w:spacing w:val="-11"/>
          <w:sz w:val="22"/>
        </w:rPr>
        <w:t> </w:t>
      </w:r>
      <w:r>
        <w:rPr>
          <w:rFonts w:ascii="Arial"/>
          <w:sz w:val="22"/>
        </w:rPr>
        <w:t>aspects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Special requests/requirements of customers have been met, where</w:t>
      </w:r>
      <w:r>
        <w:rPr>
          <w:rFonts w:ascii="Arial"/>
          <w:spacing w:val="-23"/>
          <w:sz w:val="22"/>
        </w:rPr>
        <w:t> </w:t>
      </w:r>
      <w:r>
        <w:rPr>
          <w:rFonts w:ascii="Arial"/>
          <w:sz w:val="22"/>
        </w:rPr>
        <w:t>possible</w:t>
      </w:r>
    </w:p>
    <w:p>
      <w:pPr>
        <w:pStyle w:val="ListParagraph"/>
        <w:numPr>
          <w:ilvl w:val="0"/>
          <w:numId w:val="1"/>
        </w:numPr>
        <w:tabs>
          <w:tab w:pos="524" w:val="left" w:leader="none"/>
        </w:tabs>
        <w:spacing w:line="240" w:lineRule="auto" w:before="121" w:after="0"/>
        <w:ind w:left="523" w:right="1122" w:hanging="283"/>
        <w:jc w:val="left"/>
        <w:rPr>
          <w:rFonts w:ascii="Arial" w:hAnsi="Arial" w:cs="Arial" w:eastAsia="Arial" w:hint="default"/>
          <w:sz w:val="22"/>
          <w:szCs w:val="22"/>
        </w:rPr>
      </w:pPr>
      <w:r>
        <w:rPr>
          <w:rFonts w:ascii="Arial"/>
          <w:sz w:val="22"/>
        </w:rPr>
        <w:t>All standard safe food practices have been implemented as part of the storage, preparation, cooking, holding and service</w:t>
      </w:r>
      <w:r>
        <w:rPr>
          <w:rFonts w:ascii="Arial"/>
          <w:spacing w:val="-14"/>
          <w:sz w:val="22"/>
        </w:rPr>
        <w:t> </w:t>
      </w:r>
      <w:r>
        <w:rPr>
          <w:rFonts w:ascii="Arial"/>
          <w:sz w:val="22"/>
        </w:rPr>
        <w:t>processes</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24" w:val="left" w:leader="none"/>
        </w:tabs>
        <w:spacing w:line="240" w:lineRule="auto" w:before="60" w:after="0"/>
        <w:ind w:left="523" w:right="349" w:hanging="283"/>
        <w:jc w:val="left"/>
        <w:rPr>
          <w:rFonts w:ascii="Arial" w:hAnsi="Arial" w:cs="Arial" w:eastAsia="Arial" w:hint="default"/>
          <w:sz w:val="22"/>
          <w:szCs w:val="22"/>
        </w:rPr>
      </w:pPr>
      <w:r>
        <w:rPr>
          <w:rFonts w:ascii="Arial"/>
          <w:sz w:val="22"/>
        </w:rPr>
        <w:t>Correct personal hygiene practices have been implemented during the preparation and other food handling</w:t>
      </w:r>
      <w:r>
        <w:rPr>
          <w:rFonts w:ascii="Arial"/>
          <w:spacing w:val="-6"/>
          <w:sz w:val="22"/>
        </w:rPr>
        <w:t> </w:t>
      </w:r>
      <w:r>
        <w:rPr>
          <w:rFonts w:ascii="Arial"/>
          <w:sz w:val="22"/>
        </w:rPr>
        <w:t>phases</w:t>
      </w:r>
    </w:p>
    <w:p>
      <w:pPr>
        <w:pStyle w:val="ListParagraph"/>
        <w:numPr>
          <w:ilvl w:val="0"/>
          <w:numId w:val="1"/>
        </w:numPr>
        <w:tabs>
          <w:tab w:pos="524" w:val="left" w:leader="none"/>
        </w:tabs>
        <w:spacing w:line="240" w:lineRule="auto" w:before="123" w:after="0"/>
        <w:ind w:left="523" w:right="384" w:hanging="283"/>
        <w:jc w:val="left"/>
        <w:rPr>
          <w:rFonts w:ascii="Arial" w:hAnsi="Arial" w:cs="Arial" w:eastAsia="Arial" w:hint="default"/>
          <w:sz w:val="22"/>
          <w:szCs w:val="22"/>
        </w:rPr>
      </w:pPr>
      <w:r>
        <w:rPr>
          <w:rFonts w:ascii="Arial" w:hAnsi="Arial" w:cs="Arial" w:eastAsia="Arial" w:hint="default"/>
          <w:sz w:val="22"/>
          <w:szCs w:val="22"/>
        </w:rPr>
        <w:t>Only clean items have been used to prepare and serve the food </w:t>
      </w:r>
      <w:r>
        <w:rPr>
          <w:rFonts w:ascii="Arial" w:hAnsi="Arial" w:cs="Arial" w:eastAsia="Arial" w:hint="default"/>
          <w:sz w:val="22"/>
          <w:szCs w:val="22"/>
        </w:rPr>
        <w:t>– </w:t>
      </w:r>
      <w:r>
        <w:rPr>
          <w:rFonts w:ascii="Arial" w:hAnsi="Arial" w:cs="Arial" w:eastAsia="Arial" w:hint="default"/>
          <w:sz w:val="22"/>
          <w:szCs w:val="22"/>
        </w:rPr>
        <w:t>meaning items must have been washed using detergent, sanitised and protected from contamination after cleaning</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sz w:val="22"/>
        </w:rPr>
        <w:t>All food</w:t>
      </w:r>
      <w:r>
        <w:rPr>
          <w:rFonts w:ascii="Arial"/>
          <w:spacing w:val="-3"/>
          <w:sz w:val="22"/>
        </w:rPr>
        <w:t> </w:t>
      </w:r>
      <w:r>
        <w:rPr>
          <w:rFonts w:ascii="Arial"/>
          <w:sz w:val="22"/>
        </w:rPr>
        <w:t>used:</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sz w:val="22"/>
        </w:rPr>
        <w:t>Has been obtained from reputable sources and complies with legislated</w:t>
      </w:r>
      <w:r>
        <w:rPr>
          <w:rFonts w:ascii="Arial"/>
          <w:spacing w:val="-22"/>
          <w:sz w:val="22"/>
        </w:rPr>
        <w:t> </w:t>
      </w:r>
      <w:r>
        <w:rPr>
          <w:rFonts w:ascii="Arial"/>
          <w:sz w:val="22"/>
        </w:rPr>
        <w:t>requirements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Is checked and deemed safe before</w:t>
      </w:r>
      <w:r>
        <w:rPr>
          <w:rFonts w:ascii="Arial"/>
          <w:spacing w:val="-4"/>
          <w:sz w:val="22"/>
        </w:rPr>
        <w:t> </w:t>
      </w:r>
      <w:r>
        <w:rPr>
          <w:rFonts w:ascii="Arial"/>
          <w:sz w:val="22"/>
        </w:rPr>
        <w:t>use</w:t>
      </w:r>
    </w:p>
    <w:p>
      <w:pPr>
        <w:pStyle w:val="ListParagraph"/>
        <w:numPr>
          <w:ilvl w:val="0"/>
          <w:numId w:val="1"/>
        </w:numPr>
        <w:tabs>
          <w:tab w:pos="524" w:val="left" w:leader="none"/>
        </w:tabs>
        <w:spacing w:line="240" w:lineRule="auto" w:before="123" w:after="0"/>
        <w:ind w:left="523" w:right="335" w:hanging="283"/>
        <w:jc w:val="left"/>
        <w:rPr>
          <w:rFonts w:ascii="Arial" w:hAnsi="Arial" w:cs="Arial" w:eastAsia="Arial" w:hint="default"/>
          <w:sz w:val="22"/>
          <w:szCs w:val="22"/>
        </w:rPr>
      </w:pPr>
      <w:r>
        <w:rPr>
          <w:rFonts w:ascii="Arial"/>
          <w:sz w:val="22"/>
        </w:rPr>
        <w:t>Suspect food, food that has been dropped on the floor and food which does not comply with safe food handling protocols must be discarded and not</w:t>
      </w:r>
      <w:r>
        <w:rPr>
          <w:rFonts w:ascii="Arial"/>
          <w:spacing w:val="-20"/>
          <w:sz w:val="22"/>
        </w:rPr>
        <w:t> </w:t>
      </w:r>
      <w:r>
        <w:rPr>
          <w:rFonts w:ascii="Arial"/>
          <w:sz w:val="22"/>
        </w:rPr>
        <w:t>served.</w:t>
      </w:r>
    </w:p>
    <w:p>
      <w:pPr>
        <w:spacing w:line="240" w:lineRule="auto" w:before="8"/>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Drink</w:t>
      </w:r>
      <w:r>
        <w:rPr>
          <w:color w:val="45535F"/>
          <w:spacing w:val="-9"/>
        </w:rPr>
        <w:t> </w:t>
      </w:r>
      <w:r>
        <w:rPr>
          <w:color w:val="45535F"/>
        </w:rPr>
        <w:t>production</w:t>
      </w:r>
      <w:r>
        <w:rPr>
          <w:b w:val="0"/>
        </w:rPr>
      </w:r>
    </w:p>
    <w:p>
      <w:pPr>
        <w:pStyle w:val="BodyText"/>
        <w:spacing w:line="240" w:lineRule="auto" w:before="243"/>
        <w:ind w:left="240" w:right="3647" w:firstLine="0"/>
        <w:jc w:val="left"/>
      </w:pPr>
      <w:r>
        <w:rPr/>
        <w:pict>
          <v:shape style="position:absolute;margin-left:352.799988pt;margin-top:13.617867pt;width:156.15pt;height:99.2pt;mso-position-horizontal-relative:page;mso-position-vertical-relative:paragraph;z-index:3136" type="#_x0000_t75" stroked="false">
            <v:imagedata r:id="rId88" o:title=""/>
          </v:shape>
        </w:pict>
      </w:r>
      <w:r>
        <w:rPr/>
        <w:t>For food safety purposes, beverages are the same as </w:t>
      </w:r>
      <w:r>
        <w:rPr>
          <w:rFonts w:ascii="Arial" w:hAnsi="Arial" w:cs="Arial" w:eastAsia="Arial" w:hint="default"/>
        </w:rPr>
        <w:t>‘food’ and need to be handled using the same safe food </w:t>
      </w:r>
      <w:r>
        <w:rPr/>
        <w:t>handling procedures applied to</w:t>
      </w:r>
      <w:r>
        <w:rPr>
          <w:spacing w:val="-8"/>
        </w:rPr>
        <w:t> </w:t>
      </w:r>
      <w:r>
        <w:rPr/>
        <w:t>foods.</w:t>
      </w:r>
    </w:p>
    <w:p>
      <w:pPr>
        <w:pStyle w:val="BodyText"/>
        <w:spacing w:line="240" w:lineRule="auto" w:before="160"/>
        <w:ind w:left="240" w:right="4321" w:firstLine="0"/>
        <w:jc w:val="left"/>
      </w:pPr>
      <w:r>
        <w:rPr/>
        <w:t>The following may be required in relation to drink production:</w:t>
      </w:r>
    </w:p>
    <w:p>
      <w:pPr>
        <w:pStyle w:val="ListParagraph"/>
        <w:numPr>
          <w:ilvl w:val="0"/>
          <w:numId w:val="1"/>
        </w:numPr>
        <w:tabs>
          <w:tab w:pos="524" w:val="left" w:leader="none"/>
        </w:tabs>
        <w:spacing w:line="240" w:lineRule="auto" w:before="164" w:after="0"/>
        <w:ind w:left="523" w:right="4531" w:hanging="283"/>
        <w:jc w:val="left"/>
        <w:rPr>
          <w:rFonts w:ascii="Arial" w:hAnsi="Arial" w:cs="Arial" w:eastAsia="Arial" w:hint="default"/>
          <w:sz w:val="22"/>
          <w:szCs w:val="22"/>
        </w:rPr>
      </w:pPr>
      <w:r>
        <w:rPr>
          <w:rFonts w:ascii="Arial" w:hAnsi="Arial" w:cs="Arial" w:eastAsia="Arial" w:hint="default"/>
          <w:sz w:val="22"/>
          <w:szCs w:val="22"/>
        </w:rPr>
        <w:t>Preparing a suitable range of garnishes and accompaniments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0"/>
          <w:sz w:val="22"/>
          <w:szCs w:val="22"/>
        </w:rPr>
        <w:t> </w:t>
      </w:r>
      <w:r>
        <w:rPr>
          <w:rFonts w:ascii="Arial" w:hAnsi="Arial" w:cs="Arial" w:eastAsia="Arial" w:hint="default"/>
          <w:sz w:val="22"/>
          <w:szCs w:val="22"/>
        </w:rPr>
        <w:t>include: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Crushing</w:t>
      </w:r>
      <w:r>
        <w:rPr>
          <w:rFonts w:ascii="Arial"/>
          <w:spacing w:val="-4"/>
          <w:sz w:val="22"/>
        </w:rPr>
        <w:t> </w:t>
      </w:r>
      <w:r>
        <w:rPr>
          <w:rFonts w:ascii="Arial"/>
          <w:sz w:val="22"/>
        </w:rPr>
        <w:t>ice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Slicing oranges and</w:t>
      </w:r>
      <w:r>
        <w:rPr>
          <w:rFonts w:ascii="Arial"/>
          <w:spacing w:val="-7"/>
          <w:sz w:val="22"/>
        </w:rPr>
        <w:t> </w:t>
      </w:r>
      <w:r>
        <w:rPr>
          <w:rFonts w:ascii="Arial"/>
          <w:sz w:val="22"/>
        </w:rPr>
        <w:t>lemons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Preparing plastic drink</w:t>
      </w:r>
      <w:r>
        <w:rPr>
          <w:rFonts w:ascii="Arial"/>
          <w:spacing w:val="-5"/>
          <w:sz w:val="22"/>
        </w:rPr>
        <w:t> </w:t>
      </w:r>
      <w:r>
        <w:rPr>
          <w:rFonts w:ascii="Arial"/>
          <w:sz w:val="22"/>
        </w:rPr>
        <w:t>decorations</w:t>
      </w:r>
    </w:p>
    <w:p>
      <w:pPr>
        <w:pStyle w:val="ListParagraph"/>
        <w:numPr>
          <w:ilvl w:val="0"/>
          <w:numId w:val="1"/>
        </w:numPr>
        <w:tabs>
          <w:tab w:pos="524" w:val="left" w:leader="none"/>
        </w:tabs>
        <w:spacing w:line="252" w:lineRule="exact" w:before="143" w:after="0"/>
        <w:ind w:left="523" w:right="582" w:hanging="283"/>
        <w:jc w:val="left"/>
        <w:rPr>
          <w:rFonts w:ascii="Arial" w:hAnsi="Arial" w:cs="Arial" w:eastAsia="Arial" w:hint="default"/>
          <w:sz w:val="22"/>
          <w:szCs w:val="22"/>
        </w:rPr>
      </w:pPr>
      <w:r>
        <w:rPr>
          <w:rFonts w:ascii="Arial" w:hAnsi="Arial" w:cs="Arial" w:eastAsia="Arial" w:hint="default"/>
          <w:sz w:val="22"/>
          <w:szCs w:val="22"/>
        </w:rPr>
        <w:t>Pre-opening bottles, cans and other containers </w:t>
      </w:r>
      <w:r>
        <w:rPr>
          <w:rFonts w:ascii="Arial" w:hAnsi="Arial" w:cs="Arial" w:eastAsia="Arial" w:hint="default"/>
          <w:sz w:val="22"/>
          <w:szCs w:val="22"/>
        </w:rPr>
        <w:t>– </w:t>
      </w:r>
      <w:r>
        <w:rPr>
          <w:rFonts w:ascii="Arial" w:hAnsi="Arial" w:cs="Arial" w:eastAsia="Arial" w:hint="default"/>
          <w:sz w:val="22"/>
          <w:szCs w:val="22"/>
        </w:rPr>
        <w:t>as arranged for service with meals, such</w:t>
      </w:r>
      <w:r>
        <w:rPr>
          <w:rFonts w:ascii="Arial" w:hAnsi="Arial" w:cs="Arial" w:eastAsia="Arial" w:hint="default"/>
          <w:spacing w:val="-1"/>
          <w:sz w:val="22"/>
          <w:szCs w:val="22"/>
        </w:rPr>
        <w:t> </w:t>
      </w:r>
      <w:r>
        <w:rPr>
          <w:rFonts w:ascii="Arial" w:hAnsi="Arial" w:cs="Arial" w:eastAsia="Arial" w:hint="default"/>
          <w:sz w:val="22"/>
          <w:szCs w:val="22"/>
        </w:rPr>
        <w:t>as:</w:t>
      </w:r>
    </w:p>
    <w:p>
      <w:pPr>
        <w:pStyle w:val="ListParagraph"/>
        <w:numPr>
          <w:ilvl w:val="1"/>
          <w:numId w:val="1"/>
        </w:numPr>
        <w:tabs>
          <w:tab w:pos="807" w:val="left" w:leader="none"/>
        </w:tabs>
        <w:spacing w:line="240" w:lineRule="auto" w:before="118" w:after="0"/>
        <w:ind w:left="806" w:right="0" w:hanging="283"/>
        <w:jc w:val="left"/>
        <w:rPr>
          <w:rFonts w:ascii="Arial" w:hAnsi="Arial" w:cs="Arial" w:eastAsia="Arial" w:hint="default"/>
          <w:sz w:val="22"/>
          <w:szCs w:val="22"/>
        </w:rPr>
      </w:pPr>
      <w:r>
        <w:rPr>
          <w:rFonts w:ascii="Arial"/>
          <w:sz w:val="22"/>
        </w:rPr>
        <w:t>Red and white table</w:t>
      </w:r>
      <w:r>
        <w:rPr>
          <w:rFonts w:ascii="Arial"/>
          <w:spacing w:val="-9"/>
          <w:sz w:val="22"/>
        </w:rPr>
        <w:t> </w:t>
      </w:r>
      <w:r>
        <w:rPr>
          <w:rFonts w:ascii="Arial"/>
          <w:sz w:val="22"/>
        </w:rPr>
        <w:t>wine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Sparkling</w:t>
      </w:r>
      <w:r>
        <w:rPr>
          <w:rFonts w:ascii="Arial"/>
          <w:spacing w:val="-6"/>
          <w:sz w:val="22"/>
        </w:rPr>
        <w:t> </w:t>
      </w:r>
      <w:r>
        <w:rPr>
          <w:rFonts w:ascii="Arial"/>
          <w:sz w:val="22"/>
        </w:rPr>
        <w:t>wine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Beer</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Fruit</w:t>
      </w:r>
      <w:r>
        <w:rPr>
          <w:rFonts w:ascii="Arial"/>
          <w:spacing w:val="-1"/>
          <w:sz w:val="22"/>
        </w:rPr>
        <w:t> </w:t>
      </w:r>
      <w:r>
        <w:rPr>
          <w:rFonts w:ascii="Arial"/>
          <w:sz w:val="22"/>
        </w:rPr>
        <w:t>juice</w:t>
      </w:r>
    </w:p>
    <w:p>
      <w:pPr>
        <w:pStyle w:val="ListParagraph"/>
        <w:numPr>
          <w:ilvl w:val="0"/>
          <w:numId w:val="1"/>
        </w:numPr>
        <w:tabs>
          <w:tab w:pos="524" w:val="left" w:leader="none"/>
        </w:tabs>
        <w:spacing w:line="240" w:lineRule="auto" w:before="123" w:after="0"/>
        <w:ind w:left="523" w:right="116" w:hanging="283"/>
        <w:jc w:val="left"/>
        <w:rPr>
          <w:rFonts w:ascii="Arial" w:hAnsi="Arial" w:cs="Arial" w:eastAsia="Arial" w:hint="default"/>
          <w:sz w:val="22"/>
          <w:szCs w:val="22"/>
        </w:rPr>
      </w:pPr>
      <w:r>
        <w:rPr>
          <w:rFonts w:ascii="Arial" w:hAnsi="Arial" w:cs="Arial" w:eastAsia="Arial" w:hint="default"/>
          <w:sz w:val="22"/>
          <w:szCs w:val="22"/>
        </w:rPr>
        <w:t>Making drinks in advance of the meal/arrival of tour group members </w:t>
      </w:r>
      <w:r>
        <w:rPr>
          <w:rFonts w:ascii="Arial" w:hAnsi="Arial" w:cs="Arial" w:eastAsia="Arial" w:hint="default"/>
          <w:sz w:val="22"/>
          <w:szCs w:val="22"/>
        </w:rPr>
        <w:t>– </w:t>
      </w:r>
      <w:r>
        <w:rPr>
          <w:rFonts w:ascii="Arial" w:hAnsi="Arial" w:cs="Arial" w:eastAsia="Arial" w:hint="default"/>
          <w:sz w:val="22"/>
          <w:szCs w:val="22"/>
        </w:rPr>
        <w:t>as arranged for the meal, such</w:t>
      </w:r>
      <w:r>
        <w:rPr>
          <w:rFonts w:ascii="Arial" w:hAnsi="Arial" w:cs="Arial" w:eastAsia="Arial" w:hint="default"/>
          <w:spacing w:val="-3"/>
          <w:sz w:val="22"/>
          <w:szCs w:val="22"/>
        </w:rPr>
        <w:t> </w:t>
      </w:r>
      <w:r>
        <w:rPr>
          <w:rFonts w:ascii="Arial" w:hAnsi="Arial" w:cs="Arial" w:eastAsia="Arial" w:hint="default"/>
          <w:sz w:val="22"/>
          <w:szCs w:val="22"/>
        </w:rPr>
        <w:t>as: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Fresh fruit</w:t>
      </w:r>
      <w:r>
        <w:rPr>
          <w:rFonts w:ascii="Arial"/>
          <w:spacing w:val="-4"/>
          <w:sz w:val="22"/>
        </w:rPr>
        <w:t> </w:t>
      </w:r>
      <w:r>
        <w:rPr>
          <w:rFonts w:ascii="Arial"/>
          <w:sz w:val="22"/>
        </w:rPr>
        <w:t>juices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Punches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Cocktails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Pre-pouring drinks into jugs </w:t>
      </w:r>
      <w:r>
        <w:rPr>
          <w:rFonts w:ascii="Arial" w:hAnsi="Arial" w:cs="Arial" w:eastAsia="Arial" w:hint="default"/>
          <w:sz w:val="22"/>
          <w:szCs w:val="22"/>
        </w:rPr>
        <w:t>– </w:t>
      </w:r>
      <w:r>
        <w:rPr>
          <w:rFonts w:ascii="Arial" w:hAnsi="Arial" w:cs="Arial" w:eastAsia="Arial" w:hint="default"/>
          <w:sz w:val="22"/>
          <w:szCs w:val="22"/>
        </w:rPr>
        <w:t>for placement on tables/service to or for</w:t>
      </w:r>
      <w:r>
        <w:rPr>
          <w:rFonts w:ascii="Arial" w:hAnsi="Arial" w:cs="Arial" w:eastAsia="Arial" w:hint="default"/>
          <w:spacing w:val="-21"/>
          <w:sz w:val="22"/>
          <w:szCs w:val="22"/>
        </w:rPr>
        <w:t> </w:t>
      </w:r>
      <w:r>
        <w:rPr>
          <w:rFonts w:ascii="Arial" w:hAnsi="Arial" w:cs="Arial" w:eastAsia="Arial" w:hint="default"/>
          <w:sz w:val="22"/>
          <w:szCs w:val="22"/>
        </w:rPr>
        <w:t>guests</w:t>
      </w:r>
    </w:p>
    <w:p>
      <w:pPr>
        <w:pStyle w:val="ListParagraph"/>
        <w:numPr>
          <w:ilvl w:val="1"/>
          <w:numId w:val="1"/>
        </w:numPr>
        <w:tabs>
          <w:tab w:pos="807" w:val="left" w:leader="none"/>
        </w:tabs>
        <w:spacing w:line="240" w:lineRule="auto" w:before="122" w:after="0"/>
        <w:ind w:left="806" w:right="0" w:hanging="283"/>
        <w:jc w:val="left"/>
        <w:rPr>
          <w:rFonts w:ascii="Arial" w:hAnsi="Arial" w:cs="Arial" w:eastAsia="Arial" w:hint="default"/>
          <w:sz w:val="22"/>
          <w:szCs w:val="22"/>
        </w:rPr>
      </w:pPr>
      <w:r>
        <w:rPr>
          <w:rFonts w:ascii="Arial"/>
          <w:sz w:val="22"/>
        </w:rPr>
        <w:t>Teas and</w:t>
      </w:r>
      <w:r>
        <w:rPr>
          <w:rFonts w:ascii="Arial"/>
          <w:spacing w:val="-1"/>
          <w:sz w:val="22"/>
        </w:rPr>
        <w:t> </w:t>
      </w:r>
      <w:r>
        <w:rPr>
          <w:rFonts w:ascii="Arial"/>
          <w:sz w:val="22"/>
        </w:rPr>
        <w:t>coffees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Checking glassware and jugs when handling them </w:t>
      </w:r>
      <w:r>
        <w:rPr>
          <w:rFonts w:ascii="Arial" w:hAnsi="Arial" w:cs="Arial" w:eastAsia="Arial" w:hint="default"/>
          <w:sz w:val="22"/>
          <w:szCs w:val="22"/>
        </w:rPr>
        <w:t>– </w:t>
      </w:r>
      <w:r>
        <w:rPr>
          <w:rFonts w:ascii="Arial" w:hAnsi="Arial" w:cs="Arial" w:eastAsia="Arial" w:hint="default"/>
          <w:sz w:val="22"/>
          <w:szCs w:val="22"/>
        </w:rPr>
        <w:t>to</w:t>
      </w:r>
      <w:r>
        <w:rPr>
          <w:rFonts w:ascii="Arial" w:hAnsi="Arial" w:cs="Arial" w:eastAsia="Arial" w:hint="default"/>
          <w:spacing w:val="-12"/>
          <w:sz w:val="22"/>
          <w:szCs w:val="22"/>
        </w:rPr>
        <w:t> </w:t>
      </w:r>
      <w:r>
        <w:rPr>
          <w:rFonts w:ascii="Arial" w:hAnsi="Arial" w:cs="Arial" w:eastAsia="Arial" w:hint="default"/>
          <w:sz w:val="22"/>
          <w:szCs w:val="22"/>
        </w:rPr>
        <w:t>ensure:</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They are clean not chipped or</w:t>
      </w:r>
      <w:r>
        <w:rPr>
          <w:rFonts w:ascii="Arial"/>
          <w:spacing w:val="-6"/>
          <w:sz w:val="22"/>
        </w:rPr>
        <w:t> </w:t>
      </w:r>
      <w:r>
        <w:rPr>
          <w:rFonts w:ascii="Arial"/>
          <w:sz w:val="22"/>
        </w:rPr>
        <w:t>cracked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They are</w:t>
      </w:r>
      <w:r>
        <w:rPr>
          <w:rFonts w:ascii="Arial"/>
          <w:spacing w:val="-2"/>
          <w:sz w:val="22"/>
        </w:rPr>
        <w:t> </w:t>
      </w:r>
      <w:r>
        <w:rPr>
          <w:rFonts w:ascii="Arial"/>
          <w:sz w:val="22"/>
        </w:rPr>
        <w:t>clean.</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2"/>
        <w:ind w:right="0"/>
        <w:rPr>
          <w:rFonts w:ascii="Arial" w:hAnsi="Arial" w:cs="Arial" w:eastAsia="Arial" w:hint="default"/>
          <w:sz w:val="14"/>
          <w:szCs w:val="14"/>
        </w:rPr>
      </w:pPr>
    </w:p>
    <w:p>
      <w:pPr>
        <w:pStyle w:val="Heading2"/>
        <w:numPr>
          <w:ilvl w:val="1"/>
          <w:numId w:val="31"/>
        </w:numPr>
        <w:tabs>
          <w:tab w:pos="1006" w:val="left" w:leader="none"/>
        </w:tabs>
        <w:spacing w:line="240" w:lineRule="auto" w:before="54" w:after="0"/>
        <w:ind w:left="1006" w:right="0" w:hanging="766"/>
        <w:jc w:val="left"/>
        <w:rPr>
          <w:b w:val="0"/>
          <w:bCs w:val="0"/>
        </w:rPr>
      </w:pPr>
      <w:r>
        <w:rPr>
          <w:color w:val="45535F"/>
        </w:rPr>
        <w:t>Confirm requirements of itinerary, as</w:t>
      </w:r>
      <w:r>
        <w:rPr>
          <w:color w:val="45535F"/>
          <w:spacing w:val="-9"/>
        </w:rPr>
        <w:t> </w:t>
      </w:r>
      <w:r>
        <w:rPr>
          <w:color w:val="45535F"/>
        </w:rPr>
        <w:t>advertised</w:t>
      </w:r>
      <w:r>
        <w:rPr>
          <w:b w:val="0"/>
        </w:rPr>
      </w:r>
    </w:p>
    <w:p>
      <w:pPr>
        <w:pStyle w:val="Heading4"/>
        <w:spacing w:line="240" w:lineRule="auto" w:before="252"/>
        <w:ind w:right="0"/>
        <w:jc w:val="left"/>
        <w:rPr>
          <w:b w:val="0"/>
          <w:bCs w:val="0"/>
        </w:rPr>
      </w:pPr>
      <w:r>
        <w:rPr>
          <w:color w:val="45535F"/>
        </w:rPr>
        <w:t>Introduction</w:t>
      </w:r>
      <w:r>
        <w:rPr>
          <w:b w:val="0"/>
        </w:rPr>
      </w:r>
    </w:p>
    <w:p>
      <w:pPr>
        <w:pStyle w:val="BodyText"/>
        <w:spacing w:line="240" w:lineRule="auto" w:before="240"/>
        <w:ind w:left="240" w:right="2776" w:firstLine="0"/>
        <w:jc w:val="left"/>
      </w:pPr>
      <w:r>
        <w:rPr/>
        <w:pict>
          <v:shape style="position:absolute;margin-left:426.850006pt;margin-top:13.427852pt;width:94.5pt;height:141.7pt;mso-position-horizontal-relative:page;mso-position-vertical-relative:paragraph;z-index:3160" type="#_x0000_t75" stroked="false">
            <v:imagedata r:id="rId185" o:title=""/>
          </v:shape>
        </w:pict>
      </w:r>
      <w:r>
        <w:rPr/>
        <w:t>Another task in preparing for camp catering is the confirmation of requirements as they were expected to</w:t>
      </w:r>
      <w:r>
        <w:rPr>
          <w:spacing w:val="-10"/>
        </w:rPr>
        <w:t> </w:t>
      </w:r>
      <w:r>
        <w:rPr/>
        <w:t>be.</w:t>
      </w:r>
    </w:p>
    <w:p>
      <w:pPr>
        <w:pStyle w:val="BodyText"/>
        <w:spacing w:line="240" w:lineRule="auto" w:before="162"/>
        <w:ind w:left="240" w:right="2201" w:firstLine="0"/>
        <w:jc w:val="left"/>
      </w:pPr>
      <w:r>
        <w:rPr/>
        <w:t>This section explains why this needs to done, and indicates how it may occur.</w:t>
      </w:r>
    </w:p>
    <w:p>
      <w:pPr>
        <w:spacing w:line="240" w:lineRule="auto" w:before="11"/>
        <w:ind w:right="0"/>
        <w:rPr>
          <w:rFonts w:ascii="Arial" w:hAnsi="Arial" w:cs="Arial" w:eastAsia="Arial" w:hint="default"/>
          <w:sz w:val="21"/>
          <w:szCs w:val="21"/>
        </w:rPr>
      </w:pPr>
    </w:p>
    <w:p>
      <w:pPr>
        <w:pStyle w:val="Heading4"/>
        <w:spacing w:line="240" w:lineRule="auto"/>
        <w:ind w:right="0"/>
        <w:jc w:val="left"/>
        <w:rPr>
          <w:b w:val="0"/>
          <w:bCs w:val="0"/>
        </w:rPr>
      </w:pPr>
      <w:r>
        <w:rPr>
          <w:color w:val="45535F"/>
        </w:rPr>
        <w:t>Need to confirm</w:t>
      </w:r>
      <w:r>
        <w:rPr>
          <w:color w:val="45535F"/>
          <w:spacing w:val="-9"/>
        </w:rPr>
        <w:t> </w:t>
      </w:r>
      <w:r>
        <w:rPr>
          <w:color w:val="45535F"/>
        </w:rPr>
        <w:t>requirements</w:t>
      </w:r>
      <w:r>
        <w:rPr>
          <w:b w:val="0"/>
        </w:rPr>
      </w:r>
    </w:p>
    <w:p>
      <w:pPr>
        <w:pStyle w:val="BodyText"/>
        <w:spacing w:line="240" w:lineRule="auto" w:before="240"/>
        <w:ind w:left="240" w:right="0" w:firstLine="0"/>
        <w:jc w:val="left"/>
      </w:pPr>
      <w:r>
        <w:rPr/>
        <w:t>Confirming requirements can</w:t>
      </w:r>
      <w:r>
        <w:rPr>
          <w:spacing w:val="-12"/>
        </w:rPr>
        <w:t> </w:t>
      </w:r>
      <w:r>
        <w:rPr/>
        <w:t>occur:</w:t>
      </w:r>
    </w:p>
    <w:p>
      <w:pPr>
        <w:pStyle w:val="ListParagraph"/>
        <w:numPr>
          <w:ilvl w:val="0"/>
          <w:numId w:val="1"/>
        </w:numPr>
        <w:tabs>
          <w:tab w:pos="524" w:val="left" w:leader="none"/>
        </w:tabs>
        <w:spacing w:line="240" w:lineRule="auto" w:before="161" w:after="0"/>
        <w:ind w:left="523" w:right="0" w:hanging="283"/>
        <w:jc w:val="left"/>
        <w:rPr>
          <w:rFonts w:ascii="Arial" w:hAnsi="Arial" w:cs="Arial" w:eastAsia="Arial" w:hint="default"/>
          <w:sz w:val="22"/>
          <w:szCs w:val="22"/>
        </w:rPr>
      </w:pPr>
      <w:r>
        <w:rPr>
          <w:rFonts w:ascii="Arial"/>
          <w:sz w:val="22"/>
        </w:rPr>
        <w:t>Just before the camp site is</w:t>
      </w:r>
      <w:r>
        <w:rPr>
          <w:rFonts w:ascii="Arial"/>
          <w:spacing w:val="-9"/>
          <w:sz w:val="22"/>
        </w:rPr>
        <w:t> </w:t>
      </w:r>
      <w:r>
        <w:rPr>
          <w:rFonts w:ascii="Arial"/>
          <w:sz w:val="22"/>
        </w:rPr>
        <w:t>reached</w:t>
      </w:r>
    </w:p>
    <w:p>
      <w:pPr>
        <w:pStyle w:val="ListParagraph"/>
        <w:numPr>
          <w:ilvl w:val="0"/>
          <w:numId w:val="1"/>
        </w:numPr>
        <w:tabs>
          <w:tab w:pos="524" w:val="left" w:leader="none"/>
        </w:tabs>
        <w:spacing w:line="240" w:lineRule="auto" w:before="122" w:after="0"/>
        <w:ind w:left="523" w:right="2607" w:hanging="283"/>
        <w:jc w:val="left"/>
        <w:rPr>
          <w:rFonts w:ascii="Arial" w:hAnsi="Arial" w:cs="Arial" w:eastAsia="Arial" w:hint="default"/>
          <w:sz w:val="22"/>
          <w:szCs w:val="22"/>
        </w:rPr>
      </w:pPr>
      <w:r>
        <w:rPr>
          <w:rFonts w:ascii="Arial" w:hAnsi="Arial" w:cs="Arial" w:eastAsia="Arial" w:hint="default"/>
          <w:sz w:val="22"/>
          <w:szCs w:val="22"/>
        </w:rPr>
        <w:t>On arrival at the camp </w:t>
      </w:r>
      <w:r>
        <w:rPr>
          <w:rFonts w:ascii="Arial" w:hAnsi="Arial" w:cs="Arial" w:eastAsia="Arial" w:hint="default"/>
          <w:sz w:val="22"/>
          <w:szCs w:val="22"/>
        </w:rPr>
        <w:t>– </w:t>
      </w:r>
      <w:r>
        <w:rPr>
          <w:rFonts w:ascii="Arial" w:hAnsi="Arial" w:cs="Arial" w:eastAsia="Arial" w:hint="default"/>
          <w:sz w:val="22"/>
          <w:szCs w:val="22"/>
        </w:rPr>
        <w:t>before food preparation and production begins.</w:t>
      </w:r>
    </w:p>
    <w:p>
      <w:pPr>
        <w:pStyle w:val="BodyText"/>
        <w:spacing w:line="240" w:lineRule="auto"/>
        <w:ind w:left="240" w:right="355" w:firstLine="0"/>
        <w:jc w:val="left"/>
      </w:pPr>
      <w:r>
        <w:rPr/>
        <w:t>It is important to confirm the itinerary requirements as a first-step when setting up catering for a camp site/tour in order</w:t>
      </w:r>
      <w:r>
        <w:rPr>
          <w:spacing w:val="-12"/>
        </w:rPr>
        <w:t> </w:t>
      </w:r>
      <w:r>
        <w:rPr/>
        <w:t>to:</w:t>
      </w:r>
    </w:p>
    <w:p>
      <w:pPr>
        <w:pStyle w:val="ListParagraph"/>
        <w:numPr>
          <w:ilvl w:val="0"/>
          <w:numId w:val="1"/>
        </w:numPr>
        <w:tabs>
          <w:tab w:pos="524" w:val="left" w:leader="none"/>
        </w:tabs>
        <w:spacing w:line="252" w:lineRule="exact" w:before="183" w:after="0"/>
        <w:ind w:left="523" w:right="561" w:hanging="283"/>
        <w:jc w:val="left"/>
        <w:rPr>
          <w:rFonts w:ascii="Arial" w:hAnsi="Arial" w:cs="Arial" w:eastAsia="Arial" w:hint="default"/>
          <w:sz w:val="22"/>
          <w:szCs w:val="22"/>
        </w:rPr>
      </w:pPr>
      <w:r>
        <w:rPr>
          <w:rFonts w:ascii="Arial" w:hAnsi="Arial" w:cs="Arial" w:eastAsia="Arial" w:hint="default"/>
          <w:sz w:val="22"/>
          <w:szCs w:val="22"/>
        </w:rPr>
        <w:t>Check the tour is still running according the planned itinerary </w:t>
      </w:r>
      <w:r>
        <w:rPr>
          <w:rFonts w:ascii="Arial" w:hAnsi="Arial" w:cs="Arial" w:eastAsia="Arial" w:hint="default"/>
          <w:sz w:val="22"/>
          <w:szCs w:val="22"/>
        </w:rPr>
        <w:t>– </w:t>
      </w:r>
      <w:r>
        <w:rPr>
          <w:rFonts w:ascii="Arial" w:hAnsi="Arial" w:cs="Arial" w:eastAsia="Arial" w:hint="default"/>
          <w:sz w:val="22"/>
          <w:szCs w:val="22"/>
        </w:rPr>
        <w:t>and to finalise service times.</w:t>
      </w:r>
    </w:p>
    <w:p>
      <w:pPr>
        <w:pStyle w:val="BodyText"/>
        <w:spacing w:line="240" w:lineRule="auto" w:before="117"/>
        <w:ind w:right="85" w:firstLine="0"/>
        <w:jc w:val="left"/>
      </w:pPr>
      <w:r>
        <w:rPr/>
        <w:t>There is always the possibility the tour is running early or late and so the catering</w:t>
      </w:r>
      <w:r>
        <w:rPr>
          <w:spacing w:val="-28"/>
        </w:rPr>
        <w:t> </w:t>
      </w:r>
      <w:r>
        <w:rPr/>
        <w:t>may </w:t>
      </w:r>
      <w:r>
        <w:rPr/>
        <w:t>need to be adjusted to accommodate this change in</w:t>
      </w:r>
      <w:r>
        <w:rPr>
          <w:spacing w:val="-15"/>
        </w:rPr>
        <w:t> </w:t>
      </w:r>
      <w:r>
        <w:rPr/>
        <w:t>timing.</w:t>
      </w:r>
    </w:p>
    <w:p>
      <w:pPr>
        <w:pStyle w:val="ListParagraph"/>
        <w:numPr>
          <w:ilvl w:val="0"/>
          <w:numId w:val="1"/>
        </w:numPr>
        <w:tabs>
          <w:tab w:pos="524" w:val="left" w:leader="none"/>
        </w:tabs>
        <w:spacing w:line="240" w:lineRule="auto" w:before="123" w:after="0"/>
        <w:ind w:left="523" w:right="103" w:hanging="283"/>
        <w:jc w:val="left"/>
        <w:rPr>
          <w:rFonts w:ascii="Arial" w:hAnsi="Arial" w:cs="Arial" w:eastAsia="Arial" w:hint="default"/>
          <w:sz w:val="22"/>
          <w:szCs w:val="22"/>
        </w:rPr>
      </w:pPr>
      <w:r>
        <w:rPr>
          <w:rFonts w:ascii="Arial" w:hAnsi="Arial" w:cs="Arial" w:eastAsia="Arial" w:hint="default"/>
          <w:sz w:val="22"/>
          <w:szCs w:val="22"/>
        </w:rPr>
        <w:t>Determine final decisions about tour options </w:t>
      </w:r>
      <w:r>
        <w:rPr>
          <w:rFonts w:ascii="Arial" w:hAnsi="Arial" w:cs="Arial" w:eastAsia="Arial" w:hint="default"/>
          <w:sz w:val="22"/>
          <w:szCs w:val="22"/>
        </w:rPr>
        <w:t>– </w:t>
      </w:r>
      <w:r>
        <w:rPr>
          <w:rFonts w:ascii="Arial" w:hAnsi="Arial" w:cs="Arial" w:eastAsia="Arial" w:hint="default"/>
          <w:sz w:val="22"/>
          <w:szCs w:val="22"/>
        </w:rPr>
        <w:t>some tours may feature inclusions where tour group members can select some catering choices (menu items, service styles, eating indoors or out) as the tour</w:t>
      </w:r>
      <w:r>
        <w:rPr>
          <w:rFonts w:ascii="Arial" w:hAnsi="Arial" w:cs="Arial" w:eastAsia="Arial" w:hint="default"/>
          <w:spacing w:val="-9"/>
          <w:sz w:val="22"/>
          <w:szCs w:val="22"/>
        </w:rPr>
        <w:t> </w:t>
      </w:r>
      <w:r>
        <w:rPr>
          <w:rFonts w:ascii="Arial" w:hAnsi="Arial" w:cs="Arial" w:eastAsia="Arial" w:hint="default"/>
          <w:sz w:val="22"/>
          <w:szCs w:val="22"/>
        </w:rPr>
        <w:t>proceeds.</w:t>
      </w:r>
    </w:p>
    <w:p>
      <w:pPr>
        <w:pStyle w:val="BodyText"/>
        <w:spacing w:line="240" w:lineRule="auto"/>
        <w:ind w:right="0" w:firstLine="0"/>
        <w:jc w:val="left"/>
      </w:pPr>
      <w:r>
        <w:rPr/>
        <w:t>In these cases, the catering crew needs to find out what the tour group has</w:t>
      </w:r>
      <w:r>
        <w:rPr>
          <w:spacing w:val="-24"/>
        </w:rPr>
        <w:t> </w:t>
      </w:r>
      <w:r>
        <w:rPr/>
        <w:t>decided.</w:t>
      </w:r>
    </w:p>
    <w:p>
      <w:pPr>
        <w:pStyle w:val="ListParagraph"/>
        <w:numPr>
          <w:ilvl w:val="0"/>
          <w:numId w:val="1"/>
        </w:numPr>
        <w:tabs>
          <w:tab w:pos="524" w:val="left" w:leader="none"/>
        </w:tabs>
        <w:spacing w:line="240" w:lineRule="auto" w:before="123" w:after="0"/>
        <w:ind w:left="523" w:right="177" w:hanging="283"/>
        <w:jc w:val="left"/>
        <w:rPr>
          <w:rFonts w:ascii="Arial" w:hAnsi="Arial" w:cs="Arial" w:eastAsia="Arial" w:hint="default"/>
          <w:sz w:val="22"/>
          <w:szCs w:val="22"/>
        </w:rPr>
      </w:pPr>
      <w:r>
        <w:rPr>
          <w:rFonts w:ascii="Arial" w:hAnsi="Arial" w:cs="Arial" w:eastAsia="Arial" w:hint="default"/>
          <w:sz w:val="22"/>
          <w:szCs w:val="22"/>
        </w:rPr>
        <w:t>Confirm tour group numbers </w:t>
      </w:r>
      <w:r>
        <w:rPr>
          <w:rFonts w:ascii="Arial" w:hAnsi="Arial" w:cs="Arial" w:eastAsia="Arial" w:hint="default"/>
          <w:sz w:val="22"/>
          <w:szCs w:val="22"/>
        </w:rPr>
        <w:t>– </w:t>
      </w:r>
      <w:r>
        <w:rPr>
          <w:rFonts w:ascii="Arial" w:hAnsi="Arial" w:cs="Arial" w:eastAsia="Arial" w:hint="default"/>
          <w:sz w:val="22"/>
          <w:szCs w:val="22"/>
        </w:rPr>
        <w:t>there may be cases where the tour group has grown or reduced in number and the camp crew need to know exact numbers they are catering</w:t>
      </w:r>
      <w:r>
        <w:rPr>
          <w:rFonts w:ascii="Arial" w:hAnsi="Arial" w:cs="Arial" w:eastAsia="Arial" w:hint="default"/>
          <w:spacing w:val="-24"/>
          <w:sz w:val="22"/>
          <w:szCs w:val="22"/>
        </w:rPr>
        <w:t> </w:t>
      </w:r>
      <w:r>
        <w:rPr>
          <w:rFonts w:ascii="Arial" w:hAnsi="Arial" w:cs="Arial" w:eastAsia="Arial" w:hint="default"/>
          <w:sz w:val="22"/>
          <w:szCs w:val="22"/>
        </w:rPr>
        <w:t>for</w:t>
      </w:r>
    </w:p>
    <w:p>
      <w:pPr>
        <w:pStyle w:val="ListParagraph"/>
        <w:numPr>
          <w:ilvl w:val="0"/>
          <w:numId w:val="1"/>
        </w:numPr>
        <w:tabs>
          <w:tab w:pos="524" w:val="left" w:leader="none"/>
        </w:tabs>
        <w:spacing w:line="240" w:lineRule="auto" w:before="123" w:after="0"/>
        <w:ind w:left="523" w:right="163" w:hanging="283"/>
        <w:jc w:val="left"/>
        <w:rPr>
          <w:rFonts w:ascii="Arial" w:hAnsi="Arial" w:cs="Arial" w:eastAsia="Arial" w:hint="default"/>
          <w:sz w:val="22"/>
          <w:szCs w:val="22"/>
        </w:rPr>
      </w:pPr>
      <w:r>
        <w:rPr>
          <w:rFonts w:ascii="Arial" w:hAnsi="Arial" w:cs="Arial" w:eastAsia="Arial" w:hint="default"/>
          <w:sz w:val="22"/>
          <w:szCs w:val="22"/>
        </w:rPr>
        <w:t>Identify special requests which may have emerged within the tour group </w:t>
      </w:r>
      <w:r>
        <w:rPr>
          <w:rFonts w:ascii="Arial" w:hAnsi="Arial" w:cs="Arial" w:eastAsia="Arial" w:hint="default"/>
          <w:sz w:val="22"/>
          <w:szCs w:val="22"/>
        </w:rPr>
        <w:t>– </w:t>
      </w:r>
      <w:r>
        <w:rPr>
          <w:rFonts w:ascii="Arial" w:hAnsi="Arial" w:cs="Arial" w:eastAsia="Arial" w:hint="default"/>
          <w:sz w:val="22"/>
          <w:szCs w:val="22"/>
        </w:rPr>
        <w:t>as tours progress it can become apparent certain tour group members have needs or preferences not known when the tour was planned/departed but which can be/need to be accommodated to optimise their satisfaction with the</w:t>
      </w:r>
      <w:r>
        <w:rPr>
          <w:rFonts w:ascii="Arial" w:hAnsi="Arial" w:cs="Arial" w:eastAsia="Arial" w:hint="default"/>
          <w:spacing w:val="-17"/>
          <w:sz w:val="22"/>
          <w:szCs w:val="22"/>
        </w:rPr>
        <w:t> </w:t>
      </w:r>
      <w:r>
        <w:rPr>
          <w:rFonts w:ascii="Arial" w:hAnsi="Arial" w:cs="Arial" w:eastAsia="Arial" w:hint="default"/>
          <w:sz w:val="22"/>
          <w:szCs w:val="22"/>
        </w:rPr>
        <w:t>tour</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Ensure promises made are kept </w:t>
      </w:r>
      <w:r>
        <w:rPr>
          <w:rFonts w:ascii="Arial" w:hAnsi="Arial" w:cs="Arial" w:eastAsia="Arial" w:hint="default"/>
          <w:sz w:val="22"/>
          <w:szCs w:val="22"/>
        </w:rPr>
        <w:t>– </w:t>
      </w:r>
      <w:r>
        <w:rPr>
          <w:rFonts w:ascii="Arial" w:hAnsi="Arial" w:cs="Arial" w:eastAsia="Arial" w:hint="default"/>
          <w:sz w:val="22"/>
          <w:szCs w:val="22"/>
        </w:rPr>
        <w:t>for</w:t>
      </w:r>
      <w:r>
        <w:rPr>
          <w:rFonts w:ascii="Arial" w:hAnsi="Arial" w:cs="Arial" w:eastAsia="Arial" w:hint="default"/>
          <w:spacing w:val="-9"/>
          <w:sz w:val="22"/>
          <w:szCs w:val="22"/>
        </w:rPr>
        <w:t> </w:t>
      </w:r>
      <w:r>
        <w:rPr>
          <w:rFonts w:ascii="Arial" w:hAnsi="Arial" w:cs="Arial" w:eastAsia="Arial" w:hint="default"/>
          <w:sz w:val="22"/>
          <w:szCs w:val="22"/>
        </w:rPr>
        <w:t>example:</w:t>
      </w:r>
    </w:p>
    <w:p>
      <w:pPr>
        <w:pStyle w:val="ListParagraph"/>
        <w:numPr>
          <w:ilvl w:val="1"/>
          <w:numId w:val="1"/>
        </w:numPr>
        <w:tabs>
          <w:tab w:pos="807" w:val="left" w:leader="none"/>
        </w:tabs>
        <w:spacing w:line="240" w:lineRule="auto" w:before="119" w:after="0"/>
        <w:ind w:left="240" w:right="0" w:firstLine="283"/>
        <w:jc w:val="left"/>
        <w:rPr>
          <w:rFonts w:ascii="Arial" w:hAnsi="Arial" w:cs="Arial" w:eastAsia="Arial" w:hint="default"/>
          <w:sz w:val="22"/>
          <w:szCs w:val="22"/>
        </w:rPr>
      </w:pPr>
      <w:r>
        <w:rPr>
          <w:rFonts w:ascii="Arial"/>
          <w:sz w:val="22"/>
        </w:rPr>
        <w:t>Advertised items and meals are provided when and in the quantities</w:t>
      </w:r>
      <w:r>
        <w:rPr>
          <w:rFonts w:ascii="Arial"/>
          <w:spacing w:val="-19"/>
          <w:sz w:val="22"/>
        </w:rPr>
        <w:t> </w:t>
      </w:r>
      <w:r>
        <w:rPr>
          <w:rFonts w:ascii="Arial"/>
          <w:sz w:val="22"/>
        </w:rPr>
        <w:t>advertised</w:t>
      </w:r>
    </w:p>
    <w:p>
      <w:pPr>
        <w:pStyle w:val="ListParagraph"/>
        <w:numPr>
          <w:ilvl w:val="1"/>
          <w:numId w:val="1"/>
        </w:numPr>
        <w:tabs>
          <w:tab w:pos="807" w:val="left" w:leader="none"/>
        </w:tabs>
        <w:spacing w:line="355" w:lineRule="auto" w:before="121" w:after="0"/>
        <w:ind w:left="240" w:right="1476" w:firstLine="283"/>
        <w:jc w:val="left"/>
        <w:rPr>
          <w:rFonts w:ascii="Arial" w:hAnsi="Arial" w:cs="Arial" w:eastAsia="Arial" w:hint="default"/>
          <w:sz w:val="22"/>
          <w:szCs w:val="22"/>
        </w:rPr>
      </w:pPr>
      <w:r>
        <w:rPr>
          <w:rFonts w:ascii="Arial"/>
          <w:sz w:val="22"/>
        </w:rPr>
        <w:t>Special event meals are served at the times and in the styles advertised. It is important to</w:t>
      </w:r>
      <w:r>
        <w:rPr>
          <w:rFonts w:ascii="Arial"/>
          <w:spacing w:val="-10"/>
          <w:sz w:val="22"/>
        </w:rPr>
        <w:t> </w:t>
      </w:r>
      <w:r>
        <w:rPr>
          <w:rFonts w:ascii="Arial"/>
          <w:sz w:val="22"/>
        </w:rPr>
        <w:t>note:</w:t>
      </w:r>
    </w:p>
    <w:p>
      <w:pPr>
        <w:pStyle w:val="ListParagraph"/>
        <w:numPr>
          <w:ilvl w:val="0"/>
          <w:numId w:val="1"/>
        </w:numPr>
        <w:tabs>
          <w:tab w:pos="524" w:val="left" w:leader="none"/>
        </w:tabs>
        <w:spacing w:line="240" w:lineRule="auto" w:before="46" w:after="0"/>
        <w:ind w:left="523" w:right="135" w:hanging="283"/>
        <w:jc w:val="left"/>
        <w:rPr>
          <w:rFonts w:ascii="Arial" w:hAnsi="Arial" w:cs="Arial" w:eastAsia="Arial" w:hint="default"/>
          <w:sz w:val="22"/>
          <w:szCs w:val="22"/>
        </w:rPr>
      </w:pPr>
      <w:r>
        <w:rPr>
          <w:rFonts w:ascii="Arial" w:hAnsi="Arial" w:cs="Arial" w:eastAsia="Arial" w:hint="default"/>
          <w:sz w:val="22"/>
          <w:szCs w:val="22"/>
        </w:rPr>
        <w:t>This confirmation can become a two-way process </w:t>
      </w:r>
      <w:r>
        <w:rPr>
          <w:rFonts w:ascii="Arial" w:hAnsi="Arial" w:cs="Arial" w:eastAsia="Arial" w:hint="default"/>
          <w:sz w:val="22"/>
          <w:szCs w:val="22"/>
        </w:rPr>
        <w:t>– </w:t>
      </w:r>
      <w:r>
        <w:rPr>
          <w:rFonts w:ascii="Arial" w:hAnsi="Arial" w:cs="Arial" w:eastAsia="Arial" w:hint="default"/>
          <w:sz w:val="22"/>
          <w:szCs w:val="22"/>
        </w:rPr>
        <w:t>that is, the catering crew can use this opportunity to notify the tour/Tour Leader of expected arrangements which cannot be accommodated.</w:t>
      </w:r>
    </w:p>
    <w:p>
      <w:pPr>
        <w:pStyle w:val="BodyText"/>
        <w:spacing w:line="240" w:lineRule="auto" w:before="61"/>
        <w:ind w:right="85" w:firstLine="0"/>
        <w:jc w:val="left"/>
      </w:pPr>
      <w:r>
        <w:rPr/>
        <w:t>For example, food for planned dishes/meals may have become unfit for consumption during transportation and be unavailable for service, or critical cooking equipment</w:t>
      </w:r>
      <w:r>
        <w:rPr>
          <w:spacing w:val="-27"/>
        </w:rPr>
        <w:t> </w:t>
      </w:r>
      <w:r>
        <w:rPr/>
        <w:t>may </w:t>
      </w:r>
      <w:r>
        <w:rPr/>
        <w:t>have been lost or</w:t>
      </w:r>
      <w:r>
        <w:rPr>
          <w:spacing w:val="-7"/>
        </w:rPr>
        <w:t> </w:t>
      </w:r>
      <w:r>
        <w:rPr/>
        <w:t>damaged.</w:t>
      </w:r>
    </w:p>
    <w:p>
      <w:pPr>
        <w:spacing w:after="0" w:line="240" w:lineRule="auto"/>
        <w:jc w:val="left"/>
        <w:sectPr>
          <w:pgSz w:w="11910" w:h="16840"/>
          <w:pgMar w:header="708" w:footer="999" w:top="1260" w:bottom="1180" w:left="1200" w:right="1360"/>
        </w:sectPr>
      </w:pPr>
    </w:p>
    <w:p>
      <w:pPr>
        <w:spacing w:line="240" w:lineRule="auto" w:before="5"/>
        <w:ind w:right="0"/>
        <w:rPr>
          <w:rFonts w:ascii="Arial" w:hAnsi="Arial" w:cs="Arial" w:eastAsia="Arial" w:hint="default"/>
          <w:sz w:val="11"/>
          <w:szCs w:val="11"/>
        </w:rPr>
      </w:pPr>
    </w:p>
    <w:p>
      <w:pPr>
        <w:pStyle w:val="BodyText"/>
        <w:spacing w:line="240" w:lineRule="auto" w:before="72"/>
        <w:ind w:right="320" w:firstLine="0"/>
        <w:jc w:val="left"/>
      </w:pPr>
      <w:r>
        <w:rPr/>
        <w:t>This notification allows the Tour Leader to pre-warn the tour group, explain the reasons and prepare them for revised circumstances on arrival at the camp site saving the catering crew having to explain things and deal with the disappointments/complaints which may</w:t>
      </w:r>
      <w:r>
        <w:rPr>
          <w:spacing w:val="-1"/>
        </w:rPr>
        <w:t> </w:t>
      </w:r>
      <w:r>
        <w:rPr/>
        <w:t>arise.</w:t>
      </w:r>
    </w:p>
    <w:p>
      <w:pPr>
        <w:pStyle w:val="ListParagraph"/>
        <w:numPr>
          <w:ilvl w:val="0"/>
          <w:numId w:val="1"/>
        </w:numPr>
        <w:tabs>
          <w:tab w:pos="524" w:val="left" w:leader="none"/>
        </w:tabs>
        <w:spacing w:line="240" w:lineRule="auto" w:before="63" w:after="0"/>
        <w:ind w:left="523" w:right="2612" w:hanging="283"/>
        <w:jc w:val="left"/>
        <w:rPr>
          <w:rFonts w:ascii="Arial" w:hAnsi="Arial" w:cs="Arial" w:eastAsia="Arial" w:hint="default"/>
          <w:sz w:val="22"/>
          <w:szCs w:val="22"/>
        </w:rPr>
      </w:pPr>
      <w:r>
        <w:rPr/>
        <w:pict>
          <v:shape style="position:absolute;margin-left:415.5pt;margin-top:13.78907pt;width:102.9pt;height:141.7pt;mso-position-horizontal-relative:page;mso-position-vertical-relative:paragraph;z-index:3184" type="#_x0000_t75" stroked="false">
            <v:imagedata r:id="rId188" o:title=""/>
          </v:shape>
        </w:pict>
      </w:r>
      <w:r>
        <w:rPr>
          <w:rFonts w:ascii="Arial"/>
          <w:sz w:val="22"/>
        </w:rPr>
        <w:t>The Catering crew will always carry a Tour Folder for every tour group</w:t>
      </w:r>
      <w:r>
        <w:rPr>
          <w:rFonts w:ascii="Arial"/>
          <w:spacing w:val="-3"/>
          <w:sz w:val="22"/>
        </w:rPr>
        <w:t> </w:t>
      </w:r>
      <w:r>
        <w:rPr>
          <w:rFonts w:ascii="Arial"/>
          <w:sz w:val="22"/>
        </w:rPr>
        <w:t>containing:</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Contact detail for the Tour Leader and other tour</w:t>
      </w:r>
      <w:r>
        <w:rPr>
          <w:rFonts w:ascii="Arial"/>
          <w:spacing w:val="-16"/>
          <w:sz w:val="22"/>
        </w:rPr>
        <w:t> </w:t>
      </w:r>
      <w:r>
        <w:rPr>
          <w:rFonts w:ascii="Arial"/>
          <w:sz w:val="22"/>
        </w:rPr>
        <w:t>staff</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Copies of the itinerary and</w:t>
      </w:r>
      <w:r>
        <w:rPr>
          <w:rFonts w:ascii="Arial"/>
          <w:spacing w:val="-12"/>
          <w:sz w:val="22"/>
        </w:rPr>
        <w:t> </w:t>
      </w:r>
      <w:r>
        <w:rPr>
          <w:rFonts w:ascii="Arial"/>
          <w:sz w:val="22"/>
        </w:rPr>
        <w:t>inclusions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Copy of contract- for private</w:t>
      </w:r>
      <w:r>
        <w:rPr>
          <w:rFonts w:ascii="Arial"/>
          <w:spacing w:val="-8"/>
          <w:sz w:val="22"/>
        </w:rPr>
        <w:t> </w:t>
      </w:r>
      <w:r>
        <w:rPr>
          <w:rFonts w:ascii="Arial"/>
          <w:sz w:val="22"/>
        </w:rPr>
        <w:t>tours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Copy of terms and Conditions of the</w:t>
      </w:r>
      <w:r>
        <w:rPr>
          <w:rFonts w:ascii="Arial"/>
          <w:spacing w:val="-12"/>
          <w:sz w:val="22"/>
        </w:rPr>
        <w:t> </w:t>
      </w:r>
      <w:r>
        <w:rPr>
          <w:rFonts w:ascii="Arial"/>
          <w:sz w:val="22"/>
        </w:rPr>
        <w:t>tour</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Tour operators policy</w:t>
      </w:r>
      <w:r>
        <w:rPr>
          <w:rFonts w:ascii="Arial"/>
          <w:spacing w:val="-8"/>
          <w:sz w:val="22"/>
        </w:rPr>
        <w:t> </w:t>
      </w:r>
      <w:r>
        <w:rPr>
          <w:rFonts w:ascii="Arial"/>
          <w:sz w:val="22"/>
        </w:rPr>
        <w:t>manual</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Standard recipes for planned</w:t>
      </w:r>
      <w:r>
        <w:rPr>
          <w:rFonts w:ascii="Arial"/>
          <w:spacing w:val="-10"/>
          <w:sz w:val="22"/>
        </w:rPr>
        <w:t> </w:t>
      </w:r>
      <w:r>
        <w:rPr>
          <w:rFonts w:ascii="Arial"/>
          <w:sz w:val="22"/>
        </w:rPr>
        <w:t>meals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Relevant SOPs for camp</w:t>
      </w:r>
      <w:r>
        <w:rPr>
          <w:rFonts w:ascii="Arial"/>
          <w:spacing w:val="-9"/>
          <w:sz w:val="22"/>
        </w:rPr>
        <w:t> </w:t>
      </w:r>
      <w:r>
        <w:rPr>
          <w:rFonts w:ascii="Arial"/>
          <w:sz w:val="22"/>
        </w:rPr>
        <w:t>catering</w:t>
      </w:r>
    </w:p>
    <w:p>
      <w:pPr>
        <w:pStyle w:val="ListParagraph"/>
        <w:numPr>
          <w:ilvl w:val="1"/>
          <w:numId w:val="1"/>
        </w:numPr>
        <w:tabs>
          <w:tab w:pos="807" w:val="left" w:leader="none"/>
        </w:tabs>
        <w:spacing w:line="240" w:lineRule="auto" w:before="122" w:after="0"/>
        <w:ind w:left="806" w:right="0" w:hanging="283"/>
        <w:jc w:val="left"/>
        <w:rPr>
          <w:rFonts w:ascii="Arial" w:hAnsi="Arial" w:cs="Arial" w:eastAsia="Arial" w:hint="default"/>
          <w:sz w:val="22"/>
          <w:szCs w:val="22"/>
        </w:rPr>
      </w:pPr>
      <w:r>
        <w:rPr>
          <w:rFonts w:ascii="Arial"/>
          <w:sz w:val="22"/>
        </w:rPr>
        <w:t>Plans developed for the tour and/or camp or</w:t>
      </w:r>
      <w:r>
        <w:rPr>
          <w:rFonts w:ascii="Arial"/>
          <w:spacing w:val="-16"/>
          <w:sz w:val="22"/>
        </w:rPr>
        <w:t> </w:t>
      </w:r>
      <w:r>
        <w:rPr>
          <w:rFonts w:ascii="Arial"/>
          <w:sz w:val="22"/>
        </w:rPr>
        <w:t>destination</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Site information </w:t>
      </w:r>
      <w:r>
        <w:rPr>
          <w:rFonts w:ascii="Arial" w:hAnsi="Arial" w:cs="Arial" w:eastAsia="Arial" w:hint="default"/>
          <w:sz w:val="22"/>
          <w:szCs w:val="22"/>
        </w:rPr>
        <w:t>– </w:t>
      </w:r>
      <w:r>
        <w:rPr>
          <w:rFonts w:ascii="Arial" w:hAnsi="Arial" w:cs="Arial" w:eastAsia="Arial" w:hint="default"/>
          <w:sz w:val="22"/>
          <w:szCs w:val="22"/>
        </w:rPr>
        <w:t>for the</w:t>
      </w:r>
      <w:r>
        <w:rPr>
          <w:rFonts w:ascii="Arial" w:hAnsi="Arial" w:cs="Arial" w:eastAsia="Arial" w:hint="default"/>
          <w:spacing w:val="-7"/>
          <w:sz w:val="22"/>
          <w:szCs w:val="22"/>
        </w:rPr>
        <w:t> </w:t>
      </w:r>
      <w:r>
        <w:rPr>
          <w:rFonts w:ascii="Arial" w:hAnsi="Arial" w:cs="Arial" w:eastAsia="Arial" w:hint="default"/>
          <w:sz w:val="22"/>
          <w:szCs w:val="22"/>
        </w:rPr>
        <w:t>camp.</w:t>
      </w:r>
    </w:p>
    <w:p>
      <w:pPr>
        <w:spacing w:line="240" w:lineRule="auto" w:before="8"/>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Ways to confirm</w:t>
      </w:r>
      <w:r>
        <w:rPr>
          <w:color w:val="45535F"/>
          <w:spacing w:val="-11"/>
        </w:rPr>
        <w:t> </w:t>
      </w:r>
      <w:r>
        <w:rPr>
          <w:color w:val="45535F"/>
        </w:rPr>
        <w:t>requirements</w:t>
      </w:r>
      <w:r>
        <w:rPr>
          <w:b w:val="0"/>
        </w:rPr>
      </w:r>
    </w:p>
    <w:p>
      <w:pPr>
        <w:pStyle w:val="BodyText"/>
        <w:spacing w:line="393" w:lineRule="auto" w:before="243"/>
        <w:ind w:left="240" w:right="2564" w:firstLine="0"/>
        <w:jc w:val="left"/>
      </w:pPr>
      <w:r>
        <w:rPr/>
        <w:t>There are a variety of ways in which requirements can be</w:t>
      </w:r>
      <w:r>
        <w:rPr>
          <w:spacing w:val="-16"/>
        </w:rPr>
        <w:t> </w:t>
      </w:r>
      <w:r>
        <w:rPr/>
        <w:t>checked. </w:t>
      </w:r>
      <w:r>
        <w:rPr/>
        <w:t>They may</w:t>
      </w:r>
      <w:r>
        <w:rPr>
          <w:spacing w:val="-2"/>
        </w:rPr>
        <w:t> </w:t>
      </w:r>
      <w:r>
        <w:rPr/>
        <w:t>involve:</w:t>
      </w:r>
    </w:p>
    <w:p>
      <w:pPr>
        <w:pStyle w:val="ListParagraph"/>
        <w:numPr>
          <w:ilvl w:val="0"/>
          <w:numId w:val="1"/>
        </w:numPr>
        <w:tabs>
          <w:tab w:pos="524" w:val="left" w:leader="none"/>
        </w:tabs>
        <w:spacing w:line="240" w:lineRule="auto" w:before="4" w:after="0"/>
        <w:ind w:left="523" w:right="0" w:hanging="283"/>
        <w:jc w:val="left"/>
        <w:rPr>
          <w:rFonts w:ascii="Arial" w:hAnsi="Arial" w:cs="Arial" w:eastAsia="Arial" w:hint="default"/>
          <w:sz w:val="22"/>
          <w:szCs w:val="22"/>
        </w:rPr>
      </w:pPr>
      <w:r>
        <w:rPr>
          <w:rFonts w:ascii="Arial"/>
          <w:sz w:val="22"/>
        </w:rPr>
        <w:t>Communicating with head office/the tour</w:t>
      </w:r>
      <w:r>
        <w:rPr>
          <w:rFonts w:ascii="Arial"/>
          <w:spacing w:val="-14"/>
          <w:sz w:val="22"/>
        </w:rPr>
        <w:t> </w:t>
      </w:r>
      <w:r>
        <w:rPr>
          <w:rFonts w:ascii="Arial"/>
          <w:sz w:val="22"/>
        </w:rPr>
        <w:t>operator</w:t>
      </w:r>
    </w:p>
    <w:p>
      <w:pPr>
        <w:pStyle w:val="ListParagraph"/>
        <w:numPr>
          <w:ilvl w:val="0"/>
          <w:numId w:val="1"/>
        </w:numPr>
        <w:tabs>
          <w:tab w:pos="524" w:val="left" w:leader="none"/>
        </w:tabs>
        <w:spacing w:line="240" w:lineRule="auto" w:before="121" w:after="0"/>
        <w:ind w:left="523" w:right="252" w:hanging="283"/>
        <w:jc w:val="left"/>
        <w:rPr>
          <w:rFonts w:ascii="Arial" w:hAnsi="Arial" w:cs="Arial" w:eastAsia="Arial" w:hint="default"/>
          <w:sz w:val="22"/>
          <w:szCs w:val="22"/>
        </w:rPr>
      </w:pPr>
      <w:r>
        <w:rPr>
          <w:rFonts w:ascii="Arial" w:hAnsi="Arial" w:cs="Arial" w:eastAsia="Arial" w:hint="default"/>
          <w:sz w:val="22"/>
          <w:szCs w:val="22"/>
        </w:rPr>
        <w:t>Speaking with the tour group </w:t>
      </w:r>
      <w:r>
        <w:rPr>
          <w:rFonts w:ascii="Arial" w:hAnsi="Arial" w:cs="Arial" w:eastAsia="Arial" w:hint="default"/>
          <w:sz w:val="22"/>
          <w:szCs w:val="22"/>
        </w:rPr>
        <w:t>– </w:t>
      </w:r>
      <w:r>
        <w:rPr>
          <w:rFonts w:ascii="Arial" w:hAnsi="Arial" w:cs="Arial" w:eastAsia="Arial" w:hint="default"/>
          <w:sz w:val="22"/>
          <w:szCs w:val="22"/>
        </w:rPr>
        <w:t>usually in the form of the Tour Leader or, in some cases, the catering crew who are currently with that</w:t>
      </w:r>
      <w:r>
        <w:rPr>
          <w:rFonts w:ascii="Arial" w:hAnsi="Arial" w:cs="Arial" w:eastAsia="Arial" w:hint="default"/>
          <w:spacing w:val="-16"/>
          <w:sz w:val="22"/>
          <w:szCs w:val="22"/>
        </w:rPr>
        <w:t> </w:t>
      </w:r>
      <w:r>
        <w:rPr>
          <w:rFonts w:ascii="Arial" w:hAnsi="Arial" w:cs="Arial" w:eastAsia="Arial" w:hint="default"/>
          <w:sz w:val="22"/>
          <w:szCs w:val="22"/>
        </w:rPr>
        <w:t>group.</w:t>
      </w:r>
    </w:p>
    <w:p>
      <w:pPr>
        <w:pStyle w:val="BodyText"/>
        <w:spacing w:line="240" w:lineRule="auto"/>
        <w:ind w:left="240" w:right="1412" w:firstLine="0"/>
        <w:jc w:val="left"/>
      </w:pPr>
      <w:r>
        <w:rPr/>
        <w:t>Communication options may</w:t>
      </w:r>
      <w:r>
        <w:rPr>
          <w:spacing w:val="-10"/>
        </w:rPr>
        <w:t> </w:t>
      </w:r>
      <w:r>
        <w:rPr/>
        <w:t>be:</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hAnsi="Arial" w:cs="Arial" w:eastAsia="Arial" w:hint="default"/>
          <w:sz w:val="22"/>
          <w:szCs w:val="22"/>
        </w:rPr>
        <w:t>Via telephone </w:t>
      </w:r>
      <w:r>
        <w:rPr>
          <w:rFonts w:ascii="Arial" w:hAnsi="Arial" w:cs="Arial" w:eastAsia="Arial" w:hint="default"/>
          <w:sz w:val="22"/>
          <w:szCs w:val="22"/>
        </w:rPr>
        <w:t>– </w:t>
      </w:r>
      <w:r>
        <w:rPr>
          <w:rFonts w:ascii="Arial" w:hAnsi="Arial" w:cs="Arial" w:eastAsia="Arial" w:hint="default"/>
          <w:sz w:val="22"/>
          <w:szCs w:val="22"/>
        </w:rPr>
        <w:t>landline, cell,</w:t>
      </w:r>
      <w:r>
        <w:rPr>
          <w:rFonts w:ascii="Arial" w:hAnsi="Arial" w:cs="Arial" w:eastAsia="Arial" w:hint="default"/>
          <w:spacing w:val="-15"/>
          <w:sz w:val="22"/>
          <w:szCs w:val="22"/>
        </w:rPr>
        <w:t> </w:t>
      </w:r>
      <w:r>
        <w:rPr>
          <w:rFonts w:ascii="Arial" w:hAnsi="Arial" w:cs="Arial" w:eastAsia="Arial" w:hint="default"/>
          <w:sz w:val="22"/>
          <w:szCs w:val="22"/>
        </w:rPr>
        <w:t>satellite</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sz w:val="22"/>
        </w:rPr>
        <w:t>Two-way</w:t>
      </w:r>
      <w:r>
        <w:rPr>
          <w:rFonts w:ascii="Arial"/>
          <w:spacing w:val="-3"/>
          <w:sz w:val="22"/>
        </w:rPr>
        <w:t> </w:t>
      </w:r>
      <w:r>
        <w:rPr>
          <w:rFonts w:ascii="Arial"/>
          <w:sz w:val="22"/>
        </w:rPr>
        <w:t>radio</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Email</w:t>
      </w:r>
      <w:r>
        <w:rPr>
          <w:rFonts w:ascii="Arial"/>
          <w:spacing w:val="-4"/>
          <w:sz w:val="22"/>
        </w:rPr>
        <w:t> </w:t>
      </w:r>
      <w:r>
        <w:rPr>
          <w:rFonts w:ascii="Arial"/>
          <w:sz w:val="22"/>
        </w:rPr>
        <w:t>exchanges.</w:t>
      </w:r>
    </w:p>
    <w:p>
      <w:pPr>
        <w:spacing w:line="240" w:lineRule="auto" w:before="9" w:after="0"/>
        <w:ind w:right="0"/>
        <w:rPr>
          <w:rFonts w:ascii="Arial" w:hAnsi="Arial" w:cs="Arial" w:eastAsia="Arial" w:hint="default"/>
          <w:sz w:val="26"/>
          <w:szCs w:val="26"/>
        </w:rPr>
      </w:pPr>
    </w:p>
    <w:p>
      <w:pPr>
        <w:spacing w:line="240" w:lineRule="auto"/>
        <w:ind w:left="2308"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3005603" cy="1998726"/>
            <wp:effectExtent l="0" t="0" r="0" b="0"/>
            <wp:docPr id="31" name="image88.jpeg" descr=""/>
            <wp:cNvGraphicFramePr>
              <a:graphicFrameLocks noChangeAspect="1"/>
            </wp:cNvGraphicFramePr>
            <a:graphic>
              <a:graphicData uri="http://schemas.openxmlformats.org/drawingml/2006/picture">
                <pic:pic>
                  <pic:nvPicPr>
                    <pic:cNvPr id="32" name="image88.jpeg"/>
                    <pic:cNvPicPr/>
                  </pic:nvPicPr>
                  <pic:blipFill>
                    <a:blip r:embed="rId189" cstate="print"/>
                    <a:stretch>
                      <a:fillRect/>
                    </a:stretch>
                  </pic:blipFill>
                  <pic:spPr>
                    <a:xfrm>
                      <a:off x="0" y="0"/>
                      <a:ext cx="3005603" cy="1998726"/>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footerReference w:type="even" r:id="rId186"/>
          <w:footerReference w:type="default" r:id="rId187"/>
          <w:pgSz w:w="11910" w:h="16840"/>
          <w:pgMar w:footer="999" w:header="708" w:top="1260" w:bottom="1180" w:left="1200" w:right="1380"/>
        </w:sectPr>
      </w:pPr>
    </w:p>
    <w:p>
      <w:pPr>
        <w:spacing w:line="240" w:lineRule="auto" w:before="8"/>
        <w:ind w:right="0"/>
        <w:rPr>
          <w:rFonts w:ascii="Arial" w:hAnsi="Arial" w:cs="Arial" w:eastAsia="Arial" w:hint="default"/>
          <w:sz w:val="13"/>
          <w:szCs w:val="13"/>
        </w:rPr>
      </w:pPr>
    </w:p>
    <w:p>
      <w:pPr>
        <w:pStyle w:val="Heading3"/>
        <w:tabs>
          <w:tab w:pos="9068" w:val="left" w:leader="none"/>
        </w:tabs>
        <w:spacing w:line="240" w:lineRule="auto"/>
        <w:ind w:right="338"/>
        <w:jc w:val="left"/>
        <w:rPr>
          <w:b w:val="0"/>
          <w:bCs w:val="0"/>
        </w:rPr>
      </w:pPr>
      <w:r>
        <w:rPr>
          <w:color w:val="FFFFFF"/>
          <w:w w:val="99"/>
        </w:rPr>
      </w:r>
      <w:r>
        <w:rPr>
          <w:color w:val="FFFFFF"/>
          <w:shd w:fill="E26C09" w:color="auto" w:val="clear"/>
        </w:rPr>
        <w:t>Work</w:t>
      </w:r>
      <w:r>
        <w:rPr>
          <w:color w:val="FFFFFF"/>
          <w:spacing w:val="-6"/>
          <w:shd w:fill="E26C09" w:color="auto" w:val="clear"/>
        </w:rPr>
        <w:t> </w:t>
      </w:r>
      <w:r>
        <w:rPr>
          <w:color w:val="FFFFFF"/>
          <w:shd w:fill="E26C09" w:color="auto" w:val="clear"/>
        </w:rPr>
        <w:t>Projects</w:t>
        <w:tab/>
      </w:r>
      <w:r>
        <w:rPr>
          <w:color w:val="FFFFFF"/>
        </w:rPr>
      </w:r>
      <w:r>
        <w:rPr>
          <w:b w:val="0"/>
        </w:rPr>
      </w:r>
    </w:p>
    <w:p>
      <w:pPr>
        <w:pStyle w:val="BodyText"/>
        <w:spacing w:line="240" w:lineRule="auto" w:before="160"/>
        <w:ind w:left="240" w:right="338" w:firstLine="0"/>
        <w:jc w:val="left"/>
      </w:pPr>
      <w:r>
        <w:rPr/>
        <w:t>It is a requirement of this Unit you complete Work Projects as advised by your Trainer. You must submit documentation, suitable evidence or other relevant proof of completion of the project to your Trainer by the agreed</w:t>
      </w:r>
      <w:r>
        <w:rPr>
          <w:spacing w:val="-10"/>
        </w:rPr>
        <w:t> </w:t>
      </w:r>
      <w:r>
        <w:rPr/>
        <w:t>date.</w:t>
      </w:r>
    </w:p>
    <w:p>
      <w:pPr>
        <w:pStyle w:val="Heading5"/>
        <w:spacing w:line="240" w:lineRule="auto"/>
        <w:ind w:right="338"/>
        <w:jc w:val="left"/>
        <w:rPr>
          <w:b w:val="0"/>
          <w:bCs w:val="0"/>
        </w:rPr>
      </w:pPr>
      <w:r>
        <w:rPr/>
        <w:t>Note: this Work Project follows from the previous Work</w:t>
      </w:r>
      <w:r>
        <w:rPr>
          <w:spacing w:val="-16"/>
        </w:rPr>
        <w:t> </w:t>
      </w:r>
      <w:r>
        <w:rPr/>
        <w:t>Project.</w:t>
      </w:r>
      <w:r>
        <w:rPr>
          <w:b w:val="0"/>
        </w:rPr>
      </w:r>
    </w:p>
    <w:p>
      <w:pPr>
        <w:spacing w:line="240" w:lineRule="auto" w:before="2"/>
        <w:ind w:right="0"/>
        <w:rPr>
          <w:rFonts w:ascii="Arial" w:hAnsi="Arial" w:cs="Arial" w:eastAsia="Arial" w:hint="default"/>
          <w:b/>
          <w:bCs/>
          <w:sz w:val="21"/>
          <w:szCs w:val="21"/>
        </w:rPr>
      </w:pPr>
    </w:p>
    <w:p>
      <w:pPr>
        <w:pStyle w:val="ListParagraph"/>
        <w:numPr>
          <w:ilvl w:val="1"/>
          <w:numId w:val="32"/>
        </w:numPr>
        <w:tabs>
          <w:tab w:pos="752" w:val="left" w:leader="none"/>
        </w:tabs>
        <w:spacing w:line="240" w:lineRule="auto" w:before="0" w:after="0"/>
        <w:ind w:left="751" w:right="0" w:hanging="511"/>
        <w:jc w:val="left"/>
        <w:rPr>
          <w:rFonts w:ascii="Arial" w:hAnsi="Arial" w:cs="Arial" w:eastAsia="Arial" w:hint="default"/>
          <w:sz w:val="22"/>
          <w:szCs w:val="22"/>
        </w:rPr>
      </w:pPr>
      <w:r>
        <w:rPr>
          <w:rFonts w:ascii="Arial"/>
          <w:sz w:val="22"/>
        </w:rPr>
        <w:t>For the tour identified in Work Project 1.1 produce food providing evidence you</w:t>
      </w:r>
      <w:r>
        <w:rPr>
          <w:rFonts w:ascii="Arial"/>
          <w:spacing w:val="-17"/>
          <w:sz w:val="22"/>
        </w:rPr>
        <w:t> </w:t>
      </w:r>
      <w:r>
        <w:rPr>
          <w:rFonts w:ascii="Arial"/>
          <w:sz w:val="22"/>
        </w:rPr>
        <w:t>have:</w:t>
      </w:r>
    </w:p>
    <w:p>
      <w:pPr>
        <w:spacing w:line="240" w:lineRule="auto" w:before="11"/>
        <w:ind w:right="0"/>
        <w:rPr>
          <w:rFonts w:ascii="Arial" w:hAnsi="Arial" w:cs="Arial" w:eastAsia="Arial" w:hint="default"/>
          <w:sz w:val="20"/>
          <w:szCs w:val="20"/>
        </w:rPr>
      </w:pPr>
    </w:p>
    <w:p>
      <w:pPr>
        <w:pStyle w:val="ListParagraph"/>
        <w:numPr>
          <w:ilvl w:val="2"/>
          <w:numId w:val="32"/>
        </w:numPr>
        <w:tabs>
          <w:tab w:pos="1472" w:val="left" w:leader="none"/>
        </w:tabs>
        <w:spacing w:line="240" w:lineRule="auto" w:before="0" w:after="0"/>
        <w:ind w:left="1471" w:right="0" w:hanging="360"/>
        <w:jc w:val="left"/>
        <w:rPr>
          <w:rFonts w:ascii="Arial" w:hAnsi="Arial" w:cs="Arial" w:eastAsia="Arial" w:hint="default"/>
          <w:sz w:val="22"/>
          <w:szCs w:val="22"/>
        </w:rPr>
      </w:pPr>
      <w:r>
        <w:rPr>
          <w:rFonts w:ascii="Arial"/>
          <w:sz w:val="22"/>
        </w:rPr>
        <w:t>Applied food preparation techniques for the identified menu</w:t>
      </w:r>
      <w:r>
        <w:rPr>
          <w:rFonts w:ascii="Arial"/>
          <w:spacing w:val="-24"/>
          <w:sz w:val="22"/>
        </w:rPr>
        <w:t> </w:t>
      </w:r>
      <w:r>
        <w:rPr>
          <w:rFonts w:ascii="Arial"/>
          <w:sz w:val="22"/>
        </w:rPr>
        <w:t>items</w:t>
      </w:r>
    </w:p>
    <w:p>
      <w:pPr>
        <w:pStyle w:val="ListParagraph"/>
        <w:numPr>
          <w:ilvl w:val="2"/>
          <w:numId w:val="32"/>
        </w:numPr>
        <w:tabs>
          <w:tab w:pos="1472" w:val="left" w:leader="none"/>
        </w:tabs>
        <w:spacing w:line="240" w:lineRule="auto" w:before="121" w:after="0"/>
        <w:ind w:left="1471" w:right="0" w:hanging="360"/>
        <w:jc w:val="left"/>
        <w:rPr>
          <w:rFonts w:ascii="Arial" w:hAnsi="Arial" w:cs="Arial" w:eastAsia="Arial" w:hint="default"/>
          <w:sz w:val="22"/>
          <w:szCs w:val="22"/>
        </w:rPr>
      </w:pPr>
      <w:r>
        <w:rPr>
          <w:rFonts w:ascii="Arial"/>
          <w:sz w:val="22"/>
        </w:rPr>
        <w:t>Applied food production techniques for the identified menu</w:t>
      </w:r>
      <w:r>
        <w:rPr>
          <w:rFonts w:ascii="Arial"/>
          <w:spacing w:val="-21"/>
          <w:sz w:val="22"/>
        </w:rPr>
        <w:t> </w:t>
      </w:r>
      <w:r>
        <w:rPr>
          <w:rFonts w:ascii="Arial"/>
          <w:sz w:val="22"/>
        </w:rPr>
        <w:t>items</w:t>
      </w:r>
    </w:p>
    <w:p>
      <w:pPr>
        <w:pStyle w:val="ListParagraph"/>
        <w:numPr>
          <w:ilvl w:val="2"/>
          <w:numId w:val="32"/>
        </w:numPr>
        <w:tabs>
          <w:tab w:pos="1472" w:val="left" w:leader="none"/>
        </w:tabs>
        <w:spacing w:line="240" w:lineRule="auto" w:before="121" w:after="0"/>
        <w:ind w:left="1471" w:right="0" w:hanging="360"/>
        <w:jc w:val="left"/>
        <w:rPr>
          <w:rFonts w:ascii="Arial" w:hAnsi="Arial" w:cs="Arial" w:eastAsia="Arial" w:hint="default"/>
          <w:sz w:val="22"/>
          <w:szCs w:val="22"/>
        </w:rPr>
      </w:pPr>
      <w:r>
        <w:rPr>
          <w:rFonts w:ascii="Arial"/>
          <w:sz w:val="22"/>
        </w:rPr>
        <w:t>Confirmed requirements of itinerary, as</w:t>
      </w:r>
      <w:r>
        <w:rPr>
          <w:rFonts w:ascii="Arial"/>
          <w:spacing w:val="-20"/>
          <w:sz w:val="22"/>
        </w:rPr>
        <w:t> </w:t>
      </w:r>
      <w:r>
        <w:rPr>
          <w:rFonts w:ascii="Arial"/>
          <w:sz w:val="22"/>
        </w:rPr>
        <w:t>advertised.</w:t>
      </w:r>
    </w:p>
    <w:p>
      <w:pPr>
        <w:spacing w:line="240" w:lineRule="auto" w:before="0"/>
        <w:ind w:right="0"/>
        <w:rPr>
          <w:rFonts w:ascii="Arial" w:hAnsi="Arial" w:cs="Arial" w:eastAsia="Arial" w:hint="default"/>
          <w:sz w:val="20"/>
          <w:szCs w:val="20"/>
        </w:rPr>
      </w:pPr>
    </w:p>
    <w:p>
      <w:pPr>
        <w:spacing w:line="240" w:lineRule="auto" w:before="7"/>
        <w:ind w:right="0"/>
        <w:rPr>
          <w:rFonts w:ascii="Arial" w:hAnsi="Arial" w:cs="Arial" w:eastAsia="Arial" w:hint="default"/>
          <w:sz w:val="10"/>
          <w:szCs w:val="10"/>
        </w:rPr>
      </w:pPr>
    </w:p>
    <w:p>
      <w:pPr>
        <w:spacing w:line="48" w:lineRule="exact"/>
        <w:ind w:left="187" w:right="0" w:firstLine="0"/>
        <w:rPr>
          <w:rFonts w:ascii="Arial" w:hAnsi="Arial" w:cs="Arial" w:eastAsia="Arial" w:hint="default"/>
          <w:sz w:val="4"/>
          <w:szCs w:val="4"/>
        </w:rPr>
      </w:pPr>
      <w:r>
        <w:rPr>
          <w:rFonts w:ascii="Arial" w:hAnsi="Arial" w:cs="Arial" w:eastAsia="Arial" w:hint="default"/>
          <w:position w:val="0"/>
          <w:sz w:val="4"/>
          <w:szCs w:val="4"/>
        </w:rPr>
        <w:pict>
          <v:group style="width:456.7pt;height:2.4pt;mso-position-horizontal-relative:char;mso-position-vertical-relative:line" coordorigin="0,0" coordsize="9134,48">
            <v:group style="position:absolute;left:24;top:24;width:9086;height:2" coordorigin="24,24" coordsize="9086,2">
              <v:shape style="position:absolute;left:24;top:24;width:9086;height:2" coordorigin="24,24" coordsize="9086,0" path="m24,24l9109,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999" w:top="1260" w:bottom="1180" w:left="1200" w:right="1280"/>
        </w:sectPr>
      </w:pPr>
    </w:p>
    <w:p>
      <w:pPr>
        <w:spacing w:line="240" w:lineRule="auto" w:before="7" w:after="0"/>
        <w:ind w:right="0"/>
        <w:rPr>
          <w:rFonts w:ascii="Times New Roman" w:hAnsi="Times New Roman" w:cs="Times New Roman" w:eastAsia="Times New Roman" w:hint="default"/>
          <w:sz w:val="18"/>
          <w:szCs w:val="18"/>
        </w:rPr>
      </w:pPr>
    </w:p>
    <w:p>
      <w:pPr>
        <w:spacing w:line="240" w:lineRule="auto"/>
        <w:ind w:left="132"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shape style="width:462.25pt;height:302.850pt;mso-position-horizontal-relative:char;mso-position-vertical-relative:line" type="#_x0000_t202" filled="true" fillcolor="#f1f1f1" stroked="true" strokeweight=".47998pt" strokecolor="#000000">
            <w10:anchorlock/>
            <v:textbox inset="0,0,0,0">
              <w:txbxContent>
                <w:p>
                  <w:pPr>
                    <w:spacing w:before="248"/>
                    <w:ind w:left="103" w:right="0" w:firstLine="0"/>
                    <w:jc w:val="left"/>
                    <w:rPr>
                      <w:rFonts w:ascii="Arial" w:hAnsi="Arial" w:cs="Arial" w:eastAsia="Arial" w:hint="default"/>
                      <w:sz w:val="36"/>
                      <w:szCs w:val="36"/>
                    </w:rPr>
                  </w:pPr>
                  <w:r>
                    <w:rPr>
                      <w:rFonts w:ascii="Arial"/>
                      <w:b/>
                      <w:color w:val="45535F"/>
                      <w:sz w:val="36"/>
                    </w:rPr>
                    <w:t>Summary</w:t>
                  </w:r>
                  <w:r>
                    <w:rPr>
                      <w:rFonts w:ascii="Arial"/>
                      <w:sz w:val="36"/>
                    </w:rPr>
                  </w:r>
                </w:p>
                <w:p>
                  <w:pPr>
                    <w:spacing w:before="253"/>
                    <w:ind w:left="103" w:right="0" w:firstLine="0"/>
                    <w:jc w:val="left"/>
                    <w:rPr>
                      <w:rFonts w:ascii="Arial" w:hAnsi="Arial" w:cs="Arial" w:eastAsia="Arial" w:hint="default"/>
                      <w:sz w:val="24"/>
                      <w:szCs w:val="24"/>
                    </w:rPr>
                  </w:pPr>
                  <w:r>
                    <w:rPr>
                      <w:rFonts w:ascii="Arial"/>
                      <w:b/>
                      <w:color w:val="45535F"/>
                      <w:sz w:val="24"/>
                    </w:rPr>
                    <w:t>Produce food</w:t>
                  </w:r>
                  <w:r>
                    <w:rPr>
                      <w:rFonts w:ascii="Arial"/>
                      <w:sz w:val="24"/>
                    </w:rPr>
                  </w:r>
                </w:p>
                <w:p>
                  <w:pPr>
                    <w:spacing w:line="240" w:lineRule="auto" w:before="0"/>
                    <w:rPr>
                      <w:rFonts w:ascii="Times New Roman" w:hAnsi="Times New Roman" w:cs="Times New Roman" w:eastAsia="Times New Roman" w:hint="default"/>
                      <w:sz w:val="21"/>
                      <w:szCs w:val="21"/>
                    </w:rPr>
                  </w:pPr>
                </w:p>
                <w:p>
                  <w:pPr>
                    <w:spacing w:before="0"/>
                    <w:ind w:left="103" w:right="0" w:firstLine="0"/>
                    <w:jc w:val="left"/>
                    <w:rPr>
                      <w:rFonts w:ascii="Arial" w:hAnsi="Arial" w:cs="Arial" w:eastAsia="Arial" w:hint="default"/>
                      <w:sz w:val="20"/>
                      <w:szCs w:val="20"/>
                    </w:rPr>
                  </w:pPr>
                  <w:r>
                    <w:rPr>
                      <w:rFonts w:ascii="Arial"/>
                      <w:sz w:val="20"/>
                    </w:rPr>
                    <w:t>When producing</w:t>
                  </w:r>
                  <w:r>
                    <w:rPr>
                      <w:rFonts w:ascii="Arial"/>
                      <w:spacing w:val="-11"/>
                      <w:sz w:val="20"/>
                    </w:rPr>
                    <w:t> </w:t>
                  </w:r>
                  <w:r>
                    <w:rPr>
                      <w:rFonts w:ascii="Arial"/>
                      <w:sz w:val="20"/>
                    </w:rPr>
                    <w:t>food:</w:t>
                  </w:r>
                </w:p>
                <w:p>
                  <w:pPr>
                    <w:pStyle w:val="ListParagraph"/>
                    <w:numPr>
                      <w:ilvl w:val="0"/>
                      <w:numId w:val="33"/>
                    </w:numPr>
                    <w:tabs>
                      <w:tab w:pos="824" w:val="left" w:leader="none"/>
                    </w:tabs>
                    <w:spacing w:line="240" w:lineRule="auto" w:before="121" w:after="0"/>
                    <w:ind w:left="823" w:right="0" w:hanging="360"/>
                    <w:jc w:val="left"/>
                    <w:rPr>
                      <w:rFonts w:ascii="Arial" w:hAnsi="Arial" w:cs="Arial" w:eastAsia="Arial" w:hint="default"/>
                      <w:sz w:val="20"/>
                      <w:szCs w:val="20"/>
                    </w:rPr>
                  </w:pPr>
                  <w:r>
                    <w:rPr>
                      <w:rFonts w:ascii="Arial"/>
                      <w:sz w:val="20"/>
                    </w:rPr>
                    <w:t>Perform required </w:t>
                  </w:r>
                  <w:r>
                    <w:rPr>
                      <w:rFonts w:ascii="Arial"/>
                      <w:i/>
                      <w:sz w:val="20"/>
                    </w:rPr>
                    <w:t>mise en</w:t>
                  </w:r>
                  <w:r>
                    <w:rPr>
                      <w:rFonts w:ascii="Arial"/>
                      <w:i/>
                      <w:spacing w:val="-9"/>
                      <w:sz w:val="20"/>
                    </w:rPr>
                    <w:t> </w:t>
                  </w:r>
                  <w:r>
                    <w:rPr>
                      <w:rFonts w:ascii="Arial"/>
                      <w:i/>
                      <w:sz w:val="20"/>
                    </w:rPr>
                    <w:t>place</w:t>
                  </w:r>
                  <w:r>
                    <w:rPr>
                      <w:rFonts w:ascii="Arial"/>
                      <w:sz w:val="20"/>
                    </w:rPr>
                  </w:r>
                </w:p>
                <w:p>
                  <w:pPr>
                    <w:pStyle w:val="ListParagraph"/>
                    <w:numPr>
                      <w:ilvl w:val="0"/>
                      <w:numId w:val="33"/>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Wash and clean fruit and</w:t>
                  </w:r>
                  <w:r>
                    <w:rPr>
                      <w:rFonts w:ascii="Arial"/>
                      <w:spacing w:val="-15"/>
                      <w:sz w:val="20"/>
                    </w:rPr>
                    <w:t> </w:t>
                  </w:r>
                  <w:r>
                    <w:rPr>
                      <w:rFonts w:ascii="Arial"/>
                      <w:sz w:val="20"/>
                    </w:rPr>
                    <w:t>vegetables</w:t>
                  </w:r>
                </w:p>
                <w:p>
                  <w:pPr>
                    <w:pStyle w:val="ListParagraph"/>
                    <w:numPr>
                      <w:ilvl w:val="0"/>
                      <w:numId w:val="33"/>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Peel, trim, cut and otherwise prepare ingredients as</w:t>
                  </w:r>
                  <w:r>
                    <w:rPr>
                      <w:rFonts w:ascii="Arial"/>
                      <w:spacing w:val="-20"/>
                      <w:sz w:val="20"/>
                    </w:rPr>
                    <w:t> </w:t>
                  </w:r>
                  <w:r>
                    <w:rPr>
                      <w:rFonts w:ascii="Arial"/>
                      <w:sz w:val="20"/>
                    </w:rPr>
                    <w:t>required</w:t>
                  </w:r>
                </w:p>
                <w:p>
                  <w:pPr>
                    <w:pStyle w:val="ListParagraph"/>
                    <w:numPr>
                      <w:ilvl w:val="0"/>
                      <w:numId w:val="33"/>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Use standard recipes to produce menu</w:t>
                  </w:r>
                  <w:r>
                    <w:rPr>
                      <w:rFonts w:ascii="Arial"/>
                      <w:spacing w:val="-15"/>
                      <w:sz w:val="20"/>
                    </w:rPr>
                    <w:t> </w:t>
                  </w:r>
                  <w:r>
                    <w:rPr>
                      <w:rFonts w:ascii="Arial"/>
                      <w:sz w:val="20"/>
                    </w:rPr>
                    <w:t>items</w:t>
                  </w:r>
                </w:p>
                <w:p>
                  <w:pPr>
                    <w:pStyle w:val="ListParagraph"/>
                    <w:numPr>
                      <w:ilvl w:val="0"/>
                      <w:numId w:val="33"/>
                    </w:numPr>
                    <w:tabs>
                      <w:tab w:pos="824" w:val="left" w:leader="none"/>
                    </w:tabs>
                    <w:spacing w:line="240" w:lineRule="auto" w:before="79" w:after="0"/>
                    <w:ind w:left="823" w:right="0" w:hanging="360"/>
                    <w:jc w:val="left"/>
                    <w:rPr>
                      <w:rFonts w:ascii="Arial" w:hAnsi="Arial" w:cs="Arial" w:eastAsia="Arial" w:hint="default"/>
                      <w:sz w:val="20"/>
                      <w:szCs w:val="20"/>
                    </w:rPr>
                  </w:pPr>
                  <w:r>
                    <w:rPr>
                      <w:rFonts w:ascii="Arial"/>
                      <w:sz w:val="20"/>
                    </w:rPr>
                    <w:t>Apply a range of food production</w:t>
                  </w:r>
                  <w:r>
                    <w:rPr>
                      <w:rFonts w:ascii="Arial"/>
                      <w:spacing w:val="-14"/>
                      <w:sz w:val="20"/>
                    </w:rPr>
                    <w:t> </w:t>
                  </w:r>
                  <w:r>
                    <w:rPr>
                      <w:rFonts w:ascii="Arial"/>
                      <w:sz w:val="20"/>
                    </w:rPr>
                    <w:t>techniques</w:t>
                  </w:r>
                </w:p>
                <w:p>
                  <w:pPr>
                    <w:pStyle w:val="ListParagraph"/>
                    <w:numPr>
                      <w:ilvl w:val="0"/>
                      <w:numId w:val="33"/>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Implement standard food safety practices throughout food preparation and</w:t>
                  </w:r>
                  <w:r>
                    <w:rPr>
                      <w:rFonts w:ascii="Arial"/>
                      <w:spacing w:val="-23"/>
                      <w:sz w:val="20"/>
                    </w:rPr>
                    <w:t> </w:t>
                  </w:r>
                  <w:r>
                    <w:rPr>
                      <w:rFonts w:ascii="Arial"/>
                      <w:sz w:val="20"/>
                    </w:rPr>
                    <w:t>production</w:t>
                  </w:r>
                </w:p>
                <w:p>
                  <w:pPr>
                    <w:pStyle w:val="ListParagraph"/>
                    <w:numPr>
                      <w:ilvl w:val="0"/>
                      <w:numId w:val="33"/>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Include preparation of the bar/beverages as part of food preparation and</w:t>
                  </w:r>
                  <w:r>
                    <w:rPr>
                      <w:rFonts w:ascii="Arial"/>
                      <w:spacing w:val="-21"/>
                      <w:sz w:val="20"/>
                    </w:rPr>
                    <w:t> </w:t>
                  </w:r>
                  <w:r>
                    <w:rPr>
                      <w:rFonts w:ascii="Arial"/>
                      <w:sz w:val="20"/>
                    </w:rPr>
                    <w:t>production</w:t>
                  </w:r>
                </w:p>
                <w:p>
                  <w:pPr>
                    <w:pStyle w:val="ListParagraph"/>
                    <w:numPr>
                      <w:ilvl w:val="0"/>
                      <w:numId w:val="33"/>
                    </w:numPr>
                    <w:tabs>
                      <w:tab w:pos="824" w:val="left" w:leader="none"/>
                    </w:tabs>
                    <w:spacing w:line="240" w:lineRule="auto" w:before="82" w:after="0"/>
                    <w:ind w:left="823" w:right="532" w:hanging="360"/>
                    <w:jc w:val="left"/>
                    <w:rPr>
                      <w:rFonts w:ascii="Arial" w:hAnsi="Arial" w:cs="Arial" w:eastAsia="Arial" w:hint="default"/>
                      <w:sz w:val="20"/>
                      <w:szCs w:val="20"/>
                    </w:rPr>
                  </w:pPr>
                  <w:r>
                    <w:rPr>
                      <w:rFonts w:ascii="Arial"/>
                      <w:sz w:val="20"/>
                    </w:rPr>
                    <w:t>Accommodate special requests where feasible, possible, mandatory and/or within</w:t>
                  </w:r>
                  <w:r>
                    <w:rPr>
                      <w:rFonts w:ascii="Arial"/>
                      <w:spacing w:val="-21"/>
                      <w:sz w:val="20"/>
                    </w:rPr>
                    <w:t> </w:t>
                  </w:r>
                  <w:r>
                    <w:rPr>
                      <w:rFonts w:ascii="Arial"/>
                      <w:sz w:val="20"/>
                    </w:rPr>
                    <w:t>budget </w:t>
                  </w:r>
                  <w:r>
                    <w:rPr>
                      <w:rFonts w:ascii="Arial"/>
                      <w:sz w:val="20"/>
                    </w:rPr>
                    <w:t>constraints</w:t>
                  </w:r>
                </w:p>
                <w:p>
                  <w:pPr>
                    <w:pStyle w:val="ListParagraph"/>
                    <w:numPr>
                      <w:ilvl w:val="0"/>
                      <w:numId w:val="33"/>
                    </w:numPr>
                    <w:tabs>
                      <w:tab w:pos="824" w:val="left" w:leader="none"/>
                    </w:tabs>
                    <w:spacing w:line="240" w:lineRule="auto" w:before="80" w:after="0"/>
                    <w:ind w:left="823" w:right="170" w:hanging="360"/>
                    <w:jc w:val="left"/>
                    <w:rPr>
                      <w:rFonts w:ascii="Arial" w:hAnsi="Arial" w:cs="Arial" w:eastAsia="Arial" w:hint="default"/>
                      <w:sz w:val="20"/>
                      <w:szCs w:val="20"/>
                    </w:rPr>
                  </w:pPr>
                  <w:r>
                    <w:rPr>
                      <w:rFonts w:ascii="Arial"/>
                      <w:sz w:val="20"/>
                    </w:rPr>
                    <w:t>Realise some camps/tours may provide for tour group members to have their catches</w:t>
                  </w:r>
                  <w:r>
                    <w:rPr>
                      <w:rFonts w:ascii="Arial"/>
                      <w:spacing w:val="-29"/>
                      <w:sz w:val="20"/>
                    </w:rPr>
                    <w:t> </w:t>
                  </w:r>
                  <w:r>
                    <w:rPr>
                      <w:rFonts w:ascii="Arial"/>
                      <w:sz w:val="20"/>
                    </w:rPr>
                    <w:t>cooked </w:t>
                  </w:r>
                  <w:r>
                    <w:rPr>
                      <w:rFonts w:ascii="Arial"/>
                      <w:sz w:val="20"/>
                    </w:rPr>
                    <w:t>by catering</w:t>
                  </w:r>
                  <w:r>
                    <w:rPr>
                      <w:rFonts w:ascii="Arial"/>
                      <w:spacing w:val="-9"/>
                      <w:sz w:val="20"/>
                    </w:rPr>
                    <w:t> </w:t>
                  </w:r>
                  <w:r>
                    <w:rPr>
                      <w:rFonts w:ascii="Arial"/>
                      <w:sz w:val="20"/>
                    </w:rPr>
                    <w:t>staff</w:t>
                  </w:r>
                </w:p>
                <w:p>
                  <w:pPr>
                    <w:pStyle w:val="ListParagraph"/>
                    <w:numPr>
                      <w:ilvl w:val="0"/>
                      <w:numId w:val="33"/>
                    </w:numPr>
                    <w:tabs>
                      <w:tab w:pos="824" w:val="left" w:leader="none"/>
                    </w:tabs>
                    <w:spacing w:line="240" w:lineRule="auto" w:before="80" w:after="0"/>
                    <w:ind w:left="823" w:right="0" w:hanging="360"/>
                    <w:jc w:val="left"/>
                    <w:rPr>
                      <w:rFonts w:ascii="Arial" w:hAnsi="Arial" w:cs="Arial" w:eastAsia="Arial" w:hint="default"/>
                      <w:sz w:val="20"/>
                      <w:szCs w:val="20"/>
                    </w:rPr>
                  </w:pPr>
                  <w:r>
                    <w:rPr>
                      <w:rFonts w:ascii="Arial"/>
                      <w:sz w:val="20"/>
                    </w:rPr>
                    <w:t>Factor in potential for tour group members to cook their own</w:t>
                  </w:r>
                  <w:r>
                    <w:rPr>
                      <w:rFonts w:ascii="Arial"/>
                      <w:spacing w:val="-23"/>
                      <w:sz w:val="20"/>
                    </w:rPr>
                    <w:t> </w:t>
                  </w:r>
                  <w:r>
                    <w:rPr>
                      <w:rFonts w:ascii="Arial"/>
                      <w:sz w:val="20"/>
                    </w:rPr>
                    <w:t>food</w:t>
                  </w:r>
                </w:p>
                <w:p>
                  <w:pPr>
                    <w:pStyle w:val="ListParagraph"/>
                    <w:numPr>
                      <w:ilvl w:val="0"/>
                      <w:numId w:val="33"/>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Confirm tour itinerary and respond to changes/issues arising on an ongoing</w:t>
                  </w:r>
                  <w:r>
                    <w:rPr>
                      <w:rFonts w:ascii="Arial"/>
                      <w:spacing w:val="-24"/>
                      <w:sz w:val="20"/>
                    </w:rPr>
                    <w:t> </w:t>
                  </w:r>
                  <w:r>
                    <w:rPr>
                      <w:rFonts w:ascii="Arial"/>
                      <w:sz w:val="20"/>
                    </w:rPr>
                    <w:t>basis.</w:t>
                  </w:r>
                </w:p>
              </w:txbxContent>
            </v:textbox>
            <v:fill type="solid"/>
          </v:shape>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190"/>
          <w:footerReference w:type="default" r:id="rId191"/>
          <w:pgSz w:w="11910" w:h="16840"/>
          <w:pgMar w:footer="999" w:header="708" w:top="1260" w:bottom="1180" w:left="1200" w:right="1220"/>
          <w:pgNumType w:start="82"/>
        </w:sectPr>
      </w:pPr>
    </w:p>
    <w:p>
      <w:pPr>
        <w:spacing w:line="240" w:lineRule="auto" w:before="0"/>
        <w:ind w:right="0"/>
        <w:rPr>
          <w:rFonts w:ascii="Times New Roman" w:hAnsi="Times New Roman" w:cs="Times New Roman" w:eastAsia="Times New Roman" w:hint="default"/>
          <w:sz w:val="20"/>
          <w:szCs w:val="20"/>
        </w:rPr>
      </w:pPr>
    </w:p>
    <w:p>
      <w:pPr>
        <w:pStyle w:val="Heading1"/>
        <w:spacing w:line="247" w:lineRule="auto" w:before="189"/>
        <w:ind w:right="6266"/>
        <w:jc w:val="left"/>
        <w:rPr>
          <w:b w:val="0"/>
          <w:bCs w:val="0"/>
        </w:rPr>
      </w:pPr>
      <w:bookmarkStart w:name="_bookmark7" w:id="8"/>
      <w:bookmarkEnd w:id="8"/>
      <w:r>
        <w:rPr>
          <w:b w:val="0"/>
        </w:rPr>
      </w:r>
      <w:r>
        <w:rPr>
          <w:color w:val="45535F"/>
        </w:rPr>
        <w:t>Element 4: Serve</w:t>
      </w:r>
      <w:r>
        <w:rPr>
          <w:color w:val="45535F"/>
          <w:spacing w:val="-2"/>
        </w:rPr>
        <w:t> </w:t>
      </w:r>
      <w:r>
        <w:rPr>
          <w:color w:val="45535F"/>
        </w:rPr>
        <w:t>meals</w:t>
      </w:r>
      <w:r>
        <w:rPr>
          <w:b w:val="0"/>
        </w:rPr>
      </w:r>
    </w:p>
    <w:p>
      <w:pPr>
        <w:pStyle w:val="Heading2"/>
        <w:numPr>
          <w:ilvl w:val="1"/>
          <w:numId w:val="34"/>
        </w:numPr>
        <w:tabs>
          <w:tab w:pos="1006" w:val="left" w:leader="none"/>
        </w:tabs>
        <w:spacing w:line="240" w:lineRule="auto" w:before="363" w:after="0"/>
        <w:ind w:left="1006" w:right="0" w:hanging="766"/>
        <w:jc w:val="left"/>
        <w:rPr>
          <w:b w:val="0"/>
          <w:bCs w:val="0"/>
        </w:rPr>
      </w:pPr>
      <w:r>
        <w:rPr>
          <w:color w:val="45535F"/>
        </w:rPr>
        <w:t>Prepare the dining area for</w:t>
      </w:r>
      <w:r>
        <w:rPr>
          <w:color w:val="45535F"/>
          <w:spacing w:val="-5"/>
        </w:rPr>
        <w:t> </w:t>
      </w:r>
      <w:r>
        <w:rPr>
          <w:color w:val="45535F"/>
        </w:rPr>
        <w:t>service</w:t>
      </w:r>
      <w:r>
        <w:rPr>
          <w:b w:val="0"/>
        </w:rPr>
      </w:r>
    </w:p>
    <w:p>
      <w:pPr>
        <w:pStyle w:val="Heading4"/>
        <w:spacing w:line="240" w:lineRule="auto" w:before="251"/>
        <w:ind w:right="1412"/>
        <w:jc w:val="left"/>
        <w:rPr>
          <w:b w:val="0"/>
          <w:bCs w:val="0"/>
        </w:rPr>
      </w:pPr>
      <w:r>
        <w:rPr>
          <w:color w:val="45535F"/>
        </w:rPr>
        <w:t>Introduction</w:t>
      </w:r>
      <w:r>
        <w:rPr>
          <w:b w:val="0"/>
        </w:rPr>
      </w:r>
    </w:p>
    <w:p>
      <w:pPr>
        <w:pStyle w:val="BodyText"/>
        <w:spacing w:line="240" w:lineRule="auto" w:before="243"/>
        <w:ind w:left="240" w:right="457" w:firstLine="0"/>
        <w:jc w:val="left"/>
      </w:pPr>
      <w:r>
        <w:rPr/>
        <w:t>The first requirement for serving meals in a camp setting is to prepare the dining area for service.</w:t>
      </w:r>
    </w:p>
    <w:p>
      <w:pPr>
        <w:pStyle w:val="BodyText"/>
        <w:spacing w:line="240" w:lineRule="auto"/>
        <w:ind w:left="240" w:right="824" w:firstLine="0"/>
        <w:jc w:val="left"/>
      </w:pPr>
      <w:r>
        <w:rPr/>
        <w:t>This section identifies the basic options for dining areas, and presents activities to be addressed when getting ready to serve</w:t>
      </w:r>
      <w:r>
        <w:rPr>
          <w:spacing w:val="-10"/>
        </w:rPr>
        <w:t> </w:t>
      </w:r>
      <w:r>
        <w:rPr/>
        <w:t>food.</w:t>
      </w:r>
    </w:p>
    <w:p>
      <w:pPr>
        <w:spacing w:line="240" w:lineRule="auto" w:before="9"/>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The basic dining</w:t>
      </w:r>
      <w:r>
        <w:rPr>
          <w:color w:val="45535F"/>
          <w:spacing w:val="-14"/>
        </w:rPr>
        <w:t> </w:t>
      </w:r>
      <w:r>
        <w:rPr>
          <w:color w:val="45535F"/>
        </w:rPr>
        <w:t>options</w:t>
      </w:r>
      <w:r>
        <w:rPr>
          <w:b w:val="0"/>
        </w:rPr>
      </w:r>
    </w:p>
    <w:p>
      <w:pPr>
        <w:pStyle w:val="BodyText"/>
        <w:spacing w:line="240" w:lineRule="auto" w:before="240"/>
        <w:ind w:left="240" w:right="249" w:firstLine="0"/>
        <w:jc w:val="left"/>
      </w:pPr>
      <w:r>
        <w:rPr/>
        <w:t>When on tour and in a camp setting the basic dining options are for tour group members to eat:</w:t>
      </w:r>
    </w:p>
    <w:p>
      <w:pPr>
        <w:pStyle w:val="ListParagraph"/>
        <w:numPr>
          <w:ilvl w:val="0"/>
          <w:numId w:val="1"/>
        </w:numPr>
        <w:tabs>
          <w:tab w:pos="524" w:val="left" w:leader="none"/>
        </w:tabs>
        <w:spacing w:line="240" w:lineRule="auto" w:before="123" w:after="0"/>
        <w:ind w:left="523" w:right="4615" w:hanging="283"/>
        <w:jc w:val="left"/>
        <w:rPr>
          <w:rFonts w:ascii="Arial" w:hAnsi="Arial" w:cs="Arial" w:eastAsia="Arial" w:hint="default"/>
          <w:sz w:val="22"/>
          <w:szCs w:val="22"/>
        </w:rPr>
      </w:pPr>
      <w:r>
        <w:rPr/>
        <w:pict>
          <v:shape style="position:absolute;margin-left:304.450012pt;margin-top:6.169081pt;width:205.25pt;height:99.2pt;mso-position-horizontal-relative:page;mso-position-vertical-relative:paragraph;z-index:3256" type="#_x0000_t75" stroked="false">
            <v:imagedata r:id="rId194" o:title=""/>
          </v:shape>
        </w:pict>
      </w:r>
      <w:r>
        <w:rPr>
          <w:rFonts w:ascii="Arial" w:hAnsi="Arial" w:cs="Arial" w:eastAsia="Arial" w:hint="default"/>
          <w:sz w:val="22"/>
          <w:szCs w:val="22"/>
        </w:rPr>
        <w:t>In an area/dining facility provided at and by the destination where the camp is based </w:t>
      </w:r>
      <w:r>
        <w:rPr>
          <w:rFonts w:ascii="Arial" w:hAnsi="Arial" w:cs="Arial" w:eastAsia="Arial" w:hint="default"/>
          <w:sz w:val="22"/>
          <w:szCs w:val="22"/>
        </w:rPr>
        <w:t>– </w:t>
      </w:r>
      <w:r>
        <w:rPr>
          <w:rFonts w:ascii="Arial" w:hAnsi="Arial" w:cs="Arial" w:eastAsia="Arial" w:hint="default"/>
          <w:sz w:val="22"/>
          <w:szCs w:val="22"/>
        </w:rPr>
        <w:t>using those facilities and moving furniture (if possible) to suit tour group and individual mean</w:t>
      </w:r>
      <w:r>
        <w:rPr>
          <w:rFonts w:ascii="Arial" w:hAnsi="Arial" w:cs="Arial" w:eastAsia="Arial" w:hint="default"/>
          <w:spacing w:val="-7"/>
          <w:sz w:val="22"/>
          <w:szCs w:val="22"/>
        </w:rPr>
        <w:t> </w:t>
      </w:r>
      <w:r>
        <w:rPr>
          <w:rFonts w:ascii="Arial" w:hAnsi="Arial" w:cs="Arial" w:eastAsia="Arial" w:hint="default"/>
          <w:sz w:val="22"/>
          <w:szCs w:val="22"/>
        </w:rPr>
        <w:t>requirements</w:t>
      </w:r>
    </w:p>
    <w:p>
      <w:pPr>
        <w:pStyle w:val="ListParagraph"/>
        <w:numPr>
          <w:ilvl w:val="0"/>
          <w:numId w:val="1"/>
        </w:numPr>
        <w:tabs>
          <w:tab w:pos="524" w:val="left" w:leader="none"/>
        </w:tabs>
        <w:spacing w:line="240" w:lineRule="auto" w:before="63" w:after="0"/>
        <w:ind w:left="523" w:right="4642" w:hanging="283"/>
        <w:jc w:val="left"/>
        <w:rPr>
          <w:rFonts w:ascii="Arial" w:hAnsi="Arial" w:cs="Arial" w:eastAsia="Arial" w:hint="default"/>
          <w:sz w:val="22"/>
          <w:szCs w:val="22"/>
        </w:rPr>
      </w:pPr>
      <w:r>
        <w:rPr>
          <w:rFonts w:ascii="Arial" w:hAnsi="Arial" w:cs="Arial" w:eastAsia="Arial" w:hint="default"/>
          <w:sz w:val="22"/>
          <w:szCs w:val="22"/>
        </w:rPr>
        <w:t>Outdoors </w:t>
      </w:r>
      <w:r>
        <w:rPr>
          <w:rFonts w:ascii="Arial" w:hAnsi="Arial" w:cs="Arial" w:eastAsia="Arial" w:hint="default"/>
          <w:sz w:val="22"/>
          <w:szCs w:val="22"/>
        </w:rPr>
        <w:t>– </w:t>
      </w:r>
      <w:r>
        <w:rPr>
          <w:rFonts w:ascii="Arial" w:hAnsi="Arial" w:cs="Arial" w:eastAsia="Arial" w:hint="default"/>
          <w:sz w:val="22"/>
          <w:szCs w:val="22"/>
        </w:rPr>
        <w:t>in the fresh air, where tour group members choose where they sit and take their meals where they want and select who they want to sit</w:t>
      </w:r>
      <w:r>
        <w:rPr>
          <w:rFonts w:ascii="Arial" w:hAnsi="Arial" w:cs="Arial" w:eastAsia="Arial" w:hint="default"/>
          <w:spacing w:val="-11"/>
          <w:sz w:val="22"/>
          <w:szCs w:val="22"/>
        </w:rPr>
        <w:t> </w:t>
      </w:r>
      <w:r>
        <w:rPr>
          <w:rFonts w:ascii="Arial" w:hAnsi="Arial" w:cs="Arial" w:eastAsia="Arial" w:hint="default"/>
          <w:sz w:val="22"/>
          <w:szCs w:val="22"/>
        </w:rPr>
        <w:t>with</w:t>
      </w:r>
    </w:p>
    <w:p>
      <w:pPr>
        <w:pStyle w:val="ListParagraph"/>
        <w:numPr>
          <w:ilvl w:val="0"/>
          <w:numId w:val="1"/>
        </w:numPr>
        <w:tabs>
          <w:tab w:pos="524" w:val="left" w:leader="none"/>
        </w:tabs>
        <w:spacing w:line="252" w:lineRule="exact" w:before="83" w:after="0"/>
        <w:ind w:left="523" w:right="116" w:hanging="283"/>
        <w:jc w:val="left"/>
        <w:rPr>
          <w:rFonts w:ascii="Arial" w:hAnsi="Arial" w:cs="Arial" w:eastAsia="Arial" w:hint="default"/>
          <w:sz w:val="22"/>
          <w:szCs w:val="22"/>
        </w:rPr>
      </w:pPr>
      <w:r>
        <w:rPr>
          <w:rFonts w:ascii="Arial" w:hAnsi="Arial" w:cs="Arial" w:eastAsia="Arial" w:hint="default"/>
          <w:sz w:val="22"/>
          <w:szCs w:val="22"/>
        </w:rPr>
        <w:t>Inside a tent/marquee </w:t>
      </w:r>
      <w:r>
        <w:rPr>
          <w:rFonts w:ascii="Arial" w:hAnsi="Arial" w:cs="Arial" w:eastAsia="Arial" w:hint="default"/>
          <w:sz w:val="22"/>
          <w:szCs w:val="22"/>
        </w:rPr>
        <w:t>– </w:t>
      </w:r>
      <w:r>
        <w:rPr>
          <w:rFonts w:ascii="Arial" w:hAnsi="Arial" w:cs="Arial" w:eastAsia="Arial" w:hint="default"/>
          <w:sz w:val="22"/>
          <w:szCs w:val="22"/>
        </w:rPr>
        <w:t>and are seated at tables and chairs to reflect group numbers and any required seating</w:t>
      </w:r>
      <w:r>
        <w:rPr>
          <w:rFonts w:ascii="Arial" w:hAnsi="Arial" w:cs="Arial" w:eastAsia="Arial" w:hint="default"/>
          <w:spacing w:val="-9"/>
          <w:sz w:val="22"/>
          <w:szCs w:val="22"/>
        </w:rPr>
        <w:t> </w:t>
      </w:r>
      <w:r>
        <w:rPr>
          <w:rFonts w:ascii="Arial" w:hAnsi="Arial" w:cs="Arial" w:eastAsia="Arial" w:hint="default"/>
          <w:sz w:val="22"/>
          <w:szCs w:val="22"/>
        </w:rPr>
        <w:t>arrangements.</w:t>
      </w:r>
    </w:p>
    <w:p>
      <w:pPr>
        <w:spacing w:line="240" w:lineRule="auto" w:before="5"/>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Activities to be</w:t>
      </w:r>
      <w:r>
        <w:rPr>
          <w:color w:val="45535F"/>
          <w:spacing w:val="-9"/>
        </w:rPr>
        <w:t> </w:t>
      </w:r>
      <w:r>
        <w:rPr>
          <w:color w:val="45535F"/>
        </w:rPr>
        <w:t>addressed</w:t>
      </w:r>
      <w:r>
        <w:rPr>
          <w:b w:val="0"/>
        </w:rPr>
      </w:r>
    </w:p>
    <w:p>
      <w:pPr>
        <w:pStyle w:val="BodyText"/>
        <w:spacing w:line="240" w:lineRule="auto" w:before="243"/>
        <w:ind w:left="240" w:right="1412" w:firstLine="0"/>
        <w:jc w:val="left"/>
      </w:pPr>
      <w:r>
        <w:rPr/>
        <w:t>When preparing the dining area for meal service there is/may be a need</w:t>
      </w:r>
      <w:r>
        <w:rPr>
          <w:spacing w:val="-20"/>
        </w:rPr>
        <w:t> </w:t>
      </w:r>
      <w:r>
        <w:rPr/>
        <w:t>to:</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Cordon off the area </w:t>
      </w:r>
      <w:r>
        <w:rPr>
          <w:rFonts w:ascii="Arial" w:hAnsi="Arial" w:cs="Arial" w:eastAsia="Arial" w:hint="default"/>
          <w:sz w:val="22"/>
          <w:szCs w:val="22"/>
        </w:rPr>
        <w:t>–</w:t>
      </w:r>
      <w:r>
        <w:rPr>
          <w:rFonts w:ascii="Arial" w:hAnsi="Arial" w:cs="Arial" w:eastAsia="Arial" w:hint="default"/>
          <w:spacing w:val="-3"/>
          <w:sz w:val="22"/>
          <w:szCs w:val="22"/>
        </w:rPr>
        <w:t> </w:t>
      </w:r>
      <w:r>
        <w:rPr>
          <w:rFonts w:ascii="Arial" w:hAnsi="Arial" w:cs="Arial" w:eastAsia="Arial" w:hint="default"/>
          <w:sz w:val="22"/>
          <w:szCs w:val="22"/>
        </w:rPr>
        <w:t>to:</w:t>
      </w:r>
    </w:p>
    <w:p>
      <w:pPr>
        <w:pStyle w:val="ListParagraph"/>
        <w:numPr>
          <w:ilvl w:val="1"/>
          <w:numId w:val="1"/>
        </w:numPr>
        <w:tabs>
          <w:tab w:pos="807" w:val="left" w:leader="none"/>
        </w:tabs>
        <w:spacing w:line="240" w:lineRule="auto" w:before="59" w:after="0"/>
        <w:ind w:left="806" w:right="0" w:hanging="283"/>
        <w:jc w:val="left"/>
        <w:rPr>
          <w:rFonts w:ascii="Arial" w:hAnsi="Arial" w:cs="Arial" w:eastAsia="Arial" w:hint="default"/>
          <w:sz w:val="22"/>
          <w:szCs w:val="22"/>
        </w:rPr>
      </w:pPr>
      <w:r>
        <w:rPr>
          <w:rFonts w:ascii="Arial"/>
          <w:sz w:val="22"/>
        </w:rPr>
        <w:t>Restrict access to the area during preparation</w:t>
      </w:r>
      <w:r>
        <w:rPr>
          <w:rFonts w:ascii="Arial"/>
          <w:spacing w:val="-13"/>
          <w:sz w:val="22"/>
        </w:rPr>
        <w:t> </w:t>
      </w:r>
      <w:r>
        <w:rPr>
          <w:rFonts w:ascii="Arial"/>
          <w:sz w:val="22"/>
        </w:rPr>
        <w:t>so:</w:t>
      </w:r>
    </w:p>
    <w:p>
      <w:pPr>
        <w:pStyle w:val="ListParagraph"/>
        <w:numPr>
          <w:ilvl w:val="2"/>
          <w:numId w:val="1"/>
        </w:numPr>
        <w:tabs>
          <w:tab w:pos="1093" w:val="left" w:leader="none"/>
        </w:tabs>
        <w:spacing w:line="240" w:lineRule="auto" w:before="121" w:after="0"/>
        <w:ind w:left="1092" w:right="0" w:hanging="286"/>
        <w:jc w:val="left"/>
        <w:rPr>
          <w:rFonts w:ascii="Arial" w:hAnsi="Arial" w:cs="Arial" w:eastAsia="Arial" w:hint="default"/>
          <w:sz w:val="22"/>
          <w:szCs w:val="22"/>
        </w:rPr>
      </w:pPr>
      <w:r>
        <w:rPr>
          <w:rFonts w:ascii="Arial"/>
          <w:sz w:val="22"/>
        </w:rPr>
        <w:t>Set-up can occur without</w:t>
      </w:r>
      <w:r>
        <w:rPr>
          <w:rFonts w:ascii="Arial"/>
          <w:spacing w:val="-9"/>
          <w:sz w:val="22"/>
        </w:rPr>
        <w:t> </w:t>
      </w:r>
      <w:r>
        <w:rPr>
          <w:rFonts w:ascii="Arial"/>
          <w:sz w:val="22"/>
        </w:rPr>
        <w:t>interruption</w:t>
      </w:r>
    </w:p>
    <w:p>
      <w:pPr>
        <w:pStyle w:val="ListParagraph"/>
        <w:numPr>
          <w:ilvl w:val="2"/>
          <w:numId w:val="1"/>
        </w:numPr>
        <w:tabs>
          <w:tab w:pos="1093" w:val="left" w:leader="none"/>
        </w:tabs>
        <w:spacing w:line="240" w:lineRule="auto" w:before="42" w:after="0"/>
        <w:ind w:left="1092" w:right="0" w:hanging="286"/>
        <w:jc w:val="left"/>
        <w:rPr>
          <w:rFonts w:ascii="Arial" w:hAnsi="Arial" w:cs="Arial" w:eastAsia="Arial" w:hint="default"/>
          <w:sz w:val="22"/>
          <w:szCs w:val="22"/>
        </w:rPr>
      </w:pPr>
      <w:r>
        <w:rPr>
          <w:rFonts w:ascii="Arial"/>
          <w:sz w:val="22"/>
        </w:rPr>
        <w:t>Tour group member safety is</w:t>
      </w:r>
      <w:r>
        <w:rPr>
          <w:rFonts w:ascii="Arial"/>
          <w:spacing w:val="-7"/>
          <w:sz w:val="22"/>
        </w:rPr>
        <w:t> </w:t>
      </w:r>
      <w:r>
        <w:rPr>
          <w:rFonts w:ascii="Arial"/>
          <w:sz w:val="22"/>
        </w:rPr>
        <w:t>optimised</w:t>
      </w:r>
    </w:p>
    <w:p>
      <w:pPr>
        <w:pStyle w:val="ListParagraph"/>
        <w:numPr>
          <w:ilvl w:val="1"/>
          <w:numId w:val="1"/>
        </w:numPr>
        <w:tabs>
          <w:tab w:pos="807" w:val="left" w:leader="none"/>
        </w:tabs>
        <w:spacing w:line="240" w:lineRule="auto" w:before="42" w:after="0"/>
        <w:ind w:left="806" w:right="0" w:hanging="283"/>
        <w:jc w:val="left"/>
        <w:rPr>
          <w:rFonts w:ascii="Arial" w:hAnsi="Arial" w:cs="Arial" w:eastAsia="Arial" w:hint="default"/>
          <w:sz w:val="22"/>
          <w:szCs w:val="22"/>
        </w:rPr>
      </w:pPr>
      <w:r>
        <w:rPr>
          <w:rFonts w:ascii="Arial" w:hAnsi="Arial" w:cs="Arial" w:eastAsia="Arial" w:hint="default"/>
          <w:sz w:val="22"/>
          <w:szCs w:val="22"/>
        </w:rPr>
        <w:t>‘Races’ can be created to control tour group access to food during</w:t>
      </w:r>
      <w:r>
        <w:rPr>
          <w:rFonts w:ascii="Arial" w:hAnsi="Arial" w:cs="Arial" w:eastAsia="Arial" w:hint="default"/>
          <w:spacing w:val="-20"/>
          <w:sz w:val="22"/>
          <w:szCs w:val="22"/>
        </w:rPr>
        <w:t> </w:t>
      </w:r>
      <w:r>
        <w:rPr>
          <w:rFonts w:ascii="Arial" w:hAnsi="Arial" w:cs="Arial" w:eastAsia="Arial" w:hint="default"/>
          <w:sz w:val="22"/>
          <w:szCs w:val="22"/>
        </w:rPr>
        <w:t>self</w:t>
      </w:r>
      <w:r>
        <w:rPr>
          <w:rFonts w:ascii="Arial" w:hAnsi="Arial" w:cs="Arial" w:eastAsia="Arial" w:hint="default"/>
          <w:sz w:val="22"/>
          <w:szCs w:val="22"/>
        </w:rPr>
        <w:t>-service</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Ensure the cleanliness of the dining and service areas </w:t>
      </w:r>
      <w:r>
        <w:rPr>
          <w:rFonts w:ascii="Arial" w:hAnsi="Arial" w:cs="Arial" w:eastAsia="Arial" w:hint="default"/>
          <w:sz w:val="22"/>
          <w:szCs w:val="22"/>
        </w:rPr>
        <w:t>– </w:t>
      </w:r>
      <w:r>
        <w:rPr>
          <w:rFonts w:ascii="Arial" w:hAnsi="Arial" w:cs="Arial" w:eastAsia="Arial" w:hint="default"/>
          <w:sz w:val="22"/>
          <w:szCs w:val="22"/>
        </w:rPr>
        <w:t>this</w:t>
      </w:r>
      <w:r>
        <w:rPr>
          <w:rFonts w:ascii="Arial" w:hAnsi="Arial" w:cs="Arial" w:eastAsia="Arial" w:hint="default"/>
          <w:spacing w:val="-16"/>
          <w:sz w:val="22"/>
          <w:szCs w:val="22"/>
        </w:rPr>
        <w:t> </w:t>
      </w:r>
      <w:r>
        <w:rPr>
          <w:rFonts w:ascii="Arial" w:hAnsi="Arial" w:cs="Arial" w:eastAsia="Arial" w:hint="default"/>
          <w:sz w:val="22"/>
          <w:szCs w:val="22"/>
        </w:rPr>
        <w:t>means:</w:t>
      </w:r>
    </w:p>
    <w:p>
      <w:pPr>
        <w:pStyle w:val="ListParagraph"/>
        <w:numPr>
          <w:ilvl w:val="1"/>
          <w:numId w:val="1"/>
        </w:numPr>
        <w:tabs>
          <w:tab w:pos="807" w:val="left" w:leader="none"/>
        </w:tabs>
        <w:spacing w:line="240" w:lineRule="auto" w:before="60" w:after="0"/>
        <w:ind w:left="806" w:right="0" w:hanging="283"/>
        <w:jc w:val="left"/>
        <w:rPr>
          <w:rFonts w:ascii="Arial" w:hAnsi="Arial" w:cs="Arial" w:eastAsia="Arial" w:hint="default"/>
          <w:sz w:val="22"/>
          <w:szCs w:val="22"/>
        </w:rPr>
      </w:pPr>
      <w:r>
        <w:rPr>
          <w:rFonts w:ascii="Arial" w:hAnsi="Arial" w:cs="Arial" w:eastAsia="Arial" w:hint="default"/>
          <w:sz w:val="22"/>
          <w:szCs w:val="22"/>
        </w:rPr>
        <w:t>Tidying and cleaning the area so it </w:t>
      </w:r>
      <w:r>
        <w:rPr>
          <w:rFonts w:ascii="Arial" w:hAnsi="Arial" w:cs="Arial" w:eastAsia="Arial" w:hint="default"/>
          <w:i/>
          <w:sz w:val="22"/>
          <w:szCs w:val="22"/>
        </w:rPr>
        <w:t>looks </w:t>
      </w:r>
      <w:r>
        <w:rPr>
          <w:rFonts w:ascii="Arial" w:hAnsi="Arial" w:cs="Arial" w:eastAsia="Arial" w:hint="default"/>
          <w:sz w:val="22"/>
          <w:szCs w:val="22"/>
        </w:rPr>
        <w:t>presentable </w:t>
      </w:r>
      <w:r>
        <w:rPr>
          <w:rFonts w:ascii="Arial" w:hAnsi="Arial" w:cs="Arial" w:eastAsia="Arial" w:hint="default"/>
          <w:sz w:val="22"/>
          <w:szCs w:val="22"/>
        </w:rPr>
        <w:t>– </w:t>
      </w:r>
      <w:r>
        <w:rPr>
          <w:rFonts w:ascii="Arial" w:hAnsi="Arial" w:cs="Arial" w:eastAsia="Arial" w:hint="default"/>
          <w:sz w:val="22"/>
          <w:szCs w:val="22"/>
        </w:rPr>
        <w:t>for</w:t>
      </w:r>
      <w:r>
        <w:rPr>
          <w:rFonts w:ascii="Arial" w:hAnsi="Arial" w:cs="Arial" w:eastAsia="Arial" w:hint="default"/>
          <w:spacing w:val="-14"/>
          <w:sz w:val="22"/>
          <w:szCs w:val="22"/>
        </w:rPr>
        <w:t> </w:t>
      </w:r>
      <w:r>
        <w:rPr>
          <w:rFonts w:ascii="Arial" w:hAnsi="Arial" w:cs="Arial" w:eastAsia="Arial" w:hint="default"/>
          <w:sz w:val="22"/>
          <w:szCs w:val="22"/>
        </w:rPr>
        <w:t>example:</w:t>
      </w:r>
    </w:p>
    <w:p>
      <w:pPr>
        <w:pStyle w:val="ListParagraph"/>
        <w:numPr>
          <w:ilvl w:val="2"/>
          <w:numId w:val="1"/>
        </w:numPr>
        <w:tabs>
          <w:tab w:pos="1093" w:val="left" w:leader="none"/>
        </w:tabs>
        <w:spacing w:line="240" w:lineRule="auto" w:before="121" w:after="0"/>
        <w:ind w:left="1092" w:right="0" w:hanging="286"/>
        <w:jc w:val="left"/>
        <w:rPr>
          <w:rFonts w:ascii="Arial" w:hAnsi="Arial" w:cs="Arial" w:eastAsia="Arial" w:hint="default"/>
          <w:sz w:val="22"/>
          <w:szCs w:val="22"/>
        </w:rPr>
      </w:pPr>
      <w:r>
        <w:rPr>
          <w:rFonts w:ascii="Arial"/>
          <w:sz w:val="22"/>
        </w:rPr>
        <w:t>Putting things</w:t>
      </w:r>
      <w:r>
        <w:rPr>
          <w:rFonts w:ascii="Arial"/>
          <w:spacing w:val="-2"/>
          <w:sz w:val="22"/>
        </w:rPr>
        <w:t> </w:t>
      </w:r>
      <w:r>
        <w:rPr>
          <w:rFonts w:ascii="Arial"/>
          <w:sz w:val="22"/>
        </w:rPr>
        <w:t>away</w:t>
      </w:r>
    </w:p>
    <w:p>
      <w:pPr>
        <w:pStyle w:val="ListParagraph"/>
        <w:numPr>
          <w:ilvl w:val="2"/>
          <w:numId w:val="1"/>
        </w:numPr>
        <w:tabs>
          <w:tab w:pos="1093" w:val="left" w:leader="none"/>
        </w:tabs>
        <w:spacing w:line="240" w:lineRule="auto" w:before="42" w:after="0"/>
        <w:ind w:left="1092" w:right="0" w:hanging="286"/>
        <w:jc w:val="left"/>
        <w:rPr>
          <w:rFonts w:ascii="Arial" w:hAnsi="Arial" w:cs="Arial" w:eastAsia="Arial" w:hint="default"/>
          <w:sz w:val="22"/>
          <w:szCs w:val="22"/>
        </w:rPr>
      </w:pPr>
      <w:r>
        <w:rPr>
          <w:rFonts w:ascii="Arial"/>
          <w:sz w:val="22"/>
        </w:rPr>
        <w:t>Removing</w:t>
      </w:r>
      <w:r>
        <w:rPr>
          <w:rFonts w:ascii="Arial"/>
          <w:spacing w:val="-7"/>
          <w:sz w:val="22"/>
        </w:rPr>
        <w:t> </w:t>
      </w:r>
      <w:r>
        <w:rPr>
          <w:rFonts w:ascii="Arial"/>
          <w:sz w:val="22"/>
        </w:rPr>
        <w:t>litter</w:t>
      </w:r>
    </w:p>
    <w:p>
      <w:pPr>
        <w:pStyle w:val="ListParagraph"/>
        <w:numPr>
          <w:ilvl w:val="1"/>
          <w:numId w:val="1"/>
        </w:numPr>
        <w:tabs>
          <w:tab w:pos="807" w:val="left" w:leader="none"/>
        </w:tabs>
        <w:spacing w:line="240" w:lineRule="auto" w:before="42" w:after="0"/>
        <w:ind w:left="806" w:right="0" w:hanging="283"/>
        <w:jc w:val="left"/>
        <w:rPr>
          <w:rFonts w:ascii="Arial" w:hAnsi="Arial" w:cs="Arial" w:eastAsia="Arial" w:hint="default"/>
          <w:sz w:val="22"/>
          <w:szCs w:val="22"/>
        </w:rPr>
      </w:pPr>
      <w:r>
        <w:rPr>
          <w:rFonts w:ascii="Arial"/>
          <w:sz w:val="22"/>
        </w:rPr>
        <w:t>Taking action to make sure the area and facilities are </w:t>
      </w:r>
      <w:r>
        <w:rPr>
          <w:rFonts w:ascii="Arial"/>
          <w:i/>
          <w:sz w:val="22"/>
        </w:rPr>
        <w:t>hygienic  </w:t>
      </w:r>
      <w:r>
        <w:rPr>
          <w:rFonts w:ascii="Arial"/>
          <w:sz w:val="22"/>
        </w:rPr>
        <w:t>- for</w:t>
      </w:r>
      <w:r>
        <w:rPr>
          <w:rFonts w:ascii="Arial"/>
          <w:spacing w:val="-22"/>
          <w:sz w:val="22"/>
        </w:rPr>
        <w:t> </w:t>
      </w:r>
      <w:r>
        <w:rPr>
          <w:rFonts w:ascii="Arial"/>
          <w:sz w:val="22"/>
        </w:rPr>
        <w:t>example:</w:t>
      </w:r>
    </w:p>
    <w:p>
      <w:pPr>
        <w:pStyle w:val="ListParagraph"/>
        <w:numPr>
          <w:ilvl w:val="2"/>
          <w:numId w:val="1"/>
        </w:numPr>
        <w:tabs>
          <w:tab w:pos="1093" w:val="left" w:leader="none"/>
        </w:tabs>
        <w:spacing w:line="240" w:lineRule="auto" w:before="121" w:after="0"/>
        <w:ind w:left="1092" w:right="0" w:hanging="286"/>
        <w:jc w:val="left"/>
        <w:rPr>
          <w:rFonts w:ascii="Arial" w:hAnsi="Arial" w:cs="Arial" w:eastAsia="Arial" w:hint="default"/>
          <w:sz w:val="22"/>
          <w:szCs w:val="22"/>
        </w:rPr>
      </w:pPr>
      <w:r>
        <w:rPr>
          <w:rFonts w:ascii="Arial"/>
          <w:sz w:val="22"/>
        </w:rPr>
        <w:t>Using detergent to remove</w:t>
      </w:r>
      <w:r>
        <w:rPr>
          <w:rFonts w:ascii="Arial"/>
          <w:spacing w:val="-9"/>
          <w:sz w:val="22"/>
        </w:rPr>
        <w:t> </w:t>
      </w:r>
      <w:r>
        <w:rPr>
          <w:rFonts w:ascii="Arial"/>
          <w:sz w:val="22"/>
        </w:rPr>
        <w:t>dirt</w:t>
      </w:r>
    </w:p>
    <w:p>
      <w:pPr>
        <w:pStyle w:val="ListParagraph"/>
        <w:numPr>
          <w:ilvl w:val="2"/>
          <w:numId w:val="1"/>
        </w:numPr>
        <w:tabs>
          <w:tab w:pos="1093" w:val="left" w:leader="none"/>
        </w:tabs>
        <w:spacing w:line="240" w:lineRule="auto" w:before="39" w:after="0"/>
        <w:ind w:left="1092" w:right="0" w:hanging="286"/>
        <w:jc w:val="left"/>
        <w:rPr>
          <w:rFonts w:ascii="Arial" w:hAnsi="Arial" w:cs="Arial" w:eastAsia="Arial" w:hint="default"/>
          <w:sz w:val="22"/>
          <w:szCs w:val="22"/>
        </w:rPr>
      </w:pPr>
      <w:r>
        <w:rPr>
          <w:rFonts w:ascii="Arial"/>
          <w:sz w:val="22"/>
        </w:rPr>
        <w:t>Applying sanitiser to remove</w:t>
      </w:r>
      <w:r>
        <w:rPr>
          <w:rFonts w:ascii="Arial"/>
          <w:spacing w:val="-8"/>
          <w:sz w:val="22"/>
        </w:rPr>
        <w:t> </w:t>
      </w:r>
      <w:r>
        <w:rPr>
          <w:rFonts w:ascii="Arial"/>
          <w:sz w:val="22"/>
        </w:rPr>
        <w:t>bacteria</w:t>
      </w:r>
    </w:p>
    <w:p>
      <w:pPr>
        <w:spacing w:after="0" w:line="240" w:lineRule="auto"/>
        <w:jc w:val="left"/>
        <w:rPr>
          <w:rFonts w:ascii="Arial" w:hAnsi="Arial" w:cs="Arial" w:eastAsia="Arial" w:hint="default"/>
          <w:sz w:val="22"/>
          <w:szCs w:val="22"/>
        </w:rPr>
        <w:sectPr>
          <w:headerReference w:type="default" r:id="rId192"/>
          <w:headerReference w:type="even" r:id="rId193"/>
          <w:pgSz w:w="11910" w:h="16840"/>
          <w:pgMar w:header="708" w:footer="999" w:top="1260" w:bottom="1180" w:left="1200" w:right="1380"/>
        </w:sectPr>
      </w:pPr>
    </w:p>
    <w:p>
      <w:pPr>
        <w:spacing w:line="240" w:lineRule="auto" w:before="5"/>
        <w:ind w:right="0"/>
        <w:rPr>
          <w:rFonts w:ascii="Arial" w:hAnsi="Arial" w:cs="Arial" w:eastAsia="Arial" w:hint="default"/>
          <w:sz w:val="11"/>
          <w:szCs w:val="11"/>
        </w:rPr>
      </w:pPr>
    </w:p>
    <w:p>
      <w:pPr>
        <w:pStyle w:val="ListParagraph"/>
        <w:numPr>
          <w:ilvl w:val="1"/>
          <w:numId w:val="1"/>
        </w:numPr>
        <w:tabs>
          <w:tab w:pos="807" w:val="left" w:leader="none"/>
        </w:tabs>
        <w:spacing w:line="240" w:lineRule="auto" w:before="72" w:after="0"/>
        <w:ind w:left="806" w:right="0" w:hanging="283"/>
        <w:jc w:val="left"/>
        <w:rPr>
          <w:rFonts w:ascii="Arial" w:hAnsi="Arial" w:cs="Arial" w:eastAsia="Arial" w:hint="default"/>
          <w:sz w:val="22"/>
          <w:szCs w:val="22"/>
        </w:rPr>
      </w:pPr>
      <w:r>
        <w:rPr>
          <w:rFonts w:ascii="Arial"/>
          <w:sz w:val="22"/>
        </w:rPr>
        <w:t>Protecting food/equipment from adverse</w:t>
      </w:r>
      <w:r>
        <w:rPr>
          <w:rFonts w:ascii="Arial"/>
          <w:spacing w:val="-17"/>
          <w:sz w:val="22"/>
        </w:rPr>
        <w:t> </w:t>
      </w:r>
      <w:r>
        <w:rPr>
          <w:rFonts w:ascii="Arial"/>
          <w:sz w:val="22"/>
        </w:rPr>
        <w:t>weather</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pict>
          <v:shape style="position:absolute;margin-left:364.100006pt;margin-top:7.549104pt;width:154.25pt;height:99.2pt;mso-position-horizontal-relative:page;mso-position-vertical-relative:paragraph;z-index:3280" type="#_x0000_t75" stroked="false">
            <v:imagedata r:id="rId195" o:title=""/>
          </v:shape>
        </w:pict>
      </w:r>
      <w:r>
        <w:rPr>
          <w:rFonts w:ascii="Arial" w:hAnsi="Arial" w:cs="Arial" w:eastAsia="Arial" w:hint="default"/>
          <w:sz w:val="22"/>
          <w:szCs w:val="22"/>
        </w:rPr>
        <w:t>Set-up tables and seating </w:t>
      </w:r>
      <w:r>
        <w:rPr>
          <w:rFonts w:ascii="Arial" w:hAnsi="Arial" w:cs="Arial" w:eastAsia="Arial" w:hint="default"/>
          <w:sz w:val="22"/>
          <w:szCs w:val="22"/>
        </w:rPr>
        <w:t>– </w:t>
      </w:r>
      <w:r>
        <w:rPr>
          <w:rFonts w:ascii="Arial" w:hAnsi="Arial" w:cs="Arial" w:eastAsia="Arial" w:hint="default"/>
          <w:sz w:val="22"/>
          <w:szCs w:val="22"/>
        </w:rPr>
        <w:t>taking into</w:t>
      </w:r>
      <w:r>
        <w:rPr>
          <w:rFonts w:ascii="Arial" w:hAnsi="Arial" w:cs="Arial" w:eastAsia="Arial" w:hint="default"/>
          <w:spacing w:val="-10"/>
          <w:sz w:val="22"/>
          <w:szCs w:val="22"/>
        </w:rPr>
        <w:t> </w:t>
      </w:r>
      <w:r>
        <w:rPr>
          <w:rFonts w:ascii="Arial" w:hAnsi="Arial" w:cs="Arial" w:eastAsia="Arial" w:hint="default"/>
          <w:sz w:val="22"/>
          <w:szCs w:val="22"/>
        </w:rPr>
        <w:t>account:</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Table plans/seating plans provided for the</w:t>
      </w:r>
      <w:r>
        <w:rPr>
          <w:rFonts w:ascii="Arial"/>
          <w:spacing w:val="-9"/>
          <w:sz w:val="22"/>
        </w:rPr>
        <w:t> </w:t>
      </w:r>
      <w:r>
        <w:rPr>
          <w:rFonts w:ascii="Arial"/>
          <w:sz w:val="22"/>
        </w:rPr>
        <w:t>group</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Accommodation for required</w:t>
      </w:r>
      <w:r>
        <w:rPr>
          <w:rFonts w:ascii="Arial"/>
          <w:spacing w:val="-6"/>
          <w:sz w:val="22"/>
        </w:rPr>
        <w:t> </w:t>
      </w:r>
      <w:r>
        <w:rPr>
          <w:rFonts w:ascii="Arial"/>
          <w:sz w:val="22"/>
        </w:rPr>
        <w:t>numbers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Provision of sufficient</w:t>
      </w:r>
      <w:r>
        <w:rPr>
          <w:rFonts w:ascii="Arial"/>
          <w:spacing w:val="-9"/>
          <w:sz w:val="22"/>
        </w:rPr>
        <w:t> </w:t>
      </w:r>
      <w:r>
        <w:rPr>
          <w:rFonts w:ascii="Arial"/>
          <w:sz w:val="22"/>
        </w:rPr>
        <w:t>seating</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Convenience for tour group</w:t>
      </w:r>
      <w:r>
        <w:rPr>
          <w:rFonts w:ascii="Arial"/>
          <w:spacing w:val="-10"/>
          <w:sz w:val="22"/>
        </w:rPr>
        <w:t> </w:t>
      </w:r>
      <w:r>
        <w:rPr>
          <w:rFonts w:ascii="Arial"/>
          <w:sz w:val="22"/>
        </w:rPr>
        <w:t>members</w:t>
      </w:r>
    </w:p>
    <w:p>
      <w:pPr>
        <w:pStyle w:val="ListParagraph"/>
        <w:numPr>
          <w:ilvl w:val="1"/>
          <w:numId w:val="1"/>
        </w:numPr>
        <w:tabs>
          <w:tab w:pos="807" w:val="left" w:leader="none"/>
        </w:tabs>
        <w:spacing w:line="240" w:lineRule="auto" w:before="121" w:after="0"/>
        <w:ind w:left="806" w:right="3834" w:hanging="283"/>
        <w:jc w:val="left"/>
        <w:rPr>
          <w:rFonts w:ascii="Arial" w:hAnsi="Arial" w:cs="Arial" w:eastAsia="Arial" w:hint="default"/>
          <w:sz w:val="22"/>
          <w:szCs w:val="22"/>
        </w:rPr>
      </w:pPr>
      <w:r>
        <w:rPr>
          <w:rFonts w:ascii="Arial"/>
          <w:sz w:val="22"/>
        </w:rPr>
        <w:t>Location of/proximity to catering/food production area</w:t>
      </w:r>
    </w:p>
    <w:p>
      <w:pPr>
        <w:pStyle w:val="ListParagraph"/>
        <w:numPr>
          <w:ilvl w:val="1"/>
          <w:numId w:val="1"/>
        </w:numPr>
        <w:tabs>
          <w:tab w:pos="807" w:val="left" w:leader="none"/>
        </w:tabs>
        <w:spacing w:line="240" w:lineRule="auto" w:before="121" w:after="0"/>
        <w:ind w:left="806" w:right="677" w:hanging="283"/>
        <w:jc w:val="left"/>
        <w:rPr>
          <w:rFonts w:ascii="Arial" w:hAnsi="Arial" w:cs="Arial" w:eastAsia="Arial" w:hint="default"/>
          <w:sz w:val="22"/>
          <w:szCs w:val="22"/>
        </w:rPr>
      </w:pPr>
      <w:r>
        <w:rPr>
          <w:rFonts w:ascii="Arial"/>
          <w:sz w:val="22"/>
        </w:rPr>
        <w:t>Creating of, where necessary, a wind screen/other weather-related protection for diners</w:t>
      </w:r>
    </w:p>
    <w:p>
      <w:pPr>
        <w:pStyle w:val="ListParagraph"/>
        <w:numPr>
          <w:ilvl w:val="0"/>
          <w:numId w:val="1"/>
        </w:numPr>
        <w:tabs>
          <w:tab w:pos="524" w:val="left" w:leader="none"/>
        </w:tabs>
        <w:spacing w:line="252" w:lineRule="exact" w:before="143" w:after="0"/>
        <w:ind w:left="523" w:right="739" w:hanging="283"/>
        <w:jc w:val="left"/>
        <w:rPr>
          <w:rFonts w:ascii="Arial" w:hAnsi="Arial" w:cs="Arial" w:eastAsia="Arial" w:hint="default"/>
          <w:sz w:val="22"/>
          <w:szCs w:val="22"/>
        </w:rPr>
      </w:pPr>
      <w:r>
        <w:rPr>
          <w:rFonts w:ascii="Arial" w:hAnsi="Arial" w:cs="Arial" w:eastAsia="Arial" w:hint="default"/>
          <w:sz w:val="22"/>
          <w:szCs w:val="22"/>
        </w:rPr>
        <w:t>Provide and/or adjust environmental elements to create suitable ambience where/if applicable </w:t>
      </w:r>
      <w:r>
        <w:rPr>
          <w:rFonts w:ascii="Arial" w:hAnsi="Arial" w:cs="Arial" w:eastAsia="Arial" w:hint="default"/>
          <w:sz w:val="22"/>
          <w:szCs w:val="22"/>
        </w:rPr>
        <w:t>– </w:t>
      </w:r>
      <w:r>
        <w:rPr>
          <w:rFonts w:ascii="Arial" w:hAnsi="Arial" w:cs="Arial" w:eastAsia="Arial" w:hint="default"/>
          <w:sz w:val="22"/>
          <w:szCs w:val="22"/>
        </w:rPr>
        <w:t>with reference to things such</w:t>
      </w:r>
      <w:r>
        <w:rPr>
          <w:rFonts w:ascii="Arial" w:hAnsi="Arial" w:cs="Arial" w:eastAsia="Arial" w:hint="default"/>
          <w:spacing w:val="-12"/>
          <w:sz w:val="22"/>
          <w:szCs w:val="22"/>
        </w:rPr>
        <w:t> </w:t>
      </w:r>
      <w:r>
        <w:rPr>
          <w:rFonts w:ascii="Arial" w:hAnsi="Arial" w:cs="Arial" w:eastAsia="Arial" w:hint="default"/>
          <w:sz w:val="22"/>
          <w:szCs w:val="22"/>
        </w:rPr>
        <w:t>as:</w:t>
      </w:r>
    </w:p>
    <w:p>
      <w:pPr>
        <w:pStyle w:val="ListParagraph"/>
        <w:numPr>
          <w:ilvl w:val="1"/>
          <w:numId w:val="1"/>
        </w:numPr>
        <w:tabs>
          <w:tab w:pos="807" w:val="left" w:leader="none"/>
        </w:tabs>
        <w:spacing w:line="240" w:lineRule="auto" w:before="118" w:after="0"/>
        <w:ind w:left="806" w:right="0" w:hanging="283"/>
        <w:jc w:val="left"/>
        <w:rPr>
          <w:rFonts w:ascii="Arial" w:hAnsi="Arial" w:cs="Arial" w:eastAsia="Arial" w:hint="default"/>
          <w:sz w:val="22"/>
          <w:szCs w:val="22"/>
        </w:rPr>
      </w:pPr>
      <w:r>
        <w:rPr>
          <w:rFonts w:ascii="Arial"/>
          <w:sz w:val="22"/>
        </w:rPr>
        <w:t>Lighting</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Heating/cooling</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Music</w:t>
      </w:r>
    </w:p>
    <w:p>
      <w:pPr>
        <w:pStyle w:val="ListParagraph"/>
        <w:numPr>
          <w:ilvl w:val="0"/>
          <w:numId w:val="1"/>
        </w:numPr>
        <w:tabs>
          <w:tab w:pos="524" w:val="left" w:leader="none"/>
        </w:tabs>
        <w:spacing w:line="240" w:lineRule="auto" w:before="123" w:after="0"/>
        <w:ind w:left="523" w:right="422" w:hanging="283"/>
        <w:jc w:val="left"/>
        <w:rPr>
          <w:rFonts w:ascii="Arial" w:hAnsi="Arial" w:cs="Arial" w:eastAsia="Arial" w:hint="default"/>
          <w:sz w:val="22"/>
          <w:szCs w:val="22"/>
        </w:rPr>
      </w:pPr>
      <w:r>
        <w:rPr>
          <w:rFonts w:ascii="Arial" w:hAnsi="Arial" w:cs="Arial" w:eastAsia="Arial" w:hint="default"/>
          <w:sz w:val="22"/>
          <w:szCs w:val="22"/>
        </w:rPr>
        <w:t>Provide required service items </w:t>
      </w:r>
      <w:r>
        <w:rPr>
          <w:rFonts w:ascii="Arial" w:hAnsi="Arial" w:cs="Arial" w:eastAsia="Arial" w:hint="default"/>
          <w:sz w:val="22"/>
          <w:szCs w:val="22"/>
        </w:rPr>
        <w:t>– </w:t>
      </w:r>
      <w:r>
        <w:rPr>
          <w:rFonts w:ascii="Arial" w:hAnsi="Arial" w:cs="Arial" w:eastAsia="Arial" w:hint="default"/>
          <w:sz w:val="22"/>
          <w:szCs w:val="22"/>
        </w:rPr>
        <w:t>which need to reflect the menu to be served and may necessitate laying/supplying clean and</w:t>
      </w:r>
      <w:r>
        <w:rPr>
          <w:rFonts w:ascii="Arial" w:hAnsi="Arial" w:cs="Arial" w:eastAsia="Arial" w:hint="default"/>
          <w:spacing w:val="-17"/>
          <w:sz w:val="22"/>
          <w:szCs w:val="22"/>
        </w:rPr>
        <w:t> </w:t>
      </w:r>
      <w:r>
        <w:rPr>
          <w:rFonts w:ascii="Arial" w:hAnsi="Arial" w:cs="Arial" w:eastAsia="Arial" w:hint="default"/>
          <w:sz w:val="22"/>
          <w:szCs w:val="22"/>
        </w:rPr>
        <w:t>sufficient:</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Cutlery</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Crockery</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Glassware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Single-use</w:t>
      </w:r>
      <w:r>
        <w:rPr>
          <w:rFonts w:ascii="Arial"/>
          <w:spacing w:val="-4"/>
          <w:sz w:val="22"/>
        </w:rPr>
        <w:t> </w:t>
      </w:r>
      <w:r>
        <w:rPr>
          <w:rFonts w:ascii="Arial"/>
          <w:sz w:val="22"/>
        </w:rPr>
        <w:t>items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Serviettes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Notify tour group members </w:t>
      </w:r>
      <w:r>
        <w:rPr>
          <w:rFonts w:ascii="Arial" w:hAnsi="Arial" w:cs="Arial" w:eastAsia="Arial" w:hint="default"/>
          <w:sz w:val="22"/>
          <w:szCs w:val="22"/>
        </w:rPr>
        <w:t>– </w:t>
      </w:r>
      <w:r>
        <w:rPr>
          <w:rFonts w:ascii="Arial" w:hAnsi="Arial" w:cs="Arial" w:eastAsia="Arial" w:hint="default"/>
          <w:sz w:val="22"/>
          <w:szCs w:val="22"/>
        </w:rPr>
        <w:t>in relation</w:t>
      </w:r>
      <w:r>
        <w:rPr>
          <w:rFonts w:ascii="Arial" w:hAnsi="Arial" w:cs="Arial" w:eastAsia="Arial" w:hint="default"/>
          <w:spacing w:val="-12"/>
          <w:sz w:val="22"/>
          <w:szCs w:val="22"/>
        </w:rPr>
        <w:t> </w:t>
      </w:r>
      <w:r>
        <w:rPr>
          <w:rFonts w:ascii="Arial" w:hAnsi="Arial" w:cs="Arial" w:eastAsia="Arial" w:hint="default"/>
          <w:sz w:val="22"/>
          <w:szCs w:val="22"/>
        </w:rPr>
        <w:t>to:</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The fact the meal is</w:t>
      </w:r>
      <w:r>
        <w:rPr>
          <w:rFonts w:ascii="Arial"/>
          <w:spacing w:val="-5"/>
          <w:sz w:val="22"/>
        </w:rPr>
        <w:t> </w:t>
      </w:r>
      <w:r>
        <w:rPr>
          <w:rFonts w:ascii="Arial"/>
          <w:sz w:val="22"/>
        </w:rPr>
        <w:t>served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Options and choices</w:t>
      </w:r>
      <w:r>
        <w:rPr>
          <w:rFonts w:ascii="Arial"/>
          <w:spacing w:val="-10"/>
          <w:sz w:val="22"/>
        </w:rPr>
        <w:t> </w:t>
      </w:r>
      <w:r>
        <w:rPr>
          <w:rFonts w:ascii="Arial"/>
          <w:sz w:val="22"/>
        </w:rPr>
        <w:t>available</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Explanations of menu items and</w:t>
      </w:r>
      <w:r>
        <w:rPr>
          <w:rFonts w:ascii="Arial"/>
          <w:spacing w:val="-8"/>
          <w:sz w:val="22"/>
        </w:rPr>
        <w:t> </w:t>
      </w:r>
      <w:r>
        <w:rPr>
          <w:rFonts w:ascii="Arial"/>
          <w:sz w:val="22"/>
        </w:rPr>
        <w:t>beverages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Seating and service</w:t>
      </w:r>
      <w:r>
        <w:rPr>
          <w:rFonts w:ascii="Arial"/>
          <w:spacing w:val="-8"/>
          <w:sz w:val="22"/>
        </w:rPr>
        <w:t> </w:t>
      </w:r>
      <w:r>
        <w:rPr>
          <w:rFonts w:ascii="Arial"/>
          <w:sz w:val="22"/>
        </w:rPr>
        <w:t>arrangements.</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2"/>
        <w:ind w:right="0"/>
        <w:rPr>
          <w:rFonts w:ascii="Arial" w:hAnsi="Arial" w:cs="Arial" w:eastAsia="Arial" w:hint="default"/>
          <w:sz w:val="14"/>
          <w:szCs w:val="14"/>
        </w:rPr>
      </w:pPr>
    </w:p>
    <w:p>
      <w:pPr>
        <w:pStyle w:val="Heading2"/>
        <w:numPr>
          <w:ilvl w:val="1"/>
          <w:numId w:val="34"/>
        </w:numPr>
        <w:tabs>
          <w:tab w:pos="1006" w:val="left" w:leader="none"/>
        </w:tabs>
        <w:spacing w:line="249" w:lineRule="auto" w:before="54" w:after="0"/>
        <w:ind w:left="1006" w:right="554" w:hanging="766"/>
        <w:jc w:val="left"/>
        <w:rPr>
          <w:b w:val="0"/>
          <w:bCs w:val="0"/>
        </w:rPr>
      </w:pPr>
      <w:r>
        <w:rPr>
          <w:color w:val="45535F"/>
        </w:rPr>
        <w:t>Plate meals for service according to standard food presentation</w:t>
      </w:r>
      <w:r>
        <w:rPr>
          <w:color w:val="45535F"/>
          <w:spacing w:val="-3"/>
        </w:rPr>
        <w:t> </w:t>
      </w:r>
      <w:r>
        <w:rPr>
          <w:color w:val="45535F"/>
        </w:rPr>
        <w:t>requirements</w:t>
      </w:r>
      <w:r>
        <w:rPr>
          <w:b w:val="0"/>
        </w:rPr>
      </w:r>
    </w:p>
    <w:p>
      <w:pPr>
        <w:pStyle w:val="Heading4"/>
        <w:spacing w:line="240" w:lineRule="auto" w:before="233"/>
        <w:ind w:right="0"/>
        <w:jc w:val="left"/>
        <w:rPr>
          <w:b w:val="0"/>
          <w:bCs w:val="0"/>
        </w:rPr>
      </w:pPr>
      <w:r>
        <w:rPr>
          <w:color w:val="45535F"/>
        </w:rPr>
        <w:t>Introduction</w:t>
      </w:r>
      <w:r>
        <w:rPr>
          <w:b w:val="0"/>
        </w:rPr>
      </w:r>
    </w:p>
    <w:p>
      <w:pPr>
        <w:pStyle w:val="BodyText"/>
        <w:spacing w:line="240" w:lineRule="auto" w:before="243"/>
        <w:ind w:left="240" w:right="0" w:firstLine="0"/>
        <w:jc w:val="left"/>
      </w:pPr>
      <w:r>
        <w:rPr/>
        <w:t>When food has been prepared it will need to be plated for</w:t>
      </w:r>
      <w:r>
        <w:rPr>
          <w:spacing w:val="-14"/>
        </w:rPr>
        <w:t> </w:t>
      </w:r>
      <w:r>
        <w:rPr/>
        <w:t>service.</w:t>
      </w:r>
    </w:p>
    <w:p>
      <w:pPr>
        <w:pStyle w:val="BodyText"/>
        <w:spacing w:line="240" w:lineRule="auto" w:before="160"/>
        <w:ind w:left="240" w:right="599" w:firstLine="0"/>
        <w:jc w:val="left"/>
      </w:pPr>
      <w:r>
        <w:rPr/>
        <w:t>This section looks at factors to consider in order to ensure quality and consistency in all meals which are</w:t>
      </w:r>
      <w:r>
        <w:rPr>
          <w:spacing w:val="-9"/>
        </w:rPr>
        <w:t> </w:t>
      </w:r>
      <w:r>
        <w:rPr/>
        <w:t>served.</w:t>
      </w:r>
    </w:p>
    <w:p>
      <w:pPr>
        <w:spacing w:line="240" w:lineRule="auto" w:before="11"/>
        <w:ind w:right="0"/>
        <w:rPr>
          <w:rFonts w:ascii="Arial" w:hAnsi="Arial" w:cs="Arial" w:eastAsia="Arial" w:hint="default"/>
          <w:sz w:val="21"/>
          <w:szCs w:val="21"/>
        </w:rPr>
      </w:pPr>
    </w:p>
    <w:p>
      <w:pPr>
        <w:pStyle w:val="Heading4"/>
        <w:spacing w:line="240" w:lineRule="auto"/>
        <w:ind w:right="0"/>
        <w:jc w:val="left"/>
        <w:rPr>
          <w:b w:val="0"/>
          <w:bCs w:val="0"/>
        </w:rPr>
      </w:pPr>
      <w:r>
        <w:rPr>
          <w:color w:val="45535F"/>
        </w:rPr>
        <w:t>Options to plating</w:t>
      </w:r>
      <w:r>
        <w:rPr>
          <w:color w:val="45535F"/>
          <w:spacing w:val="-9"/>
        </w:rPr>
        <w:t> </w:t>
      </w:r>
      <w:r>
        <w:rPr>
          <w:color w:val="45535F"/>
        </w:rPr>
        <w:t>meals</w:t>
      </w:r>
      <w:r>
        <w:rPr>
          <w:b w:val="0"/>
        </w:rPr>
      </w:r>
    </w:p>
    <w:p>
      <w:pPr>
        <w:pStyle w:val="BodyText"/>
        <w:spacing w:line="240" w:lineRule="auto" w:before="240"/>
        <w:ind w:left="240" w:right="3660" w:firstLine="0"/>
        <w:jc w:val="left"/>
      </w:pPr>
      <w:r>
        <w:rPr/>
        <w:pict>
          <v:shape style="position:absolute;margin-left:364.100006pt;margin-top:25.987862pt;width:148.7pt;height:99.2pt;mso-position-horizontal-relative:page;mso-position-vertical-relative:paragraph;z-index:3304" type="#_x0000_t75" stroked="false">
            <v:imagedata r:id="rId196" o:title=""/>
          </v:shape>
        </w:pict>
      </w:r>
      <w:r>
        <w:rPr/>
        <w:t>It must be remembered not all food served to tour</w:t>
      </w:r>
      <w:r>
        <w:rPr>
          <w:spacing w:val="-16"/>
        </w:rPr>
        <w:t> </w:t>
      </w:r>
      <w:r>
        <w:rPr/>
        <w:t>group </w:t>
      </w:r>
      <w:r>
        <w:rPr/>
        <w:t>members at camps will be</w:t>
      </w:r>
      <w:r>
        <w:rPr>
          <w:spacing w:val="-6"/>
        </w:rPr>
        <w:t> </w:t>
      </w:r>
      <w:r>
        <w:rPr/>
        <w:t>plated.</w:t>
      </w:r>
    </w:p>
    <w:p>
      <w:pPr>
        <w:pStyle w:val="BodyText"/>
        <w:spacing w:line="240" w:lineRule="auto" w:before="163"/>
        <w:ind w:left="240" w:right="0" w:firstLine="0"/>
        <w:jc w:val="left"/>
      </w:pPr>
      <w:r>
        <w:rPr/>
        <w:t>Other options</w:t>
      </w:r>
      <w:r>
        <w:rPr>
          <w:spacing w:val="-8"/>
        </w:rPr>
        <w:t> </w:t>
      </w:r>
      <w:r>
        <w:rPr/>
        <w:t>are:</w:t>
      </w:r>
    </w:p>
    <w:p>
      <w:pPr>
        <w:pStyle w:val="ListParagraph"/>
        <w:numPr>
          <w:ilvl w:val="0"/>
          <w:numId w:val="1"/>
        </w:numPr>
        <w:tabs>
          <w:tab w:pos="524" w:val="left" w:leader="none"/>
        </w:tabs>
        <w:spacing w:line="240" w:lineRule="auto" w:before="161" w:after="0"/>
        <w:ind w:left="523" w:right="4113" w:hanging="283"/>
        <w:jc w:val="left"/>
        <w:rPr>
          <w:rFonts w:ascii="Arial" w:hAnsi="Arial" w:cs="Arial" w:eastAsia="Arial" w:hint="default"/>
          <w:sz w:val="22"/>
          <w:szCs w:val="22"/>
        </w:rPr>
      </w:pPr>
      <w:r>
        <w:rPr>
          <w:rFonts w:ascii="Arial" w:hAnsi="Arial" w:cs="Arial" w:eastAsia="Arial" w:hint="default"/>
          <w:sz w:val="22"/>
          <w:szCs w:val="22"/>
        </w:rPr>
        <w:t>Food presented in food display and presentation equipment </w:t>
      </w:r>
      <w:r>
        <w:rPr>
          <w:rFonts w:ascii="Arial" w:hAnsi="Arial" w:cs="Arial" w:eastAsia="Arial" w:hint="default"/>
          <w:sz w:val="22"/>
          <w:szCs w:val="22"/>
        </w:rPr>
        <w:t>– </w:t>
      </w:r>
      <w:r>
        <w:rPr>
          <w:rFonts w:ascii="Arial" w:hAnsi="Arial" w:cs="Arial" w:eastAsia="Arial" w:hint="default"/>
          <w:sz w:val="22"/>
          <w:szCs w:val="22"/>
        </w:rPr>
        <w:t>for people to serve</w:t>
      </w:r>
      <w:r>
        <w:rPr>
          <w:rFonts w:ascii="Arial" w:hAnsi="Arial" w:cs="Arial" w:eastAsia="Arial" w:hint="default"/>
          <w:spacing w:val="-7"/>
          <w:sz w:val="22"/>
          <w:szCs w:val="22"/>
        </w:rPr>
        <w:t> </w:t>
      </w:r>
      <w:r>
        <w:rPr>
          <w:rFonts w:ascii="Arial" w:hAnsi="Arial" w:cs="Arial" w:eastAsia="Arial" w:hint="default"/>
          <w:sz w:val="22"/>
          <w:szCs w:val="22"/>
        </w:rPr>
        <w:t>themselves</w:t>
      </w:r>
    </w:p>
    <w:p>
      <w:pPr>
        <w:pStyle w:val="ListParagraph"/>
        <w:numPr>
          <w:ilvl w:val="0"/>
          <w:numId w:val="1"/>
        </w:numPr>
        <w:tabs>
          <w:tab w:pos="524" w:val="left" w:leader="none"/>
        </w:tabs>
        <w:spacing w:line="240" w:lineRule="auto" w:before="123" w:after="0"/>
        <w:ind w:left="523" w:right="3940" w:hanging="283"/>
        <w:jc w:val="left"/>
        <w:rPr>
          <w:rFonts w:ascii="Arial" w:hAnsi="Arial" w:cs="Arial" w:eastAsia="Arial" w:hint="default"/>
          <w:sz w:val="22"/>
          <w:szCs w:val="22"/>
        </w:rPr>
      </w:pPr>
      <w:r>
        <w:rPr>
          <w:rFonts w:ascii="Arial" w:hAnsi="Arial" w:cs="Arial" w:eastAsia="Arial" w:hint="default"/>
          <w:sz w:val="22"/>
          <w:szCs w:val="22"/>
        </w:rPr>
        <w:t>Tour group members cook their own food </w:t>
      </w:r>
      <w:r>
        <w:rPr>
          <w:rFonts w:ascii="Arial" w:hAnsi="Arial" w:cs="Arial" w:eastAsia="Arial" w:hint="default"/>
          <w:sz w:val="22"/>
          <w:szCs w:val="22"/>
        </w:rPr>
        <w:t>– </w:t>
      </w:r>
      <w:r>
        <w:rPr>
          <w:rFonts w:ascii="Arial" w:hAnsi="Arial" w:cs="Arial" w:eastAsia="Arial" w:hint="default"/>
          <w:sz w:val="22"/>
          <w:szCs w:val="22"/>
        </w:rPr>
        <w:t>over a camp fire or using specialised cooking equipment/utensils.</w:t>
      </w:r>
    </w:p>
    <w:p>
      <w:pPr>
        <w:spacing w:line="240" w:lineRule="auto" w:before="8"/>
        <w:ind w:right="0"/>
        <w:rPr>
          <w:rFonts w:ascii="Arial" w:hAnsi="Arial" w:cs="Arial" w:eastAsia="Arial" w:hint="default"/>
          <w:sz w:val="21"/>
          <w:szCs w:val="21"/>
        </w:rPr>
      </w:pPr>
    </w:p>
    <w:p>
      <w:pPr>
        <w:pStyle w:val="Heading4"/>
        <w:spacing w:line="240" w:lineRule="auto"/>
        <w:ind w:right="0"/>
        <w:jc w:val="left"/>
        <w:rPr>
          <w:b w:val="0"/>
          <w:bCs w:val="0"/>
        </w:rPr>
      </w:pPr>
      <w:r>
        <w:rPr>
          <w:color w:val="45535F"/>
        </w:rPr>
        <w:t>Considerations when plating</w:t>
      </w:r>
      <w:r>
        <w:rPr>
          <w:color w:val="45535F"/>
          <w:spacing w:val="-14"/>
        </w:rPr>
        <w:t> </w:t>
      </w:r>
      <w:r>
        <w:rPr>
          <w:color w:val="45535F"/>
        </w:rPr>
        <w:t>meals</w:t>
      </w:r>
      <w:r>
        <w:rPr>
          <w:b w:val="0"/>
        </w:rPr>
      </w:r>
    </w:p>
    <w:p>
      <w:pPr>
        <w:pStyle w:val="BodyText"/>
        <w:spacing w:line="240" w:lineRule="auto" w:before="243"/>
        <w:ind w:left="240" w:right="85" w:firstLine="0"/>
        <w:jc w:val="left"/>
      </w:pPr>
      <w:r>
        <w:rPr/>
        <w:t>Where meals are cooked by the kitchen crews and plated for service, the following</w:t>
      </w:r>
      <w:r>
        <w:rPr>
          <w:spacing w:val="-27"/>
        </w:rPr>
        <w:t> </w:t>
      </w:r>
      <w:r>
        <w:rPr/>
        <w:t>points </w:t>
      </w:r>
      <w:r>
        <w:rPr/>
        <w:t>must to be taken into account </w:t>
      </w:r>
      <w:r>
        <w:rPr>
          <w:rFonts w:ascii="Arial" w:hAnsi="Arial" w:cs="Arial" w:eastAsia="Arial" w:hint="default"/>
        </w:rPr>
        <w:t>– </w:t>
      </w:r>
      <w:r>
        <w:rPr/>
        <w:t>the need</w:t>
      </w:r>
      <w:r>
        <w:rPr>
          <w:spacing w:val="-7"/>
        </w:rPr>
        <w:t> </w:t>
      </w:r>
      <w:r>
        <w:rPr/>
        <w:t>to:</w:t>
      </w:r>
    </w:p>
    <w:p>
      <w:pPr>
        <w:pStyle w:val="ListParagraph"/>
        <w:numPr>
          <w:ilvl w:val="0"/>
          <w:numId w:val="1"/>
        </w:numPr>
        <w:tabs>
          <w:tab w:pos="524" w:val="left" w:leader="none"/>
        </w:tabs>
        <w:spacing w:line="240" w:lineRule="auto" w:before="161" w:after="0"/>
        <w:ind w:left="523" w:right="0" w:hanging="283"/>
        <w:jc w:val="left"/>
        <w:rPr>
          <w:rFonts w:ascii="Arial" w:hAnsi="Arial" w:cs="Arial" w:eastAsia="Arial" w:hint="default"/>
          <w:sz w:val="22"/>
          <w:szCs w:val="22"/>
        </w:rPr>
      </w:pPr>
      <w:r>
        <w:rPr>
          <w:rFonts w:ascii="Arial" w:hAnsi="Arial" w:cs="Arial" w:eastAsia="Arial" w:hint="default"/>
          <w:sz w:val="22"/>
          <w:szCs w:val="22"/>
        </w:rPr>
        <w:t>Check service plates prior to use </w:t>
      </w:r>
      <w:r>
        <w:rPr>
          <w:rFonts w:ascii="Arial" w:hAnsi="Arial" w:cs="Arial" w:eastAsia="Arial" w:hint="default"/>
          <w:sz w:val="22"/>
          <w:szCs w:val="22"/>
        </w:rPr>
        <w:t>– </w:t>
      </w:r>
      <w:r>
        <w:rPr>
          <w:rFonts w:ascii="Arial" w:hAnsi="Arial" w:cs="Arial" w:eastAsia="Arial" w:hint="default"/>
          <w:sz w:val="22"/>
          <w:szCs w:val="22"/>
        </w:rPr>
        <w:t>to ensure they</w:t>
      </w:r>
      <w:r>
        <w:rPr>
          <w:rFonts w:ascii="Arial" w:hAnsi="Arial" w:cs="Arial" w:eastAsia="Arial" w:hint="default"/>
          <w:spacing w:val="-11"/>
          <w:sz w:val="22"/>
          <w:szCs w:val="22"/>
        </w:rPr>
        <w:t> </w:t>
      </w:r>
      <w:r>
        <w:rPr>
          <w:rFonts w:ascii="Arial" w:hAnsi="Arial" w:cs="Arial" w:eastAsia="Arial" w:hint="default"/>
          <w:sz w:val="22"/>
          <w:szCs w:val="22"/>
        </w:rPr>
        <w:t>are:</w:t>
      </w:r>
    </w:p>
    <w:p>
      <w:pPr>
        <w:pStyle w:val="ListParagraph"/>
        <w:numPr>
          <w:ilvl w:val="1"/>
          <w:numId w:val="1"/>
        </w:numPr>
        <w:tabs>
          <w:tab w:pos="807" w:val="left" w:leader="none"/>
        </w:tabs>
        <w:spacing w:line="240" w:lineRule="auto" w:before="120" w:after="0"/>
        <w:ind w:left="806" w:right="0" w:hanging="283"/>
        <w:jc w:val="left"/>
        <w:rPr>
          <w:rFonts w:ascii="Arial" w:hAnsi="Arial" w:cs="Arial" w:eastAsia="Arial" w:hint="default"/>
          <w:sz w:val="22"/>
          <w:szCs w:val="22"/>
        </w:rPr>
      </w:pPr>
      <w:r>
        <w:rPr>
          <w:rFonts w:ascii="Arial"/>
          <w:sz w:val="22"/>
        </w:rPr>
        <w:t>Clean</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Free of chips and</w:t>
      </w:r>
      <w:r>
        <w:rPr>
          <w:rFonts w:ascii="Arial"/>
          <w:spacing w:val="-1"/>
          <w:sz w:val="22"/>
        </w:rPr>
        <w:t> </w:t>
      </w:r>
      <w:r>
        <w:rPr>
          <w:rFonts w:ascii="Arial"/>
          <w:sz w:val="22"/>
        </w:rPr>
        <w:t>cracks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Correct type and</w:t>
      </w:r>
      <w:r>
        <w:rPr>
          <w:rFonts w:ascii="Arial"/>
          <w:spacing w:val="-3"/>
          <w:sz w:val="22"/>
        </w:rPr>
        <w:t> </w:t>
      </w:r>
      <w:r>
        <w:rPr>
          <w:rFonts w:ascii="Arial"/>
          <w:sz w:val="22"/>
        </w:rPr>
        <w:t>size</w:t>
      </w:r>
    </w:p>
    <w:p>
      <w:pPr>
        <w:pStyle w:val="ListParagraph"/>
        <w:numPr>
          <w:ilvl w:val="0"/>
          <w:numId w:val="1"/>
        </w:numPr>
        <w:tabs>
          <w:tab w:pos="524" w:val="left" w:leader="none"/>
        </w:tabs>
        <w:spacing w:line="240" w:lineRule="auto" w:before="123" w:after="0"/>
        <w:ind w:left="523" w:right="98" w:hanging="283"/>
        <w:jc w:val="left"/>
        <w:rPr>
          <w:rFonts w:ascii="Arial" w:hAnsi="Arial" w:cs="Arial" w:eastAsia="Arial" w:hint="default"/>
          <w:sz w:val="22"/>
          <w:szCs w:val="22"/>
        </w:rPr>
      </w:pPr>
      <w:r>
        <w:rPr>
          <w:rFonts w:ascii="Arial" w:hAnsi="Arial" w:cs="Arial" w:eastAsia="Arial" w:hint="default"/>
          <w:sz w:val="22"/>
          <w:szCs w:val="22"/>
        </w:rPr>
        <w:t>Adhere to planning tour standards regarding the quantity of food supplied </w:t>
      </w:r>
      <w:r>
        <w:rPr>
          <w:rFonts w:ascii="Arial" w:hAnsi="Arial" w:cs="Arial" w:eastAsia="Arial" w:hint="default"/>
          <w:sz w:val="22"/>
          <w:szCs w:val="22"/>
        </w:rPr>
        <w:t>– </w:t>
      </w:r>
      <w:r>
        <w:rPr>
          <w:rFonts w:ascii="Arial" w:hAnsi="Arial" w:cs="Arial" w:eastAsia="Arial" w:hint="default"/>
          <w:sz w:val="22"/>
          <w:szCs w:val="22"/>
        </w:rPr>
        <w:t>this volume of food may/will</w:t>
      </w:r>
      <w:r>
        <w:rPr>
          <w:rFonts w:ascii="Arial" w:hAnsi="Arial" w:cs="Arial" w:eastAsia="Arial" w:hint="default"/>
          <w:spacing w:val="-3"/>
          <w:sz w:val="22"/>
          <w:szCs w:val="22"/>
        </w:rPr>
        <w:t> </w:t>
      </w:r>
      <w:r>
        <w:rPr>
          <w:rFonts w:ascii="Arial" w:hAnsi="Arial" w:cs="Arial" w:eastAsia="Arial" w:hint="default"/>
          <w:sz w:val="22"/>
          <w:szCs w:val="22"/>
        </w:rPr>
        <w:t>be:</w:t>
      </w:r>
    </w:p>
    <w:p>
      <w:pPr>
        <w:pStyle w:val="ListParagraph"/>
        <w:numPr>
          <w:ilvl w:val="1"/>
          <w:numId w:val="1"/>
        </w:numPr>
        <w:tabs>
          <w:tab w:pos="807" w:val="left" w:leader="none"/>
        </w:tabs>
        <w:spacing w:line="240" w:lineRule="auto" w:before="121" w:after="0"/>
        <w:ind w:left="806" w:right="175" w:hanging="283"/>
        <w:jc w:val="left"/>
        <w:rPr>
          <w:rFonts w:ascii="Arial" w:hAnsi="Arial" w:cs="Arial" w:eastAsia="Arial" w:hint="default"/>
          <w:sz w:val="22"/>
          <w:szCs w:val="22"/>
        </w:rPr>
      </w:pPr>
      <w:r>
        <w:rPr>
          <w:rFonts w:ascii="Arial"/>
          <w:sz w:val="22"/>
        </w:rPr>
        <w:t>Related to general tour standards established by the tour operator as being normal</w:t>
      </w:r>
      <w:r>
        <w:rPr>
          <w:rFonts w:ascii="Arial"/>
          <w:spacing w:val="-29"/>
          <w:sz w:val="22"/>
        </w:rPr>
        <w:t> </w:t>
      </w:r>
      <w:r>
        <w:rPr>
          <w:rFonts w:ascii="Arial"/>
          <w:sz w:val="22"/>
        </w:rPr>
        <w:t>for </w:t>
      </w:r>
      <w:r>
        <w:rPr>
          <w:rFonts w:ascii="Arial"/>
          <w:sz w:val="22"/>
        </w:rPr>
        <w:t>general camp site</w:t>
      </w:r>
      <w:r>
        <w:rPr>
          <w:rFonts w:ascii="Arial"/>
          <w:spacing w:val="-6"/>
          <w:sz w:val="22"/>
        </w:rPr>
        <w:t> </w:t>
      </w:r>
      <w:r>
        <w:rPr>
          <w:rFonts w:ascii="Arial"/>
          <w:sz w:val="22"/>
        </w:rPr>
        <w:t>catering</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Specified via the individual contract agreed with the group in the case of custom</w:t>
      </w:r>
      <w:r>
        <w:rPr>
          <w:rFonts w:ascii="Arial"/>
          <w:spacing w:val="-22"/>
          <w:sz w:val="22"/>
        </w:rPr>
        <w:t> </w:t>
      </w:r>
      <w:r>
        <w:rPr>
          <w:rFonts w:ascii="Arial"/>
          <w:sz w:val="22"/>
        </w:rPr>
        <w:t>tours</w:t>
      </w:r>
    </w:p>
    <w:p>
      <w:pPr>
        <w:pStyle w:val="ListParagraph"/>
        <w:numPr>
          <w:ilvl w:val="1"/>
          <w:numId w:val="1"/>
        </w:numPr>
        <w:tabs>
          <w:tab w:pos="807" w:val="left" w:leader="none"/>
        </w:tabs>
        <w:spacing w:line="240" w:lineRule="auto" w:before="121" w:after="0"/>
        <w:ind w:left="806" w:right="379" w:hanging="283"/>
        <w:jc w:val="left"/>
        <w:rPr>
          <w:rFonts w:ascii="Arial" w:hAnsi="Arial" w:cs="Arial" w:eastAsia="Arial" w:hint="default"/>
          <w:sz w:val="22"/>
          <w:szCs w:val="22"/>
        </w:rPr>
      </w:pPr>
      <w:r>
        <w:rPr>
          <w:rFonts w:ascii="Arial"/>
          <w:sz w:val="22"/>
        </w:rPr>
        <w:t>Directly linked to the number of people on the tour and expected at the meal service session</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Maintain food safety </w:t>
      </w:r>
      <w:r>
        <w:rPr>
          <w:rFonts w:ascii="Arial" w:hAnsi="Arial" w:cs="Arial" w:eastAsia="Arial" w:hint="default"/>
          <w:sz w:val="22"/>
          <w:szCs w:val="22"/>
        </w:rPr>
        <w:t>– </w:t>
      </w:r>
      <w:r>
        <w:rPr>
          <w:rFonts w:ascii="Arial" w:hAnsi="Arial" w:cs="Arial" w:eastAsia="Arial" w:hint="default"/>
          <w:sz w:val="22"/>
          <w:szCs w:val="22"/>
        </w:rPr>
        <w:t>throughout the entire process in terms</w:t>
      </w:r>
      <w:r>
        <w:rPr>
          <w:rFonts w:ascii="Arial" w:hAnsi="Arial" w:cs="Arial" w:eastAsia="Arial" w:hint="default"/>
          <w:spacing w:val="-19"/>
          <w:sz w:val="22"/>
          <w:szCs w:val="22"/>
        </w:rPr>
        <w:t> </w:t>
      </w:r>
      <w:r>
        <w:rPr>
          <w:rFonts w:ascii="Arial" w:hAnsi="Arial" w:cs="Arial" w:eastAsia="Arial" w:hint="default"/>
          <w:sz w:val="22"/>
          <w:szCs w:val="22"/>
        </w:rPr>
        <w:t>of:</w:t>
      </w:r>
    </w:p>
    <w:p>
      <w:pPr>
        <w:pStyle w:val="ListParagraph"/>
        <w:numPr>
          <w:ilvl w:val="1"/>
          <w:numId w:val="1"/>
        </w:numPr>
        <w:tabs>
          <w:tab w:pos="807" w:val="left" w:leader="none"/>
        </w:tabs>
        <w:spacing w:line="240" w:lineRule="auto" w:before="118" w:after="0"/>
        <w:ind w:left="806" w:right="0" w:hanging="283"/>
        <w:jc w:val="left"/>
        <w:rPr>
          <w:rFonts w:ascii="Arial" w:hAnsi="Arial" w:cs="Arial" w:eastAsia="Arial" w:hint="default"/>
          <w:sz w:val="22"/>
          <w:szCs w:val="22"/>
        </w:rPr>
      </w:pPr>
      <w:r>
        <w:rPr>
          <w:rFonts w:ascii="Arial"/>
          <w:sz w:val="22"/>
        </w:rPr>
        <w:t>Food handling</w:t>
      </w:r>
      <w:r>
        <w:rPr>
          <w:rFonts w:ascii="Arial"/>
          <w:spacing w:val="-6"/>
          <w:sz w:val="22"/>
        </w:rPr>
        <w:t> </w:t>
      </w:r>
      <w:r>
        <w:rPr>
          <w:rFonts w:ascii="Arial"/>
          <w:sz w:val="22"/>
        </w:rPr>
        <w:t>protocols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Personal hygiene</w:t>
      </w:r>
      <w:r>
        <w:rPr>
          <w:rFonts w:ascii="Arial"/>
          <w:spacing w:val="-4"/>
          <w:sz w:val="22"/>
        </w:rPr>
        <w:t> </w:t>
      </w:r>
      <w:r>
        <w:rPr>
          <w:rFonts w:ascii="Arial"/>
          <w:sz w:val="22"/>
        </w:rPr>
        <w:t>practices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Food holding and presentation</w:t>
      </w:r>
      <w:r>
        <w:rPr>
          <w:rFonts w:ascii="Arial"/>
          <w:spacing w:val="-8"/>
          <w:sz w:val="22"/>
        </w:rPr>
        <w:t> </w:t>
      </w:r>
      <w:r>
        <w:rPr>
          <w:rFonts w:ascii="Arial"/>
          <w:sz w:val="22"/>
        </w:rPr>
        <w:t>procedures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Utensils and equipment used for</w:t>
      </w:r>
      <w:r>
        <w:rPr>
          <w:rFonts w:ascii="Arial"/>
          <w:spacing w:val="-11"/>
          <w:sz w:val="22"/>
        </w:rPr>
        <w:t> </w:t>
      </w:r>
      <w:r>
        <w:rPr>
          <w:rFonts w:ascii="Arial"/>
          <w:sz w:val="22"/>
        </w:rPr>
        <w:t>service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Crockery onto which food is</w:t>
      </w:r>
      <w:r>
        <w:rPr>
          <w:rFonts w:ascii="Arial"/>
          <w:spacing w:val="-8"/>
          <w:sz w:val="22"/>
        </w:rPr>
        <w:t> </w:t>
      </w:r>
      <w:r>
        <w:rPr>
          <w:rFonts w:ascii="Arial"/>
          <w:sz w:val="22"/>
        </w:rPr>
        <w:t>plated</w:t>
      </w:r>
    </w:p>
    <w:p>
      <w:pPr>
        <w:spacing w:after="0" w:line="240" w:lineRule="auto"/>
        <w:jc w:val="left"/>
        <w:rPr>
          <w:rFonts w:ascii="Arial" w:hAnsi="Arial" w:cs="Arial" w:eastAsia="Arial" w:hint="default"/>
          <w:sz w:val="22"/>
          <w:szCs w:val="22"/>
        </w:rPr>
        <w:sectPr>
          <w:pgSz w:w="11910" w:h="16840"/>
          <w:pgMar w:header="708" w:footer="999" w:top="1260" w:bottom="1180" w:left="1200" w:right="136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24" w:val="left" w:leader="none"/>
        </w:tabs>
        <w:spacing w:line="240" w:lineRule="auto" w:before="60" w:after="0"/>
        <w:ind w:left="523" w:right="3774" w:hanging="283"/>
        <w:jc w:val="left"/>
        <w:rPr>
          <w:rFonts w:ascii="Arial" w:hAnsi="Arial" w:cs="Arial" w:eastAsia="Arial" w:hint="default"/>
          <w:sz w:val="22"/>
          <w:szCs w:val="22"/>
        </w:rPr>
      </w:pPr>
      <w:r>
        <w:rPr/>
        <w:pict>
          <v:shape style="position:absolute;margin-left:366.100006pt;margin-top:10.236094pt;width:148.7pt;height:99.183pt;mso-position-horizontal-relative:page;mso-position-vertical-relative:paragraph;z-index:3328" type="#_x0000_t75" stroked="false">
            <v:imagedata r:id="rId197" o:title=""/>
          </v:shape>
        </w:pict>
      </w:r>
      <w:r>
        <w:rPr>
          <w:rFonts w:ascii="Arial" w:hAnsi="Arial" w:cs="Arial" w:eastAsia="Arial" w:hint="default"/>
          <w:sz w:val="22"/>
          <w:szCs w:val="22"/>
        </w:rPr>
        <w:t>Position food on plates </w:t>
      </w:r>
      <w:r>
        <w:rPr>
          <w:rFonts w:ascii="Arial" w:hAnsi="Arial" w:cs="Arial" w:eastAsia="Arial" w:hint="default"/>
          <w:sz w:val="22"/>
          <w:szCs w:val="22"/>
        </w:rPr>
        <w:t>– </w:t>
      </w:r>
      <w:r>
        <w:rPr>
          <w:rFonts w:ascii="Arial" w:hAnsi="Arial" w:cs="Arial" w:eastAsia="Arial" w:hint="default"/>
          <w:sz w:val="22"/>
          <w:szCs w:val="22"/>
        </w:rPr>
        <w:t>in a pre-arranged manner, such</w:t>
      </w:r>
      <w:r>
        <w:rPr>
          <w:rFonts w:ascii="Arial" w:hAnsi="Arial" w:cs="Arial" w:eastAsia="Arial" w:hint="default"/>
          <w:spacing w:val="-3"/>
          <w:sz w:val="22"/>
          <w:szCs w:val="22"/>
        </w:rPr>
        <w:t> </w:t>
      </w:r>
      <w:r>
        <w:rPr>
          <w:rFonts w:ascii="Arial" w:hAnsi="Arial" w:cs="Arial" w:eastAsia="Arial" w:hint="default"/>
          <w:sz w:val="22"/>
          <w:szCs w:val="22"/>
        </w:rPr>
        <w:t>that:</w:t>
      </w:r>
    </w:p>
    <w:p>
      <w:pPr>
        <w:pStyle w:val="ListParagraph"/>
        <w:numPr>
          <w:ilvl w:val="1"/>
          <w:numId w:val="1"/>
        </w:numPr>
        <w:tabs>
          <w:tab w:pos="807" w:val="left" w:leader="none"/>
        </w:tabs>
        <w:spacing w:line="240" w:lineRule="auto" w:before="121" w:after="0"/>
        <w:ind w:left="806" w:right="3492" w:hanging="283"/>
        <w:jc w:val="left"/>
        <w:rPr>
          <w:rFonts w:ascii="Arial" w:hAnsi="Arial" w:cs="Arial" w:eastAsia="Arial" w:hint="default"/>
          <w:sz w:val="22"/>
          <w:szCs w:val="22"/>
        </w:rPr>
      </w:pPr>
      <w:r>
        <w:rPr>
          <w:rFonts w:ascii="Arial" w:hAnsi="Arial" w:cs="Arial" w:eastAsia="Arial" w:hint="default"/>
          <w:sz w:val="22"/>
          <w:szCs w:val="22"/>
        </w:rPr>
        <w:t>Presentation is standardised across all meals of the same type which are served </w:t>
      </w:r>
      <w:r>
        <w:rPr>
          <w:rFonts w:ascii="Arial" w:hAnsi="Arial" w:cs="Arial" w:eastAsia="Arial" w:hint="default"/>
          <w:sz w:val="22"/>
          <w:szCs w:val="22"/>
        </w:rPr>
        <w:t>– </w:t>
      </w:r>
      <w:r>
        <w:rPr>
          <w:rFonts w:ascii="Arial" w:hAnsi="Arial" w:cs="Arial" w:eastAsia="Arial" w:hint="default"/>
          <w:sz w:val="22"/>
          <w:szCs w:val="22"/>
        </w:rPr>
        <w:t>so all meals look identical</w:t>
      </w:r>
    </w:p>
    <w:p>
      <w:pPr>
        <w:pStyle w:val="ListParagraph"/>
        <w:numPr>
          <w:ilvl w:val="1"/>
          <w:numId w:val="1"/>
        </w:numPr>
        <w:tabs>
          <w:tab w:pos="807" w:val="left" w:leader="none"/>
        </w:tabs>
        <w:spacing w:line="240" w:lineRule="auto" w:before="121" w:after="0"/>
        <w:ind w:left="806" w:right="3454" w:hanging="283"/>
        <w:jc w:val="left"/>
        <w:rPr>
          <w:rFonts w:ascii="Arial" w:hAnsi="Arial" w:cs="Arial" w:eastAsia="Arial" w:hint="default"/>
          <w:sz w:val="22"/>
          <w:szCs w:val="22"/>
        </w:rPr>
      </w:pPr>
      <w:r>
        <w:rPr>
          <w:rFonts w:ascii="Arial" w:hAnsi="Arial" w:cs="Arial" w:eastAsia="Arial" w:hint="default"/>
          <w:sz w:val="22"/>
          <w:szCs w:val="22"/>
        </w:rPr>
        <w:t>The final/finished product looks attractive, appealing and enticing </w:t>
      </w:r>
      <w:r>
        <w:rPr>
          <w:rFonts w:ascii="Arial" w:hAnsi="Arial" w:cs="Arial" w:eastAsia="Arial" w:hint="default"/>
          <w:sz w:val="22"/>
          <w:szCs w:val="22"/>
        </w:rPr>
        <w:t>– because people first ‘eat with their eyes’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Colours are separated/contrasted on the</w:t>
      </w:r>
      <w:r>
        <w:rPr>
          <w:rFonts w:ascii="Arial"/>
          <w:spacing w:val="-11"/>
          <w:sz w:val="22"/>
        </w:rPr>
        <w:t> </w:t>
      </w:r>
      <w:r>
        <w:rPr>
          <w:rFonts w:ascii="Arial"/>
          <w:sz w:val="22"/>
        </w:rPr>
        <w:t>plate</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Add accompaniments to each plate </w:t>
      </w:r>
      <w:r>
        <w:rPr>
          <w:rFonts w:ascii="Arial" w:hAnsi="Arial" w:cs="Arial" w:eastAsia="Arial" w:hint="default"/>
          <w:sz w:val="22"/>
          <w:szCs w:val="22"/>
        </w:rPr>
        <w:t>– </w:t>
      </w:r>
      <w:r>
        <w:rPr>
          <w:rFonts w:ascii="Arial" w:hAnsi="Arial" w:cs="Arial" w:eastAsia="Arial" w:hint="default"/>
          <w:sz w:val="22"/>
          <w:szCs w:val="22"/>
        </w:rPr>
        <w:t>as required, in terms</w:t>
      </w:r>
      <w:r>
        <w:rPr>
          <w:rFonts w:ascii="Arial" w:hAnsi="Arial" w:cs="Arial" w:eastAsia="Arial" w:hint="default"/>
          <w:spacing w:val="-16"/>
          <w:sz w:val="22"/>
          <w:szCs w:val="22"/>
        </w:rPr>
        <w:t> </w:t>
      </w:r>
      <w:r>
        <w:rPr>
          <w:rFonts w:ascii="Arial" w:hAnsi="Arial" w:cs="Arial" w:eastAsia="Arial" w:hint="default"/>
          <w:sz w:val="22"/>
          <w:szCs w:val="22"/>
        </w:rPr>
        <w:t>of:</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sz w:val="22"/>
        </w:rPr>
        <w:t>Garnishes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Sauces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Wipe plates prior to service </w:t>
      </w:r>
      <w:r>
        <w:rPr>
          <w:rFonts w:ascii="Arial" w:hAnsi="Arial" w:cs="Arial" w:eastAsia="Arial" w:hint="default"/>
          <w:sz w:val="22"/>
          <w:szCs w:val="22"/>
        </w:rPr>
        <w:t>– </w:t>
      </w:r>
      <w:r>
        <w:rPr>
          <w:rFonts w:ascii="Arial" w:hAnsi="Arial" w:cs="Arial" w:eastAsia="Arial" w:hint="default"/>
          <w:sz w:val="22"/>
          <w:szCs w:val="22"/>
        </w:rPr>
        <w:t>in order</w:t>
      </w:r>
      <w:r>
        <w:rPr>
          <w:rFonts w:ascii="Arial" w:hAnsi="Arial" w:cs="Arial" w:eastAsia="Arial" w:hint="default"/>
          <w:spacing w:val="-10"/>
          <w:sz w:val="22"/>
          <w:szCs w:val="22"/>
        </w:rPr>
        <w:t> </w:t>
      </w:r>
      <w:r>
        <w:rPr>
          <w:rFonts w:ascii="Arial" w:hAnsi="Arial" w:cs="Arial" w:eastAsia="Arial" w:hint="default"/>
          <w:sz w:val="22"/>
          <w:szCs w:val="22"/>
        </w:rPr>
        <w:t>to:</w:t>
      </w:r>
    </w:p>
    <w:p>
      <w:pPr>
        <w:pStyle w:val="ListParagraph"/>
        <w:numPr>
          <w:ilvl w:val="1"/>
          <w:numId w:val="1"/>
        </w:numPr>
        <w:tabs>
          <w:tab w:pos="807" w:val="left" w:leader="none"/>
        </w:tabs>
        <w:spacing w:line="240" w:lineRule="auto" w:before="120" w:after="0"/>
        <w:ind w:left="806" w:right="0" w:hanging="283"/>
        <w:jc w:val="left"/>
        <w:rPr>
          <w:rFonts w:ascii="Arial" w:hAnsi="Arial" w:cs="Arial" w:eastAsia="Arial" w:hint="default"/>
          <w:sz w:val="22"/>
          <w:szCs w:val="22"/>
        </w:rPr>
      </w:pPr>
      <w:r>
        <w:rPr>
          <w:rFonts w:ascii="Arial"/>
          <w:sz w:val="22"/>
        </w:rPr>
        <w:t>Meet customer</w:t>
      </w:r>
      <w:r>
        <w:rPr>
          <w:rFonts w:ascii="Arial"/>
          <w:spacing w:val="-8"/>
          <w:sz w:val="22"/>
        </w:rPr>
        <w:t> </w:t>
      </w:r>
      <w:r>
        <w:rPr>
          <w:rFonts w:ascii="Arial"/>
          <w:sz w:val="22"/>
        </w:rPr>
        <w:t>expectations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Enhance</w:t>
      </w:r>
      <w:r>
        <w:rPr>
          <w:rFonts w:ascii="Arial"/>
          <w:spacing w:val="-1"/>
          <w:sz w:val="22"/>
        </w:rPr>
        <w:t> </w:t>
      </w:r>
      <w:r>
        <w:rPr>
          <w:rFonts w:ascii="Arial"/>
          <w:sz w:val="22"/>
        </w:rPr>
        <w:t>presentation</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Demonstrate</w:t>
      </w:r>
      <w:r>
        <w:rPr>
          <w:rFonts w:ascii="Arial"/>
          <w:spacing w:val="-10"/>
          <w:sz w:val="22"/>
        </w:rPr>
        <w:t> </w:t>
      </w:r>
      <w:r>
        <w:rPr>
          <w:rFonts w:ascii="Arial"/>
          <w:sz w:val="22"/>
        </w:rPr>
        <w:t>professionalism</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Remove smudges, drips, spills and finger</w:t>
      </w:r>
      <w:r>
        <w:rPr>
          <w:rFonts w:ascii="Arial"/>
          <w:spacing w:val="-13"/>
          <w:sz w:val="22"/>
        </w:rPr>
        <w:t> </w:t>
      </w:r>
      <w:r>
        <w:rPr>
          <w:rFonts w:ascii="Arial"/>
          <w:sz w:val="22"/>
        </w:rPr>
        <w:t>marks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Modify standard serve requirements </w:t>
      </w:r>
      <w:r>
        <w:rPr>
          <w:rFonts w:ascii="Arial" w:hAnsi="Arial" w:cs="Arial" w:eastAsia="Arial" w:hint="default"/>
          <w:sz w:val="22"/>
          <w:szCs w:val="22"/>
        </w:rPr>
        <w:t>– </w:t>
      </w:r>
      <w:r>
        <w:rPr>
          <w:rFonts w:ascii="Arial" w:hAnsi="Arial" w:cs="Arial" w:eastAsia="Arial" w:hint="default"/>
          <w:sz w:val="22"/>
          <w:szCs w:val="22"/>
        </w:rPr>
        <w:t>on the basis</w:t>
      </w:r>
      <w:r>
        <w:rPr>
          <w:rFonts w:ascii="Arial" w:hAnsi="Arial" w:cs="Arial" w:eastAsia="Arial" w:hint="default"/>
          <w:spacing w:val="-14"/>
          <w:sz w:val="22"/>
          <w:szCs w:val="22"/>
        </w:rPr>
        <w:t> </w:t>
      </w:r>
      <w:r>
        <w:rPr>
          <w:rFonts w:ascii="Arial" w:hAnsi="Arial" w:cs="Arial" w:eastAsia="Arial" w:hint="default"/>
          <w:sz w:val="22"/>
          <w:szCs w:val="22"/>
        </w:rPr>
        <w:t>of:</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hAnsi="Arial" w:cs="Arial" w:eastAsia="Arial" w:hint="default"/>
          <w:sz w:val="22"/>
          <w:szCs w:val="22"/>
        </w:rPr>
        <w:t>Special requests made by tour group members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14"/>
          <w:sz w:val="22"/>
          <w:szCs w:val="22"/>
        </w:rPr>
        <w:t> </w:t>
      </w:r>
      <w:r>
        <w:rPr>
          <w:rFonts w:ascii="Arial" w:hAnsi="Arial" w:cs="Arial" w:eastAsia="Arial" w:hint="default"/>
          <w:sz w:val="22"/>
          <w:szCs w:val="22"/>
        </w:rPr>
        <w:t>as:</w:t>
      </w:r>
    </w:p>
    <w:p>
      <w:pPr>
        <w:pStyle w:val="ListParagraph"/>
        <w:numPr>
          <w:ilvl w:val="2"/>
          <w:numId w:val="1"/>
        </w:numPr>
        <w:tabs>
          <w:tab w:pos="1093" w:val="left" w:leader="none"/>
        </w:tabs>
        <w:spacing w:line="240" w:lineRule="auto" w:before="121" w:after="0"/>
        <w:ind w:left="1092" w:right="0" w:hanging="286"/>
        <w:jc w:val="left"/>
        <w:rPr>
          <w:rFonts w:ascii="Arial" w:hAnsi="Arial" w:cs="Arial" w:eastAsia="Arial" w:hint="default"/>
          <w:sz w:val="22"/>
          <w:szCs w:val="22"/>
        </w:rPr>
      </w:pPr>
      <w:r>
        <w:rPr>
          <w:rFonts w:ascii="Arial" w:hAnsi="Arial" w:cs="Arial" w:eastAsia="Arial" w:hint="default"/>
          <w:sz w:val="22"/>
          <w:szCs w:val="22"/>
        </w:rPr>
        <w:t>For ‘more’ or ‘less’ of an</w:t>
      </w:r>
      <w:r>
        <w:rPr>
          <w:rFonts w:ascii="Arial" w:hAnsi="Arial" w:cs="Arial" w:eastAsia="Arial" w:hint="default"/>
          <w:spacing w:val="-9"/>
          <w:sz w:val="22"/>
          <w:szCs w:val="22"/>
        </w:rPr>
        <w:t> </w:t>
      </w:r>
      <w:r>
        <w:rPr>
          <w:rFonts w:ascii="Arial" w:hAnsi="Arial" w:cs="Arial" w:eastAsia="Arial" w:hint="default"/>
          <w:sz w:val="22"/>
          <w:szCs w:val="22"/>
        </w:rPr>
        <w:t>item</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Not wanting certain food</w:t>
      </w:r>
      <w:r>
        <w:rPr>
          <w:rFonts w:ascii="Arial"/>
          <w:spacing w:val="-9"/>
          <w:sz w:val="22"/>
        </w:rPr>
        <w:t> </w:t>
      </w:r>
      <w:r>
        <w:rPr>
          <w:rFonts w:ascii="Arial"/>
          <w:sz w:val="22"/>
        </w:rPr>
        <w:t>items</w:t>
      </w:r>
    </w:p>
    <w:p>
      <w:pPr>
        <w:pStyle w:val="ListParagraph"/>
        <w:numPr>
          <w:ilvl w:val="1"/>
          <w:numId w:val="1"/>
        </w:numPr>
        <w:tabs>
          <w:tab w:pos="807" w:val="left" w:leader="none"/>
        </w:tabs>
        <w:spacing w:line="240" w:lineRule="auto" w:before="102" w:after="0"/>
        <w:ind w:left="806" w:right="0" w:hanging="283"/>
        <w:jc w:val="left"/>
        <w:rPr>
          <w:rFonts w:ascii="Arial" w:hAnsi="Arial" w:cs="Arial" w:eastAsia="Arial" w:hint="default"/>
          <w:sz w:val="22"/>
          <w:szCs w:val="22"/>
        </w:rPr>
      </w:pPr>
      <w:r>
        <w:rPr>
          <w:rFonts w:ascii="Arial" w:hAnsi="Arial" w:cs="Arial" w:eastAsia="Arial" w:hint="default"/>
          <w:sz w:val="22"/>
          <w:szCs w:val="22"/>
        </w:rPr>
        <w:t>Common sense </w:t>
      </w:r>
      <w:r>
        <w:rPr>
          <w:rFonts w:ascii="Arial" w:hAnsi="Arial" w:cs="Arial" w:eastAsia="Arial" w:hint="default"/>
          <w:sz w:val="22"/>
          <w:szCs w:val="22"/>
        </w:rPr>
        <w:t>– </w:t>
      </w:r>
      <w:r>
        <w:rPr>
          <w:rFonts w:ascii="Arial" w:hAnsi="Arial" w:cs="Arial" w:eastAsia="Arial" w:hint="default"/>
          <w:sz w:val="22"/>
          <w:szCs w:val="22"/>
        </w:rPr>
        <w:t>with reference, for example</w:t>
      </w:r>
      <w:r>
        <w:rPr>
          <w:rFonts w:ascii="Arial" w:hAnsi="Arial" w:cs="Arial" w:eastAsia="Arial" w:hint="default"/>
          <w:spacing w:val="-14"/>
          <w:sz w:val="22"/>
          <w:szCs w:val="22"/>
        </w:rPr>
        <w:t> </w:t>
      </w:r>
      <w:r>
        <w:rPr>
          <w:rFonts w:ascii="Arial" w:hAnsi="Arial" w:cs="Arial" w:eastAsia="Arial" w:hint="default"/>
          <w:sz w:val="22"/>
          <w:szCs w:val="22"/>
        </w:rPr>
        <w:t>to:</w:t>
      </w:r>
    </w:p>
    <w:p>
      <w:pPr>
        <w:pStyle w:val="ListParagraph"/>
        <w:numPr>
          <w:ilvl w:val="2"/>
          <w:numId w:val="1"/>
        </w:numPr>
        <w:tabs>
          <w:tab w:pos="1093" w:val="left" w:leader="none"/>
        </w:tabs>
        <w:spacing w:line="240" w:lineRule="auto" w:before="121" w:after="0"/>
        <w:ind w:left="1092" w:right="0" w:hanging="286"/>
        <w:jc w:val="left"/>
        <w:rPr>
          <w:rFonts w:ascii="Arial" w:hAnsi="Arial" w:cs="Arial" w:eastAsia="Arial" w:hint="default"/>
          <w:sz w:val="22"/>
          <w:szCs w:val="22"/>
        </w:rPr>
      </w:pPr>
      <w:r>
        <w:rPr>
          <w:rFonts w:ascii="Arial"/>
          <w:sz w:val="22"/>
        </w:rPr>
        <w:t>Serving less to</w:t>
      </w:r>
      <w:r>
        <w:rPr>
          <w:rFonts w:ascii="Arial"/>
          <w:spacing w:val="-4"/>
          <w:sz w:val="22"/>
        </w:rPr>
        <w:t> </w:t>
      </w:r>
      <w:r>
        <w:rPr>
          <w:rFonts w:ascii="Arial"/>
          <w:sz w:val="22"/>
        </w:rPr>
        <w:t>children</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Cutting back on serve sizes where an item is running</w:t>
      </w:r>
      <w:r>
        <w:rPr>
          <w:rFonts w:ascii="Arial"/>
          <w:spacing w:val="-15"/>
          <w:sz w:val="22"/>
        </w:rPr>
        <w:t> </w:t>
      </w:r>
      <w:r>
        <w:rPr>
          <w:rFonts w:ascii="Arial"/>
          <w:sz w:val="22"/>
        </w:rPr>
        <w:t>out</w:t>
      </w:r>
    </w:p>
    <w:p>
      <w:pPr>
        <w:pStyle w:val="ListParagraph"/>
        <w:numPr>
          <w:ilvl w:val="0"/>
          <w:numId w:val="1"/>
        </w:numPr>
        <w:tabs>
          <w:tab w:pos="524" w:val="left" w:leader="none"/>
        </w:tabs>
        <w:spacing w:line="252" w:lineRule="exact" w:before="123" w:after="0"/>
        <w:ind w:left="523" w:right="826" w:hanging="283"/>
        <w:jc w:val="left"/>
        <w:rPr>
          <w:rFonts w:ascii="Arial" w:hAnsi="Arial" w:cs="Arial" w:eastAsia="Arial" w:hint="default"/>
          <w:sz w:val="22"/>
          <w:szCs w:val="22"/>
        </w:rPr>
      </w:pPr>
      <w:r>
        <w:rPr>
          <w:rFonts w:ascii="Arial" w:hAnsi="Arial" w:cs="Arial" w:eastAsia="Arial" w:hint="default"/>
          <w:sz w:val="22"/>
          <w:szCs w:val="22"/>
        </w:rPr>
        <w:t>Ensure equality in serve sizes so each person has a meal of the same size unless otherwise requested </w:t>
      </w:r>
      <w:r>
        <w:rPr>
          <w:rFonts w:ascii="Arial" w:hAnsi="Arial" w:cs="Arial" w:eastAsia="Arial" w:hint="default"/>
          <w:sz w:val="22"/>
          <w:szCs w:val="22"/>
        </w:rPr>
        <w:t>– </w:t>
      </w:r>
      <w:r>
        <w:rPr>
          <w:rFonts w:ascii="Arial" w:hAnsi="Arial" w:cs="Arial" w:eastAsia="Arial" w:hint="default"/>
          <w:sz w:val="22"/>
          <w:szCs w:val="22"/>
        </w:rPr>
        <w:t>which can</w:t>
      </w:r>
      <w:r>
        <w:rPr>
          <w:rFonts w:ascii="Arial" w:hAnsi="Arial" w:cs="Arial" w:eastAsia="Arial" w:hint="default"/>
          <w:spacing w:val="-9"/>
          <w:sz w:val="22"/>
          <w:szCs w:val="22"/>
        </w:rPr>
        <w:t> </w:t>
      </w:r>
      <w:r>
        <w:rPr>
          <w:rFonts w:ascii="Arial" w:hAnsi="Arial" w:cs="Arial" w:eastAsia="Arial" w:hint="default"/>
          <w:sz w:val="22"/>
          <w:szCs w:val="22"/>
        </w:rPr>
        <w:t>require:</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sz w:val="22"/>
        </w:rPr>
        <w:t>Using the  designated type/size of</w:t>
      </w:r>
      <w:r>
        <w:rPr>
          <w:rFonts w:ascii="Arial"/>
          <w:spacing w:val="-10"/>
          <w:sz w:val="22"/>
        </w:rPr>
        <w:t> </w:t>
      </w:r>
      <w:r>
        <w:rPr>
          <w:rFonts w:ascii="Arial"/>
          <w:sz w:val="22"/>
        </w:rPr>
        <w:t>plate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Using nominated slotted/service spoons to serve items onto the</w:t>
      </w:r>
      <w:r>
        <w:rPr>
          <w:rFonts w:ascii="Arial"/>
          <w:spacing w:val="-18"/>
          <w:sz w:val="22"/>
        </w:rPr>
        <w:t> </w:t>
      </w:r>
      <w:r>
        <w:rPr>
          <w:rFonts w:ascii="Arial"/>
          <w:sz w:val="22"/>
        </w:rPr>
        <w:t>plate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Counting items </w:t>
      </w:r>
      <w:r>
        <w:rPr>
          <w:rFonts w:ascii="Arial" w:hAnsi="Arial" w:cs="Arial" w:eastAsia="Arial" w:hint="default"/>
          <w:sz w:val="22"/>
          <w:szCs w:val="22"/>
        </w:rPr>
        <w:t>– </w:t>
      </w:r>
      <w:r>
        <w:rPr>
          <w:rFonts w:ascii="Arial" w:hAnsi="Arial" w:cs="Arial" w:eastAsia="Arial" w:hint="default"/>
          <w:sz w:val="22"/>
          <w:szCs w:val="22"/>
        </w:rPr>
        <w:t>individual units of (say) potatoes, slices of meat, pieces of</w:t>
      </w:r>
      <w:r>
        <w:rPr>
          <w:rFonts w:ascii="Arial" w:hAnsi="Arial" w:cs="Arial" w:eastAsia="Arial" w:hint="default"/>
          <w:spacing w:val="-21"/>
          <w:sz w:val="22"/>
          <w:szCs w:val="22"/>
        </w:rPr>
        <w:t> </w:t>
      </w:r>
      <w:r>
        <w:rPr>
          <w:rFonts w:ascii="Arial" w:hAnsi="Arial" w:cs="Arial" w:eastAsia="Arial" w:hint="default"/>
          <w:sz w:val="22"/>
          <w:szCs w:val="22"/>
        </w:rPr>
        <w:t>fish</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Match plating with demand </w:t>
      </w:r>
      <w:r>
        <w:rPr>
          <w:rFonts w:ascii="Arial" w:hAnsi="Arial" w:cs="Arial" w:eastAsia="Arial" w:hint="default"/>
          <w:sz w:val="22"/>
          <w:szCs w:val="22"/>
        </w:rPr>
        <w:t>–</w:t>
      </w:r>
      <w:r>
        <w:rPr>
          <w:rFonts w:ascii="Arial" w:hAnsi="Arial" w:cs="Arial" w:eastAsia="Arial" w:hint="default"/>
          <w:spacing w:val="-8"/>
          <w:sz w:val="22"/>
          <w:szCs w:val="22"/>
        </w:rPr>
        <w:t> </w:t>
      </w:r>
      <w:r>
        <w:rPr>
          <w:rFonts w:ascii="Arial" w:hAnsi="Arial" w:cs="Arial" w:eastAsia="Arial" w:hint="default"/>
          <w:sz w:val="22"/>
          <w:szCs w:val="22"/>
        </w:rPr>
        <w:t>to:</w:t>
      </w:r>
    </w:p>
    <w:p>
      <w:pPr>
        <w:pStyle w:val="ListParagraph"/>
        <w:numPr>
          <w:ilvl w:val="1"/>
          <w:numId w:val="1"/>
        </w:numPr>
        <w:tabs>
          <w:tab w:pos="807" w:val="left" w:leader="none"/>
        </w:tabs>
        <w:spacing w:line="240" w:lineRule="auto" w:before="119" w:after="0"/>
        <w:ind w:left="806" w:right="556" w:hanging="283"/>
        <w:jc w:val="left"/>
        <w:rPr>
          <w:rFonts w:ascii="Arial" w:hAnsi="Arial" w:cs="Arial" w:eastAsia="Arial" w:hint="default"/>
          <w:sz w:val="22"/>
          <w:szCs w:val="22"/>
        </w:rPr>
      </w:pPr>
      <w:r>
        <w:rPr>
          <w:rFonts w:ascii="Arial" w:hAnsi="Arial" w:cs="Arial" w:eastAsia="Arial" w:hint="default"/>
          <w:sz w:val="22"/>
          <w:szCs w:val="22"/>
        </w:rPr>
        <w:t>Enhance food quality </w:t>
      </w:r>
      <w:r>
        <w:rPr>
          <w:rFonts w:ascii="Arial" w:hAnsi="Arial" w:cs="Arial" w:eastAsia="Arial" w:hint="default"/>
          <w:sz w:val="22"/>
          <w:szCs w:val="22"/>
        </w:rPr>
        <w:t>– by serving, to the best extent possible, ‘to order’ so food is </w:t>
      </w:r>
      <w:r>
        <w:rPr>
          <w:rFonts w:ascii="Arial" w:hAnsi="Arial" w:cs="Arial" w:eastAsia="Arial" w:hint="default"/>
          <w:sz w:val="22"/>
          <w:szCs w:val="22"/>
        </w:rPr>
        <w:t>served immediately as opposed to losing quality/temperature by awaiting</w:t>
      </w:r>
      <w:r>
        <w:rPr>
          <w:rFonts w:ascii="Arial" w:hAnsi="Arial" w:cs="Arial" w:eastAsia="Arial" w:hint="default"/>
          <w:spacing w:val="-23"/>
          <w:sz w:val="22"/>
          <w:szCs w:val="22"/>
        </w:rPr>
        <w:t> </w:t>
      </w:r>
      <w:r>
        <w:rPr>
          <w:rFonts w:ascii="Arial" w:hAnsi="Arial" w:cs="Arial" w:eastAsia="Arial" w:hint="default"/>
          <w:sz w:val="22"/>
          <w:szCs w:val="22"/>
        </w:rPr>
        <w:t>service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Meet immediate demand </w:t>
      </w:r>
      <w:r>
        <w:rPr>
          <w:rFonts w:ascii="Arial" w:hAnsi="Arial" w:cs="Arial" w:eastAsia="Arial" w:hint="default"/>
          <w:sz w:val="22"/>
          <w:szCs w:val="22"/>
        </w:rPr>
        <w:t>– </w:t>
      </w:r>
      <w:r>
        <w:rPr>
          <w:rFonts w:ascii="Arial" w:hAnsi="Arial" w:cs="Arial" w:eastAsia="Arial" w:hint="default"/>
          <w:sz w:val="22"/>
          <w:szCs w:val="22"/>
        </w:rPr>
        <w:t>as this may vary throughout the service</w:t>
      </w:r>
      <w:r>
        <w:rPr>
          <w:rFonts w:ascii="Arial" w:hAnsi="Arial" w:cs="Arial" w:eastAsia="Arial" w:hint="default"/>
          <w:spacing w:val="-20"/>
          <w:sz w:val="22"/>
          <w:szCs w:val="22"/>
        </w:rPr>
        <w:t> </w:t>
      </w:r>
      <w:r>
        <w:rPr>
          <w:rFonts w:ascii="Arial" w:hAnsi="Arial" w:cs="Arial" w:eastAsia="Arial" w:hint="default"/>
          <w:sz w:val="22"/>
          <w:szCs w:val="22"/>
        </w:rPr>
        <w:t>session.</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2"/>
        <w:ind w:right="0"/>
        <w:rPr>
          <w:rFonts w:ascii="Arial" w:hAnsi="Arial" w:cs="Arial" w:eastAsia="Arial" w:hint="default"/>
          <w:sz w:val="14"/>
          <w:szCs w:val="14"/>
        </w:rPr>
      </w:pPr>
    </w:p>
    <w:p>
      <w:pPr>
        <w:pStyle w:val="Heading2"/>
        <w:numPr>
          <w:ilvl w:val="1"/>
          <w:numId w:val="34"/>
        </w:numPr>
        <w:tabs>
          <w:tab w:pos="1006" w:val="left" w:leader="none"/>
        </w:tabs>
        <w:spacing w:line="240" w:lineRule="auto" w:before="54" w:after="0"/>
        <w:ind w:left="1006" w:right="0" w:hanging="766"/>
        <w:jc w:val="left"/>
        <w:rPr>
          <w:b w:val="0"/>
          <w:bCs w:val="0"/>
        </w:rPr>
      </w:pPr>
      <w:r>
        <w:rPr>
          <w:color w:val="45535F"/>
        </w:rPr>
        <w:t>Display food for self-service as</w:t>
      </w:r>
      <w:r>
        <w:rPr>
          <w:color w:val="45535F"/>
          <w:spacing w:val="-9"/>
        </w:rPr>
        <w:t> </w:t>
      </w:r>
      <w:r>
        <w:rPr>
          <w:color w:val="45535F"/>
        </w:rPr>
        <w:t>required</w:t>
      </w:r>
      <w:r>
        <w:rPr>
          <w:b w:val="0"/>
        </w:rPr>
      </w:r>
    </w:p>
    <w:p>
      <w:pPr>
        <w:pStyle w:val="Heading4"/>
        <w:spacing w:line="240" w:lineRule="auto" w:before="252"/>
        <w:ind w:right="1412"/>
        <w:jc w:val="left"/>
        <w:rPr>
          <w:b w:val="0"/>
          <w:bCs w:val="0"/>
        </w:rPr>
      </w:pPr>
      <w:r>
        <w:rPr>
          <w:color w:val="45535F"/>
        </w:rPr>
        <w:t>Introduction</w:t>
      </w:r>
      <w:r>
        <w:rPr>
          <w:b w:val="0"/>
        </w:rPr>
      </w:r>
    </w:p>
    <w:p>
      <w:pPr>
        <w:pStyle w:val="BodyText"/>
        <w:spacing w:line="240" w:lineRule="auto" w:before="240"/>
        <w:ind w:left="240" w:right="3685" w:firstLine="0"/>
        <w:jc w:val="left"/>
      </w:pPr>
      <w:r>
        <w:rPr/>
        <w:pict>
          <v:shape style="position:absolute;margin-left:358.950012pt;margin-top:13.427852pt;width:148.7pt;height:99.2pt;mso-position-horizontal-relative:page;mso-position-vertical-relative:paragraph;z-index:3352" type="#_x0000_t75" stroked="false">
            <v:imagedata r:id="rId198" o:title=""/>
          </v:shape>
        </w:pict>
      </w:r>
      <w:r>
        <w:rPr/>
        <w:t>Where food is to be provided for self-service it needs to be displayed properly for safe and appealing</w:t>
      </w:r>
      <w:r>
        <w:rPr>
          <w:spacing w:val="-12"/>
        </w:rPr>
        <w:t> </w:t>
      </w:r>
      <w:r>
        <w:rPr/>
        <w:t>service.</w:t>
      </w:r>
    </w:p>
    <w:p>
      <w:pPr>
        <w:pStyle w:val="BodyText"/>
        <w:spacing w:line="240" w:lineRule="auto" w:before="162"/>
        <w:ind w:left="240" w:right="3808" w:firstLine="0"/>
        <w:jc w:val="left"/>
      </w:pPr>
      <w:r>
        <w:rPr/>
        <w:t>This section identifies factors which must be observed when providing a self-service style of meal as part of camp</w:t>
      </w:r>
      <w:r>
        <w:rPr>
          <w:spacing w:val="-4"/>
        </w:rPr>
        <w:t> </w:t>
      </w:r>
      <w:r>
        <w:rPr/>
        <w:t>catering.</w:t>
      </w:r>
    </w:p>
    <w:p>
      <w:pPr>
        <w:spacing w:line="240" w:lineRule="auto" w:before="11"/>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Self-service factors to</w:t>
      </w:r>
      <w:r>
        <w:rPr>
          <w:color w:val="45535F"/>
          <w:spacing w:val="-6"/>
        </w:rPr>
        <w:t> </w:t>
      </w:r>
      <w:r>
        <w:rPr>
          <w:color w:val="45535F"/>
        </w:rPr>
        <w:t>note</w:t>
      </w:r>
      <w:r>
        <w:rPr>
          <w:b w:val="0"/>
        </w:rPr>
      </w:r>
    </w:p>
    <w:p>
      <w:pPr>
        <w:pStyle w:val="Heading5"/>
        <w:spacing w:line="240" w:lineRule="auto" w:before="248"/>
        <w:ind w:right="1412"/>
        <w:jc w:val="left"/>
        <w:rPr>
          <w:b w:val="0"/>
          <w:bCs w:val="0"/>
        </w:rPr>
      </w:pPr>
      <w:r>
        <w:rPr/>
        <w:t>Context</w:t>
      </w:r>
      <w:r>
        <w:rPr>
          <w:b w:val="0"/>
        </w:rPr>
      </w:r>
    </w:p>
    <w:p>
      <w:pPr>
        <w:pStyle w:val="BodyText"/>
        <w:spacing w:line="242" w:lineRule="auto" w:before="160"/>
        <w:ind w:left="240" w:right="262" w:firstLine="0"/>
        <w:jc w:val="left"/>
      </w:pPr>
      <w:r>
        <w:rPr/>
        <w:t>Self-</w:t>
      </w:r>
      <w:r>
        <w:rPr>
          <w:rFonts w:ascii="Arial" w:hAnsi="Arial" w:cs="Arial" w:eastAsia="Arial" w:hint="default"/>
        </w:rPr>
        <w:t>service is a service style where customers ‘help themselves’ to the food that has been </w:t>
      </w:r>
      <w:r>
        <w:rPr/>
        <w:t>prepared.</w:t>
      </w:r>
    </w:p>
    <w:p>
      <w:pPr>
        <w:pStyle w:val="BodyText"/>
        <w:spacing w:line="240" w:lineRule="auto" w:before="159"/>
        <w:ind w:left="240" w:right="1412" w:firstLine="0"/>
        <w:jc w:val="left"/>
      </w:pPr>
      <w:r>
        <w:rPr/>
        <w:t>Catering staff are usually present and available</w:t>
      </w:r>
      <w:r>
        <w:rPr>
          <w:spacing w:val="-14"/>
        </w:rPr>
        <w:t> </w:t>
      </w:r>
      <w:r>
        <w:rPr/>
        <w:t>to:</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hAnsi="Arial" w:cs="Arial" w:eastAsia="Arial" w:hint="default"/>
          <w:sz w:val="22"/>
          <w:szCs w:val="22"/>
        </w:rPr>
        <w:t>Assist customers as required </w:t>
      </w:r>
      <w:r>
        <w:rPr>
          <w:rFonts w:ascii="Arial" w:hAnsi="Arial" w:cs="Arial" w:eastAsia="Arial" w:hint="default"/>
          <w:sz w:val="22"/>
          <w:szCs w:val="22"/>
        </w:rPr>
        <w:t>–</w:t>
      </w:r>
      <w:r>
        <w:rPr>
          <w:rFonts w:ascii="Arial" w:hAnsi="Arial" w:cs="Arial" w:eastAsia="Arial" w:hint="default"/>
          <w:spacing w:val="-10"/>
          <w:sz w:val="22"/>
          <w:szCs w:val="22"/>
        </w:rPr>
        <w:t> </w:t>
      </w:r>
      <w:r>
        <w:rPr>
          <w:rFonts w:ascii="Arial" w:hAnsi="Arial" w:cs="Arial" w:eastAsia="Arial" w:hint="default"/>
          <w:sz w:val="22"/>
          <w:szCs w:val="22"/>
        </w:rPr>
        <w:t>with:</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sz w:val="22"/>
        </w:rPr>
        <w:t>The service of</w:t>
      </w:r>
      <w:r>
        <w:rPr>
          <w:rFonts w:ascii="Arial"/>
          <w:spacing w:val="-2"/>
          <w:sz w:val="22"/>
        </w:rPr>
        <w:t> </w:t>
      </w:r>
      <w:r>
        <w:rPr>
          <w:rFonts w:ascii="Arial"/>
          <w:sz w:val="22"/>
        </w:rPr>
        <w:t>food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Carrying meals to</w:t>
      </w:r>
      <w:r>
        <w:rPr>
          <w:rFonts w:ascii="Arial"/>
          <w:spacing w:val="-8"/>
          <w:sz w:val="22"/>
        </w:rPr>
        <w:t> </w:t>
      </w:r>
      <w:r>
        <w:rPr>
          <w:rFonts w:ascii="Arial"/>
          <w:sz w:val="22"/>
        </w:rPr>
        <w:t>tables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Extra items as required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6"/>
          <w:sz w:val="22"/>
          <w:szCs w:val="22"/>
        </w:rPr>
        <w:t> </w:t>
      </w:r>
      <w:r>
        <w:rPr>
          <w:rFonts w:ascii="Arial" w:hAnsi="Arial" w:cs="Arial" w:eastAsia="Arial" w:hint="default"/>
          <w:sz w:val="22"/>
          <w:szCs w:val="22"/>
        </w:rPr>
        <w:t>as:</w:t>
      </w:r>
    </w:p>
    <w:p>
      <w:pPr>
        <w:pStyle w:val="ListParagraph"/>
        <w:numPr>
          <w:ilvl w:val="2"/>
          <w:numId w:val="1"/>
        </w:numPr>
        <w:tabs>
          <w:tab w:pos="1093" w:val="left" w:leader="none"/>
        </w:tabs>
        <w:spacing w:line="240" w:lineRule="auto" w:before="121" w:after="0"/>
        <w:ind w:left="1092" w:right="0" w:hanging="286"/>
        <w:jc w:val="left"/>
        <w:rPr>
          <w:rFonts w:ascii="Arial" w:hAnsi="Arial" w:cs="Arial" w:eastAsia="Arial" w:hint="default"/>
          <w:sz w:val="22"/>
          <w:szCs w:val="22"/>
        </w:rPr>
      </w:pPr>
      <w:r>
        <w:rPr>
          <w:rFonts w:ascii="Arial"/>
          <w:sz w:val="22"/>
        </w:rPr>
        <w:t>More/different</w:t>
      </w:r>
      <w:r>
        <w:rPr>
          <w:rFonts w:ascii="Arial"/>
          <w:spacing w:val="-10"/>
          <w:sz w:val="22"/>
        </w:rPr>
        <w:t> </w:t>
      </w:r>
      <w:r>
        <w:rPr>
          <w:rFonts w:ascii="Arial"/>
          <w:sz w:val="22"/>
        </w:rPr>
        <w:t>condiments</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Items to replace those which have been dropped on the</w:t>
      </w:r>
      <w:r>
        <w:rPr>
          <w:rFonts w:ascii="Arial"/>
          <w:spacing w:val="-10"/>
          <w:sz w:val="22"/>
        </w:rPr>
        <w:t> </w:t>
      </w:r>
      <w:r>
        <w:rPr>
          <w:rFonts w:ascii="Arial"/>
          <w:sz w:val="22"/>
        </w:rPr>
        <w:t>ground</w:t>
      </w:r>
    </w:p>
    <w:p>
      <w:pPr>
        <w:pStyle w:val="ListParagraph"/>
        <w:numPr>
          <w:ilvl w:val="0"/>
          <w:numId w:val="1"/>
        </w:numPr>
        <w:tabs>
          <w:tab w:pos="524" w:val="left" w:leader="none"/>
        </w:tabs>
        <w:spacing w:line="240" w:lineRule="auto" w:before="104" w:after="0"/>
        <w:ind w:left="523" w:right="0" w:hanging="283"/>
        <w:jc w:val="left"/>
        <w:rPr>
          <w:rFonts w:ascii="Arial" w:hAnsi="Arial" w:cs="Arial" w:eastAsia="Arial" w:hint="default"/>
          <w:sz w:val="22"/>
          <w:szCs w:val="22"/>
        </w:rPr>
      </w:pPr>
      <w:r>
        <w:rPr>
          <w:rFonts w:ascii="Arial" w:hAnsi="Arial" w:cs="Arial" w:eastAsia="Arial" w:hint="default"/>
          <w:sz w:val="22"/>
          <w:szCs w:val="22"/>
        </w:rPr>
        <w:t>Advise customers </w:t>
      </w:r>
      <w:r>
        <w:rPr>
          <w:rFonts w:ascii="Arial" w:hAnsi="Arial" w:cs="Arial" w:eastAsia="Arial" w:hint="default"/>
          <w:sz w:val="22"/>
          <w:szCs w:val="22"/>
        </w:rPr>
        <w:t>–</w:t>
      </w:r>
      <w:r>
        <w:rPr>
          <w:rFonts w:ascii="Arial" w:hAnsi="Arial" w:cs="Arial" w:eastAsia="Arial" w:hint="default"/>
          <w:spacing w:val="-5"/>
          <w:sz w:val="22"/>
          <w:szCs w:val="22"/>
        </w:rPr>
        <w:t> </w:t>
      </w:r>
      <w:r>
        <w:rPr>
          <w:rFonts w:ascii="Arial" w:hAnsi="Arial" w:cs="Arial" w:eastAsia="Arial" w:hint="default"/>
          <w:sz w:val="22"/>
          <w:szCs w:val="22"/>
        </w:rPr>
        <w:t>about:</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Recipes</w:t>
      </w:r>
    </w:p>
    <w:p>
      <w:pPr>
        <w:pStyle w:val="ListParagraph"/>
        <w:numPr>
          <w:ilvl w:val="1"/>
          <w:numId w:val="1"/>
        </w:numPr>
        <w:tabs>
          <w:tab w:pos="807" w:val="left" w:leader="none"/>
        </w:tabs>
        <w:spacing w:line="240" w:lineRule="auto" w:before="122" w:after="0"/>
        <w:ind w:left="806" w:right="0" w:hanging="283"/>
        <w:jc w:val="left"/>
        <w:rPr>
          <w:rFonts w:ascii="Arial" w:hAnsi="Arial" w:cs="Arial" w:eastAsia="Arial" w:hint="default"/>
          <w:sz w:val="22"/>
          <w:szCs w:val="22"/>
        </w:rPr>
      </w:pPr>
      <w:r>
        <w:rPr>
          <w:rFonts w:ascii="Arial"/>
          <w:sz w:val="22"/>
        </w:rPr>
        <w:t>Ingredients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Taste of the</w:t>
      </w:r>
      <w:r>
        <w:rPr>
          <w:rFonts w:ascii="Arial"/>
          <w:spacing w:val="-6"/>
          <w:sz w:val="22"/>
        </w:rPr>
        <w:t> </w:t>
      </w:r>
      <w:r>
        <w:rPr>
          <w:rFonts w:ascii="Arial"/>
          <w:sz w:val="22"/>
        </w:rPr>
        <w:t>food.</w:t>
      </w:r>
    </w:p>
    <w:p>
      <w:pPr>
        <w:pStyle w:val="Heading5"/>
        <w:spacing w:line="240" w:lineRule="auto" w:before="128"/>
        <w:ind w:right="1412"/>
        <w:jc w:val="left"/>
        <w:rPr>
          <w:b w:val="0"/>
          <w:bCs w:val="0"/>
        </w:rPr>
      </w:pPr>
      <w:r>
        <w:rPr/>
        <w:t>Important service</w:t>
      </w:r>
      <w:r>
        <w:rPr>
          <w:spacing w:val="-7"/>
        </w:rPr>
        <w:t> </w:t>
      </w:r>
      <w:r>
        <w:rPr/>
        <w:t>points</w:t>
      </w:r>
      <w:r>
        <w:rPr>
          <w:b w:val="0"/>
        </w:rPr>
      </w:r>
    </w:p>
    <w:p>
      <w:pPr>
        <w:pStyle w:val="BodyText"/>
        <w:spacing w:line="240" w:lineRule="auto" w:before="162"/>
        <w:ind w:left="240" w:right="1412" w:firstLine="0"/>
        <w:jc w:val="left"/>
      </w:pPr>
      <w:r>
        <w:rPr/>
        <w:t>When involved in readying food for self-service it can be/is necessary</w:t>
      </w:r>
      <w:r>
        <w:rPr>
          <w:spacing w:val="-17"/>
        </w:rPr>
        <w:t> </w:t>
      </w:r>
      <w:r>
        <w:rPr/>
        <w:t>to:</w:t>
      </w:r>
    </w:p>
    <w:p>
      <w:pPr>
        <w:pStyle w:val="ListParagraph"/>
        <w:numPr>
          <w:ilvl w:val="0"/>
          <w:numId w:val="1"/>
        </w:numPr>
        <w:tabs>
          <w:tab w:pos="524" w:val="left" w:leader="none"/>
        </w:tabs>
        <w:spacing w:line="240" w:lineRule="auto" w:before="161" w:after="0"/>
        <w:ind w:left="523" w:right="0" w:hanging="283"/>
        <w:jc w:val="left"/>
        <w:rPr>
          <w:rFonts w:ascii="Arial" w:hAnsi="Arial" w:cs="Arial" w:eastAsia="Arial" w:hint="default"/>
          <w:sz w:val="22"/>
          <w:szCs w:val="22"/>
        </w:rPr>
      </w:pPr>
      <w:r>
        <w:rPr>
          <w:rFonts w:ascii="Arial" w:hAnsi="Arial" w:cs="Arial" w:eastAsia="Arial" w:hint="default"/>
          <w:sz w:val="22"/>
          <w:szCs w:val="22"/>
        </w:rPr>
        <w:t>Ensure all required display/presentations items have been suitably positioned </w:t>
      </w:r>
      <w:r>
        <w:rPr>
          <w:rFonts w:ascii="Arial" w:hAnsi="Arial" w:cs="Arial" w:eastAsia="Arial" w:hint="default"/>
          <w:sz w:val="22"/>
          <w:szCs w:val="22"/>
        </w:rPr>
        <w:t>–</w:t>
      </w:r>
      <w:r>
        <w:rPr>
          <w:rFonts w:ascii="Arial" w:hAnsi="Arial" w:cs="Arial" w:eastAsia="Arial" w:hint="default"/>
          <w:spacing w:val="-19"/>
          <w:sz w:val="22"/>
          <w:szCs w:val="22"/>
        </w:rPr>
        <w:t> </w:t>
      </w:r>
      <w:r>
        <w:rPr>
          <w:rFonts w:ascii="Arial" w:hAnsi="Arial" w:cs="Arial" w:eastAsia="Arial" w:hint="default"/>
          <w:sz w:val="22"/>
          <w:szCs w:val="22"/>
        </w:rPr>
        <w:t>to:</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Minimise travel of food from production area to service</w:t>
      </w:r>
      <w:r>
        <w:rPr>
          <w:rFonts w:ascii="Arial"/>
          <w:spacing w:val="-16"/>
          <w:sz w:val="22"/>
        </w:rPr>
        <w:t> </w:t>
      </w:r>
      <w:r>
        <w:rPr>
          <w:rFonts w:ascii="Arial"/>
          <w:sz w:val="22"/>
        </w:rPr>
        <w:t>location</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Facilitate self-service access by tour group</w:t>
      </w:r>
      <w:r>
        <w:rPr>
          <w:rFonts w:ascii="Arial"/>
          <w:spacing w:val="-16"/>
          <w:sz w:val="22"/>
        </w:rPr>
        <w:t> </w:t>
      </w:r>
      <w:r>
        <w:rPr>
          <w:rFonts w:ascii="Arial"/>
          <w:sz w:val="22"/>
        </w:rPr>
        <w:t>members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Verify service and display equipment has been prepared for service </w:t>
      </w:r>
      <w:r>
        <w:rPr>
          <w:rFonts w:ascii="Arial" w:hAnsi="Arial" w:cs="Arial" w:eastAsia="Arial" w:hint="default"/>
          <w:sz w:val="22"/>
          <w:szCs w:val="22"/>
        </w:rPr>
        <w:t>– </w:t>
      </w:r>
      <w:r>
        <w:rPr>
          <w:rFonts w:ascii="Arial" w:hAnsi="Arial" w:cs="Arial" w:eastAsia="Arial" w:hint="default"/>
          <w:sz w:val="22"/>
          <w:szCs w:val="22"/>
        </w:rPr>
        <w:t>that</w:t>
      </w:r>
      <w:r>
        <w:rPr>
          <w:rFonts w:ascii="Arial" w:hAnsi="Arial" w:cs="Arial" w:eastAsia="Arial" w:hint="default"/>
          <w:spacing w:val="-16"/>
          <w:sz w:val="22"/>
          <w:szCs w:val="22"/>
        </w:rPr>
        <w:t> </w:t>
      </w:r>
      <w:r>
        <w:rPr>
          <w:rFonts w:ascii="Arial" w:hAnsi="Arial" w:cs="Arial" w:eastAsia="Arial" w:hint="default"/>
          <w:sz w:val="22"/>
          <w:szCs w:val="22"/>
        </w:rPr>
        <w:t>is:</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Items are cleaned and</w:t>
      </w:r>
      <w:r>
        <w:rPr>
          <w:rFonts w:ascii="Arial"/>
          <w:spacing w:val="-11"/>
          <w:sz w:val="22"/>
        </w:rPr>
        <w:t> </w:t>
      </w:r>
      <w:r>
        <w:rPr>
          <w:rFonts w:ascii="Arial"/>
          <w:sz w:val="22"/>
        </w:rPr>
        <w:t>sanitised</w:t>
      </w:r>
    </w:p>
    <w:p>
      <w:pPr>
        <w:pStyle w:val="ListParagraph"/>
        <w:numPr>
          <w:ilvl w:val="1"/>
          <w:numId w:val="1"/>
        </w:numPr>
        <w:tabs>
          <w:tab w:pos="807" w:val="left" w:leader="none"/>
        </w:tabs>
        <w:spacing w:line="242" w:lineRule="auto" w:before="121" w:after="0"/>
        <w:ind w:left="806" w:right="124" w:hanging="283"/>
        <w:jc w:val="left"/>
        <w:rPr>
          <w:rFonts w:ascii="Arial" w:hAnsi="Arial" w:cs="Arial" w:eastAsia="Arial" w:hint="default"/>
          <w:sz w:val="22"/>
          <w:szCs w:val="22"/>
        </w:rPr>
      </w:pPr>
      <w:r>
        <w:rPr>
          <w:rFonts w:ascii="Arial" w:hAnsi="Arial" w:cs="Arial" w:eastAsia="Arial" w:hint="default"/>
          <w:i/>
          <w:sz w:val="22"/>
          <w:szCs w:val="22"/>
        </w:rPr>
        <w:t>Bain maries </w:t>
      </w:r>
      <w:r>
        <w:rPr>
          <w:rFonts w:ascii="Arial" w:hAnsi="Arial" w:cs="Arial" w:eastAsia="Arial" w:hint="default"/>
          <w:sz w:val="22"/>
          <w:szCs w:val="22"/>
        </w:rPr>
        <w:t>for hot food have been pre-heated ready for use </w:t>
      </w:r>
      <w:r>
        <w:rPr>
          <w:rFonts w:ascii="Arial" w:hAnsi="Arial" w:cs="Arial" w:eastAsia="Arial" w:hint="default"/>
          <w:sz w:val="22"/>
          <w:szCs w:val="22"/>
        </w:rPr>
        <w:t>– </w:t>
      </w:r>
      <w:r>
        <w:rPr>
          <w:rFonts w:ascii="Arial" w:hAnsi="Arial" w:cs="Arial" w:eastAsia="Arial" w:hint="default"/>
          <w:sz w:val="22"/>
          <w:szCs w:val="22"/>
        </w:rPr>
        <w:t>hot food must never be placed into cold </w:t>
      </w:r>
      <w:r>
        <w:rPr>
          <w:rFonts w:ascii="Arial" w:hAnsi="Arial" w:cs="Arial" w:eastAsia="Arial" w:hint="default"/>
          <w:i/>
          <w:sz w:val="22"/>
          <w:szCs w:val="22"/>
        </w:rPr>
        <w:t>Bain Maries </w:t>
      </w:r>
      <w:r>
        <w:rPr>
          <w:rFonts w:ascii="Arial" w:hAnsi="Arial" w:cs="Arial" w:eastAsia="Arial" w:hint="default"/>
          <w:sz w:val="22"/>
          <w:szCs w:val="22"/>
        </w:rPr>
        <w:t>for</w:t>
      </w:r>
      <w:r>
        <w:rPr>
          <w:rFonts w:ascii="Arial" w:hAnsi="Arial" w:cs="Arial" w:eastAsia="Arial" w:hint="default"/>
          <w:spacing w:val="-5"/>
          <w:sz w:val="22"/>
          <w:szCs w:val="22"/>
        </w:rPr>
        <w:t> </w:t>
      </w:r>
      <w:r>
        <w:rPr>
          <w:rFonts w:ascii="Arial" w:hAnsi="Arial" w:cs="Arial" w:eastAsia="Arial" w:hint="default"/>
          <w:sz w:val="22"/>
          <w:szCs w:val="22"/>
        </w:rPr>
        <w:t>service</w:t>
      </w:r>
    </w:p>
    <w:p>
      <w:pPr>
        <w:pStyle w:val="ListParagraph"/>
        <w:numPr>
          <w:ilvl w:val="1"/>
          <w:numId w:val="1"/>
        </w:numPr>
        <w:tabs>
          <w:tab w:pos="807" w:val="left" w:leader="none"/>
        </w:tabs>
        <w:spacing w:line="240" w:lineRule="auto" w:before="119" w:after="0"/>
        <w:ind w:left="806" w:right="245" w:hanging="283"/>
        <w:jc w:val="left"/>
        <w:rPr>
          <w:rFonts w:ascii="Arial" w:hAnsi="Arial" w:cs="Arial" w:eastAsia="Arial" w:hint="default"/>
          <w:sz w:val="22"/>
          <w:szCs w:val="22"/>
        </w:rPr>
      </w:pPr>
      <w:r>
        <w:rPr>
          <w:rFonts w:ascii="Arial" w:hAnsi="Arial" w:cs="Arial" w:eastAsia="Arial" w:hint="default"/>
          <w:sz w:val="22"/>
          <w:szCs w:val="22"/>
        </w:rPr>
        <w:t>Refrigerated service and display items need to be pre-chilled </w:t>
      </w:r>
      <w:r>
        <w:rPr>
          <w:rFonts w:ascii="Arial" w:hAnsi="Arial" w:cs="Arial" w:eastAsia="Arial" w:hint="default"/>
          <w:sz w:val="22"/>
          <w:szCs w:val="22"/>
        </w:rPr>
        <w:t>– </w:t>
      </w:r>
      <w:r>
        <w:rPr>
          <w:rFonts w:ascii="Arial" w:hAnsi="Arial" w:cs="Arial" w:eastAsia="Arial" w:hint="default"/>
          <w:sz w:val="22"/>
          <w:szCs w:val="22"/>
        </w:rPr>
        <w:t>so cold food is placed into cold</w:t>
      </w:r>
      <w:r>
        <w:rPr>
          <w:rFonts w:ascii="Arial" w:hAnsi="Arial" w:cs="Arial" w:eastAsia="Arial" w:hint="default"/>
          <w:spacing w:val="-3"/>
          <w:sz w:val="22"/>
          <w:szCs w:val="22"/>
        </w:rPr>
        <w:t> </w:t>
      </w:r>
      <w:r>
        <w:rPr>
          <w:rFonts w:ascii="Arial" w:hAnsi="Arial" w:cs="Arial" w:eastAsia="Arial" w:hint="default"/>
          <w:sz w:val="22"/>
          <w:szCs w:val="22"/>
        </w:rPr>
        <w:t>equipment</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24" w:val="left" w:leader="none"/>
        </w:tabs>
        <w:spacing w:line="240" w:lineRule="auto" w:before="60" w:after="0"/>
        <w:ind w:left="523" w:right="0" w:hanging="283"/>
        <w:jc w:val="left"/>
        <w:rPr>
          <w:rFonts w:ascii="Arial" w:hAnsi="Arial" w:cs="Arial" w:eastAsia="Arial" w:hint="default"/>
          <w:sz w:val="22"/>
          <w:szCs w:val="22"/>
        </w:rPr>
      </w:pPr>
      <w:r>
        <w:rPr/>
        <w:pict>
          <v:shape style="position:absolute;margin-left:405.200012pt;margin-top:4.439094pt;width:104.7pt;height:141.7pt;mso-position-horizontal-relative:page;mso-position-vertical-relative:paragraph;z-index:3376" type="#_x0000_t75" stroked="false">
            <v:imagedata r:id="rId199" o:title=""/>
          </v:shape>
        </w:pict>
      </w:r>
      <w:r>
        <w:rPr>
          <w:rFonts w:ascii="Arial" w:hAnsi="Arial" w:cs="Arial" w:eastAsia="Arial" w:hint="default"/>
          <w:sz w:val="22"/>
          <w:szCs w:val="22"/>
        </w:rPr>
        <w:t>Position ancillary items ready for use </w:t>
      </w:r>
      <w:r>
        <w:rPr>
          <w:rFonts w:ascii="Arial" w:hAnsi="Arial" w:cs="Arial" w:eastAsia="Arial" w:hint="default"/>
          <w:sz w:val="22"/>
          <w:szCs w:val="22"/>
        </w:rPr>
        <w:t>– </w:t>
      </w:r>
      <w:r>
        <w:rPr>
          <w:rFonts w:ascii="Arial" w:hAnsi="Arial" w:cs="Arial" w:eastAsia="Arial" w:hint="default"/>
          <w:sz w:val="22"/>
          <w:szCs w:val="22"/>
        </w:rPr>
        <w:t>these may</w:t>
      </w:r>
      <w:r>
        <w:rPr>
          <w:rFonts w:ascii="Arial" w:hAnsi="Arial" w:cs="Arial" w:eastAsia="Arial" w:hint="default"/>
          <w:spacing w:val="-20"/>
          <w:sz w:val="22"/>
          <w:szCs w:val="22"/>
        </w:rPr>
        <w:t> </w:t>
      </w:r>
      <w:r>
        <w:rPr>
          <w:rFonts w:ascii="Arial" w:hAnsi="Arial" w:cs="Arial" w:eastAsia="Arial" w:hint="default"/>
          <w:sz w:val="22"/>
          <w:szCs w:val="22"/>
        </w:rPr>
        <w:t>include:</w:t>
      </w:r>
    </w:p>
    <w:p>
      <w:pPr>
        <w:pStyle w:val="ListParagraph"/>
        <w:numPr>
          <w:ilvl w:val="1"/>
          <w:numId w:val="1"/>
        </w:numPr>
        <w:tabs>
          <w:tab w:pos="810" w:val="left" w:leader="none"/>
        </w:tabs>
        <w:spacing w:line="240" w:lineRule="auto" w:before="120" w:after="0"/>
        <w:ind w:left="809" w:right="0" w:hanging="286"/>
        <w:jc w:val="left"/>
        <w:rPr>
          <w:rFonts w:ascii="Arial" w:hAnsi="Arial" w:cs="Arial" w:eastAsia="Arial" w:hint="default"/>
          <w:sz w:val="22"/>
          <w:szCs w:val="22"/>
        </w:rPr>
      </w:pPr>
      <w:r>
        <w:rPr>
          <w:rFonts w:ascii="Arial"/>
          <w:sz w:val="22"/>
        </w:rPr>
        <w:t>Bread/rolls</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Butter</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Optional</w:t>
      </w:r>
      <w:r>
        <w:rPr>
          <w:rFonts w:ascii="Arial"/>
          <w:spacing w:val="-3"/>
          <w:sz w:val="22"/>
        </w:rPr>
        <w:t> </w:t>
      </w:r>
      <w:r>
        <w:rPr>
          <w:rFonts w:ascii="Arial"/>
          <w:sz w:val="22"/>
        </w:rPr>
        <w:t>garnishes</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Side</w:t>
      </w:r>
      <w:r>
        <w:rPr>
          <w:rFonts w:ascii="Arial"/>
          <w:spacing w:val="-3"/>
          <w:sz w:val="22"/>
        </w:rPr>
        <w:t> </w:t>
      </w:r>
      <w:r>
        <w:rPr>
          <w:rFonts w:ascii="Arial"/>
          <w:sz w:val="22"/>
        </w:rPr>
        <w:t>dishes</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Condiments</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PC</w:t>
      </w:r>
      <w:r>
        <w:rPr>
          <w:rFonts w:ascii="Arial"/>
          <w:spacing w:val="1"/>
          <w:sz w:val="22"/>
        </w:rPr>
        <w:t> </w:t>
      </w:r>
      <w:r>
        <w:rPr>
          <w:rFonts w:ascii="Arial"/>
          <w:sz w:val="22"/>
        </w:rPr>
        <w:t>packs</w:t>
      </w:r>
    </w:p>
    <w:p>
      <w:pPr>
        <w:pStyle w:val="ListParagraph"/>
        <w:numPr>
          <w:ilvl w:val="0"/>
          <w:numId w:val="1"/>
        </w:numPr>
        <w:tabs>
          <w:tab w:pos="524" w:val="left" w:leader="none"/>
        </w:tabs>
        <w:spacing w:line="240" w:lineRule="auto" w:before="63" w:after="0"/>
        <w:ind w:left="523" w:right="0" w:hanging="283"/>
        <w:jc w:val="left"/>
        <w:rPr>
          <w:rFonts w:ascii="Arial" w:hAnsi="Arial" w:cs="Arial" w:eastAsia="Arial" w:hint="default"/>
          <w:sz w:val="22"/>
          <w:szCs w:val="22"/>
        </w:rPr>
      </w:pPr>
      <w:r>
        <w:rPr>
          <w:rFonts w:ascii="Arial" w:hAnsi="Arial" w:cs="Arial" w:eastAsia="Arial" w:hint="default"/>
          <w:sz w:val="22"/>
          <w:szCs w:val="22"/>
        </w:rPr>
        <w:t>Fill service and display equipment </w:t>
      </w:r>
      <w:r>
        <w:rPr>
          <w:rFonts w:ascii="Arial" w:hAnsi="Arial" w:cs="Arial" w:eastAsia="Arial" w:hint="default"/>
          <w:sz w:val="22"/>
          <w:szCs w:val="22"/>
        </w:rPr>
        <w:t>–</w:t>
      </w:r>
      <w:r>
        <w:rPr>
          <w:rFonts w:ascii="Arial" w:hAnsi="Arial" w:cs="Arial" w:eastAsia="Arial" w:hint="default"/>
          <w:spacing w:val="-7"/>
          <w:sz w:val="22"/>
          <w:szCs w:val="22"/>
        </w:rPr>
        <w:t> </w:t>
      </w:r>
      <w:r>
        <w:rPr>
          <w:rFonts w:ascii="Arial" w:hAnsi="Arial" w:cs="Arial" w:eastAsia="Arial" w:hint="default"/>
          <w:sz w:val="22"/>
          <w:szCs w:val="22"/>
        </w:rPr>
        <w:t>this:</w:t>
      </w:r>
    </w:p>
    <w:p>
      <w:pPr>
        <w:pStyle w:val="ListParagraph"/>
        <w:numPr>
          <w:ilvl w:val="1"/>
          <w:numId w:val="1"/>
        </w:numPr>
        <w:tabs>
          <w:tab w:pos="810" w:val="left" w:leader="none"/>
        </w:tabs>
        <w:spacing w:line="240" w:lineRule="auto" w:before="117" w:after="0"/>
        <w:ind w:left="809" w:right="0" w:hanging="286"/>
        <w:jc w:val="left"/>
        <w:rPr>
          <w:rFonts w:ascii="Arial" w:hAnsi="Arial" w:cs="Arial" w:eastAsia="Arial" w:hint="default"/>
          <w:sz w:val="22"/>
          <w:szCs w:val="22"/>
        </w:rPr>
      </w:pPr>
      <w:r>
        <w:rPr>
          <w:rFonts w:ascii="Arial"/>
          <w:sz w:val="22"/>
        </w:rPr>
        <w:t>Usually requires loading the prepared food into </w:t>
      </w:r>
      <w:r>
        <w:rPr>
          <w:rFonts w:ascii="Arial"/>
          <w:i/>
          <w:sz w:val="22"/>
        </w:rPr>
        <w:t>Bain</w:t>
      </w:r>
      <w:r>
        <w:rPr>
          <w:rFonts w:ascii="Arial"/>
          <w:i/>
          <w:spacing w:val="-10"/>
          <w:sz w:val="22"/>
        </w:rPr>
        <w:t> </w:t>
      </w:r>
      <w:r>
        <w:rPr>
          <w:rFonts w:ascii="Arial"/>
          <w:i/>
          <w:sz w:val="22"/>
        </w:rPr>
        <w:t>Marie</w:t>
      </w:r>
      <w:r>
        <w:rPr>
          <w:rFonts w:ascii="Arial"/>
          <w:sz w:val="22"/>
        </w:rPr>
      </w:r>
    </w:p>
    <w:p>
      <w:pPr>
        <w:pStyle w:val="BodyText"/>
        <w:spacing w:line="240" w:lineRule="auto" w:before="1"/>
        <w:ind w:left="809" w:right="197" w:firstLine="0"/>
        <w:jc w:val="left"/>
      </w:pPr>
      <w:r>
        <w:rPr/>
        <w:t>trays or onto service platters and taking the food to the display units where it is placed into the</w:t>
      </w:r>
      <w:r>
        <w:rPr>
          <w:spacing w:val="-3"/>
        </w:rPr>
        <w:t> </w:t>
      </w:r>
      <w:r>
        <w:rPr/>
        <w:t>unit</w:t>
      </w:r>
    </w:p>
    <w:p>
      <w:pPr>
        <w:pStyle w:val="ListParagraph"/>
        <w:numPr>
          <w:ilvl w:val="1"/>
          <w:numId w:val="1"/>
        </w:numPr>
        <w:tabs>
          <w:tab w:pos="810" w:val="left" w:leader="none"/>
        </w:tabs>
        <w:spacing w:line="240" w:lineRule="auto" w:before="61" w:after="0"/>
        <w:ind w:left="809" w:right="937" w:hanging="286"/>
        <w:jc w:val="left"/>
        <w:rPr>
          <w:rFonts w:ascii="Arial" w:hAnsi="Arial" w:cs="Arial" w:eastAsia="Arial" w:hint="default"/>
          <w:sz w:val="22"/>
          <w:szCs w:val="22"/>
        </w:rPr>
      </w:pPr>
      <w:r>
        <w:rPr>
          <w:rFonts w:ascii="Arial" w:hAnsi="Arial" w:cs="Arial" w:eastAsia="Arial" w:hint="default"/>
          <w:sz w:val="22"/>
          <w:szCs w:val="22"/>
        </w:rPr>
        <w:t>Necessitates careful handling of the food </w:t>
      </w:r>
      <w:r>
        <w:rPr>
          <w:rFonts w:ascii="Arial" w:hAnsi="Arial" w:cs="Arial" w:eastAsia="Arial" w:hint="default"/>
          <w:sz w:val="22"/>
          <w:szCs w:val="22"/>
        </w:rPr>
        <w:t>– </w:t>
      </w:r>
      <w:r>
        <w:rPr>
          <w:rFonts w:ascii="Arial" w:hAnsi="Arial" w:cs="Arial" w:eastAsia="Arial" w:hint="default"/>
          <w:sz w:val="22"/>
          <w:szCs w:val="22"/>
        </w:rPr>
        <w:t>to maintain/retain the best</w:t>
      </w:r>
      <w:r>
        <w:rPr>
          <w:rFonts w:ascii="Arial" w:hAnsi="Arial" w:cs="Arial" w:eastAsia="Arial" w:hint="default"/>
          <w:spacing w:val="-24"/>
          <w:sz w:val="22"/>
          <w:szCs w:val="22"/>
        </w:rPr>
        <w:t> </w:t>
      </w:r>
      <w:r>
        <w:rPr>
          <w:rFonts w:ascii="Arial" w:hAnsi="Arial" w:cs="Arial" w:eastAsia="Arial" w:hint="default"/>
          <w:sz w:val="22"/>
          <w:szCs w:val="22"/>
        </w:rPr>
        <w:t>possible </w:t>
      </w:r>
      <w:r>
        <w:rPr>
          <w:rFonts w:ascii="Arial" w:hAnsi="Arial" w:cs="Arial" w:eastAsia="Arial" w:hint="default"/>
          <w:sz w:val="22"/>
          <w:szCs w:val="22"/>
        </w:rPr>
        <w:t>appearance</w:t>
      </w:r>
    </w:p>
    <w:p>
      <w:pPr>
        <w:pStyle w:val="ListParagraph"/>
        <w:numPr>
          <w:ilvl w:val="1"/>
          <w:numId w:val="1"/>
        </w:numPr>
        <w:tabs>
          <w:tab w:pos="810" w:val="left" w:leader="none"/>
        </w:tabs>
        <w:spacing w:line="240" w:lineRule="auto" w:before="62" w:after="0"/>
        <w:ind w:left="809" w:right="116" w:hanging="286"/>
        <w:jc w:val="left"/>
        <w:rPr>
          <w:rFonts w:ascii="Arial" w:hAnsi="Arial" w:cs="Arial" w:eastAsia="Arial" w:hint="default"/>
          <w:sz w:val="22"/>
          <w:szCs w:val="22"/>
        </w:rPr>
      </w:pPr>
      <w:r>
        <w:rPr>
          <w:rFonts w:ascii="Arial" w:hAnsi="Arial" w:cs="Arial" w:eastAsia="Arial" w:hint="default"/>
          <w:sz w:val="22"/>
          <w:szCs w:val="22"/>
        </w:rPr>
        <w:t>Should happen as close to expected service time as possible </w:t>
      </w:r>
      <w:r>
        <w:rPr>
          <w:rFonts w:ascii="Arial" w:hAnsi="Arial" w:cs="Arial" w:eastAsia="Arial" w:hint="default"/>
          <w:sz w:val="22"/>
          <w:szCs w:val="22"/>
        </w:rPr>
        <w:t>– </w:t>
      </w:r>
      <w:r>
        <w:rPr>
          <w:rFonts w:ascii="Arial" w:hAnsi="Arial" w:cs="Arial" w:eastAsia="Arial" w:hint="default"/>
          <w:sz w:val="22"/>
          <w:szCs w:val="22"/>
        </w:rPr>
        <w:t>to minimise the holding time of the</w:t>
      </w:r>
      <w:r>
        <w:rPr>
          <w:rFonts w:ascii="Arial" w:hAnsi="Arial" w:cs="Arial" w:eastAsia="Arial" w:hint="default"/>
          <w:spacing w:val="-5"/>
          <w:sz w:val="22"/>
          <w:szCs w:val="22"/>
        </w:rPr>
        <w:t> </w:t>
      </w:r>
      <w:r>
        <w:rPr>
          <w:rFonts w:ascii="Arial" w:hAnsi="Arial" w:cs="Arial" w:eastAsia="Arial" w:hint="default"/>
          <w:sz w:val="22"/>
          <w:szCs w:val="22"/>
        </w:rPr>
        <w:t>food</w:t>
      </w:r>
    </w:p>
    <w:p>
      <w:pPr>
        <w:pStyle w:val="ListParagraph"/>
        <w:numPr>
          <w:ilvl w:val="0"/>
          <w:numId w:val="1"/>
        </w:numPr>
        <w:tabs>
          <w:tab w:pos="524" w:val="left" w:leader="none"/>
        </w:tabs>
        <w:spacing w:line="240" w:lineRule="auto" w:before="63" w:after="0"/>
        <w:ind w:left="523" w:right="644" w:hanging="283"/>
        <w:jc w:val="left"/>
        <w:rPr>
          <w:rFonts w:ascii="Arial" w:hAnsi="Arial" w:cs="Arial" w:eastAsia="Arial" w:hint="default"/>
          <w:sz w:val="22"/>
          <w:szCs w:val="22"/>
        </w:rPr>
      </w:pPr>
      <w:r>
        <w:rPr>
          <w:rFonts w:ascii="Arial" w:hAnsi="Arial" w:cs="Arial" w:eastAsia="Arial" w:hint="default"/>
          <w:sz w:val="22"/>
          <w:szCs w:val="22"/>
        </w:rPr>
        <w:t>Maintain safe food temperatures </w:t>
      </w:r>
      <w:r>
        <w:rPr>
          <w:rFonts w:ascii="Arial" w:hAnsi="Arial" w:cs="Arial" w:eastAsia="Arial" w:hint="default"/>
          <w:sz w:val="22"/>
          <w:szCs w:val="22"/>
        </w:rPr>
        <w:t>– </w:t>
      </w:r>
      <w:r>
        <w:rPr>
          <w:rFonts w:ascii="Arial" w:hAnsi="Arial" w:cs="Arial" w:eastAsia="Arial" w:hint="default"/>
          <w:sz w:val="22"/>
          <w:szCs w:val="22"/>
        </w:rPr>
        <w:t>which may require (depending on the FSP for the operation):</w:t>
      </w:r>
    </w:p>
    <w:p>
      <w:pPr>
        <w:pStyle w:val="ListParagraph"/>
        <w:numPr>
          <w:ilvl w:val="1"/>
          <w:numId w:val="1"/>
        </w:numPr>
        <w:tabs>
          <w:tab w:pos="810" w:val="left" w:leader="none"/>
        </w:tabs>
        <w:spacing w:line="240" w:lineRule="auto" w:before="121" w:after="0"/>
        <w:ind w:left="809" w:right="0" w:hanging="286"/>
        <w:jc w:val="left"/>
        <w:rPr>
          <w:rFonts w:ascii="Arial" w:hAnsi="Arial" w:cs="Arial" w:eastAsia="Arial" w:hint="default"/>
          <w:sz w:val="22"/>
          <w:szCs w:val="22"/>
        </w:rPr>
      </w:pPr>
      <w:r>
        <w:rPr>
          <w:rFonts w:ascii="Arial"/>
          <w:sz w:val="22"/>
        </w:rPr>
        <w:t>Recording final cooking temperature of prepared food in the kitchen</w:t>
      </w:r>
      <w:r>
        <w:rPr>
          <w:rFonts w:ascii="Arial"/>
          <w:spacing w:val="-18"/>
          <w:sz w:val="22"/>
        </w:rPr>
        <w:t> </w:t>
      </w:r>
      <w:r>
        <w:rPr>
          <w:rFonts w:ascii="Arial"/>
          <w:sz w:val="22"/>
        </w:rPr>
        <w:t>area</w:t>
      </w:r>
    </w:p>
    <w:p>
      <w:pPr>
        <w:pStyle w:val="ListParagraph"/>
        <w:numPr>
          <w:ilvl w:val="1"/>
          <w:numId w:val="1"/>
        </w:numPr>
        <w:tabs>
          <w:tab w:pos="810" w:val="left" w:leader="none"/>
        </w:tabs>
        <w:spacing w:line="240" w:lineRule="auto" w:before="61" w:after="0"/>
        <w:ind w:left="809" w:right="311" w:hanging="286"/>
        <w:jc w:val="left"/>
        <w:rPr>
          <w:rFonts w:ascii="Arial" w:hAnsi="Arial" w:cs="Arial" w:eastAsia="Arial" w:hint="default"/>
          <w:sz w:val="22"/>
          <w:szCs w:val="22"/>
        </w:rPr>
      </w:pPr>
      <w:r>
        <w:rPr>
          <w:rFonts w:ascii="Arial"/>
          <w:sz w:val="22"/>
        </w:rPr>
        <w:t>Taking and recording the temperature of the display/presentation units into which the prepared food is</w:t>
      </w:r>
      <w:r>
        <w:rPr>
          <w:rFonts w:ascii="Arial"/>
          <w:spacing w:val="-2"/>
          <w:sz w:val="22"/>
        </w:rPr>
        <w:t> </w:t>
      </w:r>
      <w:r>
        <w:rPr>
          <w:rFonts w:ascii="Arial"/>
          <w:sz w:val="22"/>
        </w:rPr>
        <w:t>placed</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Noting the time the food is placed in the refrigeration</w:t>
      </w:r>
      <w:r>
        <w:rPr>
          <w:rFonts w:ascii="Arial"/>
          <w:spacing w:val="-17"/>
          <w:sz w:val="22"/>
        </w:rPr>
        <w:t> </w:t>
      </w:r>
      <w:r>
        <w:rPr>
          <w:rFonts w:ascii="Arial"/>
          <w:sz w:val="22"/>
        </w:rPr>
        <w:t>unit</w:t>
      </w:r>
    </w:p>
    <w:p>
      <w:pPr>
        <w:pStyle w:val="ListParagraph"/>
        <w:numPr>
          <w:ilvl w:val="1"/>
          <w:numId w:val="1"/>
        </w:numPr>
        <w:tabs>
          <w:tab w:pos="810" w:val="left" w:leader="none"/>
        </w:tabs>
        <w:spacing w:line="240" w:lineRule="auto" w:before="61" w:after="0"/>
        <w:ind w:left="809" w:right="285" w:hanging="286"/>
        <w:jc w:val="left"/>
        <w:rPr>
          <w:rFonts w:ascii="Arial" w:hAnsi="Arial" w:cs="Arial" w:eastAsia="Arial" w:hint="default"/>
          <w:sz w:val="22"/>
          <w:szCs w:val="22"/>
        </w:rPr>
      </w:pPr>
      <w:r>
        <w:rPr>
          <w:rFonts w:ascii="Arial" w:hAnsi="Arial" w:cs="Arial" w:eastAsia="Arial" w:hint="default"/>
          <w:sz w:val="22"/>
          <w:szCs w:val="22"/>
        </w:rPr>
        <w:t>Monitoring temperature of the food that is on display on an ongoing basis </w:t>
      </w:r>
      <w:r>
        <w:rPr>
          <w:rFonts w:ascii="Arial" w:hAnsi="Arial" w:cs="Arial" w:eastAsia="Arial" w:hint="default"/>
          <w:sz w:val="22"/>
          <w:szCs w:val="22"/>
        </w:rPr>
        <w:t>– </w:t>
      </w:r>
      <w:r>
        <w:rPr>
          <w:rFonts w:ascii="Arial" w:hAnsi="Arial" w:cs="Arial" w:eastAsia="Arial" w:hint="default"/>
          <w:sz w:val="22"/>
          <w:szCs w:val="22"/>
        </w:rPr>
        <w:t>to ensure food remains not only hot or cold (as required) but safe to</w:t>
      </w:r>
      <w:r>
        <w:rPr>
          <w:rFonts w:ascii="Arial" w:hAnsi="Arial" w:cs="Arial" w:eastAsia="Arial" w:hint="default"/>
          <w:spacing w:val="-16"/>
          <w:sz w:val="22"/>
          <w:szCs w:val="22"/>
        </w:rPr>
        <w:t> </w:t>
      </w:r>
      <w:r>
        <w:rPr>
          <w:rFonts w:ascii="Arial" w:hAnsi="Arial" w:cs="Arial" w:eastAsia="Arial" w:hint="default"/>
          <w:sz w:val="22"/>
          <w:szCs w:val="22"/>
        </w:rPr>
        <w:t>consume</w:t>
      </w:r>
    </w:p>
    <w:p>
      <w:pPr>
        <w:pStyle w:val="ListParagraph"/>
        <w:numPr>
          <w:ilvl w:val="0"/>
          <w:numId w:val="1"/>
        </w:numPr>
        <w:tabs>
          <w:tab w:pos="524" w:val="left" w:leader="none"/>
        </w:tabs>
        <w:spacing w:line="240" w:lineRule="auto" w:before="63" w:after="0"/>
        <w:ind w:left="523" w:right="0" w:hanging="283"/>
        <w:jc w:val="left"/>
        <w:rPr>
          <w:rFonts w:ascii="Arial" w:hAnsi="Arial" w:cs="Arial" w:eastAsia="Arial" w:hint="default"/>
          <w:sz w:val="22"/>
          <w:szCs w:val="22"/>
        </w:rPr>
      </w:pPr>
      <w:r>
        <w:rPr>
          <w:rFonts w:ascii="Arial" w:hAnsi="Arial" w:cs="Arial" w:eastAsia="Arial" w:hint="default"/>
          <w:sz w:val="22"/>
          <w:szCs w:val="22"/>
        </w:rPr>
        <w:t>Protect food from contamination </w:t>
      </w:r>
      <w:r>
        <w:rPr>
          <w:rFonts w:ascii="Arial" w:hAnsi="Arial" w:cs="Arial" w:eastAsia="Arial" w:hint="default"/>
          <w:sz w:val="22"/>
          <w:szCs w:val="22"/>
        </w:rPr>
        <w:t>– </w:t>
      </w:r>
      <w:r>
        <w:rPr>
          <w:rFonts w:ascii="Arial" w:hAnsi="Arial" w:cs="Arial" w:eastAsia="Arial" w:hint="default"/>
          <w:sz w:val="22"/>
          <w:szCs w:val="22"/>
        </w:rPr>
        <w:t>by following standard practices such</w:t>
      </w:r>
      <w:r>
        <w:rPr>
          <w:rFonts w:ascii="Arial" w:hAnsi="Arial" w:cs="Arial" w:eastAsia="Arial" w:hint="default"/>
          <w:spacing w:val="-22"/>
          <w:sz w:val="22"/>
          <w:szCs w:val="22"/>
        </w:rPr>
        <w:t> </w:t>
      </w:r>
      <w:r>
        <w:rPr>
          <w:rFonts w:ascii="Arial" w:hAnsi="Arial" w:cs="Arial" w:eastAsia="Arial" w:hint="default"/>
          <w:sz w:val="22"/>
          <w:szCs w:val="22"/>
        </w:rPr>
        <w:t>as:</w:t>
      </w:r>
    </w:p>
    <w:p>
      <w:pPr>
        <w:pStyle w:val="ListParagraph"/>
        <w:numPr>
          <w:ilvl w:val="1"/>
          <w:numId w:val="1"/>
        </w:numPr>
        <w:tabs>
          <w:tab w:pos="810" w:val="left" w:leader="none"/>
        </w:tabs>
        <w:spacing w:line="240" w:lineRule="auto" w:before="119" w:after="0"/>
        <w:ind w:left="809" w:right="125" w:hanging="286"/>
        <w:jc w:val="left"/>
        <w:rPr>
          <w:rFonts w:ascii="Arial" w:hAnsi="Arial" w:cs="Arial" w:eastAsia="Arial" w:hint="default"/>
          <w:sz w:val="22"/>
          <w:szCs w:val="22"/>
        </w:rPr>
      </w:pPr>
      <w:r>
        <w:rPr>
          <w:rFonts w:ascii="Arial"/>
          <w:sz w:val="22"/>
        </w:rPr>
        <w:t>Checking/ensuring the integrity of food displayed for self-service during production and when it is transferred to the display</w:t>
      </w:r>
      <w:r>
        <w:rPr>
          <w:rFonts w:ascii="Arial"/>
          <w:spacing w:val="-13"/>
          <w:sz w:val="22"/>
        </w:rPr>
        <w:t> </w:t>
      </w:r>
      <w:r>
        <w:rPr>
          <w:rFonts w:ascii="Arial"/>
          <w:sz w:val="22"/>
        </w:rPr>
        <w:t>units</w:t>
      </w:r>
    </w:p>
    <w:p>
      <w:pPr>
        <w:pStyle w:val="ListParagraph"/>
        <w:numPr>
          <w:ilvl w:val="1"/>
          <w:numId w:val="1"/>
        </w:numPr>
        <w:tabs>
          <w:tab w:pos="810" w:val="left" w:leader="none"/>
        </w:tabs>
        <w:spacing w:line="240" w:lineRule="auto" w:before="62" w:after="0"/>
        <w:ind w:left="809" w:right="0" w:hanging="286"/>
        <w:jc w:val="left"/>
        <w:rPr>
          <w:rFonts w:ascii="Arial" w:hAnsi="Arial" w:cs="Arial" w:eastAsia="Arial" w:hint="default"/>
          <w:sz w:val="22"/>
          <w:szCs w:val="22"/>
        </w:rPr>
      </w:pPr>
      <w:r>
        <w:rPr>
          <w:rFonts w:ascii="Arial" w:hAnsi="Arial" w:cs="Arial" w:eastAsia="Arial" w:hint="default"/>
          <w:sz w:val="22"/>
          <w:szCs w:val="22"/>
        </w:rPr>
        <w:t>Covering food whenever possible </w:t>
      </w:r>
      <w:r>
        <w:rPr>
          <w:rFonts w:ascii="Arial" w:hAnsi="Arial" w:cs="Arial" w:eastAsia="Arial" w:hint="default"/>
          <w:sz w:val="22"/>
          <w:szCs w:val="22"/>
        </w:rPr>
        <w:t>– </w:t>
      </w:r>
      <w:r>
        <w:rPr>
          <w:rFonts w:ascii="Arial" w:hAnsi="Arial" w:cs="Arial" w:eastAsia="Arial" w:hint="default"/>
          <w:sz w:val="22"/>
          <w:szCs w:val="22"/>
        </w:rPr>
        <w:t>while on display and during actual</w:t>
      </w:r>
      <w:r>
        <w:rPr>
          <w:rFonts w:ascii="Arial" w:hAnsi="Arial" w:cs="Arial" w:eastAsia="Arial" w:hint="default"/>
          <w:spacing w:val="-24"/>
          <w:sz w:val="22"/>
          <w:szCs w:val="22"/>
        </w:rPr>
        <w:t> </w:t>
      </w:r>
      <w:r>
        <w:rPr>
          <w:rFonts w:ascii="Arial" w:hAnsi="Arial" w:cs="Arial" w:eastAsia="Arial" w:hint="default"/>
          <w:sz w:val="22"/>
          <w:szCs w:val="22"/>
        </w:rPr>
        <w:t>service</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hAnsi="Arial" w:cs="Arial" w:eastAsia="Arial" w:hint="default"/>
          <w:sz w:val="22"/>
          <w:szCs w:val="22"/>
        </w:rPr>
        <w:t>Not touching food with bare hands </w:t>
      </w:r>
      <w:r>
        <w:rPr>
          <w:rFonts w:ascii="Arial" w:hAnsi="Arial" w:cs="Arial" w:eastAsia="Arial" w:hint="default"/>
          <w:sz w:val="22"/>
          <w:szCs w:val="22"/>
        </w:rPr>
        <w:t>– </w:t>
      </w:r>
      <w:r>
        <w:rPr>
          <w:rFonts w:ascii="Arial" w:hAnsi="Arial" w:cs="Arial" w:eastAsia="Arial" w:hint="default"/>
          <w:sz w:val="22"/>
          <w:szCs w:val="22"/>
        </w:rPr>
        <w:t>to prevent</w:t>
      </w:r>
      <w:r>
        <w:rPr>
          <w:rFonts w:ascii="Arial" w:hAnsi="Arial" w:cs="Arial" w:eastAsia="Arial" w:hint="default"/>
          <w:spacing w:val="-15"/>
          <w:sz w:val="22"/>
          <w:szCs w:val="22"/>
        </w:rPr>
        <w:t> </w:t>
      </w:r>
      <w:r>
        <w:rPr>
          <w:rFonts w:ascii="Arial" w:hAnsi="Arial" w:cs="Arial" w:eastAsia="Arial" w:hint="default"/>
          <w:sz w:val="22"/>
          <w:szCs w:val="22"/>
        </w:rPr>
        <w:t>contamination</w:t>
      </w:r>
    </w:p>
    <w:p>
      <w:pPr>
        <w:pStyle w:val="ListParagraph"/>
        <w:numPr>
          <w:ilvl w:val="1"/>
          <w:numId w:val="1"/>
        </w:numPr>
        <w:tabs>
          <w:tab w:pos="810" w:val="left" w:leader="none"/>
        </w:tabs>
        <w:spacing w:line="240" w:lineRule="auto" w:before="61" w:after="0"/>
        <w:ind w:left="809" w:right="505" w:hanging="286"/>
        <w:jc w:val="left"/>
        <w:rPr>
          <w:rFonts w:ascii="Arial" w:hAnsi="Arial" w:cs="Arial" w:eastAsia="Arial" w:hint="default"/>
          <w:sz w:val="22"/>
          <w:szCs w:val="22"/>
        </w:rPr>
      </w:pPr>
      <w:r>
        <w:rPr>
          <w:rFonts w:ascii="Arial" w:hAnsi="Arial" w:cs="Arial" w:eastAsia="Arial" w:hint="default"/>
          <w:sz w:val="22"/>
          <w:szCs w:val="22"/>
        </w:rPr>
        <w:t>Wearing disposable gloves when serving/handling food </w:t>
      </w:r>
      <w:r>
        <w:rPr>
          <w:rFonts w:ascii="Arial" w:hAnsi="Arial" w:cs="Arial" w:eastAsia="Arial" w:hint="default"/>
          <w:sz w:val="22"/>
          <w:szCs w:val="22"/>
        </w:rPr>
        <w:t>– </w:t>
      </w:r>
      <w:r>
        <w:rPr>
          <w:rFonts w:ascii="Arial" w:hAnsi="Arial" w:cs="Arial" w:eastAsia="Arial" w:hint="default"/>
          <w:sz w:val="22"/>
          <w:szCs w:val="22"/>
        </w:rPr>
        <w:t>to demonstrate safe food handling to customers and/or comply with requirements of the</w:t>
      </w:r>
      <w:r>
        <w:rPr>
          <w:rFonts w:ascii="Arial" w:hAnsi="Arial" w:cs="Arial" w:eastAsia="Arial" w:hint="default"/>
          <w:spacing w:val="-19"/>
          <w:sz w:val="22"/>
          <w:szCs w:val="22"/>
        </w:rPr>
        <w:t> </w:t>
      </w:r>
      <w:r>
        <w:rPr>
          <w:rFonts w:ascii="Arial" w:hAnsi="Arial" w:cs="Arial" w:eastAsia="Arial" w:hint="default"/>
          <w:sz w:val="22"/>
          <w:szCs w:val="22"/>
        </w:rPr>
        <w:t>FSP</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Eliminating pests/flies from the service area as best as can be</w:t>
      </w:r>
      <w:r>
        <w:rPr>
          <w:rFonts w:ascii="Arial"/>
          <w:spacing w:val="-21"/>
          <w:sz w:val="22"/>
        </w:rPr>
        <w:t> </w:t>
      </w:r>
      <w:r>
        <w:rPr>
          <w:rFonts w:ascii="Arial"/>
          <w:sz w:val="22"/>
        </w:rPr>
        <w:t>achieved</w:t>
      </w:r>
    </w:p>
    <w:p>
      <w:pPr>
        <w:pStyle w:val="ListParagraph"/>
        <w:numPr>
          <w:ilvl w:val="1"/>
          <w:numId w:val="1"/>
        </w:numPr>
        <w:tabs>
          <w:tab w:pos="810" w:val="left" w:leader="none"/>
        </w:tabs>
        <w:spacing w:line="240" w:lineRule="auto" w:before="61" w:after="0"/>
        <w:ind w:left="809" w:right="165" w:hanging="286"/>
        <w:jc w:val="left"/>
        <w:rPr>
          <w:rFonts w:ascii="Arial" w:hAnsi="Arial" w:cs="Arial" w:eastAsia="Arial" w:hint="default"/>
          <w:sz w:val="22"/>
          <w:szCs w:val="22"/>
        </w:rPr>
      </w:pPr>
      <w:r>
        <w:rPr>
          <w:rFonts w:ascii="Arial" w:hAnsi="Arial" w:cs="Arial" w:eastAsia="Arial" w:hint="default"/>
          <w:sz w:val="22"/>
          <w:szCs w:val="22"/>
        </w:rPr>
        <w:t>Using sneeze guards, where practicable </w:t>
      </w:r>
      <w:r>
        <w:rPr>
          <w:rFonts w:ascii="Arial" w:hAnsi="Arial" w:cs="Arial" w:eastAsia="Arial" w:hint="default"/>
          <w:sz w:val="22"/>
          <w:szCs w:val="22"/>
        </w:rPr>
        <w:t>– </w:t>
      </w:r>
      <w:r>
        <w:rPr>
          <w:rFonts w:ascii="Arial" w:hAnsi="Arial" w:cs="Arial" w:eastAsia="Arial" w:hint="default"/>
          <w:sz w:val="22"/>
          <w:szCs w:val="22"/>
        </w:rPr>
        <w:t>to protect food from coughs and sneezes of users</w:t>
      </w:r>
    </w:p>
    <w:p>
      <w:pPr>
        <w:pStyle w:val="ListParagraph"/>
        <w:numPr>
          <w:ilvl w:val="1"/>
          <w:numId w:val="1"/>
        </w:numPr>
        <w:tabs>
          <w:tab w:pos="810" w:val="left" w:leader="none"/>
        </w:tabs>
        <w:spacing w:line="240" w:lineRule="auto" w:before="61" w:after="0"/>
        <w:ind w:left="809" w:right="690" w:hanging="286"/>
        <w:jc w:val="left"/>
        <w:rPr>
          <w:rFonts w:ascii="Arial" w:hAnsi="Arial" w:cs="Arial" w:eastAsia="Arial" w:hint="default"/>
          <w:sz w:val="22"/>
          <w:szCs w:val="22"/>
        </w:rPr>
      </w:pPr>
      <w:r>
        <w:rPr>
          <w:rFonts w:ascii="Arial" w:hAnsi="Arial" w:cs="Arial" w:eastAsia="Arial" w:hint="default"/>
          <w:sz w:val="22"/>
          <w:szCs w:val="22"/>
        </w:rPr>
        <w:t>Never using service gear which have been dropped on the floor/ground </w:t>
      </w:r>
      <w:r>
        <w:rPr>
          <w:rFonts w:ascii="Arial" w:hAnsi="Arial" w:cs="Arial" w:eastAsia="Arial" w:hint="default"/>
          <w:sz w:val="22"/>
          <w:szCs w:val="22"/>
        </w:rPr>
        <w:t>– </w:t>
      </w:r>
      <w:r>
        <w:rPr>
          <w:rFonts w:ascii="Arial" w:hAnsi="Arial" w:cs="Arial" w:eastAsia="Arial" w:hint="default"/>
          <w:sz w:val="22"/>
          <w:szCs w:val="22"/>
        </w:rPr>
        <w:t>without cleaning and sanitising in</w:t>
      </w:r>
      <w:r>
        <w:rPr>
          <w:rFonts w:ascii="Arial" w:hAnsi="Arial" w:cs="Arial" w:eastAsia="Arial" w:hint="default"/>
          <w:spacing w:val="-9"/>
          <w:sz w:val="22"/>
          <w:szCs w:val="22"/>
        </w:rPr>
        <w:t> </w:t>
      </w:r>
      <w:r>
        <w:rPr>
          <w:rFonts w:ascii="Arial" w:hAnsi="Arial" w:cs="Arial" w:eastAsia="Arial" w:hint="default"/>
          <w:sz w:val="22"/>
          <w:szCs w:val="22"/>
        </w:rPr>
        <w:t>between</w:t>
      </w:r>
    </w:p>
    <w:p>
      <w:pPr>
        <w:pStyle w:val="ListParagraph"/>
        <w:numPr>
          <w:ilvl w:val="1"/>
          <w:numId w:val="1"/>
        </w:numPr>
        <w:tabs>
          <w:tab w:pos="810" w:val="left" w:leader="none"/>
        </w:tabs>
        <w:spacing w:line="240" w:lineRule="auto" w:before="61" w:after="0"/>
        <w:ind w:left="809" w:right="616" w:hanging="286"/>
        <w:jc w:val="left"/>
        <w:rPr>
          <w:rFonts w:ascii="Arial" w:hAnsi="Arial" w:cs="Arial" w:eastAsia="Arial" w:hint="default"/>
          <w:sz w:val="22"/>
          <w:szCs w:val="22"/>
        </w:rPr>
      </w:pPr>
      <w:r>
        <w:rPr>
          <w:rFonts w:ascii="Arial" w:hAnsi="Arial" w:cs="Arial" w:eastAsia="Arial" w:hint="default"/>
          <w:sz w:val="22"/>
          <w:szCs w:val="22"/>
        </w:rPr>
        <w:t>Not using service utensils which have been used by customers to eat/taste food </w:t>
      </w:r>
      <w:r>
        <w:rPr>
          <w:rFonts w:ascii="Arial" w:hAnsi="Arial" w:cs="Arial" w:eastAsia="Arial" w:hint="default"/>
          <w:sz w:val="22"/>
          <w:szCs w:val="22"/>
        </w:rPr>
        <w:t>– </w:t>
      </w:r>
      <w:r>
        <w:rPr>
          <w:rFonts w:ascii="Arial" w:hAnsi="Arial" w:cs="Arial" w:eastAsia="Arial" w:hint="default"/>
          <w:sz w:val="22"/>
          <w:szCs w:val="22"/>
        </w:rPr>
        <w:t>without cleaning and sanitising in</w:t>
      </w:r>
      <w:r>
        <w:rPr>
          <w:rFonts w:ascii="Arial" w:hAnsi="Arial" w:cs="Arial" w:eastAsia="Arial" w:hint="default"/>
          <w:spacing w:val="-14"/>
          <w:sz w:val="22"/>
          <w:szCs w:val="22"/>
        </w:rPr>
        <w:t> </w:t>
      </w:r>
      <w:r>
        <w:rPr>
          <w:rFonts w:ascii="Arial" w:hAnsi="Arial" w:cs="Arial" w:eastAsia="Arial" w:hint="default"/>
          <w:sz w:val="22"/>
          <w:szCs w:val="22"/>
        </w:rPr>
        <w:t>between</w:t>
      </w:r>
    </w:p>
    <w:p>
      <w:pPr>
        <w:pStyle w:val="ListParagraph"/>
        <w:numPr>
          <w:ilvl w:val="1"/>
          <w:numId w:val="1"/>
        </w:numPr>
        <w:tabs>
          <w:tab w:pos="810" w:val="left" w:leader="none"/>
        </w:tabs>
        <w:spacing w:line="242" w:lineRule="auto" w:before="61" w:after="0"/>
        <w:ind w:left="809" w:right="155" w:hanging="286"/>
        <w:jc w:val="left"/>
        <w:rPr>
          <w:rFonts w:ascii="Arial" w:hAnsi="Arial" w:cs="Arial" w:eastAsia="Arial" w:hint="default"/>
          <w:sz w:val="22"/>
          <w:szCs w:val="22"/>
        </w:rPr>
      </w:pPr>
      <w:r>
        <w:rPr>
          <w:rFonts w:ascii="Arial" w:hAnsi="Arial" w:cs="Arial" w:eastAsia="Arial" w:hint="default"/>
          <w:sz w:val="22"/>
          <w:szCs w:val="22"/>
        </w:rPr>
        <w:t>Providing sufficient and suitable food service implements to facilitate self-service of food </w:t>
      </w:r>
      <w:r>
        <w:rPr>
          <w:rFonts w:ascii="Arial" w:hAnsi="Arial" w:cs="Arial" w:eastAsia="Arial" w:hint="default"/>
          <w:sz w:val="22"/>
          <w:szCs w:val="22"/>
        </w:rPr>
        <w:t>– </w:t>
      </w:r>
      <w:r>
        <w:rPr>
          <w:rFonts w:ascii="Arial" w:hAnsi="Arial" w:cs="Arial" w:eastAsia="Arial" w:hint="default"/>
          <w:sz w:val="22"/>
          <w:szCs w:val="22"/>
        </w:rPr>
        <w:t>so different service utensils are used for different foods and there is no need</w:t>
      </w:r>
      <w:r>
        <w:rPr>
          <w:rFonts w:ascii="Arial" w:hAnsi="Arial" w:cs="Arial" w:eastAsia="Arial" w:hint="default"/>
          <w:spacing w:val="-27"/>
          <w:sz w:val="22"/>
          <w:szCs w:val="22"/>
        </w:rPr>
        <w:t> </w:t>
      </w:r>
      <w:r>
        <w:rPr>
          <w:rFonts w:ascii="Arial" w:hAnsi="Arial" w:cs="Arial" w:eastAsia="Arial" w:hint="default"/>
          <w:sz w:val="22"/>
          <w:szCs w:val="22"/>
        </w:rPr>
        <w:t>for </w:t>
      </w:r>
      <w:r>
        <w:rPr>
          <w:rFonts w:ascii="Arial" w:hAnsi="Arial" w:cs="Arial" w:eastAsia="Arial" w:hint="default"/>
          <w:sz w:val="22"/>
          <w:szCs w:val="22"/>
        </w:rPr>
        <w:t>customers to use the one utensil in multiple</w:t>
      </w:r>
      <w:r>
        <w:rPr>
          <w:rFonts w:ascii="Arial" w:hAnsi="Arial" w:cs="Arial" w:eastAsia="Arial" w:hint="default"/>
          <w:spacing w:val="-17"/>
          <w:sz w:val="22"/>
          <w:szCs w:val="22"/>
        </w:rPr>
        <w:t> </w:t>
      </w:r>
      <w:r>
        <w:rPr>
          <w:rFonts w:ascii="Arial" w:hAnsi="Arial" w:cs="Arial" w:eastAsia="Arial" w:hint="default"/>
          <w:sz w:val="22"/>
          <w:szCs w:val="22"/>
        </w:rPr>
        <w:t>foods</w:t>
      </w:r>
    </w:p>
    <w:p>
      <w:pPr>
        <w:pStyle w:val="ListParagraph"/>
        <w:numPr>
          <w:ilvl w:val="1"/>
          <w:numId w:val="1"/>
        </w:numPr>
        <w:tabs>
          <w:tab w:pos="807" w:val="left" w:leader="none"/>
        </w:tabs>
        <w:spacing w:line="240" w:lineRule="auto" w:before="59" w:after="0"/>
        <w:ind w:left="806" w:right="0" w:hanging="283"/>
        <w:jc w:val="left"/>
        <w:rPr>
          <w:rFonts w:ascii="Arial" w:hAnsi="Arial" w:cs="Arial" w:eastAsia="Arial" w:hint="default"/>
          <w:sz w:val="22"/>
          <w:szCs w:val="22"/>
        </w:rPr>
      </w:pPr>
      <w:r>
        <w:rPr>
          <w:rFonts w:ascii="Arial" w:hAnsi="Arial" w:cs="Arial" w:eastAsia="Arial" w:hint="default"/>
          <w:sz w:val="22"/>
          <w:szCs w:val="22"/>
        </w:rPr>
        <w:t>Tasking staff with monitoring customer activity </w:t>
      </w:r>
      <w:r>
        <w:rPr>
          <w:rFonts w:ascii="Arial" w:hAnsi="Arial" w:cs="Arial" w:eastAsia="Arial" w:hint="default"/>
          <w:sz w:val="22"/>
          <w:szCs w:val="22"/>
        </w:rPr>
        <w:t>– </w:t>
      </w:r>
      <w:r>
        <w:rPr>
          <w:rFonts w:ascii="Arial" w:hAnsi="Arial" w:cs="Arial" w:eastAsia="Arial" w:hint="default"/>
          <w:sz w:val="22"/>
          <w:szCs w:val="22"/>
        </w:rPr>
        <w:t>so they might, as the need</w:t>
      </w:r>
      <w:r>
        <w:rPr>
          <w:rFonts w:ascii="Arial" w:hAnsi="Arial" w:cs="Arial" w:eastAsia="Arial" w:hint="default"/>
          <w:spacing w:val="-30"/>
          <w:sz w:val="22"/>
          <w:szCs w:val="22"/>
        </w:rPr>
        <w:t> </w:t>
      </w:r>
      <w:r>
        <w:rPr>
          <w:rFonts w:ascii="Arial" w:hAnsi="Arial" w:cs="Arial" w:eastAsia="Arial" w:hint="default"/>
          <w:sz w:val="22"/>
          <w:szCs w:val="22"/>
        </w:rPr>
        <w:t>arises:</w:t>
      </w:r>
    </w:p>
    <w:p>
      <w:pPr>
        <w:pStyle w:val="ListParagraph"/>
        <w:numPr>
          <w:ilvl w:val="2"/>
          <w:numId w:val="1"/>
        </w:numPr>
        <w:tabs>
          <w:tab w:pos="1093" w:val="left" w:leader="none"/>
        </w:tabs>
        <w:spacing w:line="240" w:lineRule="auto" w:before="121" w:after="0"/>
        <w:ind w:left="1092" w:right="0" w:hanging="286"/>
        <w:jc w:val="left"/>
        <w:rPr>
          <w:rFonts w:ascii="Arial" w:hAnsi="Arial" w:cs="Arial" w:eastAsia="Arial" w:hint="default"/>
          <w:sz w:val="22"/>
          <w:szCs w:val="22"/>
        </w:rPr>
      </w:pPr>
      <w:r>
        <w:rPr>
          <w:rFonts w:ascii="Arial"/>
          <w:sz w:val="22"/>
        </w:rPr>
        <w:t>Remove contaminated food from</w:t>
      </w:r>
      <w:r>
        <w:rPr>
          <w:rFonts w:ascii="Arial"/>
          <w:spacing w:val="-12"/>
          <w:sz w:val="22"/>
        </w:rPr>
        <w:t> </w:t>
      </w:r>
      <w:r>
        <w:rPr>
          <w:rFonts w:ascii="Arial"/>
          <w:sz w:val="22"/>
        </w:rPr>
        <w:t>display</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Replace contaminated service</w:t>
      </w:r>
      <w:r>
        <w:rPr>
          <w:rFonts w:ascii="Arial"/>
          <w:spacing w:val="-10"/>
          <w:sz w:val="22"/>
        </w:rPr>
        <w:t> </w:t>
      </w:r>
      <w:r>
        <w:rPr>
          <w:rFonts w:ascii="Arial"/>
          <w:sz w:val="22"/>
        </w:rPr>
        <w:t>gear</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Provide help/advice to younger</w:t>
      </w:r>
      <w:r>
        <w:rPr>
          <w:rFonts w:ascii="Arial"/>
          <w:spacing w:val="-11"/>
          <w:sz w:val="22"/>
        </w:rPr>
        <w:t> </w:t>
      </w:r>
      <w:r>
        <w:rPr>
          <w:rFonts w:ascii="Arial"/>
          <w:sz w:val="22"/>
        </w:rPr>
        <w:t>customers.</w:t>
      </w:r>
    </w:p>
    <w:p>
      <w:pPr>
        <w:spacing w:after="0" w:line="240" w:lineRule="auto"/>
        <w:jc w:val="left"/>
        <w:rPr>
          <w:rFonts w:ascii="Arial" w:hAnsi="Arial" w:cs="Arial" w:eastAsia="Arial" w:hint="default"/>
          <w:sz w:val="22"/>
          <w:szCs w:val="22"/>
        </w:rPr>
        <w:sectPr>
          <w:pgSz w:w="11910" w:h="16840"/>
          <w:pgMar w:header="708" w:footer="999" w:top="1260" w:bottom="1180" w:left="1200" w:right="1340"/>
        </w:sectPr>
      </w:pPr>
    </w:p>
    <w:p>
      <w:pPr>
        <w:spacing w:line="240" w:lineRule="auto" w:before="2"/>
        <w:ind w:right="0"/>
        <w:rPr>
          <w:rFonts w:ascii="Arial" w:hAnsi="Arial" w:cs="Arial" w:eastAsia="Arial" w:hint="default"/>
          <w:sz w:val="14"/>
          <w:szCs w:val="14"/>
        </w:rPr>
      </w:pPr>
    </w:p>
    <w:p>
      <w:pPr>
        <w:pStyle w:val="Heading2"/>
        <w:numPr>
          <w:ilvl w:val="1"/>
          <w:numId w:val="34"/>
        </w:numPr>
        <w:tabs>
          <w:tab w:pos="1006" w:val="left" w:leader="none"/>
        </w:tabs>
        <w:spacing w:line="240" w:lineRule="auto" w:before="54" w:after="0"/>
        <w:ind w:left="1006" w:right="0" w:hanging="766"/>
        <w:jc w:val="left"/>
        <w:rPr>
          <w:b w:val="0"/>
          <w:bCs w:val="0"/>
        </w:rPr>
      </w:pPr>
      <w:r>
        <w:rPr>
          <w:color w:val="45535F"/>
        </w:rPr>
        <w:t>Serve beverages to accompany</w:t>
      </w:r>
      <w:r>
        <w:rPr>
          <w:color w:val="45535F"/>
          <w:spacing w:val="-8"/>
        </w:rPr>
        <w:t> </w:t>
      </w:r>
      <w:r>
        <w:rPr>
          <w:color w:val="45535F"/>
        </w:rPr>
        <w:t>meals</w:t>
      </w:r>
      <w:r>
        <w:rPr>
          <w:b w:val="0"/>
        </w:rPr>
      </w:r>
    </w:p>
    <w:p>
      <w:pPr>
        <w:pStyle w:val="Heading4"/>
        <w:spacing w:line="240" w:lineRule="auto" w:before="252"/>
        <w:ind w:right="0"/>
        <w:jc w:val="left"/>
        <w:rPr>
          <w:b w:val="0"/>
          <w:bCs w:val="0"/>
        </w:rPr>
      </w:pPr>
      <w:r>
        <w:rPr>
          <w:color w:val="45535F"/>
        </w:rPr>
        <w:t>Introduction</w:t>
      </w:r>
      <w:r>
        <w:rPr>
          <w:b w:val="0"/>
        </w:rPr>
      </w:r>
    </w:p>
    <w:p>
      <w:pPr>
        <w:pStyle w:val="BodyText"/>
        <w:spacing w:line="240" w:lineRule="auto" w:before="240"/>
        <w:ind w:left="240" w:right="0" w:firstLine="0"/>
        <w:jc w:val="left"/>
      </w:pPr>
      <w:r>
        <w:rPr/>
        <w:t>The service of beverages is a standard accompaniment to all meals served as part of</w:t>
      </w:r>
      <w:r>
        <w:rPr>
          <w:spacing w:val="-23"/>
        </w:rPr>
        <w:t> </w:t>
      </w:r>
      <w:r>
        <w:rPr/>
        <w:t>camp </w:t>
      </w:r>
      <w:r>
        <w:rPr/>
        <w:t>site</w:t>
      </w:r>
      <w:r>
        <w:rPr>
          <w:spacing w:val="-2"/>
        </w:rPr>
        <w:t> </w:t>
      </w:r>
      <w:r>
        <w:rPr/>
        <w:t>catering.</w:t>
      </w:r>
    </w:p>
    <w:p>
      <w:pPr>
        <w:pStyle w:val="BodyText"/>
        <w:spacing w:line="240" w:lineRule="auto" w:before="162"/>
        <w:ind w:left="240" w:right="0" w:firstLine="0"/>
        <w:jc w:val="left"/>
      </w:pPr>
      <w:r>
        <w:rPr/>
        <w:t>This section identifies considerations in this</w:t>
      </w:r>
      <w:r>
        <w:rPr>
          <w:spacing w:val="-12"/>
        </w:rPr>
        <w:t> </w:t>
      </w:r>
      <w:r>
        <w:rPr/>
        <w:t>regard.</w:t>
      </w:r>
    </w:p>
    <w:p>
      <w:pPr>
        <w:spacing w:line="240" w:lineRule="auto" w:before="11"/>
        <w:ind w:right="0"/>
        <w:rPr>
          <w:rFonts w:ascii="Arial" w:hAnsi="Arial" w:cs="Arial" w:eastAsia="Arial" w:hint="default"/>
          <w:sz w:val="21"/>
          <w:szCs w:val="21"/>
        </w:rPr>
      </w:pPr>
    </w:p>
    <w:p>
      <w:pPr>
        <w:pStyle w:val="Heading4"/>
        <w:spacing w:line="240" w:lineRule="auto"/>
        <w:ind w:right="0"/>
        <w:jc w:val="left"/>
        <w:rPr>
          <w:b w:val="0"/>
          <w:bCs w:val="0"/>
        </w:rPr>
      </w:pPr>
      <w:r>
        <w:rPr>
          <w:color w:val="45535F"/>
        </w:rPr>
        <w:t>Considerations relating to the service of</w:t>
      </w:r>
      <w:r>
        <w:rPr>
          <w:color w:val="45535F"/>
          <w:spacing w:val="-19"/>
        </w:rPr>
        <w:t> </w:t>
      </w:r>
      <w:r>
        <w:rPr>
          <w:color w:val="45535F"/>
        </w:rPr>
        <w:t>beverages</w:t>
      </w:r>
      <w:r>
        <w:rPr>
          <w:b w:val="0"/>
        </w:rPr>
      </w:r>
    </w:p>
    <w:p>
      <w:pPr>
        <w:pStyle w:val="BodyText"/>
        <w:spacing w:line="240" w:lineRule="auto" w:before="240"/>
        <w:ind w:left="240" w:right="0" w:firstLine="0"/>
        <w:jc w:val="left"/>
      </w:pPr>
      <w:r>
        <w:rPr/>
        <w:t>The following need to be observed when serving beverages as part of camp site</w:t>
      </w:r>
      <w:r>
        <w:rPr>
          <w:spacing w:val="-15"/>
        </w:rPr>
        <w:t> </w:t>
      </w:r>
      <w:r>
        <w:rPr/>
        <w:t>catering:</w:t>
      </w:r>
    </w:p>
    <w:p>
      <w:pPr>
        <w:pStyle w:val="ListParagraph"/>
        <w:numPr>
          <w:ilvl w:val="0"/>
          <w:numId w:val="1"/>
        </w:numPr>
        <w:tabs>
          <w:tab w:pos="524" w:val="left" w:leader="none"/>
        </w:tabs>
        <w:spacing w:line="240" w:lineRule="auto" w:before="161" w:after="0"/>
        <w:ind w:left="523" w:right="379" w:hanging="283"/>
        <w:jc w:val="left"/>
        <w:rPr>
          <w:rFonts w:ascii="Arial" w:hAnsi="Arial" w:cs="Arial" w:eastAsia="Arial" w:hint="default"/>
          <w:sz w:val="22"/>
          <w:szCs w:val="22"/>
        </w:rPr>
      </w:pPr>
      <w:r>
        <w:rPr>
          <w:rFonts w:ascii="Arial" w:hAnsi="Arial" w:cs="Arial" w:eastAsia="Arial" w:hint="default"/>
          <w:sz w:val="22"/>
          <w:szCs w:val="22"/>
        </w:rPr>
        <w:t>Realise from the viewpoint of food safety that beverages are food </w:t>
      </w:r>
      <w:r>
        <w:rPr>
          <w:rFonts w:ascii="Arial" w:hAnsi="Arial" w:cs="Arial" w:eastAsia="Arial" w:hint="default"/>
          <w:sz w:val="22"/>
          <w:szCs w:val="22"/>
        </w:rPr>
        <w:t>– </w:t>
      </w:r>
      <w:r>
        <w:rPr>
          <w:rFonts w:ascii="Arial" w:hAnsi="Arial" w:cs="Arial" w:eastAsia="Arial" w:hint="default"/>
          <w:sz w:val="22"/>
          <w:szCs w:val="22"/>
        </w:rPr>
        <w:t>so all the safe food hygiene protocols which apply to food need to apply to</w:t>
      </w:r>
      <w:r>
        <w:rPr>
          <w:rFonts w:ascii="Arial" w:hAnsi="Arial" w:cs="Arial" w:eastAsia="Arial" w:hint="default"/>
          <w:spacing w:val="-15"/>
          <w:sz w:val="22"/>
          <w:szCs w:val="22"/>
        </w:rPr>
        <w:t> </w:t>
      </w:r>
      <w:r>
        <w:rPr>
          <w:rFonts w:ascii="Arial" w:hAnsi="Arial" w:cs="Arial" w:eastAsia="Arial" w:hint="default"/>
          <w:sz w:val="22"/>
          <w:szCs w:val="22"/>
        </w:rPr>
        <w:t>drinks</w:t>
      </w:r>
    </w:p>
    <w:p>
      <w:pPr>
        <w:pStyle w:val="ListParagraph"/>
        <w:numPr>
          <w:ilvl w:val="0"/>
          <w:numId w:val="1"/>
        </w:numPr>
        <w:tabs>
          <w:tab w:pos="524" w:val="left" w:leader="none"/>
        </w:tabs>
        <w:spacing w:line="345" w:lineRule="auto" w:before="124" w:after="0"/>
        <w:ind w:left="523" w:right="577" w:hanging="283"/>
        <w:jc w:val="left"/>
        <w:rPr>
          <w:rFonts w:ascii="Arial" w:hAnsi="Arial" w:cs="Arial" w:eastAsia="Arial" w:hint="default"/>
          <w:sz w:val="22"/>
          <w:szCs w:val="22"/>
        </w:rPr>
      </w:pPr>
      <w:r>
        <w:rPr>
          <w:rFonts w:ascii="Arial" w:hAnsi="Arial" w:cs="Arial" w:eastAsia="Arial" w:hint="default"/>
          <w:sz w:val="22"/>
          <w:szCs w:val="22"/>
        </w:rPr>
        <w:t>Establish communal beverage service points </w:t>
      </w:r>
      <w:r>
        <w:rPr>
          <w:rFonts w:ascii="Arial" w:hAnsi="Arial" w:cs="Arial" w:eastAsia="Arial" w:hint="default"/>
          <w:sz w:val="22"/>
          <w:szCs w:val="22"/>
        </w:rPr>
        <w:t>– </w:t>
      </w:r>
      <w:r>
        <w:rPr>
          <w:rFonts w:ascii="Arial" w:hAnsi="Arial" w:cs="Arial" w:eastAsia="Arial" w:hint="default"/>
          <w:sz w:val="22"/>
          <w:szCs w:val="22"/>
        </w:rPr>
        <w:t>for self-service of hot and cold drinks. Locate these so</w:t>
      </w:r>
      <w:r>
        <w:rPr>
          <w:rFonts w:ascii="Arial" w:hAnsi="Arial" w:cs="Arial" w:eastAsia="Arial" w:hint="default"/>
          <w:spacing w:val="-5"/>
          <w:sz w:val="22"/>
          <w:szCs w:val="22"/>
        </w:rPr>
        <w:t> </w:t>
      </w:r>
      <w:r>
        <w:rPr>
          <w:rFonts w:ascii="Arial" w:hAnsi="Arial" w:cs="Arial" w:eastAsia="Arial" w:hint="default"/>
          <w:sz w:val="22"/>
          <w:szCs w:val="22"/>
        </w:rPr>
        <w:t>they:</w:t>
      </w:r>
    </w:p>
    <w:p>
      <w:pPr>
        <w:pStyle w:val="ListParagraph"/>
        <w:numPr>
          <w:ilvl w:val="1"/>
          <w:numId w:val="1"/>
        </w:numPr>
        <w:tabs>
          <w:tab w:pos="807" w:val="left" w:leader="none"/>
        </w:tabs>
        <w:spacing w:line="240" w:lineRule="auto" w:before="13" w:after="0"/>
        <w:ind w:left="806" w:right="0" w:hanging="283"/>
        <w:jc w:val="left"/>
        <w:rPr>
          <w:rFonts w:ascii="Arial" w:hAnsi="Arial" w:cs="Arial" w:eastAsia="Arial" w:hint="default"/>
          <w:sz w:val="22"/>
          <w:szCs w:val="22"/>
        </w:rPr>
      </w:pPr>
      <w:r>
        <w:rPr>
          <w:rFonts w:ascii="Arial"/>
          <w:sz w:val="22"/>
        </w:rPr>
        <w:t>Avoid crowding at food service</w:t>
      </w:r>
      <w:r>
        <w:rPr>
          <w:rFonts w:ascii="Arial"/>
          <w:spacing w:val="-6"/>
          <w:sz w:val="22"/>
        </w:rPr>
        <w:t> </w:t>
      </w:r>
      <w:r>
        <w:rPr>
          <w:rFonts w:ascii="Arial"/>
          <w:sz w:val="22"/>
        </w:rPr>
        <w:t>areas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Separate cold from hot drinks </w:t>
      </w:r>
      <w:r>
        <w:rPr>
          <w:rFonts w:ascii="Arial" w:hAnsi="Arial" w:cs="Arial" w:eastAsia="Arial" w:hint="default"/>
          <w:sz w:val="22"/>
          <w:szCs w:val="22"/>
        </w:rPr>
        <w:t>– </w:t>
      </w:r>
      <w:r>
        <w:rPr>
          <w:rFonts w:ascii="Arial" w:hAnsi="Arial" w:cs="Arial" w:eastAsia="Arial" w:hint="default"/>
          <w:sz w:val="22"/>
          <w:szCs w:val="22"/>
        </w:rPr>
        <w:t>to reduce congestion at each</w:t>
      </w:r>
      <w:r>
        <w:rPr>
          <w:rFonts w:ascii="Arial" w:hAnsi="Arial" w:cs="Arial" w:eastAsia="Arial" w:hint="default"/>
          <w:spacing w:val="-14"/>
          <w:sz w:val="22"/>
          <w:szCs w:val="22"/>
        </w:rPr>
        <w:t> </w:t>
      </w:r>
      <w:r>
        <w:rPr>
          <w:rFonts w:ascii="Arial" w:hAnsi="Arial" w:cs="Arial" w:eastAsia="Arial" w:hint="default"/>
          <w:sz w:val="22"/>
          <w:szCs w:val="22"/>
        </w:rPr>
        <w:t>point</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Establish bar areas </w:t>
      </w:r>
      <w:r>
        <w:rPr>
          <w:rFonts w:ascii="Arial" w:hAnsi="Arial" w:cs="Arial" w:eastAsia="Arial" w:hint="default"/>
          <w:sz w:val="22"/>
          <w:szCs w:val="22"/>
        </w:rPr>
        <w:t>– </w:t>
      </w:r>
      <w:r>
        <w:rPr>
          <w:rFonts w:ascii="Arial" w:hAnsi="Arial" w:cs="Arial" w:eastAsia="Arial" w:hint="default"/>
          <w:sz w:val="22"/>
          <w:szCs w:val="22"/>
        </w:rPr>
        <w:t>for staff service of</w:t>
      </w:r>
      <w:r>
        <w:rPr>
          <w:rFonts w:ascii="Arial" w:hAnsi="Arial" w:cs="Arial" w:eastAsia="Arial" w:hint="default"/>
          <w:spacing w:val="-13"/>
          <w:sz w:val="22"/>
          <w:szCs w:val="22"/>
        </w:rPr>
        <w:t> </w:t>
      </w:r>
      <w:r>
        <w:rPr>
          <w:rFonts w:ascii="Arial" w:hAnsi="Arial" w:cs="Arial" w:eastAsia="Arial" w:hint="default"/>
          <w:sz w:val="22"/>
          <w:szCs w:val="22"/>
        </w:rPr>
        <w:t>drinks:</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Direct to</w:t>
      </w:r>
      <w:r>
        <w:rPr>
          <w:rFonts w:ascii="Arial"/>
          <w:spacing w:val="-5"/>
          <w:sz w:val="22"/>
        </w:rPr>
        <w:t> </w:t>
      </w:r>
      <w:r>
        <w:rPr>
          <w:rFonts w:ascii="Arial"/>
          <w:sz w:val="22"/>
        </w:rPr>
        <w:t>customers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Using table</w:t>
      </w:r>
      <w:r>
        <w:rPr>
          <w:rFonts w:ascii="Arial"/>
          <w:spacing w:val="-6"/>
          <w:sz w:val="22"/>
        </w:rPr>
        <w:t> </w:t>
      </w:r>
      <w:r>
        <w:rPr>
          <w:rFonts w:ascii="Arial"/>
          <w:sz w:val="22"/>
        </w:rPr>
        <w:t>service</w:t>
      </w:r>
    </w:p>
    <w:p>
      <w:pPr>
        <w:pStyle w:val="ListParagraph"/>
        <w:numPr>
          <w:ilvl w:val="0"/>
          <w:numId w:val="1"/>
        </w:numPr>
        <w:tabs>
          <w:tab w:pos="524" w:val="left" w:leader="none"/>
        </w:tabs>
        <w:spacing w:line="252" w:lineRule="exact" w:before="143" w:after="0"/>
        <w:ind w:left="523" w:right="3558" w:hanging="283"/>
        <w:jc w:val="left"/>
        <w:rPr>
          <w:rFonts w:ascii="Arial" w:hAnsi="Arial" w:cs="Arial" w:eastAsia="Arial" w:hint="default"/>
          <w:sz w:val="22"/>
          <w:szCs w:val="22"/>
        </w:rPr>
      </w:pPr>
      <w:r>
        <w:rPr/>
        <w:pict>
          <v:shape style="position:absolute;margin-left:373.350006pt;margin-top:22.599997pt;width:148.7pt;height:99.2pt;mso-position-horizontal-relative:page;mso-position-vertical-relative:paragraph;z-index:3400" type="#_x0000_t75" stroked="false">
            <v:imagedata r:id="rId200" o:title=""/>
          </v:shape>
        </w:pict>
      </w:r>
      <w:r>
        <w:rPr>
          <w:rFonts w:ascii="Arial" w:hAnsi="Arial" w:cs="Arial" w:eastAsia="Arial" w:hint="default"/>
          <w:sz w:val="22"/>
          <w:szCs w:val="22"/>
        </w:rPr>
        <w:t>Prepare and present/provide service requisites </w:t>
      </w:r>
      <w:r>
        <w:rPr>
          <w:rFonts w:ascii="Arial" w:hAnsi="Arial" w:cs="Arial" w:eastAsia="Arial" w:hint="default"/>
          <w:sz w:val="22"/>
          <w:szCs w:val="22"/>
        </w:rPr>
        <w:t>– </w:t>
      </w:r>
      <w:r>
        <w:rPr>
          <w:rFonts w:ascii="Arial" w:hAnsi="Arial" w:cs="Arial" w:eastAsia="Arial" w:hint="default"/>
          <w:sz w:val="22"/>
          <w:szCs w:val="22"/>
        </w:rPr>
        <w:t>such as:</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sz w:val="22"/>
        </w:rPr>
        <w:t>Glassware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Cups</w:t>
      </w:r>
    </w:p>
    <w:p>
      <w:pPr>
        <w:pStyle w:val="ListParagraph"/>
        <w:numPr>
          <w:ilvl w:val="1"/>
          <w:numId w:val="1"/>
        </w:numPr>
        <w:tabs>
          <w:tab w:pos="807" w:val="left" w:leader="none"/>
        </w:tabs>
        <w:spacing w:line="240" w:lineRule="auto" w:before="122" w:after="0"/>
        <w:ind w:left="806" w:right="0" w:hanging="283"/>
        <w:jc w:val="left"/>
        <w:rPr>
          <w:rFonts w:ascii="Arial" w:hAnsi="Arial" w:cs="Arial" w:eastAsia="Arial" w:hint="default"/>
          <w:sz w:val="22"/>
          <w:szCs w:val="22"/>
        </w:rPr>
      </w:pPr>
      <w:r>
        <w:rPr>
          <w:rFonts w:ascii="Arial"/>
          <w:sz w:val="22"/>
        </w:rPr>
        <w:t>Spoons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Milk</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Tea and coffee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Drink garnishes and/or</w:t>
      </w:r>
      <w:r>
        <w:rPr>
          <w:rFonts w:ascii="Arial"/>
          <w:spacing w:val="-6"/>
          <w:sz w:val="22"/>
        </w:rPr>
        <w:t> </w:t>
      </w:r>
      <w:r>
        <w:rPr>
          <w:rFonts w:ascii="Arial"/>
          <w:sz w:val="22"/>
        </w:rPr>
        <w:t>decorations</w:t>
      </w:r>
    </w:p>
    <w:p>
      <w:pPr>
        <w:pStyle w:val="ListParagraph"/>
        <w:numPr>
          <w:ilvl w:val="0"/>
          <w:numId w:val="1"/>
        </w:numPr>
        <w:tabs>
          <w:tab w:pos="524" w:val="left" w:leader="none"/>
        </w:tabs>
        <w:spacing w:line="240" w:lineRule="auto" w:before="123" w:after="0"/>
        <w:ind w:left="523" w:right="229" w:hanging="283"/>
        <w:jc w:val="left"/>
        <w:rPr>
          <w:rFonts w:ascii="Arial" w:hAnsi="Arial" w:cs="Arial" w:eastAsia="Arial" w:hint="default"/>
          <w:sz w:val="22"/>
          <w:szCs w:val="22"/>
        </w:rPr>
      </w:pPr>
      <w:r>
        <w:rPr>
          <w:rFonts w:ascii="Arial" w:hAnsi="Arial" w:cs="Arial" w:eastAsia="Arial" w:hint="default"/>
          <w:sz w:val="22"/>
          <w:szCs w:val="22"/>
        </w:rPr>
        <w:t>Take necessary action to ensure beverages are served at the appropriate temperature </w:t>
      </w:r>
      <w:r>
        <w:rPr>
          <w:rFonts w:ascii="Arial" w:hAnsi="Arial" w:cs="Arial" w:eastAsia="Arial" w:hint="default"/>
          <w:sz w:val="22"/>
          <w:szCs w:val="22"/>
        </w:rPr>
        <w:t>– </w:t>
      </w:r>
      <w:r>
        <w:rPr>
          <w:rFonts w:ascii="Arial" w:hAnsi="Arial" w:cs="Arial" w:eastAsia="Arial" w:hint="default"/>
          <w:sz w:val="22"/>
          <w:szCs w:val="22"/>
        </w:rPr>
        <w:t>that</w:t>
      </w:r>
      <w:r>
        <w:rPr>
          <w:rFonts w:ascii="Arial" w:hAnsi="Arial" w:cs="Arial" w:eastAsia="Arial" w:hint="default"/>
          <w:spacing w:val="-2"/>
          <w:sz w:val="22"/>
          <w:szCs w:val="22"/>
        </w:rPr>
        <w:t> </w:t>
      </w:r>
      <w:r>
        <w:rPr>
          <w:rFonts w:ascii="Arial" w:hAnsi="Arial" w:cs="Arial" w:eastAsia="Arial" w:hint="default"/>
          <w:sz w:val="22"/>
          <w:szCs w:val="22"/>
        </w:rPr>
        <w:t>is: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Hot drinks should be</w:t>
      </w:r>
      <w:r>
        <w:rPr>
          <w:rFonts w:ascii="Arial"/>
          <w:spacing w:val="-3"/>
          <w:sz w:val="22"/>
        </w:rPr>
        <w:t> </w:t>
      </w:r>
      <w:r>
        <w:rPr>
          <w:rFonts w:ascii="Arial"/>
          <w:sz w:val="22"/>
        </w:rPr>
        <w:t>hot</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Cold drinks should be</w:t>
      </w:r>
      <w:r>
        <w:rPr>
          <w:rFonts w:ascii="Arial"/>
          <w:spacing w:val="-8"/>
          <w:sz w:val="22"/>
        </w:rPr>
        <w:t> </w:t>
      </w:r>
      <w:r>
        <w:rPr>
          <w:rFonts w:ascii="Arial"/>
          <w:sz w:val="22"/>
        </w:rPr>
        <w:t>cold</w:t>
      </w:r>
    </w:p>
    <w:p>
      <w:pPr>
        <w:pStyle w:val="ListParagraph"/>
        <w:numPr>
          <w:ilvl w:val="0"/>
          <w:numId w:val="1"/>
        </w:numPr>
        <w:tabs>
          <w:tab w:pos="524" w:val="left" w:leader="none"/>
        </w:tabs>
        <w:spacing w:line="240" w:lineRule="auto" w:before="123" w:after="0"/>
        <w:ind w:left="523" w:right="743" w:hanging="283"/>
        <w:jc w:val="left"/>
        <w:rPr>
          <w:rFonts w:ascii="Arial" w:hAnsi="Arial" w:cs="Arial" w:eastAsia="Arial" w:hint="default"/>
          <w:sz w:val="22"/>
          <w:szCs w:val="22"/>
        </w:rPr>
      </w:pPr>
      <w:r>
        <w:rPr>
          <w:rFonts w:ascii="Arial" w:hAnsi="Arial" w:cs="Arial" w:eastAsia="Arial" w:hint="default"/>
          <w:sz w:val="22"/>
          <w:szCs w:val="22"/>
        </w:rPr>
        <w:t>Pre-open containers </w:t>
      </w:r>
      <w:r>
        <w:rPr>
          <w:rFonts w:ascii="Arial" w:hAnsi="Arial" w:cs="Arial" w:eastAsia="Arial" w:hint="default"/>
          <w:sz w:val="22"/>
          <w:szCs w:val="22"/>
        </w:rPr>
        <w:t>– </w:t>
      </w:r>
      <w:r>
        <w:rPr>
          <w:rFonts w:ascii="Arial" w:hAnsi="Arial" w:cs="Arial" w:eastAsia="Arial" w:hint="default"/>
          <w:sz w:val="22"/>
          <w:szCs w:val="22"/>
        </w:rPr>
        <w:t>in advance of service sessions as identified by pre-arranged beverage lists/requirements,</w:t>
      </w:r>
      <w:r>
        <w:rPr>
          <w:rFonts w:ascii="Arial" w:hAnsi="Arial" w:cs="Arial" w:eastAsia="Arial" w:hint="default"/>
          <w:spacing w:val="-6"/>
          <w:sz w:val="22"/>
          <w:szCs w:val="22"/>
        </w:rPr>
        <w:t> </w:t>
      </w:r>
      <w:r>
        <w:rPr>
          <w:rFonts w:ascii="Arial" w:hAnsi="Arial" w:cs="Arial" w:eastAsia="Arial" w:hint="default"/>
          <w:sz w:val="22"/>
          <w:szCs w:val="22"/>
        </w:rPr>
        <w:t>and:</w:t>
      </w:r>
    </w:p>
    <w:p>
      <w:pPr>
        <w:pStyle w:val="ListParagraph"/>
        <w:numPr>
          <w:ilvl w:val="1"/>
          <w:numId w:val="1"/>
        </w:numPr>
        <w:tabs>
          <w:tab w:pos="807" w:val="left" w:leader="none"/>
        </w:tabs>
        <w:spacing w:line="240" w:lineRule="auto" w:before="122" w:after="0"/>
        <w:ind w:left="806" w:right="98" w:hanging="283"/>
        <w:jc w:val="left"/>
        <w:rPr>
          <w:rFonts w:ascii="Arial" w:hAnsi="Arial" w:cs="Arial" w:eastAsia="Arial" w:hint="default"/>
          <w:sz w:val="22"/>
          <w:szCs w:val="22"/>
        </w:rPr>
      </w:pPr>
      <w:r>
        <w:rPr>
          <w:rFonts w:ascii="Arial"/>
          <w:sz w:val="22"/>
        </w:rPr>
        <w:t>Mix drinks and decant bulk beverages into jugs and/or glasses ready for service and/or use by</w:t>
      </w:r>
      <w:r>
        <w:rPr>
          <w:rFonts w:ascii="Arial"/>
          <w:spacing w:val="-2"/>
          <w:sz w:val="22"/>
        </w:rPr>
        <w:t> </w:t>
      </w:r>
      <w:r>
        <w:rPr>
          <w:rFonts w:ascii="Arial"/>
          <w:sz w:val="22"/>
        </w:rPr>
        <w:t>customers</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hAnsi="Arial" w:cs="Arial" w:eastAsia="Arial" w:hint="default"/>
          <w:sz w:val="22"/>
          <w:szCs w:val="22"/>
        </w:rPr>
        <w:t>Pre-pour beverages from containers </w:t>
      </w:r>
      <w:r>
        <w:rPr>
          <w:rFonts w:ascii="Arial" w:hAnsi="Arial" w:cs="Arial" w:eastAsia="Arial" w:hint="default"/>
          <w:sz w:val="22"/>
          <w:szCs w:val="22"/>
        </w:rPr>
        <w:t>– </w:t>
      </w:r>
      <w:r>
        <w:rPr>
          <w:rFonts w:ascii="Arial" w:hAnsi="Arial" w:cs="Arial" w:eastAsia="Arial" w:hint="default"/>
          <w:sz w:val="22"/>
          <w:szCs w:val="22"/>
        </w:rPr>
        <w:t>ready</w:t>
      </w:r>
      <w:r>
        <w:rPr>
          <w:rFonts w:ascii="Arial" w:hAnsi="Arial" w:cs="Arial" w:eastAsia="Arial" w:hint="default"/>
          <w:spacing w:val="-12"/>
          <w:sz w:val="22"/>
          <w:szCs w:val="22"/>
        </w:rPr>
        <w:t> </w:t>
      </w:r>
      <w:r>
        <w:rPr>
          <w:rFonts w:ascii="Arial" w:hAnsi="Arial" w:cs="Arial" w:eastAsia="Arial" w:hint="default"/>
          <w:sz w:val="22"/>
          <w:szCs w:val="22"/>
        </w:rPr>
        <w:t>for:</w:t>
      </w:r>
    </w:p>
    <w:p>
      <w:pPr>
        <w:pStyle w:val="ListParagraph"/>
        <w:numPr>
          <w:ilvl w:val="2"/>
          <w:numId w:val="1"/>
        </w:numPr>
        <w:tabs>
          <w:tab w:pos="1093" w:val="left" w:leader="none"/>
        </w:tabs>
        <w:spacing w:line="240" w:lineRule="auto" w:before="121" w:after="0"/>
        <w:ind w:left="1092" w:right="0" w:hanging="286"/>
        <w:jc w:val="left"/>
        <w:rPr>
          <w:rFonts w:ascii="Arial" w:hAnsi="Arial" w:cs="Arial" w:eastAsia="Arial" w:hint="default"/>
          <w:sz w:val="22"/>
          <w:szCs w:val="22"/>
        </w:rPr>
      </w:pPr>
      <w:r>
        <w:rPr>
          <w:rFonts w:ascii="Arial"/>
          <w:sz w:val="22"/>
        </w:rPr>
        <w:t>Communal service</w:t>
      </w:r>
      <w:r>
        <w:rPr>
          <w:rFonts w:ascii="Arial"/>
          <w:spacing w:val="-5"/>
          <w:sz w:val="22"/>
        </w:rPr>
        <w:t> </w:t>
      </w:r>
      <w:r>
        <w:rPr>
          <w:rFonts w:ascii="Arial"/>
          <w:sz w:val="22"/>
        </w:rPr>
        <w:t>points</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Table</w:t>
      </w:r>
      <w:r>
        <w:rPr>
          <w:rFonts w:ascii="Arial"/>
          <w:spacing w:val="-1"/>
          <w:sz w:val="22"/>
        </w:rPr>
        <w:t> </w:t>
      </w:r>
      <w:r>
        <w:rPr>
          <w:rFonts w:ascii="Arial"/>
          <w:sz w:val="22"/>
        </w:rPr>
        <w:t>service</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Direct customer</w:t>
      </w:r>
      <w:r>
        <w:rPr>
          <w:rFonts w:ascii="Arial"/>
          <w:spacing w:val="-7"/>
          <w:sz w:val="22"/>
        </w:rPr>
        <w:t> </w:t>
      </w:r>
      <w:r>
        <w:rPr>
          <w:rFonts w:ascii="Arial"/>
          <w:sz w:val="22"/>
        </w:rPr>
        <w:t>service</w:t>
      </w:r>
    </w:p>
    <w:p>
      <w:pPr>
        <w:spacing w:after="0" w:line="240" w:lineRule="auto"/>
        <w:jc w:val="left"/>
        <w:rPr>
          <w:rFonts w:ascii="Arial" w:hAnsi="Arial" w:cs="Arial" w:eastAsia="Arial" w:hint="default"/>
          <w:sz w:val="22"/>
          <w:szCs w:val="22"/>
        </w:rPr>
        <w:sectPr>
          <w:pgSz w:w="11910" w:h="16840"/>
          <w:pgMar w:header="708" w:footer="999" w:top="1260" w:bottom="1180" w:left="1200" w:right="136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24" w:val="left" w:leader="none"/>
        </w:tabs>
        <w:spacing w:line="240" w:lineRule="auto" w:before="60" w:after="0"/>
        <w:ind w:left="523" w:right="3550" w:hanging="283"/>
        <w:jc w:val="left"/>
        <w:rPr>
          <w:rFonts w:ascii="Arial" w:hAnsi="Arial" w:cs="Arial" w:eastAsia="Arial" w:hint="default"/>
          <w:sz w:val="22"/>
          <w:szCs w:val="22"/>
        </w:rPr>
      </w:pPr>
      <w:r>
        <w:rPr/>
        <w:pict>
          <v:shape style="position:absolute;margin-left:380.549988pt;margin-top:1.389094pt;width:132.65pt;height:99.2pt;mso-position-horizontal-relative:page;mso-position-vertical-relative:paragraph;z-index:3424" type="#_x0000_t75" stroked="false">
            <v:imagedata r:id="rId203" o:title=""/>
          </v:shape>
        </w:pict>
      </w:r>
      <w:r>
        <w:rPr>
          <w:rFonts w:ascii="Arial" w:hAnsi="Arial" w:cs="Arial" w:eastAsia="Arial" w:hint="default"/>
          <w:sz w:val="22"/>
          <w:szCs w:val="22"/>
        </w:rPr>
        <w:t>Allocate nominated beverages to individual tables </w:t>
      </w:r>
      <w:r>
        <w:rPr>
          <w:rFonts w:ascii="Arial" w:hAnsi="Arial" w:cs="Arial" w:eastAsia="Arial" w:hint="default"/>
          <w:sz w:val="22"/>
          <w:szCs w:val="22"/>
        </w:rPr>
        <w:t>– </w:t>
      </w:r>
      <w:r>
        <w:rPr>
          <w:rFonts w:ascii="Arial" w:hAnsi="Arial" w:cs="Arial" w:eastAsia="Arial" w:hint="default"/>
          <w:sz w:val="22"/>
          <w:szCs w:val="22"/>
        </w:rPr>
        <w:t>in accordance with meal plan,</w:t>
      </w:r>
      <w:r>
        <w:rPr>
          <w:rFonts w:ascii="Arial" w:hAnsi="Arial" w:cs="Arial" w:eastAsia="Arial" w:hint="default"/>
          <w:spacing w:val="-10"/>
          <w:sz w:val="22"/>
          <w:szCs w:val="22"/>
        </w:rPr>
        <w:t> </w:t>
      </w:r>
      <w:r>
        <w:rPr>
          <w:rFonts w:ascii="Arial" w:hAnsi="Arial" w:cs="Arial" w:eastAsia="Arial" w:hint="default"/>
          <w:sz w:val="22"/>
          <w:szCs w:val="22"/>
        </w:rPr>
        <w:t>by:</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Type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Quantity</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Take drink orders </w:t>
      </w:r>
      <w:r>
        <w:rPr>
          <w:rFonts w:ascii="Arial" w:hAnsi="Arial" w:cs="Arial" w:eastAsia="Arial" w:hint="default"/>
          <w:sz w:val="22"/>
          <w:szCs w:val="22"/>
        </w:rPr>
        <w:t>–</w:t>
      </w:r>
      <w:r>
        <w:rPr>
          <w:rFonts w:ascii="Arial" w:hAnsi="Arial" w:cs="Arial" w:eastAsia="Arial" w:hint="default"/>
          <w:spacing w:val="-5"/>
          <w:sz w:val="22"/>
          <w:szCs w:val="22"/>
        </w:rPr>
        <w:t> </w:t>
      </w:r>
      <w:r>
        <w:rPr>
          <w:rFonts w:ascii="Arial" w:hAnsi="Arial" w:cs="Arial" w:eastAsia="Arial" w:hint="default"/>
          <w:sz w:val="22"/>
          <w:szCs w:val="22"/>
        </w:rPr>
        <w:t>where:</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Customers pay for each drink they</w:t>
      </w:r>
      <w:r>
        <w:rPr>
          <w:rFonts w:ascii="Arial"/>
          <w:spacing w:val="-9"/>
          <w:sz w:val="22"/>
        </w:rPr>
        <w:t> </w:t>
      </w:r>
      <w:r>
        <w:rPr>
          <w:rFonts w:ascii="Arial"/>
          <w:sz w:val="22"/>
        </w:rPr>
        <w:t>order</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A range of drink options is provided as part of the set</w:t>
      </w:r>
      <w:r>
        <w:rPr>
          <w:rFonts w:ascii="Arial"/>
          <w:spacing w:val="-11"/>
          <w:sz w:val="22"/>
        </w:rPr>
        <w:t> </w:t>
      </w:r>
      <w:r>
        <w:rPr>
          <w:rFonts w:ascii="Arial"/>
          <w:sz w:val="22"/>
        </w:rPr>
        <w:t>menu</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Provide drinks advice </w:t>
      </w:r>
      <w:r>
        <w:rPr>
          <w:rFonts w:ascii="Arial" w:hAnsi="Arial" w:cs="Arial" w:eastAsia="Arial" w:hint="default"/>
          <w:sz w:val="22"/>
          <w:szCs w:val="22"/>
        </w:rPr>
        <w:t>– </w:t>
      </w:r>
      <w:r>
        <w:rPr>
          <w:rFonts w:ascii="Arial" w:hAnsi="Arial" w:cs="Arial" w:eastAsia="Arial" w:hint="default"/>
          <w:sz w:val="22"/>
          <w:szCs w:val="22"/>
        </w:rPr>
        <w:t>in terms</w:t>
      </w:r>
      <w:r>
        <w:rPr>
          <w:rFonts w:ascii="Arial" w:hAnsi="Arial" w:cs="Arial" w:eastAsia="Arial" w:hint="default"/>
          <w:spacing w:val="-9"/>
          <w:sz w:val="22"/>
          <w:szCs w:val="22"/>
        </w:rPr>
        <w:t> </w:t>
      </w:r>
      <w:r>
        <w:rPr>
          <w:rFonts w:ascii="Arial" w:hAnsi="Arial" w:cs="Arial" w:eastAsia="Arial" w:hint="default"/>
          <w:sz w:val="22"/>
          <w:szCs w:val="22"/>
        </w:rPr>
        <w:t>of:</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Making</w:t>
      </w:r>
      <w:r>
        <w:rPr>
          <w:rFonts w:ascii="Arial"/>
          <w:spacing w:val="-7"/>
          <w:sz w:val="22"/>
        </w:rPr>
        <w:t> </w:t>
      </w:r>
      <w:r>
        <w:rPr>
          <w:rFonts w:ascii="Arial"/>
          <w:sz w:val="22"/>
        </w:rPr>
        <w:t>recommendations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Matching wine/s to</w:t>
      </w:r>
      <w:r>
        <w:rPr>
          <w:rFonts w:ascii="Arial"/>
          <w:spacing w:val="-6"/>
          <w:sz w:val="22"/>
        </w:rPr>
        <w:t> </w:t>
      </w:r>
      <w:r>
        <w:rPr>
          <w:rFonts w:ascii="Arial"/>
          <w:sz w:val="22"/>
        </w:rPr>
        <w:t>food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Giving information on available</w:t>
      </w:r>
      <w:r>
        <w:rPr>
          <w:rFonts w:ascii="Arial"/>
          <w:spacing w:val="-13"/>
          <w:sz w:val="22"/>
        </w:rPr>
        <w:t> </w:t>
      </w:r>
      <w:r>
        <w:rPr>
          <w:rFonts w:ascii="Arial"/>
          <w:sz w:val="22"/>
        </w:rPr>
        <w:t>beverages</w:t>
      </w:r>
    </w:p>
    <w:p>
      <w:pPr>
        <w:pStyle w:val="ListParagraph"/>
        <w:numPr>
          <w:ilvl w:val="1"/>
          <w:numId w:val="1"/>
        </w:numPr>
        <w:tabs>
          <w:tab w:pos="807" w:val="left" w:leader="none"/>
        </w:tabs>
        <w:spacing w:line="240" w:lineRule="auto" w:before="122" w:after="0"/>
        <w:ind w:left="806" w:right="0" w:hanging="283"/>
        <w:jc w:val="left"/>
        <w:rPr>
          <w:rFonts w:ascii="Arial" w:hAnsi="Arial" w:cs="Arial" w:eastAsia="Arial" w:hint="default"/>
          <w:sz w:val="22"/>
          <w:szCs w:val="22"/>
        </w:rPr>
      </w:pPr>
      <w:r>
        <w:rPr>
          <w:rFonts w:ascii="Arial"/>
          <w:sz w:val="22"/>
        </w:rPr>
        <w:t>Notifying tour group members about contents of pre-mixed</w:t>
      </w:r>
      <w:r>
        <w:rPr>
          <w:rFonts w:ascii="Arial"/>
          <w:spacing w:val="-16"/>
          <w:sz w:val="22"/>
        </w:rPr>
        <w:t> </w:t>
      </w:r>
      <w:r>
        <w:rPr>
          <w:rFonts w:ascii="Arial"/>
          <w:sz w:val="22"/>
        </w:rPr>
        <w:t>drinks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Prepare/mix drinks to meet individual need </w:t>
      </w:r>
      <w:r>
        <w:rPr>
          <w:rFonts w:ascii="Arial" w:hAnsi="Arial" w:cs="Arial" w:eastAsia="Arial" w:hint="default"/>
          <w:sz w:val="22"/>
          <w:szCs w:val="22"/>
        </w:rPr>
        <w:t>–</w:t>
      </w:r>
      <w:r>
        <w:rPr>
          <w:rFonts w:ascii="Arial" w:hAnsi="Arial" w:cs="Arial" w:eastAsia="Arial" w:hint="default"/>
          <w:spacing w:val="-17"/>
          <w:sz w:val="22"/>
          <w:szCs w:val="22"/>
        </w:rPr>
        <w:t> </w:t>
      </w:r>
      <w:r>
        <w:rPr>
          <w:rFonts w:ascii="Arial" w:hAnsi="Arial" w:cs="Arial" w:eastAsia="Arial" w:hint="default"/>
          <w:sz w:val="22"/>
          <w:szCs w:val="22"/>
        </w:rPr>
        <w:t>ensuring:</w:t>
      </w:r>
    </w:p>
    <w:p>
      <w:pPr>
        <w:pStyle w:val="ListParagraph"/>
        <w:numPr>
          <w:ilvl w:val="1"/>
          <w:numId w:val="1"/>
        </w:numPr>
        <w:tabs>
          <w:tab w:pos="807" w:val="left" w:leader="none"/>
        </w:tabs>
        <w:spacing w:line="240" w:lineRule="auto" w:before="119" w:after="0"/>
        <w:ind w:left="806" w:right="895" w:hanging="283"/>
        <w:jc w:val="left"/>
        <w:rPr>
          <w:rFonts w:ascii="Arial" w:hAnsi="Arial" w:cs="Arial" w:eastAsia="Arial" w:hint="default"/>
          <w:sz w:val="22"/>
          <w:szCs w:val="22"/>
        </w:rPr>
      </w:pPr>
      <w:r>
        <w:rPr>
          <w:rFonts w:ascii="Arial" w:hAnsi="Arial" w:cs="Arial" w:eastAsia="Arial" w:hint="default"/>
          <w:sz w:val="22"/>
          <w:szCs w:val="22"/>
        </w:rPr>
        <w:t>A comprehensive knowledge of the beverages available </w:t>
      </w:r>
      <w:r>
        <w:rPr>
          <w:rFonts w:ascii="Arial" w:hAnsi="Arial" w:cs="Arial" w:eastAsia="Arial" w:hint="default"/>
          <w:sz w:val="22"/>
          <w:szCs w:val="22"/>
        </w:rPr>
        <w:t>– </w:t>
      </w:r>
      <w:r>
        <w:rPr>
          <w:rFonts w:ascii="Arial" w:hAnsi="Arial" w:cs="Arial" w:eastAsia="Arial" w:hint="default"/>
          <w:sz w:val="22"/>
          <w:szCs w:val="22"/>
        </w:rPr>
        <w:t>as there is always a restricted range of drinks and always a need to recommend</w:t>
      </w:r>
      <w:r>
        <w:rPr>
          <w:rFonts w:ascii="Arial" w:hAnsi="Arial" w:cs="Arial" w:eastAsia="Arial" w:hint="default"/>
          <w:spacing w:val="-13"/>
          <w:sz w:val="22"/>
          <w:szCs w:val="22"/>
        </w:rPr>
        <w:t> </w:t>
      </w:r>
      <w:r>
        <w:rPr>
          <w:rFonts w:ascii="Arial" w:hAnsi="Arial" w:cs="Arial" w:eastAsia="Arial" w:hint="default"/>
          <w:sz w:val="22"/>
          <w:szCs w:val="22"/>
        </w:rPr>
        <w:t>alternatives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Standard portion control practices are observed </w:t>
      </w:r>
      <w:r>
        <w:rPr>
          <w:rFonts w:ascii="Arial" w:hAnsi="Arial" w:cs="Arial" w:eastAsia="Arial" w:hint="default"/>
          <w:sz w:val="22"/>
          <w:szCs w:val="22"/>
        </w:rPr>
        <w:t>–</w:t>
      </w:r>
      <w:r>
        <w:rPr>
          <w:rFonts w:ascii="Arial" w:hAnsi="Arial" w:cs="Arial" w:eastAsia="Arial" w:hint="default"/>
          <w:spacing w:val="-13"/>
          <w:sz w:val="22"/>
          <w:szCs w:val="22"/>
        </w:rPr>
        <w:t> </w:t>
      </w:r>
      <w:r>
        <w:rPr>
          <w:rFonts w:ascii="Arial" w:hAnsi="Arial" w:cs="Arial" w:eastAsia="Arial" w:hint="default"/>
          <w:sz w:val="22"/>
          <w:szCs w:val="22"/>
        </w:rPr>
        <w:t>to:</w:t>
      </w:r>
    </w:p>
    <w:p>
      <w:pPr>
        <w:pStyle w:val="ListParagraph"/>
        <w:numPr>
          <w:ilvl w:val="2"/>
          <w:numId w:val="1"/>
        </w:numPr>
        <w:tabs>
          <w:tab w:pos="1093" w:val="left" w:leader="none"/>
        </w:tabs>
        <w:spacing w:line="240" w:lineRule="auto" w:before="121" w:after="0"/>
        <w:ind w:left="1092" w:right="0" w:hanging="286"/>
        <w:jc w:val="left"/>
        <w:rPr>
          <w:rFonts w:ascii="Arial" w:hAnsi="Arial" w:cs="Arial" w:eastAsia="Arial" w:hint="default"/>
          <w:sz w:val="22"/>
          <w:szCs w:val="22"/>
        </w:rPr>
      </w:pPr>
      <w:r>
        <w:rPr>
          <w:rFonts w:ascii="Arial"/>
          <w:sz w:val="22"/>
        </w:rPr>
        <w:t>Protect financial performance of the</w:t>
      </w:r>
      <w:r>
        <w:rPr>
          <w:rFonts w:ascii="Arial"/>
          <w:spacing w:val="-12"/>
          <w:sz w:val="22"/>
        </w:rPr>
        <w:t> </w:t>
      </w:r>
      <w:r>
        <w:rPr>
          <w:rFonts w:ascii="Arial"/>
          <w:sz w:val="22"/>
        </w:rPr>
        <w:t>catering</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Help drinkers control/monitor their alcohol</w:t>
      </w:r>
      <w:r>
        <w:rPr>
          <w:rFonts w:ascii="Arial"/>
          <w:spacing w:val="-17"/>
          <w:sz w:val="22"/>
        </w:rPr>
        <w:t> </w:t>
      </w:r>
      <w:r>
        <w:rPr>
          <w:rFonts w:ascii="Arial"/>
          <w:sz w:val="22"/>
        </w:rPr>
        <w:t>intake</w:t>
      </w:r>
    </w:p>
    <w:p>
      <w:pPr>
        <w:pStyle w:val="ListParagraph"/>
        <w:numPr>
          <w:ilvl w:val="0"/>
          <w:numId w:val="1"/>
        </w:numPr>
        <w:tabs>
          <w:tab w:pos="524" w:val="left" w:leader="none"/>
        </w:tabs>
        <w:spacing w:line="240" w:lineRule="auto" w:before="104" w:after="0"/>
        <w:ind w:left="523" w:right="0" w:hanging="283"/>
        <w:jc w:val="left"/>
        <w:rPr>
          <w:rFonts w:ascii="Arial" w:hAnsi="Arial" w:cs="Arial" w:eastAsia="Arial" w:hint="default"/>
          <w:sz w:val="22"/>
          <w:szCs w:val="22"/>
        </w:rPr>
      </w:pPr>
      <w:r>
        <w:rPr>
          <w:rFonts w:ascii="Arial" w:hAnsi="Arial" w:cs="Arial" w:eastAsia="Arial" w:hint="default"/>
          <w:sz w:val="22"/>
          <w:szCs w:val="22"/>
        </w:rPr>
        <w:t>Apply standard drink service protocols </w:t>
      </w:r>
      <w:r>
        <w:rPr>
          <w:rFonts w:ascii="Arial" w:hAnsi="Arial" w:cs="Arial" w:eastAsia="Arial" w:hint="default"/>
          <w:sz w:val="22"/>
          <w:szCs w:val="22"/>
        </w:rPr>
        <w:t>–</w:t>
      </w:r>
      <w:r>
        <w:rPr>
          <w:rFonts w:ascii="Arial" w:hAnsi="Arial" w:cs="Arial" w:eastAsia="Arial" w:hint="default"/>
          <w:spacing w:val="-18"/>
          <w:sz w:val="22"/>
          <w:szCs w:val="22"/>
        </w:rPr>
        <w:t> </w:t>
      </w:r>
      <w:r>
        <w:rPr>
          <w:rFonts w:ascii="Arial" w:hAnsi="Arial" w:cs="Arial" w:eastAsia="Arial" w:hint="default"/>
          <w:sz w:val="22"/>
          <w:szCs w:val="22"/>
        </w:rPr>
        <w:t>including:</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sz w:val="22"/>
        </w:rPr>
        <w:t>Not handling glasses by the top/rim of the</w:t>
      </w:r>
      <w:r>
        <w:rPr>
          <w:rFonts w:ascii="Arial"/>
          <w:spacing w:val="-14"/>
          <w:sz w:val="22"/>
        </w:rPr>
        <w:t> </w:t>
      </w:r>
      <w:r>
        <w:rPr>
          <w:rFonts w:ascii="Arial"/>
          <w:sz w:val="22"/>
        </w:rPr>
        <w:t>glass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Washing/cleaning and drying glasses between</w:t>
      </w:r>
      <w:r>
        <w:rPr>
          <w:rFonts w:ascii="Arial"/>
          <w:spacing w:val="-11"/>
          <w:sz w:val="22"/>
        </w:rPr>
        <w:t> </w:t>
      </w:r>
      <w:r>
        <w:rPr>
          <w:rFonts w:ascii="Arial"/>
          <w:sz w:val="22"/>
        </w:rPr>
        <w:t>uses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Observe responsible service of alcohol practices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6"/>
          <w:sz w:val="22"/>
          <w:szCs w:val="22"/>
        </w:rPr>
        <w:t> </w:t>
      </w:r>
      <w:r>
        <w:rPr>
          <w:rFonts w:ascii="Arial" w:hAnsi="Arial" w:cs="Arial" w:eastAsia="Arial" w:hint="default"/>
          <w:sz w:val="22"/>
          <w:szCs w:val="22"/>
        </w:rPr>
        <w:t>mean:</w:t>
      </w:r>
    </w:p>
    <w:p>
      <w:pPr>
        <w:pStyle w:val="ListParagraph"/>
        <w:numPr>
          <w:ilvl w:val="1"/>
          <w:numId w:val="1"/>
        </w:numPr>
        <w:tabs>
          <w:tab w:pos="807" w:val="left" w:leader="none"/>
        </w:tabs>
        <w:spacing w:line="240" w:lineRule="auto" w:before="120" w:after="0"/>
        <w:ind w:left="806" w:right="0" w:hanging="283"/>
        <w:jc w:val="left"/>
        <w:rPr>
          <w:rFonts w:ascii="Arial" w:hAnsi="Arial" w:cs="Arial" w:eastAsia="Arial" w:hint="default"/>
          <w:sz w:val="22"/>
          <w:szCs w:val="22"/>
        </w:rPr>
      </w:pPr>
      <w:r>
        <w:rPr>
          <w:rFonts w:ascii="Arial"/>
          <w:sz w:val="22"/>
        </w:rPr>
        <w:t>Complying with local liquor</w:t>
      </w:r>
      <w:r>
        <w:rPr>
          <w:rFonts w:ascii="Arial"/>
          <w:spacing w:val="-10"/>
          <w:sz w:val="22"/>
        </w:rPr>
        <w:t> </w:t>
      </w:r>
      <w:r>
        <w:rPr>
          <w:rFonts w:ascii="Arial"/>
          <w:sz w:val="22"/>
        </w:rPr>
        <w:t>laws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Not serving</w:t>
      </w:r>
      <w:r>
        <w:rPr>
          <w:rFonts w:ascii="Arial"/>
          <w:spacing w:val="-5"/>
          <w:sz w:val="22"/>
        </w:rPr>
        <w:t> </w:t>
      </w:r>
      <w:r>
        <w:rPr>
          <w:rFonts w:ascii="Arial"/>
          <w:sz w:val="22"/>
        </w:rPr>
        <w:t>minors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Not serving</w:t>
      </w:r>
      <w:r>
        <w:rPr>
          <w:rFonts w:ascii="Arial"/>
          <w:spacing w:val="-3"/>
          <w:sz w:val="22"/>
        </w:rPr>
        <w:t> </w:t>
      </w:r>
      <w:r>
        <w:rPr>
          <w:rFonts w:ascii="Arial"/>
          <w:sz w:val="22"/>
        </w:rPr>
        <w:t>drunks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Only serving liquor to accompany</w:t>
      </w:r>
      <w:r>
        <w:rPr>
          <w:rFonts w:ascii="Arial"/>
          <w:spacing w:val="-10"/>
          <w:sz w:val="22"/>
        </w:rPr>
        <w:t> </w:t>
      </w:r>
      <w:r>
        <w:rPr>
          <w:rFonts w:ascii="Arial"/>
          <w:sz w:val="22"/>
        </w:rPr>
        <w:t>meals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Not serving those who are not part of the tour</w:t>
      </w:r>
      <w:r>
        <w:rPr>
          <w:rFonts w:ascii="Arial"/>
          <w:spacing w:val="-14"/>
          <w:sz w:val="22"/>
        </w:rPr>
        <w:t> </w:t>
      </w:r>
      <w:r>
        <w:rPr>
          <w:rFonts w:ascii="Arial"/>
          <w:sz w:val="22"/>
        </w:rPr>
        <w:t>group.</w:t>
      </w:r>
    </w:p>
    <w:p>
      <w:pPr>
        <w:spacing w:after="0" w:line="240" w:lineRule="auto"/>
        <w:jc w:val="left"/>
        <w:rPr>
          <w:rFonts w:ascii="Arial" w:hAnsi="Arial" w:cs="Arial" w:eastAsia="Arial" w:hint="default"/>
          <w:sz w:val="22"/>
          <w:szCs w:val="22"/>
        </w:rPr>
        <w:sectPr>
          <w:footerReference w:type="even" r:id="rId201"/>
          <w:footerReference w:type="default" r:id="rId202"/>
          <w:pgSz w:w="11910" w:h="16840"/>
          <w:pgMar w:footer="999" w:header="708" w:top="1260" w:bottom="1180" w:left="1200" w:right="1380"/>
        </w:sectPr>
      </w:pPr>
    </w:p>
    <w:p>
      <w:pPr>
        <w:spacing w:line="240" w:lineRule="auto" w:before="2"/>
        <w:ind w:right="0"/>
        <w:rPr>
          <w:rFonts w:ascii="Arial" w:hAnsi="Arial" w:cs="Arial" w:eastAsia="Arial" w:hint="default"/>
          <w:sz w:val="14"/>
          <w:szCs w:val="14"/>
        </w:rPr>
      </w:pPr>
    </w:p>
    <w:p>
      <w:pPr>
        <w:pStyle w:val="Heading2"/>
        <w:numPr>
          <w:ilvl w:val="1"/>
          <w:numId w:val="34"/>
        </w:numPr>
        <w:tabs>
          <w:tab w:pos="1006" w:val="left" w:leader="none"/>
        </w:tabs>
        <w:spacing w:line="240" w:lineRule="auto" w:before="54" w:after="0"/>
        <w:ind w:left="1006" w:right="0" w:hanging="766"/>
        <w:jc w:val="left"/>
        <w:rPr>
          <w:b w:val="0"/>
          <w:bCs w:val="0"/>
        </w:rPr>
      </w:pPr>
      <w:r>
        <w:rPr>
          <w:color w:val="45535F"/>
        </w:rPr>
        <w:t>Replenish items throughout</w:t>
      </w:r>
      <w:r>
        <w:rPr>
          <w:color w:val="45535F"/>
          <w:spacing w:val="-8"/>
        </w:rPr>
        <w:t> </w:t>
      </w:r>
      <w:r>
        <w:rPr>
          <w:color w:val="45535F"/>
        </w:rPr>
        <w:t>service</w:t>
      </w:r>
      <w:r>
        <w:rPr>
          <w:b w:val="0"/>
        </w:rPr>
      </w:r>
    </w:p>
    <w:p>
      <w:pPr>
        <w:pStyle w:val="Heading4"/>
        <w:spacing w:line="240" w:lineRule="auto" w:before="252"/>
        <w:ind w:right="1412"/>
        <w:jc w:val="left"/>
        <w:rPr>
          <w:b w:val="0"/>
          <w:bCs w:val="0"/>
        </w:rPr>
      </w:pPr>
      <w:r>
        <w:rPr>
          <w:color w:val="45535F"/>
        </w:rPr>
        <w:t>Introduction</w:t>
      </w:r>
      <w:r>
        <w:rPr>
          <w:b w:val="0"/>
        </w:rPr>
      </w:r>
    </w:p>
    <w:p>
      <w:pPr>
        <w:pStyle w:val="BodyText"/>
        <w:spacing w:line="240" w:lineRule="auto" w:before="240"/>
        <w:ind w:left="240" w:right="3952" w:firstLine="0"/>
        <w:jc w:val="left"/>
      </w:pPr>
      <w:r>
        <w:rPr/>
        <w:pict>
          <v:shape style="position:absolute;margin-left:355.850006pt;margin-top:13.427852pt;width:158.3pt;height:198.39pt;mso-position-horizontal-relative:page;mso-position-vertical-relative:paragraph;z-index:3448" type="#_x0000_t75" stroked="false">
            <v:imagedata r:id="rId204" o:title=""/>
          </v:shape>
        </w:pict>
      </w:r>
      <w:r>
        <w:rPr/>
        <w:t>There can be a need to replenish food and</w:t>
      </w:r>
      <w:r>
        <w:rPr>
          <w:spacing w:val="-11"/>
        </w:rPr>
        <w:t> </w:t>
      </w:r>
      <w:r>
        <w:rPr/>
        <w:t>beverage </w:t>
      </w:r>
      <w:r>
        <w:rPr/>
        <w:t>items during service camp site catering</w:t>
      </w:r>
      <w:r>
        <w:rPr>
          <w:spacing w:val="-12"/>
        </w:rPr>
        <w:t> </w:t>
      </w:r>
      <w:r>
        <w:rPr/>
        <w:t>sessions.</w:t>
      </w:r>
    </w:p>
    <w:p>
      <w:pPr>
        <w:pStyle w:val="BodyText"/>
        <w:spacing w:line="240" w:lineRule="auto" w:before="162"/>
        <w:ind w:left="240" w:right="3637" w:firstLine="0"/>
        <w:jc w:val="left"/>
      </w:pPr>
      <w:r>
        <w:rPr/>
        <w:t>This section presents possible restrictions to this action, and lists activities inherent in this possible</w:t>
      </w:r>
      <w:r>
        <w:rPr>
          <w:spacing w:val="-22"/>
        </w:rPr>
        <w:t> </w:t>
      </w:r>
      <w:r>
        <w:rPr/>
        <w:t>requirement.</w:t>
      </w:r>
    </w:p>
    <w:p>
      <w:pPr>
        <w:spacing w:line="240" w:lineRule="auto" w:before="11"/>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Possible</w:t>
      </w:r>
      <w:r>
        <w:rPr>
          <w:color w:val="45535F"/>
          <w:spacing w:val="-11"/>
        </w:rPr>
        <w:t> </w:t>
      </w:r>
      <w:r>
        <w:rPr>
          <w:color w:val="45535F"/>
        </w:rPr>
        <w:t>restrictions</w:t>
      </w:r>
      <w:r>
        <w:rPr>
          <w:b w:val="0"/>
        </w:rPr>
      </w:r>
    </w:p>
    <w:p>
      <w:pPr>
        <w:pStyle w:val="BodyText"/>
        <w:spacing w:line="240" w:lineRule="auto" w:before="240"/>
        <w:ind w:left="240" w:right="3747" w:firstLine="0"/>
        <w:jc w:val="left"/>
      </w:pPr>
      <w:r>
        <w:rPr/>
        <w:t>For many camp site meal times there can be a need to replenish items during</w:t>
      </w:r>
      <w:r>
        <w:rPr>
          <w:spacing w:val="-9"/>
        </w:rPr>
        <w:t> </w:t>
      </w:r>
      <w:r>
        <w:rPr/>
        <w:t>service.</w:t>
      </w:r>
    </w:p>
    <w:p>
      <w:pPr>
        <w:pStyle w:val="BodyText"/>
        <w:spacing w:line="240" w:lineRule="auto" w:before="160"/>
        <w:ind w:left="240" w:right="1412" w:firstLine="0"/>
        <w:jc w:val="left"/>
      </w:pPr>
      <w:r>
        <w:rPr/>
        <w:t>In most cases this requirement may</w:t>
      </w:r>
      <w:r>
        <w:rPr>
          <w:spacing w:val="-12"/>
        </w:rPr>
        <w:t> </w:t>
      </w:r>
      <w:r>
        <w:rPr/>
        <w:t>apply:</w:t>
      </w:r>
    </w:p>
    <w:p>
      <w:pPr>
        <w:pStyle w:val="ListParagraph"/>
        <w:numPr>
          <w:ilvl w:val="0"/>
          <w:numId w:val="1"/>
        </w:numPr>
        <w:tabs>
          <w:tab w:pos="524" w:val="left" w:leader="none"/>
        </w:tabs>
        <w:spacing w:line="240" w:lineRule="auto" w:before="164" w:after="0"/>
        <w:ind w:left="523" w:right="3799" w:hanging="283"/>
        <w:jc w:val="left"/>
        <w:rPr>
          <w:rFonts w:ascii="Arial" w:hAnsi="Arial" w:cs="Arial" w:eastAsia="Arial" w:hint="default"/>
          <w:sz w:val="22"/>
          <w:szCs w:val="22"/>
        </w:rPr>
      </w:pPr>
      <w:r>
        <w:rPr>
          <w:rFonts w:ascii="Arial" w:hAnsi="Arial" w:cs="Arial" w:eastAsia="Arial" w:hint="default"/>
          <w:sz w:val="22"/>
          <w:szCs w:val="22"/>
        </w:rPr>
        <w:t>Only to food provided in food display units at communal service points </w:t>
      </w:r>
      <w:r>
        <w:rPr>
          <w:rFonts w:ascii="Arial" w:hAnsi="Arial" w:cs="Arial" w:eastAsia="Arial" w:hint="default"/>
          <w:sz w:val="22"/>
          <w:szCs w:val="22"/>
        </w:rPr>
        <w:t>– </w:t>
      </w:r>
      <w:r>
        <w:rPr>
          <w:rFonts w:ascii="Arial" w:hAnsi="Arial" w:cs="Arial" w:eastAsia="Arial" w:hint="default"/>
          <w:sz w:val="22"/>
          <w:szCs w:val="22"/>
        </w:rPr>
        <w:t>and not to direct service </w:t>
      </w:r>
      <w:r>
        <w:rPr>
          <w:rFonts w:ascii="Arial" w:hAnsi="Arial" w:cs="Arial" w:eastAsia="Arial" w:hint="default"/>
          <w:sz w:val="22"/>
          <w:szCs w:val="22"/>
        </w:rPr>
        <w:t>to customers ‘at the</w:t>
      </w:r>
      <w:r>
        <w:rPr>
          <w:rFonts w:ascii="Arial" w:hAnsi="Arial" w:cs="Arial" w:eastAsia="Arial" w:hint="default"/>
          <w:spacing w:val="-9"/>
          <w:sz w:val="22"/>
          <w:szCs w:val="22"/>
        </w:rPr>
        <w:t> </w:t>
      </w:r>
      <w:r>
        <w:rPr>
          <w:rFonts w:ascii="Arial" w:hAnsi="Arial" w:cs="Arial" w:eastAsia="Arial" w:hint="default"/>
          <w:sz w:val="22"/>
          <w:szCs w:val="22"/>
        </w:rPr>
        <w:t>table’</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Only to nominated food items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11"/>
          <w:sz w:val="22"/>
          <w:szCs w:val="22"/>
        </w:rPr>
        <w:t> </w:t>
      </w:r>
      <w:r>
        <w:rPr>
          <w:rFonts w:ascii="Arial" w:hAnsi="Arial" w:cs="Arial" w:eastAsia="Arial" w:hint="default"/>
          <w:sz w:val="22"/>
          <w:szCs w:val="22"/>
        </w:rPr>
        <w:t>as:</w:t>
      </w:r>
    </w:p>
    <w:p>
      <w:pPr>
        <w:pStyle w:val="ListParagraph"/>
        <w:numPr>
          <w:ilvl w:val="1"/>
          <w:numId w:val="1"/>
        </w:numPr>
        <w:tabs>
          <w:tab w:pos="807" w:val="left" w:leader="none"/>
        </w:tabs>
        <w:spacing w:line="240" w:lineRule="auto" w:before="117" w:after="0"/>
        <w:ind w:left="806" w:right="201" w:hanging="283"/>
        <w:jc w:val="left"/>
        <w:rPr>
          <w:rFonts w:ascii="Arial" w:hAnsi="Arial" w:cs="Arial" w:eastAsia="Arial" w:hint="default"/>
          <w:sz w:val="22"/>
          <w:szCs w:val="22"/>
        </w:rPr>
      </w:pPr>
      <w:r>
        <w:rPr>
          <w:rFonts w:ascii="Arial"/>
          <w:sz w:val="22"/>
        </w:rPr>
        <w:t>Bread/rolls and butter and/or vegetables and salad but not to central/protein elements of the</w:t>
      </w:r>
      <w:r>
        <w:rPr>
          <w:rFonts w:ascii="Arial"/>
          <w:spacing w:val="-2"/>
          <w:sz w:val="22"/>
        </w:rPr>
        <w:t> </w:t>
      </w:r>
      <w:r>
        <w:rPr>
          <w:rFonts w:ascii="Arial"/>
          <w:sz w:val="22"/>
        </w:rPr>
        <w:t>meal</w:t>
      </w:r>
    </w:p>
    <w:p>
      <w:pPr>
        <w:pStyle w:val="ListParagraph"/>
        <w:numPr>
          <w:ilvl w:val="1"/>
          <w:numId w:val="1"/>
        </w:numPr>
        <w:tabs>
          <w:tab w:pos="807" w:val="left" w:leader="none"/>
        </w:tabs>
        <w:spacing w:line="240" w:lineRule="auto" w:before="121" w:after="0"/>
        <w:ind w:left="806" w:right="276" w:hanging="283"/>
        <w:jc w:val="left"/>
        <w:rPr>
          <w:rFonts w:ascii="Arial" w:hAnsi="Arial" w:cs="Arial" w:eastAsia="Arial" w:hint="default"/>
          <w:sz w:val="22"/>
          <w:szCs w:val="22"/>
        </w:rPr>
      </w:pPr>
      <w:r>
        <w:rPr>
          <w:rFonts w:ascii="Arial" w:hAnsi="Arial" w:cs="Arial" w:eastAsia="Arial" w:hint="default"/>
          <w:sz w:val="22"/>
          <w:szCs w:val="22"/>
        </w:rPr>
        <w:t>Certain courses of the meal </w:t>
      </w:r>
      <w:r>
        <w:rPr>
          <w:rFonts w:ascii="Arial" w:hAnsi="Arial" w:cs="Arial" w:eastAsia="Arial" w:hint="default"/>
          <w:sz w:val="22"/>
          <w:szCs w:val="22"/>
        </w:rPr>
        <w:t>– </w:t>
      </w:r>
      <w:r>
        <w:rPr>
          <w:rFonts w:ascii="Arial" w:hAnsi="Arial" w:cs="Arial" w:eastAsia="Arial" w:hint="default"/>
          <w:sz w:val="22"/>
          <w:szCs w:val="22"/>
        </w:rPr>
        <w:t>for example, entrees and desserts may be replenished but not main</w:t>
      </w:r>
      <w:r>
        <w:rPr>
          <w:rFonts w:ascii="Arial" w:hAnsi="Arial" w:cs="Arial" w:eastAsia="Arial" w:hint="default"/>
          <w:spacing w:val="-3"/>
          <w:sz w:val="22"/>
          <w:szCs w:val="22"/>
        </w:rPr>
        <w:t> </w:t>
      </w:r>
      <w:r>
        <w:rPr>
          <w:rFonts w:ascii="Arial" w:hAnsi="Arial" w:cs="Arial" w:eastAsia="Arial" w:hint="default"/>
          <w:sz w:val="22"/>
          <w:szCs w:val="22"/>
        </w:rPr>
        <w:t>courses</w:t>
      </w:r>
    </w:p>
    <w:p>
      <w:pPr>
        <w:pStyle w:val="ListParagraph"/>
        <w:numPr>
          <w:ilvl w:val="0"/>
          <w:numId w:val="1"/>
        </w:numPr>
        <w:tabs>
          <w:tab w:pos="524" w:val="left" w:leader="none"/>
        </w:tabs>
        <w:spacing w:line="240" w:lineRule="auto" w:before="123" w:after="0"/>
        <w:ind w:left="523" w:right="410" w:hanging="283"/>
        <w:jc w:val="left"/>
        <w:rPr>
          <w:rFonts w:ascii="Arial" w:hAnsi="Arial" w:cs="Arial" w:eastAsia="Arial" w:hint="default"/>
          <w:sz w:val="22"/>
          <w:szCs w:val="22"/>
        </w:rPr>
      </w:pPr>
      <w:r>
        <w:rPr>
          <w:rFonts w:ascii="Arial" w:hAnsi="Arial" w:cs="Arial" w:eastAsia="Arial" w:hint="default"/>
          <w:sz w:val="22"/>
          <w:szCs w:val="22"/>
        </w:rPr>
        <w:t>Only </w:t>
      </w:r>
      <w:r>
        <w:rPr>
          <w:rFonts w:ascii="Arial" w:hAnsi="Arial" w:cs="Arial" w:eastAsia="Arial" w:hint="default"/>
          <w:sz w:val="22"/>
          <w:szCs w:val="22"/>
        </w:rPr>
        <w:t>‘</w:t>
      </w:r>
      <w:r>
        <w:rPr>
          <w:rFonts w:ascii="Arial" w:hAnsi="Arial" w:cs="Arial" w:eastAsia="Arial" w:hint="default"/>
          <w:sz w:val="22"/>
          <w:szCs w:val="22"/>
        </w:rPr>
        <w:t>on request</w:t>
      </w:r>
      <w:r>
        <w:rPr>
          <w:rFonts w:ascii="Arial" w:hAnsi="Arial" w:cs="Arial" w:eastAsia="Arial" w:hint="default"/>
          <w:sz w:val="22"/>
          <w:szCs w:val="22"/>
        </w:rPr>
        <w:t>’ – </w:t>
      </w:r>
      <w:r>
        <w:rPr>
          <w:rFonts w:ascii="Arial" w:hAnsi="Arial" w:cs="Arial" w:eastAsia="Arial" w:hint="default"/>
          <w:sz w:val="22"/>
          <w:szCs w:val="22"/>
        </w:rPr>
        <w:t>meaning additional items may not be </w:t>
      </w:r>
      <w:r>
        <w:rPr>
          <w:rFonts w:ascii="Arial" w:hAnsi="Arial" w:cs="Arial" w:eastAsia="Arial" w:hint="default"/>
          <w:i/>
          <w:sz w:val="22"/>
          <w:szCs w:val="22"/>
        </w:rPr>
        <w:t>offered </w:t>
      </w:r>
      <w:r>
        <w:rPr>
          <w:rFonts w:ascii="Arial" w:hAnsi="Arial" w:cs="Arial" w:eastAsia="Arial" w:hint="default"/>
          <w:sz w:val="22"/>
          <w:szCs w:val="22"/>
        </w:rPr>
        <w:t>but can be provided if asked</w:t>
      </w:r>
      <w:r>
        <w:rPr>
          <w:rFonts w:ascii="Arial" w:hAnsi="Arial" w:cs="Arial" w:eastAsia="Arial" w:hint="default"/>
          <w:spacing w:val="-1"/>
          <w:sz w:val="22"/>
          <w:szCs w:val="22"/>
        </w:rPr>
        <w:t> </w:t>
      </w:r>
      <w:r>
        <w:rPr>
          <w:rFonts w:ascii="Arial" w:hAnsi="Arial" w:cs="Arial" w:eastAsia="Arial" w:hint="default"/>
          <w:sz w:val="22"/>
          <w:szCs w:val="22"/>
        </w:rPr>
        <w:t>for</w:t>
      </w:r>
    </w:p>
    <w:p>
      <w:pPr>
        <w:pStyle w:val="ListParagraph"/>
        <w:numPr>
          <w:ilvl w:val="0"/>
          <w:numId w:val="1"/>
        </w:numPr>
        <w:tabs>
          <w:tab w:pos="524" w:val="left" w:leader="none"/>
        </w:tabs>
        <w:spacing w:line="240" w:lineRule="auto" w:before="123" w:after="0"/>
        <w:ind w:left="523" w:right="315" w:hanging="283"/>
        <w:jc w:val="left"/>
        <w:rPr>
          <w:rFonts w:ascii="Arial" w:hAnsi="Arial" w:cs="Arial" w:eastAsia="Arial" w:hint="default"/>
          <w:sz w:val="22"/>
          <w:szCs w:val="22"/>
        </w:rPr>
      </w:pPr>
      <w:r>
        <w:rPr>
          <w:rFonts w:ascii="Arial" w:hAnsi="Arial" w:cs="Arial" w:eastAsia="Arial" w:hint="default"/>
          <w:sz w:val="22"/>
          <w:szCs w:val="22"/>
        </w:rPr>
        <w:t>To a certain maximum limit </w:t>
      </w:r>
      <w:r>
        <w:rPr>
          <w:rFonts w:ascii="Arial" w:hAnsi="Arial" w:cs="Arial" w:eastAsia="Arial" w:hint="default"/>
          <w:sz w:val="22"/>
          <w:szCs w:val="22"/>
        </w:rPr>
        <w:t>– </w:t>
      </w:r>
      <w:r>
        <w:rPr>
          <w:rFonts w:ascii="Arial" w:hAnsi="Arial" w:cs="Arial" w:eastAsia="Arial" w:hint="default"/>
          <w:sz w:val="22"/>
          <w:szCs w:val="22"/>
        </w:rPr>
        <w:t>there is never/rarely unlimited amounts of food/beverages which can be</w:t>
      </w:r>
      <w:r>
        <w:rPr>
          <w:rFonts w:ascii="Arial" w:hAnsi="Arial" w:cs="Arial" w:eastAsia="Arial" w:hint="default"/>
          <w:spacing w:val="-2"/>
          <w:sz w:val="22"/>
          <w:szCs w:val="22"/>
        </w:rPr>
        <w:t> </w:t>
      </w:r>
      <w:r>
        <w:rPr>
          <w:rFonts w:ascii="Arial" w:hAnsi="Arial" w:cs="Arial" w:eastAsia="Arial" w:hint="default"/>
          <w:sz w:val="22"/>
          <w:szCs w:val="22"/>
        </w:rPr>
        <w:t>provided</w:t>
      </w:r>
    </w:p>
    <w:p>
      <w:pPr>
        <w:pStyle w:val="ListParagraph"/>
        <w:numPr>
          <w:ilvl w:val="0"/>
          <w:numId w:val="1"/>
        </w:numPr>
        <w:tabs>
          <w:tab w:pos="524" w:val="left" w:leader="none"/>
        </w:tabs>
        <w:spacing w:line="240" w:lineRule="auto" w:before="123" w:after="0"/>
        <w:ind w:left="523" w:right="401" w:hanging="283"/>
        <w:jc w:val="left"/>
        <w:rPr>
          <w:rFonts w:ascii="Arial" w:hAnsi="Arial" w:cs="Arial" w:eastAsia="Arial" w:hint="default"/>
          <w:sz w:val="22"/>
          <w:szCs w:val="22"/>
        </w:rPr>
      </w:pPr>
      <w:r>
        <w:rPr>
          <w:rFonts w:ascii="Arial" w:hAnsi="Arial" w:cs="Arial" w:eastAsia="Arial" w:hint="default"/>
          <w:sz w:val="22"/>
          <w:szCs w:val="22"/>
        </w:rPr>
        <w:t>Within set times </w:t>
      </w:r>
      <w:r>
        <w:rPr>
          <w:rFonts w:ascii="Arial" w:hAnsi="Arial" w:cs="Arial" w:eastAsia="Arial" w:hint="default"/>
          <w:sz w:val="22"/>
          <w:szCs w:val="22"/>
        </w:rPr>
        <w:t>– </w:t>
      </w:r>
      <w:r>
        <w:rPr>
          <w:rFonts w:ascii="Arial" w:hAnsi="Arial" w:cs="Arial" w:eastAsia="Arial" w:hint="default"/>
          <w:sz w:val="22"/>
          <w:szCs w:val="22"/>
        </w:rPr>
        <w:t>meaning there may be a time after which additional items will not be provided.</w:t>
      </w:r>
    </w:p>
    <w:p>
      <w:pPr>
        <w:spacing w:line="240" w:lineRule="auto" w:before="8"/>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Replenishing</w:t>
      </w:r>
      <w:r>
        <w:rPr>
          <w:color w:val="45535F"/>
          <w:spacing w:val="-9"/>
        </w:rPr>
        <w:t> </w:t>
      </w:r>
      <w:r>
        <w:rPr>
          <w:color w:val="45535F"/>
        </w:rPr>
        <w:t>items</w:t>
      </w:r>
      <w:r>
        <w:rPr>
          <w:b w:val="0"/>
        </w:rPr>
      </w:r>
    </w:p>
    <w:p>
      <w:pPr>
        <w:pStyle w:val="BodyText"/>
        <w:spacing w:line="240" w:lineRule="auto" w:before="240"/>
        <w:ind w:left="240" w:right="1412" w:firstLine="0"/>
        <w:jc w:val="left"/>
      </w:pPr>
      <w:r>
        <w:rPr/>
        <w:t>Activities inherent in this possible requirement can</w:t>
      </w:r>
      <w:r>
        <w:rPr>
          <w:spacing w:val="-18"/>
        </w:rPr>
        <w:t> </w:t>
      </w:r>
      <w:r>
        <w:rPr/>
        <w:t>include:</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hAnsi="Arial" w:cs="Arial" w:eastAsia="Arial" w:hint="default"/>
          <w:sz w:val="22"/>
          <w:szCs w:val="22"/>
        </w:rPr>
        <w:t>Monitoring levels of food, beverage and other service requirements </w:t>
      </w:r>
      <w:r>
        <w:rPr>
          <w:rFonts w:ascii="Arial" w:hAnsi="Arial" w:cs="Arial" w:eastAsia="Arial" w:hint="default"/>
          <w:sz w:val="22"/>
          <w:szCs w:val="22"/>
        </w:rPr>
        <w:t>–</w:t>
      </w:r>
      <w:r>
        <w:rPr>
          <w:rFonts w:ascii="Arial" w:hAnsi="Arial" w:cs="Arial" w:eastAsia="Arial" w:hint="default"/>
          <w:spacing w:val="-17"/>
          <w:sz w:val="22"/>
          <w:szCs w:val="22"/>
        </w:rPr>
        <w:t> </w:t>
      </w:r>
      <w:r>
        <w:rPr>
          <w:rFonts w:ascii="Arial" w:hAnsi="Arial" w:cs="Arial" w:eastAsia="Arial" w:hint="default"/>
          <w:sz w:val="22"/>
          <w:szCs w:val="22"/>
        </w:rPr>
        <w:t>by:</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Observing the service</w:t>
      </w:r>
      <w:r>
        <w:rPr>
          <w:rFonts w:ascii="Arial"/>
          <w:spacing w:val="-8"/>
          <w:sz w:val="22"/>
        </w:rPr>
        <w:t> </w:t>
      </w:r>
      <w:r>
        <w:rPr>
          <w:rFonts w:ascii="Arial"/>
          <w:sz w:val="22"/>
        </w:rPr>
        <w:t>session</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Being alert to signals from customers they want service/need</w:t>
      </w:r>
      <w:r>
        <w:rPr>
          <w:rFonts w:ascii="Arial"/>
          <w:spacing w:val="-19"/>
          <w:sz w:val="22"/>
        </w:rPr>
        <w:t> </w:t>
      </w:r>
      <w:r>
        <w:rPr>
          <w:rFonts w:ascii="Arial"/>
          <w:sz w:val="22"/>
        </w:rPr>
        <w:t>attention</w:t>
      </w:r>
    </w:p>
    <w:p>
      <w:pPr>
        <w:pStyle w:val="ListParagraph"/>
        <w:numPr>
          <w:ilvl w:val="1"/>
          <w:numId w:val="1"/>
        </w:numPr>
        <w:tabs>
          <w:tab w:pos="807" w:val="left" w:leader="none"/>
        </w:tabs>
        <w:spacing w:line="240" w:lineRule="auto" w:before="121" w:after="0"/>
        <w:ind w:left="806" w:right="886" w:hanging="283"/>
        <w:jc w:val="left"/>
        <w:rPr>
          <w:rFonts w:ascii="Arial" w:hAnsi="Arial" w:cs="Arial" w:eastAsia="Arial" w:hint="default"/>
          <w:sz w:val="22"/>
          <w:szCs w:val="22"/>
        </w:rPr>
      </w:pPr>
      <w:r>
        <w:rPr>
          <w:rFonts w:ascii="Arial"/>
          <w:sz w:val="22"/>
        </w:rPr>
        <w:t>Predicting need to re-supply items based on usage rates and numbers already served/numbers remaining to be</w:t>
      </w:r>
      <w:r>
        <w:rPr>
          <w:rFonts w:ascii="Arial"/>
          <w:spacing w:val="-9"/>
          <w:sz w:val="22"/>
        </w:rPr>
        <w:t> </w:t>
      </w:r>
      <w:r>
        <w:rPr>
          <w:rFonts w:ascii="Arial"/>
          <w:sz w:val="22"/>
        </w:rPr>
        <w:t>served</w:t>
      </w:r>
    </w:p>
    <w:p>
      <w:pPr>
        <w:pStyle w:val="ListParagraph"/>
        <w:numPr>
          <w:ilvl w:val="1"/>
          <w:numId w:val="1"/>
        </w:numPr>
        <w:tabs>
          <w:tab w:pos="807" w:val="left" w:leader="none"/>
        </w:tabs>
        <w:spacing w:line="240" w:lineRule="auto" w:before="122" w:after="0"/>
        <w:ind w:left="806" w:right="810" w:hanging="283"/>
        <w:jc w:val="left"/>
        <w:rPr>
          <w:rFonts w:ascii="Arial" w:hAnsi="Arial" w:cs="Arial" w:eastAsia="Arial" w:hint="default"/>
          <w:sz w:val="22"/>
          <w:szCs w:val="22"/>
        </w:rPr>
      </w:pPr>
      <w:r>
        <w:rPr>
          <w:rFonts w:ascii="Arial" w:hAnsi="Arial" w:cs="Arial" w:eastAsia="Arial" w:hint="default"/>
          <w:sz w:val="22"/>
          <w:szCs w:val="22"/>
        </w:rPr>
        <w:t>Factoring in relevant factors as they apply to each service session </w:t>
      </w:r>
      <w:r>
        <w:rPr>
          <w:rFonts w:ascii="Arial" w:hAnsi="Arial" w:cs="Arial" w:eastAsia="Arial" w:hint="default"/>
          <w:sz w:val="22"/>
          <w:szCs w:val="22"/>
        </w:rPr>
        <w:t>– </w:t>
      </w:r>
      <w:r>
        <w:rPr>
          <w:rFonts w:ascii="Arial" w:hAnsi="Arial" w:cs="Arial" w:eastAsia="Arial" w:hint="default"/>
          <w:sz w:val="22"/>
          <w:szCs w:val="22"/>
        </w:rPr>
        <w:t>which may include:</w:t>
      </w:r>
    </w:p>
    <w:p>
      <w:pPr>
        <w:pStyle w:val="ListParagraph"/>
        <w:numPr>
          <w:ilvl w:val="2"/>
          <w:numId w:val="1"/>
        </w:numPr>
        <w:tabs>
          <w:tab w:pos="1093" w:val="left" w:leader="none"/>
        </w:tabs>
        <w:spacing w:line="240" w:lineRule="auto" w:before="121" w:after="0"/>
        <w:ind w:left="1092" w:right="0" w:hanging="286"/>
        <w:jc w:val="left"/>
        <w:rPr>
          <w:rFonts w:ascii="Arial" w:hAnsi="Arial" w:cs="Arial" w:eastAsia="Arial" w:hint="default"/>
          <w:sz w:val="22"/>
          <w:szCs w:val="22"/>
        </w:rPr>
      </w:pPr>
      <w:r>
        <w:rPr>
          <w:rFonts w:ascii="Arial"/>
          <w:sz w:val="22"/>
        </w:rPr>
        <w:t>Arrival patterns of</w:t>
      </w:r>
      <w:r>
        <w:rPr>
          <w:rFonts w:ascii="Arial"/>
          <w:spacing w:val="-7"/>
          <w:sz w:val="22"/>
        </w:rPr>
        <w:t> </w:t>
      </w:r>
      <w:r>
        <w:rPr>
          <w:rFonts w:ascii="Arial"/>
          <w:sz w:val="22"/>
        </w:rPr>
        <w:t>customers</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Profiles of</w:t>
      </w:r>
      <w:r>
        <w:rPr>
          <w:rFonts w:ascii="Arial"/>
          <w:spacing w:val="-2"/>
          <w:sz w:val="22"/>
        </w:rPr>
        <w:t> </w:t>
      </w:r>
      <w:r>
        <w:rPr>
          <w:rFonts w:ascii="Arial"/>
          <w:sz w:val="22"/>
        </w:rPr>
        <w:t>customers</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Customer satisfaction with/enjoyment of food and beverage</w:t>
      </w:r>
      <w:r>
        <w:rPr>
          <w:rFonts w:ascii="Arial"/>
          <w:spacing w:val="-15"/>
          <w:sz w:val="22"/>
        </w:rPr>
        <w:t> </w:t>
      </w:r>
      <w:r>
        <w:rPr>
          <w:rFonts w:ascii="Arial"/>
          <w:sz w:val="22"/>
        </w:rPr>
        <w:t>items</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24" w:val="left" w:leader="none"/>
        </w:tabs>
        <w:spacing w:line="240" w:lineRule="auto" w:before="60" w:after="0"/>
        <w:ind w:left="523" w:right="505" w:hanging="283"/>
        <w:jc w:val="left"/>
        <w:rPr>
          <w:rFonts w:ascii="Arial" w:hAnsi="Arial" w:cs="Arial" w:eastAsia="Arial" w:hint="default"/>
          <w:sz w:val="22"/>
          <w:szCs w:val="22"/>
        </w:rPr>
      </w:pPr>
      <w:r>
        <w:rPr>
          <w:rFonts w:ascii="Arial" w:hAnsi="Arial" w:cs="Arial" w:eastAsia="Arial" w:hint="default"/>
          <w:sz w:val="22"/>
          <w:szCs w:val="22"/>
        </w:rPr>
        <w:t>Taking action to physically add supplies to service points </w:t>
      </w:r>
      <w:r>
        <w:rPr>
          <w:rFonts w:ascii="Arial" w:hAnsi="Arial" w:cs="Arial" w:eastAsia="Arial" w:hint="default"/>
          <w:sz w:val="22"/>
          <w:szCs w:val="22"/>
        </w:rPr>
        <w:t>– </w:t>
      </w:r>
      <w:r>
        <w:rPr>
          <w:rFonts w:ascii="Arial" w:hAnsi="Arial" w:cs="Arial" w:eastAsia="Arial" w:hint="default"/>
          <w:sz w:val="22"/>
          <w:szCs w:val="22"/>
        </w:rPr>
        <w:t>as required in accordance with:</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Actual usage</w:t>
      </w:r>
      <w:r>
        <w:rPr>
          <w:rFonts w:ascii="Arial"/>
          <w:spacing w:val="-4"/>
          <w:sz w:val="22"/>
        </w:rPr>
        <w:t> </w:t>
      </w:r>
      <w:r>
        <w:rPr>
          <w:rFonts w:ascii="Arial"/>
          <w:sz w:val="22"/>
        </w:rPr>
        <w:t>levels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Estimated future</w:t>
      </w:r>
      <w:r>
        <w:rPr>
          <w:rFonts w:ascii="Arial"/>
          <w:spacing w:val="-4"/>
          <w:sz w:val="22"/>
        </w:rPr>
        <w:t> </w:t>
      </w:r>
      <w:r>
        <w:rPr>
          <w:rFonts w:ascii="Arial"/>
          <w:sz w:val="22"/>
        </w:rPr>
        <w:t>usage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Amounts remaining/available to be</w:t>
      </w:r>
      <w:r>
        <w:rPr>
          <w:rFonts w:ascii="Arial"/>
          <w:spacing w:val="-10"/>
          <w:sz w:val="22"/>
        </w:rPr>
        <w:t> </w:t>
      </w:r>
      <w:r>
        <w:rPr>
          <w:rFonts w:ascii="Arial"/>
          <w:sz w:val="22"/>
        </w:rPr>
        <w:t>served</w:t>
      </w:r>
    </w:p>
    <w:p>
      <w:pPr>
        <w:pStyle w:val="ListParagraph"/>
        <w:numPr>
          <w:ilvl w:val="0"/>
          <w:numId w:val="1"/>
        </w:numPr>
        <w:tabs>
          <w:tab w:pos="524" w:val="left" w:leader="none"/>
        </w:tabs>
        <w:spacing w:line="252" w:lineRule="exact" w:before="143" w:after="0"/>
        <w:ind w:left="523" w:right="139" w:hanging="283"/>
        <w:jc w:val="left"/>
        <w:rPr>
          <w:rFonts w:ascii="Arial" w:hAnsi="Arial" w:cs="Arial" w:eastAsia="Arial" w:hint="default"/>
          <w:sz w:val="22"/>
          <w:szCs w:val="22"/>
        </w:rPr>
      </w:pPr>
      <w:r>
        <w:rPr>
          <w:rFonts w:ascii="Arial" w:hAnsi="Arial" w:cs="Arial" w:eastAsia="Arial" w:hint="default"/>
          <w:sz w:val="22"/>
          <w:szCs w:val="22"/>
        </w:rPr>
        <w:t>Advising kitchen staff/catering crew regarding usage </w:t>
      </w:r>
      <w:r>
        <w:rPr>
          <w:rFonts w:ascii="Arial" w:hAnsi="Arial" w:cs="Arial" w:eastAsia="Arial" w:hint="default"/>
          <w:sz w:val="22"/>
          <w:szCs w:val="22"/>
        </w:rPr>
        <w:t>– </w:t>
      </w:r>
      <w:r>
        <w:rPr>
          <w:rFonts w:ascii="Arial" w:hAnsi="Arial" w:cs="Arial" w:eastAsia="Arial" w:hint="default"/>
          <w:sz w:val="22"/>
          <w:szCs w:val="22"/>
        </w:rPr>
        <w:t>so they may, as appropriate to the tour (by type and</w:t>
      </w:r>
      <w:r>
        <w:rPr>
          <w:rFonts w:ascii="Arial" w:hAnsi="Arial" w:cs="Arial" w:eastAsia="Arial" w:hint="default"/>
          <w:spacing w:val="-4"/>
          <w:sz w:val="22"/>
          <w:szCs w:val="22"/>
        </w:rPr>
        <w:t> </w:t>
      </w:r>
      <w:r>
        <w:rPr>
          <w:rFonts w:ascii="Arial" w:hAnsi="Arial" w:cs="Arial" w:eastAsia="Arial" w:hint="default"/>
          <w:sz w:val="22"/>
          <w:szCs w:val="22"/>
        </w:rPr>
        <w:t>budget):</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sz w:val="22"/>
        </w:rPr>
        <w:t>Prepare more of the same food that is being</w:t>
      </w:r>
      <w:r>
        <w:rPr>
          <w:rFonts w:ascii="Arial"/>
          <w:spacing w:val="-13"/>
          <w:sz w:val="22"/>
        </w:rPr>
        <w:t> </w:t>
      </w:r>
      <w:r>
        <w:rPr>
          <w:rFonts w:ascii="Arial"/>
          <w:sz w:val="22"/>
        </w:rPr>
        <w:t>used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Prepare different food</w:t>
      </w:r>
      <w:r>
        <w:rPr>
          <w:rFonts w:ascii="Arial"/>
          <w:spacing w:val="-10"/>
          <w:sz w:val="22"/>
        </w:rPr>
        <w:t> </w:t>
      </w:r>
      <w:r>
        <w:rPr>
          <w:rFonts w:ascii="Arial"/>
          <w:sz w:val="22"/>
        </w:rPr>
        <w:t>items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Implementing safe food hygiene practices </w:t>
      </w:r>
      <w:r>
        <w:rPr>
          <w:rFonts w:ascii="Arial" w:hAnsi="Arial" w:cs="Arial" w:eastAsia="Arial" w:hint="default"/>
          <w:sz w:val="22"/>
          <w:szCs w:val="22"/>
        </w:rPr>
        <w:t>– </w:t>
      </w:r>
      <w:r>
        <w:rPr>
          <w:rFonts w:ascii="Arial" w:hAnsi="Arial" w:cs="Arial" w:eastAsia="Arial" w:hint="default"/>
          <w:sz w:val="22"/>
          <w:szCs w:val="22"/>
        </w:rPr>
        <w:t>which can</w:t>
      </w:r>
      <w:r>
        <w:rPr>
          <w:rFonts w:ascii="Arial" w:hAnsi="Arial" w:cs="Arial" w:eastAsia="Arial" w:hint="default"/>
          <w:spacing w:val="-15"/>
          <w:sz w:val="22"/>
          <w:szCs w:val="22"/>
        </w:rPr>
        <w:t> </w:t>
      </w:r>
      <w:r>
        <w:rPr>
          <w:rFonts w:ascii="Arial" w:hAnsi="Arial" w:cs="Arial" w:eastAsia="Arial" w:hint="default"/>
          <w:sz w:val="22"/>
          <w:szCs w:val="22"/>
        </w:rPr>
        <w:t>include:</w:t>
      </w:r>
    </w:p>
    <w:p>
      <w:pPr>
        <w:pStyle w:val="ListParagraph"/>
        <w:numPr>
          <w:ilvl w:val="1"/>
          <w:numId w:val="1"/>
        </w:numPr>
        <w:tabs>
          <w:tab w:pos="807" w:val="left" w:leader="none"/>
        </w:tabs>
        <w:spacing w:line="240" w:lineRule="auto" w:before="119" w:after="0"/>
        <w:ind w:left="806" w:right="384" w:hanging="283"/>
        <w:jc w:val="left"/>
        <w:rPr>
          <w:rFonts w:ascii="Arial" w:hAnsi="Arial" w:cs="Arial" w:eastAsia="Arial" w:hint="default"/>
          <w:sz w:val="22"/>
          <w:szCs w:val="22"/>
        </w:rPr>
      </w:pPr>
      <w:r>
        <w:rPr>
          <w:rFonts w:ascii="Arial" w:hAnsi="Arial" w:cs="Arial" w:eastAsia="Arial" w:hint="default"/>
          <w:sz w:val="22"/>
          <w:szCs w:val="22"/>
        </w:rPr>
        <w:t>Rotating stock and serving food that was prepared first, first </w:t>
      </w:r>
      <w:r>
        <w:rPr>
          <w:rFonts w:ascii="Arial" w:hAnsi="Arial" w:cs="Arial" w:eastAsia="Arial" w:hint="default"/>
          <w:sz w:val="22"/>
          <w:szCs w:val="22"/>
        </w:rPr>
        <w:t>– </w:t>
      </w:r>
      <w:r>
        <w:rPr>
          <w:rFonts w:ascii="Arial" w:hAnsi="Arial" w:cs="Arial" w:eastAsia="Arial" w:hint="default"/>
          <w:sz w:val="22"/>
          <w:szCs w:val="22"/>
        </w:rPr>
        <w:t>that is, applying FIFO stock rotation</w:t>
      </w:r>
      <w:r>
        <w:rPr>
          <w:rFonts w:ascii="Arial" w:hAnsi="Arial" w:cs="Arial" w:eastAsia="Arial" w:hint="default"/>
          <w:spacing w:val="-6"/>
          <w:sz w:val="22"/>
          <w:szCs w:val="22"/>
        </w:rPr>
        <w:t> </w:t>
      </w:r>
      <w:r>
        <w:rPr>
          <w:rFonts w:ascii="Arial" w:hAnsi="Arial" w:cs="Arial" w:eastAsia="Arial" w:hint="default"/>
          <w:sz w:val="22"/>
          <w:szCs w:val="22"/>
        </w:rPr>
        <w:t>principles</w:t>
      </w:r>
    </w:p>
    <w:p>
      <w:pPr>
        <w:pStyle w:val="ListParagraph"/>
        <w:numPr>
          <w:ilvl w:val="1"/>
          <w:numId w:val="1"/>
        </w:numPr>
        <w:tabs>
          <w:tab w:pos="807" w:val="left" w:leader="none"/>
        </w:tabs>
        <w:spacing w:line="240" w:lineRule="auto" w:before="122" w:after="0"/>
        <w:ind w:left="806" w:right="0" w:hanging="283"/>
        <w:jc w:val="left"/>
        <w:rPr>
          <w:rFonts w:ascii="Arial" w:hAnsi="Arial" w:cs="Arial" w:eastAsia="Arial" w:hint="default"/>
          <w:sz w:val="22"/>
          <w:szCs w:val="22"/>
        </w:rPr>
      </w:pPr>
      <w:r>
        <w:rPr>
          <w:rFonts w:ascii="Arial"/>
          <w:sz w:val="22"/>
        </w:rPr>
        <w:t>Not mixing food</w:t>
      </w:r>
      <w:r>
        <w:rPr>
          <w:rFonts w:ascii="Arial"/>
          <w:spacing w:val="-8"/>
          <w:sz w:val="22"/>
        </w:rPr>
        <w:t> </w:t>
      </w:r>
      <w:r>
        <w:rPr>
          <w:rFonts w:ascii="Arial"/>
          <w:sz w:val="22"/>
        </w:rPr>
        <w:t>batches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Applying safe food handling procedures when providing additional/extra</w:t>
      </w:r>
      <w:r>
        <w:rPr>
          <w:rFonts w:ascii="Arial"/>
          <w:spacing w:val="-18"/>
          <w:sz w:val="22"/>
        </w:rPr>
        <w:t> </w:t>
      </w:r>
      <w:r>
        <w:rPr>
          <w:rFonts w:ascii="Arial"/>
          <w:sz w:val="22"/>
        </w:rPr>
        <w:t>items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Replacing service and eating utensils </w:t>
      </w:r>
      <w:r>
        <w:rPr>
          <w:rFonts w:ascii="Arial" w:hAnsi="Arial" w:cs="Arial" w:eastAsia="Arial" w:hint="default"/>
          <w:sz w:val="22"/>
          <w:szCs w:val="22"/>
        </w:rPr>
        <w:t>– </w:t>
      </w:r>
      <w:r>
        <w:rPr>
          <w:rFonts w:ascii="Arial" w:hAnsi="Arial" w:cs="Arial" w:eastAsia="Arial" w:hint="default"/>
          <w:sz w:val="22"/>
          <w:szCs w:val="22"/>
        </w:rPr>
        <w:t>as</w:t>
      </w:r>
      <w:r>
        <w:rPr>
          <w:rFonts w:ascii="Arial" w:hAnsi="Arial" w:cs="Arial" w:eastAsia="Arial" w:hint="default"/>
          <w:spacing w:val="-11"/>
          <w:sz w:val="22"/>
          <w:szCs w:val="22"/>
        </w:rPr>
        <w:t> </w:t>
      </w:r>
      <w:r>
        <w:rPr>
          <w:rFonts w:ascii="Arial" w:hAnsi="Arial" w:cs="Arial" w:eastAsia="Arial" w:hint="default"/>
          <w:sz w:val="22"/>
          <w:szCs w:val="22"/>
        </w:rPr>
        <w:t>required</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hAnsi="Arial" w:cs="Arial" w:eastAsia="Arial" w:hint="default"/>
          <w:sz w:val="22"/>
          <w:szCs w:val="22"/>
        </w:rPr>
        <w:t>Replacing amounts of PC packs and single-use items </w:t>
      </w:r>
      <w:r>
        <w:rPr>
          <w:rFonts w:ascii="Arial" w:hAnsi="Arial" w:cs="Arial" w:eastAsia="Arial" w:hint="default"/>
          <w:sz w:val="22"/>
          <w:szCs w:val="22"/>
        </w:rPr>
        <w:t>– </w:t>
      </w:r>
      <w:r>
        <w:rPr>
          <w:rFonts w:ascii="Arial" w:hAnsi="Arial" w:cs="Arial" w:eastAsia="Arial" w:hint="default"/>
          <w:sz w:val="22"/>
          <w:szCs w:val="22"/>
        </w:rPr>
        <w:t>to prevent them running</w:t>
      </w:r>
      <w:r>
        <w:rPr>
          <w:rFonts w:ascii="Arial" w:hAnsi="Arial" w:cs="Arial" w:eastAsia="Arial" w:hint="default"/>
          <w:spacing w:val="-17"/>
          <w:sz w:val="22"/>
          <w:szCs w:val="22"/>
        </w:rPr>
        <w:t> </w:t>
      </w:r>
      <w:r>
        <w:rPr>
          <w:rFonts w:ascii="Arial" w:hAnsi="Arial" w:cs="Arial" w:eastAsia="Arial" w:hint="default"/>
          <w:sz w:val="22"/>
          <w:szCs w:val="22"/>
        </w:rPr>
        <w:t>out.</w:t>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8"/>
        <w:ind w:right="0"/>
        <w:rPr>
          <w:rFonts w:ascii="Arial" w:hAnsi="Arial" w:cs="Arial" w:eastAsia="Arial" w:hint="default"/>
          <w:sz w:val="11"/>
          <w:szCs w:val="11"/>
        </w:rPr>
      </w:pPr>
    </w:p>
    <w:p>
      <w:pPr>
        <w:spacing w:line="240" w:lineRule="auto"/>
        <w:ind w:left="3181"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2135721" cy="3211639"/>
            <wp:effectExtent l="0" t="0" r="0" b="0"/>
            <wp:docPr id="33" name="image98.png" descr=""/>
            <wp:cNvGraphicFramePr>
              <a:graphicFrameLocks noChangeAspect="1"/>
            </wp:cNvGraphicFramePr>
            <a:graphic>
              <a:graphicData uri="http://schemas.openxmlformats.org/drawingml/2006/picture">
                <pic:pic>
                  <pic:nvPicPr>
                    <pic:cNvPr id="34" name="image98.png"/>
                    <pic:cNvPicPr/>
                  </pic:nvPicPr>
                  <pic:blipFill>
                    <a:blip r:embed="rId207" cstate="print"/>
                    <a:stretch>
                      <a:fillRect/>
                    </a:stretch>
                  </pic:blipFill>
                  <pic:spPr>
                    <a:xfrm>
                      <a:off x="0" y="0"/>
                      <a:ext cx="2135721" cy="3211639"/>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footerReference w:type="even" r:id="rId205"/>
          <w:footerReference w:type="default" r:id="rId206"/>
          <w:pgSz w:w="11910" w:h="16840"/>
          <w:pgMar w:footer="999" w:header="708" w:top="1260" w:bottom="1180" w:left="1200" w:right="1380"/>
          <w:pgNumType w:start="92"/>
        </w:sectPr>
      </w:pPr>
    </w:p>
    <w:p>
      <w:pPr>
        <w:spacing w:line="240" w:lineRule="auto" w:before="2"/>
        <w:ind w:right="0"/>
        <w:rPr>
          <w:rFonts w:ascii="Arial" w:hAnsi="Arial" w:cs="Arial" w:eastAsia="Arial" w:hint="default"/>
          <w:sz w:val="14"/>
          <w:szCs w:val="14"/>
        </w:rPr>
      </w:pPr>
    </w:p>
    <w:p>
      <w:pPr>
        <w:pStyle w:val="Heading2"/>
        <w:numPr>
          <w:ilvl w:val="1"/>
          <w:numId w:val="34"/>
        </w:numPr>
        <w:tabs>
          <w:tab w:pos="1006" w:val="left" w:leader="none"/>
        </w:tabs>
        <w:spacing w:line="240" w:lineRule="auto" w:before="54" w:after="0"/>
        <w:ind w:left="1006" w:right="0" w:hanging="766"/>
        <w:jc w:val="left"/>
        <w:rPr>
          <w:b w:val="0"/>
          <w:bCs w:val="0"/>
        </w:rPr>
      </w:pPr>
      <w:r>
        <w:rPr>
          <w:color w:val="45535F"/>
        </w:rPr>
        <w:t>Establish rapport with tour group</w:t>
      </w:r>
      <w:r>
        <w:rPr>
          <w:color w:val="45535F"/>
          <w:spacing w:val="-6"/>
        </w:rPr>
        <w:t> </w:t>
      </w:r>
      <w:r>
        <w:rPr>
          <w:color w:val="45535F"/>
        </w:rPr>
        <w:t>members</w:t>
      </w:r>
      <w:r>
        <w:rPr>
          <w:b w:val="0"/>
        </w:rPr>
      </w:r>
    </w:p>
    <w:p>
      <w:pPr>
        <w:pStyle w:val="Heading4"/>
        <w:spacing w:line="240" w:lineRule="auto" w:before="252"/>
        <w:ind w:right="1412"/>
        <w:jc w:val="left"/>
        <w:rPr>
          <w:b w:val="0"/>
          <w:bCs w:val="0"/>
        </w:rPr>
      </w:pPr>
      <w:r>
        <w:rPr>
          <w:color w:val="45535F"/>
        </w:rPr>
        <w:t>Introduction</w:t>
      </w:r>
      <w:r>
        <w:rPr>
          <w:b w:val="0"/>
        </w:rPr>
      </w:r>
    </w:p>
    <w:p>
      <w:pPr>
        <w:pStyle w:val="BodyText"/>
        <w:spacing w:line="240" w:lineRule="auto" w:before="240"/>
        <w:ind w:left="240" w:right="176" w:firstLine="0"/>
        <w:jc w:val="left"/>
      </w:pPr>
      <w:r>
        <w:rPr/>
        <w:t>Throughout all meal sessions there is a need for the catering staff to establish and</w:t>
      </w:r>
      <w:r>
        <w:rPr>
          <w:spacing w:val="-29"/>
        </w:rPr>
        <w:t> </w:t>
      </w:r>
      <w:r>
        <w:rPr/>
        <w:t>maintain </w:t>
      </w:r>
      <w:r>
        <w:rPr/>
        <w:t>a positive relationship with tour group</w:t>
      </w:r>
      <w:r>
        <w:rPr>
          <w:spacing w:val="-16"/>
        </w:rPr>
        <w:t> </w:t>
      </w:r>
      <w:r>
        <w:rPr/>
        <w:t>members.</w:t>
      </w:r>
    </w:p>
    <w:p>
      <w:pPr>
        <w:pStyle w:val="BodyText"/>
        <w:spacing w:line="240" w:lineRule="auto" w:before="162"/>
        <w:ind w:left="240" w:right="1412" w:firstLine="0"/>
        <w:jc w:val="left"/>
      </w:pPr>
      <w:r>
        <w:rPr/>
        <w:t>This section indicates how this may be</w:t>
      </w:r>
      <w:r>
        <w:rPr>
          <w:spacing w:val="-9"/>
        </w:rPr>
        <w:t> </w:t>
      </w:r>
      <w:r>
        <w:rPr/>
        <w:t>achieved.</w:t>
      </w:r>
    </w:p>
    <w:p>
      <w:pPr>
        <w:spacing w:line="240" w:lineRule="auto" w:before="11"/>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Ways to develop a rapport with tour group</w:t>
      </w:r>
      <w:r>
        <w:rPr>
          <w:color w:val="45535F"/>
          <w:spacing w:val="-19"/>
        </w:rPr>
        <w:t> </w:t>
      </w:r>
      <w:r>
        <w:rPr>
          <w:color w:val="45535F"/>
        </w:rPr>
        <w:t>members</w:t>
      </w:r>
      <w:r>
        <w:rPr>
          <w:b w:val="0"/>
        </w:rPr>
      </w:r>
    </w:p>
    <w:p>
      <w:pPr>
        <w:pStyle w:val="BodyText"/>
        <w:spacing w:line="240" w:lineRule="auto" w:before="240"/>
        <w:ind w:left="240" w:right="2841" w:firstLine="0"/>
        <w:jc w:val="left"/>
      </w:pPr>
      <w:r>
        <w:rPr/>
        <w:pict>
          <v:shape style="position:absolute;margin-left:393.899994pt;margin-top:14.747847pt;width:118.05pt;height:141.7pt;mso-position-horizontal-relative:page;mso-position-vertical-relative:paragraph;z-index:3472" type="#_x0000_t75" stroked="false">
            <v:imagedata r:id="rId208" o:title=""/>
          </v:shape>
        </w:pict>
      </w:r>
      <w:r>
        <w:rPr/>
        <w:t>When providing food and beverage service the following actions will combine to help service staff develop an effective rapport with tour group</w:t>
      </w:r>
      <w:r>
        <w:rPr>
          <w:spacing w:val="-10"/>
        </w:rPr>
        <w:t> </w:t>
      </w:r>
      <w:r>
        <w:rPr/>
        <w:t>members:</w:t>
      </w:r>
    </w:p>
    <w:p>
      <w:pPr>
        <w:pStyle w:val="ListParagraph"/>
        <w:numPr>
          <w:ilvl w:val="0"/>
          <w:numId w:val="1"/>
        </w:numPr>
        <w:tabs>
          <w:tab w:pos="524" w:val="left" w:leader="none"/>
        </w:tabs>
        <w:spacing w:line="240" w:lineRule="auto" w:before="161" w:after="0"/>
        <w:ind w:left="523" w:right="0" w:hanging="283"/>
        <w:jc w:val="left"/>
        <w:rPr>
          <w:rFonts w:ascii="Arial" w:hAnsi="Arial" w:cs="Arial" w:eastAsia="Arial" w:hint="default"/>
          <w:sz w:val="22"/>
          <w:szCs w:val="22"/>
        </w:rPr>
      </w:pPr>
      <w:r>
        <w:rPr>
          <w:rFonts w:ascii="Arial" w:hAnsi="Arial" w:cs="Arial" w:eastAsia="Arial" w:hint="default"/>
          <w:sz w:val="22"/>
          <w:szCs w:val="22"/>
        </w:rPr>
        <w:t>Greet customers </w:t>
      </w:r>
      <w:r>
        <w:rPr>
          <w:rFonts w:ascii="Arial" w:hAnsi="Arial" w:cs="Arial" w:eastAsia="Arial" w:hint="default"/>
          <w:sz w:val="22"/>
          <w:szCs w:val="22"/>
        </w:rPr>
        <w:t>– </w:t>
      </w:r>
      <w:r>
        <w:rPr>
          <w:rFonts w:ascii="Arial" w:hAnsi="Arial" w:cs="Arial" w:eastAsia="Arial" w:hint="default"/>
          <w:sz w:val="22"/>
          <w:szCs w:val="22"/>
        </w:rPr>
        <w:t>on their arrival at the food service</w:t>
      </w:r>
      <w:r>
        <w:rPr>
          <w:rFonts w:ascii="Arial" w:hAnsi="Arial" w:cs="Arial" w:eastAsia="Arial" w:hint="default"/>
          <w:spacing w:val="-16"/>
          <w:sz w:val="22"/>
          <w:szCs w:val="22"/>
        </w:rPr>
        <w:t> </w:t>
      </w:r>
      <w:r>
        <w:rPr>
          <w:rFonts w:ascii="Arial" w:hAnsi="Arial" w:cs="Arial" w:eastAsia="Arial" w:hint="default"/>
          <w:sz w:val="22"/>
          <w:szCs w:val="22"/>
        </w:rPr>
        <w:t>area</w:t>
      </w:r>
    </w:p>
    <w:p>
      <w:pPr>
        <w:pStyle w:val="ListParagraph"/>
        <w:numPr>
          <w:ilvl w:val="0"/>
          <w:numId w:val="1"/>
        </w:numPr>
        <w:tabs>
          <w:tab w:pos="524" w:val="left" w:leader="none"/>
        </w:tabs>
        <w:spacing w:line="240" w:lineRule="auto" w:before="122" w:after="0"/>
        <w:ind w:left="523" w:right="2942" w:hanging="283"/>
        <w:jc w:val="left"/>
        <w:rPr>
          <w:rFonts w:ascii="Arial" w:hAnsi="Arial" w:cs="Arial" w:eastAsia="Arial" w:hint="default"/>
          <w:sz w:val="22"/>
          <w:szCs w:val="22"/>
        </w:rPr>
      </w:pPr>
      <w:r>
        <w:rPr>
          <w:rFonts w:ascii="Arial" w:hAnsi="Arial" w:cs="Arial" w:eastAsia="Arial" w:hint="default"/>
          <w:sz w:val="22"/>
          <w:szCs w:val="22"/>
        </w:rPr>
        <w:t>Use their name when talking to them </w:t>
      </w:r>
      <w:r>
        <w:rPr>
          <w:rFonts w:ascii="Arial" w:hAnsi="Arial" w:cs="Arial" w:eastAsia="Arial" w:hint="default"/>
          <w:sz w:val="22"/>
          <w:szCs w:val="22"/>
        </w:rPr>
        <w:t>– </w:t>
      </w:r>
      <w:r>
        <w:rPr>
          <w:rFonts w:ascii="Arial" w:hAnsi="Arial" w:cs="Arial" w:eastAsia="Arial" w:hint="default"/>
          <w:sz w:val="22"/>
          <w:szCs w:val="22"/>
        </w:rPr>
        <w:t>many will be wearing a name</w:t>
      </w:r>
      <w:r>
        <w:rPr>
          <w:rFonts w:ascii="Arial" w:hAnsi="Arial" w:cs="Arial" w:eastAsia="Arial" w:hint="default"/>
          <w:spacing w:val="1"/>
          <w:sz w:val="22"/>
          <w:szCs w:val="22"/>
        </w:rPr>
        <w:t> </w:t>
      </w:r>
      <w:r>
        <w:rPr>
          <w:rFonts w:ascii="Arial" w:hAnsi="Arial" w:cs="Arial" w:eastAsia="Arial" w:hint="default"/>
          <w:sz w:val="22"/>
          <w:szCs w:val="22"/>
        </w:rPr>
        <w:t>tag</w:t>
      </w:r>
    </w:p>
    <w:p>
      <w:pPr>
        <w:pStyle w:val="ListParagraph"/>
        <w:numPr>
          <w:ilvl w:val="0"/>
          <w:numId w:val="1"/>
        </w:numPr>
        <w:tabs>
          <w:tab w:pos="524" w:val="left" w:leader="none"/>
        </w:tabs>
        <w:spacing w:line="240" w:lineRule="auto" w:before="123" w:after="0"/>
        <w:ind w:left="523" w:right="3039" w:hanging="283"/>
        <w:jc w:val="left"/>
        <w:rPr>
          <w:rFonts w:ascii="Arial" w:hAnsi="Arial" w:cs="Arial" w:eastAsia="Arial" w:hint="default"/>
          <w:sz w:val="22"/>
          <w:szCs w:val="22"/>
        </w:rPr>
      </w:pPr>
      <w:r>
        <w:rPr>
          <w:rFonts w:ascii="Arial" w:hAnsi="Arial" w:cs="Arial" w:eastAsia="Arial" w:hint="default"/>
          <w:sz w:val="22"/>
          <w:szCs w:val="22"/>
        </w:rPr>
        <w:t>Smile when talking to them/serving them </w:t>
      </w:r>
      <w:r>
        <w:rPr>
          <w:rFonts w:ascii="Arial" w:hAnsi="Arial" w:cs="Arial" w:eastAsia="Arial" w:hint="default"/>
          <w:sz w:val="22"/>
          <w:szCs w:val="22"/>
        </w:rPr>
        <w:t>– </w:t>
      </w:r>
      <w:r>
        <w:rPr>
          <w:rFonts w:ascii="Arial" w:hAnsi="Arial" w:cs="Arial" w:eastAsia="Arial" w:hint="default"/>
          <w:sz w:val="22"/>
          <w:szCs w:val="22"/>
        </w:rPr>
        <w:t>it is truly a universal language understood by people from all</w:t>
      </w:r>
      <w:r>
        <w:rPr>
          <w:rFonts w:ascii="Arial" w:hAnsi="Arial" w:cs="Arial" w:eastAsia="Arial" w:hint="default"/>
          <w:spacing w:val="-12"/>
          <w:sz w:val="22"/>
          <w:szCs w:val="22"/>
        </w:rPr>
        <w:t> </w:t>
      </w:r>
      <w:r>
        <w:rPr>
          <w:rFonts w:ascii="Arial" w:hAnsi="Arial" w:cs="Arial" w:eastAsia="Arial" w:hint="default"/>
          <w:sz w:val="22"/>
          <w:szCs w:val="22"/>
        </w:rPr>
        <w:t>countries</w:t>
      </w:r>
    </w:p>
    <w:p>
      <w:pPr>
        <w:pStyle w:val="ListParagraph"/>
        <w:numPr>
          <w:ilvl w:val="0"/>
          <w:numId w:val="1"/>
        </w:numPr>
        <w:tabs>
          <w:tab w:pos="524" w:val="left" w:leader="none"/>
        </w:tabs>
        <w:spacing w:line="252" w:lineRule="exact" w:before="143" w:after="0"/>
        <w:ind w:left="523" w:right="3452" w:hanging="283"/>
        <w:jc w:val="left"/>
        <w:rPr>
          <w:rFonts w:ascii="Arial" w:hAnsi="Arial" w:cs="Arial" w:eastAsia="Arial" w:hint="default"/>
          <w:sz w:val="22"/>
          <w:szCs w:val="22"/>
        </w:rPr>
      </w:pPr>
      <w:r>
        <w:rPr>
          <w:rFonts w:ascii="Arial" w:hAnsi="Arial" w:cs="Arial" w:eastAsia="Arial" w:hint="default"/>
          <w:sz w:val="22"/>
          <w:szCs w:val="22"/>
        </w:rPr>
        <w:t>Welcome them </w:t>
      </w:r>
      <w:r>
        <w:rPr>
          <w:rFonts w:ascii="Arial" w:hAnsi="Arial" w:cs="Arial" w:eastAsia="Arial" w:hint="default"/>
          <w:sz w:val="22"/>
          <w:szCs w:val="22"/>
        </w:rPr>
        <w:t>– </w:t>
      </w:r>
      <w:r>
        <w:rPr>
          <w:rFonts w:ascii="Arial" w:hAnsi="Arial" w:cs="Arial" w:eastAsia="Arial" w:hint="default"/>
          <w:sz w:val="22"/>
          <w:szCs w:val="22"/>
        </w:rPr>
        <w:t>to the food area and the meal/service session</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hAnsi="Arial" w:cs="Arial" w:eastAsia="Arial" w:hint="default"/>
          <w:sz w:val="22"/>
          <w:szCs w:val="22"/>
        </w:rPr>
        <w:t>Individualise the communication </w:t>
      </w:r>
      <w:r>
        <w:rPr>
          <w:rFonts w:ascii="Arial" w:hAnsi="Arial" w:cs="Arial" w:eastAsia="Arial" w:hint="default"/>
          <w:sz w:val="22"/>
          <w:szCs w:val="22"/>
        </w:rPr>
        <w:t>– </w:t>
      </w:r>
      <w:r>
        <w:rPr>
          <w:rFonts w:ascii="Arial" w:hAnsi="Arial" w:cs="Arial" w:eastAsia="Arial" w:hint="default"/>
          <w:sz w:val="22"/>
          <w:szCs w:val="22"/>
        </w:rPr>
        <w:t>so it does not appear disinterested or</w:t>
      </w:r>
      <w:r>
        <w:rPr>
          <w:rFonts w:ascii="Arial" w:hAnsi="Arial" w:cs="Arial" w:eastAsia="Arial" w:hint="default"/>
          <w:spacing w:val="-18"/>
          <w:sz w:val="22"/>
          <w:szCs w:val="22"/>
        </w:rPr>
        <w:t> </w:t>
      </w:r>
      <w:r>
        <w:rPr>
          <w:rFonts w:ascii="Arial" w:hAnsi="Arial" w:cs="Arial" w:eastAsia="Arial" w:hint="default"/>
          <w:sz w:val="22"/>
          <w:szCs w:val="22"/>
        </w:rPr>
        <w:t>robotic</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hAnsi="Arial" w:cs="Arial" w:eastAsia="Arial" w:hint="default"/>
          <w:sz w:val="22"/>
          <w:szCs w:val="22"/>
        </w:rPr>
        <w:t>Explain food and beverage items </w:t>
      </w:r>
      <w:r>
        <w:rPr>
          <w:rFonts w:ascii="Arial" w:hAnsi="Arial" w:cs="Arial" w:eastAsia="Arial" w:hint="default"/>
          <w:sz w:val="22"/>
          <w:szCs w:val="22"/>
        </w:rPr>
        <w:t>– </w:t>
      </w:r>
      <w:r>
        <w:rPr>
          <w:rFonts w:ascii="Arial" w:hAnsi="Arial" w:cs="Arial" w:eastAsia="Arial" w:hint="default"/>
          <w:sz w:val="22"/>
          <w:szCs w:val="22"/>
        </w:rPr>
        <w:t>with attention</w:t>
      </w:r>
      <w:r>
        <w:rPr>
          <w:rFonts w:ascii="Arial" w:hAnsi="Arial" w:cs="Arial" w:eastAsia="Arial" w:hint="default"/>
          <w:spacing w:val="-15"/>
          <w:sz w:val="22"/>
          <w:szCs w:val="22"/>
        </w:rPr>
        <w:t> </w:t>
      </w:r>
      <w:r>
        <w:rPr>
          <w:rFonts w:ascii="Arial" w:hAnsi="Arial" w:cs="Arial" w:eastAsia="Arial" w:hint="default"/>
          <w:sz w:val="22"/>
          <w:szCs w:val="22"/>
        </w:rPr>
        <w:t>to:</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Describing ingredients, recipes and</w:t>
      </w:r>
      <w:r>
        <w:rPr>
          <w:rFonts w:ascii="Arial"/>
          <w:spacing w:val="-13"/>
          <w:sz w:val="22"/>
        </w:rPr>
        <w:t> </w:t>
      </w:r>
      <w:r>
        <w:rPr>
          <w:rFonts w:ascii="Arial"/>
          <w:sz w:val="22"/>
        </w:rPr>
        <w:t>tastes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Highlighting what is included in the tour and what has to be paid for as an</w:t>
      </w:r>
      <w:r>
        <w:rPr>
          <w:rFonts w:ascii="Arial"/>
          <w:spacing w:val="-20"/>
          <w:sz w:val="22"/>
        </w:rPr>
        <w:t> </w:t>
      </w:r>
      <w:r>
        <w:rPr>
          <w:rFonts w:ascii="Arial"/>
          <w:sz w:val="22"/>
        </w:rPr>
        <w:t>extra</w:t>
      </w:r>
    </w:p>
    <w:p>
      <w:pPr>
        <w:pStyle w:val="ListParagraph"/>
        <w:numPr>
          <w:ilvl w:val="1"/>
          <w:numId w:val="1"/>
        </w:numPr>
        <w:tabs>
          <w:tab w:pos="807" w:val="left" w:leader="none"/>
        </w:tabs>
        <w:spacing w:line="240" w:lineRule="auto" w:before="122" w:after="0"/>
        <w:ind w:left="806" w:right="498" w:hanging="283"/>
        <w:jc w:val="left"/>
        <w:rPr>
          <w:rFonts w:ascii="Arial" w:hAnsi="Arial" w:cs="Arial" w:eastAsia="Arial" w:hint="default"/>
          <w:sz w:val="22"/>
          <w:szCs w:val="22"/>
        </w:rPr>
      </w:pPr>
      <w:r>
        <w:rPr>
          <w:rFonts w:ascii="Arial"/>
          <w:sz w:val="22"/>
        </w:rPr>
        <w:t>Detailing any limits/restrictions which might apply to food, drinks, time, dining area, service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Recommending beverages (from the available list) to accompany</w:t>
      </w:r>
      <w:r>
        <w:rPr>
          <w:rFonts w:ascii="Arial"/>
          <w:spacing w:val="-19"/>
          <w:sz w:val="22"/>
        </w:rPr>
        <w:t> </w:t>
      </w:r>
      <w:r>
        <w:rPr>
          <w:rFonts w:ascii="Arial"/>
          <w:sz w:val="22"/>
        </w:rPr>
        <w:t>meals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Making food and beverage recommendations/suggestions </w:t>
      </w:r>
      <w:r>
        <w:rPr>
          <w:rFonts w:ascii="Arial" w:hAnsi="Arial" w:cs="Arial" w:eastAsia="Arial" w:hint="default"/>
          <w:sz w:val="22"/>
          <w:szCs w:val="22"/>
        </w:rPr>
        <w:t>– </w:t>
      </w:r>
      <w:r>
        <w:rPr>
          <w:rFonts w:ascii="Arial" w:hAnsi="Arial" w:cs="Arial" w:eastAsia="Arial" w:hint="default"/>
          <w:sz w:val="22"/>
          <w:szCs w:val="22"/>
        </w:rPr>
        <w:t>based</w:t>
      </w:r>
      <w:r>
        <w:rPr>
          <w:rFonts w:ascii="Arial" w:hAnsi="Arial" w:cs="Arial" w:eastAsia="Arial" w:hint="default"/>
          <w:spacing w:val="-14"/>
          <w:sz w:val="22"/>
          <w:szCs w:val="22"/>
        </w:rPr>
        <w:t> </w:t>
      </w:r>
      <w:r>
        <w:rPr>
          <w:rFonts w:ascii="Arial" w:hAnsi="Arial" w:cs="Arial" w:eastAsia="Arial" w:hint="default"/>
          <w:sz w:val="22"/>
          <w:szCs w:val="22"/>
        </w:rPr>
        <w:t>on:</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hAnsi="Arial" w:cs="Arial" w:eastAsia="Arial" w:hint="default"/>
          <w:sz w:val="22"/>
          <w:szCs w:val="22"/>
        </w:rPr>
        <w:t>Asking questions to determine </w:t>
      </w:r>
      <w:r>
        <w:rPr>
          <w:rFonts w:ascii="Arial" w:hAnsi="Arial" w:cs="Arial" w:eastAsia="Arial" w:hint="default"/>
          <w:sz w:val="22"/>
          <w:szCs w:val="22"/>
        </w:rPr>
        <w:t>customers’</w:t>
      </w:r>
      <w:r>
        <w:rPr>
          <w:rFonts w:ascii="Arial" w:hAnsi="Arial" w:cs="Arial" w:eastAsia="Arial" w:hint="default"/>
          <w:spacing w:val="-13"/>
          <w:sz w:val="22"/>
          <w:szCs w:val="22"/>
        </w:rPr>
        <w:t> </w:t>
      </w:r>
      <w:r>
        <w:rPr>
          <w:rFonts w:ascii="Arial" w:hAnsi="Arial" w:cs="Arial" w:eastAsia="Arial" w:hint="default"/>
          <w:sz w:val="22"/>
          <w:szCs w:val="22"/>
        </w:rPr>
        <w:t>needs/preferences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Advising them based on personal</w:t>
      </w:r>
      <w:r>
        <w:rPr>
          <w:rFonts w:ascii="Arial"/>
          <w:spacing w:val="-8"/>
          <w:sz w:val="22"/>
        </w:rPr>
        <w:t> </w:t>
      </w:r>
      <w:r>
        <w:rPr>
          <w:rFonts w:ascii="Arial"/>
          <w:sz w:val="22"/>
        </w:rPr>
        <w:t>experience</w:t>
      </w:r>
    </w:p>
    <w:p>
      <w:pPr>
        <w:pStyle w:val="ListParagraph"/>
        <w:numPr>
          <w:ilvl w:val="1"/>
          <w:numId w:val="1"/>
        </w:numPr>
        <w:tabs>
          <w:tab w:pos="807" w:val="left" w:leader="none"/>
        </w:tabs>
        <w:spacing w:line="240" w:lineRule="auto" w:before="119" w:after="0"/>
        <w:ind w:left="806" w:right="532" w:hanging="283"/>
        <w:jc w:val="left"/>
        <w:rPr>
          <w:rFonts w:ascii="Arial" w:hAnsi="Arial" w:cs="Arial" w:eastAsia="Arial" w:hint="default"/>
          <w:sz w:val="22"/>
          <w:szCs w:val="22"/>
        </w:rPr>
      </w:pPr>
      <w:r>
        <w:rPr>
          <w:rFonts w:ascii="Arial" w:hAnsi="Arial" w:cs="Arial" w:eastAsia="Arial" w:hint="default"/>
          <w:sz w:val="22"/>
          <w:szCs w:val="22"/>
        </w:rPr>
        <w:t>Availability of items including knowledge about stock levels and/or items which the </w:t>
      </w:r>
      <w:r>
        <w:rPr>
          <w:rFonts w:ascii="Arial" w:hAnsi="Arial" w:cs="Arial" w:eastAsia="Arial" w:hint="default"/>
          <w:sz w:val="22"/>
          <w:szCs w:val="22"/>
        </w:rPr>
        <w:t>bar/kitchen wants to</w:t>
      </w:r>
      <w:r>
        <w:rPr>
          <w:rFonts w:ascii="Arial" w:hAnsi="Arial" w:cs="Arial" w:eastAsia="Arial" w:hint="default"/>
          <w:spacing w:val="-8"/>
          <w:sz w:val="22"/>
          <w:szCs w:val="22"/>
        </w:rPr>
        <w:t> </w:t>
      </w:r>
      <w:r>
        <w:rPr>
          <w:rFonts w:ascii="Arial" w:hAnsi="Arial" w:cs="Arial" w:eastAsia="Arial" w:hint="default"/>
          <w:sz w:val="22"/>
          <w:szCs w:val="22"/>
        </w:rPr>
        <w:t>‘push’</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Encouraging individuals to try something new or</w:t>
      </w:r>
      <w:r>
        <w:rPr>
          <w:rFonts w:ascii="Arial"/>
          <w:spacing w:val="-16"/>
          <w:sz w:val="22"/>
        </w:rPr>
        <w:t> </w:t>
      </w:r>
      <w:r>
        <w:rPr>
          <w:rFonts w:ascii="Arial"/>
          <w:sz w:val="22"/>
        </w:rPr>
        <w:t>different</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Assist people to be seated </w:t>
      </w:r>
      <w:r>
        <w:rPr>
          <w:rFonts w:ascii="Arial" w:hAnsi="Arial" w:cs="Arial" w:eastAsia="Arial" w:hint="default"/>
          <w:sz w:val="22"/>
          <w:szCs w:val="22"/>
        </w:rPr>
        <w:t>–</w:t>
      </w:r>
      <w:r>
        <w:rPr>
          <w:rFonts w:ascii="Arial" w:hAnsi="Arial" w:cs="Arial" w:eastAsia="Arial" w:hint="default"/>
          <w:spacing w:val="-8"/>
          <w:sz w:val="22"/>
          <w:szCs w:val="22"/>
        </w:rPr>
        <w:t> </w:t>
      </w:r>
      <w:r>
        <w:rPr>
          <w:rFonts w:ascii="Arial" w:hAnsi="Arial" w:cs="Arial" w:eastAsia="Arial" w:hint="default"/>
          <w:sz w:val="22"/>
          <w:szCs w:val="22"/>
        </w:rPr>
        <w:t>by:</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Guiding/directing them to</w:t>
      </w:r>
      <w:r>
        <w:rPr>
          <w:rFonts w:ascii="Arial"/>
          <w:spacing w:val="-14"/>
          <w:sz w:val="22"/>
        </w:rPr>
        <w:t> </w:t>
      </w:r>
      <w:r>
        <w:rPr>
          <w:rFonts w:ascii="Arial"/>
          <w:sz w:val="22"/>
        </w:rPr>
        <w:t>seats/tables</w:t>
      </w:r>
    </w:p>
    <w:p>
      <w:pPr>
        <w:pStyle w:val="ListParagraph"/>
        <w:numPr>
          <w:ilvl w:val="1"/>
          <w:numId w:val="1"/>
        </w:numPr>
        <w:tabs>
          <w:tab w:pos="807" w:val="left" w:leader="none"/>
        </w:tabs>
        <w:spacing w:line="240" w:lineRule="auto" w:before="122" w:after="0"/>
        <w:ind w:left="806" w:right="0" w:hanging="283"/>
        <w:jc w:val="left"/>
        <w:rPr>
          <w:rFonts w:ascii="Arial" w:hAnsi="Arial" w:cs="Arial" w:eastAsia="Arial" w:hint="default"/>
          <w:sz w:val="22"/>
          <w:szCs w:val="22"/>
        </w:rPr>
      </w:pPr>
      <w:r>
        <w:rPr>
          <w:rFonts w:ascii="Arial"/>
          <w:sz w:val="22"/>
        </w:rPr>
        <w:t>Helping them carry items/plates to their</w:t>
      </w:r>
      <w:r>
        <w:rPr>
          <w:rFonts w:ascii="Arial"/>
          <w:spacing w:val="-15"/>
          <w:sz w:val="22"/>
        </w:rPr>
        <w:t> </w:t>
      </w:r>
      <w:r>
        <w:rPr>
          <w:rFonts w:ascii="Arial"/>
          <w:sz w:val="22"/>
        </w:rPr>
        <w:t>places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Cater for individual need to the best extent possible </w:t>
      </w:r>
      <w:r>
        <w:rPr>
          <w:rFonts w:ascii="Arial" w:hAnsi="Arial" w:cs="Arial" w:eastAsia="Arial" w:hint="default"/>
          <w:sz w:val="22"/>
          <w:szCs w:val="22"/>
        </w:rPr>
        <w:t>– </w:t>
      </w:r>
      <w:r>
        <w:rPr>
          <w:rFonts w:ascii="Arial" w:hAnsi="Arial" w:cs="Arial" w:eastAsia="Arial" w:hint="default"/>
          <w:sz w:val="22"/>
          <w:szCs w:val="22"/>
        </w:rPr>
        <w:t>as this might apply</w:t>
      </w:r>
      <w:r>
        <w:rPr>
          <w:rFonts w:ascii="Arial" w:hAnsi="Arial" w:cs="Arial" w:eastAsia="Arial" w:hint="default"/>
          <w:spacing w:val="-26"/>
          <w:sz w:val="22"/>
          <w:szCs w:val="22"/>
        </w:rPr>
        <w:t> </w:t>
      </w:r>
      <w:r>
        <w:rPr>
          <w:rFonts w:ascii="Arial" w:hAnsi="Arial" w:cs="Arial" w:eastAsia="Arial" w:hint="default"/>
          <w:sz w:val="22"/>
          <w:szCs w:val="22"/>
        </w:rPr>
        <w:t>to:</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Assisting those with</w:t>
      </w:r>
      <w:r>
        <w:rPr>
          <w:rFonts w:ascii="Arial"/>
          <w:spacing w:val="-15"/>
          <w:sz w:val="22"/>
        </w:rPr>
        <w:t> </w:t>
      </w:r>
      <w:r>
        <w:rPr>
          <w:rFonts w:ascii="Arial"/>
          <w:sz w:val="22"/>
        </w:rPr>
        <w:t>disabilities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Meeting special</w:t>
      </w:r>
      <w:r>
        <w:rPr>
          <w:rFonts w:ascii="Arial"/>
          <w:spacing w:val="-6"/>
          <w:sz w:val="22"/>
        </w:rPr>
        <w:t> </w:t>
      </w:r>
      <w:r>
        <w:rPr>
          <w:rFonts w:ascii="Arial"/>
          <w:sz w:val="22"/>
        </w:rPr>
        <w:t>requests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Individualising service</w:t>
      </w:r>
      <w:r>
        <w:rPr>
          <w:rFonts w:ascii="Arial"/>
          <w:spacing w:val="-11"/>
          <w:sz w:val="22"/>
        </w:rPr>
        <w:t> </w:t>
      </w:r>
      <w:r>
        <w:rPr>
          <w:rFonts w:ascii="Arial"/>
          <w:sz w:val="22"/>
        </w:rPr>
        <w:t>delivery</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24" w:val="left" w:leader="none"/>
        </w:tabs>
        <w:spacing w:line="240" w:lineRule="auto" w:before="60" w:after="0"/>
        <w:ind w:left="523" w:right="0" w:hanging="283"/>
        <w:jc w:val="left"/>
        <w:rPr>
          <w:rFonts w:ascii="Arial" w:hAnsi="Arial" w:cs="Arial" w:eastAsia="Arial" w:hint="default"/>
          <w:sz w:val="22"/>
          <w:szCs w:val="22"/>
        </w:rPr>
      </w:pPr>
      <w:r>
        <w:rPr>
          <w:rFonts w:ascii="Arial" w:hAnsi="Arial" w:cs="Arial" w:eastAsia="Arial" w:hint="default"/>
          <w:sz w:val="22"/>
          <w:szCs w:val="22"/>
        </w:rPr>
        <w:t>Show respect for people </w:t>
      </w:r>
      <w:r>
        <w:rPr>
          <w:rFonts w:ascii="Arial" w:hAnsi="Arial" w:cs="Arial" w:eastAsia="Arial" w:hint="default"/>
          <w:sz w:val="22"/>
          <w:szCs w:val="22"/>
        </w:rPr>
        <w:t>– </w:t>
      </w:r>
      <w:r>
        <w:rPr>
          <w:rFonts w:ascii="Arial" w:hAnsi="Arial" w:cs="Arial" w:eastAsia="Arial" w:hint="default"/>
          <w:sz w:val="22"/>
          <w:szCs w:val="22"/>
        </w:rPr>
        <w:t>in terms</w:t>
      </w:r>
      <w:r>
        <w:rPr>
          <w:rFonts w:ascii="Arial" w:hAnsi="Arial" w:cs="Arial" w:eastAsia="Arial" w:hint="default"/>
          <w:spacing w:val="-10"/>
          <w:sz w:val="22"/>
          <w:szCs w:val="22"/>
        </w:rPr>
        <w:t> </w:t>
      </w:r>
      <w:r>
        <w:rPr>
          <w:rFonts w:ascii="Arial" w:hAnsi="Arial" w:cs="Arial" w:eastAsia="Arial" w:hint="default"/>
          <w:sz w:val="22"/>
          <w:szCs w:val="22"/>
        </w:rPr>
        <w:t>of:</w:t>
      </w:r>
    </w:p>
    <w:p>
      <w:pPr>
        <w:pStyle w:val="ListParagraph"/>
        <w:numPr>
          <w:ilvl w:val="1"/>
          <w:numId w:val="1"/>
        </w:numPr>
        <w:tabs>
          <w:tab w:pos="807" w:val="left" w:leader="none"/>
        </w:tabs>
        <w:spacing w:line="240" w:lineRule="auto" w:before="120" w:after="0"/>
        <w:ind w:left="806" w:right="0" w:hanging="283"/>
        <w:jc w:val="left"/>
        <w:rPr>
          <w:rFonts w:ascii="Arial" w:hAnsi="Arial" w:cs="Arial" w:eastAsia="Arial" w:hint="default"/>
          <w:sz w:val="22"/>
          <w:szCs w:val="22"/>
        </w:rPr>
      </w:pPr>
      <w:r>
        <w:rPr>
          <w:rFonts w:ascii="Arial"/>
          <w:sz w:val="22"/>
        </w:rPr>
        <w:t>Using appropriate language/words and tone of</w:t>
      </w:r>
      <w:r>
        <w:rPr>
          <w:rFonts w:ascii="Arial"/>
          <w:spacing w:val="-14"/>
          <w:sz w:val="22"/>
        </w:rPr>
        <w:t> </w:t>
      </w:r>
      <w:r>
        <w:rPr>
          <w:rFonts w:ascii="Arial"/>
          <w:sz w:val="22"/>
        </w:rPr>
        <w:t>voice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Adopting a professional</w:t>
      </w:r>
      <w:r>
        <w:rPr>
          <w:rFonts w:ascii="Arial"/>
          <w:spacing w:val="-6"/>
          <w:sz w:val="22"/>
        </w:rPr>
        <w:t> </w:t>
      </w:r>
      <w:r>
        <w:rPr>
          <w:rFonts w:ascii="Arial"/>
          <w:sz w:val="22"/>
        </w:rPr>
        <w:t>manner</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Being courteous and</w:t>
      </w:r>
      <w:r>
        <w:rPr>
          <w:rFonts w:ascii="Arial"/>
          <w:spacing w:val="-7"/>
          <w:sz w:val="22"/>
        </w:rPr>
        <w:t> </w:t>
      </w:r>
      <w:r>
        <w:rPr>
          <w:rFonts w:ascii="Arial"/>
          <w:sz w:val="22"/>
        </w:rPr>
        <w:t>polite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Maintaining</w:t>
      </w:r>
      <w:r>
        <w:rPr>
          <w:rFonts w:ascii="Arial"/>
          <w:spacing w:val="-6"/>
          <w:sz w:val="22"/>
        </w:rPr>
        <w:t> </w:t>
      </w:r>
      <w:r>
        <w:rPr>
          <w:rFonts w:ascii="Arial"/>
          <w:sz w:val="22"/>
        </w:rPr>
        <w:t>confidences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Not speaking badly of the employer or any tour group</w:t>
      </w:r>
      <w:r>
        <w:rPr>
          <w:rFonts w:ascii="Arial"/>
          <w:spacing w:val="-16"/>
          <w:sz w:val="22"/>
        </w:rPr>
        <w:t> </w:t>
      </w:r>
      <w:r>
        <w:rPr>
          <w:rFonts w:ascii="Arial"/>
          <w:sz w:val="22"/>
        </w:rPr>
        <w:t>members</w:t>
      </w:r>
    </w:p>
    <w:p>
      <w:pPr>
        <w:pStyle w:val="ListParagraph"/>
        <w:numPr>
          <w:ilvl w:val="0"/>
          <w:numId w:val="1"/>
        </w:numPr>
        <w:tabs>
          <w:tab w:pos="524" w:val="left" w:leader="none"/>
        </w:tabs>
        <w:spacing w:line="252" w:lineRule="exact" w:before="143" w:after="0"/>
        <w:ind w:left="523" w:right="609" w:hanging="283"/>
        <w:jc w:val="left"/>
        <w:rPr>
          <w:rFonts w:ascii="Arial" w:hAnsi="Arial" w:cs="Arial" w:eastAsia="Arial" w:hint="default"/>
          <w:sz w:val="22"/>
          <w:szCs w:val="22"/>
        </w:rPr>
      </w:pPr>
      <w:r>
        <w:rPr>
          <w:rFonts w:ascii="Arial" w:hAnsi="Arial" w:cs="Arial" w:eastAsia="Arial" w:hint="default"/>
          <w:sz w:val="22"/>
          <w:szCs w:val="22"/>
        </w:rPr>
        <w:t>Communicate with individuals when time exists to do so without adversely impacting service delivery </w:t>
      </w:r>
      <w:r>
        <w:rPr>
          <w:rFonts w:ascii="Arial" w:hAnsi="Arial" w:cs="Arial" w:eastAsia="Arial" w:hint="default"/>
          <w:sz w:val="22"/>
          <w:szCs w:val="22"/>
        </w:rPr>
        <w:t>–</w:t>
      </w:r>
      <w:r>
        <w:rPr>
          <w:rFonts w:ascii="Arial" w:hAnsi="Arial" w:cs="Arial" w:eastAsia="Arial" w:hint="default"/>
          <w:spacing w:val="-4"/>
          <w:sz w:val="22"/>
          <w:szCs w:val="22"/>
        </w:rPr>
        <w:t> </w:t>
      </w:r>
      <w:r>
        <w:rPr>
          <w:rFonts w:ascii="Arial" w:hAnsi="Arial" w:cs="Arial" w:eastAsia="Arial" w:hint="default"/>
          <w:sz w:val="22"/>
          <w:szCs w:val="22"/>
        </w:rPr>
        <w:t>and:</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sz w:val="22"/>
        </w:rPr>
        <w:t>Sharing their experiences of the</w:t>
      </w:r>
      <w:r>
        <w:rPr>
          <w:rFonts w:ascii="Arial"/>
          <w:spacing w:val="-10"/>
          <w:sz w:val="22"/>
        </w:rPr>
        <w:t> </w:t>
      </w:r>
      <w:r>
        <w:rPr>
          <w:rFonts w:ascii="Arial"/>
          <w:sz w:val="22"/>
        </w:rPr>
        <w:t>tour</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Seeking their feedback on the tour, food, beverages and</w:t>
      </w:r>
      <w:r>
        <w:rPr>
          <w:rFonts w:ascii="Arial"/>
          <w:spacing w:val="-13"/>
          <w:sz w:val="22"/>
        </w:rPr>
        <w:t> </w:t>
      </w:r>
      <w:r>
        <w:rPr>
          <w:rFonts w:ascii="Arial"/>
          <w:sz w:val="22"/>
        </w:rPr>
        <w:t>service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Providing information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3"/>
          <w:sz w:val="22"/>
          <w:szCs w:val="22"/>
        </w:rPr>
        <w:t> </w:t>
      </w:r>
      <w:r>
        <w:rPr>
          <w:rFonts w:ascii="Arial" w:hAnsi="Arial" w:cs="Arial" w:eastAsia="Arial" w:hint="default"/>
          <w:sz w:val="22"/>
          <w:szCs w:val="22"/>
        </w:rPr>
        <w:t>as:</w:t>
      </w:r>
    </w:p>
    <w:p>
      <w:pPr>
        <w:pStyle w:val="ListParagraph"/>
        <w:numPr>
          <w:ilvl w:val="2"/>
          <w:numId w:val="1"/>
        </w:numPr>
        <w:tabs>
          <w:tab w:pos="1093" w:val="left" w:leader="none"/>
        </w:tabs>
        <w:spacing w:line="240" w:lineRule="auto" w:before="122" w:after="0"/>
        <w:ind w:left="1092" w:right="0" w:hanging="286"/>
        <w:jc w:val="left"/>
        <w:rPr>
          <w:rFonts w:ascii="Arial" w:hAnsi="Arial" w:cs="Arial" w:eastAsia="Arial" w:hint="default"/>
          <w:sz w:val="22"/>
          <w:szCs w:val="22"/>
        </w:rPr>
      </w:pPr>
      <w:r>
        <w:rPr>
          <w:rFonts w:ascii="Arial"/>
          <w:sz w:val="22"/>
        </w:rPr>
        <w:t>Giving details on history, communities, facilities and</w:t>
      </w:r>
      <w:r>
        <w:rPr>
          <w:rFonts w:ascii="Arial"/>
          <w:spacing w:val="-26"/>
          <w:sz w:val="22"/>
        </w:rPr>
        <w:t> </w:t>
      </w:r>
      <w:r>
        <w:rPr>
          <w:rFonts w:ascii="Arial"/>
          <w:sz w:val="22"/>
        </w:rPr>
        <w:t>similar</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Reminding tour group members not to feed local</w:t>
      </w:r>
      <w:r>
        <w:rPr>
          <w:rFonts w:ascii="Arial"/>
          <w:spacing w:val="-11"/>
          <w:sz w:val="22"/>
        </w:rPr>
        <w:t> </w:t>
      </w:r>
      <w:r>
        <w:rPr>
          <w:rFonts w:ascii="Arial"/>
          <w:sz w:val="22"/>
        </w:rPr>
        <w:t>fauna</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Advising on local laws and</w:t>
      </w:r>
      <w:r>
        <w:rPr>
          <w:rFonts w:ascii="Arial"/>
          <w:spacing w:val="-7"/>
          <w:sz w:val="22"/>
        </w:rPr>
        <w:t> </w:t>
      </w:r>
      <w:r>
        <w:rPr>
          <w:rFonts w:ascii="Arial"/>
          <w:sz w:val="22"/>
        </w:rPr>
        <w:t>customs</w:t>
      </w:r>
    </w:p>
    <w:p>
      <w:pPr>
        <w:pStyle w:val="ListParagraph"/>
        <w:numPr>
          <w:ilvl w:val="0"/>
          <w:numId w:val="1"/>
        </w:numPr>
        <w:tabs>
          <w:tab w:pos="524" w:val="left" w:leader="none"/>
        </w:tabs>
        <w:spacing w:line="240" w:lineRule="auto" w:before="104" w:after="0"/>
        <w:ind w:left="523" w:right="0" w:hanging="283"/>
        <w:jc w:val="left"/>
        <w:rPr>
          <w:rFonts w:ascii="Arial" w:hAnsi="Arial" w:cs="Arial" w:eastAsia="Arial" w:hint="default"/>
          <w:sz w:val="22"/>
          <w:szCs w:val="22"/>
        </w:rPr>
      </w:pPr>
      <w:r>
        <w:rPr>
          <w:rFonts w:ascii="Arial" w:hAnsi="Arial" w:cs="Arial" w:eastAsia="Arial" w:hint="default"/>
          <w:sz w:val="22"/>
          <w:szCs w:val="22"/>
        </w:rPr>
        <w:t>Resolve identified problems </w:t>
      </w:r>
      <w:r>
        <w:rPr>
          <w:rFonts w:ascii="Arial" w:hAnsi="Arial" w:cs="Arial" w:eastAsia="Arial" w:hint="default"/>
          <w:sz w:val="22"/>
          <w:szCs w:val="22"/>
        </w:rPr>
        <w:t>– </w:t>
      </w:r>
      <w:r>
        <w:rPr>
          <w:rFonts w:ascii="Arial" w:hAnsi="Arial" w:cs="Arial" w:eastAsia="Arial" w:hint="default"/>
          <w:sz w:val="22"/>
          <w:szCs w:val="22"/>
        </w:rPr>
        <w:t>within individual scope of</w:t>
      </w:r>
      <w:r>
        <w:rPr>
          <w:rFonts w:ascii="Arial" w:hAnsi="Arial" w:cs="Arial" w:eastAsia="Arial" w:hint="default"/>
          <w:spacing w:val="-21"/>
          <w:sz w:val="22"/>
          <w:szCs w:val="22"/>
        </w:rPr>
        <w:t> </w:t>
      </w:r>
      <w:r>
        <w:rPr>
          <w:rFonts w:ascii="Arial" w:hAnsi="Arial" w:cs="Arial" w:eastAsia="Arial" w:hint="default"/>
          <w:sz w:val="22"/>
          <w:szCs w:val="22"/>
        </w:rPr>
        <w:t>authority</w:t>
      </w:r>
    </w:p>
    <w:p>
      <w:pPr>
        <w:pStyle w:val="ListParagraph"/>
        <w:numPr>
          <w:ilvl w:val="0"/>
          <w:numId w:val="1"/>
        </w:numPr>
        <w:tabs>
          <w:tab w:pos="524" w:val="left" w:leader="none"/>
        </w:tabs>
        <w:spacing w:line="240" w:lineRule="auto" w:before="121" w:after="0"/>
        <w:ind w:left="523" w:right="582" w:hanging="283"/>
        <w:jc w:val="left"/>
        <w:rPr>
          <w:rFonts w:ascii="Arial" w:hAnsi="Arial" w:cs="Arial" w:eastAsia="Arial" w:hint="default"/>
          <w:sz w:val="22"/>
          <w:szCs w:val="22"/>
        </w:rPr>
      </w:pPr>
      <w:r>
        <w:rPr>
          <w:rFonts w:ascii="Arial" w:hAnsi="Arial" w:cs="Arial" w:eastAsia="Arial" w:hint="default"/>
          <w:sz w:val="22"/>
          <w:szCs w:val="22"/>
        </w:rPr>
        <w:t>Refer issues which cannot be successfully resolved </w:t>
      </w:r>
      <w:r>
        <w:rPr>
          <w:rFonts w:ascii="Arial" w:hAnsi="Arial" w:cs="Arial" w:eastAsia="Arial" w:hint="default"/>
          <w:sz w:val="22"/>
          <w:szCs w:val="22"/>
        </w:rPr>
        <w:t>– </w:t>
      </w:r>
      <w:r>
        <w:rPr>
          <w:rFonts w:ascii="Arial" w:hAnsi="Arial" w:cs="Arial" w:eastAsia="Arial" w:hint="default"/>
          <w:sz w:val="22"/>
          <w:szCs w:val="22"/>
        </w:rPr>
        <w:t>to Supervisor so they can take appropriate</w:t>
      </w:r>
      <w:r>
        <w:rPr>
          <w:rFonts w:ascii="Arial" w:hAnsi="Arial" w:cs="Arial" w:eastAsia="Arial" w:hint="default"/>
          <w:spacing w:val="-4"/>
          <w:sz w:val="22"/>
          <w:szCs w:val="22"/>
        </w:rPr>
        <w:t> </w:t>
      </w:r>
      <w:r>
        <w:rPr>
          <w:rFonts w:ascii="Arial" w:hAnsi="Arial" w:cs="Arial" w:eastAsia="Arial" w:hint="default"/>
          <w:sz w:val="22"/>
          <w:szCs w:val="22"/>
        </w:rPr>
        <w:t>action.</w:t>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7"/>
        <w:ind w:right="0"/>
        <w:rPr>
          <w:rFonts w:ascii="Arial" w:hAnsi="Arial" w:cs="Arial" w:eastAsia="Arial" w:hint="default"/>
          <w:sz w:val="14"/>
          <w:szCs w:val="14"/>
        </w:rPr>
      </w:pPr>
    </w:p>
    <w:p>
      <w:pPr>
        <w:spacing w:line="240" w:lineRule="auto"/>
        <w:ind w:left="2708"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2566088" cy="3211639"/>
            <wp:effectExtent l="0" t="0" r="0" b="0"/>
            <wp:docPr id="35" name="image100.png" descr=""/>
            <wp:cNvGraphicFramePr>
              <a:graphicFrameLocks noChangeAspect="1"/>
            </wp:cNvGraphicFramePr>
            <a:graphic>
              <a:graphicData uri="http://schemas.openxmlformats.org/drawingml/2006/picture">
                <pic:pic>
                  <pic:nvPicPr>
                    <pic:cNvPr id="36" name="image100.png"/>
                    <pic:cNvPicPr/>
                  </pic:nvPicPr>
                  <pic:blipFill>
                    <a:blip r:embed="rId209" cstate="print"/>
                    <a:stretch>
                      <a:fillRect/>
                    </a:stretch>
                  </pic:blipFill>
                  <pic:spPr>
                    <a:xfrm>
                      <a:off x="0" y="0"/>
                      <a:ext cx="2566088" cy="3211639"/>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999" w:top="1260" w:bottom="1180" w:left="1200" w:right="1380"/>
        </w:sectPr>
      </w:pPr>
    </w:p>
    <w:p>
      <w:pPr>
        <w:spacing w:line="240" w:lineRule="auto" w:before="8"/>
        <w:ind w:right="0"/>
        <w:rPr>
          <w:rFonts w:ascii="Arial" w:hAnsi="Arial" w:cs="Arial" w:eastAsia="Arial" w:hint="default"/>
          <w:sz w:val="13"/>
          <w:szCs w:val="13"/>
        </w:rPr>
      </w:pPr>
    </w:p>
    <w:p>
      <w:pPr>
        <w:pStyle w:val="Heading3"/>
        <w:tabs>
          <w:tab w:pos="9068" w:val="left" w:leader="none"/>
        </w:tabs>
        <w:spacing w:line="240" w:lineRule="auto"/>
        <w:ind w:right="338"/>
        <w:jc w:val="left"/>
        <w:rPr>
          <w:b w:val="0"/>
          <w:bCs w:val="0"/>
        </w:rPr>
      </w:pPr>
      <w:r>
        <w:rPr>
          <w:color w:val="FFFFFF"/>
          <w:w w:val="99"/>
        </w:rPr>
      </w:r>
      <w:r>
        <w:rPr>
          <w:color w:val="FFFFFF"/>
          <w:shd w:fill="E26C09" w:color="auto" w:val="clear"/>
        </w:rPr>
        <w:t>Work</w:t>
      </w:r>
      <w:r>
        <w:rPr>
          <w:color w:val="FFFFFF"/>
          <w:spacing w:val="-6"/>
          <w:shd w:fill="E26C09" w:color="auto" w:val="clear"/>
        </w:rPr>
        <w:t> </w:t>
      </w:r>
      <w:r>
        <w:rPr>
          <w:color w:val="FFFFFF"/>
          <w:shd w:fill="E26C09" w:color="auto" w:val="clear"/>
        </w:rPr>
        <w:t>Projects</w:t>
        <w:tab/>
      </w:r>
      <w:r>
        <w:rPr>
          <w:color w:val="FFFFFF"/>
        </w:rPr>
      </w:r>
      <w:r>
        <w:rPr>
          <w:b w:val="0"/>
        </w:rPr>
      </w:r>
    </w:p>
    <w:p>
      <w:pPr>
        <w:pStyle w:val="BodyText"/>
        <w:spacing w:line="240" w:lineRule="auto" w:before="160"/>
        <w:ind w:left="240" w:right="338" w:firstLine="0"/>
        <w:jc w:val="left"/>
      </w:pPr>
      <w:r>
        <w:rPr/>
        <w:t>It is a requirement of this Unit you complete Work Projects as advised by your Trainer.</w:t>
      </w:r>
      <w:r>
        <w:rPr>
          <w:spacing w:val="-26"/>
        </w:rPr>
        <w:t> </w:t>
      </w:r>
      <w:r>
        <w:rPr/>
        <w:t>You </w:t>
      </w:r>
      <w:r>
        <w:rPr/>
        <w:t>must submit documentation, suitable evidence or other relevant proof of completion of the project to your Trainer by the agreed</w:t>
      </w:r>
      <w:r>
        <w:rPr>
          <w:spacing w:val="-10"/>
        </w:rPr>
        <w:t> </w:t>
      </w:r>
      <w:r>
        <w:rPr/>
        <w:t>date.</w:t>
      </w:r>
    </w:p>
    <w:p>
      <w:pPr>
        <w:pStyle w:val="Heading5"/>
        <w:spacing w:line="240" w:lineRule="auto"/>
        <w:ind w:right="338"/>
        <w:jc w:val="left"/>
        <w:rPr>
          <w:b w:val="0"/>
          <w:bCs w:val="0"/>
        </w:rPr>
      </w:pPr>
      <w:r>
        <w:rPr/>
        <w:t>Note: this Work Project follows from the previous Work</w:t>
      </w:r>
      <w:r>
        <w:rPr>
          <w:spacing w:val="-20"/>
        </w:rPr>
        <w:t> </w:t>
      </w:r>
      <w:r>
        <w:rPr/>
        <w:t>Project.</w:t>
      </w:r>
      <w:r>
        <w:rPr>
          <w:b w:val="0"/>
        </w:rPr>
      </w:r>
    </w:p>
    <w:p>
      <w:pPr>
        <w:spacing w:line="240" w:lineRule="auto" w:before="2"/>
        <w:ind w:right="0"/>
        <w:rPr>
          <w:rFonts w:ascii="Arial" w:hAnsi="Arial" w:cs="Arial" w:eastAsia="Arial" w:hint="default"/>
          <w:b/>
          <w:bCs/>
          <w:sz w:val="21"/>
          <w:szCs w:val="21"/>
        </w:rPr>
      </w:pPr>
    </w:p>
    <w:p>
      <w:pPr>
        <w:pStyle w:val="ListParagraph"/>
        <w:numPr>
          <w:ilvl w:val="1"/>
          <w:numId w:val="35"/>
        </w:numPr>
        <w:tabs>
          <w:tab w:pos="752" w:val="left" w:leader="none"/>
        </w:tabs>
        <w:spacing w:line="240" w:lineRule="auto" w:before="0" w:after="0"/>
        <w:ind w:left="751" w:right="0" w:hanging="511"/>
        <w:jc w:val="left"/>
        <w:rPr>
          <w:rFonts w:ascii="Arial" w:hAnsi="Arial" w:cs="Arial" w:eastAsia="Arial" w:hint="default"/>
          <w:sz w:val="22"/>
          <w:szCs w:val="22"/>
        </w:rPr>
      </w:pPr>
      <w:r>
        <w:rPr>
          <w:rFonts w:ascii="Arial"/>
          <w:sz w:val="22"/>
        </w:rPr>
        <w:t>For the tour identified in Work Project 1.1 serve meals providing evidence you</w:t>
      </w:r>
      <w:r>
        <w:rPr>
          <w:rFonts w:ascii="Arial"/>
          <w:spacing w:val="-19"/>
          <w:sz w:val="22"/>
        </w:rPr>
        <w:t> </w:t>
      </w:r>
      <w:r>
        <w:rPr>
          <w:rFonts w:ascii="Arial"/>
          <w:sz w:val="22"/>
        </w:rPr>
        <w:t>have:</w:t>
      </w:r>
    </w:p>
    <w:p>
      <w:pPr>
        <w:spacing w:line="240" w:lineRule="auto" w:before="11"/>
        <w:ind w:right="0"/>
        <w:rPr>
          <w:rFonts w:ascii="Arial" w:hAnsi="Arial" w:cs="Arial" w:eastAsia="Arial" w:hint="default"/>
          <w:sz w:val="20"/>
          <w:szCs w:val="20"/>
        </w:rPr>
      </w:pPr>
    </w:p>
    <w:p>
      <w:pPr>
        <w:pStyle w:val="ListParagraph"/>
        <w:numPr>
          <w:ilvl w:val="2"/>
          <w:numId w:val="35"/>
        </w:numPr>
        <w:tabs>
          <w:tab w:pos="1472" w:val="left" w:leader="none"/>
        </w:tabs>
        <w:spacing w:line="240" w:lineRule="auto" w:before="0" w:after="0"/>
        <w:ind w:left="1471" w:right="0" w:hanging="360"/>
        <w:jc w:val="left"/>
        <w:rPr>
          <w:rFonts w:ascii="Arial" w:hAnsi="Arial" w:cs="Arial" w:eastAsia="Arial" w:hint="default"/>
          <w:sz w:val="22"/>
          <w:szCs w:val="22"/>
        </w:rPr>
      </w:pPr>
      <w:r>
        <w:rPr>
          <w:rFonts w:ascii="Arial"/>
          <w:sz w:val="22"/>
        </w:rPr>
        <w:t>Prepared the dining area for</w:t>
      </w:r>
      <w:r>
        <w:rPr>
          <w:rFonts w:ascii="Arial"/>
          <w:spacing w:val="-6"/>
          <w:sz w:val="22"/>
        </w:rPr>
        <w:t> </w:t>
      </w:r>
      <w:r>
        <w:rPr>
          <w:rFonts w:ascii="Arial"/>
          <w:sz w:val="22"/>
        </w:rPr>
        <w:t>service</w:t>
      </w:r>
    </w:p>
    <w:p>
      <w:pPr>
        <w:pStyle w:val="ListParagraph"/>
        <w:numPr>
          <w:ilvl w:val="2"/>
          <w:numId w:val="35"/>
        </w:numPr>
        <w:tabs>
          <w:tab w:pos="1472" w:val="left" w:leader="none"/>
        </w:tabs>
        <w:spacing w:line="240" w:lineRule="auto" w:before="121" w:after="0"/>
        <w:ind w:left="1471" w:right="0" w:hanging="360"/>
        <w:jc w:val="left"/>
        <w:rPr>
          <w:rFonts w:ascii="Arial" w:hAnsi="Arial" w:cs="Arial" w:eastAsia="Arial" w:hint="default"/>
          <w:sz w:val="22"/>
          <w:szCs w:val="22"/>
        </w:rPr>
      </w:pPr>
      <w:r>
        <w:rPr>
          <w:rFonts w:ascii="Arial"/>
          <w:sz w:val="22"/>
        </w:rPr>
        <w:t>Plated meals for service according to standard food presentation</w:t>
      </w:r>
      <w:r>
        <w:rPr>
          <w:rFonts w:ascii="Arial"/>
          <w:spacing w:val="-25"/>
          <w:sz w:val="22"/>
        </w:rPr>
        <w:t> </w:t>
      </w:r>
      <w:r>
        <w:rPr>
          <w:rFonts w:ascii="Arial"/>
          <w:sz w:val="22"/>
        </w:rPr>
        <w:t>requirements</w:t>
      </w:r>
    </w:p>
    <w:p>
      <w:pPr>
        <w:pStyle w:val="ListParagraph"/>
        <w:numPr>
          <w:ilvl w:val="2"/>
          <w:numId w:val="35"/>
        </w:numPr>
        <w:tabs>
          <w:tab w:pos="1472" w:val="left" w:leader="none"/>
        </w:tabs>
        <w:spacing w:line="240" w:lineRule="auto" w:before="121" w:after="0"/>
        <w:ind w:left="1471" w:right="0" w:hanging="360"/>
        <w:jc w:val="left"/>
        <w:rPr>
          <w:rFonts w:ascii="Arial" w:hAnsi="Arial" w:cs="Arial" w:eastAsia="Arial" w:hint="default"/>
          <w:sz w:val="22"/>
          <w:szCs w:val="22"/>
        </w:rPr>
      </w:pPr>
      <w:r>
        <w:rPr>
          <w:rFonts w:ascii="Arial"/>
          <w:sz w:val="22"/>
        </w:rPr>
        <w:t>Displayed food for self-service as</w:t>
      </w:r>
      <w:r>
        <w:rPr>
          <w:rFonts w:ascii="Arial"/>
          <w:spacing w:val="-8"/>
          <w:sz w:val="22"/>
        </w:rPr>
        <w:t> </w:t>
      </w:r>
      <w:r>
        <w:rPr>
          <w:rFonts w:ascii="Arial"/>
          <w:sz w:val="22"/>
        </w:rPr>
        <w:t>required</w:t>
      </w:r>
    </w:p>
    <w:p>
      <w:pPr>
        <w:pStyle w:val="ListParagraph"/>
        <w:numPr>
          <w:ilvl w:val="2"/>
          <w:numId w:val="35"/>
        </w:numPr>
        <w:tabs>
          <w:tab w:pos="1472" w:val="left" w:leader="none"/>
        </w:tabs>
        <w:spacing w:line="240" w:lineRule="auto" w:before="119" w:after="0"/>
        <w:ind w:left="1471" w:right="0" w:hanging="360"/>
        <w:jc w:val="left"/>
        <w:rPr>
          <w:rFonts w:ascii="Arial" w:hAnsi="Arial" w:cs="Arial" w:eastAsia="Arial" w:hint="default"/>
          <w:sz w:val="22"/>
          <w:szCs w:val="22"/>
        </w:rPr>
      </w:pPr>
      <w:r>
        <w:rPr>
          <w:rFonts w:ascii="Arial"/>
          <w:sz w:val="22"/>
        </w:rPr>
        <w:t>Served beverages to accompany</w:t>
      </w:r>
      <w:r>
        <w:rPr>
          <w:rFonts w:ascii="Arial"/>
          <w:spacing w:val="-6"/>
          <w:sz w:val="22"/>
        </w:rPr>
        <w:t> </w:t>
      </w:r>
      <w:r>
        <w:rPr>
          <w:rFonts w:ascii="Arial"/>
          <w:sz w:val="22"/>
        </w:rPr>
        <w:t>meals</w:t>
      </w:r>
    </w:p>
    <w:p>
      <w:pPr>
        <w:pStyle w:val="ListParagraph"/>
        <w:numPr>
          <w:ilvl w:val="2"/>
          <w:numId w:val="35"/>
        </w:numPr>
        <w:tabs>
          <w:tab w:pos="1472" w:val="left" w:leader="none"/>
        </w:tabs>
        <w:spacing w:line="240" w:lineRule="auto" w:before="122" w:after="0"/>
        <w:ind w:left="1471" w:right="0" w:hanging="360"/>
        <w:jc w:val="left"/>
        <w:rPr>
          <w:rFonts w:ascii="Arial" w:hAnsi="Arial" w:cs="Arial" w:eastAsia="Arial" w:hint="default"/>
          <w:sz w:val="22"/>
          <w:szCs w:val="22"/>
        </w:rPr>
      </w:pPr>
      <w:r>
        <w:rPr>
          <w:rFonts w:ascii="Arial"/>
          <w:sz w:val="22"/>
        </w:rPr>
        <w:t>Replenished items throughout</w:t>
      </w:r>
      <w:r>
        <w:rPr>
          <w:rFonts w:ascii="Arial"/>
          <w:spacing w:val="-11"/>
          <w:sz w:val="22"/>
        </w:rPr>
        <w:t> </w:t>
      </w:r>
      <w:r>
        <w:rPr>
          <w:rFonts w:ascii="Arial"/>
          <w:sz w:val="22"/>
        </w:rPr>
        <w:t>service</w:t>
      </w:r>
    </w:p>
    <w:p>
      <w:pPr>
        <w:pStyle w:val="ListParagraph"/>
        <w:numPr>
          <w:ilvl w:val="2"/>
          <w:numId w:val="35"/>
        </w:numPr>
        <w:tabs>
          <w:tab w:pos="1472" w:val="left" w:leader="none"/>
        </w:tabs>
        <w:spacing w:line="240" w:lineRule="auto" w:before="121" w:after="0"/>
        <w:ind w:left="1471" w:right="0" w:hanging="360"/>
        <w:jc w:val="left"/>
        <w:rPr>
          <w:rFonts w:ascii="Arial" w:hAnsi="Arial" w:cs="Arial" w:eastAsia="Arial" w:hint="default"/>
          <w:sz w:val="22"/>
          <w:szCs w:val="22"/>
        </w:rPr>
      </w:pPr>
      <w:r>
        <w:rPr>
          <w:rFonts w:ascii="Arial"/>
          <w:sz w:val="22"/>
        </w:rPr>
        <w:t>Established rapport with tour group</w:t>
      </w:r>
      <w:r>
        <w:rPr>
          <w:rFonts w:ascii="Arial"/>
          <w:spacing w:val="-15"/>
          <w:sz w:val="22"/>
        </w:rPr>
        <w:t> </w:t>
      </w:r>
      <w:r>
        <w:rPr>
          <w:rFonts w:ascii="Arial"/>
          <w:sz w:val="22"/>
        </w:rPr>
        <w:t>members.</w:t>
      </w:r>
    </w:p>
    <w:p>
      <w:pPr>
        <w:spacing w:line="240" w:lineRule="auto" w:before="0"/>
        <w:ind w:right="0"/>
        <w:rPr>
          <w:rFonts w:ascii="Arial" w:hAnsi="Arial" w:cs="Arial" w:eastAsia="Arial" w:hint="default"/>
          <w:sz w:val="20"/>
          <w:szCs w:val="20"/>
        </w:rPr>
      </w:pPr>
    </w:p>
    <w:p>
      <w:pPr>
        <w:spacing w:line="240" w:lineRule="auto" w:before="7"/>
        <w:ind w:right="0"/>
        <w:rPr>
          <w:rFonts w:ascii="Arial" w:hAnsi="Arial" w:cs="Arial" w:eastAsia="Arial" w:hint="default"/>
          <w:sz w:val="10"/>
          <w:szCs w:val="10"/>
        </w:rPr>
      </w:pPr>
    </w:p>
    <w:p>
      <w:pPr>
        <w:spacing w:line="48" w:lineRule="exact"/>
        <w:ind w:left="187" w:right="0" w:firstLine="0"/>
        <w:rPr>
          <w:rFonts w:ascii="Arial" w:hAnsi="Arial" w:cs="Arial" w:eastAsia="Arial" w:hint="default"/>
          <w:sz w:val="4"/>
          <w:szCs w:val="4"/>
        </w:rPr>
      </w:pPr>
      <w:r>
        <w:rPr>
          <w:rFonts w:ascii="Arial" w:hAnsi="Arial" w:cs="Arial" w:eastAsia="Arial" w:hint="default"/>
          <w:position w:val="0"/>
          <w:sz w:val="4"/>
          <w:szCs w:val="4"/>
        </w:rPr>
        <w:pict>
          <v:group style="width:456.7pt;height:2.4pt;mso-position-horizontal-relative:char;mso-position-vertical-relative:line" coordorigin="0,0" coordsize="9134,48">
            <v:group style="position:absolute;left:24;top:24;width:9086;height:2" coordorigin="24,24" coordsize="9086,2">
              <v:shape style="position:absolute;left:24;top:24;width:9086;height:2" coordorigin="24,24" coordsize="9086,0" path="m24,24l9109,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999" w:top="1260" w:bottom="1180" w:left="1200" w:right="1280"/>
        </w:sectPr>
      </w:pPr>
    </w:p>
    <w:p>
      <w:pPr>
        <w:spacing w:line="240" w:lineRule="auto" w:before="7" w:after="0"/>
        <w:ind w:right="0"/>
        <w:rPr>
          <w:rFonts w:ascii="Times New Roman" w:hAnsi="Times New Roman" w:cs="Times New Roman" w:eastAsia="Times New Roman" w:hint="default"/>
          <w:sz w:val="18"/>
          <w:szCs w:val="18"/>
        </w:rPr>
      </w:pPr>
    </w:p>
    <w:p>
      <w:pPr>
        <w:spacing w:line="240" w:lineRule="auto"/>
        <w:ind w:left="132"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shape style="width:462.25pt;height:340.5pt;mso-position-horizontal-relative:char;mso-position-vertical-relative:line" type="#_x0000_t202" filled="true" fillcolor="#f1f1f1" stroked="true" strokeweight=".47998pt" strokecolor="#000000">
            <w10:anchorlock/>
            <v:textbox inset="0,0,0,0">
              <w:txbxContent>
                <w:p>
                  <w:pPr>
                    <w:spacing w:before="248"/>
                    <w:ind w:left="103" w:right="0" w:firstLine="0"/>
                    <w:jc w:val="left"/>
                    <w:rPr>
                      <w:rFonts w:ascii="Arial" w:hAnsi="Arial" w:cs="Arial" w:eastAsia="Arial" w:hint="default"/>
                      <w:sz w:val="36"/>
                      <w:szCs w:val="36"/>
                    </w:rPr>
                  </w:pPr>
                  <w:r>
                    <w:rPr>
                      <w:rFonts w:ascii="Arial"/>
                      <w:b/>
                      <w:color w:val="45535F"/>
                      <w:sz w:val="36"/>
                    </w:rPr>
                    <w:t>Summary</w:t>
                  </w:r>
                  <w:r>
                    <w:rPr>
                      <w:rFonts w:ascii="Arial"/>
                      <w:sz w:val="36"/>
                    </w:rPr>
                  </w:r>
                </w:p>
                <w:p>
                  <w:pPr>
                    <w:spacing w:before="253"/>
                    <w:ind w:left="103" w:right="0" w:firstLine="0"/>
                    <w:jc w:val="left"/>
                    <w:rPr>
                      <w:rFonts w:ascii="Arial" w:hAnsi="Arial" w:cs="Arial" w:eastAsia="Arial" w:hint="default"/>
                      <w:sz w:val="24"/>
                      <w:szCs w:val="24"/>
                    </w:rPr>
                  </w:pPr>
                  <w:r>
                    <w:rPr>
                      <w:rFonts w:ascii="Arial"/>
                      <w:b/>
                      <w:color w:val="45535F"/>
                      <w:sz w:val="24"/>
                    </w:rPr>
                    <w:t>Serve</w:t>
                  </w:r>
                  <w:r>
                    <w:rPr>
                      <w:rFonts w:ascii="Arial"/>
                      <w:b/>
                      <w:color w:val="45535F"/>
                      <w:spacing w:val="-5"/>
                      <w:sz w:val="24"/>
                    </w:rPr>
                    <w:t> </w:t>
                  </w:r>
                  <w:r>
                    <w:rPr>
                      <w:rFonts w:ascii="Arial"/>
                      <w:b/>
                      <w:color w:val="45535F"/>
                      <w:sz w:val="24"/>
                    </w:rPr>
                    <w:t>meals</w:t>
                  </w:r>
                  <w:r>
                    <w:rPr>
                      <w:rFonts w:ascii="Arial"/>
                      <w:sz w:val="24"/>
                    </w:rPr>
                  </w:r>
                </w:p>
                <w:p>
                  <w:pPr>
                    <w:spacing w:line="240" w:lineRule="auto" w:before="0"/>
                    <w:rPr>
                      <w:rFonts w:ascii="Times New Roman" w:hAnsi="Times New Roman" w:cs="Times New Roman" w:eastAsia="Times New Roman" w:hint="default"/>
                      <w:sz w:val="21"/>
                      <w:szCs w:val="21"/>
                    </w:rPr>
                  </w:pPr>
                </w:p>
                <w:p>
                  <w:pPr>
                    <w:spacing w:before="0"/>
                    <w:ind w:left="103" w:right="0" w:firstLine="0"/>
                    <w:jc w:val="left"/>
                    <w:rPr>
                      <w:rFonts w:ascii="Arial" w:hAnsi="Arial" w:cs="Arial" w:eastAsia="Arial" w:hint="default"/>
                      <w:sz w:val="20"/>
                      <w:szCs w:val="20"/>
                    </w:rPr>
                  </w:pPr>
                  <w:r>
                    <w:rPr>
                      <w:rFonts w:ascii="Arial"/>
                      <w:sz w:val="20"/>
                    </w:rPr>
                    <w:t>When serving</w:t>
                  </w:r>
                  <w:r>
                    <w:rPr>
                      <w:rFonts w:ascii="Arial"/>
                      <w:spacing w:val="-8"/>
                      <w:sz w:val="20"/>
                    </w:rPr>
                    <w:t> </w:t>
                  </w:r>
                  <w:r>
                    <w:rPr>
                      <w:rFonts w:ascii="Arial"/>
                      <w:sz w:val="20"/>
                    </w:rPr>
                    <w:t>meals:</w:t>
                  </w:r>
                </w:p>
                <w:p>
                  <w:pPr>
                    <w:pStyle w:val="ListParagraph"/>
                    <w:numPr>
                      <w:ilvl w:val="0"/>
                      <w:numId w:val="36"/>
                    </w:numPr>
                    <w:tabs>
                      <w:tab w:pos="824" w:val="left" w:leader="none"/>
                    </w:tabs>
                    <w:spacing w:line="240" w:lineRule="auto" w:before="121" w:after="0"/>
                    <w:ind w:left="823" w:right="0" w:hanging="360"/>
                    <w:jc w:val="left"/>
                    <w:rPr>
                      <w:rFonts w:ascii="Arial" w:hAnsi="Arial" w:cs="Arial" w:eastAsia="Arial" w:hint="default"/>
                      <w:sz w:val="20"/>
                      <w:szCs w:val="20"/>
                    </w:rPr>
                  </w:pPr>
                  <w:r>
                    <w:rPr>
                      <w:rFonts w:ascii="Arial"/>
                      <w:sz w:val="20"/>
                    </w:rPr>
                    <w:t>Clean the dining</w:t>
                  </w:r>
                  <w:r>
                    <w:rPr>
                      <w:rFonts w:ascii="Arial"/>
                      <w:spacing w:val="-9"/>
                      <w:sz w:val="20"/>
                    </w:rPr>
                    <w:t> </w:t>
                  </w:r>
                  <w:r>
                    <w:rPr>
                      <w:rFonts w:ascii="Arial"/>
                      <w:sz w:val="20"/>
                    </w:rPr>
                    <w:t>area</w:t>
                  </w:r>
                </w:p>
                <w:p>
                  <w:pPr>
                    <w:pStyle w:val="ListParagraph"/>
                    <w:numPr>
                      <w:ilvl w:val="0"/>
                      <w:numId w:val="36"/>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Prepare for the area for food and beverage</w:t>
                  </w:r>
                  <w:r>
                    <w:rPr>
                      <w:rFonts w:ascii="Arial"/>
                      <w:spacing w:val="-12"/>
                      <w:sz w:val="20"/>
                    </w:rPr>
                    <w:t> </w:t>
                  </w:r>
                  <w:r>
                    <w:rPr>
                      <w:rFonts w:ascii="Arial"/>
                      <w:sz w:val="20"/>
                    </w:rPr>
                    <w:t>service</w:t>
                  </w:r>
                </w:p>
                <w:p>
                  <w:pPr>
                    <w:pStyle w:val="ListParagraph"/>
                    <w:numPr>
                      <w:ilvl w:val="0"/>
                      <w:numId w:val="36"/>
                    </w:numPr>
                    <w:tabs>
                      <w:tab w:pos="824" w:val="left" w:leader="none"/>
                    </w:tabs>
                    <w:spacing w:line="240" w:lineRule="auto" w:before="81" w:after="0"/>
                    <w:ind w:left="823" w:right="214" w:hanging="360"/>
                    <w:jc w:val="left"/>
                    <w:rPr>
                      <w:rFonts w:ascii="Arial" w:hAnsi="Arial" w:cs="Arial" w:eastAsia="Arial" w:hint="default"/>
                      <w:sz w:val="20"/>
                      <w:szCs w:val="20"/>
                    </w:rPr>
                  </w:pPr>
                  <w:r>
                    <w:rPr>
                      <w:rFonts w:ascii="Arial"/>
                      <w:sz w:val="20"/>
                    </w:rPr>
                    <w:t>Set-up to accommodate intended meals, service styles, numbers of tour group members</w:t>
                  </w:r>
                  <w:r>
                    <w:rPr>
                      <w:rFonts w:ascii="Arial"/>
                      <w:spacing w:val="-32"/>
                      <w:sz w:val="20"/>
                    </w:rPr>
                    <w:t> </w:t>
                  </w:r>
                  <w:r>
                    <w:rPr>
                      <w:rFonts w:ascii="Arial"/>
                      <w:sz w:val="20"/>
                    </w:rPr>
                    <w:t>and </w:t>
                  </w:r>
                  <w:r>
                    <w:rPr>
                      <w:rFonts w:ascii="Arial"/>
                      <w:sz w:val="20"/>
                    </w:rPr>
                    <w:t>special</w:t>
                  </w:r>
                  <w:r>
                    <w:rPr>
                      <w:rFonts w:ascii="Arial"/>
                      <w:spacing w:val="-6"/>
                      <w:sz w:val="20"/>
                    </w:rPr>
                    <w:t> </w:t>
                  </w:r>
                  <w:r>
                    <w:rPr>
                      <w:rFonts w:ascii="Arial"/>
                      <w:sz w:val="20"/>
                    </w:rPr>
                    <w:t>requests</w:t>
                  </w:r>
                </w:p>
                <w:p>
                  <w:pPr>
                    <w:pStyle w:val="ListParagraph"/>
                    <w:numPr>
                      <w:ilvl w:val="0"/>
                      <w:numId w:val="36"/>
                    </w:numPr>
                    <w:tabs>
                      <w:tab w:pos="824" w:val="left" w:leader="none"/>
                    </w:tabs>
                    <w:spacing w:line="240" w:lineRule="auto" w:before="83" w:after="0"/>
                    <w:ind w:left="823" w:right="0" w:hanging="360"/>
                    <w:jc w:val="left"/>
                    <w:rPr>
                      <w:rFonts w:ascii="Arial" w:hAnsi="Arial" w:cs="Arial" w:eastAsia="Arial" w:hint="default"/>
                      <w:sz w:val="20"/>
                      <w:szCs w:val="20"/>
                    </w:rPr>
                  </w:pPr>
                  <w:r>
                    <w:rPr>
                      <w:rFonts w:ascii="Arial"/>
                      <w:sz w:val="20"/>
                    </w:rPr>
                    <w:t>Establish communal service points as</w:t>
                  </w:r>
                  <w:r>
                    <w:rPr>
                      <w:rFonts w:ascii="Arial"/>
                      <w:spacing w:val="-15"/>
                      <w:sz w:val="20"/>
                    </w:rPr>
                    <w:t> </w:t>
                  </w:r>
                  <w:r>
                    <w:rPr>
                      <w:rFonts w:ascii="Arial"/>
                      <w:sz w:val="20"/>
                    </w:rPr>
                    <w:t>required</w:t>
                  </w:r>
                </w:p>
                <w:p>
                  <w:pPr>
                    <w:pStyle w:val="ListParagraph"/>
                    <w:numPr>
                      <w:ilvl w:val="0"/>
                      <w:numId w:val="36"/>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Plate meals for service if</w:t>
                  </w:r>
                  <w:r>
                    <w:rPr>
                      <w:rFonts w:ascii="Arial"/>
                      <w:spacing w:val="-11"/>
                      <w:sz w:val="20"/>
                    </w:rPr>
                    <w:t> </w:t>
                  </w:r>
                  <w:r>
                    <w:rPr>
                      <w:rFonts w:ascii="Arial"/>
                      <w:sz w:val="20"/>
                    </w:rPr>
                    <w:t>required</w:t>
                  </w:r>
                </w:p>
                <w:p>
                  <w:pPr>
                    <w:pStyle w:val="ListParagraph"/>
                    <w:numPr>
                      <w:ilvl w:val="0"/>
                      <w:numId w:val="36"/>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Provide alternate service options as</w:t>
                  </w:r>
                  <w:r>
                    <w:rPr>
                      <w:rFonts w:ascii="Arial"/>
                      <w:spacing w:val="-15"/>
                      <w:sz w:val="20"/>
                    </w:rPr>
                    <w:t> </w:t>
                  </w:r>
                  <w:r>
                    <w:rPr>
                      <w:rFonts w:ascii="Arial"/>
                      <w:sz w:val="20"/>
                    </w:rPr>
                    <w:t>necessary</w:t>
                  </w:r>
                </w:p>
                <w:p>
                  <w:pPr>
                    <w:pStyle w:val="ListParagraph"/>
                    <w:numPr>
                      <w:ilvl w:val="0"/>
                      <w:numId w:val="36"/>
                    </w:numPr>
                    <w:tabs>
                      <w:tab w:pos="824" w:val="left" w:leader="none"/>
                    </w:tabs>
                    <w:spacing w:line="240" w:lineRule="auto" w:before="82" w:after="0"/>
                    <w:ind w:left="823" w:right="778" w:hanging="360"/>
                    <w:jc w:val="left"/>
                    <w:rPr>
                      <w:rFonts w:ascii="Arial" w:hAnsi="Arial" w:cs="Arial" w:eastAsia="Arial" w:hint="default"/>
                      <w:sz w:val="20"/>
                      <w:szCs w:val="20"/>
                    </w:rPr>
                  </w:pPr>
                  <w:r>
                    <w:rPr>
                      <w:rFonts w:ascii="Arial"/>
                      <w:sz w:val="20"/>
                    </w:rPr>
                    <w:t>Adhere to standard plating protocols to give portion control and consistency to</w:t>
                  </w:r>
                  <w:r>
                    <w:rPr>
                      <w:rFonts w:ascii="Arial"/>
                      <w:spacing w:val="-28"/>
                      <w:sz w:val="20"/>
                    </w:rPr>
                    <w:t> </w:t>
                  </w:r>
                  <w:r>
                    <w:rPr>
                      <w:rFonts w:ascii="Arial"/>
                      <w:sz w:val="20"/>
                    </w:rPr>
                    <w:t>finished </w:t>
                  </w:r>
                  <w:r>
                    <w:rPr>
                      <w:rFonts w:ascii="Arial"/>
                      <w:sz w:val="20"/>
                    </w:rPr>
                    <w:t>products</w:t>
                  </w:r>
                </w:p>
                <w:p>
                  <w:pPr>
                    <w:pStyle w:val="ListParagraph"/>
                    <w:numPr>
                      <w:ilvl w:val="0"/>
                      <w:numId w:val="36"/>
                    </w:numPr>
                    <w:tabs>
                      <w:tab w:pos="824" w:val="left" w:leader="none"/>
                    </w:tabs>
                    <w:spacing w:line="240" w:lineRule="auto" w:before="83" w:after="0"/>
                    <w:ind w:left="823" w:right="0" w:hanging="360"/>
                    <w:jc w:val="left"/>
                    <w:rPr>
                      <w:rFonts w:ascii="Arial" w:hAnsi="Arial" w:cs="Arial" w:eastAsia="Arial" w:hint="default"/>
                      <w:sz w:val="20"/>
                      <w:szCs w:val="20"/>
                    </w:rPr>
                  </w:pPr>
                  <w:r>
                    <w:rPr>
                      <w:rFonts w:ascii="Arial"/>
                      <w:sz w:val="20"/>
                    </w:rPr>
                    <w:t>Monitor behaviour/actions of guests and respond where they create an unsafe food</w:t>
                  </w:r>
                  <w:r>
                    <w:rPr>
                      <w:rFonts w:ascii="Arial"/>
                      <w:spacing w:val="-25"/>
                      <w:sz w:val="20"/>
                    </w:rPr>
                    <w:t> </w:t>
                  </w:r>
                  <w:r>
                    <w:rPr>
                      <w:rFonts w:ascii="Arial"/>
                      <w:sz w:val="20"/>
                    </w:rPr>
                    <w:t>situation</w:t>
                  </w:r>
                </w:p>
                <w:p>
                  <w:pPr>
                    <w:pStyle w:val="ListParagraph"/>
                    <w:numPr>
                      <w:ilvl w:val="0"/>
                      <w:numId w:val="36"/>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Implement safe food handling</w:t>
                  </w:r>
                  <w:r>
                    <w:rPr>
                      <w:rFonts w:ascii="Arial"/>
                      <w:spacing w:val="-11"/>
                      <w:sz w:val="20"/>
                    </w:rPr>
                    <w:t> </w:t>
                  </w:r>
                  <w:r>
                    <w:rPr>
                      <w:rFonts w:ascii="Arial"/>
                      <w:sz w:val="20"/>
                    </w:rPr>
                    <w:t>practices</w:t>
                  </w:r>
                </w:p>
                <w:p>
                  <w:pPr>
                    <w:pStyle w:val="ListParagraph"/>
                    <w:numPr>
                      <w:ilvl w:val="0"/>
                      <w:numId w:val="36"/>
                    </w:numPr>
                    <w:tabs>
                      <w:tab w:pos="824" w:val="left" w:leader="none"/>
                    </w:tabs>
                    <w:spacing w:line="240" w:lineRule="auto" w:before="79" w:after="0"/>
                    <w:ind w:left="823" w:right="0" w:hanging="360"/>
                    <w:jc w:val="left"/>
                    <w:rPr>
                      <w:rFonts w:ascii="Arial" w:hAnsi="Arial" w:cs="Arial" w:eastAsia="Arial" w:hint="default"/>
                      <w:sz w:val="20"/>
                      <w:szCs w:val="20"/>
                    </w:rPr>
                  </w:pPr>
                  <w:r>
                    <w:rPr>
                      <w:rFonts w:ascii="Arial"/>
                      <w:sz w:val="20"/>
                    </w:rPr>
                    <w:t>Serve drinks to accompany</w:t>
                  </w:r>
                  <w:r>
                    <w:rPr>
                      <w:rFonts w:ascii="Arial"/>
                      <w:spacing w:val="-12"/>
                      <w:sz w:val="20"/>
                    </w:rPr>
                    <w:t> </w:t>
                  </w:r>
                  <w:r>
                    <w:rPr>
                      <w:rFonts w:ascii="Arial"/>
                      <w:sz w:val="20"/>
                    </w:rPr>
                    <w:t>meals</w:t>
                  </w:r>
                </w:p>
                <w:p>
                  <w:pPr>
                    <w:pStyle w:val="ListParagraph"/>
                    <w:numPr>
                      <w:ilvl w:val="0"/>
                      <w:numId w:val="36"/>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Advise and assist tour group members as part of service</w:t>
                  </w:r>
                  <w:r>
                    <w:rPr>
                      <w:rFonts w:ascii="Arial"/>
                      <w:spacing w:val="-20"/>
                      <w:sz w:val="20"/>
                    </w:rPr>
                    <w:t> </w:t>
                  </w:r>
                  <w:r>
                    <w:rPr>
                      <w:rFonts w:ascii="Arial"/>
                      <w:sz w:val="20"/>
                    </w:rPr>
                    <w:t>delivery</w:t>
                  </w:r>
                </w:p>
                <w:p>
                  <w:pPr>
                    <w:pStyle w:val="ListParagraph"/>
                    <w:numPr>
                      <w:ilvl w:val="0"/>
                      <w:numId w:val="36"/>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Replenish items throughout</w:t>
                  </w:r>
                  <w:r>
                    <w:rPr>
                      <w:rFonts w:ascii="Arial"/>
                      <w:spacing w:val="-11"/>
                      <w:sz w:val="20"/>
                    </w:rPr>
                    <w:t> </w:t>
                  </w:r>
                  <w:r>
                    <w:rPr>
                      <w:rFonts w:ascii="Arial"/>
                      <w:sz w:val="20"/>
                    </w:rPr>
                    <w:t>service</w:t>
                  </w:r>
                </w:p>
                <w:p>
                  <w:pPr>
                    <w:pStyle w:val="ListParagraph"/>
                    <w:numPr>
                      <w:ilvl w:val="0"/>
                      <w:numId w:val="36"/>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Create a memorable dining experience for tour group</w:t>
                  </w:r>
                  <w:r>
                    <w:rPr>
                      <w:rFonts w:ascii="Arial"/>
                      <w:spacing w:val="-16"/>
                      <w:sz w:val="20"/>
                    </w:rPr>
                    <w:t> </w:t>
                  </w:r>
                  <w:r>
                    <w:rPr>
                      <w:rFonts w:ascii="Arial"/>
                      <w:sz w:val="20"/>
                    </w:rPr>
                    <w:t>members.</w:t>
                  </w:r>
                </w:p>
              </w:txbxContent>
            </v:textbox>
            <v:fill type="solid"/>
          </v:shape>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999" w:top="1260" w:bottom="1180" w:left="1200" w:right="1220"/>
        </w:sectPr>
      </w:pPr>
    </w:p>
    <w:p>
      <w:pPr>
        <w:spacing w:line="240" w:lineRule="auto" w:before="6"/>
        <w:ind w:right="0"/>
        <w:rPr>
          <w:rFonts w:ascii="Times New Roman" w:hAnsi="Times New Roman" w:cs="Times New Roman" w:eastAsia="Times New Roman" w:hint="default"/>
          <w:sz w:val="29"/>
          <w:szCs w:val="29"/>
        </w:rPr>
      </w:pPr>
    </w:p>
    <w:p>
      <w:pPr>
        <w:spacing w:before="38"/>
        <w:ind w:left="240" w:right="1412" w:firstLine="0"/>
        <w:jc w:val="left"/>
        <w:rPr>
          <w:rFonts w:ascii="Arial" w:hAnsi="Arial" w:cs="Arial" w:eastAsia="Arial" w:hint="default"/>
          <w:sz w:val="48"/>
          <w:szCs w:val="48"/>
        </w:rPr>
      </w:pPr>
      <w:bookmarkStart w:name="_bookmark8" w:id="9"/>
      <w:bookmarkEnd w:id="9"/>
      <w:r>
        <w:rPr/>
      </w:r>
      <w:r>
        <w:rPr>
          <w:rFonts w:ascii="Arial"/>
          <w:b/>
          <w:color w:val="45535F"/>
          <w:sz w:val="48"/>
        </w:rPr>
        <w:t>Element</w:t>
      </w:r>
      <w:r>
        <w:rPr>
          <w:rFonts w:ascii="Arial"/>
          <w:b/>
          <w:color w:val="45535F"/>
          <w:spacing w:val="-1"/>
          <w:sz w:val="48"/>
        </w:rPr>
        <w:t> </w:t>
      </w:r>
      <w:r>
        <w:rPr>
          <w:rFonts w:ascii="Arial"/>
          <w:b/>
          <w:color w:val="45535F"/>
          <w:sz w:val="48"/>
        </w:rPr>
        <w:t>5:</w:t>
      </w:r>
      <w:r>
        <w:rPr>
          <w:rFonts w:ascii="Arial"/>
          <w:sz w:val="48"/>
        </w:rPr>
      </w:r>
    </w:p>
    <w:p>
      <w:pPr>
        <w:spacing w:before="19"/>
        <w:ind w:left="240" w:right="1412" w:firstLine="0"/>
        <w:jc w:val="left"/>
        <w:rPr>
          <w:rFonts w:ascii="Arial" w:hAnsi="Arial" w:cs="Arial" w:eastAsia="Arial" w:hint="default"/>
          <w:sz w:val="48"/>
          <w:szCs w:val="48"/>
        </w:rPr>
      </w:pPr>
      <w:r>
        <w:rPr>
          <w:rFonts w:ascii="Arial"/>
          <w:b/>
          <w:color w:val="45535F"/>
          <w:sz w:val="48"/>
        </w:rPr>
        <w:t>Clear food and beverage</w:t>
      </w:r>
      <w:r>
        <w:rPr>
          <w:rFonts w:ascii="Arial"/>
          <w:b/>
          <w:color w:val="45535F"/>
          <w:spacing w:val="-3"/>
          <w:sz w:val="48"/>
        </w:rPr>
        <w:t> </w:t>
      </w:r>
      <w:r>
        <w:rPr>
          <w:rFonts w:ascii="Arial"/>
          <w:b/>
          <w:color w:val="45535F"/>
          <w:sz w:val="48"/>
        </w:rPr>
        <w:t>items</w:t>
      </w:r>
      <w:r>
        <w:rPr>
          <w:rFonts w:ascii="Arial"/>
          <w:sz w:val="48"/>
        </w:rPr>
      </w:r>
    </w:p>
    <w:p>
      <w:pPr>
        <w:pStyle w:val="Heading2"/>
        <w:numPr>
          <w:ilvl w:val="1"/>
          <w:numId w:val="37"/>
        </w:numPr>
        <w:tabs>
          <w:tab w:pos="1006" w:val="left" w:leader="none"/>
        </w:tabs>
        <w:spacing w:line="240" w:lineRule="auto" w:before="379" w:after="0"/>
        <w:ind w:left="1006" w:right="0" w:hanging="766"/>
        <w:jc w:val="left"/>
        <w:rPr>
          <w:b w:val="0"/>
          <w:bCs w:val="0"/>
        </w:rPr>
      </w:pPr>
      <w:r>
        <w:rPr>
          <w:color w:val="45535F"/>
        </w:rPr>
        <w:t>Clear tables being used by tour group</w:t>
      </w:r>
      <w:r>
        <w:rPr>
          <w:color w:val="45535F"/>
          <w:spacing w:val="-4"/>
        </w:rPr>
        <w:t> </w:t>
      </w:r>
      <w:r>
        <w:rPr>
          <w:color w:val="45535F"/>
        </w:rPr>
        <w:t>members</w:t>
      </w:r>
      <w:r>
        <w:rPr>
          <w:b w:val="0"/>
        </w:rPr>
      </w:r>
    </w:p>
    <w:p>
      <w:pPr>
        <w:pStyle w:val="Heading4"/>
        <w:spacing w:line="240" w:lineRule="auto" w:before="249"/>
        <w:ind w:right="1412"/>
        <w:jc w:val="left"/>
        <w:rPr>
          <w:b w:val="0"/>
          <w:bCs w:val="0"/>
        </w:rPr>
      </w:pPr>
      <w:r>
        <w:rPr>
          <w:color w:val="45535F"/>
        </w:rPr>
        <w:t>Introduction</w:t>
      </w:r>
      <w:r>
        <w:rPr>
          <w:b w:val="0"/>
        </w:rPr>
      </w:r>
    </w:p>
    <w:p>
      <w:pPr>
        <w:pStyle w:val="BodyText"/>
        <w:spacing w:line="393" w:lineRule="auto" w:before="243"/>
        <w:ind w:left="240" w:right="1912" w:firstLine="0"/>
        <w:jc w:val="left"/>
      </w:pPr>
      <w:r>
        <w:rPr/>
        <w:t>Following meals there is always a need to clear food and beverage items. This section details the standard activities required to clear</w:t>
      </w:r>
      <w:r>
        <w:rPr>
          <w:spacing w:val="-18"/>
        </w:rPr>
        <w:t> </w:t>
      </w:r>
      <w:r>
        <w:rPr/>
        <w:t>tables.</w:t>
      </w:r>
    </w:p>
    <w:p>
      <w:pPr>
        <w:pStyle w:val="Heading4"/>
        <w:spacing w:line="240" w:lineRule="auto" w:before="92"/>
        <w:ind w:right="1412"/>
        <w:jc w:val="left"/>
        <w:rPr>
          <w:b w:val="0"/>
          <w:bCs w:val="0"/>
        </w:rPr>
      </w:pPr>
      <w:r>
        <w:rPr>
          <w:color w:val="45535F"/>
        </w:rPr>
        <w:t>Clearing</w:t>
      </w:r>
      <w:r>
        <w:rPr>
          <w:color w:val="45535F"/>
          <w:spacing w:val="-6"/>
        </w:rPr>
        <w:t> </w:t>
      </w:r>
      <w:r>
        <w:rPr>
          <w:color w:val="45535F"/>
        </w:rPr>
        <w:t>tables</w:t>
      </w:r>
      <w:r>
        <w:rPr>
          <w:b w:val="0"/>
        </w:rPr>
      </w:r>
    </w:p>
    <w:p>
      <w:pPr>
        <w:pStyle w:val="Heading5"/>
        <w:spacing w:line="240" w:lineRule="auto" w:before="248"/>
        <w:ind w:right="1412"/>
        <w:jc w:val="left"/>
        <w:rPr>
          <w:b w:val="0"/>
          <w:bCs w:val="0"/>
        </w:rPr>
      </w:pPr>
      <w:r>
        <w:rPr/>
        <w:t>Background</w:t>
      </w:r>
      <w:r>
        <w:rPr>
          <w:b w:val="0"/>
        </w:rPr>
      </w:r>
    </w:p>
    <w:p>
      <w:pPr>
        <w:pStyle w:val="BodyText"/>
        <w:spacing w:line="240" w:lineRule="auto" w:before="162"/>
        <w:ind w:left="240" w:right="176" w:firstLine="0"/>
        <w:jc w:val="left"/>
      </w:pPr>
      <w:r>
        <w:rPr/>
        <w:t>Every tour operator/catering crew will have their own individual protocols for clearing</w:t>
      </w:r>
      <w:r>
        <w:rPr>
          <w:spacing w:val="-28"/>
        </w:rPr>
        <w:t> </w:t>
      </w:r>
      <w:r>
        <w:rPr/>
        <w:t>camp </w:t>
      </w:r>
      <w:r>
        <w:rPr/>
        <w:t>site</w:t>
      </w:r>
      <w:r>
        <w:rPr>
          <w:spacing w:val="-4"/>
        </w:rPr>
        <w:t> </w:t>
      </w:r>
      <w:r>
        <w:rPr/>
        <w:t>tables.</w:t>
      </w:r>
    </w:p>
    <w:p>
      <w:pPr>
        <w:pStyle w:val="BodyText"/>
        <w:spacing w:line="240" w:lineRule="auto" w:before="162"/>
        <w:ind w:left="240" w:right="1412" w:firstLine="0"/>
        <w:jc w:val="left"/>
      </w:pPr>
      <w:r>
        <w:rPr/>
        <w:pict>
          <v:shape style="position:absolute;margin-left:414.5pt;margin-top:9.647865pt;width:92.3pt;height:141.7pt;mso-position-horizontal-relative:page;mso-position-vertical-relative:paragraph;z-index:3544" type="#_x0000_t75" stroked="false">
            <v:imagedata r:id="rId212" o:title=""/>
          </v:shape>
        </w:pict>
      </w:r>
      <w:r>
        <w:rPr/>
        <w:t>Their SOPs will</w:t>
      </w:r>
      <w:r>
        <w:rPr>
          <w:spacing w:val="-10"/>
        </w:rPr>
        <w:t> </w:t>
      </w:r>
      <w:r>
        <w:rPr/>
        <w:t>generally:</w:t>
      </w:r>
    </w:p>
    <w:p>
      <w:pPr>
        <w:pStyle w:val="ListParagraph"/>
        <w:numPr>
          <w:ilvl w:val="0"/>
          <w:numId w:val="1"/>
        </w:numPr>
        <w:tabs>
          <w:tab w:pos="524" w:val="left" w:leader="none"/>
        </w:tabs>
        <w:spacing w:line="240" w:lineRule="auto" w:before="161" w:after="0"/>
        <w:ind w:left="523" w:right="2683" w:hanging="283"/>
        <w:jc w:val="left"/>
        <w:rPr>
          <w:rFonts w:ascii="Arial" w:hAnsi="Arial" w:cs="Arial" w:eastAsia="Arial" w:hint="default"/>
          <w:sz w:val="22"/>
          <w:szCs w:val="22"/>
        </w:rPr>
      </w:pPr>
      <w:r>
        <w:rPr>
          <w:rFonts w:ascii="Arial" w:hAnsi="Arial" w:cs="Arial" w:eastAsia="Arial" w:hint="default"/>
          <w:sz w:val="22"/>
          <w:szCs w:val="22"/>
        </w:rPr>
        <w:t>Be variations on a theme </w:t>
      </w:r>
      <w:r>
        <w:rPr>
          <w:rFonts w:ascii="Arial" w:hAnsi="Arial" w:cs="Arial" w:eastAsia="Arial" w:hint="default"/>
          <w:sz w:val="22"/>
          <w:szCs w:val="22"/>
        </w:rPr>
        <w:t>– </w:t>
      </w:r>
      <w:r>
        <w:rPr>
          <w:rFonts w:ascii="Arial" w:hAnsi="Arial" w:cs="Arial" w:eastAsia="Arial" w:hint="default"/>
          <w:sz w:val="22"/>
          <w:szCs w:val="22"/>
        </w:rPr>
        <w:t>meaning they are all essentially the same</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Depend on the tour type </w:t>
      </w:r>
      <w:r>
        <w:rPr>
          <w:rFonts w:ascii="Arial" w:hAnsi="Arial" w:cs="Arial" w:eastAsia="Arial" w:hint="default"/>
          <w:sz w:val="22"/>
          <w:szCs w:val="22"/>
        </w:rPr>
        <w:t>– </w:t>
      </w:r>
      <w:r>
        <w:rPr>
          <w:rFonts w:ascii="Arial" w:hAnsi="Arial" w:cs="Arial" w:eastAsia="Arial" w:hint="default"/>
          <w:sz w:val="22"/>
          <w:szCs w:val="22"/>
        </w:rPr>
        <w:t>in</w:t>
      </w:r>
      <w:r>
        <w:rPr>
          <w:rFonts w:ascii="Arial" w:hAnsi="Arial" w:cs="Arial" w:eastAsia="Arial" w:hint="default"/>
          <w:spacing w:val="-9"/>
          <w:sz w:val="22"/>
          <w:szCs w:val="22"/>
        </w:rPr>
        <w:t> </w:t>
      </w:r>
      <w:r>
        <w:rPr>
          <w:rFonts w:ascii="Arial" w:hAnsi="Arial" w:cs="Arial" w:eastAsia="Arial" w:hint="default"/>
          <w:sz w:val="22"/>
          <w:szCs w:val="22"/>
        </w:rPr>
        <w:t>that:</w:t>
      </w:r>
    </w:p>
    <w:p>
      <w:pPr>
        <w:pStyle w:val="ListParagraph"/>
        <w:numPr>
          <w:ilvl w:val="1"/>
          <w:numId w:val="1"/>
        </w:numPr>
        <w:tabs>
          <w:tab w:pos="807" w:val="left" w:leader="none"/>
        </w:tabs>
        <w:spacing w:line="240" w:lineRule="auto" w:before="119" w:after="0"/>
        <w:ind w:left="806" w:right="2491" w:hanging="283"/>
        <w:jc w:val="left"/>
        <w:rPr>
          <w:rFonts w:ascii="Arial" w:hAnsi="Arial" w:cs="Arial" w:eastAsia="Arial" w:hint="default"/>
          <w:sz w:val="22"/>
          <w:szCs w:val="22"/>
        </w:rPr>
      </w:pPr>
      <w:r>
        <w:rPr>
          <w:rFonts w:ascii="Arial"/>
          <w:sz w:val="22"/>
        </w:rPr>
        <w:t>Actions for scheduled tours will stay the same for each type</w:t>
      </w:r>
      <w:r>
        <w:rPr>
          <w:rFonts w:ascii="Arial"/>
          <w:spacing w:val="-17"/>
          <w:sz w:val="22"/>
        </w:rPr>
        <w:t> </w:t>
      </w:r>
      <w:r>
        <w:rPr>
          <w:rFonts w:ascii="Arial"/>
          <w:sz w:val="22"/>
        </w:rPr>
        <w:t>of </w:t>
      </w:r>
      <w:r>
        <w:rPr>
          <w:rFonts w:ascii="Arial"/>
          <w:sz w:val="22"/>
        </w:rPr>
        <w:t>standard</w:t>
      </w:r>
      <w:r>
        <w:rPr>
          <w:rFonts w:ascii="Arial"/>
          <w:spacing w:val="-4"/>
          <w:sz w:val="22"/>
        </w:rPr>
        <w:t> </w:t>
      </w:r>
      <w:r>
        <w:rPr>
          <w:rFonts w:ascii="Arial"/>
          <w:sz w:val="22"/>
        </w:rPr>
        <w:t>tour</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Special, one-off requirements can often apply to custom</w:t>
      </w:r>
      <w:r>
        <w:rPr>
          <w:rFonts w:ascii="Arial"/>
          <w:spacing w:val="-19"/>
          <w:sz w:val="22"/>
        </w:rPr>
        <w:t> </w:t>
      </w:r>
      <w:r>
        <w:rPr>
          <w:rFonts w:ascii="Arial"/>
          <w:sz w:val="22"/>
        </w:rPr>
        <w:t>tours</w:t>
      </w:r>
    </w:p>
    <w:p>
      <w:pPr>
        <w:pStyle w:val="BodyText"/>
        <w:spacing w:line="240" w:lineRule="auto" w:before="2"/>
        <w:ind w:left="806" w:right="1412" w:firstLine="0"/>
        <w:jc w:val="left"/>
      </w:pPr>
      <w:r>
        <w:rPr>
          <w:rFonts w:ascii="Arial" w:hAnsi="Arial" w:cs="Arial" w:eastAsia="Arial" w:hint="default"/>
        </w:rPr>
        <w:t>– </w:t>
      </w:r>
      <w:r>
        <w:rPr/>
        <w:t>in terms of things such</w:t>
      </w:r>
      <w:r>
        <w:rPr>
          <w:spacing w:val="-8"/>
        </w:rPr>
        <w:t> </w:t>
      </w:r>
      <w:r>
        <w:rPr/>
        <w:t>as:</w:t>
      </w:r>
    </w:p>
    <w:p>
      <w:pPr>
        <w:pStyle w:val="ListParagraph"/>
        <w:numPr>
          <w:ilvl w:val="2"/>
          <w:numId w:val="1"/>
        </w:numPr>
        <w:tabs>
          <w:tab w:pos="1093" w:val="left" w:leader="none"/>
        </w:tabs>
        <w:spacing w:line="240" w:lineRule="auto" w:before="121" w:after="0"/>
        <w:ind w:left="1092" w:right="0" w:hanging="286"/>
        <w:jc w:val="left"/>
        <w:rPr>
          <w:rFonts w:ascii="Arial" w:hAnsi="Arial" w:cs="Arial" w:eastAsia="Arial" w:hint="default"/>
          <w:sz w:val="22"/>
          <w:szCs w:val="22"/>
        </w:rPr>
      </w:pPr>
      <w:r>
        <w:rPr>
          <w:rFonts w:ascii="Arial"/>
          <w:sz w:val="22"/>
        </w:rPr>
        <w:t>Timing of clearing of</w:t>
      </w:r>
      <w:r>
        <w:rPr>
          <w:rFonts w:ascii="Arial"/>
          <w:spacing w:val="-6"/>
          <w:sz w:val="22"/>
        </w:rPr>
        <w:t> </w:t>
      </w:r>
      <w:r>
        <w:rPr>
          <w:rFonts w:ascii="Arial"/>
          <w:sz w:val="22"/>
        </w:rPr>
        <w:t>courses</w:t>
      </w:r>
    </w:p>
    <w:p>
      <w:pPr>
        <w:pStyle w:val="ListParagraph"/>
        <w:numPr>
          <w:ilvl w:val="2"/>
          <w:numId w:val="1"/>
        </w:numPr>
        <w:tabs>
          <w:tab w:pos="1155" w:val="left" w:leader="none"/>
        </w:tabs>
        <w:spacing w:line="240" w:lineRule="auto" w:before="102" w:after="0"/>
        <w:ind w:left="1154" w:right="0" w:hanging="348"/>
        <w:jc w:val="left"/>
        <w:rPr>
          <w:rFonts w:ascii="Arial" w:hAnsi="Arial" w:cs="Arial" w:eastAsia="Arial" w:hint="default"/>
          <w:sz w:val="22"/>
          <w:szCs w:val="22"/>
        </w:rPr>
      </w:pPr>
      <w:r>
        <w:rPr>
          <w:rFonts w:ascii="Arial"/>
          <w:sz w:val="22"/>
        </w:rPr>
        <w:t>Number of staff to be</w:t>
      </w:r>
      <w:r>
        <w:rPr>
          <w:rFonts w:ascii="Arial"/>
          <w:spacing w:val="-8"/>
          <w:sz w:val="22"/>
        </w:rPr>
        <w:t> </w:t>
      </w:r>
      <w:r>
        <w:rPr>
          <w:rFonts w:ascii="Arial"/>
          <w:sz w:val="22"/>
        </w:rPr>
        <w:t>used</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Items to be cleared from, and items to remain on, the</w:t>
      </w:r>
      <w:r>
        <w:rPr>
          <w:rFonts w:ascii="Arial"/>
          <w:spacing w:val="-19"/>
          <w:sz w:val="22"/>
        </w:rPr>
        <w:t> </w:t>
      </w:r>
      <w:r>
        <w:rPr>
          <w:rFonts w:ascii="Arial"/>
          <w:sz w:val="22"/>
        </w:rPr>
        <w:t>tables.</w:t>
      </w:r>
    </w:p>
    <w:p>
      <w:pPr>
        <w:pStyle w:val="Heading5"/>
        <w:spacing w:line="240" w:lineRule="auto" w:before="109"/>
        <w:ind w:right="1412"/>
        <w:jc w:val="left"/>
        <w:rPr>
          <w:b w:val="0"/>
          <w:bCs w:val="0"/>
        </w:rPr>
      </w:pPr>
      <w:r>
        <w:rPr/>
        <w:t>Indicative</w:t>
      </w:r>
      <w:r>
        <w:rPr>
          <w:spacing w:val="-7"/>
        </w:rPr>
        <w:t> </w:t>
      </w:r>
      <w:r>
        <w:rPr/>
        <w:t>actions</w:t>
      </w:r>
      <w:r>
        <w:rPr>
          <w:b w:val="0"/>
        </w:rPr>
      </w:r>
    </w:p>
    <w:p>
      <w:pPr>
        <w:pStyle w:val="BodyText"/>
        <w:spacing w:line="240" w:lineRule="auto" w:before="162"/>
        <w:ind w:left="240" w:right="504" w:firstLine="0"/>
        <w:jc w:val="left"/>
      </w:pPr>
      <w:r>
        <w:rPr/>
        <w:t>The following may be required when clearing meal tables used by tour group</w:t>
      </w:r>
      <w:r>
        <w:rPr>
          <w:spacing w:val="-26"/>
        </w:rPr>
        <w:t> </w:t>
      </w:r>
      <w:r>
        <w:rPr/>
        <w:t>members:</w:t>
      </w:r>
    </w:p>
    <w:p>
      <w:pPr>
        <w:pStyle w:val="ListParagraph"/>
        <w:numPr>
          <w:ilvl w:val="0"/>
          <w:numId w:val="1"/>
        </w:numPr>
        <w:tabs>
          <w:tab w:pos="524" w:val="left" w:leader="none"/>
        </w:tabs>
        <w:spacing w:line="240" w:lineRule="auto" w:before="161" w:after="0"/>
        <w:ind w:left="523" w:right="0" w:hanging="283"/>
        <w:jc w:val="left"/>
        <w:rPr>
          <w:rFonts w:ascii="Arial" w:hAnsi="Arial" w:cs="Arial" w:eastAsia="Arial" w:hint="default"/>
          <w:sz w:val="22"/>
          <w:szCs w:val="22"/>
        </w:rPr>
      </w:pPr>
      <w:r>
        <w:rPr>
          <w:rFonts w:ascii="Arial" w:hAnsi="Arial" w:cs="Arial" w:eastAsia="Arial" w:hint="default"/>
          <w:sz w:val="22"/>
          <w:szCs w:val="22"/>
        </w:rPr>
        <w:t>Talking to diners as part of the clearing process </w:t>
      </w:r>
      <w:r>
        <w:rPr>
          <w:rFonts w:ascii="Arial" w:hAnsi="Arial" w:cs="Arial" w:eastAsia="Arial" w:hint="default"/>
          <w:sz w:val="22"/>
          <w:szCs w:val="22"/>
        </w:rPr>
        <w:t>–</w:t>
      </w:r>
      <w:r>
        <w:rPr>
          <w:rFonts w:ascii="Arial" w:hAnsi="Arial" w:cs="Arial" w:eastAsia="Arial" w:hint="default"/>
          <w:spacing w:val="-14"/>
          <w:sz w:val="22"/>
          <w:szCs w:val="22"/>
        </w:rPr>
        <w:t> </w:t>
      </w:r>
      <w:r>
        <w:rPr>
          <w:rFonts w:ascii="Arial" w:hAnsi="Arial" w:cs="Arial" w:eastAsia="Arial" w:hint="default"/>
          <w:sz w:val="22"/>
          <w:szCs w:val="22"/>
        </w:rPr>
        <w:t>to:</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hAnsi="Arial" w:cs="Arial" w:eastAsia="Arial" w:hint="default"/>
          <w:sz w:val="22"/>
          <w:szCs w:val="22"/>
        </w:rPr>
        <w:t>Ask people for permission to clear their plates </w:t>
      </w:r>
      <w:r>
        <w:rPr>
          <w:rFonts w:ascii="Arial" w:hAnsi="Arial" w:cs="Arial" w:eastAsia="Arial" w:hint="default"/>
          <w:sz w:val="22"/>
          <w:szCs w:val="22"/>
        </w:rPr>
        <w:t>– </w:t>
      </w:r>
      <w:r>
        <w:rPr>
          <w:rFonts w:ascii="Arial" w:hAnsi="Arial" w:cs="Arial" w:eastAsia="Arial" w:hint="default"/>
          <w:sz w:val="22"/>
          <w:szCs w:val="22"/>
        </w:rPr>
        <w:t>as opposed to simply taking</w:t>
      </w:r>
      <w:r>
        <w:rPr>
          <w:rFonts w:ascii="Arial" w:hAnsi="Arial" w:cs="Arial" w:eastAsia="Arial" w:hint="default"/>
          <w:spacing w:val="-22"/>
          <w:sz w:val="22"/>
          <w:szCs w:val="22"/>
        </w:rPr>
        <w:t> </w:t>
      </w:r>
      <w:r>
        <w:rPr>
          <w:rFonts w:ascii="Arial" w:hAnsi="Arial" w:cs="Arial" w:eastAsia="Arial" w:hint="default"/>
          <w:sz w:val="22"/>
          <w:szCs w:val="22"/>
        </w:rPr>
        <w:t>them</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Develop/maintain</w:t>
      </w:r>
      <w:r>
        <w:rPr>
          <w:rFonts w:ascii="Arial"/>
          <w:spacing w:val="-7"/>
          <w:sz w:val="22"/>
        </w:rPr>
        <w:t> </w:t>
      </w:r>
      <w:r>
        <w:rPr>
          <w:rFonts w:ascii="Arial"/>
          <w:sz w:val="22"/>
        </w:rPr>
        <w:t>rapport</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Clearing in a pre-determined manner </w:t>
      </w:r>
      <w:r>
        <w:rPr>
          <w:rFonts w:ascii="Arial" w:hAnsi="Arial" w:cs="Arial" w:eastAsia="Arial" w:hint="default"/>
          <w:sz w:val="22"/>
          <w:szCs w:val="22"/>
        </w:rPr>
        <w:t>– </w:t>
      </w:r>
      <w:r>
        <w:rPr>
          <w:rFonts w:ascii="Arial" w:hAnsi="Arial" w:cs="Arial" w:eastAsia="Arial" w:hint="default"/>
          <w:sz w:val="22"/>
          <w:szCs w:val="22"/>
        </w:rPr>
        <w:t>for</w:t>
      </w:r>
      <w:r>
        <w:rPr>
          <w:rFonts w:ascii="Arial" w:hAnsi="Arial" w:cs="Arial" w:eastAsia="Arial" w:hint="default"/>
          <w:spacing w:val="-16"/>
          <w:sz w:val="22"/>
          <w:szCs w:val="22"/>
        </w:rPr>
        <w:t> </w:t>
      </w:r>
      <w:r>
        <w:rPr>
          <w:rFonts w:ascii="Arial" w:hAnsi="Arial" w:cs="Arial" w:eastAsia="Arial" w:hint="default"/>
          <w:sz w:val="22"/>
          <w:szCs w:val="22"/>
        </w:rPr>
        <w:t>example:</w:t>
      </w:r>
    </w:p>
    <w:p>
      <w:pPr>
        <w:pStyle w:val="ListParagraph"/>
        <w:numPr>
          <w:ilvl w:val="1"/>
          <w:numId w:val="1"/>
        </w:numPr>
        <w:tabs>
          <w:tab w:pos="807" w:val="left" w:leader="none"/>
        </w:tabs>
        <w:spacing w:line="240" w:lineRule="auto" w:before="120" w:after="0"/>
        <w:ind w:left="806" w:right="0" w:hanging="283"/>
        <w:jc w:val="left"/>
        <w:rPr>
          <w:rFonts w:ascii="Arial" w:hAnsi="Arial" w:cs="Arial" w:eastAsia="Arial" w:hint="default"/>
          <w:sz w:val="22"/>
          <w:szCs w:val="22"/>
        </w:rPr>
      </w:pPr>
      <w:r>
        <w:rPr>
          <w:rFonts w:ascii="Arial"/>
          <w:sz w:val="22"/>
        </w:rPr>
        <w:t>As individuals finish their</w:t>
      </w:r>
      <w:r>
        <w:rPr>
          <w:rFonts w:ascii="Arial"/>
          <w:spacing w:val="-8"/>
          <w:sz w:val="22"/>
        </w:rPr>
        <w:t> </w:t>
      </w:r>
      <w:r>
        <w:rPr>
          <w:rFonts w:ascii="Arial"/>
          <w:sz w:val="22"/>
        </w:rPr>
        <w:t>meal</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When a full table has completed their</w:t>
      </w:r>
      <w:r>
        <w:rPr>
          <w:rFonts w:ascii="Arial"/>
          <w:spacing w:val="-9"/>
          <w:sz w:val="22"/>
        </w:rPr>
        <w:t> </w:t>
      </w:r>
      <w:r>
        <w:rPr>
          <w:rFonts w:ascii="Arial"/>
          <w:sz w:val="22"/>
        </w:rPr>
        <w:t>meal</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At a set</w:t>
      </w:r>
      <w:r>
        <w:rPr>
          <w:rFonts w:ascii="Arial"/>
          <w:spacing w:val="-1"/>
          <w:sz w:val="22"/>
        </w:rPr>
        <w:t> </w:t>
      </w:r>
      <w:r>
        <w:rPr>
          <w:rFonts w:ascii="Arial"/>
          <w:sz w:val="22"/>
        </w:rPr>
        <w:t>time</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Removing unused covers and items </w:t>
      </w:r>
      <w:r>
        <w:rPr>
          <w:rFonts w:ascii="Arial" w:hAnsi="Arial" w:cs="Arial" w:eastAsia="Arial" w:hint="default"/>
          <w:sz w:val="22"/>
          <w:szCs w:val="22"/>
        </w:rPr>
        <w:t>– </w:t>
      </w:r>
      <w:r>
        <w:rPr>
          <w:rFonts w:ascii="Arial" w:hAnsi="Arial" w:cs="Arial" w:eastAsia="Arial" w:hint="default"/>
          <w:sz w:val="22"/>
          <w:szCs w:val="22"/>
        </w:rPr>
        <w:t>from</w:t>
      </w:r>
      <w:r>
        <w:rPr>
          <w:rFonts w:ascii="Arial" w:hAnsi="Arial" w:cs="Arial" w:eastAsia="Arial" w:hint="default"/>
          <w:spacing w:val="-13"/>
          <w:sz w:val="22"/>
          <w:szCs w:val="22"/>
        </w:rPr>
        <w:t> </w:t>
      </w:r>
      <w:r>
        <w:rPr>
          <w:rFonts w:ascii="Arial" w:hAnsi="Arial" w:cs="Arial" w:eastAsia="Arial" w:hint="default"/>
          <w:sz w:val="22"/>
          <w:szCs w:val="22"/>
        </w:rPr>
        <w:t>tables:</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sz w:val="22"/>
        </w:rPr>
        <w:t>After first course has been</w:t>
      </w:r>
      <w:r>
        <w:rPr>
          <w:rFonts w:ascii="Arial"/>
          <w:spacing w:val="-8"/>
          <w:sz w:val="22"/>
        </w:rPr>
        <w:t> </w:t>
      </w:r>
      <w:r>
        <w:rPr>
          <w:rFonts w:ascii="Arial"/>
          <w:sz w:val="22"/>
        </w:rPr>
        <w:t>started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On an ongoing basis on a course-by-course</w:t>
      </w:r>
      <w:r>
        <w:rPr>
          <w:rFonts w:ascii="Arial"/>
          <w:spacing w:val="-12"/>
          <w:sz w:val="22"/>
        </w:rPr>
        <w:t> </w:t>
      </w:r>
      <w:r>
        <w:rPr>
          <w:rFonts w:ascii="Arial"/>
          <w:sz w:val="22"/>
        </w:rPr>
        <w:t>basis</w:t>
      </w:r>
    </w:p>
    <w:p>
      <w:pPr>
        <w:spacing w:after="0" w:line="240" w:lineRule="auto"/>
        <w:jc w:val="left"/>
        <w:rPr>
          <w:rFonts w:ascii="Arial" w:hAnsi="Arial" w:cs="Arial" w:eastAsia="Arial" w:hint="default"/>
          <w:sz w:val="22"/>
          <w:szCs w:val="22"/>
        </w:rPr>
        <w:sectPr>
          <w:headerReference w:type="default" r:id="rId210"/>
          <w:headerReference w:type="even" r:id="rId211"/>
          <w:pgSz w:w="11910" w:h="16840"/>
          <w:pgMar w:header="708" w:footer="999" w:top="1260" w:bottom="1180" w:left="1200" w:right="138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24" w:val="left" w:leader="none"/>
        </w:tabs>
        <w:spacing w:line="240" w:lineRule="auto" w:before="60" w:after="0"/>
        <w:ind w:left="523" w:right="3305" w:hanging="283"/>
        <w:jc w:val="left"/>
        <w:rPr>
          <w:rFonts w:ascii="Arial" w:hAnsi="Arial" w:cs="Arial" w:eastAsia="Arial" w:hint="default"/>
          <w:sz w:val="22"/>
          <w:szCs w:val="22"/>
        </w:rPr>
      </w:pPr>
      <w:r>
        <w:rPr/>
        <w:pict>
          <v:shape style="position:absolute;margin-left:378.5pt;margin-top:3.439094pt;width:136.75pt;height:198.4pt;mso-position-horizontal-relative:page;mso-position-vertical-relative:paragraph;z-index:3568" type="#_x0000_t75" stroked="false">
            <v:imagedata r:id="rId213" o:title=""/>
          </v:shape>
        </w:pict>
      </w:r>
      <w:r>
        <w:rPr>
          <w:rFonts w:ascii="Arial" w:hAnsi="Arial" w:cs="Arial" w:eastAsia="Arial" w:hint="default"/>
          <w:sz w:val="22"/>
          <w:szCs w:val="22"/>
        </w:rPr>
        <w:t>Following a uniform clearing method for all tables </w:t>
      </w:r>
      <w:r>
        <w:rPr>
          <w:rFonts w:ascii="Arial" w:hAnsi="Arial" w:cs="Arial" w:eastAsia="Arial" w:hint="default"/>
          <w:sz w:val="22"/>
          <w:szCs w:val="22"/>
        </w:rPr>
        <w:t>– </w:t>
      </w:r>
      <w:r>
        <w:rPr>
          <w:rFonts w:ascii="Arial" w:hAnsi="Arial" w:cs="Arial" w:eastAsia="Arial" w:hint="default"/>
          <w:sz w:val="22"/>
          <w:szCs w:val="22"/>
        </w:rPr>
        <w:t>such as:</w:t>
      </w:r>
    </w:p>
    <w:p>
      <w:pPr>
        <w:pStyle w:val="ListParagraph"/>
        <w:numPr>
          <w:ilvl w:val="1"/>
          <w:numId w:val="1"/>
        </w:numPr>
        <w:tabs>
          <w:tab w:pos="807" w:val="left" w:leader="none"/>
        </w:tabs>
        <w:spacing w:line="240" w:lineRule="auto" w:before="121" w:after="0"/>
        <w:ind w:left="806" w:right="3662" w:hanging="283"/>
        <w:jc w:val="left"/>
        <w:rPr>
          <w:rFonts w:ascii="Arial" w:hAnsi="Arial" w:cs="Arial" w:eastAsia="Arial" w:hint="default"/>
          <w:sz w:val="22"/>
          <w:szCs w:val="22"/>
        </w:rPr>
      </w:pPr>
      <w:r>
        <w:rPr>
          <w:rFonts w:ascii="Arial" w:hAnsi="Arial" w:cs="Arial" w:eastAsia="Arial" w:hint="default"/>
          <w:sz w:val="22"/>
          <w:szCs w:val="22"/>
        </w:rPr>
        <w:t>Clearing to trays </w:t>
      </w:r>
      <w:r>
        <w:rPr>
          <w:rFonts w:ascii="Arial" w:hAnsi="Arial" w:cs="Arial" w:eastAsia="Arial" w:hint="default"/>
          <w:sz w:val="22"/>
          <w:szCs w:val="22"/>
        </w:rPr>
        <w:t>– </w:t>
      </w:r>
      <w:r>
        <w:rPr>
          <w:rFonts w:ascii="Arial" w:hAnsi="Arial" w:cs="Arial" w:eastAsia="Arial" w:hint="default"/>
          <w:sz w:val="22"/>
          <w:szCs w:val="22"/>
        </w:rPr>
        <w:t>and carrying trays to clearance points or the kitchen/dishwashing</w:t>
      </w:r>
      <w:r>
        <w:rPr>
          <w:rFonts w:ascii="Arial" w:hAnsi="Arial" w:cs="Arial" w:eastAsia="Arial" w:hint="default"/>
          <w:spacing w:val="-6"/>
          <w:sz w:val="22"/>
          <w:szCs w:val="22"/>
        </w:rPr>
        <w:t> </w:t>
      </w:r>
      <w:r>
        <w:rPr>
          <w:rFonts w:ascii="Arial" w:hAnsi="Arial" w:cs="Arial" w:eastAsia="Arial" w:hint="default"/>
          <w:sz w:val="22"/>
          <w:szCs w:val="22"/>
        </w:rPr>
        <w:t>area</w:t>
      </w:r>
    </w:p>
    <w:p>
      <w:pPr>
        <w:pStyle w:val="ListParagraph"/>
        <w:numPr>
          <w:ilvl w:val="1"/>
          <w:numId w:val="1"/>
        </w:numPr>
        <w:tabs>
          <w:tab w:pos="807" w:val="left" w:leader="none"/>
        </w:tabs>
        <w:spacing w:line="240" w:lineRule="auto" w:before="121" w:after="0"/>
        <w:ind w:left="806" w:right="3184" w:hanging="283"/>
        <w:jc w:val="left"/>
        <w:rPr>
          <w:rFonts w:ascii="Arial" w:hAnsi="Arial" w:cs="Arial" w:eastAsia="Arial" w:hint="default"/>
          <w:sz w:val="22"/>
          <w:szCs w:val="22"/>
        </w:rPr>
      </w:pPr>
      <w:r>
        <w:rPr>
          <w:rFonts w:ascii="Arial" w:hAnsi="Arial" w:cs="Arial" w:eastAsia="Arial" w:hint="default"/>
          <w:sz w:val="22"/>
          <w:szCs w:val="22"/>
        </w:rPr>
        <w:t>Using designated plate carrying protocols to remove items </w:t>
      </w:r>
      <w:r>
        <w:rPr>
          <w:rFonts w:ascii="Arial" w:hAnsi="Arial" w:cs="Arial" w:eastAsia="Arial" w:hint="default"/>
          <w:sz w:val="22"/>
          <w:szCs w:val="22"/>
        </w:rPr>
        <w:t>– </w:t>
      </w:r>
      <w:r>
        <w:rPr>
          <w:rFonts w:ascii="Arial" w:hAnsi="Arial" w:cs="Arial" w:eastAsia="Arial" w:hint="default"/>
          <w:sz w:val="22"/>
          <w:szCs w:val="22"/>
        </w:rPr>
        <w:t>such as (for example) the 2-plate carry, 3-plate carry or</w:t>
      </w:r>
      <w:r>
        <w:rPr>
          <w:rFonts w:ascii="Arial" w:hAnsi="Arial" w:cs="Arial" w:eastAsia="Arial" w:hint="default"/>
          <w:spacing w:val="-1"/>
          <w:sz w:val="22"/>
          <w:szCs w:val="22"/>
        </w:rPr>
        <w:t> </w:t>
      </w:r>
      <w:r>
        <w:rPr>
          <w:rFonts w:ascii="Arial" w:hAnsi="Arial" w:cs="Arial" w:eastAsia="Arial" w:hint="default"/>
          <w:sz w:val="22"/>
          <w:szCs w:val="22"/>
        </w:rPr>
        <w:t>other</w:t>
      </w:r>
    </w:p>
    <w:p>
      <w:pPr>
        <w:pStyle w:val="ListParagraph"/>
        <w:numPr>
          <w:ilvl w:val="0"/>
          <w:numId w:val="1"/>
        </w:numPr>
        <w:tabs>
          <w:tab w:pos="524" w:val="left" w:leader="none"/>
        </w:tabs>
        <w:spacing w:line="240" w:lineRule="auto" w:before="123" w:after="0"/>
        <w:ind w:left="523" w:right="3222" w:hanging="283"/>
        <w:jc w:val="left"/>
        <w:rPr>
          <w:rFonts w:ascii="Arial" w:hAnsi="Arial" w:cs="Arial" w:eastAsia="Arial" w:hint="default"/>
          <w:sz w:val="22"/>
          <w:szCs w:val="22"/>
        </w:rPr>
      </w:pPr>
      <w:r>
        <w:rPr>
          <w:rFonts w:ascii="Arial" w:hAnsi="Arial" w:cs="Arial" w:eastAsia="Arial" w:hint="default"/>
          <w:sz w:val="22"/>
          <w:szCs w:val="22"/>
        </w:rPr>
        <w:t>Clearing all used food plates and cutlery from the same side of the diner </w:t>
      </w:r>
      <w:r>
        <w:rPr>
          <w:rFonts w:ascii="Arial" w:hAnsi="Arial" w:cs="Arial" w:eastAsia="Arial" w:hint="default"/>
          <w:sz w:val="22"/>
          <w:szCs w:val="22"/>
        </w:rPr>
        <w:t>– </w:t>
      </w:r>
      <w:r>
        <w:rPr>
          <w:rFonts w:ascii="Arial" w:hAnsi="Arial" w:cs="Arial" w:eastAsia="Arial" w:hint="default"/>
          <w:sz w:val="22"/>
          <w:szCs w:val="22"/>
        </w:rPr>
        <w:t>as determined by the service protocols of the tour operator/catering</w:t>
      </w:r>
      <w:r>
        <w:rPr>
          <w:rFonts w:ascii="Arial" w:hAnsi="Arial" w:cs="Arial" w:eastAsia="Arial" w:hint="default"/>
          <w:spacing w:val="-8"/>
          <w:sz w:val="22"/>
          <w:szCs w:val="22"/>
        </w:rPr>
        <w:t> </w:t>
      </w:r>
      <w:r>
        <w:rPr>
          <w:rFonts w:ascii="Arial" w:hAnsi="Arial" w:cs="Arial" w:eastAsia="Arial" w:hint="default"/>
          <w:sz w:val="22"/>
          <w:szCs w:val="22"/>
        </w:rPr>
        <w:t>crew</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Not interrupting guests </w:t>
      </w:r>
      <w:r>
        <w:rPr>
          <w:rFonts w:ascii="Arial" w:hAnsi="Arial" w:cs="Arial" w:eastAsia="Arial" w:hint="default"/>
          <w:sz w:val="22"/>
          <w:szCs w:val="22"/>
        </w:rPr>
        <w:t>– </w:t>
      </w:r>
      <w:r>
        <w:rPr>
          <w:rFonts w:ascii="Arial" w:hAnsi="Arial" w:cs="Arial" w:eastAsia="Arial" w:hint="default"/>
          <w:sz w:val="22"/>
          <w:szCs w:val="22"/>
        </w:rPr>
        <w:t>if they are talking or still</w:t>
      </w:r>
      <w:r>
        <w:rPr>
          <w:rFonts w:ascii="Arial" w:hAnsi="Arial" w:cs="Arial" w:eastAsia="Arial" w:hint="default"/>
          <w:spacing w:val="-23"/>
          <w:sz w:val="22"/>
          <w:szCs w:val="22"/>
        </w:rPr>
        <w:t> </w:t>
      </w:r>
      <w:r>
        <w:rPr>
          <w:rFonts w:ascii="Arial" w:hAnsi="Arial" w:cs="Arial" w:eastAsia="Arial" w:hint="default"/>
          <w:sz w:val="22"/>
          <w:szCs w:val="22"/>
        </w:rPr>
        <w:t>eating</w:t>
      </w:r>
    </w:p>
    <w:p>
      <w:pPr>
        <w:pStyle w:val="ListParagraph"/>
        <w:numPr>
          <w:ilvl w:val="0"/>
          <w:numId w:val="1"/>
        </w:numPr>
        <w:tabs>
          <w:tab w:pos="524" w:val="left" w:leader="none"/>
        </w:tabs>
        <w:spacing w:line="240" w:lineRule="auto" w:before="121" w:after="0"/>
        <w:ind w:left="523" w:right="3502" w:hanging="283"/>
        <w:jc w:val="left"/>
        <w:rPr>
          <w:rFonts w:ascii="Arial" w:hAnsi="Arial" w:cs="Arial" w:eastAsia="Arial" w:hint="default"/>
          <w:sz w:val="22"/>
          <w:szCs w:val="22"/>
        </w:rPr>
      </w:pPr>
      <w:r>
        <w:rPr>
          <w:rFonts w:ascii="Arial" w:hAnsi="Arial" w:cs="Arial" w:eastAsia="Arial" w:hint="default"/>
          <w:sz w:val="22"/>
          <w:szCs w:val="22"/>
        </w:rPr>
        <w:t>Returning unused food to the service area or kitchen </w:t>
      </w:r>
      <w:r>
        <w:rPr>
          <w:rFonts w:ascii="Arial" w:hAnsi="Arial" w:cs="Arial" w:eastAsia="Arial" w:hint="default"/>
          <w:sz w:val="22"/>
          <w:szCs w:val="22"/>
        </w:rPr>
        <w:t>– </w:t>
      </w:r>
      <w:r>
        <w:rPr>
          <w:rFonts w:ascii="Arial" w:hAnsi="Arial" w:cs="Arial" w:eastAsia="Arial" w:hint="default"/>
          <w:sz w:val="22"/>
          <w:szCs w:val="22"/>
        </w:rPr>
        <w:t>for:</w:t>
      </w:r>
    </w:p>
    <w:p>
      <w:pPr>
        <w:pStyle w:val="ListParagraph"/>
        <w:numPr>
          <w:ilvl w:val="1"/>
          <w:numId w:val="1"/>
        </w:numPr>
        <w:tabs>
          <w:tab w:pos="807" w:val="left" w:leader="none"/>
        </w:tabs>
        <w:spacing w:line="240" w:lineRule="auto" w:before="122" w:after="0"/>
        <w:ind w:left="806" w:right="0" w:hanging="283"/>
        <w:jc w:val="left"/>
        <w:rPr>
          <w:rFonts w:ascii="Arial" w:hAnsi="Arial" w:cs="Arial" w:eastAsia="Arial" w:hint="default"/>
          <w:sz w:val="22"/>
          <w:szCs w:val="22"/>
        </w:rPr>
      </w:pPr>
      <w:r>
        <w:rPr>
          <w:rFonts w:ascii="Arial" w:hAnsi="Arial" w:cs="Arial" w:eastAsia="Arial" w:hint="default"/>
          <w:sz w:val="22"/>
          <w:szCs w:val="22"/>
        </w:rPr>
        <w:t>Disposal </w:t>
      </w:r>
      <w:r>
        <w:rPr>
          <w:rFonts w:ascii="Arial" w:hAnsi="Arial" w:cs="Arial" w:eastAsia="Arial" w:hint="default"/>
          <w:sz w:val="22"/>
          <w:szCs w:val="22"/>
        </w:rPr>
        <w:t>– </w:t>
      </w:r>
      <w:r>
        <w:rPr>
          <w:rFonts w:ascii="Arial" w:hAnsi="Arial" w:cs="Arial" w:eastAsia="Arial" w:hint="default"/>
          <w:sz w:val="22"/>
          <w:szCs w:val="22"/>
        </w:rPr>
        <w:t>where SOP or FSP requires all left-over food is</w:t>
      </w:r>
      <w:r>
        <w:rPr>
          <w:rFonts w:ascii="Arial" w:hAnsi="Arial" w:cs="Arial" w:eastAsia="Arial" w:hint="default"/>
          <w:spacing w:val="-15"/>
          <w:sz w:val="22"/>
          <w:szCs w:val="22"/>
        </w:rPr>
        <w:t> </w:t>
      </w:r>
      <w:r>
        <w:rPr>
          <w:rFonts w:ascii="Arial" w:hAnsi="Arial" w:cs="Arial" w:eastAsia="Arial" w:hint="default"/>
          <w:sz w:val="22"/>
          <w:szCs w:val="22"/>
        </w:rPr>
        <w:t>discarded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Storage for later use </w:t>
      </w:r>
      <w:r>
        <w:rPr>
          <w:rFonts w:ascii="Arial" w:hAnsi="Arial" w:cs="Arial" w:eastAsia="Arial" w:hint="default"/>
          <w:sz w:val="22"/>
          <w:szCs w:val="22"/>
        </w:rPr>
        <w:t>– </w:t>
      </w:r>
      <w:r>
        <w:rPr>
          <w:rFonts w:ascii="Arial" w:hAnsi="Arial" w:cs="Arial" w:eastAsia="Arial" w:hint="default"/>
          <w:sz w:val="22"/>
          <w:szCs w:val="22"/>
        </w:rPr>
        <w:t>where safe to do</w:t>
      </w:r>
      <w:r>
        <w:rPr>
          <w:rFonts w:ascii="Arial" w:hAnsi="Arial" w:cs="Arial" w:eastAsia="Arial" w:hint="default"/>
          <w:spacing w:val="-9"/>
          <w:sz w:val="22"/>
          <w:szCs w:val="22"/>
        </w:rPr>
        <w:t> </w:t>
      </w:r>
      <w:r>
        <w:rPr>
          <w:rFonts w:ascii="Arial" w:hAnsi="Arial" w:cs="Arial" w:eastAsia="Arial" w:hint="default"/>
          <w:sz w:val="22"/>
          <w:szCs w:val="22"/>
        </w:rPr>
        <w:t>so</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Cleaning up spills </w:t>
      </w:r>
      <w:r>
        <w:rPr>
          <w:rFonts w:ascii="Arial" w:hAnsi="Arial" w:cs="Arial" w:eastAsia="Arial" w:hint="default"/>
          <w:sz w:val="22"/>
          <w:szCs w:val="22"/>
        </w:rPr>
        <w:t>– </w:t>
      </w:r>
      <w:r>
        <w:rPr>
          <w:rFonts w:ascii="Arial" w:hAnsi="Arial" w:cs="Arial" w:eastAsia="Arial" w:hint="default"/>
          <w:sz w:val="22"/>
          <w:szCs w:val="22"/>
        </w:rPr>
        <w:t>as they may occur during</w:t>
      </w:r>
      <w:r>
        <w:rPr>
          <w:rFonts w:ascii="Arial" w:hAnsi="Arial" w:cs="Arial" w:eastAsia="Arial" w:hint="default"/>
          <w:spacing w:val="-19"/>
          <w:sz w:val="22"/>
          <w:szCs w:val="22"/>
        </w:rPr>
        <w:t> </w:t>
      </w:r>
      <w:r>
        <w:rPr>
          <w:rFonts w:ascii="Arial" w:hAnsi="Arial" w:cs="Arial" w:eastAsia="Arial" w:hint="default"/>
          <w:sz w:val="22"/>
          <w:szCs w:val="22"/>
        </w:rPr>
        <w:t>clearing</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hAnsi="Arial" w:cs="Arial" w:eastAsia="Arial" w:hint="default"/>
          <w:sz w:val="22"/>
          <w:szCs w:val="22"/>
        </w:rPr>
        <w:t>Adjusting the cover as required </w:t>
      </w:r>
      <w:r>
        <w:rPr>
          <w:rFonts w:ascii="Arial" w:hAnsi="Arial" w:cs="Arial" w:eastAsia="Arial" w:hint="default"/>
          <w:sz w:val="22"/>
          <w:szCs w:val="22"/>
        </w:rPr>
        <w:t>– </w:t>
      </w:r>
      <w:r>
        <w:rPr>
          <w:rFonts w:ascii="Arial" w:hAnsi="Arial" w:cs="Arial" w:eastAsia="Arial" w:hint="default"/>
          <w:sz w:val="22"/>
          <w:szCs w:val="22"/>
        </w:rPr>
        <w:t>where, for</w:t>
      </w:r>
      <w:r>
        <w:rPr>
          <w:rFonts w:ascii="Arial" w:hAnsi="Arial" w:cs="Arial" w:eastAsia="Arial" w:hint="default"/>
          <w:spacing w:val="-14"/>
          <w:sz w:val="22"/>
          <w:szCs w:val="22"/>
        </w:rPr>
        <w:t> </w:t>
      </w:r>
      <w:r>
        <w:rPr>
          <w:rFonts w:ascii="Arial" w:hAnsi="Arial" w:cs="Arial" w:eastAsia="Arial" w:hint="default"/>
          <w:sz w:val="22"/>
          <w:szCs w:val="22"/>
        </w:rPr>
        <w:t>example:</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sz w:val="22"/>
        </w:rPr>
        <w:t>Have dropped an item on the</w:t>
      </w:r>
      <w:r>
        <w:rPr>
          <w:rFonts w:ascii="Arial"/>
          <w:spacing w:val="-4"/>
          <w:sz w:val="22"/>
        </w:rPr>
        <w:t> </w:t>
      </w:r>
      <w:r>
        <w:rPr>
          <w:rFonts w:ascii="Arial"/>
          <w:sz w:val="22"/>
        </w:rPr>
        <w:t>ground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Have used the wrong item before its intended</w:t>
      </w:r>
      <w:r>
        <w:rPr>
          <w:rFonts w:ascii="Arial"/>
          <w:spacing w:val="-15"/>
          <w:sz w:val="22"/>
        </w:rPr>
        <w:t> </w:t>
      </w:r>
      <w:r>
        <w:rPr>
          <w:rFonts w:ascii="Arial"/>
          <w:sz w:val="22"/>
        </w:rPr>
        <w:t>use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The next course requires additional/different</w:t>
      </w:r>
      <w:r>
        <w:rPr>
          <w:rFonts w:ascii="Arial"/>
          <w:spacing w:val="-17"/>
          <w:sz w:val="22"/>
        </w:rPr>
        <w:t> </w:t>
      </w:r>
      <w:r>
        <w:rPr>
          <w:rFonts w:ascii="Arial"/>
          <w:sz w:val="22"/>
        </w:rPr>
        <w:t>items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Picking up dropped items </w:t>
      </w:r>
      <w:r>
        <w:rPr>
          <w:rFonts w:ascii="Arial" w:hAnsi="Arial" w:cs="Arial" w:eastAsia="Arial" w:hint="default"/>
          <w:sz w:val="22"/>
          <w:szCs w:val="22"/>
        </w:rPr>
        <w:t>–</w:t>
      </w:r>
      <w:r>
        <w:rPr>
          <w:rFonts w:ascii="Arial" w:hAnsi="Arial" w:cs="Arial" w:eastAsia="Arial" w:hint="default"/>
          <w:spacing w:val="-10"/>
          <w:sz w:val="22"/>
          <w:szCs w:val="22"/>
        </w:rPr>
        <w:t> </w:t>
      </w:r>
      <w:r>
        <w:rPr>
          <w:rFonts w:ascii="Arial" w:hAnsi="Arial" w:cs="Arial" w:eastAsia="Arial" w:hint="default"/>
          <w:sz w:val="22"/>
          <w:szCs w:val="22"/>
        </w:rPr>
        <w:t>including:</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Food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Cutlery and other service</w:t>
      </w:r>
      <w:r>
        <w:rPr>
          <w:rFonts w:ascii="Arial"/>
          <w:spacing w:val="-7"/>
          <w:sz w:val="22"/>
        </w:rPr>
        <w:t> </w:t>
      </w:r>
      <w:r>
        <w:rPr>
          <w:rFonts w:ascii="Arial"/>
          <w:sz w:val="22"/>
        </w:rPr>
        <w:t>items</w:t>
      </w:r>
    </w:p>
    <w:p>
      <w:pPr>
        <w:pStyle w:val="ListParagraph"/>
        <w:numPr>
          <w:ilvl w:val="1"/>
          <w:numId w:val="1"/>
        </w:numPr>
        <w:tabs>
          <w:tab w:pos="807" w:val="left" w:leader="none"/>
        </w:tabs>
        <w:spacing w:line="240" w:lineRule="auto" w:before="122" w:after="0"/>
        <w:ind w:left="806" w:right="0" w:hanging="283"/>
        <w:jc w:val="left"/>
        <w:rPr>
          <w:rFonts w:ascii="Arial" w:hAnsi="Arial" w:cs="Arial" w:eastAsia="Arial" w:hint="default"/>
          <w:sz w:val="22"/>
          <w:szCs w:val="22"/>
        </w:rPr>
      </w:pPr>
      <w:r>
        <w:rPr>
          <w:rFonts w:ascii="Arial"/>
          <w:sz w:val="22"/>
        </w:rPr>
        <w:t>Serviettes and other single-use</w:t>
      </w:r>
      <w:r>
        <w:rPr>
          <w:rFonts w:ascii="Arial"/>
          <w:spacing w:val="-10"/>
          <w:sz w:val="22"/>
        </w:rPr>
        <w:t> </w:t>
      </w:r>
      <w:r>
        <w:rPr>
          <w:rFonts w:ascii="Arial"/>
          <w:sz w:val="22"/>
        </w:rPr>
        <w:t>items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Personal items of the</w:t>
      </w:r>
      <w:r>
        <w:rPr>
          <w:rFonts w:ascii="Arial"/>
          <w:spacing w:val="-7"/>
          <w:sz w:val="22"/>
        </w:rPr>
        <w:t> </w:t>
      </w:r>
      <w:r>
        <w:rPr>
          <w:rFonts w:ascii="Arial"/>
          <w:sz w:val="22"/>
        </w:rPr>
        <w:t>diners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Waste/rubbish</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Wiping down and sanitising tables </w:t>
      </w:r>
      <w:r>
        <w:rPr>
          <w:rFonts w:ascii="Arial" w:hAnsi="Arial" w:cs="Arial" w:eastAsia="Arial" w:hint="default"/>
          <w:sz w:val="22"/>
          <w:szCs w:val="22"/>
        </w:rPr>
        <w:t>– </w:t>
      </w:r>
      <w:r>
        <w:rPr>
          <w:rFonts w:ascii="Arial" w:hAnsi="Arial" w:cs="Arial" w:eastAsia="Arial" w:hint="default"/>
          <w:sz w:val="22"/>
          <w:szCs w:val="22"/>
        </w:rPr>
        <w:t>which may be</w:t>
      </w:r>
      <w:r>
        <w:rPr>
          <w:rFonts w:ascii="Arial" w:hAnsi="Arial" w:cs="Arial" w:eastAsia="Arial" w:hint="default"/>
          <w:spacing w:val="-19"/>
          <w:sz w:val="22"/>
          <w:szCs w:val="22"/>
        </w:rPr>
        <w:t> </w:t>
      </w:r>
      <w:r>
        <w:rPr>
          <w:rFonts w:ascii="Arial" w:hAnsi="Arial" w:cs="Arial" w:eastAsia="Arial" w:hint="default"/>
          <w:sz w:val="22"/>
          <w:szCs w:val="22"/>
        </w:rPr>
        <w:t>required:</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In between</w:t>
      </w:r>
      <w:r>
        <w:rPr>
          <w:rFonts w:ascii="Arial"/>
          <w:spacing w:val="-3"/>
          <w:sz w:val="22"/>
        </w:rPr>
        <w:t> </w:t>
      </w:r>
      <w:r>
        <w:rPr>
          <w:rFonts w:ascii="Arial"/>
          <w:sz w:val="22"/>
        </w:rPr>
        <w:t>courses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At the end of</w:t>
      </w:r>
      <w:r>
        <w:rPr>
          <w:rFonts w:ascii="Arial"/>
          <w:spacing w:val="-3"/>
          <w:sz w:val="22"/>
        </w:rPr>
        <w:t> </w:t>
      </w:r>
      <w:r>
        <w:rPr>
          <w:rFonts w:ascii="Arial"/>
          <w:sz w:val="22"/>
        </w:rPr>
        <w:t>meals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Communicating with the kitchen </w:t>
      </w:r>
      <w:r>
        <w:rPr>
          <w:rFonts w:ascii="Arial" w:hAnsi="Arial" w:cs="Arial" w:eastAsia="Arial" w:hint="default"/>
          <w:sz w:val="22"/>
          <w:szCs w:val="22"/>
        </w:rPr>
        <w:t>–</w:t>
      </w:r>
      <w:r>
        <w:rPr>
          <w:rFonts w:ascii="Arial" w:hAnsi="Arial" w:cs="Arial" w:eastAsia="Arial" w:hint="default"/>
          <w:spacing w:val="-11"/>
          <w:sz w:val="22"/>
          <w:szCs w:val="22"/>
        </w:rPr>
        <w:t> </w:t>
      </w:r>
      <w:r>
        <w:rPr>
          <w:rFonts w:ascii="Arial" w:hAnsi="Arial" w:cs="Arial" w:eastAsia="Arial" w:hint="default"/>
          <w:sz w:val="22"/>
          <w:szCs w:val="22"/>
        </w:rPr>
        <w:t>to:</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sz w:val="22"/>
        </w:rPr>
        <w:t>Advise of clearing</w:t>
      </w:r>
      <w:r>
        <w:rPr>
          <w:rFonts w:ascii="Arial"/>
          <w:spacing w:val="-7"/>
          <w:sz w:val="22"/>
        </w:rPr>
        <w:t> </w:t>
      </w:r>
      <w:r>
        <w:rPr>
          <w:rFonts w:ascii="Arial"/>
          <w:sz w:val="22"/>
        </w:rPr>
        <w:t>progress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Give an indication of service time for next</w:t>
      </w:r>
      <w:r>
        <w:rPr>
          <w:rFonts w:ascii="Arial"/>
          <w:spacing w:val="-16"/>
          <w:sz w:val="22"/>
        </w:rPr>
        <w:t> </w:t>
      </w:r>
      <w:r>
        <w:rPr>
          <w:rFonts w:ascii="Arial"/>
          <w:sz w:val="22"/>
        </w:rPr>
        <w:t>course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Pass on feedback</w:t>
      </w:r>
      <w:r>
        <w:rPr>
          <w:rFonts w:ascii="Arial"/>
          <w:spacing w:val="-4"/>
          <w:sz w:val="22"/>
        </w:rPr>
        <w:t> </w:t>
      </w:r>
      <w:r>
        <w:rPr>
          <w:rFonts w:ascii="Arial"/>
          <w:sz w:val="22"/>
        </w:rPr>
        <w:t>received</w:t>
      </w:r>
    </w:p>
    <w:p>
      <w:pPr>
        <w:pStyle w:val="ListParagraph"/>
        <w:numPr>
          <w:ilvl w:val="1"/>
          <w:numId w:val="1"/>
        </w:numPr>
        <w:tabs>
          <w:tab w:pos="807" w:val="left" w:leader="none"/>
        </w:tabs>
        <w:spacing w:line="240" w:lineRule="auto" w:before="122" w:after="0"/>
        <w:ind w:left="806" w:right="0" w:hanging="283"/>
        <w:jc w:val="left"/>
        <w:rPr>
          <w:rFonts w:ascii="Arial" w:hAnsi="Arial" w:cs="Arial" w:eastAsia="Arial" w:hint="default"/>
          <w:sz w:val="22"/>
          <w:szCs w:val="22"/>
        </w:rPr>
      </w:pPr>
      <w:r>
        <w:rPr>
          <w:rFonts w:ascii="Arial"/>
          <w:sz w:val="22"/>
        </w:rPr>
        <w:t>Identify issues for future/next</w:t>
      </w:r>
      <w:r>
        <w:rPr>
          <w:rFonts w:ascii="Arial"/>
          <w:spacing w:val="-9"/>
          <w:sz w:val="22"/>
        </w:rPr>
        <w:t> </w:t>
      </w:r>
      <w:r>
        <w:rPr>
          <w:rFonts w:ascii="Arial"/>
          <w:sz w:val="22"/>
        </w:rPr>
        <w:t>session.</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2"/>
        <w:ind w:right="0"/>
        <w:rPr>
          <w:rFonts w:ascii="Arial" w:hAnsi="Arial" w:cs="Arial" w:eastAsia="Arial" w:hint="default"/>
          <w:sz w:val="14"/>
          <w:szCs w:val="14"/>
        </w:rPr>
      </w:pPr>
    </w:p>
    <w:p>
      <w:pPr>
        <w:pStyle w:val="Heading2"/>
        <w:numPr>
          <w:ilvl w:val="1"/>
          <w:numId w:val="37"/>
        </w:numPr>
        <w:tabs>
          <w:tab w:pos="1006" w:val="left" w:leader="none"/>
        </w:tabs>
        <w:spacing w:line="249" w:lineRule="auto" w:before="54" w:after="0"/>
        <w:ind w:left="1006" w:right="874" w:hanging="766"/>
        <w:jc w:val="left"/>
        <w:rPr>
          <w:b w:val="0"/>
          <w:bCs w:val="0"/>
        </w:rPr>
      </w:pPr>
      <w:r>
        <w:rPr>
          <w:color w:val="45535F"/>
        </w:rPr>
        <w:t>Clear communal food and beverage service points</w:t>
      </w:r>
      <w:r>
        <w:rPr>
          <w:b w:val="0"/>
        </w:rPr>
      </w:r>
    </w:p>
    <w:p>
      <w:pPr>
        <w:pStyle w:val="Heading4"/>
        <w:spacing w:line="240" w:lineRule="auto" w:before="233"/>
        <w:ind w:right="1412"/>
        <w:jc w:val="left"/>
        <w:rPr>
          <w:b w:val="0"/>
          <w:bCs w:val="0"/>
        </w:rPr>
      </w:pPr>
      <w:r>
        <w:rPr>
          <w:color w:val="45535F"/>
        </w:rPr>
        <w:t>Introduction</w:t>
      </w:r>
      <w:r>
        <w:rPr>
          <w:b w:val="0"/>
        </w:rPr>
      </w:r>
    </w:p>
    <w:p>
      <w:pPr>
        <w:pStyle w:val="BodyText"/>
        <w:spacing w:line="240" w:lineRule="auto" w:before="243"/>
        <w:ind w:left="240" w:right="2988" w:firstLine="0"/>
        <w:jc w:val="left"/>
      </w:pPr>
      <w:r>
        <w:rPr/>
        <w:pict>
          <v:shape style="position:absolute;margin-left:388.799988pt;margin-top:17.547871pt;width:120.8pt;height:198.4pt;mso-position-horizontal-relative:page;mso-position-vertical-relative:paragraph;z-index:3592" type="#_x0000_t75" stroked="false">
            <v:imagedata r:id="rId214" o:title=""/>
          </v:shape>
        </w:pict>
      </w:r>
      <w:r>
        <w:rPr/>
        <w:t>At the end of a camp site service session there may be a need to clear communal service</w:t>
      </w:r>
      <w:r>
        <w:rPr>
          <w:spacing w:val="-4"/>
        </w:rPr>
        <w:t> </w:t>
      </w:r>
      <w:r>
        <w:rPr/>
        <w:t>points.</w:t>
      </w:r>
    </w:p>
    <w:p>
      <w:pPr>
        <w:pStyle w:val="BodyText"/>
        <w:spacing w:line="240" w:lineRule="auto" w:before="160"/>
        <w:ind w:left="240" w:right="1412" w:firstLine="0"/>
        <w:jc w:val="left"/>
      </w:pPr>
      <w:r>
        <w:rPr/>
        <w:t>This section identifies what is required where this need</w:t>
      </w:r>
      <w:r>
        <w:rPr>
          <w:spacing w:val="-18"/>
        </w:rPr>
        <w:t> </w:t>
      </w:r>
      <w:r>
        <w:rPr/>
        <w:t>occurs.</w:t>
      </w:r>
    </w:p>
    <w:p>
      <w:pPr>
        <w:spacing w:line="240" w:lineRule="auto" w:before="11"/>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Clearing communal F&amp;B service</w:t>
      </w:r>
      <w:r>
        <w:rPr>
          <w:color w:val="45535F"/>
          <w:spacing w:val="-16"/>
        </w:rPr>
        <w:t> </w:t>
      </w:r>
      <w:r>
        <w:rPr>
          <w:color w:val="45535F"/>
        </w:rPr>
        <w:t>points</w:t>
      </w:r>
      <w:r>
        <w:rPr>
          <w:b w:val="0"/>
        </w:rPr>
      </w:r>
    </w:p>
    <w:p>
      <w:pPr>
        <w:pStyle w:val="BodyText"/>
        <w:spacing w:line="240" w:lineRule="auto" w:before="240"/>
        <w:ind w:left="240" w:right="3026" w:firstLine="0"/>
        <w:jc w:val="left"/>
      </w:pPr>
      <w:r>
        <w:rPr/>
        <w:t>Communal F&amp;B service points which were established prior to service need to be cleared at the end of</w:t>
      </w:r>
      <w:r>
        <w:rPr>
          <w:spacing w:val="-10"/>
        </w:rPr>
        <w:t> </w:t>
      </w:r>
      <w:r>
        <w:rPr/>
        <w:t>service.</w:t>
      </w:r>
    </w:p>
    <w:p>
      <w:pPr>
        <w:pStyle w:val="BodyText"/>
        <w:spacing w:line="240" w:lineRule="auto" w:before="163"/>
        <w:ind w:left="240" w:right="3099" w:firstLine="0"/>
        <w:jc w:val="left"/>
      </w:pPr>
      <w:r>
        <w:rPr/>
        <w:t>(Note: In some camp situations a standard communal service point </w:t>
      </w:r>
      <w:r>
        <w:rPr>
          <w:rFonts w:ascii="Arial" w:hAnsi="Arial" w:cs="Arial" w:eastAsia="Arial" w:hint="default"/>
          <w:i/>
        </w:rPr>
        <w:t>may </w:t>
      </w:r>
      <w:r>
        <w:rPr>
          <w:rFonts w:ascii="Arial" w:hAnsi="Arial" w:cs="Arial" w:eastAsia="Arial" w:hint="default"/>
        </w:rPr>
        <w:t>remain ‘active’ all day/night providing people with </w:t>
      </w:r>
      <w:r>
        <w:rPr/>
        <w:t>water, tea and coffee, juice and a limited range of PC sweet biscuits, sliced cake or cheese and</w:t>
      </w:r>
      <w:r>
        <w:rPr>
          <w:spacing w:val="-12"/>
        </w:rPr>
        <w:t> </w:t>
      </w:r>
      <w:r>
        <w:rPr/>
        <w:t>crackers.)</w:t>
      </w:r>
    </w:p>
    <w:p>
      <w:pPr>
        <w:pStyle w:val="BodyText"/>
        <w:spacing w:line="240" w:lineRule="auto" w:before="160"/>
        <w:ind w:left="240" w:right="3331" w:firstLine="0"/>
        <w:jc w:val="left"/>
      </w:pPr>
      <w:r>
        <w:rPr/>
        <w:t>Basic requirements when clearing these communal service points may</w:t>
      </w:r>
      <w:r>
        <w:rPr>
          <w:spacing w:val="-2"/>
        </w:rPr>
        <w:t> </w:t>
      </w:r>
      <w:r>
        <w:rPr/>
        <w:t>include:</w:t>
      </w:r>
    </w:p>
    <w:p>
      <w:pPr>
        <w:pStyle w:val="ListParagraph"/>
        <w:numPr>
          <w:ilvl w:val="0"/>
          <w:numId w:val="1"/>
        </w:numPr>
        <w:tabs>
          <w:tab w:pos="524" w:val="left" w:leader="none"/>
        </w:tabs>
        <w:spacing w:line="240" w:lineRule="auto" w:before="164" w:after="0"/>
        <w:ind w:left="523" w:right="713" w:hanging="283"/>
        <w:jc w:val="left"/>
        <w:rPr>
          <w:rFonts w:ascii="Arial" w:hAnsi="Arial" w:cs="Arial" w:eastAsia="Arial" w:hint="default"/>
          <w:sz w:val="22"/>
          <w:szCs w:val="22"/>
        </w:rPr>
      </w:pPr>
      <w:r>
        <w:rPr>
          <w:rFonts w:ascii="Arial" w:hAnsi="Arial" w:cs="Arial" w:eastAsia="Arial" w:hint="default"/>
          <w:sz w:val="22"/>
          <w:szCs w:val="22"/>
        </w:rPr>
        <w:t>Asking people if they want to use the service point again </w:t>
      </w:r>
      <w:r>
        <w:rPr>
          <w:rFonts w:ascii="Arial" w:hAnsi="Arial" w:cs="Arial" w:eastAsia="Arial" w:hint="default"/>
          <w:sz w:val="22"/>
          <w:szCs w:val="22"/>
        </w:rPr>
        <w:t>– </w:t>
      </w:r>
      <w:r>
        <w:rPr>
          <w:rFonts w:ascii="Arial" w:hAnsi="Arial" w:cs="Arial" w:eastAsia="Arial" w:hint="default"/>
          <w:sz w:val="22"/>
          <w:szCs w:val="22"/>
        </w:rPr>
        <w:t>as it is about to close/be cleared, so they have a chance to get themself another</w:t>
      </w:r>
      <w:r>
        <w:rPr>
          <w:rFonts w:ascii="Arial" w:hAnsi="Arial" w:cs="Arial" w:eastAsia="Arial" w:hint="default"/>
          <w:spacing w:val="-16"/>
          <w:sz w:val="22"/>
          <w:szCs w:val="22"/>
        </w:rPr>
        <w:t> </w:t>
      </w:r>
      <w:r>
        <w:rPr>
          <w:rFonts w:ascii="Arial" w:hAnsi="Arial" w:cs="Arial" w:eastAsia="Arial" w:hint="default"/>
          <w:sz w:val="22"/>
          <w:szCs w:val="22"/>
        </w:rPr>
        <w:t>drink/item</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Not clearing/taking down the service points until the correct time </w:t>
      </w:r>
      <w:r>
        <w:rPr>
          <w:rFonts w:ascii="Arial" w:hAnsi="Arial" w:cs="Arial" w:eastAsia="Arial" w:hint="default"/>
          <w:sz w:val="22"/>
          <w:szCs w:val="22"/>
        </w:rPr>
        <w:t>– </w:t>
      </w:r>
      <w:r>
        <w:rPr>
          <w:rFonts w:ascii="Arial" w:hAnsi="Arial" w:cs="Arial" w:eastAsia="Arial" w:hint="default"/>
          <w:sz w:val="22"/>
          <w:szCs w:val="22"/>
        </w:rPr>
        <w:t>this may</w:t>
      </w:r>
      <w:r>
        <w:rPr>
          <w:rFonts w:ascii="Arial" w:hAnsi="Arial" w:cs="Arial" w:eastAsia="Arial" w:hint="default"/>
          <w:spacing w:val="-21"/>
          <w:sz w:val="22"/>
          <w:szCs w:val="22"/>
        </w:rPr>
        <w:t> </w:t>
      </w:r>
      <w:r>
        <w:rPr>
          <w:rFonts w:ascii="Arial" w:hAnsi="Arial" w:cs="Arial" w:eastAsia="Arial" w:hint="default"/>
          <w:sz w:val="22"/>
          <w:szCs w:val="22"/>
        </w:rPr>
        <w:t>be:</w:t>
      </w:r>
    </w:p>
    <w:p>
      <w:pPr>
        <w:pStyle w:val="ListParagraph"/>
        <w:numPr>
          <w:ilvl w:val="1"/>
          <w:numId w:val="1"/>
        </w:numPr>
        <w:tabs>
          <w:tab w:pos="810" w:val="left" w:leader="none"/>
        </w:tabs>
        <w:spacing w:line="240" w:lineRule="auto" w:before="119" w:after="0"/>
        <w:ind w:left="809" w:right="0" w:hanging="286"/>
        <w:jc w:val="left"/>
        <w:rPr>
          <w:rFonts w:ascii="Arial" w:hAnsi="Arial" w:cs="Arial" w:eastAsia="Arial" w:hint="default"/>
          <w:sz w:val="22"/>
          <w:szCs w:val="22"/>
        </w:rPr>
      </w:pPr>
      <w:r>
        <w:rPr>
          <w:rFonts w:ascii="Arial"/>
          <w:sz w:val="22"/>
        </w:rPr>
        <w:t>A pre-determined</w:t>
      </w:r>
      <w:r>
        <w:rPr>
          <w:rFonts w:ascii="Arial"/>
          <w:spacing w:val="-6"/>
          <w:sz w:val="22"/>
        </w:rPr>
        <w:t> </w:t>
      </w:r>
      <w:r>
        <w:rPr>
          <w:rFonts w:ascii="Arial"/>
          <w:sz w:val="22"/>
        </w:rPr>
        <w:t>time</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When all diners have</w:t>
      </w:r>
      <w:r>
        <w:rPr>
          <w:rFonts w:ascii="Arial"/>
          <w:spacing w:val="-5"/>
          <w:sz w:val="22"/>
        </w:rPr>
        <w:t> </w:t>
      </w:r>
      <w:r>
        <w:rPr>
          <w:rFonts w:ascii="Arial"/>
          <w:sz w:val="22"/>
        </w:rPr>
        <w:t>left</w:t>
      </w:r>
    </w:p>
    <w:p>
      <w:pPr>
        <w:pStyle w:val="ListParagraph"/>
        <w:numPr>
          <w:ilvl w:val="1"/>
          <w:numId w:val="1"/>
        </w:numPr>
        <w:tabs>
          <w:tab w:pos="807" w:val="left" w:leader="none"/>
        </w:tabs>
        <w:spacing w:line="240" w:lineRule="auto" w:before="59" w:after="0"/>
        <w:ind w:left="806" w:right="0" w:hanging="283"/>
        <w:jc w:val="left"/>
        <w:rPr>
          <w:rFonts w:ascii="Arial" w:hAnsi="Arial" w:cs="Arial" w:eastAsia="Arial" w:hint="default"/>
          <w:sz w:val="22"/>
          <w:szCs w:val="22"/>
        </w:rPr>
      </w:pPr>
      <w:r>
        <w:rPr>
          <w:rFonts w:ascii="Arial"/>
          <w:sz w:val="22"/>
        </w:rPr>
        <w:t>As directed by the</w:t>
      </w:r>
      <w:r>
        <w:rPr>
          <w:rFonts w:ascii="Arial"/>
          <w:spacing w:val="-5"/>
          <w:sz w:val="22"/>
        </w:rPr>
        <w:t> </w:t>
      </w:r>
      <w:r>
        <w:rPr>
          <w:rFonts w:ascii="Arial"/>
          <w:sz w:val="22"/>
        </w:rPr>
        <w:t>Supervisor</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sz w:val="22"/>
        </w:rPr>
        <w:t>Being quick, quiet and careful - so as</w:t>
      </w:r>
      <w:r>
        <w:rPr>
          <w:rFonts w:ascii="Arial"/>
          <w:spacing w:val="-9"/>
          <w:sz w:val="22"/>
        </w:rPr>
        <w:t> </w:t>
      </w:r>
      <w:r>
        <w:rPr>
          <w:rFonts w:ascii="Arial"/>
          <w:sz w:val="22"/>
        </w:rPr>
        <w:t>to:</w:t>
      </w:r>
    </w:p>
    <w:p>
      <w:pPr>
        <w:pStyle w:val="ListParagraph"/>
        <w:numPr>
          <w:ilvl w:val="1"/>
          <w:numId w:val="1"/>
        </w:numPr>
        <w:tabs>
          <w:tab w:pos="810" w:val="left" w:leader="none"/>
        </w:tabs>
        <w:spacing w:line="240" w:lineRule="auto" w:before="119" w:after="0"/>
        <w:ind w:left="809" w:right="0" w:hanging="286"/>
        <w:jc w:val="left"/>
        <w:rPr>
          <w:rFonts w:ascii="Arial" w:hAnsi="Arial" w:cs="Arial" w:eastAsia="Arial" w:hint="default"/>
          <w:sz w:val="22"/>
          <w:szCs w:val="22"/>
        </w:rPr>
      </w:pPr>
      <w:r>
        <w:rPr>
          <w:rFonts w:ascii="Arial"/>
          <w:sz w:val="22"/>
        </w:rPr>
        <w:t>Minimise time spent on this</w:t>
      </w:r>
      <w:r>
        <w:rPr>
          <w:rFonts w:ascii="Arial"/>
          <w:spacing w:val="-10"/>
          <w:sz w:val="22"/>
        </w:rPr>
        <w:t> </w:t>
      </w:r>
      <w:r>
        <w:rPr>
          <w:rFonts w:ascii="Arial"/>
          <w:sz w:val="22"/>
        </w:rPr>
        <w:t>activity</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Avoid adverse impact of tour</w:t>
      </w:r>
      <w:r>
        <w:rPr>
          <w:rFonts w:ascii="Arial"/>
          <w:spacing w:val="-5"/>
          <w:sz w:val="22"/>
        </w:rPr>
        <w:t> </w:t>
      </w:r>
      <w:r>
        <w:rPr>
          <w:rFonts w:ascii="Arial"/>
          <w:sz w:val="22"/>
        </w:rPr>
        <w:t>group</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Prevent damage to</w:t>
      </w:r>
      <w:r>
        <w:rPr>
          <w:rFonts w:ascii="Arial"/>
          <w:spacing w:val="-5"/>
          <w:sz w:val="22"/>
        </w:rPr>
        <w:t> </w:t>
      </w:r>
      <w:r>
        <w:rPr>
          <w:rFonts w:ascii="Arial"/>
          <w:sz w:val="22"/>
        </w:rPr>
        <w:t>equipment</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Protect food/beverages which are safe to re-use/serve</w:t>
      </w:r>
      <w:r>
        <w:rPr>
          <w:rFonts w:ascii="Arial"/>
          <w:spacing w:val="-12"/>
          <w:sz w:val="22"/>
        </w:rPr>
        <w:t> </w:t>
      </w:r>
      <w:r>
        <w:rPr>
          <w:rFonts w:ascii="Arial"/>
          <w:sz w:val="22"/>
        </w:rPr>
        <w:t>again</w:t>
      </w:r>
    </w:p>
    <w:p>
      <w:pPr>
        <w:pStyle w:val="ListParagraph"/>
        <w:numPr>
          <w:ilvl w:val="0"/>
          <w:numId w:val="1"/>
        </w:numPr>
        <w:tabs>
          <w:tab w:pos="524" w:val="left" w:leader="none"/>
        </w:tabs>
        <w:spacing w:line="240" w:lineRule="auto" w:before="63" w:after="0"/>
        <w:ind w:left="523" w:right="0" w:hanging="283"/>
        <w:jc w:val="left"/>
        <w:rPr>
          <w:rFonts w:ascii="Arial" w:hAnsi="Arial" w:cs="Arial" w:eastAsia="Arial" w:hint="default"/>
          <w:sz w:val="22"/>
          <w:szCs w:val="22"/>
        </w:rPr>
      </w:pPr>
      <w:r>
        <w:rPr>
          <w:rFonts w:ascii="Arial" w:hAnsi="Arial" w:cs="Arial" w:eastAsia="Arial" w:hint="default"/>
          <w:sz w:val="22"/>
          <w:szCs w:val="22"/>
        </w:rPr>
        <w:t>Returning unused food to the service area or kitchen </w:t>
      </w:r>
      <w:r>
        <w:rPr>
          <w:rFonts w:ascii="Arial" w:hAnsi="Arial" w:cs="Arial" w:eastAsia="Arial" w:hint="default"/>
          <w:sz w:val="22"/>
          <w:szCs w:val="22"/>
        </w:rPr>
        <w:t>–</w:t>
      </w:r>
      <w:r>
        <w:rPr>
          <w:rFonts w:ascii="Arial" w:hAnsi="Arial" w:cs="Arial" w:eastAsia="Arial" w:hint="default"/>
          <w:spacing w:val="-12"/>
          <w:sz w:val="22"/>
          <w:szCs w:val="22"/>
        </w:rPr>
        <w:t> </w:t>
      </w:r>
      <w:r>
        <w:rPr>
          <w:rFonts w:ascii="Arial" w:hAnsi="Arial" w:cs="Arial" w:eastAsia="Arial" w:hint="default"/>
          <w:sz w:val="22"/>
          <w:szCs w:val="22"/>
        </w:rPr>
        <w:t>for:</w:t>
      </w:r>
    </w:p>
    <w:p>
      <w:pPr>
        <w:pStyle w:val="ListParagraph"/>
        <w:numPr>
          <w:ilvl w:val="1"/>
          <w:numId w:val="1"/>
        </w:numPr>
        <w:tabs>
          <w:tab w:pos="810" w:val="left" w:leader="none"/>
        </w:tabs>
        <w:spacing w:line="240" w:lineRule="auto" w:before="119" w:after="0"/>
        <w:ind w:left="809" w:right="0" w:hanging="286"/>
        <w:jc w:val="left"/>
        <w:rPr>
          <w:rFonts w:ascii="Arial" w:hAnsi="Arial" w:cs="Arial" w:eastAsia="Arial" w:hint="default"/>
          <w:sz w:val="22"/>
          <w:szCs w:val="22"/>
        </w:rPr>
      </w:pPr>
      <w:r>
        <w:rPr>
          <w:rFonts w:ascii="Arial" w:hAnsi="Arial" w:cs="Arial" w:eastAsia="Arial" w:hint="default"/>
          <w:sz w:val="22"/>
          <w:szCs w:val="22"/>
        </w:rPr>
        <w:t>Disposal </w:t>
      </w:r>
      <w:r>
        <w:rPr>
          <w:rFonts w:ascii="Arial" w:hAnsi="Arial" w:cs="Arial" w:eastAsia="Arial" w:hint="default"/>
          <w:sz w:val="22"/>
          <w:szCs w:val="22"/>
        </w:rPr>
        <w:t>– </w:t>
      </w:r>
      <w:r>
        <w:rPr>
          <w:rFonts w:ascii="Arial" w:hAnsi="Arial" w:cs="Arial" w:eastAsia="Arial" w:hint="default"/>
          <w:sz w:val="22"/>
          <w:szCs w:val="22"/>
        </w:rPr>
        <w:t>where SOP or FSP requires all left-over food is</w:t>
      </w:r>
      <w:r>
        <w:rPr>
          <w:rFonts w:ascii="Arial" w:hAnsi="Arial" w:cs="Arial" w:eastAsia="Arial" w:hint="default"/>
          <w:spacing w:val="-14"/>
          <w:sz w:val="22"/>
          <w:szCs w:val="22"/>
        </w:rPr>
        <w:t> </w:t>
      </w:r>
      <w:r>
        <w:rPr>
          <w:rFonts w:ascii="Arial" w:hAnsi="Arial" w:cs="Arial" w:eastAsia="Arial" w:hint="default"/>
          <w:sz w:val="22"/>
          <w:szCs w:val="22"/>
        </w:rPr>
        <w:t>discarded</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hAnsi="Arial" w:cs="Arial" w:eastAsia="Arial" w:hint="default"/>
          <w:sz w:val="22"/>
          <w:szCs w:val="22"/>
        </w:rPr>
        <w:t>Storage for later use </w:t>
      </w:r>
      <w:r>
        <w:rPr>
          <w:rFonts w:ascii="Arial" w:hAnsi="Arial" w:cs="Arial" w:eastAsia="Arial" w:hint="default"/>
          <w:sz w:val="22"/>
          <w:szCs w:val="22"/>
        </w:rPr>
        <w:t>– </w:t>
      </w:r>
      <w:r>
        <w:rPr>
          <w:rFonts w:ascii="Arial" w:hAnsi="Arial" w:cs="Arial" w:eastAsia="Arial" w:hint="default"/>
          <w:sz w:val="22"/>
          <w:szCs w:val="22"/>
        </w:rPr>
        <w:t>where safe to do</w:t>
      </w:r>
      <w:r>
        <w:rPr>
          <w:rFonts w:ascii="Arial" w:hAnsi="Arial" w:cs="Arial" w:eastAsia="Arial" w:hint="default"/>
          <w:spacing w:val="-9"/>
          <w:sz w:val="22"/>
          <w:szCs w:val="22"/>
        </w:rPr>
        <w:t> </w:t>
      </w:r>
      <w:r>
        <w:rPr>
          <w:rFonts w:ascii="Arial" w:hAnsi="Arial" w:cs="Arial" w:eastAsia="Arial" w:hint="default"/>
          <w:sz w:val="22"/>
          <w:szCs w:val="22"/>
        </w:rPr>
        <w:t>so</w:t>
      </w:r>
    </w:p>
    <w:p>
      <w:pPr>
        <w:pStyle w:val="ListParagraph"/>
        <w:numPr>
          <w:ilvl w:val="0"/>
          <w:numId w:val="1"/>
        </w:numPr>
        <w:tabs>
          <w:tab w:pos="524" w:val="left" w:leader="none"/>
        </w:tabs>
        <w:spacing w:line="240" w:lineRule="auto" w:before="63" w:after="0"/>
        <w:ind w:left="523" w:right="0" w:hanging="283"/>
        <w:jc w:val="left"/>
        <w:rPr>
          <w:rFonts w:ascii="Arial" w:hAnsi="Arial" w:cs="Arial" w:eastAsia="Arial" w:hint="default"/>
          <w:sz w:val="22"/>
          <w:szCs w:val="22"/>
        </w:rPr>
      </w:pPr>
      <w:r>
        <w:rPr>
          <w:rFonts w:ascii="Arial" w:hAnsi="Arial" w:cs="Arial" w:eastAsia="Arial" w:hint="default"/>
          <w:sz w:val="22"/>
          <w:szCs w:val="22"/>
        </w:rPr>
        <w:t>Cleaning up spills </w:t>
      </w:r>
      <w:r>
        <w:rPr>
          <w:rFonts w:ascii="Arial" w:hAnsi="Arial" w:cs="Arial" w:eastAsia="Arial" w:hint="default"/>
          <w:sz w:val="22"/>
          <w:szCs w:val="22"/>
        </w:rPr>
        <w:t>– </w:t>
      </w:r>
      <w:r>
        <w:rPr>
          <w:rFonts w:ascii="Arial" w:hAnsi="Arial" w:cs="Arial" w:eastAsia="Arial" w:hint="default"/>
          <w:sz w:val="22"/>
          <w:szCs w:val="22"/>
        </w:rPr>
        <w:t>as</w:t>
      </w:r>
      <w:r>
        <w:rPr>
          <w:rFonts w:ascii="Arial" w:hAnsi="Arial" w:cs="Arial" w:eastAsia="Arial" w:hint="default"/>
          <w:spacing w:val="-9"/>
          <w:sz w:val="22"/>
          <w:szCs w:val="22"/>
        </w:rPr>
        <w:t> </w:t>
      </w:r>
      <w:r>
        <w:rPr>
          <w:rFonts w:ascii="Arial" w:hAnsi="Arial" w:cs="Arial" w:eastAsia="Arial" w:hint="default"/>
          <w:sz w:val="22"/>
          <w:szCs w:val="22"/>
        </w:rPr>
        <w:t>they:</w:t>
      </w:r>
    </w:p>
    <w:p>
      <w:pPr>
        <w:pStyle w:val="ListParagraph"/>
        <w:numPr>
          <w:ilvl w:val="1"/>
          <w:numId w:val="1"/>
        </w:numPr>
        <w:tabs>
          <w:tab w:pos="810" w:val="left" w:leader="none"/>
        </w:tabs>
        <w:spacing w:line="240" w:lineRule="auto" w:before="119" w:after="0"/>
        <w:ind w:left="809" w:right="0" w:hanging="286"/>
        <w:jc w:val="left"/>
        <w:rPr>
          <w:rFonts w:ascii="Arial" w:hAnsi="Arial" w:cs="Arial" w:eastAsia="Arial" w:hint="default"/>
          <w:sz w:val="22"/>
          <w:szCs w:val="22"/>
        </w:rPr>
      </w:pPr>
      <w:r>
        <w:rPr>
          <w:rFonts w:ascii="Arial"/>
          <w:sz w:val="22"/>
        </w:rPr>
        <w:t>Have occurred during</w:t>
      </w:r>
      <w:r>
        <w:rPr>
          <w:rFonts w:ascii="Arial"/>
          <w:spacing w:val="-5"/>
          <w:sz w:val="22"/>
        </w:rPr>
        <w:t> </w:t>
      </w:r>
      <w:r>
        <w:rPr>
          <w:rFonts w:ascii="Arial"/>
          <w:sz w:val="22"/>
        </w:rPr>
        <w:t>service</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Occur during</w:t>
      </w:r>
      <w:r>
        <w:rPr>
          <w:rFonts w:ascii="Arial"/>
          <w:spacing w:val="-7"/>
          <w:sz w:val="22"/>
        </w:rPr>
        <w:t> </w:t>
      </w:r>
      <w:r>
        <w:rPr>
          <w:rFonts w:ascii="Arial"/>
          <w:sz w:val="22"/>
        </w:rPr>
        <w:t>clearing</w:t>
      </w:r>
    </w:p>
    <w:p>
      <w:pPr>
        <w:pStyle w:val="ListParagraph"/>
        <w:numPr>
          <w:ilvl w:val="0"/>
          <w:numId w:val="1"/>
        </w:numPr>
        <w:tabs>
          <w:tab w:pos="524" w:val="left" w:leader="none"/>
        </w:tabs>
        <w:spacing w:line="240" w:lineRule="auto" w:before="64" w:after="0"/>
        <w:ind w:left="523" w:right="0" w:hanging="283"/>
        <w:jc w:val="left"/>
        <w:rPr>
          <w:rFonts w:ascii="Arial" w:hAnsi="Arial" w:cs="Arial" w:eastAsia="Arial" w:hint="default"/>
          <w:sz w:val="22"/>
          <w:szCs w:val="22"/>
        </w:rPr>
      </w:pPr>
      <w:r>
        <w:rPr>
          <w:rFonts w:ascii="Arial" w:hAnsi="Arial" w:cs="Arial" w:eastAsia="Arial" w:hint="default"/>
          <w:sz w:val="22"/>
          <w:szCs w:val="22"/>
        </w:rPr>
        <w:t>Picking up dropped items </w:t>
      </w:r>
      <w:r>
        <w:rPr>
          <w:rFonts w:ascii="Arial" w:hAnsi="Arial" w:cs="Arial" w:eastAsia="Arial" w:hint="default"/>
          <w:sz w:val="22"/>
          <w:szCs w:val="22"/>
        </w:rPr>
        <w:t>–</w:t>
      </w:r>
      <w:r>
        <w:rPr>
          <w:rFonts w:ascii="Arial" w:hAnsi="Arial" w:cs="Arial" w:eastAsia="Arial" w:hint="default"/>
          <w:spacing w:val="-10"/>
          <w:sz w:val="22"/>
          <w:szCs w:val="22"/>
        </w:rPr>
        <w:t> </w:t>
      </w:r>
      <w:r>
        <w:rPr>
          <w:rFonts w:ascii="Arial" w:hAnsi="Arial" w:cs="Arial" w:eastAsia="Arial" w:hint="default"/>
          <w:sz w:val="22"/>
          <w:szCs w:val="22"/>
        </w:rPr>
        <w:t>including:</w:t>
      </w:r>
    </w:p>
    <w:p>
      <w:pPr>
        <w:pStyle w:val="ListParagraph"/>
        <w:numPr>
          <w:ilvl w:val="1"/>
          <w:numId w:val="1"/>
        </w:numPr>
        <w:tabs>
          <w:tab w:pos="810" w:val="left" w:leader="none"/>
        </w:tabs>
        <w:spacing w:line="240" w:lineRule="auto" w:before="117" w:after="0"/>
        <w:ind w:left="809" w:right="0" w:hanging="286"/>
        <w:jc w:val="left"/>
        <w:rPr>
          <w:rFonts w:ascii="Arial" w:hAnsi="Arial" w:cs="Arial" w:eastAsia="Arial" w:hint="default"/>
          <w:sz w:val="22"/>
          <w:szCs w:val="22"/>
        </w:rPr>
      </w:pPr>
      <w:r>
        <w:rPr>
          <w:rFonts w:ascii="Arial"/>
          <w:sz w:val="22"/>
        </w:rPr>
        <w:t>Food</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Cutlery and other service</w:t>
      </w:r>
      <w:r>
        <w:rPr>
          <w:rFonts w:ascii="Arial"/>
          <w:spacing w:val="-7"/>
          <w:sz w:val="22"/>
        </w:rPr>
        <w:t> </w:t>
      </w:r>
      <w:r>
        <w:rPr>
          <w:rFonts w:ascii="Arial"/>
          <w:sz w:val="22"/>
        </w:rPr>
        <w:t>items</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Serviettes and other single-use</w:t>
      </w:r>
      <w:r>
        <w:rPr>
          <w:rFonts w:ascii="Arial"/>
          <w:spacing w:val="-10"/>
          <w:sz w:val="22"/>
        </w:rPr>
        <w:t> </w:t>
      </w:r>
      <w:r>
        <w:rPr>
          <w:rFonts w:ascii="Arial"/>
          <w:sz w:val="22"/>
        </w:rPr>
        <w:t>items</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Personal items of the</w:t>
      </w:r>
      <w:r>
        <w:rPr>
          <w:rFonts w:ascii="Arial"/>
          <w:spacing w:val="-7"/>
          <w:sz w:val="22"/>
        </w:rPr>
        <w:t> </w:t>
      </w:r>
      <w:r>
        <w:rPr>
          <w:rFonts w:ascii="Arial"/>
          <w:sz w:val="22"/>
        </w:rPr>
        <w:t>diners</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Waste/rubbish</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24" w:val="left" w:leader="none"/>
        </w:tabs>
        <w:spacing w:line="240" w:lineRule="auto" w:before="60" w:after="0"/>
        <w:ind w:left="523" w:right="0" w:hanging="283"/>
        <w:jc w:val="left"/>
        <w:rPr>
          <w:rFonts w:ascii="Arial" w:hAnsi="Arial" w:cs="Arial" w:eastAsia="Arial" w:hint="default"/>
          <w:sz w:val="22"/>
          <w:szCs w:val="22"/>
        </w:rPr>
      </w:pPr>
      <w:r>
        <w:rPr>
          <w:rFonts w:ascii="Arial" w:hAnsi="Arial" w:cs="Arial" w:eastAsia="Arial" w:hint="default"/>
          <w:sz w:val="22"/>
          <w:szCs w:val="22"/>
        </w:rPr>
        <w:t>Wiping down and sanitising service point surfaces/tables </w:t>
      </w:r>
      <w:r>
        <w:rPr>
          <w:rFonts w:ascii="Arial" w:hAnsi="Arial" w:cs="Arial" w:eastAsia="Arial" w:hint="default"/>
          <w:sz w:val="22"/>
          <w:szCs w:val="22"/>
        </w:rPr>
        <w:t>– </w:t>
      </w:r>
      <w:r>
        <w:rPr>
          <w:rFonts w:ascii="Arial" w:hAnsi="Arial" w:cs="Arial" w:eastAsia="Arial" w:hint="default"/>
          <w:sz w:val="22"/>
          <w:szCs w:val="22"/>
        </w:rPr>
        <w:t>which may be</w:t>
      </w:r>
      <w:r>
        <w:rPr>
          <w:rFonts w:ascii="Arial" w:hAnsi="Arial" w:cs="Arial" w:eastAsia="Arial" w:hint="default"/>
          <w:spacing w:val="-22"/>
          <w:sz w:val="22"/>
          <w:szCs w:val="22"/>
        </w:rPr>
        <w:t> </w:t>
      </w:r>
      <w:r>
        <w:rPr>
          <w:rFonts w:ascii="Arial" w:hAnsi="Arial" w:cs="Arial" w:eastAsia="Arial" w:hint="default"/>
          <w:sz w:val="22"/>
          <w:szCs w:val="22"/>
        </w:rPr>
        <w:t>required:</w:t>
      </w:r>
    </w:p>
    <w:p>
      <w:pPr>
        <w:pStyle w:val="ListParagraph"/>
        <w:numPr>
          <w:ilvl w:val="1"/>
          <w:numId w:val="1"/>
        </w:numPr>
        <w:tabs>
          <w:tab w:pos="807" w:val="left" w:leader="none"/>
        </w:tabs>
        <w:spacing w:line="240" w:lineRule="auto" w:before="120" w:after="0"/>
        <w:ind w:left="806" w:right="0" w:hanging="283"/>
        <w:jc w:val="left"/>
        <w:rPr>
          <w:rFonts w:ascii="Arial" w:hAnsi="Arial" w:cs="Arial" w:eastAsia="Arial" w:hint="default"/>
          <w:sz w:val="22"/>
          <w:szCs w:val="22"/>
        </w:rPr>
      </w:pPr>
      <w:r>
        <w:rPr>
          <w:rFonts w:ascii="Arial"/>
          <w:sz w:val="22"/>
        </w:rPr>
        <w:t>In between</w:t>
      </w:r>
      <w:r>
        <w:rPr>
          <w:rFonts w:ascii="Arial"/>
          <w:spacing w:val="-3"/>
          <w:sz w:val="22"/>
        </w:rPr>
        <w:t> </w:t>
      </w:r>
      <w:r>
        <w:rPr>
          <w:rFonts w:ascii="Arial"/>
          <w:sz w:val="22"/>
        </w:rPr>
        <w:t>courses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At the end of</w:t>
      </w:r>
      <w:r>
        <w:rPr>
          <w:rFonts w:ascii="Arial"/>
          <w:spacing w:val="-3"/>
          <w:sz w:val="22"/>
        </w:rPr>
        <w:t> </w:t>
      </w:r>
      <w:r>
        <w:rPr>
          <w:rFonts w:ascii="Arial"/>
          <w:sz w:val="22"/>
        </w:rPr>
        <w:t>meals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Draining equipment </w:t>
      </w:r>
      <w:r>
        <w:rPr>
          <w:rFonts w:ascii="Arial" w:hAnsi="Arial" w:cs="Arial" w:eastAsia="Arial" w:hint="default"/>
          <w:sz w:val="22"/>
          <w:szCs w:val="22"/>
        </w:rPr>
        <w:t>– </w:t>
      </w:r>
      <w:r>
        <w:rPr>
          <w:rFonts w:ascii="Arial" w:hAnsi="Arial" w:cs="Arial" w:eastAsia="Arial" w:hint="default"/>
          <w:sz w:val="22"/>
          <w:szCs w:val="22"/>
        </w:rPr>
        <w:t>such as urns and wet </w:t>
      </w:r>
      <w:r>
        <w:rPr>
          <w:rFonts w:ascii="Arial" w:hAnsi="Arial" w:cs="Arial" w:eastAsia="Arial" w:hint="default"/>
          <w:i/>
          <w:sz w:val="22"/>
          <w:szCs w:val="22"/>
        </w:rPr>
        <w:t>Bain Maries</w:t>
      </w:r>
      <w:r>
        <w:rPr>
          <w:rFonts w:ascii="Arial" w:hAnsi="Arial" w:cs="Arial" w:eastAsia="Arial" w:hint="default"/>
          <w:sz w:val="22"/>
          <w:szCs w:val="22"/>
        </w:rPr>
        <w:t>,</w:t>
      </w:r>
      <w:r>
        <w:rPr>
          <w:rFonts w:ascii="Arial" w:hAnsi="Arial" w:cs="Arial" w:eastAsia="Arial" w:hint="default"/>
          <w:spacing w:val="-11"/>
          <w:sz w:val="22"/>
          <w:szCs w:val="22"/>
        </w:rPr>
        <w:t> </w:t>
      </w:r>
      <w:r>
        <w:rPr>
          <w:rFonts w:ascii="Arial" w:hAnsi="Arial" w:cs="Arial" w:eastAsia="Arial" w:hint="default"/>
          <w:sz w:val="22"/>
          <w:szCs w:val="22"/>
        </w:rPr>
        <w:t>and:</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Cleaning and drying</w:t>
      </w:r>
      <w:r>
        <w:rPr>
          <w:rFonts w:ascii="Arial"/>
          <w:spacing w:val="-8"/>
          <w:sz w:val="22"/>
        </w:rPr>
        <w:t> </w:t>
      </w:r>
      <w:r>
        <w:rPr>
          <w:rFonts w:ascii="Arial"/>
          <w:sz w:val="22"/>
        </w:rPr>
        <w:t>them</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Covering them and leaving them in place for next</w:t>
      </w:r>
      <w:r>
        <w:rPr>
          <w:rFonts w:ascii="Arial"/>
          <w:spacing w:val="-18"/>
          <w:sz w:val="22"/>
        </w:rPr>
        <w:t> </w:t>
      </w:r>
      <w:r>
        <w:rPr>
          <w:rFonts w:ascii="Arial"/>
          <w:sz w:val="22"/>
        </w:rPr>
        <w:t>session</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Removing them for bump out, as</w:t>
      </w:r>
      <w:r>
        <w:rPr>
          <w:rFonts w:ascii="Arial"/>
          <w:spacing w:val="-11"/>
          <w:sz w:val="22"/>
        </w:rPr>
        <w:t> </w:t>
      </w:r>
      <w:r>
        <w:rPr>
          <w:rFonts w:ascii="Arial"/>
          <w:sz w:val="22"/>
        </w:rPr>
        <w:t>required.</w:t>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3"/>
        <w:ind w:right="0"/>
        <w:rPr>
          <w:rFonts w:ascii="Arial" w:hAnsi="Arial" w:cs="Arial" w:eastAsia="Arial" w:hint="default"/>
          <w:sz w:val="13"/>
          <w:szCs w:val="13"/>
        </w:rPr>
      </w:pPr>
    </w:p>
    <w:p>
      <w:pPr>
        <w:spacing w:line="240" w:lineRule="auto"/>
        <w:ind w:left="2441"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2901346" cy="1504378"/>
            <wp:effectExtent l="0" t="0" r="0" b="0"/>
            <wp:docPr id="37" name="image104.jpeg" descr=""/>
            <wp:cNvGraphicFramePr>
              <a:graphicFrameLocks noChangeAspect="1"/>
            </wp:cNvGraphicFramePr>
            <a:graphic>
              <a:graphicData uri="http://schemas.openxmlformats.org/drawingml/2006/picture">
                <pic:pic>
                  <pic:nvPicPr>
                    <pic:cNvPr id="38" name="image104.jpeg"/>
                    <pic:cNvPicPr/>
                  </pic:nvPicPr>
                  <pic:blipFill>
                    <a:blip r:embed="rId217" cstate="print"/>
                    <a:stretch>
                      <a:fillRect/>
                    </a:stretch>
                  </pic:blipFill>
                  <pic:spPr>
                    <a:xfrm>
                      <a:off x="0" y="0"/>
                      <a:ext cx="2901346" cy="1504378"/>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footerReference w:type="even" r:id="rId215"/>
          <w:footerReference w:type="default" r:id="rId216"/>
          <w:pgSz w:w="11910" w:h="16840"/>
          <w:pgMar w:footer="999" w:header="708" w:top="1260" w:bottom="1180" w:left="1200" w:right="1380"/>
        </w:sectPr>
      </w:pPr>
    </w:p>
    <w:p>
      <w:pPr>
        <w:spacing w:line="240" w:lineRule="auto" w:before="2"/>
        <w:ind w:right="0"/>
        <w:rPr>
          <w:rFonts w:ascii="Arial" w:hAnsi="Arial" w:cs="Arial" w:eastAsia="Arial" w:hint="default"/>
          <w:sz w:val="14"/>
          <w:szCs w:val="14"/>
        </w:rPr>
      </w:pPr>
    </w:p>
    <w:p>
      <w:pPr>
        <w:pStyle w:val="Heading2"/>
        <w:numPr>
          <w:ilvl w:val="1"/>
          <w:numId w:val="37"/>
        </w:numPr>
        <w:tabs>
          <w:tab w:pos="1006" w:val="left" w:leader="none"/>
        </w:tabs>
        <w:spacing w:line="249" w:lineRule="auto" w:before="54" w:after="0"/>
        <w:ind w:left="1006" w:right="1598" w:hanging="766"/>
        <w:jc w:val="left"/>
        <w:rPr>
          <w:b w:val="0"/>
          <w:bCs w:val="0"/>
        </w:rPr>
      </w:pPr>
      <w:r>
        <w:rPr>
          <w:color w:val="45535F"/>
        </w:rPr>
        <w:t>Tidy food production and service</w:t>
      </w:r>
      <w:r>
        <w:rPr>
          <w:color w:val="45535F"/>
          <w:spacing w:val="-8"/>
        </w:rPr>
        <w:t> </w:t>
      </w:r>
      <w:r>
        <w:rPr>
          <w:color w:val="45535F"/>
        </w:rPr>
        <w:t>areas </w:t>
      </w:r>
      <w:r>
        <w:rPr>
          <w:color w:val="45535F"/>
        </w:rPr>
        <w:t>throughout</w:t>
      </w:r>
      <w:r>
        <w:rPr>
          <w:color w:val="45535F"/>
          <w:spacing w:val="-6"/>
        </w:rPr>
        <w:t> </w:t>
      </w:r>
      <w:r>
        <w:rPr>
          <w:color w:val="45535F"/>
        </w:rPr>
        <w:t>service</w:t>
      </w:r>
      <w:r>
        <w:rPr>
          <w:b w:val="0"/>
        </w:rPr>
      </w:r>
    </w:p>
    <w:p>
      <w:pPr>
        <w:pStyle w:val="Heading4"/>
        <w:spacing w:line="240" w:lineRule="auto" w:before="233"/>
        <w:ind w:right="1412"/>
        <w:jc w:val="left"/>
        <w:rPr>
          <w:b w:val="0"/>
          <w:bCs w:val="0"/>
        </w:rPr>
      </w:pPr>
      <w:r>
        <w:rPr>
          <w:color w:val="45535F"/>
        </w:rPr>
        <w:t>Introduction</w:t>
      </w:r>
      <w:r>
        <w:rPr>
          <w:b w:val="0"/>
        </w:rPr>
      </w:r>
    </w:p>
    <w:p>
      <w:pPr>
        <w:pStyle w:val="BodyText"/>
        <w:spacing w:line="240" w:lineRule="auto" w:before="243"/>
        <w:ind w:left="240" w:right="3159" w:firstLine="0"/>
        <w:jc w:val="left"/>
      </w:pPr>
      <w:r>
        <w:rPr/>
        <w:pict>
          <v:shape style="position:absolute;margin-left:381.600006pt;margin-top:13.397871pt;width:132.25pt;height:198.4pt;mso-position-horizontal-relative:page;mso-position-vertical-relative:paragraph;z-index:3616" type="#_x0000_t75" stroked="false">
            <v:imagedata r:id="rId218" o:title=""/>
          </v:shape>
        </w:pict>
      </w:r>
      <w:r>
        <w:rPr/>
        <w:t>A standard requirement is the need to tidy both the food production area and the food service area throughout a meal service</w:t>
      </w:r>
      <w:r>
        <w:rPr>
          <w:spacing w:val="-1"/>
        </w:rPr>
        <w:t> </w:t>
      </w:r>
      <w:r>
        <w:rPr/>
        <w:t>session.</w:t>
      </w:r>
    </w:p>
    <w:p>
      <w:pPr>
        <w:pStyle w:val="BodyText"/>
        <w:spacing w:line="240" w:lineRule="auto" w:before="160"/>
        <w:ind w:left="240" w:right="3453" w:firstLine="0"/>
        <w:jc w:val="left"/>
      </w:pPr>
      <w:r>
        <w:rPr/>
        <w:t>This section explains why this is necessary and describes what is</w:t>
      </w:r>
      <w:r>
        <w:rPr>
          <w:spacing w:val="-3"/>
        </w:rPr>
        <w:t> </w:t>
      </w:r>
      <w:r>
        <w:rPr/>
        <w:t>involved.</w:t>
      </w:r>
    </w:p>
    <w:p>
      <w:pPr>
        <w:spacing w:line="240" w:lineRule="auto" w:before="11"/>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Need to</w:t>
      </w:r>
      <w:r>
        <w:rPr>
          <w:color w:val="45535F"/>
          <w:spacing w:val="-2"/>
        </w:rPr>
        <w:t> </w:t>
      </w:r>
      <w:r>
        <w:rPr>
          <w:color w:val="45535F"/>
        </w:rPr>
        <w:t>tidy</w:t>
      </w:r>
      <w:r>
        <w:rPr>
          <w:b w:val="0"/>
        </w:rPr>
      </w:r>
    </w:p>
    <w:p>
      <w:pPr>
        <w:pStyle w:val="BodyText"/>
        <w:spacing w:line="242" w:lineRule="auto" w:before="240"/>
        <w:ind w:left="240" w:right="3331" w:firstLine="0"/>
        <w:jc w:val="left"/>
      </w:pPr>
      <w:r>
        <w:rPr/>
        <w:t>Tidying food production and service areas during service is necessary</w:t>
      </w:r>
      <w:r>
        <w:rPr>
          <w:spacing w:val="-3"/>
        </w:rPr>
        <w:t> </w:t>
      </w:r>
      <w:r>
        <w:rPr/>
        <w:t>to:</w:t>
      </w:r>
    </w:p>
    <w:p>
      <w:pPr>
        <w:pStyle w:val="ListParagraph"/>
        <w:numPr>
          <w:ilvl w:val="0"/>
          <w:numId w:val="1"/>
        </w:numPr>
        <w:tabs>
          <w:tab w:pos="524" w:val="left" w:leader="none"/>
        </w:tabs>
        <w:spacing w:line="240" w:lineRule="auto" w:before="161" w:after="0"/>
        <w:ind w:left="523" w:right="3627" w:hanging="283"/>
        <w:jc w:val="left"/>
        <w:rPr>
          <w:rFonts w:ascii="Arial" w:hAnsi="Arial" w:cs="Arial" w:eastAsia="Arial" w:hint="default"/>
          <w:sz w:val="22"/>
          <w:szCs w:val="22"/>
        </w:rPr>
      </w:pPr>
      <w:r>
        <w:rPr>
          <w:rFonts w:ascii="Arial" w:hAnsi="Arial" w:cs="Arial" w:eastAsia="Arial" w:hint="default"/>
          <w:sz w:val="22"/>
          <w:szCs w:val="22"/>
        </w:rPr>
        <w:t>Demonstrate professionalism </w:t>
      </w:r>
      <w:r>
        <w:rPr>
          <w:rFonts w:ascii="Arial" w:hAnsi="Arial" w:cs="Arial" w:eastAsia="Arial" w:hint="default"/>
          <w:sz w:val="22"/>
          <w:szCs w:val="22"/>
        </w:rPr>
        <w:t>– </w:t>
      </w:r>
      <w:r>
        <w:rPr>
          <w:rFonts w:ascii="Arial" w:hAnsi="Arial" w:cs="Arial" w:eastAsia="Arial" w:hint="default"/>
          <w:sz w:val="22"/>
          <w:szCs w:val="22"/>
        </w:rPr>
        <w:t>via implementation of standard F&amp;B service</w:t>
      </w:r>
      <w:r>
        <w:rPr>
          <w:rFonts w:ascii="Arial" w:hAnsi="Arial" w:cs="Arial" w:eastAsia="Arial" w:hint="default"/>
          <w:spacing w:val="-8"/>
          <w:sz w:val="22"/>
          <w:szCs w:val="22"/>
        </w:rPr>
        <w:t> </w:t>
      </w:r>
      <w:r>
        <w:rPr>
          <w:rFonts w:ascii="Arial" w:hAnsi="Arial" w:cs="Arial" w:eastAsia="Arial" w:hint="default"/>
          <w:sz w:val="22"/>
          <w:szCs w:val="22"/>
        </w:rPr>
        <w:t>protocols</w:t>
      </w:r>
    </w:p>
    <w:p>
      <w:pPr>
        <w:pStyle w:val="ListParagraph"/>
        <w:numPr>
          <w:ilvl w:val="0"/>
          <w:numId w:val="1"/>
        </w:numPr>
        <w:tabs>
          <w:tab w:pos="524" w:val="left" w:leader="none"/>
        </w:tabs>
        <w:spacing w:line="252" w:lineRule="exact" w:before="143" w:after="0"/>
        <w:ind w:left="523" w:right="3161" w:hanging="283"/>
        <w:jc w:val="left"/>
        <w:rPr>
          <w:rFonts w:ascii="Arial" w:hAnsi="Arial" w:cs="Arial" w:eastAsia="Arial" w:hint="default"/>
          <w:sz w:val="22"/>
          <w:szCs w:val="22"/>
        </w:rPr>
      </w:pPr>
      <w:r>
        <w:rPr>
          <w:rFonts w:ascii="Arial" w:hAnsi="Arial" w:cs="Arial" w:eastAsia="Arial" w:hint="default"/>
          <w:sz w:val="22"/>
          <w:szCs w:val="22"/>
        </w:rPr>
        <w:t>Build tour group member confidence in the competency of the tour operator </w:t>
      </w:r>
      <w:r>
        <w:rPr>
          <w:rFonts w:ascii="Arial" w:hAnsi="Arial" w:cs="Arial" w:eastAsia="Arial" w:hint="default"/>
          <w:sz w:val="22"/>
          <w:szCs w:val="22"/>
        </w:rPr>
        <w:t>– </w:t>
      </w:r>
      <w:r>
        <w:rPr>
          <w:rFonts w:ascii="Arial" w:hAnsi="Arial" w:cs="Arial" w:eastAsia="Arial" w:hint="default"/>
          <w:sz w:val="22"/>
          <w:szCs w:val="22"/>
        </w:rPr>
        <w:t>through the action of the catering</w:t>
      </w:r>
      <w:r>
        <w:rPr>
          <w:rFonts w:ascii="Arial" w:hAnsi="Arial" w:cs="Arial" w:eastAsia="Arial" w:hint="default"/>
          <w:spacing w:val="-12"/>
          <w:sz w:val="22"/>
          <w:szCs w:val="22"/>
        </w:rPr>
        <w:t> </w:t>
      </w:r>
      <w:r>
        <w:rPr>
          <w:rFonts w:ascii="Arial" w:hAnsi="Arial" w:cs="Arial" w:eastAsia="Arial" w:hint="default"/>
          <w:sz w:val="22"/>
          <w:szCs w:val="22"/>
        </w:rPr>
        <w:t>crew</w:t>
      </w:r>
    </w:p>
    <w:p>
      <w:pPr>
        <w:pStyle w:val="ListParagraph"/>
        <w:numPr>
          <w:ilvl w:val="0"/>
          <w:numId w:val="1"/>
        </w:numPr>
        <w:tabs>
          <w:tab w:pos="524" w:val="left" w:leader="none"/>
        </w:tabs>
        <w:spacing w:line="240" w:lineRule="auto" w:before="119" w:after="0"/>
        <w:ind w:left="523" w:right="299" w:hanging="283"/>
        <w:jc w:val="left"/>
        <w:rPr>
          <w:rFonts w:ascii="Arial" w:hAnsi="Arial" w:cs="Arial" w:eastAsia="Arial" w:hint="default"/>
          <w:sz w:val="22"/>
          <w:szCs w:val="22"/>
        </w:rPr>
      </w:pPr>
      <w:r>
        <w:rPr>
          <w:rFonts w:ascii="Arial" w:hAnsi="Arial" w:cs="Arial" w:eastAsia="Arial" w:hint="default"/>
          <w:sz w:val="22"/>
          <w:szCs w:val="22"/>
        </w:rPr>
        <w:t>Enhance the dining experience </w:t>
      </w:r>
      <w:r>
        <w:rPr>
          <w:rFonts w:ascii="Arial" w:hAnsi="Arial" w:cs="Arial" w:eastAsia="Arial" w:hint="default"/>
          <w:sz w:val="22"/>
          <w:szCs w:val="22"/>
        </w:rPr>
        <w:t>– </w:t>
      </w:r>
      <w:r>
        <w:rPr>
          <w:rFonts w:ascii="Arial" w:hAnsi="Arial" w:cs="Arial" w:eastAsia="Arial" w:hint="default"/>
          <w:sz w:val="22"/>
          <w:szCs w:val="22"/>
        </w:rPr>
        <w:t>as tour group members can see their needs are being catered</w:t>
      </w:r>
      <w:r>
        <w:rPr>
          <w:rFonts w:ascii="Arial" w:hAnsi="Arial" w:cs="Arial" w:eastAsia="Arial" w:hint="default"/>
          <w:spacing w:val="-2"/>
          <w:sz w:val="22"/>
          <w:szCs w:val="22"/>
        </w:rPr>
        <w:t> </w:t>
      </w:r>
      <w:r>
        <w:rPr>
          <w:rFonts w:ascii="Arial" w:hAnsi="Arial" w:cs="Arial" w:eastAsia="Arial" w:hint="default"/>
          <w:sz w:val="22"/>
          <w:szCs w:val="22"/>
        </w:rPr>
        <w:t>for</w:t>
      </w:r>
    </w:p>
    <w:p>
      <w:pPr>
        <w:pStyle w:val="ListParagraph"/>
        <w:numPr>
          <w:ilvl w:val="0"/>
          <w:numId w:val="1"/>
        </w:numPr>
        <w:tabs>
          <w:tab w:pos="524" w:val="left" w:leader="none"/>
        </w:tabs>
        <w:spacing w:line="240" w:lineRule="auto" w:before="123" w:after="0"/>
        <w:ind w:left="523" w:right="188" w:hanging="283"/>
        <w:jc w:val="left"/>
        <w:rPr>
          <w:rFonts w:ascii="Arial" w:hAnsi="Arial" w:cs="Arial" w:eastAsia="Arial" w:hint="default"/>
          <w:sz w:val="22"/>
          <w:szCs w:val="22"/>
        </w:rPr>
      </w:pPr>
      <w:r>
        <w:rPr>
          <w:rFonts w:ascii="Arial" w:hAnsi="Arial" w:cs="Arial" w:eastAsia="Arial" w:hint="default"/>
          <w:sz w:val="22"/>
          <w:szCs w:val="22"/>
        </w:rPr>
        <w:t>Meet customer expectations </w:t>
      </w:r>
      <w:r>
        <w:rPr>
          <w:rFonts w:ascii="Arial" w:hAnsi="Arial" w:cs="Arial" w:eastAsia="Arial" w:hint="default"/>
          <w:sz w:val="22"/>
          <w:szCs w:val="22"/>
        </w:rPr>
        <w:t>– </w:t>
      </w:r>
      <w:r>
        <w:rPr>
          <w:rFonts w:ascii="Arial" w:hAnsi="Arial" w:cs="Arial" w:eastAsia="Arial" w:hint="default"/>
          <w:sz w:val="22"/>
          <w:szCs w:val="22"/>
        </w:rPr>
        <w:t>regarding general activities related to food production and service</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Optimise food safety </w:t>
      </w:r>
      <w:r>
        <w:rPr>
          <w:rFonts w:ascii="Arial" w:hAnsi="Arial" w:cs="Arial" w:eastAsia="Arial" w:hint="default"/>
          <w:sz w:val="22"/>
          <w:szCs w:val="22"/>
        </w:rPr>
        <w:t>– </w:t>
      </w:r>
      <w:r>
        <w:rPr>
          <w:rFonts w:ascii="Arial" w:hAnsi="Arial" w:cs="Arial" w:eastAsia="Arial" w:hint="default"/>
          <w:sz w:val="22"/>
          <w:szCs w:val="22"/>
        </w:rPr>
        <w:t>through removal of materials which may cause</w:t>
      </w:r>
      <w:r>
        <w:rPr>
          <w:rFonts w:ascii="Arial" w:hAnsi="Arial" w:cs="Arial" w:eastAsia="Arial" w:hint="default"/>
          <w:spacing w:val="-20"/>
          <w:sz w:val="22"/>
          <w:szCs w:val="22"/>
        </w:rPr>
        <w:t> </w:t>
      </w:r>
      <w:r>
        <w:rPr>
          <w:rFonts w:ascii="Arial" w:hAnsi="Arial" w:cs="Arial" w:eastAsia="Arial" w:hint="default"/>
          <w:sz w:val="22"/>
          <w:szCs w:val="22"/>
        </w:rPr>
        <w:t>contamination</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hAnsi="Arial" w:cs="Arial" w:eastAsia="Arial" w:hint="default"/>
          <w:sz w:val="22"/>
          <w:szCs w:val="22"/>
        </w:rPr>
        <w:t>Improve the appearance of the areas </w:t>
      </w:r>
      <w:r>
        <w:rPr>
          <w:rFonts w:ascii="Arial" w:hAnsi="Arial" w:cs="Arial" w:eastAsia="Arial" w:hint="default"/>
          <w:sz w:val="22"/>
          <w:szCs w:val="22"/>
        </w:rPr>
        <w:t>– </w:t>
      </w:r>
      <w:r>
        <w:rPr>
          <w:rFonts w:ascii="Arial" w:hAnsi="Arial" w:cs="Arial" w:eastAsia="Arial" w:hint="default"/>
          <w:sz w:val="22"/>
          <w:szCs w:val="22"/>
        </w:rPr>
        <w:t>so the areas look more</w:t>
      </w:r>
      <w:r>
        <w:rPr>
          <w:rFonts w:ascii="Arial" w:hAnsi="Arial" w:cs="Arial" w:eastAsia="Arial" w:hint="default"/>
          <w:spacing w:val="-16"/>
          <w:sz w:val="22"/>
          <w:szCs w:val="22"/>
        </w:rPr>
        <w:t> </w:t>
      </w:r>
      <w:r>
        <w:rPr>
          <w:rFonts w:ascii="Arial" w:hAnsi="Arial" w:cs="Arial" w:eastAsia="Arial" w:hint="default"/>
          <w:sz w:val="22"/>
          <w:szCs w:val="22"/>
        </w:rPr>
        <w:t>attractive</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hAnsi="Arial" w:cs="Arial" w:eastAsia="Arial" w:hint="default"/>
          <w:sz w:val="22"/>
          <w:szCs w:val="22"/>
        </w:rPr>
        <w:t>Increase general safety </w:t>
      </w:r>
      <w:r>
        <w:rPr>
          <w:rFonts w:ascii="Arial" w:hAnsi="Arial" w:cs="Arial" w:eastAsia="Arial" w:hint="default"/>
          <w:sz w:val="22"/>
          <w:szCs w:val="22"/>
        </w:rPr>
        <w:t>– </w:t>
      </w:r>
      <w:r>
        <w:rPr>
          <w:rFonts w:ascii="Arial" w:hAnsi="Arial" w:cs="Arial" w:eastAsia="Arial" w:hint="default"/>
          <w:sz w:val="22"/>
          <w:szCs w:val="22"/>
        </w:rPr>
        <w:t>removal of rubbish can mean removal of</w:t>
      </w:r>
      <w:r>
        <w:rPr>
          <w:rFonts w:ascii="Arial" w:hAnsi="Arial" w:cs="Arial" w:eastAsia="Arial" w:hint="default"/>
          <w:spacing w:val="-19"/>
          <w:sz w:val="22"/>
          <w:szCs w:val="22"/>
        </w:rPr>
        <w:t> </w:t>
      </w:r>
      <w:r>
        <w:rPr>
          <w:rFonts w:ascii="Arial" w:hAnsi="Arial" w:cs="Arial" w:eastAsia="Arial" w:hint="default"/>
          <w:sz w:val="22"/>
          <w:szCs w:val="22"/>
        </w:rPr>
        <w:t>risk</w:t>
      </w:r>
    </w:p>
    <w:p>
      <w:pPr>
        <w:pStyle w:val="ListParagraph"/>
        <w:numPr>
          <w:ilvl w:val="0"/>
          <w:numId w:val="1"/>
        </w:numPr>
        <w:tabs>
          <w:tab w:pos="524" w:val="left" w:leader="none"/>
        </w:tabs>
        <w:spacing w:line="240" w:lineRule="auto" w:before="121" w:after="0"/>
        <w:ind w:left="523" w:right="577" w:hanging="283"/>
        <w:jc w:val="left"/>
        <w:rPr>
          <w:rFonts w:ascii="Arial" w:hAnsi="Arial" w:cs="Arial" w:eastAsia="Arial" w:hint="default"/>
          <w:sz w:val="22"/>
          <w:szCs w:val="22"/>
        </w:rPr>
      </w:pPr>
      <w:r>
        <w:rPr>
          <w:rFonts w:ascii="Arial" w:hAnsi="Arial" w:cs="Arial" w:eastAsia="Arial" w:hint="default"/>
          <w:sz w:val="22"/>
          <w:szCs w:val="22"/>
        </w:rPr>
        <w:t>Facilitate service </w:t>
      </w:r>
      <w:r>
        <w:rPr>
          <w:rFonts w:ascii="Arial" w:hAnsi="Arial" w:cs="Arial" w:eastAsia="Arial" w:hint="default"/>
          <w:sz w:val="22"/>
          <w:szCs w:val="22"/>
        </w:rPr>
        <w:t>– </w:t>
      </w:r>
      <w:r>
        <w:rPr>
          <w:rFonts w:ascii="Arial" w:hAnsi="Arial" w:cs="Arial" w:eastAsia="Arial" w:hint="default"/>
          <w:sz w:val="22"/>
          <w:szCs w:val="22"/>
        </w:rPr>
        <w:t>as things are replaced or put where they should be and everyone knows where to find them when they need</w:t>
      </w:r>
      <w:r>
        <w:rPr>
          <w:rFonts w:ascii="Arial" w:hAnsi="Arial" w:cs="Arial" w:eastAsia="Arial" w:hint="default"/>
          <w:spacing w:val="-14"/>
          <w:sz w:val="22"/>
          <w:szCs w:val="22"/>
        </w:rPr>
        <w:t> </w:t>
      </w:r>
      <w:r>
        <w:rPr>
          <w:rFonts w:ascii="Arial" w:hAnsi="Arial" w:cs="Arial" w:eastAsia="Arial" w:hint="default"/>
          <w:sz w:val="22"/>
          <w:szCs w:val="22"/>
        </w:rPr>
        <w:t>them.</w:t>
      </w:r>
    </w:p>
    <w:p>
      <w:pPr>
        <w:spacing w:line="240" w:lineRule="auto" w:before="8"/>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Tidying food production and service</w:t>
      </w:r>
      <w:r>
        <w:rPr>
          <w:color w:val="45535F"/>
          <w:spacing w:val="-12"/>
        </w:rPr>
        <w:t> </w:t>
      </w:r>
      <w:r>
        <w:rPr>
          <w:color w:val="45535F"/>
        </w:rPr>
        <w:t>areas</w:t>
      </w:r>
      <w:r>
        <w:rPr>
          <w:b w:val="0"/>
        </w:rPr>
      </w:r>
    </w:p>
    <w:p>
      <w:pPr>
        <w:pStyle w:val="BodyText"/>
        <w:spacing w:line="240" w:lineRule="auto" w:before="243"/>
        <w:ind w:left="240" w:right="1412" w:firstLine="0"/>
        <w:jc w:val="left"/>
      </w:pPr>
      <w:r>
        <w:rPr/>
        <w:t>Tidying the food production and service area may</w:t>
      </w:r>
      <w:r>
        <w:rPr>
          <w:spacing w:val="-18"/>
        </w:rPr>
        <w:t> </w:t>
      </w:r>
      <w:r>
        <w:rPr/>
        <w:t>require:</w:t>
      </w:r>
    </w:p>
    <w:p>
      <w:pPr>
        <w:pStyle w:val="ListParagraph"/>
        <w:numPr>
          <w:ilvl w:val="0"/>
          <w:numId w:val="1"/>
        </w:numPr>
        <w:tabs>
          <w:tab w:pos="524" w:val="left" w:leader="none"/>
        </w:tabs>
        <w:spacing w:line="240" w:lineRule="auto" w:before="161" w:after="0"/>
        <w:ind w:left="523" w:right="0" w:hanging="283"/>
        <w:jc w:val="left"/>
        <w:rPr>
          <w:rFonts w:ascii="Arial" w:hAnsi="Arial" w:cs="Arial" w:eastAsia="Arial" w:hint="default"/>
          <w:sz w:val="22"/>
          <w:szCs w:val="22"/>
        </w:rPr>
      </w:pPr>
      <w:r>
        <w:rPr>
          <w:rFonts w:ascii="Arial" w:hAnsi="Arial" w:cs="Arial" w:eastAsia="Arial" w:hint="default"/>
          <w:sz w:val="22"/>
          <w:szCs w:val="22"/>
        </w:rPr>
        <w:t>Cleaning up in-service spills </w:t>
      </w:r>
      <w:r>
        <w:rPr>
          <w:rFonts w:ascii="Arial" w:hAnsi="Arial" w:cs="Arial" w:eastAsia="Arial" w:hint="default"/>
          <w:sz w:val="22"/>
          <w:szCs w:val="22"/>
        </w:rPr>
        <w:t>–</w:t>
      </w:r>
      <w:r>
        <w:rPr>
          <w:rFonts w:ascii="Arial" w:hAnsi="Arial" w:cs="Arial" w:eastAsia="Arial" w:hint="default"/>
          <w:spacing w:val="-10"/>
          <w:sz w:val="22"/>
          <w:szCs w:val="22"/>
        </w:rPr>
        <w:t> </w:t>
      </w:r>
      <w:r>
        <w:rPr>
          <w:rFonts w:ascii="Arial" w:hAnsi="Arial" w:cs="Arial" w:eastAsia="Arial" w:hint="default"/>
          <w:sz w:val="22"/>
          <w:szCs w:val="22"/>
        </w:rPr>
        <w:t>to:</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hAnsi="Arial" w:cs="Arial" w:eastAsia="Arial" w:hint="default"/>
          <w:sz w:val="22"/>
          <w:szCs w:val="22"/>
        </w:rPr>
        <w:t>Facilitate later/full cleaning </w:t>
      </w:r>
      <w:r>
        <w:rPr>
          <w:rFonts w:ascii="Arial" w:hAnsi="Arial" w:cs="Arial" w:eastAsia="Arial" w:hint="default"/>
          <w:sz w:val="22"/>
          <w:szCs w:val="22"/>
        </w:rPr>
        <w:t>– </w:t>
      </w:r>
      <w:r>
        <w:rPr>
          <w:rFonts w:ascii="Arial" w:hAnsi="Arial" w:cs="Arial" w:eastAsia="Arial" w:hint="default"/>
          <w:sz w:val="22"/>
          <w:szCs w:val="22"/>
        </w:rPr>
        <w:t>making the final cleaning of the areas</w:t>
      </w:r>
      <w:r>
        <w:rPr>
          <w:rFonts w:ascii="Arial" w:hAnsi="Arial" w:cs="Arial" w:eastAsia="Arial" w:hint="default"/>
          <w:spacing w:val="-23"/>
          <w:sz w:val="22"/>
          <w:szCs w:val="22"/>
        </w:rPr>
        <w:t> </w:t>
      </w:r>
      <w:r>
        <w:rPr>
          <w:rFonts w:ascii="Arial" w:hAnsi="Arial" w:cs="Arial" w:eastAsia="Arial" w:hint="default"/>
          <w:sz w:val="22"/>
          <w:szCs w:val="22"/>
        </w:rPr>
        <w:t>quicker/easier</w:t>
      </w:r>
    </w:p>
    <w:p>
      <w:pPr>
        <w:pStyle w:val="ListParagraph"/>
        <w:numPr>
          <w:ilvl w:val="1"/>
          <w:numId w:val="1"/>
        </w:numPr>
        <w:tabs>
          <w:tab w:pos="807" w:val="left" w:leader="none"/>
        </w:tabs>
        <w:spacing w:line="240" w:lineRule="auto" w:before="121" w:after="0"/>
        <w:ind w:left="806" w:right="649" w:hanging="283"/>
        <w:jc w:val="left"/>
        <w:rPr>
          <w:rFonts w:ascii="Arial" w:hAnsi="Arial" w:cs="Arial" w:eastAsia="Arial" w:hint="default"/>
          <w:sz w:val="22"/>
          <w:szCs w:val="22"/>
        </w:rPr>
      </w:pPr>
      <w:r>
        <w:rPr>
          <w:rFonts w:ascii="Arial" w:hAnsi="Arial" w:cs="Arial" w:eastAsia="Arial" w:hint="default"/>
          <w:sz w:val="22"/>
          <w:szCs w:val="22"/>
        </w:rPr>
        <w:t>Enhance the immediate operational safety of the area </w:t>
      </w:r>
      <w:r>
        <w:rPr>
          <w:rFonts w:ascii="Arial" w:hAnsi="Arial" w:cs="Arial" w:eastAsia="Arial" w:hint="default"/>
          <w:sz w:val="22"/>
          <w:szCs w:val="22"/>
        </w:rPr>
        <w:t>– </w:t>
      </w:r>
      <w:r>
        <w:rPr>
          <w:rFonts w:ascii="Arial" w:hAnsi="Arial" w:cs="Arial" w:eastAsia="Arial" w:hint="default"/>
          <w:sz w:val="22"/>
          <w:szCs w:val="22"/>
        </w:rPr>
        <w:t>by getting rid of potential </w:t>
      </w:r>
      <w:r>
        <w:rPr>
          <w:rFonts w:ascii="Arial" w:hAnsi="Arial" w:cs="Arial" w:eastAsia="Arial" w:hint="default"/>
          <w:sz w:val="22"/>
          <w:szCs w:val="22"/>
        </w:rPr>
        <w:t>causes of ‘slips and</w:t>
      </w:r>
      <w:r>
        <w:rPr>
          <w:rFonts w:ascii="Arial" w:hAnsi="Arial" w:cs="Arial" w:eastAsia="Arial" w:hint="default"/>
          <w:spacing w:val="-7"/>
          <w:sz w:val="22"/>
          <w:szCs w:val="22"/>
        </w:rPr>
        <w:t> </w:t>
      </w:r>
      <w:r>
        <w:rPr>
          <w:rFonts w:ascii="Arial" w:hAnsi="Arial" w:cs="Arial" w:eastAsia="Arial" w:hint="default"/>
          <w:sz w:val="22"/>
          <w:szCs w:val="22"/>
        </w:rPr>
        <w:t>trips’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Remove food sources which may attract</w:t>
      </w:r>
      <w:r>
        <w:rPr>
          <w:rFonts w:ascii="Arial"/>
          <w:spacing w:val="-8"/>
          <w:sz w:val="22"/>
        </w:rPr>
        <w:t> </w:t>
      </w:r>
      <w:r>
        <w:rPr>
          <w:rFonts w:ascii="Arial"/>
          <w:sz w:val="22"/>
        </w:rPr>
        <w:t>pests</w:t>
      </w:r>
    </w:p>
    <w:p>
      <w:pPr>
        <w:pStyle w:val="ListParagraph"/>
        <w:numPr>
          <w:ilvl w:val="0"/>
          <w:numId w:val="1"/>
        </w:numPr>
        <w:tabs>
          <w:tab w:pos="524" w:val="left" w:leader="none"/>
        </w:tabs>
        <w:spacing w:line="240" w:lineRule="auto" w:before="124" w:after="0"/>
        <w:ind w:left="523" w:right="0" w:hanging="283"/>
        <w:jc w:val="left"/>
        <w:rPr>
          <w:rFonts w:ascii="Arial" w:hAnsi="Arial" w:cs="Arial" w:eastAsia="Arial" w:hint="default"/>
          <w:sz w:val="22"/>
          <w:szCs w:val="22"/>
        </w:rPr>
      </w:pPr>
      <w:r>
        <w:rPr>
          <w:rFonts w:ascii="Arial" w:hAnsi="Arial" w:cs="Arial" w:eastAsia="Arial" w:hint="default"/>
          <w:sz w:val="22"/>
          <w:szCs w:val="22"/>
        </w:rPr>
        <w:t>Picking up dropped items </w:t>
      </w:r>
      <w:r>
        <w:rPr>
          <w:rFonts w:ascii="Arial" w:hAnsi="Arial" w:cs="Arial" w:eastAsia="Arial" w:hint="default"/>
          <w:sz w:val="22"/>
          <w:szCs w:val="22"/>
        </w:rPr>
        <w:t>–</w:t>
      </w:r>
      <w:r>
        <w:rPr>
          <w:rFonts w:ascii="Arial" w:hAnsi="Arial" w:cs="Arial" w:eastAsia="Arial" w:hint="default"/>
          <w:spacing w:val="-10"/>
          <w:sz w:val="22"/>
          <w:szCs w:val="22"/>
        </w:rPr>
        <w:t> </w:t>
      </w:r>
      <w:r>
        <w:rPr>
          <w:rFonts w:ascii="Arial" w:hAnsi="Arial" w:cs="Arial" w:eastAsia="Arial" w:hint="default"/>
          <w:sz w:val="22"/>
          <w:szCs w:val="22"/>
        </w:rPr>
        <w:t>including:</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hAnsi="Arial" w:cs="Arial" w:eastAsia="Arial" w:hint="default"/>
          <w:sz w:val="22"/>
          <w:szCs w:val="22"/>
        </w:rPr>
        <w:t>Food </w:t>
      </w:r>
      <w:r>
        <w:rPr>
          <w:rFonts w:ascii="Arial" w:hAnsi="Arial" w:cs="Arial" w:eastAsia="Arial" w:hint="default"/>
          <w:sz w:val="22"/>
          <w:szCs w:val="22"/>
        </w:rPr>
        <w:t>– </w:t>
      </w:r>
      <w:r>
        <w:rPr>
          <w:rFonts w:ascii="Arial" w:hAnsi="Arial" w:cs="Arial" w:eastAsia="Arial" w:hint="default"/>
          <w:sz w:val="22"/>
          <w:szCs w:val="22"/>
        </w:rPr>
        <w:t>and disposing of all food that has been dropped on the</w:t>
      </w:r>
      <w:r>
        <w:rPr>
          <w:rFonts w:ascii="Arial" w:hAnsi="Arial" w:cs="Arial" w:eastAsia="Arial" w:hint="default"/>
          <w:spacing w:val="-16"/>
          <w:sz w:val="22"/>
          <w:szCs w:val="22"/>
        </w:rPr>
        <w:t> </w:t>
      </w:r>
      <w:r>
        <w:rPr>
          <w:rFonts w:ascii="Arial" w:hAnsi="Arial" w:cs="Arial" w:eastAsia="Arial" w:hint="default"/>
          <w:sz w:val="22"/>
          <w:szCs w:val="22"/>
        </w:rPr>
        <w:t>floor</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Cutlery </w:t>
      </w:r>
      <w:r>
        <w:rPr>
          <w:rFonts w:ascii="Arial" w:hAnsi="Arial" w:cs="Arial" w:eastAsia="Arial" w:hint="default"/>
          <w:sz w:val="22"/>
          <w:szCs w:val="22"/>
        </w:rPr>
        <w:t>– </w:t>
      </w:r>
      <w:r>
        <w:rPr>
          <w:rFonts w:ascii="Arial" w:hAnsi="Arial" w:cs="Arial" w:eastAsia="Arial" w:hint="default"/>
          <w:sz w:val="22"/>
          <w:szCs w:val="22"/>
        </w:rPr>
        <w:t>and replacing same for diners where</w:t>
      </w:r>
      <w:r>
        <w:rPr>
          <w:rFonts w:ascii="Arial" w:hAnsi="Arial" w:cs="Arial" w:eastAsia="Arial" w:hint="default"/>
          <w:spacing w:val="-18"/>
          <w:sz w:val="22"/>
          <w:szCs w:val="22"/>
        </w:rPr>
        <w:t> </w:t>
      </w:r>
      <w:r>
        <w:rPr>
          <w:rFonts w:ascii="Arial" w:hAnsi="Arial" w:cs="Arial" w:eastAsia="Arial" w:hint="default"/>
          <w:sz w:val="22"/>
          <w:szCs w:val="22"/>
        </w:rPr>
        <w:t>required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Serviettes </w:t>
      </w:r>
      <w:r>
        <w:rPr>
          <w:rFonts w:ascii="Arial" w:hAnsi="Arial" w:cs="Arial" w:eastAsia="Arial" w:hint="default"/>
          <w:sz w:val="22"/>
          <w:szCs w:val="22"/>
        </w:rPr>
        <w:t>– </w:t>
      </w:r>
      <w:r>
        <w:rPr>
          <w:rFonts w:ascii="Arial" w:hAnsi="Arial" w:cs="Arial" w:eastAsia="Arial" w:hint="default"/>
          <w:sz w:val="22"/>
          <w:szCs w:val="22"/>
        </w:rPr>
        <w:t>to keep the service area neat, replacing them for people as</w:t>
      </w:r>
      <w:r>
        <w:rPr>
          <w:rFonts w:ascii="Arial" w:hAnsi="Arial" w:cs="Arial" w:eastAsia="Arial" w:hint="default"/>
          <w:spacing w:val="-20"/>
          <w:sz w:val="22"/>
          <w:szCs w:val="22"/>
        </w:rPr>
        <w:t> </w:t>
      </w:r>
      <w:r>
        <w:rPr>
          <w:rFonts w:ascii="Arial" w:hAnsi="Arial" w:cs="Arial" w:eastAsia="Arial" w:hint="default"/>
          <w:sz w:val="22"/>
          <w:szCs w:val="22"/>
        </w:rPr>
        <w:t>necessary</w:t>
      </w:r>
    </w:p>
    <w:p>
      <w:pPr>
        <w:pStyle w:val="ListParagraph"/>
        <w:numPr>
          <w:ilvl w:val="1"/>
          <w:numId w:val="1"/>
        </w:numPr>
        <w:tabs>
          <w:tab w:pos="807" w:val="left" w:leader="none"/>
        </w:tabs>
        <w:spacing w:line="240" w:lineRule="auto" w:before="121" w:after="0"/>
        <w:ind w:left="806" w:right="515" w:hanging="283"/>
        <w:jc w:val="left"/>
        <w:rPr>
          <w:rFonts w:ascii="Arial" w:hAnsi="Arial" w:cs="Arial" w:eastAsia="Arial" w:hint="default"/>
          <w:sz w:val="22"/>
          <w:szCs w:val="22"/>
        </w:rPr>
      </w:pPr>
      <w:r>
        <w:rPr>
          <w:rFonts w:ascii="Arial" w:hAnsi="Arial" w:cs="Arial" w:eastAsia="Arial" w:hint="default"/>
          <w:sz w:val="22"/>
          <w:szCs w:val="22"/>
        </w:rPr>
        <w:t>Personal items accidentally dropped by customers </w:t>
      </w:r>
      <w:r>
        <w:rPr>
          <w:rFonts w:ascii="Arial" w:hAnsi="Arial" w:cs="Arial" w:eastAsia="Arial" w:hint="default"/>
          <w:sz w:val="22"/>
          <w:szCs w:val="22"/>
        </w:rPr>
        <w:t>– </w:t>
      </w:r>
      <w:r>
        <w:rPr>
          <w:rFonts w:ascii="Arial" w:hAnsi="Arial" w:cs="Arial" w:eastAsia="Arial" w:hint="default"/>
          <w:sz w:val="22"/>
          <w:szCs w:val="22"/>
        </w:rPr>
        <w:t>as a professional service and courteous</w:t>
      </w:r>
      <w:r>
        <w:rPr>
          <w:rFonts w:ascii="Arial" w:hAnsi="Arial" w:cs="Arial" w:eastAsia="Arial" w:hint="default"/>
          <w:spacing w:val="-3"/>
          <w:sz w:val="22"/>
          <w:szCs w:val="22"/>
        </w:rPr>
        <w:t> </w:t>
      </w:r>
      <w:r>
        <w:rPr>
          <w:rFonts w:ascii="Arial" w:hAnsi="Arial" w:cs="Arial" w:eastAsia="Arial" w:hint="default"/>
          <w:sz w:val="22"/>
          <w:szCs w:val="22"/>
        </w:rPr>
        <w:t>act</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24" w:val="left" w:leader="none"/>
        </w:tabs>
        <w:spacing w:line="240" w:lineRule="auto" w:before="60" w:after="0"/>
        <w:ind w:left="523" w:right="2768" w:hanging="283"/>
        <w:jc w:val="left"/>
        <w:rPr>
          <w:rFonts w:ascii="Arial" w:hAnsi="Arial" w:cs="Arial" w:eastAsia="Arial" w:hint="default"/>
          <w:sz w:val="22"/>
          <w:szCs w:val="22"/>
        </w:rPr>
      </w:pPr>
      <w:r>
        <w:rPr/>
        <w:pict>
          <v:shape style="position:absolute;margin-left:403.200012pt;margin-top:20.889093pt;width:107.05pt;height:99.2pt;mso-position-horizontal-relative:page;mso-position-vertical-relative:paragraph;z-index:3640" type="#_x0000_t75" stroked="false">
            <v:imagedata r:id="rId221" o:title=""/>
          </v:shape>
        </w:pict>
      </w:r>
      <w:r>
        <w:rPr>
          <w:rFonts w:ascii="Arial" w:hAnsi="Arial" w:cs="Arial" w:eastAsia="Arial" w:hint="default"/>
          <w:sz w:val="22"/>
          <w:szCs w:val="22"/>
        </w:rPr>
        <w:t>Wiping down and sanitising service areas and equipment </w:t>
      </w:r>
      <w:r>
        <w:rPr>
          <w:rFonts w:ascii="Arial" w:hAnsi="Arial" w:cs="Arial" w:eastAsia="Arial" w:hint="default"/>
          <w:sz w:val="22"/>
          <w:szCs w:val="22"/>
        </w:rPr>
        <w:t>– </w:t>
      </w:r>
      <w:r>
        <w:rPr>
          <w:rFonts w:ascii="Arial" w:hAnsi="Arial" w:cs="Arial" w:eastAsia="Arial" w:hint="default"/>
          <w:sz w:val="22"/>
          <w:szCs w:val="22"/>
        </w:rPr>
        <w:t>as planned, which may</w:t>
      </w:r>
      <w:r>
        <w:rPr>
          <w:rFonts w:ascii="Arial" w:hAnsi="Arial" w:cs="Arial" w:eastAsia="Arial" w:hint="default"/>
          <w:spacing w:val="-7"/>
          <w:sz w:val="22"/>
          <w:szCs w:val="22"/>
        </w:rPr>
        <w:t> </w:t>
      </w:r>
      <w:r>
        <w:rPr>
          <w:rFonts w:ascii="Arial" w:hAnsi="Arial" w:cs="Arial" w:eastAsia="Arial" w:hint="default"/>
          <w:sz w:val="22"/>
          <w:szCs w:val="22"/>
        </w:rPr>
        <w:t>mean:</w:t>
      </w:r>
    </w:p>
    <w:p>
      <w:pPr>
        <w:pStyle w:val="ListParagraph"/>
        <w:numPr>
          <w:ilvl w:val="1"/>
          <w:numId w:val="1"/>
        </w:numPr>
        <w:tabs>
          <w:tab w:pos="807" w:val="left" w:leader="none"/>
        </w:tabs>
        <w:spacing w:line="240" w:lineRule="auto" w:before="121" w:after="0"/>
        <w:ind w:left="806" w:right="2880" w:hanging="283"/>
        <w:jc w:val="left"/>
        <w:rPr>
          <w:rFonts w:ascii="Arial" w:hAnsi="Arial" w:cs="Arial" w:eastAsia="Arial" w:hint="default"/>
          <w:sz w:val="22"/>
          <w:szCs w:val="22"/>
        </w:rPr>
      </w:pPr>
      <w:r>
        <w:rPr>
          <w:rFonts w:ascii="Arial"/>
          <w:sz w:val="22"/>
        </w:rPr>
        <w:t>Cleaning with a nominated cloth and using a nominated chemical to sanitise after the clearing of identified</w:t>
      </w:r>
      <w:r>
        <w:rPr>
          <w:rFonts w:ascii="Arial"/>
          <w:spacing w:val="-17"/>
          <w:sz w:val="22"/>
        </w:rPr>
        <w:t> </w:t>
      </w:r>
      <w:r>
        <w:rPr>
          <w:rFonts w:ascii="Arial"/>
          <w:sz w:val="22"/>
        </w:rPr>
        <w:t>courses</w:t>
      </w:r>
    </w:p>
    <w:p>
      <w:pPr>
        <w:pStyle w:val="ListParagraph"/>
        <w:numPr>
          <w:ilvl w:val="1"/>
          <w:numId w:val="1"/>
        </w:numPr>
        <w:tabs>
          <w:tab w:pos="807" w:val="left" w:leader="none"/>
        </w:tabs>
        <w:spacing w:line="240" w:lineRule="auto" w:before="121" w:after="0"/>
        <w:ind w:left="806" w:right="3084" w:hanging="283"/>
        <w:jc w:val="left"/>
        <w:rPr>
          <w:rFonts w:ascii="Arial" w:hAnsi="Arial" w:cs="Arial" w:eastAsia="Arial" w:hint="default"/>
          <w:sz w:val="22"/>
          <w:szCs w:val="22"/>
        </w:rPr>
      </w:pPr>
      <w:r>
        <w:rPr>
          <w:rFonts w:ascii="Arial" w:hAnsi="Arial" w:cs="Arial" w:eastAsia="Arial" w:hint="default"/>
          <w:sz w:val="22"/>
          <w:szCs w:val="22"/>
        </w:rPr>
        <w:t>Cleaning at a given time of the day </w:t>
      </w:r>
      <w:r>
        <w:rPr>
          <w:rFonts w:ascii="Arial" w:hAnsi="Arial" w:cs="Arial" w:eastAsia="Arial" w:hint="default"/>
          <w:sz w:val="22"/>
          <w:szCs w:val="22"/>
        </w:rPr>
        <w:t>– </w:t>
      </w:r>
      <w:r>
        <w:rPr>
          <w:rFonts w:ascii="Arial" w:hAnsi="Arial" w:cs="Arial" w:eastAsia="Arial" w:hint="default"/>
          <w:sz w:val="22"/>
          <w:szCs w:val="22"/>
        </w:rPr>
        <w:t>such as every four hours,</w:t>
      </w:r>
      <w:r>
        <w:rPr>
          <w:rFonts w:ascii="Arial" w:hAnsi="Arial" w:cs="Arial" w:eastAsia="Arial" w:hint="default"/>
          <w:spacing w:val="-2"/>
          <w:sz w:val="22"/>
          <w:szCs w:val="22"/>
        </w:rPr>
        <w:t> </w:t>
      </w:r>
      <w:r>
        <w:rPr>
          <w:rFonts w:ascii="Arial" w:hAnsi="Arial" w:cs="Arial" w:eastAsia="Arial" w:hint="default"/>
          <w:sz w:val="22"/>
          <w:szCs w:val="22"/>
        </w:rPr>
        <w:t>regardless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Removing food debris and other rubbish </w:t>
      </w:r>
      <w:r>
        <w:rPr>
          <w:rFonts w:ascii="Arial" w:hAnsi="Arial" w:cs="Arial" w:eastAsia="Arial" w:hint="default"/>
          <w:sz w:val="22"/>
          <w:szCs w:val="22"/>
        </w:rPr>
        <w:t>–</w:t>
      </w:r>
      <w:r>
        <w:rPr>
          <w:rFonts w:ascii="Arial" w:hAnsi="Arial" w:cs="Arial" w:eastAsia="Arial" w:hint="default"/>
          <w:spacing w:val="-12"/>
          <w:sz w:val="22"/>
          <w:szCs w:val="22"/>
        </w:rPr>
        <w:t> </w:t>
      </w:r>
      <w:r>
        <w:rPr>
          <w:rFonts w:ascii="Arial" w:hAnsi="Arial" w:cs="Arial" w:eastAsia="Arial" w:hint="default"/>
          <w:sz w:val="22"/>
          <w:szCs w:val="22"/>
        </w:rPr>
        <w:t>to:</w:t>
      </w:r>
    </w:p>
    <w:p>
      <w:pPr>
        <w:pStyle w:val="ListParagraph"/>
        <w:numPr>
          <w:ilvl w:val="1"/>
          <w:numId w:val="1"/>
        </w:numPr>
        <w:tabs>
          <w:tab w:pos="807" w:val="left" w:leader="none"/>
        </w:tabs>
        <w:spacing w:line="240" w:lineRule="auto" w:before="117" w:after="0"/>
        <w:ind w:left="806" w:right="2816" w:hanging="283"/>
        <w:jc w:val="left"/>
        <w:rPr>
          <w:rFonts w:ascii="Arial" w:hAnsi="Arial" w:cs="Arial" w:eastAsia="Arial" w:hint="default"/>
          <w:sz w:val="22"/>
          <w:szCs w:val="22"/>
        </w:rPr>
      </w:pPr>
      <w:r>
        <w:rPr>
          <w:rFonts w:ascii="Arial" w:hAnsi="Arial" w:cs="Arial" w:eastAsia="Arial" w:hint="default"/>
          <w:sz w:val="22"/>
          <w:szCs w:val="22"/>
        </w:rPr>
        <w:t>Designated rubbish containers </w:t>
      </w:r>
      <w:r>
        <w:rPr>
          <w:rFonts w:ascii="Arial" w:hAnsi="Arial" w:cs="Arial" w:eastAsia="Arial" w:hint="default"/>
          <w:sz w:val="22"/>
          <w:szCs w:val="22"/>
        </w:rPr>
        <w:t>– </w:t>
      </w:r>
      <w:r>
        <w:rPr>
          <w:rFonts w:ascii="Arial" w:hAnsi="Arial" w:cs="Arial" w:eastAsia="Arial" w:hint="default"/>
          <w:sz w:val="22"/>
          <w:szCs w:val="22"/>
        </w:rPr>
        <w:t>in the service area and/or the kitchen area, which may require separation</w:t>
      </w:r>
      <w:r>
        <w:rPr>
          <w:rFonts w:ascii="Arial" w:hAnsi="Arial" w:cs="Arial" w:eastAsia="Arial" w:hint="default"/>
          <w:spacing w:val="-17"/>
          <w:sz w:val="22"/>
          <w:szCs w:val="22"/>
        </w:rPr>
        <w:t> </w:t>
      </w:r>
      <w:r>
        <w:rPr>
          <w:rFonts w:ascii="Arial" w:hAnsi="Arial" w:cs="Arial" w:eastAsia="Arial" w:hint="default"/>
          <w:sz w:val="22"/>
          <w:szCs w:val="22"/>
        </w:rPr>
        <w:t>of:</w:t>
      </w:r>
    </w:p>
    <w:p>
      <w:pPr>
        <w:pStyle w:val="ListParagraph"/>
        <w:numPr>
          <w:ilvl w:val="2"/>
          <w:numId w:val="1"/>
        </w:numPr>
        <w:tabs>
          <w:tab w:pos="1093" w:val="left" w:leader="none"/>
        </w:tabs>
        <w:spacing w:line="240" w:lineRule="auto" w:before="121" w:after="0"/>
        <w:ind w:left="1092" w:right="0" w:hanging="286"/>
        <w:jc w:val="left"/>
        <w:rPr>
          <w:rFonts w:ascii="Arial" w:hAnsi="Arial" w:cs="Arial" w:eastAsia="Arial" w:hint="default"/>
          <w:sz w:val="22"/>
          <w:szCs w:val="22"/>
        </w:rPr>
      </w:pPr>
      <w:r>
        <w:rPr>
          <w:rFonts w:ascii="Arial"/>
          <w:sz w:val="22"/>
        </w:rPr>
        <w:t>Food waste</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General</w:t>
      </w:r>
      <w:r>
        <w:rPr>
          <w:rFonts w:ascii="Arial"/>
          <w:spacing w:val="-2"/>
          <w:sz w:val="22"/>
        </w:rPr>
        <w:t> </w:t>
      </w:r>
      <w:r>
        <w:rPr>
          <w:rFonts w:ascii="Arial"/>
          <w:sz w:val="22"/>
        </w:rPr>
        <w:t>waste</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Recyclable</w:t>
      </w:r>
      <w:r>
        <w:rPr>
          <w:rFonts w:ascii="Arial"/>
          <w:spacing w:val="-7"/>
          <w:sz w:val="22"/>
        </w:rPr>
        <w:t> </w:t>
      </w:r>
      <w:r>
        <w:rPr>
          <w:rFonts w:ascii="Arial"/>
          <w:sz w:val="22"/>
        </w:rPr>
        <w:t>materials</w:t>
      </w:r>
    </w:p>
    <w:p>
      <w:pPr>
        <w:pStyle w:val="ListParagraph"/>
        <w:numPr>
          <w:ilvl w:val="1"/>
          <w:numId w:val="1"/>
        </w:numPr>
        <w:tabs>
          <w:tab w:pos="807" w:val="left" w:leader="none"/>
        </w:tabs>
        <w:spacing w:line="240" w:lineRule="auto" w:before="102" w:after="0"/>
        <w:ind w:left="806" w:right="0" w:hanging="283"/>
        <w:jc w:val="left"/>
        <w:rPr>
          <w:rFonts w:ascii="Arial" w:hAnsi="Arial" w:cs="Arial" w:eastAsia="Arial" w:hint="default"/>
          <w:sz w:val="22"/>
          <w:szCs w:val="22"/>
        </w:rPr>
      </w:pPr>
      <w:r>
        <w:rPr>
          <w:rFonts w:ascii="Arial" w:hAnsi="Arial" w:cs="Arial" w:eastAsia="Arial" w:hint="default"/>
          <w:sz w:val="22"/>
          <w:szCs w:val="22"/>
        </w:rPr>
        <w:t>Designated areas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5"/>
          <w:sz w:val="22"/>
          <w:szCs w:val="22"/>
        </w:rPr>
        <w:t> </w:t>
      </w:r>
      <w:r>
        <w:rPr>
          <w:rFonts w:ascii="Arial" w:hAnsi="Arial" w:cs="Arial" w:eastAsia="Arial" w:hint="default"/>
          <w:sz w:val="22"/>
          <w:szCs w:val="22"/>
        </w:rPr>
        <w:t>be:</w:t>
      </w:r>
    </w:p>
    <w:p>
      <w:pPr>
        <w:pStyle w:val="ListParagraph"/>
        <w:numPr>
          <w:ilvl w:val="2"/>
          <w:numId w:val="1"/>
        </w:numPr>
        <w:tabs>
          <w:tab w:pos="1093" w:val="left" w:leader="none"/>
        </w:tabs>
        <w:spacing w:line="240" w:lineRule="auto" w:before="121" w:after="0"/>
        <w:ind w:left="1092" w:right="0" w:hanging="286"/>
        <w:jc w:val="left"/>
        <w:rPr>
          <w:rFonts w:ascii="Arial" w:hAnsi="Arial" w:cs="Arial" w:eastAsia="Arial" w:hint="default"/>
          <w:sz w:val="22"/>
          <w:szCs w:val="22"/>
        </w:rPr>
      </w:pPr>
      <w:r>
        <w:rPr>
          <w:rFonts w:ascii="Arial"/>
          <w:sz w:val="22"/>
        </w:rPr>
        <w:t>Specified by the camp site</w:t>
      </w:r>
      <w:r>
        <w:rPr>
          <w:rFonts w:ascii="Arial"/>
          <w:spacing w:val="-10"/>
          <w:sz w:val="22"/>
        </w:rPr>
        <w:t> </w:t>
      </w:r>
      <w:r>
        <w:rPr>
          <w:rFonts w:ascii="Arial"/>
          <w:sz w:val="22"/>
        </w:rPr>
        <w:t>owners/operators</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Created by the camp catering crew especially for the</w:t>
      </w:r>
      <w:r>
        <w:rPr>
          <w:rFonts w:ascii="Arial"/>
          <w:spacing w:val="-14"/>
          <w:sz w:val="22"/>
        </w:rPr>
        <w:t> </w:t>
      </w:r>
      <w:r>
        <w:rPr>
          <w:rFonts w:ascii="Arial"/>
          <w:sz w:val="22"/>
        </w:rPr>
        <w:t>tour</w:t>
      </w:r>
    </w:p>
    <w:p>
      <w:pPr>
        <w:pStyle w:val="ListParagraph"/>
        <w:numPr>
          <w:ilvl w:val="0"/>
          <w:numId w:val="1"/>
        </w:numPr>
        <w:tabs>
          <w:tab w:pos="524" w:val="left" w:leader="none"/>
        </w:tabs>
        <w:spacing w:line="240" w:lineRule="auto" w:before="104" w:after="0"/>
        <w:ind w:left="523" w:right="124" w:hanging="283"/>
        <w:jc w:val="left"/>
        <w:rPr>
          <w:rFonts w:ascii="Arial" w:hAnsi="Arial" w:cs="Arial" w:eastAsia="Arial" w:hint="default"/>
          <w:sz w:val="22"/>
          <w:szCs w:val="22"/>
        </w:rPr>
      </w:pPr>
      <w:r>
        <w:rPr>
          <w:rFonts w:ascii="Arial" w:hAnsi="Arial" w:cs="Arial" w:eastAsia="Arial" w:hint="default"/>
          <w:sz w:val="22"/>
          <w:szCs w:val="22"/>
        </w:rPr>
        <w:t>Maintaining general hygienic conditions in food production and service areas </w:t>
      </w:r>
      <w:r>
        <w:rPr>
          <w:rFonts w:ascii="Arial" w:hAnsi="Arial" w:cs="Arial" w:eastAsia="Arial" w:hint="default"/>
          <w:sz w:val="22"/>
          <w:szCs w:val="22"/>
        </w:rPr>
        <w:t>– </w:t>
      </w:r>
      <w:r>
        <w:rPr>
          <w:rFonts w:ascii="Arial" w:hAnsi="Arial" w:cs="Arial" w:eastAsia="Arial" w:hint="default"/>
          <w:sz w:val="22"/>
          <w:szCs w:val="22"/>
        </w:rPr>
        <w:t>which can involve: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Undertaking pest management/control </w:t>
      </w:r>
      <w:r>
        <w:rPr>
          <w:rFonts w:ascii="Arial" w:hAnsi="Arial" w:cs="Arial" w:eastAsia="Arial" w:hint="default"/>
          <w:sz w:val="22"/>
          <w:szCs w:val="22"/>
        </w:rPr>
        <w:t>– </w:t>
      </w:r>
      <w:r>
        <w:rPr>
          <w:rFonts w:ascii="Arial" w:hAnsi="Arial" w:cs="Arial" w:eastAsia="Arial" w:hint="default"/>
          <w:sz w:val="22"/>
          <w:szCs w:val="22"/>
        </w:rPr>
        <w:t>to limit flies, insects and other</w:t>
      </w:r>
      <w:r>
        <w:rPr>
          <w:rFonts w:ascii="Arial" w:hAnsi="Arial" w:cs="Arial" w:eastAsia="Arial" w:hint="default"/>
          <w:spacing w:val="-27"/>
          <w:sz w:val="22"/>
          <w:szCs w:val="22"/>
        </w:rPr>
        <w:t> </w:t>
      </w:r>
      <w:r>
        <w:rPr>
          <w:rFonts w:ascii="Arial" w:hAnsi="Arial" w:cs="Arial" w:eastAsia="Arial" w:hint="default"/>
          <w:sz w:val="22"/>
          <w:szCs w:val="22"/>
        </w:rPr>
        <w:t>pests/rodents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Monitoring food </w:t>
      </w:r>
      <w:r>
        <w:rPr>
          <w:rFonts w:ascii="Arial" w:hAnsi="Arial" w:cs="Arial" w:eastAsia="Arial" w:hint="default"/>
          <w:sz w:val="22"/>
          <w:szCs w:val="22"/>
        </w:rPr>
        <w:t>– </w:t>
      </w:r>
      <w:r>
        <w:rPr>
          <w:rFonts w:ascii="Arial" w:hAnsi="Arial" w:cs="Arial" w:eastAsia="Arial" w:hint="default"/>
          <w:sz w:val="22"/>
          <w:szCs w:val="22"/>
        </w:rPr>
        <w:t>to ensure it remains fit for human consumption or is thrown</w:t>
      </w:r>
      <w:r>
        <w:rPr>
          <w:rFonts w:ascii="Arial" w:hAnsi="Arial" w:cs="Arial" w:eastAsia="Arial" w:hint="default"/>
          <w:spacing w:val="-30"/>
          <w:sz w:val="22"/>
          <w:szCs w:val="22"/>
        </w:rPr>
        <w:t> </w:t>
      </w:r>
      <w:r>
        <w:rPr>
          <w:rFonts w:ascii="Arial" w:hAnsi="Arial" w:cs="Arial" w:eastAsia="Arial" w:hint="default"/>
          <w:sz w:val="22"/>
          <w:szCs w:val="22"/>
        </w:rPr>
        <w:t>out</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Protecting and/or covering food </w:t>
      </w:r>
      <w:r>
        <w:rPr>
          <w:rFonts w:ascii="Arial" w:hAnsi="Arial" w:cs="Arial" w:eastAsia="Arial" w:hint="default"/>
          <w:sz w:val="22"/>
          <w:szCs w:val="22"/>
        </w:rPr>
        <w:t>– </w:t>
      </w:r>
      <w:r>
        <w:rPr>
          <w:rFonts w:ascii="Arial" w:hAnsi="Arial" w:cs="Arial" w:eastAsia="Arial" w:hint="default"/>
          <w:sz w:val="22"/>
          <w:szCs w:val="22"/>
        </w:rPr>
        <w:t>from flies, dust and other</w:t>
      </w:r>
      <w:r>
        <w:rPr>
          <w:rFonts w:ascii="Arial" w:hAnsi="Arial" w:cs="Arial" w:eastAsia="Arial" w:hint="default"/>
          <w:spacing w:val="-25"/>
          <w:sz w:val="22"/>
          <w:szCs w:val="22"/>
        </w:rPr>
        <w:t> </w:t>
      </w:r>
      <w:r>
        <w:rPr>
          <w:rFonts w:ascii="Arial" w:hAnsi="Arial" w:cs="Arial" w:eastAsia="Arial" w:hint="default"/>
          <w:sz w:val="22"/>
          <w:szCs w:val="22"/>
        </w:rPr>
        <w:t>contamination</w:t>
      </w:r>
    </w:p>
    <w:p>
      <w:pPr>
        <w:pStyle w:val="ListParagraph"/>
        <w:numPr>
          <w:ilvl w:val="1"/>
          <w:numId w:val="1"/>
        </w:numPr>
        <w:tabs>
          <w:tab w:pos="807" w:val="left" w:leader="none"/>
        </w:tabs>
        <w:spacing w:line="240" w:lineRule="auto" w:before="121" w:after="0"/>
        <w:ind w:left="806" w:right="589" w:hanging="283"/>
        <w:jc w:val="left"/>
        <w:rPr>
          <w:rFonts w:ascii="Arial" w:hAnsi="Arial" w:cs="Arial" w:eastAsia="Arial" w:hint="default"/>
          <w:sz w:val="22"/>
          <w:szCs w:val="22"/>
        </w:rPr>
      </w:pPr>
      <w:r>
        <w:rPr>
          <w:rFonts w:ascii="Arial" w:hAnsi="Arial" w:cs="Arial" w:eastAsia="Arial" w:hint="default"/>
          <w:sz w:val="22"/>
          <w:szCs w:val="22"/>
        </w:rPr>
        <w:t>Checking temperature and condition of food </w:t>
      </w:r>
      <w:r>
        <w:rPr>
          <w:rFonts w:ascii="Arial" w:hAnsi="Arial" w:cs="Arial" w:eastAsia="Arial" w:hint="default"/>
          <w:sz w:val="22"/>
          <w:szCs w:val="22"/>
        </w:rPr>
        <w:t>– </w:t>
      </w:r>
      <w:r>
        <w:rPr>
          <w:rFonts w:ascii="Arial" w:hAnsi="Arial" w:cs="Arial" w:eastAsia="Arial" w:hint="default"/>
          <w:sz w:val="22"/>
          <w:szCs w:val="22"/>
        </w:rPr>
        <w:t>as part of other service-related and tidying</w:t>
      </w:r>
      <w:r>
        <w:rPr>
          <w:rFonts w:ascii="Arial" w:hAnsi="Arial" w:cs="Arial" w:eastAsia="Arial" w:hint="default"/>
          <w:spacing w:val="-3"/>
          <w:sz w:val="22"/>
          <w:szCs w:val="22"/>
        </w:rPr>
        <w:t> </w:t>
      </w:r>
      <w:r>
        <w:rPr>
          <w:rFonts w:ascii="Arial" w:hAnsi="Arial" w:cs="Arial" w:eastAsia="Arial" w:hint="default"/>
          <w:sz w:val="22"/>
          <w:szCs w:val="22"/>
        </w:rPr>
        <w:t>duties</w:t>
      </w:r>
    </w:p>
    <w:p>
      <w:pPr>
        <w:pStyle w:val="ListParagraph"/>
        <w:numPr>
          <w:ilvl w:val="1"/>
          <w:numId w:val="1"/>
        </w:numPr>
        <w:tabs>
          <w:tab w:pos="807" w:val="left" w:leader="none"/>
        </w:tabs>
        <w:spacing w:line="240" w:lineRule="auto" w:before="121" w:after="0"/>
        <w:ind w:left="806" w:right="811" w:hanging="283"/>
        <w:jc w:val="left"/>
        <w:rPr>
          <w:rFonts w:ascii="Arial" w:hAnsi="Arial" w:cs="Arial" w:eastAsia="Arial" w:hint="default"/>
          <w:sz w:val="22"/>
          <w:szCs w:val="22"/>
        </w:rPr>
      </w:pPr>
      <w:r>
        <w:rPr>
          <w:rFonts w:ascii="Arial"/>
          <w:sz w:val="22"/>
        </w:rPr>
        <w:t>Making sure food handlers wash their hands after handling rubbish/undertaking cleaning and before handing food/food items</w:t>
      </w:r>
      <w:r>
        <w:rPr>
          <w:rFonts w:ascii="Arial"/>
          <w:spacing w:val="-13"/>
          <w:sz w:val="22"/>
        </w:rPr>
        <w:t> </w:t>
      </w:r>
      <w:r>
        <w:rPr>
          <w:rFonts w:ascii="Arial"/>
          <w:sz w:val="22"/>
        </w:rPr>
        <w:t>again</w:t>
      </w:r>
    </w:p>
    <w:p>
      <w:pPr>
        <w:pStyle w:val="ListParagraph"/>
        <w:numPr>
          <w:ilvl w:val="0"/>
          <w:numId w:val="1"/>
        </w:numPr>
        <w:tabs>
          <w:tab w:pos="524" w:val="left" w:leader="none"/>
        </w:tabs>
        <w:spacing w:line="252" w:lineRule="exact" w:before="143" w:after="0"/>
        <w:ind w:left="523" w:right="459" w:hanging="283"/>
        <w:jc w:val="left"/>
        <w:rPr>
          <w:rFonts w:ascii="Arial" w:hAnsi="Arial" w:cs="Arial" w:eastAsia="Arial" w:hint="default"/>
          <w:sz w:val="22"/>
          <w:szCs w:val="22"/>
        </w:rPr>
      </w:pPr>
      <w:r>
        <w:rPr>
          <w:rFonts w:ascii="Arial" w:hAnsi="Arial" w:cs="Arial" w:eastAsia="Arial" w:hint="default"/>
          <w:sz w:val="22"/>
          <w:szCs w:val="22"/>
        </w:rPr>
        <w:t>Maintaining an attractive and acceptable visual appearance of the kitchen and service areas </w:t>
      </w:r>
      <w:r>
        <w:rPr>
          <w:rFonts w:ascii="Arial" w:hAnsi="Arial" w:cs="Arial" w:eastAsia="Arial" w:hint="default"/>
          <w:sz w:val="22"/>
          <w:szCs w:val="22"/>
        </w:rPr>
        <w:t>– </w:t>
      </w:r>
      <w:r>
        <w:rPr>
          <w:rFonts w:ascii="Arial" w:hAnsi="Arial" w:cs="Arial" w:eastAsia="Arial" w:hint="default"/>
          <w:sz w:val="22"/>
          <w:szCs w:val="22"/>
        </w:rPr>
        <w:t>which must</w:t>
      </w:r>
      <w:r>
        <w:rPr>
          <w:rFonts w:ascii="Arial" w:hAnsi="Arial" w:cs="Arial" w:eastAsia="Arial" w:hint="default"/>
          <w:spacing w:val="-6"/>
          <w:sz w:val="22"/>
          <w:szCs w:val="22"/>
        </w:rPr>
        <w:t> </w:t>
      </w:r>
      <w:r>
        <w:rPr>
          <w:rFonts w:ascii="Arial" w:hAnsi="Arial" w:cs="Arial" w:eastAsia="Arial" w:hint="default"/>
          <w:sz w:val="22"/>
          <w:szCs w:val="22"/>
        </w:rPr>
        <w:t>involve:</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sz w:val="22"/>
        </w:rPr>
        <w:t>Seeing things through the eyes of the customers/tour group</w:t>
      </w:r>
      <w:r>
        <w:rPr>
          <w:rFonts w:ascii="Arial"/>
          <w:spacing w:val="-16"/>
          <w:sz w:val="22"/>
        </w:rPr>
        <w:t> </w:t>
      </w:r>
      <w:r>
        <w:rPr>
          <w:rFonts w:ascii="Arial"/>
          <w:sz w:val="22"/>
        </w:rPr>
        <w:t>members</w:t>
      </w:r>
    </w:p>
    <w:p>
      <w:pPr>
        <w:pStyle w:val="ListParagraph"/>
        <w:numPr>
          <w:ilvl w:val="1"/>
          <w:numId w:val="1"/>
        </w:numPr>
        <w:tabs>
          <w:tab w:pos="807" w:val="left" w:leader="none"/>
        </w:tabs>
        <w:spacing w:line="240" w:lineRule="auto" w:before="121" w:after="0"/>
        <w:ind w:left="806" w:right="287" w:hanging="283"/>
        <w:jc w:val="left"/>
        <w:rPr>
          <w:rFonts w:ascii="Arial" w:hAnsi="Arial" w:cs="Arial" w:eastAsia="Arial" w:hint="default"/>
          <w:sz w:val="22"/>
          <w:szCs w:val="22"/>
        </w:rPr>
      </w:pPr>
      <w:r>
        <w:rPr>
          <w:rFonts w:ascii="Arial"/>
          <w:sz w:val="22"/>
        </w:rPr>
        <w:t>Realising a tidy/professional appearance is a legitimate and important element of the total service</w:t>
      </w:r>
      <w:r>
        <w:rPr>
          <w:rFonts w:ascii="Arial"/>
          <w:spacing w:val="-5"/>
          <w:sz w:val="22"/>
        </w:rPr>
        <w:t> </w:t>
      </w:r>
      <w:r>
        <w:rPr>
          <w:rFonts w:ascii="Arial"/>
          <w:sz w:val="22"/>
        </w:rPr>
        <w:t>experience</w:t>
      </w:r>
    </w:p>
    <w:p>
      <w:pPr>
        <w:pStyle w:val="ListParagraph"/>
        <w:numPr>
          <w:ilvl w:val="1"/>
          <w:numId w:val="1"/>
        </w:numPr>
        <w:tabs>
          <w:tab w:pos="807" w:val="left" w:leader="none"/>
        </w:tabs>
        <w:spacing w:line="240" w:lineRule="auto" w:before="121" w:after="0"/>
        <w:ind w:left="806" w:right="615" w:hanging="283"/>
        <w:jc w:val="left"/>
        <w:rPr>
          <w:rFonts w:ascii="Arial" w:hAnsi="Arial" w:cs="Arial" w:eastAsia="Arial" w:hint="default"/>
          <w:sz w:val="22"/>
          <w:szCs w:val="22"/>
        </w:rPr>
      </w:pPr>
      <w:r>
        <w:rPr>
          <w:rFonts w:ascii="Arial" w:hAnsi="Arial" w:cs="Arial" w:eastAsia="Arial" w:hint="default"/>
          <w:sz w:val="22"/>
          <w:szCs w:val="22"/>
        </w:rPr>
        <w:t>Understanding the strong and direct link which often occurs between tidiness and cleanliness </w:t>
      </w:r>
      <w:r>
        <w:rPr>
          <w:rFonts w:ascii="Arial" w:hAnsi="Arial" w:cs="Arial" w:eastAsia="Arial" w:hint="default"/>
          <w:sz w:val="22"/>
          <w:szCs w:val="22"/>
        </w:rPr>
        <w:t>– </w:t>
      </w:r>
      <w:r>
        <w:rPr>
          <w:rFonts w:ascii="Arial" w:hAnsi="Arial" w:cs="Arial" w:eastAsia="Arial" w:hint="default"/>
          <w:sz w:val="22"/>
          <w:szCs w:val="22"/>
        </w:rPr>
        <w:t>that is, areas which are tidy are often also areas which are</w:t>
      </w:r>
      <w:r>
        <w:rPr>
          <w:rFonts w:ascii="Arial" w:hAnsi="Arial" w:cs="Arial" w:eastAsia="Arial" w:hint="default"/>
          <w:spacing w:val="-26"/>
          <w:sz w:val="22"/>
          <w:szCs w:val="22"/>
        </w:rPr>
        <w:t> </w:t>
      </w:r>
      <w:r>
        <w:rPr>
          <w:rFonts w:ascii="Arial" w:hAnsi="Arial" w:cs="Arial" w:eastAsia="Arial" w:hint="default"/>
          <w:sz w:val="22"/>
          <w:szCs w:val="22"/>
        </w:rPr>
        <w:t>clean</w:t>
      </w:r>
    </w:p>
    <w:p>
      <w:pPr>
        <w:pStyle w:val="ListParagraph"/>
        <w:numPr>
          <w:ilvl w:val="0"/>
          <w:numId w:val="1"/>
        </w:numPr>
        <w:tabs>
          <w:tab w:pos="524" w:val="left" w:leader="none"/>
        </w:tabs>
        <w:spacing w:line="240" w:lineRule="auto" w:before="123" w:after="0"/>
        <w:ind w:left="523" w:right="200" w:hanging="283"/>
        <w:jc w:val="left"/>
        <w:rPr>
          <w:rFonts w:ascii="Arial" w:hAnsi="Arial" w:cs="Arial" w:eastAsia="Arial" w:hint="default"/>
          <w:sz w:val="22"/>
          <w:szCs w:val="22"/>
        </w:rPr>
      </w:pPr>
      <w:r>
        <w:rPr>
          <w:rFonts w:ascii="Arial" w:hAnsi="Arial" w:cs="Arial" w:eastAsia="Arial" w:hint="default"/>
          <w:sz w:val="22"/>
          <w:szCs w:val="22"/>
        </w:rPr>
        <w:t>Ensuring food production and service takes precedence over non-essential cleaning and tidying duties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9"/>
          <w:sz w:val="22"/>
          <w:szCs w:val="22"/>
        </w:rPr>
        <w:t> </w:t>
      </w:r>
      <w:r>
        <w:rPr>
          <w:rFonts w:ascii="Arial" w:hAnsi="Arial" w:cs="Arial" w:eastAsia="Arial" w:hint="default"/>
          <w:sz w:val="22"/>
          <w:szCs w:val="22"/>
        </w:rPr>
        <w:t>that:</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Making and serving food takes priority over tidying and</w:t>
      </w:r>
      <w:r>
        <w:rPr>
          <w:rFonts w:ascii="Arial"/>
          <w:spacing w:val="-15"/>
          <w:sz w:val="22"/>
        </w:rPr>
        <w:t> </w:t>
      </w:r>
      <w:r>
        <w:rPr>
          <w:rFonts w:ascii="Arial"/>
          <w:sz w:val="22"/>
        </w:rPr>
        <w:t>cleaning</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Customers should never be forced to wait while cleaning and tidying</w:t>
      </w:r>
      <w:r>
        <w:rPr>
          <w:rFonts w:ascii="Arial"/>
          <w:spacing w:val="-20"/>
          <w:sz w:val="22"/>
        </w:rPr>
        <w:t> </w:t>
      </w:r>
      <w:r>
        <w:rPr>
          <w:rFonts w:ascii="Arial"/>
          <w:sz w:val="22"/>
        </w:rPr>
        <w:t>occurs</w:t>
      </w:r>
    </w:p>
    <w:p>
      <w:pPr>
        <w:pStyle w:val="ListParagraph"/>
        <w:numPr>
          <w:ilvl w:val="1"/>
          <w:numId w:val="1"/>
        </w:numPr>
        <w:tabs>
          <w:tab w:pos="807" w:val="left" w:leader="none"/>
        </w:tabs>
        <w:spacing w:line="240" w:lineRule="auto" w:before="122" w:after="0"/>
        <w:ind w:left="806" w:right="0" w:hanging="283"/>
        <w:jc w:val="left"/>
        <w:rPr>
          <w:rFonts w:ascii="Arial" w:hAnsi="Arial" w:cs="Arial" w:eastAsia="Arial" w:hint="default"/>
          <w:sz w:val="22"/>
          <w:szCs w:val="22"/>
        </w:rPr>
      </w:pPr>
      <w:r>
        <w:rPr>
          <w:rFonts w:ascii="Arial"/>
          <w:sz w:val="22"/>
        </w:rPr>
        <w:t>Workers</w:t>
      </w:r>
      <w:r>
        <w:rPr>
          <w:rFonts w:ascii="Arial"/>
          <w:spacing w:val="-3"/>
          <w:sz w:val="22"/>
        </w:rPr>
        <w:t> </w:t>
      </w:r>
      <w:r>
        <w:rPr>
          <w:rFonts w:ascii="Arial"/>
          <w:sz w:val="22"/>
        </w:rPr>
        <w:t>should:</w:t>
      </w:r>
    </w:p>
    <w:p>
      <w:pPr>
        <w:pStyle w:val="ListParagraph"/>
        <w:numPr>
          <w:ilvl w:val="2"/>
          <w:numId w:val="1"/>
        </w:numPr>
        <w:tabs>
          <w:tab w:pos="1093" w:val="left" w:leader="none"/>
        </w:tabs>
        <w:spacing w:line="240" w:lineRule="auto" w:before="121" w:after="0"/>
        <w:ind w:left="1092" w:right="0" w:hanging="286"/>
        <w:jc w:val="left"/>
        <w:rPr>
          <w:rFonts w:ascii="Arial" w:hAnsi="Arial" w:cs="Arial" w:eastAsia="Arial" w:hint="default"/>
          <w:sz w:val="22"/>
          <w:szCs w:val="22"/>
        </w:rPr>
      </w:pPr>
      <w:r>
        <w:rPr>
          <w:rFonts w:ascii="Arial" w:hAnsi="Arial" w:cs="Arial" w:eastAsia="Arial" w:hint="default"/>
          <w:sz w:val="22"/>
          <w:szCs w:val="22"/>
        </w:rPr>
        <w:t>Use the ‘small change’ of time to clean and</w:t>
      </w:r>
      <w:r>
        <w:rPr>
          <w:rFonts w:ascii="Arial" w:hAnsi="Arial" w:cs="Arial" w:eastAsia="Arial" w:hint="default"/>
          <w:spacing w:val="-13"/>
          <w:sz w:val="22"/>
          <w:szCs w:val="22"/>
        </w:rPr>
        <w:t> </w:t>
      </w:r>
      <w:r>
        <w:rPr>
          <w:rFonts w:ascii="Arial" w:hAnsi="Arial" w:cs="Arial" w:eastAsia="Arial" w:hint="default"/>
          <w:sz w:val="22"/>
          <w:szCs w:val="22"/>
        </w:rPr>
        <w:t>tidy</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hAnsi="Arial" w:cs="Arial" w:eastAsia="Arial" w:hint="default"/>
          <w:sz w:val="22"/>
          <w:szCs w:val="22"/>
        </w:rPr>
        <w:t>Try to do two things at once </w:t>
      </w:r>
      <w:r>
        <w:rPr>
          <w:rFonts w:ascii="Arial" w:hAnsi="Arial" w:cs="Arial" w:eastAsia="Arial" w:hint="default"/>
          <w:sz w:val="22"/>
          <w:szCs w:val="22"/>
        </w:rPr>
        <w:t>– </w:t>
      </w:r>
      <w:r>
        <w:rPr>
          <w:rFonts w:ascii="Arial" w:hAnsi="Arial" w:cs="Arial" w:eastAsia="Arial" w:hint="default"/>
          <w:sz w:val="22"/>
          <w:szCs w:val="22"/>
        </w:rPr>
        <w:t>for example, tidy a table as they clear</w:t>
      </w:r>
      <w:r>
        <w:rPr>
          <w:rFonts w:ascii="Arial" w:hAnsi="Arial" w:cs="Arial" w:eastAsia="Arial" w:hint="default"/>
          <w:spacing w:val="-22"/>
          <w:sz w:val="22"/>
          <w:szCs w:val="22"/>
        </w:rPr>
        <w:t> </w:t>
      </w:r>
      <w:r>
        <w:rPr>
          <w:rFonts w:ascii="Arial" w:hAnsi="Arial" w:cs="Arial" w:eastAsia="Arial" w:hint="default"/>
          <w:sz w:val="22"/>
          <w:szCs w:val="22"/>
        </w:rPr>
        <w:t>it</w:t>
      </w:r>
    </w:p>
    <w:p>
      <w:pPr>
        <w:pStyle w:val="ListParagraph"/>
        <w:numPr>
          <w:ilvl w:val="2"/>
          <w:numId w:val="1"/>
        </w:numPr>
        <w:tabs>
          <w:tab w:pos="1093" w:val="left" w:leader="none"/>
        </w:tabs>
        <w:spacing w:line="254" w:lineRule="exact" w:before="105" w:after="0"/>
        <w:ind w:left="1092" w:right="488" w:hanging="286"/>
        <w:jc w:val="left"/>
        <w:rPr>
          <w:rFonts w:ascii="Arial" w:hAnsi="Arial" w:cs="Arial" w:eastAsia="Arial" w:hint="default"/>
          <w:sz w:val="22"/>
          <w:szCs w:val="22"/>
        </w:rPr>
      </w:pPr>
      <w:r>
        <w:rPr>
          <w:rFonts w:ascii="Arial" w:hAnsi="Arial" w:cs="Arial" w:eastAsia="Arial" w:hint="default"/>
          <w:sz w:val="22"/>
          <w:szCs w:val="22"/>
        </w:rPr>
        <w:t>Try to take something out of the service area when they leave it </w:t>
      </w:r>
      <w:r>
        <w:rPr>
          <w:rFonts w:ascii="Arial" w:hAnsi="Arial" w:cs="Arial" w:eastAsia="Arial" w:hint="default"/>
          <w:sz w:val="22"/>
          <w:szCs w:val="22"/>
        </w:rPr>
        <w:t>– </w:t>
      </w:r>
      <w:r>
        <w:rPr>
          <w:rFonts w:ascii="Arial" w:hAnsi="Arial" w:cs="Arial" w:eastAsia="Arial" w:hint="default"/>
          <w:sz w:val="22"/>
          <w:szCs w:val="22"/>
        </w:rPr>
        <w:t>and not leave empty-handed.</w:t>
      </w:r>
    </w:p>
    <w:p>
      <w:pPr>
        <w:spacing w:after="0" w:line="254" w:lineRule="exact"/>
        <w:jc w:val="left"/>
        <w:rPr>
          <w:rFonts w:ascii="Arial" w:hAnsi="Arial" w:cs="Arial" w:eastAsia="Arial" w:hint="default"/>
          <w:sz w:val="22"/>
          <w:szCs w:val="22"/>
        </w:rPr>
        <w:sectPr>
          <w:footerReference w:type="even" r:id="rId219"/>
          <w:footerReference w:type="default" r:id="rId220"/>
          <w:pgSz w:w="11910" w:h="16840"/>
          <w:pgMar w:footer="999" w:header="708" w:top="1260" w:bottom="1180" w:left="1200" w:right="1380"/>
          <w:pgNumType w:start="102"/>
        </w:sectPr>
      </w:pPr>
    </w:p>
    <w:p>
      <w:pPr>
        <w:spacing w:line="240" w:lineRule="auto" w:before="2"/>
        <w:ind w:right="0"/>
        <w:rPr>
          <w:rFonts w:ascii="Arial" w:hAnsi="Arial" w:cs="Arial" w:eastAsia="Arial" w:hint="default"/>
          <w:sz w:val="14"/>
          <w:szCs w:val="14"/>
        </w:rPr>
      </w:pPr>
    </w:p>
    <w:p>
      <w:pPr>
        <w:pStyle w:val="Heading2"/>
        <w:numPr>
          <w:ilvl w:val="1"/>
          <w:numId w:val="37"/>
        </w:numPr>
        <w:tabs>
          <w:tab w:pos="1006" w:val="left" w:leader="none"/>
        </w:tabs>
        <w:spacing w:line="249" w:lineRule="auto" w:before="54" w:after="0"/>
        <w:ind w:left="1006" w:right="575" w:hanging="766"/>
        <w:jc w:val="left"/>
        <w:rPr>
          <w:b w:val="0"/>
          <w:bCs w:val="0"/>
        </w:rPr>
      </w:pPr>
      <w:r>
        <w:rPr>
          <w:color w:val="45535F"/>
        </w:rPr>
        <w:t>Maintain on-going interaction with tour group members</w:t>
      </w:r>
      <w:r>
        <w:rPr>
          <w:b w:val="0"/>
        </w:rPr>
      </w:r>
    </w:p>
    <w:p>
      <w:pPr>
        <w:pStyle w:val="Heading4"/>
        <w:spacing w:line="240" w:lineRule="auto" w:before="233"/>
        <w:ind w:right="81"/>
        <w:jc w:val="left"/>
        <w:rPr>
          <w:b w:val="0"/>
          <w:bCs w:val="0"/>
        </w:rPr>
      </w:pPr>
      <w:r>
        <w:rPr>
          <w:color w:val="45535F"/>
        </w:rPr>
        <w:t>Introduction</w:t>
      </w:r>
      <w:r>
        <w:rPr>
          <w:b w:val="0"/>
        </w:rPr>
      </w:r>
    </w:p>
    <w:p>
      <w:pPr>
        <w:pStyle w:val="BodyText"/>
        <w:spacing w:line="240" w:lineRule="auto" w:before="243"/>
        <w:ind w:left="240" w:right="3102" w:firstLine="0"/>
        <w:jc w:val="left"/>
      </w:pPr>
      <w:r>
        <w:rPr/>
        <w:pict>
          <v:shape style="position:absolute;margin-left:383.649994pt;margin-top:16.497871pt;width:131.450pt;height:198.4pt;mso-position-horizontal-relative:page;mso-position-vertical-relative:paragraph;z-index:3664" type="#_x0000_t75" stroked="false">
            <v:imagedata r:id="rId222" o:title=""/>
          </v:shape>
        </w:pict>
      </w:r>
      <w:r>
        <w:rPr/>
        <w:t>Excellent service requires service staff maintain a positive on- going relationship with tour group members during the clearing of food and beverage</w:t>
      </w:r>
      <w:r>
        <w:rPr>
          <w:spacing w:val="-11"/>
        </w:rPr>
        <w:t> </w:t>
      </w:r>
      <w:r>
        <w:rPr/>
        <w:t>items.</w:t>
      </w:r>
    </w:p>
    <w:p>
      <w:pPr>
        <w:pStyle w:val="BodyText"/>
        <w:spacing w:line="240" w:lineRule="auto" w:before="160"/>
        <w:ind w:left="240" w:right="81" w:firstLine="0"/>
        <w:jc w:val="left"/>
      </w:pPr>
      <w:r>
        <w:rPr/>
        <w:t>This section identifies techniques to ensure this</w:t>
      </w:r>
      <w:r>
        <w:rPr>
          <w:spacing w:val="-16"/>
        </w:rPr>
        <w:t> </w:t>
      </w:r>
      <w:r>
        <w:rPr/>
        <w:t>happens.</w:t>
      </w:r>
    </w:p>
    <w:p>
      <w:pPr>
        <w:spacing w:line="240" w:lineRule="auto" w:before="11"/>
        <w:ind w:right="0"/>
        <w:rPr>
          <w:rFonts w:ascii="Arial" w:hAnsi="Arial" w:cs="Arial" w:eastAsia="Arial" w:hint="default"/>
          <w:sz w:val="21"/>
          <w:szCs w:val="21"/>
        </w:rPr>
      </w:pPr>
    </w:p>
    <w:p>
      <w:pPr>
        <w:pStyle w:val="Heading4"/>
        <w:spacing w:line="240" w:lineRule="auto"/>
        <w:ind w:right="81"/>
        <w:jc w:val="left"/>
        <w:rPr>
          <w:b w:val="0"/>
          <w:bCs w:val="0"/>
        </w:rPr>
      </w:pPr>
      <w:r>
        <w:rPr>
          <w:color w:val="45535F"/>
        </w:rPr>
        <w:t>Ways to maintain rapport with</w:t>
      </w:r>
      <w:r>
        <w:rPr>
          <w:color w:val="45535F"/>
          <w:spacing w:val="-15"/>
        </w:rPr>
        <w:t> </w:t>
      </w:r>
      <w:r>
        <w:rPr>
          <w:color w:val="45535F"/>
        </w:rPr>
        <w:t>group</w:t>
      </w:r>
      <w:r>
        <w:rPr>
          <w:b w:val="0"/>
        </w:rPr>
      </w:r>
    </w:p>
    <w:p>
      <w:pPr>
        <w:pStyle w:val="BodyText"/>
        <w:spacing w:line="242" w:lineRule="auto" w:before="240"/>
        <w:ind w:left="240" w:right="3430" w:firstLine="0"/>
        <w:jc w:val="left"/>
      </w:pPr>
      <w:r>
        <w:rPr/>
        <w:t>When clearing food and beverage items the following techniques have proved to be effective for service staff in maintaining and extending a positive relationship with</w:t>
      </w:r>
      <w:r>
        <w:rPr>
          <w:spacing w:val="-22"/>
        </w:rPr>
        <w:t> </w:t>
      </w:r>
      <w:r>
        <w:rPr/>
        <w:t>tour </w:t>
      </w:r>
      <w:r>
        <w:rPr/>
        <w:t>group</w:t>
      </w:r>
      <w:r>
        <w:rPr>
          <w:spacing w:val="-3"/>
        </w:rPr>
        <w:t> </w:t>
      </w:r>
      <w:r>
        <w:rPr/>
        <w:t>members:</w:t>
      </w:r>
    </w:p>
    <w:p>
      <w:pPr>
        <w:pStyle w:val="ListParagraph"/>
        <w:numPr>
          <w:ilvl w:val="0"/>
          <w:numId w:val="1"/>
        </w:numPr>
        <w:tabs>
          <w:tab w:pos="524" w:val="left" w:leader="none"/>
        </w:tabs>
        <w:spacing w:line="240" w:lineRule="auto" w:before="161" w:after="0"/>
        <w:ind w:left="523" w:right="3606" w:hanging="283"/>
        <w:jc w:val="left"/>
        <w:rPr>
          <w:rFonts w:ascii="Arial" w:hAnsi="Arial" w:cs="Arial" w:eastAsia="Arial" w:hint="default"/>
          <w:sz w:val="22"/>
          <w:szCs w:val="22"/>
        </w:rPr>
      </w:pPr>
      <w:r>
        <w:rPr>
          <w:rFonts w:ascii="Arial" w:hAnsi="Arial" w:cs="Arial" w:eastAsia="Arial" w:hint="default"/>
          <w:sz w:val="22"/>
          <w:szCs w:val="22"/>
        </w:rPr>
        <w:t>Remember the tour, the camp and the meal are being provided for the tour group members </w:t>
      </w:r>
      <w:r>
        <w:rPr>
          <w:rFonts w:ascii="Arial" w:hAnsi="Arial" w:cs="Arial" w:eastAsia="Arial" w:hint="default"/>
          <w:sz w:val="22"/>
          <w:szCs w:val="22"/>
        </w:rPr>
        <w:t>–</w:t>
      </w:r>
      <w:r>
        <w:rPr>
          <w:rFonts w:ascii="Arial" w:hAnsi="Arial" w:cs="Arial" w:eastAsia="Arial" w:hint="default"/>
          <w:spacing w:val="-9"/>
          <w:sz w:val="22"/>
          <w:szCs w:val="22"/>
        </w:rPr>
        <w:t> </w:t>
      </w:r>
      <w:r>
        <w:rPr>
          <w:rFonts w:ascii="Arial" w:hAnsi="Arial" w:cs="Arial" w:eastAsia="Arial" w:hint="default"/>
          <w:sz w:val="22"/>
          <w:szCs w:val="22"/>
        </w:rPr>
        <w:t>so:</w:t>
      </w:r>
    </w:p>
    <w:p>
      <w:pPr>
        <w:pStyle w:val="ListParagraph"/>
        <w:numPr>
          <w:ilvl w:val="1"/>
          <w:numId w:val="1"/>
        </w:numPr>
        <w:tabs>
          <w:tab w:pos="807" w:val="left" w:leader="none"/>
        </w:tabs>
        <w:spacing w:line="240" w:lineRule="auto" w:before="121" w:after="0"/>
        <w:ind w:left="806" w:right="3471" w:hanging="283"/>
        <w:jc w:val="left"/>
        <w:rPr>
          <w:rFonts w:ascii="Arial" w:hAnsi="Arial" w:cs="Arial" w:eastAsia="Arial" w:hint="default"/>
          <w:sz w:val="22"/>
          <w:szCs w:val="22"/>
        </w:rPr>
      </w:pPr>
      <w:r>
        <w:rPr>
          <w:rFonts w:ascii="Arial" w:hAnsi="Arial" w:cs="Arial" w:eastAsia="Arial" w:hint="default"/>
          <w:sz w:val="22"/>
          <w:szCs w:val="22"/>
        </w:rPr>
        <w:t>Give tour group members right-of-way </w:t>
      </w:r>
      <w:r>
        <w:rPr>
          <w:rFonts w:ascii="Arial" w:hAnsi="Arial" w:cs="Arial" w:eastAsia="Arial" w:hint="default"/>
          <w:sz w:val="22"/>
          <w:szCs w:val="22"/>
        </w:rPr>
        <w:t>– let them ‘go first’: do not get in their way or push t</w:t>
      </w:r>
      <w:r>
        <w:rPr>
          <w:rFonts w:ascii="Arial" w:hAnsi="Arial" w:cs="Arial" w:eastAsia="Arial" w:hint="default"/>
          <w:sz w:val="22"/>
          <w:szCs w:val="22"/>
        </w:rPr>
        <w:t>hrough</w:t>
      </w:r>
      <w:r>
        <w:rPr>
          <w:rFonts w:ascii="Arial" w:hAnsi="Arial" w:cs="Arial" w:eastAsia="Arial" w:hint="default"/>
          <w:spacing w:val="-14"/>
          <w:sz w:val="22"/>
          <w:szCs w:val="22"/>
        </w:rPr>
        <w:t> </w:t>
      </w:r>
      <w:r>
        <w:rPr>
          <w:rFonts w:ascii="Arial" w:hAnsi="Arial" w:cs="Arial" w:eastAsia="Arial" w:hint="default"/>
          <w:sz w:val="22"/>
          <w:szCs w:val="22"/>
        </w:rPr>
        <w:t>them</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Do not interrupt</w:t>
      </w:r>
      <w:r>
        <w:rPr>
          <w:rFonts w:ascii="Arial"/>
          <w:spacing w:val="-8"/>
          <w:sz w:val="22"/>
        </w:rPr>
        <w:t> </w:t>
      </w:r>
      <w:r>
        <w:rPr>
          <w:rFonts w:ascii="Arial"/>
          <w:sz w:val="22"/>
        </w:rPr>
        <w:t>them</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Never do work to annoy them or distract from their enjoyment or</w:t>
      </w:r>
      <w:r>
        <w:rPr>
          <w:rFonts w:ascii="Arial" w:hAnsi="Arial" w:cs="Arial" w:eastAsia="Arial" w:hint="default"/>
          <w:spacing w:val="-22"/>
          <w:sz w:val="22"/>
          <w:szCs w:val="22"/>
        </w:rPr>
        <w:t> </w:t>
      </w:r>
      <w:r>
        <w:rPr>
          <w:rFonts w:ascii="Arial" w:hAnsi="Arial" w:cs="Arial" w:eastAsia="Arial" w:hint="default"/>
          <w:sz w:val="22"/>
          <w:szCs w:val="22"/>
        </w:rPr>
        <w:t>experience</w:t>
      </w:r>
      <w:r>
        <w:rPr>
          <w:rFonts w:ascii="Arial" w:hAnsi="Arial" w:cs="Arial" w:eastAsia="Arial" w:hint="default"/>
          <w:sz w:val="22"/>
          <w:szCs w:val="22"/>
        </w:rPr>
        <w:t>’</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Take care </w:t>
      </w:r>
      <w:r>
        <w:rPr>
          <w:rFonts w:ascii="Arial" w:hAnsi="Arial" w:cs="Arial" w:eastAsia="Arial" w:hint="default"/>
          <w:sz w:val="22"/>
          <w:szCs w:val="22"/>
        </w:rPr>
        <w:t>– </w:t>
      </w:r>
      <w:r>
        <w:rPr>
          <w:rFonts w:ascii="Arial" w:hAnsi="Arial" w:cs="Arial" w:eastAsia="Arial" w:hint="default"/>
          <w:sz w:val="22"/>
          <w:szCs w:val="22"/>
        </w:rPr>
        <w:t>not to bump into people or knock them or their</w:t>
      </w:r>
      <w:r>
        <w:rPr>
          <w:rFonts w:ascii="Arial" w:hAnsi="Arial" w:cs="Arial" w:eastAsia="Arial" w:hint="default"/>
          <w:spacing w:val="-22"/>
          <w:sz w:val="22"/>
          <w:szCs w:val="22"/>
        </w:rPr>
        <w:t> </w:t>
      </w:r>
      <w:r>
        <w:rPr>
          <w:rFonts w:ascii="Arial" w:hAnsi="Arial" w:cs="Arial" w:eastAsia="Arial" w:hint="default"/>
          <w:sz w:val="22"/>
          <w:szCs w:val="22"/>
        </w:rPr>
        <w:t>belongings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Ask permission </w:t>
      </w:r>
      <w:r>
        <w:rPr>
          <w:rFonts w:ascii="Arial" w:hAnsi="Arial" w:cs="Arial" w:eastAsia="Arial" w:hint="default"/>
          <w:sz w:val="22"/>
          <w:szCs w:val="22"/>
        </w:rPr>
        <w:t>–</w:t>
      </w:r>
      <w:r>
        <w:rPr>
          <w:rFonts w:ascii="Arial" w:hAnsi="Arial" w:cs="Arial" w:eastAsia="Arial" w:hint="default"/>
          <w:spacing w:val="-6"/>
          <w:sz w:val="22"/>
          <w:szCs w:val="22"/>
        </w:rPr>
        <w:t> </w:t>
      </w:r>
      <w:r>
        <w:rPr>
          <w:rFonts w:ascii="Arial" w:hAnsi="Arial" w:cs="Arial" w:eastAsia="Arial" w:hint="default"/>
          <w:sz w:val="22"/>
          <w:szCs w:val="22"/>
        </w:rPr>
        <w:t>to:</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Clear and</w:t>
      </w:r>
      <w:r>
        <w:rPr>
          <w:rFonts w:ascii="Arial"/>
          <w:spacing w:val="-2"/>
          <w:sz w:val="22"/>
        </w:rPr>
        <w:t> </w:t>
      </w:r>
      <w:r>
        <w:rPr>
          <w:rFonts w:ascii="Arial"/>
          <w:sz w:val="22"/>
        </w:rPr>
        <w:t>clean</w:t>
      </w:r>
    </w:p>
    <w:p>
      <w:pPr>
        <w:pStyle w:val="ListParagraph"/>
        <w:numPr>
          <w:ilvl w:val="1"/>
          <w:numId w:val="1"/>
        </w:numPr>
        <w:tabs>
          <w:tab w:pos="807" w:val="left" w:leader="none"/>
        </w:tabs>
        <w:spacing w:line="240" w:lineRule="auto" w:before="122" w:after="0"/>
        <w:ind w:left="806" w:right="0" w:hanging="283"/>
        <w:jc w:val="left"/>
        <w:rPr>
          <w:rFonts w:ascii="Arial" w:hAnsi="Arial" w:cs="Arial" w:eastAsia="Arial" w:hint="default"/>
          <w:sz w:val="22"/>
          <w:szCs w:val="22"/>
        </w:rPr>
      </w:pPr>
      <w:r>
        <w:rPr>
          <w:rFonts w:ascii="Arial"/>
          <w:sz w:val="22"/>
        </w:rPr>
        <w:t>Take items, plates and</w:t>
      </w:r>
      <w:r>
        <w:rPr>
          <w:rFonts w:ascii="Arial"/>
          <w:spacing w:val="-5"/>
          <w:sz w:val="22"/>
        </w:rPr>
        <w:t> </w:t>
      </w:r>
      <w:r>
        <w:rPr>
          <w:rFonts w:ascii="Arial"/>
          <w:sz w:val="22"/>
        </w:rPr>
        <w:t>glasses.</w:t>
      </w:r>
    </w:p>
    <w:p>
      <w:pPr>
        <w:pStyle w:val="BodyText"/>
        <w:spacing w:line="240" w:lineRule="auto"/>
        <w:ind w:left="939" w:right="4189" w:firstLine="0"/>
        <w:jc w:val="center"/>
      </w:pPr>
      <w:r>
        <w:rPr/>
        <w:t>Never </w:t>
      </w:r>
      <w:r>
        <w:rPr>
          <w:rFonts w:ascii="Arial"/>
          <w:i/>
        </w:rPr>
        <w:t>assume </w:t>
      </w:r>
      <w:r>
        <w:rPr/>
        <w:t>things are ready to be</w:t>
      </w:r>
      <w:r>
        <w:rPr>
          <w:spacing w:val="-9"/>
        </w:rPr>
        <w:t> </w:t>
      </w:r>
      <w:r>
        <w:rPr/>
        <w:t>taken</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Be polite and courteous </w:t>
      </w:r>
      <w:r>
        <w:rPr>
          <w:rFonts w:ascii="Arial" w:hAnsi="Arial" w:cs="Arial" w:eastAsia="Arial" w:hint="default"/>
          <w:sz w:val="22"/>
          <w:szCs w:val="22"/>
        </w:rPr>
        <w:t>– </w:t>
      </w:r>
      <w:r>
        <w:rPr>
          <w:rFonts w:ascii="Arial" w:hAnsi="Arial" w:cs="Arial" w:eastAsia="Arial" w:hint="default"/>
          <w:sz w:val="22"/>
          <w:szCs w:val="22"/>
        </w:rPr>
        <w:t>which</w:t>
      </w:r>
      <w:r>
        <w:rPr>
          <w:rFonts w:ascii="Arial" w:hAnsi="Arial" w:cs="Arial" w:eastAsia="Arial" w:hint="default"/>
          <w:spacing w:val="-7"/>
          <w:sz w:val="22"/>
          <w:szCs w:val="22"/>
        </w:rPr>
        <w:t> </w:t>
      </w:r>
      <w:r>
        <w:rPr>
          <w:rFonts w:ascii="Arial" w:hAnsi="Arial" w:cs="Arial" w:eastAsia="Arial" w:hint="default"/>
          <w:sz w:val="22"/>
          <w:szCs w:val="22"/>
        </w:rPr>
        <w:t>means:</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hAnsi="Arial" w:cs="Arial" w:eastAsia="Arial" w:hint="default"/>
          <w:sz w:val="22"/>
          <w:szCs w:val="22"/>
        </w:rPr>
        <w:t>Saying </w:t>
      </w:r>
      <w:r>
        <w:rPr>
          <w:rFonts w:ascii="Arial" w:hAnsi="Arial" w:cs="Arial" w:eastAsia="Arial" w:hint="default"/>
          <w:sz w:val="22"/>
          <w:szCs w:val="22"/>
        </w:rPr>
        <w:t>‘please’ and ‘thank</w:t>
      </w:r>
      <w:r>
        <w:rPr>
          <w:rFonts w:ascii="Arial" w:hAnsi="Arial" w:cs="Arial" w:eastAsia="Arial" w:hint="default"/>
          <w:spacing w:val="-4"/>
          <w:sz w:val="22"/>
          <w:szCs w:val="22"/>
        </w:rPr>
        <w:t> </w:t>
      </w:r>
      <w:r>
        <w:rPr>
          <w:rFonts w:ascii="Arial" w:hAnsi="Arial" w:cs="Arial" w:eastAsia="Arial" w:hint="default"/>
          <w:sz w:val="22"/>
          <w:szCs w:val="22"/>
        </w:rPr>
        <w:t>you</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Using people’s</w:t>
      </w:r>
      <w:r>
        <w:rPr>
          <w:rFonts w:ascii="Arial" w:hAnsi="Arial" w:cs="Arial" w:eastAsia="Arial" w:hint="default"/>
          <w:spacing w:val="-3"/>
          <w:sz w:val="22"/>
          <w:szCs w:val="22"/>
        </w:rPr>
        <w:t> </w:t>
      </w:r>
      <w:r>
        <w:rPr>
          <w:rFonts w:ascii="Arial" w:hAnsi="Arial" w:cs="Arial" w:eastAsia="Arial" w:hint="default"/>
          <w:sz w:val="22"/>
          <w:szCs w:val="22"/>
        </w:rPr>
        <w:t>names</w:t>
      </w:r>
    </w:p>
    <w:p>
      <w:pPr>
        <w:pStyle w:val="ListParagraph"/>
        <w:numPr>
          <w:ilvl w:val="1"/>
          <w:numId w:val="1"/>
        </w:numPr>
        <w:tabs>
          <w:tab w:pos="807" w:val="left" w:leader="none"/>
        </w:tabs>
        <w:spacing w:line="240" w:lineRule="auto" w:before="121" w:after="0"/>
        <w:ind w:left="806" w:right="657" w:hanging="283"/>
        <w:jc w:val="left"/>
        <w:rPr>
          <w:rFonts w:ascii="Arial" w:hAnsi="Arial" w:cs="Arial" w:eastAsia="Arial" w:hint="default"/>
          <w:sz w:val="22"/>
          <w:szCs w:val="22"/>
        </w:rPr>
      </w:pPr>
      <w:r>
        <w:rPr>
          <w:rFonts w:ascii="Arial" w:hAnsi="Arial" w:cs="Arial" w:eastAsia="Arial" w:hint="default"/>
          <w:sz w:val="22"/>
          <w:szCs w:val="22"/>
        </w:rPr>
        <w:t>Knowing when to engage with people </w:t>
      </w:r>
      <w:r>
        <w:rPr>
          <w:rFonts w:ascii="Arial" w:hAnsi="Arial" w:cs="Arial" w:eastAsia="Arial" w:hint="default"/>
          <w:sz w:val="22"/>
          <w:szCs w:val="22"/>
        </w:rPr>
        <w:t>– </w:t>
      </w:r>
      <w:r>
        <w:rPr>
          <w:rFonts w:ascii="Arial" w:hAnsi="Arial" w:cs="Arial" w:eastAsia="Arial" w:hint="default"/>
          <w:sz w:val="22"/>
          <w:szCs w:val="22"/>
        </w:rPr>
        <w:t>and when to keep quiet and leave people alone</w:t>
      </w:r>
    </w:p>
    <w:p>
      <w:pPr>
        <w:pStyle w:val="ListParagraph"/>
        <w:numPr>
          <w:ilvl w:val="1"/>
          <w:numId w:val="1"/>
        </w:numPr>
        <w:tabs>
          <w:tab w:pos="807" w:val="left" w:leader="none"/>
        </w:tabs>
        <w:spacing w:line="240" w:lineRule="auto" w:before="121" w:after="0"/>
        <w:ind w:left="806" w:right="499" w:hanging="283"/>
        <w:jc w:val="left"/>
        <w:rPr>
          <w:rFonts w:ascii="Arial" w:hAnsi="Arial" w:cs="Arial" w:eastAsia="Arial" w:hint="default"/>
          <w:sz w:val="22"/>
          <w:szCs w:val="22"/>
        </w:rPr>
      </w:pPr>
      <w:r>
        <w:rPr>
          <w:rFonts w:ascii="Arial" w:hAnsi="Arial" w:cs="Arial" w:eastAsia="Arial" w:hint="default"/>
          <w:sz w:val="22"/>
          <w:szCs w:val="22"/>
        </w:rPr>
        <w:t>Refraining from complaining to customers </w:t>
      </w:r>
      <w:r>
        <w:rPr>
          <w:rFonts w:ascii="Arial" w:hAnsi="Arial" w:cs="Arial" w:eastAsia="Arial" w:hint="default"/>
          <w:sz w:val="22"/>
          <w:szCs w:val="22"/>
        </w:rPr>
        <w:t>– </w:t>
      </w:r>
      <w:r>
        <w:rPr>
          <w:rFonts w:ascii="Arial" w:hAnsi="Arial" w:cs="Arial" w:eastAsia="Arial" w:hint="default"/>
          <w:sz w:val="22"/>
          <w:szCs w:val="22"/>
        </w:rPr>
        <w:t>about the supervisor, work, conditions, pay</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Communicate with people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3"/>
          <w:sz w:val="22"/>
          <w:szCs w:val="22"/>
        </w:rPr>
        <w:t> </w:t>
      </w:r>
      <w:r>
        <w:rPr>
          <w:rFonts w:ascii="Arial" w:hAnsi="Arial" w:cs="Arial" w:eastAsia="Arial" w:hint="default"/>
          <w:sz w:val="22"/>
          <w:szCs w:val="22"/>
        </w:rPr>
        <w:t>involve:</w:t>
      </w:r>
    </w:p>
    <w:p>
      <w:pPr>
        <w:pStyle w:val="ListParagraph"/>
        <w:numPr>
          <w:ilvl w:val="1"/>
          <w:numId w:val="1"/>
        </w:numPr>
        <w:tabs>
          <w:tab w:pos="807" w:val="left" w:leader="none"/>
        </w:tabs>
        <w:spacing w:line="240" w:lineRule="auto" w:before="118" w:after="0"/>
        <w:ind w:left="806" w:right="0" w:hanging="283"/>
        <w:jc w:val="left"/>
        <w:rPr>
          <w:rFonts w:ascii="Arial" w:hAnsi="Arial" w:cs="Arial" w:eastAsia="Arial" w:hint="default"/>
          <w:sz w:val="22"/>
          <w:szCs w:val="22"/>
        </w:rPr>
      </w:pPr>
      <w:r>
        <w:rPr>
          <w:rFonts w:ascii="Arial"/>
          <w:sz w:val="22"/>
        </w:rPr>
        <w:t>Asking how they enjoyed their meal and seeking feedback on the</w:t>
      </w:r>
      <w:r>
        <w:rPr>
          <w:rFonts w:ascii="Arial"/>
          <w:spacing w:val="-13"/>
          <w:sz w:val="22"/>
        </w:rPr>
        <w:t> </w:t>
      </w:r>
      <w:r>
        <w:rPr>
          <w:rFonts w:ascii="Arial"/>
          <w:sz w:val="22"/>
        </w:rPr>
        <w:t>service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Seeking suggestions for</w:t>
      </w:r>
      <w:r>
        <w:rPr>
          <w:rFonts w:ascii="Arial"/>
          <w:spacing w:val="-10"/>
          <w:sz w:val="22"/>
        </w:rPr>
        <w:t> </w:t>
      </w:r>
      <w:r>
        <w:rPr>
          <w:rFonts w:ascii="Arial"/>
          <w:sz w:val="22"/>
        </w:rPr>
        <w:t>change/improvement</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Identifying and resolving</w:t>
      </w:r>
      <w:r>
        <w:rPr>
          <w:rFonts w:ascii="Arial"/>
          <w:spacing w:val="-6"/>
          <w:sz w:val="22"/>
        </w:rPr>
        <w:t> </w:t>
      </w:r>
      <w:r>
        <w:rPr>
          <w:rFonts w:ascii="Arial"/>
          <w:sz w:val="22"/>
        </w:rPr>
        <w:t>complaints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Providing local</w:t>
      </w:r>
      <w:r>
        <w:rPr>
          <w:rFonts w:ascii="Arial"/>
          <w:spacing w:val="-7"/>
          <w:sz w:val="22"/>
        </w:rPr>
        <w:t> </w:t>
      </w:r>
      <w:r>
        <w:rPr>
          <w:rFonts w:ascii="Arial"/>
          <w:sz w:val="22"/>
        </w:rPr>
        <w:t>information</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Using positive body language </w:t>
      </w:r>
      <w:r>
        <w:rPr>
          <w:rFonts w:ascii="Arial" w:hAnsi="Arial" w:cs="Arial" w:eastAsia="Arial" w:hint="default"/>
          <w:sz w:val="22"/>
          <w:szCs w:val="22"/>
        </w:rPr>
        <w:t>– </w:t>
      </w:r>
      <w:r>
        <w:rPr>
          <w:rFonts w:ascii="Arial" w:hAnsi="Arial" w:cs="Arial" w:eastAsia="Arial" w:hint="default"/>
          <w:sz w:val="22"/>
          <w:szCs w:val="22"/>
        </w:rPr>
        <w:t>and</w:t>
      </w:r>
      <w:r>
        <w:rPr>
          <w:rFonts w:ascii="Arial" w:hAnsi="Arial" w:cs="Arial" w:eastAsia="Arial" w:hint="default"/>
          <w:spacing w:val="-13"/>
          <w:sz w:val="22"/>
          <w:szCs w:val="22"/>
        </w:rPr>
        <w:t> </w:t>
      </w:r>
      <w:r>
        <w:rPr>
          <w:rFonts w:ascii="Arial" w:hAnsi="Arial" w:cs="Arial" w:eastAsia="Arial" w:hint="default"/>
          <w:sz w:val="22"/>
          <w:szCs w:val="22"/>
        </w:rPr>
        <w:t>smiling</w:t>
      </w:r>
    </w:p>
    <w:p>
      <w:pPr>
        <w:pStyle w:val="ListParagraph"/>
        <w:numPr>
          <w:ilvl w:val="1"/>
          <w:numId w:val="1"/>
        </w:numPr>
        <w:tabs>
          <w:tab w:pos="807" w:val="left" w:leader="none"/>
        </w:tabs>
        <w:spacing w:line="240" w:lineRule="auto" w:before="121" w:after="0"/>
        <w:ind w:left="806" w:right="116" w:hanging="283"/>
        <w:jc w:val="left"/>
        <w:rPr>
          <w:rFonts w:ascii="Arial" w:hAnsi="Arial" w:cs="Arial" w:eastAsia="Arial" w:hint="default"/>
          <w:sz w:val="22"/>
          <w:szCs w:val="22"/>
        </w:rPr>
      </w:pPr>
      <w:r>
        <w:rPr>
          <w:rFonts w:ascii="Arial" w:hAnsi="Arial" w:cs="Arial" w:eastAsia="Arial" w:hint="default"/>
          <w:sz w:val="22"/>
          <w:szCs w:val="22"/>
        </w:rPr>
        <w:t>Monitoring/reading the non-verbal communication of diners </w:t>
      </w:r>
      <w:r>
        <w:rPr>
          <w:rFonts w:ascii="Arial" w:hAnsi="Arial" w:cs="Arial" w:eastAsia="Arial" w:hint="default"/>
          <w:sz w:val="22"/>
          <w:szCs w:val="22"/>
        </w:rPr>
        <w:t>– </w:t>
      </w:r>
      <w:r>
        <w:rPr>
          <w:rFonts w:ascii="Arial" w:hAnsi="Arial" w:cs="Arial" w:eastAsia="Arial" w:hint="default"/>
          <w:sz w:val="22"/>
          <w:szCs w:val="22"/>
        </w:rPr>
        <w:t>to help detect if there is a problem/issue which needs to be</w:t>
      </w:r>
      <w:r>
        <w:rPr>
          <w:rFonts w:ascii="Arial" w:hAnsi="Arial" w:cs="Arial" w:eastAsia="Arial" w:hint="default"/>
          <w:spacing w:val="-5"/>
          <w:sz w:val="22"/>
          <w:szCs w:val="22"/>
        </w:rPr>
        <w:t> </w:t>
      </w:r>
      <w:r>
        <w:rPr>
          <w:rFonts w:ascii="Arial" w:hAnsi="Arial" w:cs="Arial" w:eastAsia="Arial" w:hint="default"/>
          <w:sz w:val="22"/>
          <w:szCs w:val="22"/>
        </w:rPr>
        <w:t>addressed</w:t>
      </w:r>
    </w:p>
    <w:p>
      <w:pPr>
        <w:spacing w:after="0" w:line="240" w:lineRule="auto"/>
        <w:jc w:val="left"/>
        <w:rPr>
          <w:rFonts w:ascii="Arial" w:hAnsi="Arial" w:cs="Arial" w:eastAsia="Arial" w:hint="default"/>
          <w:sz w:val="22"/>
          <w:szCs w:val="22"/>
        </w:rPr>
        <w:sectPr>
          <w:pgSz w:w="11910" w:h="16840"/>
          <w:pgMar w:header="708" w:footer="999" w:top="1260" w:bottom="1180" w:left="1200" w:right="134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24" w:val="left" w:leader="none"/>
        </w:tabs>
        <w:spacing w:line="240" w:lineRule="auto" w:before="60" w:after="0"/>
        <w:ind w:left="523" w:right="4162" w:hanging="283"/>
        <w:jc w:val="left"/>
        <w:rPr>
          <w:rFonts w:ascii="Arial" w:hAnsi="Arial" w:cs="Arial" w:eastAsia="Arial" w:hint="default"/>
          <w:sz w:val="22"/>
          <w:szCs w:val="22"/>
        </w:rPr>
      </w:pPr>
      <w:r>
        <w:rPr/>
        <w:pict>
          <v:shape style="position:absolute;margin-left:333.25pt;margin-top:10.589094pt;width:188.05pt;height:141.7pt;mso-position-horizontal-relative:page;mso-position-vertical-relative:paragraph;z-index:3688" type="#_x0000_t75" stroked="false">
            <v:imagedata r:id="rId223" o:title=""/>
          </v:shape>
        </w:pict>
      </w:r>
      <w:r>
        <w:rPr>
          <w:rFonts w:ascii="Arial" w:hAnsi="Arial" w:cs="Arial" w:eastAsia="Arial" w:hint="default"/>
          <w:sz w:val="22"/>
          <w:szCs w:val="22"/>
        </w:rPr>
        <w:t>Share their experience (but not allowing this to dominate the work that needs to be done and not allowing one customer to feel others are receiving preferential treatment) </w:t>
      </w:r>
      <w:r>
        <w:rPr>
          <w:rFonts w:ascii="Arial" w:hAnsi="Arial" w:cs="Arial" w:eastAsia="Arial" w:hint="default"/>
          <w:sz w:val="22"/>
          <w:szCs w:val="22"/>
        </w:rPr>
        <w:t>– </w:t>
      </w:r>
      <w:r>
        <w:rPr>
          <w:rFonts w:ascii="Arial" w:hAnsi="Arial" w:cs="Arial" w:eastAsia="Arial" w:hint="default"/>
          <w:sz w:val="22"/>
          <w:szCs w:val="22"/>
        </w:rPr>
        <w:t>which can be done</w:t>
      </w:r>
      <w:r>
        <w:rPr>
          <w:rFonts w:ascii="Arial" w:hAnsi="Arial" w:cs="Arial" w:eastAsia="Arial" w:hint="default"/>
          <w:spacing w:val="1"/>
          <w:sz w:val="22"/>
          <w:szCs w:val="22"/>
        </w:rPr>
        <w:t> </w:t>
      </w:r>
      <w:r>
        <w:rPr>
          <w:rFonts w:ascii="Arial" w:hAnsi="Arial" w:cs="Arial" w:eastAsia="Arial" w:hint="default"/>
          <w:sz w:val="22"/>
          <w:szCs w:val="22"/>
        </w:rPr>
        <w:t>by:</w:t>
      </w:r>
    </w:p>
    <w:p>
      <w:pPr>
        <w:pStyle w:val="ListParagraph"/>
        <w:numPr>
          <w:ilvl w:val="1"/>
          <w:numId w:val="1"/>
        </w:numPr>
        <w:tabs>
          <w:tab w:pos="807" w:val="left" w:leader="none"/>
        </w:tabs>
        <w:spacing w:line="240" w:lineRule="auto" w:before="121" w:after="0"/>
        <w:ind w:left="806" w:right="4053" w:hanging="283"/>
        <w:jc w:val="left"/>
        <w:rPr>
          <w:rFonts w:ascii="Arial" w:hAnsi="Arial" w:cs="Arial" w:eastAsia="Arial" w:hint="default"/>
          <w:sz w:val="22"/>
          <w:szCs w:val="22"/>
        </w:rPr>
      </w:pPr>
      <w:r>
        <w:rPr>
          <w:rFonts w:ascii="Arial" w:hAnsi="Arial" w:cs="Arial" w:eastAsia="Arial" w:hint="default"/>
          <w:sz w:val="22"/>
          <w:szCs w:val="22"/>
        </w:rPr>
        <w:t>Following-up on previous conversations </w:t>
      </w:r>
      <w:r>
        <w:rPr>
          <w:rFonts w:ascii="Arial" w:hAnsi="Arial" w:cs="Arial" w:eastAsia="Arial" w:hint="default"/>
          <w:sz w:val="22"/>
          <w:szCs w:val="22"/>
        </w:rPr>
        <w:t>– </w:t>
      </w:r>
      <w:r>
        <w:rPr>
          <w:rFonts w:ascii="Arial" w:hAnsi="Arial" w:cs="Arial" w:eastAsia="Arial" w:hint="default"/>
          <w:sz w:val="22"/>
          <w:szCs w:val="22"/>
        </w:rPr>
        <w:t>in which tour group members have indicated where they are going and what they are going to</w:t>
      </w:r>
      <w:r>
        <w:rPr>
          <w:rFonts w:ascii="Arial" w:hAnsi="Arial" w:cs="Arial" w:eastAsia="Arial" w:hint="default"/>
          <w:spacing w:val="1"/>
          <w:sz w:val="22"/>
          <w:szCs w:val="22"/>
        </w:rPr>
        <w:t> </w:t>
      </w:r>
      <w:r>
        <w:rPr>
          <w:rFonts w:ascii="Arial" w:hAnsi="Arial" w:cs="Arial" w:eastAsia="Arial" w:hint="default"/>
          <w:sz w:val="22"/>
          <w:szCs w:val="22"/>
        </w:rPr>
        <w:t>do</w:t>
      </w:r>
    </w:p>
    <w:p>
      <w:pPr>
        <w:pStyle w:val="ListParagraph"/>
        <w:numPr>
          <w:ilvl w:val="1"/>
          <w:numId w:val="1"/>
        </w:numPr>
        <w:tabs>
          <w:tab w:pos="807" w:val="left" w:leader="none"/>
        </w:tabs>
        <w:spacing w:line="240" w:lineRule="auto" w:before="121" w:after="0"/>
        <w:ind w:left="806" w:right="4418" w:hanging="283"/>
        <w:jc w:val="left"/>
        <w:rPr>
          <w:rFonts w:ascii="Arial" w:hAnsi="Arial" w:cs="Arial" w:eastAsia="Arial" w:hint="default"/>
          <w:sz w:val="22"/>
          <w:szCs w:val="22"/>
        </w:rPr>
      </w:pPr>
      <w:r>
        <w:rPr>
          <w:rFonts w:ascii="Arial"/>
          <w:sz w:val="22"/>
        </w:rPr>
        <w:t>Asking where they have already been and what they have already</w:t>
      </w:r>
      <w:r>
        <w:rPr>
          <w:rFonts w:ascii="Arial"/>
          <w:spacing w:val="-8"/>
          <w:sz w:val="22"/>
        </w:rPr>
        <w:t> </w:t>
      </w:r>
      <w:r>
        <w:rPr>
          <w:rFonts w:ascii="Arial"/>
          <w:sz w:val="22"/>
        </w:rPr>
        <w:t>done</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Enquiring what they are doing</w:t>
      </w:r>
      <w:r>
        <w:rPr>
          <w:rFonts w:ascii="Arial"/>
          <w:spacing w:val="-12"/>
          <w:sz w:val="22"/>
        </w:rPr>
        <w:t> </w:t>
      </w:r>
      <w:r>
        <w:rPr>
          <w:rFonts w:ascii="Arial"/>
          <w:sz w:val="22"/>
        </w:rPr>
        <w:t>next/tomorrow</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Listening to their</w:t>
      </w:r>
      <w:r>
        <w:rPr>
          <w:rFonts w:ascii="Arial"/>
          <w:spacing w:val="-11"/>
          <w:sz w:val="22"/>
        </w:rPr>
        <w:t> </w:t>
      </w:r>
      <w:r>
        <w:rPr>
          <w:rFonts w:ascii="Arial"/>
          <w:sz w:val="22"/>
        </w:rPr>
        <w:t>tales/anecdotes</w:t>
      </w:r>
    </w:p>
    <w:p>
      <w:pPr>
        <w:pStyle w:val="ListParagraph"/>
        <w:numPr>
          <w:ilvl w:val="1"/>
          <w:numId w:val="1"/>
        </w:numPr>
        <w:tabs>
          <w:tab w:pos="807" w:val="left" w:leader="none"/>
        </w:tabs>
        <w:spacing w:line="242" w:lineRule="auto" w:before="121" w:after="0"/>
        <w:ind w:left="806" w:right="102" w:hanging="283"/>
        <w:jc w:val="left"/>
        <w:rPr>
          <w:rFonts w:ascii="Arial" w:hAnsi="Arial" w:cs="Arial" w:eastAsia="Arial" w:hint="default"/>
          <w:sz w:val="22"/>
          <w:szCs w:val="22"/>
        </w:rPr>
      </w:pPr>
      <w:r>
        <w:rPr>
          <w:rFonts w:ascii="Arial" w:hAnsi="Arial" w:cs="Arial" w:eastAsia="Arial" w:hint="default"/>
          <w:sz w:val="22"/>
          <w:szCs w:val="22"/>
        </w:rPr>
        <w:t>Giving tips/advice on up-coming activities and destinations </w:t>
      </w:r>
      <w:r>
        <w:rPr>
          <w:rFonts w:ascii="Arial" w:hAnsi="Arial" w:cs="Arial" w:eastAsia="Arial" w:hint="default"/>
          <w:sz w:val="22"/>
          <w:szCs w:val="22"/>
        </w:rPr>
        <w:t>– </w:t>
      </w:r>
      <w:r>
        <w:rPr>
          <w:rFonts w:ascii="Arial" w:hAnsi="Arial" w:cs="Arial" w:eastAsia="Arial" w:hint="default"/>
          <w:sz w:val="22"/>
          <w:szCs w:val="22"/>
        </w:rPr>
        <w:t>so they get the most from them</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hAnsi="Arial" w:cs="Arial" w:eastAsia="Arial" w:hint="default"/>
          <w:sz w:val="22"/>
          <w:szCs w:val="22"/>
        </w:rPr>
        <w:t>Make relevant offers of help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5"/>
          <w:sz w:val="22"/>
          <w:szCs w:val="22"/>
        </w:rPr>
        <w:t> </w:t>
      </w:r>
      <w:r>
        <w:rPr>
          <w:rFonts w:ascii="Arial" w:hAnsi="Arial" w:cs="Arial" w:eastAsia="Arial" w:hint="default"/>
          <w:sz w:val="22"/>
          <w:szCs w:val="22"/>
        </w:rPr>
        <w:t>as:</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hAnsi="Arial" w:cs="Arial" w:eastAsia="Arial" w:hint="default"/>
          <w:sz w:val="22"/>
          <w:szCs w:val="22"/>
        </w:rPr>
        <w:t>Providing ‘extras’ where possible/within scope of authority or budget – </w:t>
      </w:r>
      <w:r>
        <w:rPr>
          <w:rFonts w:ascii="Arial" w:hAnsi="Arial" w:cs="Arial" w:eastAsia="Arial" w:hint="default"/>
          <w:sz w:val="22"/>
          <w:szCs w:val="22"/>
        </w:rPr>
        <w:t>such</w:t>
      </w:r>
      <w:r>
        <w:rPr>
          <w:rFonts w:ascii="Arial" w:hAnsi="Arial" w:cs="Arial" w:eastAsia="Arial" w:hint="default"/>
          <w:spacing w:val="-17"/>
          <w:sz w:val="22"/>
          <w:szCs w:val="22"/>
        </w:rPr>
        <w:t> </w:t>
      </w:r>
      <w:r>
        <w:rPr>
          <w:rFonts w:ascii="Arial" w:hAnsi="Arial" w:cs="Arial" w:eastAsia="Arial" w:hint="default"/>
          <w:sz w:val="22"/>
          <w:szCs w:val="22"/>
        </w:rPr>
        <w:t>as:</w:t>
      </w:r>
    </w:p>
    <w:p>
      <w:pPr>
        <w:pStyle w:val="ListParagraph"/>
        <w:numPr>
          <w:ilvl w:val="2"/>
          <w:numId w:val="1"/>
        </w:numPr>
        <w:tabs>
          <w:tab w:pos="1093" w:val="left" w:leader="none"/>
        </w:tabs>
        <w:spacing w:line="240" w:lineRule="auto" w:before="121" w:after="0"/>
        <w:ind w:left="1092" w:right="0" w:hanging="286"/>
        <w:jc w:val="left"/>
        <w:rPr>
          <w:rFonts w:ascii="Arial" w:hAnsi="Arial" w:cs="Arial" w:eastAsia="Arial" w:hint="default"/>
          <w:sz w:val="22"/>
          <w:szCs w:val="22"/>
        </w:rPr>
      </w:pPr>
      <w:r>
        <w:rPr>
          <w:rFonts w:ascii="Arial"/>
          <w:sz w:val="22"/>
        </w:rPr>
        <w:t>Another</w:t>
      </w:r>
      <w:r>
        <w:rPr>
          <w:rFonts w:ascii="Arial"/>
          <w:spacing w:val="-1"/>
          <w:sz w:val="22"/>
        </w:rPr>
        <w:t> </w:t>
      </w:r>
      <w:r>
        <w:rPr>
          <w:rFonts w:ascii="Arial"/>
          <w:sz w:val="22"/>
        </w:rPr>
        <w:t>drink</w:t>
      </w:r>
    </w:p>
    <w:p>
      <w:pPr>
        <w:pStyle w:val="ListParagraph"/>
        <w:numPr>
          <w:ilvl w:val="2"/>
          <w:numId w:val="1"/>
        </w:numPr>
        <w:tabs>
          <w:tab w:pos="1093" w:val="left" w:leader="none"/>
        </w:tabs>
        <w:spacing w:line="240" w:lineRule="auto" w:before="102" w:after="0"/>
        <w:ind w:left="1092" w:right="0" w:hanging="286"/>
        <w:jc w:val="left"/>
        <w:rPr>
          <w:rFonts w:ascii="Arial" w:hAnsi="Arial" w:cs="Arial" w:eastAsia="Arial" w:hint="default"/>
          <w:sz w:val="22"/>
          <w:szCs w:val="22"/>
        </w:rPr>
      </w:pPr>
      <w:r>
        <w:rPr>
          <w:rFonts w:ascii="Arial"/>
          <w:sz w:val="22"/>
        </w:rPr>
        <w:t>A snack to take</w:t>
      </w:r>
      <w:r>
        <w:rPr>
          <w:rFonts w:ascii="Arial"/>
          <w:spacing w:val="-3"/>
          <w:sz w:val="22"/>
        </w:rPr>
        <w:t> </w:t>
      </w:r>
      <w:r>
        <w:rPr>
          <w:rFonts w:ascii="Arial"/>
          <w:sz w:val="22"/>
        </w:rPr>
        <w:t>away</w:t>
      </w:r>
    </w:p>
    <w:p>
      <w:pPr>
        <w:pStyle w:val="ListParagraph"/>
        <w:numPr>
          <w:ilvl w:val="1"/>
          <w:numId w:val="1"/>
        </w:numPr>
        <w:tabs>
          <w:tab w:pos="807" w:val="left" w:leader="none"/>
        </w:tabs>
        <w:spacing w:line="240" w:lineRule="auto" w:before="102" w:after="0"/>
        <w:ind w:left="806" w:right="0" w:hanging="283"/>
        <w:jc w:val="left"/>
        <w:rPr>
          <w:rFonts w:ascii="Arial" w:hAnsi="Arial" w:cs="Arial" w:eastAsia="Arial" w:hint="default"/>
          <w:sz w:val="22"/>
          <w:szCs w:val="22"/>
        </w:rPr>
      </w:pPr>
      <w:r>
        <w:rPr>
          <w:rFonts w:ascii="Arial"/>
          <w:sz w:val="22"/>
        </w:rPr>
        <w:t>Promising to find out if a special request can be</w:t>
      </w:r>
      <w:r>
        <w:rPr>
          <w:rFonts w:ascii="Arial"/>
          <w:spacing w:val="-12"/>
          <w:sz w:val="22"/>
        </w:rPr>
        <w:t> </w:t>
      </w:r>
      <w:r>
        <w:rPr>
          <w:rFonts w:ascii="Arial"/>
          <w:sz w:val="22"/>
        </w:rPr>
        <w:t>accommodated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Finding out what is on the menu tomorrow/next</w:t>
      </w:r>
      <w:r>
        <w:rPr>
          <w:rFonts w:ascii="Arial"/>
          <w:spacing w:val="-15"/>
          <w:sz w:val="22"/>
        </w:rPr>
        <w:t> </w:t>
      </w:r>
      <w:r>
        <w:rPr>
          <w:rFonts w:ascii="Arial"/>
          <w:sz w:val="22"/>
        </w:rPr>
        <w:t>meal</w:t>
      </w:r>
    </w:p>
    <w:p>
      <w:pPr>
        <w:pStyle w:val="ListParagraph"/>
        <w:numPr>
          <w:ilvl w:val="1"/>
          <w:numId w:val="1"/>
        </w:numPr>
        <w:tabs>
          <w:tab w:pos="807" w:val="left" w:leader="none"/>
        </w:tabs>
        <w:spacing w:line="240" w:lineRule="auto" w:before="121" w:after="0"/>
        <w:ind w:left="806" w:right="229" w:hanging="283"/>
        <w:jc w:val="left"/>
        <w:rPr>
          <w:rFonts w:ascii="Arial" w:hAnsi="Arial" w:cs="Arial" w:eastAsia="Arial" w:hint="default"/>
          <w:sz w:val="22"/>
          <w:szCs w:val="22"/>
        </w:rPr>
      </w:pPr>
      <w:r>
        <w:rPr>
          <w:rFonts w:ascii="Arial"/>
          <w:sz w:val="22"/>
        </w:rPr>
        <w:t>Notifying Supervisor where tour group members require their attention to deal with</w:t>
      </w:r>
      <w:r>
        <w:rPr>
          <w:rFonts w:ascii="Arial"/>
          <w:spacing w:val="-28"/>
          <w:sz w:val="22"/>
        </w:rPr>
        <w:t> </w:t>
      </w:r>
      <w:r>
        <w:rPr>
          <w:rFonts w:ascii="Arial"/>
          <w:sz w:val="22"/>
        </w:rPr>
        <w:t>an </w:t>
      </w:r>
      <w:r>
        <w:rPr>
          <w:rFonts w:ascii="Arial"/>
          <w:sz w:val="22"/>
        </w:rPr>
        <w:t>issue.</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2"/>
        <w:ind w:right="0"/>
        <w:rPr>
          <w:rFonts w:ascii="Arial" w:hAnsi="Arial" w:cs="Arial" w:eastAsia="Arial" w:hint="default"/>
          <w:sz w:val="14"/>
          <w:szCs w:val="14"/>
        </w:rPr>
      </w:pPr>
    </w:p>
    <w:p>
      <w:pPr>
        <w:pStyle w:val="Heading2"/>
        <w:numPr>
          <w:ilvl w:val="1"/>
          <w:numId w:val="37"/>
        </w:numPr>
        <w:tabs>
          <w:tab w:pos="1006" w:val="left" w:leader="none"/>
        </w:tabs>
        <w:spacing w:line="249" w:lineRule="auto" w:before="54" w:after="0"/>
        <w:ind w:left="1006" w:right="1256" w:hanging="766"/>
        <w:jc w:val="left"/>
        <w:rPr>
          <w:b w:val="0"/>
          <w:bCs w:val="0"/>
        </w:rPr>
      </w:pPr>
      <w:r>
        <w:rPr>
          <w:color w:val="45535F"/>
        </w:rPr>
        <w:t>Dispose of unwanted items and materials throughout</w:t>
      </w:r>
      <w:r>
        <w:rPr>
          <w:color w:val="45535F"/>
          <w:spacing w:val="-6"/>
        </w:rPr>
        <w:t> </w:t>
      </w:r>
      <w:r>
        <w:rPr>
          <w:color w:val="45535F"/>
        </w:rPr>
        <w:t>service</w:t>
      </w:r>
      <w:r>
        <w:rPr>
          <w:b w:val="0"/>
        </w:rPr>
      </w:r>
    </w:p>
    <w:p>
      <w:pPr>
        <w:pStyle w:val="Heading4"/>
        <w:spacing w:line="240" w:lineRule="auto" w:before="233"/>
        <w:ind w:right="0"/>
        <w:jc w:val="left"/>
        <w:rPr>
          <w:b w:val="0"/>
          <w:bCs w:val="0"/>
        </w:rPr>
      </w:pPr>
      <w:r>
        <w:rPr>
          <w:color w:val="45535F"/>
        </w:rPr>
        <w:t>Introduction</w:t>
      </w:r>
      <w:r>
        <w:rPr>
          <w:b w:val="0"/>
        </w:rPr>
      </w:r>
    </w:p>
    <w:p>
      <w:pPr>
        <w:pStyle w:val="BodyText"/>
        <w:spacing w:line="240" w:lineRule="auto" w:before="243"/>
        <w:ind w:left="240" w:right="4060" w:firstLine="0"/>
        <w:jc w:val="left"/>
      </w:pPr>
      <w:r>
        <w:rPr/>
        <w:pict>
          <v:shape style="position:absolute;margin-left:360pt;margin-top:13.397871pt;width:149.8pt;height:198.4pt;mso-position-horizontal-relative:page;mso-position-vertical-relative:paragraph;z-index:3712" type="#_x0000_t75" stroked="false">
            <v:imagedata r:id="rId224" o:title=""/>
          </v:shape>
        </w:pict>
      </w:r>
      <w:r>
        <w:rPr/>
        <w:t>Standard service practice is to dispose of unwanted items and food throughout the course of a</w:t>
      </w:r>
      <w:r>
        <w:rPr>
          <w:spacing w:val="-12"/>
        </w:rPr>
        <w:t> </w:t>
      </w:r>
      <w:r>
        <w:rPr/>
        <w:t>meal.</w:t>
      </w:r>
    </w:p>
    <w:p>
      <w:pPr>
        <w:pStyle w:val="BodyText"/>
        <w:spacing w:line="240" w:lineRule="auto" w:before="160"/>
        <w:ind w:left="240" w:right="0" w:firstLine="0"/>
        <w:jc w:val="left"/>
      </w:pPr>
      <w:r>
        <w:rPr/>
        <w:t>This section discusses what is required in this</w:t>
      </w:r>
      <w:r>
        <w:rPr>
          <w:spacing w:val="-12"/>
        </w:rPr>
        <w:t> </w:t>
      </w:r>
      <w:r>
        <w:rPr/>
        <w:t>regard.</w:t>
      </w:r>
    </w:p>
    <w:p>
      <w:pPr>
        <w:spacing w:line="240" w:lineRule="auto" w:before="11"/>
        <w:ind w:right="0"/>
        <w:rPr>
          <w:rFonts w:ascii="Arial" w:hAnsi="Arial" w:cs="Arial" w:eastAsia="Arial" w:hint="default"/>
          <w:sz w:val="21"/>
          <w:szCs w:val="21"/>
        </w:rPr>
      </w:pPr>
    </w:p>
    <w:p>
      <w:pPr>
        <w:pStyle w:val="Heading4"/>
        <w:spacing w:line="240" w:lineRule="auto"/>
        <w:ind w:right="0"/>
        <w:jc w:val="left"/>
        <w:rPr>
          <w:b w:val="0"/>
          <w:bCs w:val="0"/>
        </w:rPr>
      </w:pPr>
      <w:r>
        <w:rPr>
          <w:color w:val="45535F"/>
        </w:rPr>
        <w:t>Waste disposal during</w:t>
      </w:r>
      <w:r>
        <w:rPr>
          <w:color w:val="45535F"/>
          <w:spacing w:val="-12"/>
        </w:rPr>
        <w:t> </w:t>
      </w:r>
      <w:r>
        <w:rPr>
          <w:color w:val="45535F"/>
        </w:rPr>
        <w:t>service</w:t>
      </w:r>
      <w:r>
        <w:rPr>
          <w:b w:val="0"/>
        </w:rPr>
      </w:r>
    </w:p>
    <w:p>
      <w:pPr>
        <w:pStyle w:val="BodyText"/>
        <w:spacing w:line="240" w:lineRule="auto" w:before="240"/>
        <w:ind w:left="240" w:right="0" w:firstLine="0"/>
        <w:jc w:val="left"/>
      </w:pPr>
      <w:r>
        <w:rPr/>
        <w:t>During service sessions there can be a need</w:t>
      </w:r>
      <w:r>
        <w:rPr>
          <w:spacing w:val="-11"/>
        </w:rPr>
        <w:t> </w:t>
      </w:r>
      <w:r>
        <w:rPr/>
        <w:t>to:</w:t>
      </w:r>
    </w:p>
    <w:p>
      <w:pPr>
        <w:pStyle w:val="ListParagraph"/>
        <w:numPr>
          <w:ilvl w:val="0"/>
          <w:numId w:val="1"/>
        </w:numPr>
        <w:tabs>
          <w:tab w:pos="524" w:val="left" w:leader="none"/>
        </w:tabs>
        <w:spacing w:line="240" w:lineRule="auto" w:before="164" w:after="0"/>
        <w:ind w:left="523" w:right="3807" w:hanging="283"/>
        <w:jc w:val="left"/>
        <w:rPr>
          <w:rFonts w:ascii="Arial" w:hAnsi="Arial" w:cs="Arial" w:eastAsia="Arial" w:hint="default"/>
          <w:sz w:val="22"/>
          <w:szCs w:val="22"/>
        </w:rPr>
      </w:pPr>
      <w:r>
        <w:rPr>
          <w:rFonts w:ascii="Arial" w:hAnsi="Arial" w:cs="Arial" w:eastAsia="Arial" w:hint="default"/>
          <w:sz w:val="22"/>
          <w:szCs w:val="22"/>
        </w:rPr>
        <w:t>Remove used/dirty items from tables and/or service points </w:t>
      </w:r>
      <w:r>
        <w:rPr>
          <w:rFonts w:ascii="Arial" w:hAnsi="Arial" w:cs="Arial" w:eastAsia="Arial" w:hint="default"/>
          <w:sz w:val="22"/>
          <w:szCs w:val="22"/>
        </w:rPr>
        <w:t>–</w:t>
      </w:r>
      <w:r>
        <w:rPr>
          <w:rFonts w:ascii="Arial" w:hAnsi="Arial" w:cs="Arial" w:eastAsia="Arial" w:hint="default"/>
          <w:spacing w:val="-3"/>
          <w:sz w:val="22"/>
          <w:szCs w:val="22"/>
        </w:rPr>
        <w:t> </w:t>
      </w:r>
      <w:r>
        <w:rPr>
          <w:rFonts w:ascii="Arial" w:hAnsi="Arial" w:cs="Arial" w:eastAsia="Arial" w:hint="default"/>
          <w:sz w:val="22"/>
          <w:szCs w:val="22"/>
        </w:rPr>
        <w:t>for:</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Clearance to washing</w:t>
      </w:r>
      <w:r>
        <w:rPr>
          <w:rFonts w:ascii="Arial"/>
          <w:spacing w:val="-6"/>
          <w:sz w:val="22"/>
        </w:rPr>
        <w:t> </w:t>
      </w:r>
      <w:r>
        <w:rPr>
          <w:rFonts w:ascii="Arial"/>
          <w:sz w:val="22"/>
        </w:rPr>
        <w:t>areas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Disposal as</w:t>
      </w:r>
      <w:r>
        <w:rPr>
          <w:rFonts w:ascii="Arial"/>
          <w:spacing w:val="-6"/>
          <w:sz w:val="22"/>
        </w:rPr>
        <w:t> </w:t>
      </w:r>
      <w:r>
        <w:rPr>
          <w:rFonts w:ascii="Arial"/>
          <w:sz w:val="22"/>
        </w:rPr>
        <w:t>appropriate.</w:t>
      </w:r>
    </w:p>
    <w:p>
      <w:pPr>
        <w:pStyle w:val="BodyText"/>
        <w:spacing w:line="240" w:lineRule="auto"/>
        <w:ind w:left="960" w:right="3621" w:firstLine="0"/>
        <w:jc w:val="left"/>
      </w:pPr>
      <w:r>
        <w:rPr/>
        <w:t>House/tour operator specifications will determine how this is done </w:t>
      </w:r>
      <w:r>
        <w:rPr>
          <w:rFonts w:ascii="Arial" w:hAnsi="Arial" w:cs="Arial" w:eastAsia="Arial" w:hint="default"/>
        </w:rPr>
        <w:t>– </w:t>
      </w:r>
      <w:r>
        <w:rPr/>
        <w:t>options</w:t>
      </w:r>
      <w:r>
        <w:rPr>
          <w:spacing w:val="-10"/>
        </w:rPr>
        <w:t> </w:t>
      </w:r>
      <w:r>
        <w:rPr/>
        <w:t>include: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By hand/carrying items in</w:t>
      </w:r>
      <w:r>
        <w:rPr>
          <w:rFonts w:ascii="Arial"/>
          <w:spacing w:val="-8"/>
          <w:sz w:val="22"/>
        </w:rPr>
        <w:t> </w:t>
      </w:r>
      <w:r>
        <w:rPr>
          <w:rFonts w:ascii="Arial"/>
          <w:sz w:val="22"/>
        </w:rPr>
        <w:t>hands</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By tray/carrying items on a (service)</w:t>
      </w:r>
      <w:r>
        <w:rPr>
          <w:rFonts w:ascii="Arial"/>
          <w:spacing w:val="-8"/>
          <w:sz w:val="22"/>
        </w:rPr>
        <w:t> </w:t>
      </w:r>
      <w:r>
        <w:rPr>
          <w:rFonts w:ascii="Arial"/>
          <w:sz w:val="22"/>
        </w:rPr>
        <w:t>tray</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Take damaged items out of service </w:t>
      </w:r>
      <w:r>
        <w:rPr>
          <w:rFonts w:ascii="Arial" w:hAnsi="Arial" w:cs="Arial" w:eastAsia="Arial" w:hint="default"/>
          <w:sz w:val="22"/>
          <w:szCs w:val="22"/>
        </w:rPr>
        <w:t>– </w:t>
      </w:r>
      <w:r>
        <w:rPr>
          <w:rFonts w:ascii="Arial" w:hAnsi="Arial" w:cs="Arial" w:eastAsia="Arial" w:hint="default"/>
          <w:sz w:val="22"/>
          <w:szCs w:val="22"/>
        </w:rPr>
        <w:t>and remove them, as relevant,</w:t>
      </w:r>
      <w:r>
        <w:rPr>
          <w:rFonts w:ascii="Arial" w:hAnsi="Arial" w:cs="Arial" w:eastAsia="Arial" w:hint="default"/>
          <w:spacing w:val="-16"/>
          <w:sz w:val="22"/>
          <w:szCs w:val="22"/>
        </w:rPr>
        <w:t> </w:t>
      </w:r>
      <w:r>
        <w:rPr>
          <w:rFonts w:ascii="Arial" w:hAnsi="Arial" w:cs="Arial" w:eastAsia="Arial" w:hint="default"/>
          <w:sz w:val="22"/>
          <w:szCs w:val="22"/>
        </w:rPr>
        <w:t>to:</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An area for later</w:t>
      </w:r>
      <w:r>
        <w:rPr>
          <w:rFonts w:ascii="Arial"/>
          <w:spacing w:val="-10"/>
          <w:sz w:val="22"/>
        </w:rPr>
        <w:t> </w:t>
      </w:r>
      <w:r>
        <w:rPr>
          <w:rFonts w:ascii="Arial"/>
          <w:sz w:val="22"/>
        </w:rPr>
        <w:t>repairs/maintenance</w:t>
      </w:r>
    </w:p>
    <w:p>
      <w:pPr>
        <w:pStyle w:val="ListParagraph"/>
        <w:numPr>
          <w:ilvl w:val="1"/>
          <w:numId w:val="1"/>
        </w:numPr>
        <w:tabs>
          <w:tab w:pos="807" w:val="left" w:leader="none"/>
        </w:tabs>
        <w:spacing w:line="240" w:lineRule="auto" w:before="121" w:after="0"/>
        <w:ind w:left="806" w:right="120" w:hanging="283"/>
        <w:jc w:val="left"/>
        <w:rPr>
          <w:rFonts w:ascii="Arial" w:hAnsi="Arial" w:cs="Arial" w:eastAsia="Arial" w:hint="default"/>
          <w:sz w:val="22"/>
          <w:szCs w:val="22"/>
        </w:rPr>
      </w:pPr>
      <w:r>
        <w:rPr>
          <w:rFonts w:ascii="Arial" w:hAnsi="Arial" w:cs="Arial" w:eastAsia="Arial" w:hint="default"/>
          <w:sz w:val="22"/>
          <w:szCs w:val="22"/>
        </w:rPr>
        <w:t>To a waste area where the item needs to be disposed of </w:t>
      </w:r>
      <w:r>
        <w:rPr>
          <w:rFonts w:ascii="Arial" w:hAnsi="Arial" w:cs="Arial" w:eastAsia="Arial" w:hint="default"/>
          <w:sz w:val="22"/>
          <w:szCs w:val="22"/>
        </w:rPr>
        <w:t>– </w:t>
      </w:r>
      <w:r>
        <w:rPr>
          <w:rFonts w:ascii="Arial" w:hAnsi="Arial" w:cs="Arial" w:eastAsia="Arial" w:hint="default"/>
          <w:sz w:val="22"/>
          <w:szCs w:val="22"/>
        </w:rPr>
        <w:t>note there can be a need to transport some damaged items back to head office for disposal there as suitable disposal areas do not always exist at every camp</w:t>
      </w:r>
      <w:r>
        <w:rPr>
          <w:rFonts w:ascii="Arial" w:hAnsi="Arial" w:cs="Arial" w:eastAsia="Arial" w:hint="default"/>
          <w:spacing w:val="-7"/>
          <w:sz w:val="22"/>
          <w:szCs w:val="22"/>
        </w:rPr>
        <w:t> </w:t>
      </w:r>
      <w:r>
        <w:rPr>
          <w:rFonts w:ascii="Arial" w:hAnsi="Arial" w:cs="Arial" w:eastAsia="Arial" w:hint="default"/>
          <w:sz w:val="22"/>
          <w:szCs w:val="22"/>
        </w:rPr>
        <w:t>site</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Dispose of all items in an environmentally-sensitive manner </w:t>
      </w:r>
      <w:r>
        <w:rPr>
          <w:rFonts w:ascii="Arial" w:hAnsi="Arial" w:cs="Arial" w:eastAsia="Arial" w:hint="default"/>
          <w:sz w:val="22"/>
          <w:szCs w:val="22"/>
        </w:rPr>
        <w:t>– </w:t>
      </w:r>
      <w:r>
        <w:rPr>
          <w:rFonts w:ascii="Arial" w:hAnsi="Arial" w:cs="Arial" w:eastAsia="Arial" w:hint="default"/>
          <w:sz w:val="22"/>
          <w:szCs w:val="22"/>
        </w:rPr>
        <w:t>see section</w:t>
      </w:r>
      <w:r>
        <w:rPr>
          <w:rFonts w:ascii="Arial" w:hAnsi="Arial" w:cs="Arial" w:eastAsia="Arial" w:hint="default"/>
          <w:spacing w:val="-22"/>
          <w:sz w:val="22"/>
          <w:szCs w:val="22"/>
        </w:rPr>
        <w:t> </w:t>
      </w:r>
      <w:r>
        <w:rPr>
          <w:rFonts w:ascii="Arial" w:hAnsi="Arial" w:cs="Arial" w:eastAsia="Arial" w:hint="default"/>
          <w:sz w:val="22"/>
          <w:szCs w:val="22"/>
        </w:rPr>
        <w:t>6.1</w:t>
      </w:r>
    </w:p>
    <w:p>
      <w:pPr>
        <w:pStyle w:val="ListParagraph"/>
        <w:numPr>
          <w:ilvl w:val="0"/>
          <w:numId w:val="1"/>
        </w:numPr>
        <w:tabs>
          <w:tab w:pos="524" w:val="left" w:leader="none"/>
        </w:tabs>
        <w:spacing w:line="240" w:lineRule="auto" w:before="121" w:after="0"/>
        <w:ind w:left="523" w:right="109" w:hanging="283"/>
        <w:jc w:val="left"/>
        <w:rPr>
          <w:rFonts w:ascii="Arial" w:hAnsi="Arial" w:cs="Arial" w:eastAsia="Arial" w:hint="default"/>
          <w:sz w:val="22"/>
          <w:szCs w:val="22"/>
        </w:rPr>
      </w:pPr>
      <w:r>
        <w:rPr>
          <w:rFonts w:ascii="Arial" w:hAnsi="Arial" w:cs="Arial" w:eastAsia="Arial" w:hint="default"/>
          <w:sz w:val="22"/>
          <w:szCs w:val="22"/>
        </w:rPr>
        <w:t>Make sure food handlers observe safe food handling protocols when dealing with waste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8"/>
          <w:sz w:val="22"/>
          <w:szCs w:val="22"/>
        </w:rPr>
        <w:t> </w:t>
      </w:r>
      <w:r>
        <w:rPr>
          <w:rFonts w:ascii="Arial" w:hAnsi="Arial" w:cs="Arial" w:eastAsia="Arial" w:hint="default"/>
          <w:sz w:val="22"/>
          <w:szCs w:val="22"/>
        </w:rPr>
        <w:t>require/include:</w:t>
      </w:r>
    </w:p>
    <w:p>
      <w:pPr>
        <w:pStyle w:val="ListParagraph"/>
        <w:numPr>
          <w:ilvl w:val="1"/>
          <w:numId w:val="1"/>
        </w:numPr>
        <w:tabs>
          <w:tab w:pos="807" w:val="left" w:leader="none"/>
        </w:tabs>
        <w:spacing w:line="240" w:lineRule="auto" w:before="121" w:after="0"/>
        <w:ind w:left="806" w:right="148" w:hanging="283"/>
        <w:jc w:val="left"/>
        <w:rPr>
          <w:rFonts w:ascii="Arial" w:hAnsi="Arial" w:cs="Arial" w:eastAsia="Arial" w:hint="default"/>
          <w:sz w:val="22"/>
          <w:szCs w:val="22"/>
        </w:rPr>
      </w:pPr>
      <w:r>
        <w:rPr>
          <w:rFonts w:ascii="Arial"/>
          <w:sz w:val="22"/>
        </w:rPr>
        <w:t>Washing their hands after handling waste/rubbish and before handling food/food items again</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Wearing protective gloves when handling</w:t>
      </w:r>
      <w:r>
        <w:rPr>
          <w:rFonts w:ascii="Arial"/>
          <w:spacing w:val="-11"/>
          <w:sz w:val="22"/>
        </w:rPr>
        <w:t> </w:t>
      </w:r>
      <w:r>
        <w:rPr>
          <w:rFonts w:ascii="Arial"/>
          <w:sz w:val="22"/>
        </w:rPr>
        <w:t>rubbish</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Protecting food from contamination by</w:t>
      </w:r>
      <w:r>
        <w:rPr>
          <w:rFonts w:ascii="Arial"/>
          <w:spacing w:val="-11"/>
          <w:sz w:val="22"/>
        </w:rPr>
        <w:t> </w:t>
      </w:r>
      <w:r>
        <w:rPr>
          <w:rFonts w:ascii="Arial"/>
          <w:sz w:val="22"/>
        </w:rPr>
        <w:t>waste:</w:t>
      </w:r>
    </w:p>
    <w:p>
      <w:pPr>
        <w:pStyle w:val="ListParagraph"/>
        <w:numPr>
          <w:ilvl w:val="2"/>
          <w:numId w:val="1"/>
        </w:numPr>
        <w:tabs>
          <w:tab w:pos="1093" w:val="left" w:leader="none"/>
        </w:tabs>
        <w:spacing w:line="240" w:lineRule="auto" w:before="121" w:after="0"/>
        <w:ind w:left="1092" w:right="0" w:hanging="286"/>
        <w:jc w:val="left"/>
        <w:rPr>
          <w:rFonts w:ascii="Arial" w:hAnsi="Arial" w:cs="Arial" w:eastAsia="Arial" w:hint="default"/>
          <w:sz w:val="22"/>
          <w:szCs w:val="22"/>
        </w:rPr>
      </w:pPr>
      <w:r>
        <w:rPr>
          <w:rFonts w:ascii="Arial"/>
          <w:sz w:val="22"/>
        </w:rPr>
        <w:t>Through physical</w:t>
      </w:r>
      <w:r>
        <w:rPr>
          <w:rFonts w:ascii="Arial"/>
          <w:spacing w:val="-6"/>
          <w:sz w:val="22"/>
        </w:rPr>
        <w:t> </w:t>
      </w:r>
      <w:r>
        <w:rPr>
          <w:rFonts w:ascii="Arial"/>
          <w:sz w:val="22"/>
        </w:rPr>
        <w:t>separation</w:t>
      </w:r>
    </w:p>
    <w:p>
      <w:pPr>
        <w:pStyle w:val="ListParagraph"/>
        <w:numPr>
          <w:ilvl w:val="2"/>
          <w:numId w:val="1"/>
        </w:numPr>
        <w:tabs>
          <w:tab w:pos="1093" w:val="left" w:leader="none"/>
        </w:tabs>
        <w:spacing w:line="240" w:lineRule="auto" w:before="99" w:after="0"/>
        <w:ind w:left="1092" w:right="0" w:hanging="286"/>
        <w:jc w:val="left"/>
        <w:rPr>
          <w:rFonts w:ascii="Arial" w:hAnsi="Arial" w:cs="Arial" w:eastAsia="Arial" w:hint="default"/>
          <w:sz w:val="22"/>
          <w:szCs w:val="22"/>
        </w:rPr>
      </w:pPr>
      <w:r>
        <w:rPr>
          <w:rFonts w:ascii="Arial"/>
          <w:sz w:val="22"/>
        </w:rPr>
        <w:t>By covering food, food surfaces and food</w:t>
      </w:r>
      <w:r>
        <w:rPr>
          <w:rFonts w:ascii="Arial"/>
          <w:spacing w:val="-14"/>
          <w:sz w:val="22"/>
        </w:rPr>
        <w:t> </w:t>
      </w:r>
      <w:r>
        <w:rPr>
          <w:rFonts w:ascii="Arial"/>
          <w:sz w:val="22"/>
        </w:rPr>
        <w:t>items</w:t>
      </w:r>
    </w:p>
    <w:p>
      <w:pPr>
        <w:pStyle w:val="ListParagraph"/>
        <w:numPr>
          <w:ilvl w:val="0"/>
          <w:numId w:val="1"/>
        </w:numPr>
        <w:tabs>
          <w:tab w:pos="524" w:val="left" w:leader="none"/>
        </w:tabs>
        <w:spacing w:line="240" w:lineRule="auto" w:before="104" w:after="0"/>
        <w:ind w:left="523" w:right="808" w:hanging="283"/>
        <w:jc w:val="left"/>
        <w:rPr>
          <w:rFonts w:ascii="Arial" w:hAnsi="Arial" w:cs="Arial" w:eastAsia="Arial" w:hint="default"/>
          <w:sz w:val="22"/>
          <w:szCs w:val="22"/>
        </w:rPr>
      </w:pPr>
      <w:r>
        <w:rPr>
          <w:rFonts w:ascii="Arial" w:hAnsi="Arial" w:cs="Arial" w:eastAsia="Arial" w:hint="default"/>
          <w:sz w:val="22"/>
          <w:szCs w:val="22"/>
        </w:rPr>
        <w:t>Always be alert to the possible need to remove/clear items </w:t>
      </w:r>
      <w:r>
        <w:rPr>
          <w:rFonts w:ascii="Arial" w:hAnsi="Arial" w:cs="Arial" w:eastAsia="Arial" w:hint="default"/>
          <w:sz w:val="22"/>
          <w:szCs w:val="22"/>
        </w:rPr>
        <w:t>– </w:t>
      </w:r>
      <w:r>
        <w:rPr>
          <w:rFonts w:ascii="Arial" w:hAnsi="Arial" w:cs="Arial" w:eastAsia="Arial" w:hint="default"/>
          <w:sz w:val="22"/>
          <w:szCs w:val="22"/>
        </w:rPr>
        <w:t>whenever leaving the service area in order</w:t>
      </w:r>
      <w:r>
        <w:rPr>
          <w:rFonts w:ascii="Arial" w:hAnsi="Arial" w:cs="Arial" w:eastAsia="Arial" w:hint="default"/>
          <w:spacing w:val="-5"/>
          <w:sz w:val="22"/>
          <w:szCs w:val="22"/>
        </w:rPr>
        <w:t> </w:t>
      </w:r>
      <w:r>
        <w:rPr>
          <w:rFonts w:ascii="Arial" w:hAnsi="Arial" w:cs="Arial" w:eastAsia="Arial" w:hint="default"/>
          <w:sz w:val="22"/>
          <w:szCs w:val="22"/>
        </w:rPr>
        <w:t>to:</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Never leave the dining area</w:t>
      </w:r>
      <w:r>
        <w:rPr>
          <w:rFonts w:ascii="Arial"/>
          <w:spacing w:val="-9"/>
          <w:sz w:val="22"/>
        </w:rPr>
        <w:t> </w:t>
      </w:r>
      <w:r>
        <w:rPr>
          <w:rFonts w:ascii="Arial"/>
          <w:sz w:val="22"/>
        </w:rPr>
        <w:t>empty-handed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Reduce time required for clearing at other times during</w:t>
      </w:r>
      <w:r>
        <w:rPr>
          <w:rFonts w:ascii="Arial"/>
          <w:spacing w:val="-20"/>
          <w:sz w:val="22"/>
        </w:rPr>
        <w:t> </w:t>
      </w:r>
      <w:r>
        <w:rPr>
          <w:rFonts w:ascii="Arial"/>
          <w:sz w:val="22"/>
        </w:rPr>
        <w:t>service</w:t>
      </w:r>
    </w:p>
    <w:p>
      <w:pPr>
        <w:pStyle w:val="ListParagraph"/>
        <w:numPr>
          <w:ilvl w:val="1"/>
          <w:numId w:val="1"/>
        </w:numPr>
        <w:tabs>
          <w:tab w:pos="807" w:val="left" w:leader="none"/>
        </w:tabs>
        <w:spacing w:line="240" w:lineRule="auto" w:before="121" w:after="0"/>
        <w:ind w:left="806" w:right="207" w:hanging="283"/>
        <w:jc w:val="left"/>
        <w:rPr>
          <w:rFonts w:ascii="Arial" w:hAnsi="Arial" w:cs="Arial" w:eastAsia="Arial" w:hint="default"/>
          <w:sz w:val="22"/>
          <w:szCs w:val="22"/>
        </w:rPr>
      </w:pPr>
      <w:r>
        <w:rPr>
          <w:rFonts w:ascii="Arial"/>
          <w:sz w:val="22"/>
        </w:rPr>
        <w:t>Make room/space for fresh items to be brought in to the dining areas/placed on tables and at communal service</w:t>
      </w:r>
      <w:r>
        <w:rPr>
          <w:rFonts w:ascii="Arial"/>
          <w:spacing w:val="-3"/>
          <w:sz w:val="22"/>
        </w:rPr>
        <w:t> </w:t>
      </w:r>
      <w:r>
        <w:rPr>
          <w:rFonts w:ascii="Arial"/>
          <w:sz w:val="22"/>
        </w:rPr>
        <w:t>points.</w:t>
      </w:r>
    </w:p>
    <w:p>
      <w:pPr>
        <w:spacing w:after="0" w:line="240" w:lineRule="auto"/>
        <w:jc w:val="left"/>
        <w:rPr>
          <w:rFonts w:ascii="Arial" w:hAnsi="Arial" w:cs="Arial" w:eastAsia="Arial" w:hint="default"/>
          <w:sz w:val="22"/>
          <w:szCs w:val="22"/>
        </w:rPr>
        <w:sectPr>
          <w:pgSz w:w="11910" w:h="16840"/>
          <w:pgMar w:header="708" w:footer="999" w:top="1260" w:bottom="1180" w:left="1200" w:right="1360"/>
        </w:sectPr>
      </w:pPr>
    </w:p>
    <w:p>
      <w:pPr>
        <w:spacing w:line="240" w:lineRule="auto" w:before="8"/>
        <w:ind w:right="0"/>
        <w:rPr>
          <w:rFonts w:ascii="Arial" w:hAnsi="Arial" w:cs="Arial" w:eastAsia="Arial" w:hint="default"/>
          <w:sz w:val="13"/>
          <w:szCs w:val="13"/>
        </w:rPr>
      </w:pPr>
    </w:p>
    <w:p>
      <w:pPr>
        <w:pStyle w:val="Heading3"/>
        <w:tabs>
          <w:tab w:pos="9068" w:val="left" w:leader="none"/>
        </w:tabs>
        <w:spacing w:line="240" w:lineRule="auto"/>
        <w:ind w:right="338"/>
        <w:jc w:val="left"/>
        <w:rPr>
          <w:b w:val="0"/>
          <w:bCs w:val="0"/>
        </w:rPr>
      </w:pPr>
      <w:r>
        <w:rPr>
          <w:color w:val="FFFFFF"/>
          <w:w w:val="99"/>
        </w:rPr>
      </w:r>
      <w:r>
        <w:rPr>
          <w:color w:val="FFFFFF"/>
          <w:shd w:fill="E26C09" w:color="auto" w:val="clear"/>
        </w:rPr>
        <w:t>Work</w:t>
      </w:r>
      <w:r>
        <w:rPr>
          <w:color w:val="FFFFFF"/>
          <w:spacing w:val="-6"/>
          <w:shd w:fill="E26C09" w:color="auto" w:val="clear"/>
        </w:rPr>
        <w:t> </w:t>
      </w:r>
      <w:r>
        <w:rPr>
          <w:color w:val="FFFFFF"/>
          <w:shd w:fill="E26C09" w:color="auto" w:val="clear"/>
        </w:rPr>
        <w:t>Projects</w:t>
        <w:tab/>
      </w:r>
      <w:r>
        <w:rPr>
          <w:color w:val="FFFFFF"/>
        </w:rPr>
      </w:r>
      <w:r>
        <w:rPr>
          <w:b w:val="0"/>
        </w:rPr>
      </w:r>
    </w:p>
    <w:p>
      <w:pPr>
        <w:pStyle w:val="BodyText"/>
        <w:spacing w:line="240" w:lineRule="auto" w:before="160"/>
        <w:ind w:left="240" w:right="338" w:firstLine="0"/>
        <w:jc w:val="left"/>
      </w:pPr>
      <w:r>
        <w:rPr/>
        <w:t>It is a requirement of this Unit you complete Work Projects as advised by your Trainer.</w:t>
      </w:r>
      <w:r>
        <w:rPr>
          <w:spacing w:val="-26"/>
        </w:rPr>
        <w:t> </w:t>
      </w:r>
      <w:r>
        <w:rPr/>
        <w:t>You </w:t>
      </w:r>
      <w:r>
        <w:rPr/>
        <w:t>must submit documentation, suitable evidence or other relevant proof of completion of the project to your Trainer by the agreed</w:t>
      </w:r>
      <w:r>
        <w:rPr>
          <w:spacing w:val="-10"/>
        </w:rPr>
        <w:t> </w:t>
      </w:r>
      <w:r>
        <w:rPr/>
        <w:t>date.</w:t>
      </w:r>
    </w:p>
    <w:p>
      <w:pPr>
        <w:pStyle w:val="Heading5"/>
        <w:spacing w:line="240" w:lineRule="auto"/>
        <w:ind w:right="338"/>
        <w:jc w:val="left"/>
        <w:rPr>
          <w:b w:val="0"/>
          <w:bCs w:val="0"/>
        </w:rPr>
      </w:pPr>
      <w:r>
        <w:rPr/>
        <w:t>Note: this Work Project follows from the previous Work</w:t>
      </w:r>
      <w:r>
        <w:rPr>
          <w:spacing w:val="-20"/>
        </w:rPr>
        <w:t> </w:t>
      </w:r>
      <w:r>
        <w:rPr/>
        <w:t>Project.</w:t>
      </w:r>
      <w:r>
        <w:rPr>
          <w:b w:val="0"/>
        </w:rPr>
      </w:r>
    </w:p>
    <w:p>
      <w:pPr>
        <w:spacing w:line="240" w:lineRule="auto" w:before="2"/>
        <w:ind w:right="0"/>
        <w:rPr>
          <w:rFonts w:ascii="Arial" w:hAnsi="Arial" w:cs="Arial" w:eastAsia="Arial" w:hint="default"/>
          <w:b/>
          <w:bCs/>
          <w:sz w:val="21"/>
          <w:szCs w:val="21"/>
        </w:rPr>
      </w:pPr>
    </w:p>
    <w:p>
      <w:pPr>
        <w:pStyle w:val="ListParagraph"/>
        <w:numPr>
          <w:ilvl w:val="1"/>
          <w:numId w:val="38"/>
        </w:numPr>
        <w:tabs>
          <w:tab w:pos="752" w:val="left" w:leader="none"/>
        </w:tabs>
        <w:spacing w:line="240" w:lineRule="auto" w:before="0" w:after="0"/>
        <w:ind w:left="751" w:right="701" w:hanging="511"/>
        <w:jc w:val="left"/>
        <w:rPr>
          <w:rFonts w:ascii="Arial" w:hAnsi="Arial" w:cs="Arial" w:eastAsia="Arial" w:hint="default"/>
          <w:sz w:val="22"/>
          <w:szCs w:val="22"/>
        </w:rPr>
      </w:pPr>
      <w:r>
        <w:rPr>
          <w:rFonts w:ascii="Arial"/>
          <w:sz w:val="22"/>
        </w:rPr>
        <w:t>For the tour identified in Work Project 1.1 clear food and beverage items providing evidence you</w:t>
      </w:r>
      <w:r>
        <w:rPr>
          <w:rFonts w:ascii="Arial"/>
          <w:spacing w:val="-2"/>
          <w:sz w:val="22"/>
        </w:rPr>
        <w:t> </w:t>
      </w:r>
      <w:r>
        <w:rPr>
          <w:rFonts w:ascii="Arial"/>
          <w:sz w:val="22"/>
        </w:rPr>
        <w:t>have:</w:t>
      </w:r>
    </w:p>
    <w:p>
      <w:pPr>
        <w:spacing w:line="240" w:lineRule="auto" w:before="2"/>
        <w:ind w:right="0"/>
        <w:rPr>
          <w:rFonts w:ascii="Arial" w:hAnsi="Arial" w:cs="Arial" w:eastAsia="Arial" w:hint="default"/>
          <w:sz w:val="21"/>
          <w:szCs w:val="21"/>
        </w:rPr>
      </w:pPr>
    </w:p>
    <w:p>
      <w:pPr>
        <w:pStyle w:val="ListParagraph"/>
        <w:numPr>
          <w:ilvl w:val="2"/>
          <w:numId w:val="38"/>
        </w:numPr>
        <w:tabs>
          <w:tab w:pos="1472" w:val="left" w:leader="none"/>
        </w:tabs>
        <w:spacing w:line="240" w:lineRule="auto" w:before="0" w:after="0"/>
        <w:ind w:left="1471" w:right="0" w:hanging="360"/>
        <w:jc w:val="left"/>
        <w:rPr>
          <w:rFonts w:ascii="Arial" w:hAnsi="Arial" w:cs="Arial" w:eastAsia="Arial" w:hint="default"/>
          <w:sz w:val="22"/>
          <w:szCs w:val="22"/>
        </w:rPr>
      </w:pPr>
      <w:r>
        <w:rPr>
          <w:rFonts w:ascii="Arial"/>
          <w:sz w:val="22"/>
        </w:rPr>
        <w:t>Cleared tables being used by tour group</w:t>
      </w:r>
      <w:r>
        <w:rPr>
          <w:rFonts w:ascii="Arial"/>
          <w:spacing w:val="-15"/>
          <w:sz w:val="22"/>
        </w:rPr>
        <w:t> </w:t>
      </w:r>
      <w:r>
        <w:rPr>
          <w:rFonts w:ascii="Arial"/>
          <w:sz w:val="22"/>
        </w:rPr>
        <w:t>members</w:t>
      </w:r>
    </w:p>
    <w:p>
      <w:pPr>
        <w:pStyle w:val="ListParagraph"/>
        <w:numPr>
          <w:ilvl w:val="2"/>
          <w:numId w:val="38"/>
        </w:numPr>
        <w:tabs>
          <w:tab w:pos="1472" w:val="left" w:leader="none"/>
        </w:tabs>
        <w:spacing w:line="240" w:lineRule="auto" w:before="121" w:after="0"/>
        <w:ind w:left="1471" w:right="0" w:hanging="360"/>
        <w:jc w:val="left"/>
        <w:rPr>
          <w:rFonts w:ascii="Arial" w:hAnsi="Arial" w:cs="Arial" w:eastAsia="Arial" w:hint="default"/>
          <w:sz w:val="22"/>
          <w:szCs w:val="22"/>
        </w:rPr>
      </w:pPr>
      <w:r>
        <w:rPr>
          <w:rFonts w:ascii="Arial"/>
          <w:sz w:val="22"/>
        </w:rPr>
        <w:t>Cleared communal food and beverage service</w:t>
      </w:r>
      <w:r>
        <w:rPr>
          <w:rFonts w:ascii="Arial"/>
          <w:spacing w:val="-11"/>
          <w:sz w:val="22"/>
        </w:rPr>
        <w:t> </w:t>
      </w:r>
      <w:r>
        <w:rPr>
          <w:rFonts w:ascii="Arial"/>
          <w:sz w:val="22"/>
        </w:rPr>
        <w:t>points</w:t>
      </w:r>
    </w:p>
    <w:p>
      <w:pPr>
        <w:pStyle w:val="ListParagraph"/>
        <w:numPr>
          <w:ilvl w:val="2"/>
          <w:numId w:val="38"/>
        </w:numPr>
        <w:tabs>
          <w:tab w:pos="1472" w:val="left" w:leader="none"/>
        </w:tabs>
        <w:spacing w:line="240" w:lineRule="auto" w:before="121" w:after="0"/>
        <w:ind w:left="1471" w:right="0" w:hanging="360"/>
        <w:jc w:val="left"/>
        <w:rPr>
          <w:rFonts w:ascii="Arial" w:hAnsi="Arial" w:cs="Arial" w:eastAsia="Arial" w:hint="default"/>
          <w:sz w:val="22"/>
          <w:szCs w:val="22"/>
        </w:rPr>
      </w:pPr>
      <w:r>
        <w:rPr>
          <w:rFonts w:ascii="Arial"/>
          <w:sz w:val="22"/>
        </w:rPr>
        <w:t>Tidied food production and service areas throughout</w:t>
      </w:r>
      <w:r>
        <w:rPr>
          <w:rFonts w:ascii="Arial"/>
          <w:spacing w:val="-12"/>
          <w:sz w:val="22"/>
        </w:rPr>
        <w:t> </w:t>
      </w:r>
      <w:r>
        <w:rPr>
          <w:rFonts w:ascii="Arial"/>
          <w:sz w:val="22"/>
        </w:rPr>
        <w:t>service</w:t>
      </w:r>
    </w:p>
    <w:p>
      <w:pPr>
        <w:pStyle w:val="ListParagraph"/>
        <w:numPr>
          <w:ilvl w:val="2"/>
          <w:numId w:val="38"/>
        </w:numPr>
        <w:tabs>
          <w:tab w:pos="1472" w:val="left" w:leader="none"/>
        </w:tabs>
        <w:spacing w:line="240" w:lineRule="auto" w:before="119" w:after="0"/>
        <w:ind w:left="1471" w:right="0" w:hanging="360"/>
        <w:jc w:val="left"/>
        <w:rPr>
          <w:rFonts w:ascii="Arial" w:hAnsi="Arial" w:cs="Arial" w:eastAsia="Arial" w:hint="default"/>
          <w:sz w:val="22"/>
          <w:szCs w:val="22"/>
        </w:rPr>
      </w:pPr>
      <w:r>
        <w:rPr>
          <w:rFonts w:ascii="Arial"/>
          <w:sz w:val="22"/>
        </w:rPr>
        <w:t>Maintained on-going interaction with tour group</w:t>
      </w:r>
      <w:r>
        <w:rPr>
          <w:rFonts w:ascii="Arial"/>
          <w:spacing w:val="-9"/>
          <w:sz w:val="22"/>
        </w:rPr>
        <w:t> </w:t>
      </w:r>
      <w:r>
        <w:rPr>
          <w:rFonts w:ascii="Arial"/>
          <w:sz w:val="22"/>
        </w:rPr>
        <w:t>members</w:t>
      </w:r>
    </w:p>
    <w:p>
      <w:pPr>
        <w:pStyle w:val="ListParagraph"/>
        <w:numPr>
          <w:ilvl w:val="2"/>
          <w:numId w:val="38"/>
        </w:numPr>
        <w:tabs>
          <w:tab w:pos="1472" w:val="left" w:leader="none"/>
        </w:tabs>
        <w:spacing w:line="240" w:lineRule="auto" w:before="122" w:after="0"/>
        <w:ind w:left="1471" w:right="0" w:hanging="360"/>
        <w:jc w:val="left"/>
        <w:rPr>
          <w:rFonts w:ascii="Arial" w:hAnsi="Arial" w:cs="Arial" w:eastAsia="Arial" w:hint="default"/>
          <w:sz w:val="22"/>
          <w:szCs w:val="22"/>
        </w:rPr>
      </w:pPr>
      <w:r>
        <w:rPr>
          <w:rFonts w:ascii="Arial"/>
          <w:sz w:val="22"/>
        </w:rPr>
        <w:t>Disposed of unwanted items and materials throughout</w:t>
      </w:r>
      <w:r>
        <w:rPr>
          <w:rFonts w:ascii="Arial"/>
          <w:spacing w:val="-19"/>
          <w:sz w:val="22"/>
        </w:rPr>
        <w:t> </w:t>
      </w:r>
      <w:r>
        <w:rPr>
          <w:rFonts w:ascii="Arial"/>
          <w:sz w:val="22"/>
        </w:rPr>
        <w:t>service.</w:t>
      </w:r>
    </w:p>
    <w:p>
      <w:pPr>
        <w:spacing w:line="240" w:lineRule="auto" w:before="0"/>
        <w:ind w:right="0"/>
        <w:rPr>
          <w:rFonts w:ascii="Arial" w:hAnsi="Arial" w:cs="Arial" w:eastAsia="Arial" w:hint="default"/>
          <w:sz w:val="20"/>
          <w:szCs w:val="20"/>
        </w:rPr>
      </w:pPr>
    </w:p>
    <w:p>
      <w:pPr>
        <w:spacing w:line="240" w:lineRule="auto" w:before="7"/>
        <w:ind w:right="0"/>
        <w:rPr>
          <w:rFonts w:ascii="Arial" w:hAnsi="Arial" w:cs="Arial" w:eastAsia="Arial" w:hint="default"/>
          <w:sz w:val="10"/>
          <w:szCs w:val="10"/>
        </w:rPr>
      </w:pPr>
    </w:p>
    <w:p>
      <w:pPr>
        <w:spacing w:line="48" w:lineRule="exact"/>
        <w:ind w:left="187" w:right="0" w:firstLine="0"/>
        <w:rPr>
          <w:rFonts w:ascii="Arial" w:hAnsi="Arial" w:cs="Arial" w:eastAsia="Arial" w:hint="default"/>
          <w:sz w:val="4"/>
          <w:szCs w:val="4"/>
        </w:rPr>
      </w:pPr>
      <w:r>
        <w:rPr>
          <w:rFonts w:ascii="Arial" w:hAnsi="Arial" w:cs="Arial" w:eastAsia="Arial" w:hint="default"/>
          <w:position w:val="0"/>
          <w:sz w:val="4"/>
          <w:szCs w:val="4"/>
        </w:rPr>
        <w:pict>
          <v:group style="width:456.7pt;height:2.4pt;mso-position-horizontal-relative:char;mso-position-vertical-relative:line" coordorigin="0,0" coordsize="9134,48">
            <v:group style="position:absolute;left:24;top:24;width:9086;height:2" coordorigin="24,24" coordsize="9086,2">
              <v:shape style="position:absolute;left:24;top:24;width:9086;height:2" coordorigin="24,24" coordsize="9086,0" path="m24,24l9109,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999" w:top="1260" w:bottom="1180" w:left="1200" w:right="1280"/>
        </w:sectPr>
      </w:pPr>
    </w:p>
    <w:p>
      <w:pPr>
        <w:spacing w:line="240" w:lineRule="auto" w:before="7" w:after="0"/>
        <w:ind w:right="0"/>
        <w:rPr>
          <w:rFonts w:ascii="Times New Roman" w:hAnsi="Times New Roman" w:cs="Times New Roman" w:eastAsia="Times New Roman" w:hint="default"/>
          <w:sz w:val="18"/>
          <w:szCs w:val="18"/>
        </w:rPr>
      </w:pPr>
    </w:p>
    <w:p>
      <w:pPr>
        <w:spacing w:line="240" w:lineRule="auto"/>
        <w:ind w:left="132"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shape style="width:462.25pt;height:340.5pt;mso-position-horizontal-relative:char;mso-position-vertical-relative:line" type="#_x0000_t202" filled="true" fillcolor="#f1f1f1" stroked="true" strokeweight=".47998pt" strokecolor="#000000">
            <w10:anchorlock/>
            <v:textbox inset="0,0,0,0">
              <w:txbxContent>
                <w:p>
                  <w:pPr>
                    <w:spacing w:before="248"/>
                    <w:ind w:left="103" w:right="0" w:firstLine="0"/>
                    <w:jc w:val="left"/>
                    <w:rPr>
                      <w:rFonts w:ascii="Arial" w:hAnsi="Arial" w:cs="Arial" w:eastAsia="Arial" w:hint="default"/>
                      <w:sz w:val="36"/>
                      <w:szCs w:val="36"/>
                    </w:rPr>
                  </w:pPr>
                  <w:r>
                    <w:rPr>
                      <w:rFonts w:ascii="Arial"/>
                      <w:b/>
                      <w:color w:val="45535F"/>
                      <w:sz w:val="36"/>
                    </w:rPr>
                    <w:t>Summary</w:t>
                  </w:r>
                  <w:r>
                    <w:rPr>
                      <w:rFonts w:ascii="Arial"/>
                      <w:sz w:val="36"/>
                    </w:rPr>
                  </w:r>
                </w:p>
                <w:p>
                  <w:pPr>
                    <w:spacing w:before="253"/>
                    <w:ind w:left="103" w:right="0" w:firstLine="0"/>
                    <w:jc w:val="left"/>
                    <w:rPr>
                      <w:rFonts w:ascii="Arial" w:hAnsi="Arial" w:cs="Arial" w:eastAsia="Arial" w:hint="default"/>
                      <w:sz w:val="24"/>
                      <w:szCs w:val="24"/>
                    </w:rPr>
                  </w:pPr>
                  <w:r>
                    <w:rPr>
                      <w:rFonts w:ascii="Arial"/>
                      <w:b/>
                      <w:color w:val="45535F"/>
                      <w:sz w:val="24"/>
                    </w:rPr>
                    <w:t>Clear food and beverage</w:t>
                  </w:r>
                  <w:r>
                    <w:rPr>
                      <w:rFonts w:ascii="Arial"/>
                      <w:b/>
                      <w:color w:val="45535F"/>
                      <w:spacing w:val="-7"/>
                      <w:sz w:val="24"/>
                    </w:rPr>
                    <w:t> </w:t>
                  </w:r>
                  <w:r>
                    <w:rPr>
                      <w:rFonts w:ascii="Arial"/>
                      <w:b/>
                      <w:color w:val="45535F"/>
                      <w:sz w:val="24"/>
                    </w:rPr>
                    <w:t>items</w:t>
                  </w:r>
                  <w:r>
                    <w:rPr>
                      <w:rFonts w:ascii="Arial"/>
                      <w:sz w:val="24"/>
                    </w:rPr>
                  </w:r>
                </w:p>
                <w:p>
                  <w:pPr>
                    <w:spacing w:line="240" w:lineRule="auto" w:before="0"/>
                    <w:rPr>
                      <w:rFonts w:ascii="Times New Roman" w:hAnsi="Times New Roman" w:cs="Times New Roman" w:eastAsia="Times New Roman" w:hint="default"/>
                      <w:sz w:val="21"/>
                      <w:szCs w:val="21"/>
                    </w:rPr>
                  </w:pPr>
                </w:p>
                <w:p>
                  <w:pPr>
                    <w:spacing w:before="0"/>
                    <w:ind w:left="103" w:right="0" w:firstLine="0"/>
                    <w:jc w:val="left"/>
                    <w:rPr>
                      <w:rFonts w:ascii="Arial" w:hAnsi="Arial" w:cs="Arial" w:eastAsia="Arial" w:hint="default"/>
                      <w:sz w:val="20"/>
                      <w:szCs w:val="20"/>
                    </w:rPr>
                  </w:pPr>
                  <w:r>
                    <w:rPr>
                      <w:rFonts w:ascii="Arial"/>
                      <w:sz w:val="20"/>
                    </w:rPr>
                    <w:t>When clearing food and beverage</w:t>
                  </w:r>
                  <w:r>
                    <w:rPr>
                      <w:rFonts w:ascii="Arial"/>
                      <w:spacing w:val="-9"/>
                      <w:sz w:val="20"/>
                    </w:rPr>
                    <w:t> </w:t>
                  </w:r>
                  <w:r>
                    <w:rPr>
                      <w:rFonts w:ascii="Arial"/>
                      <w:sz w:val="20"/>
                    </w:rPr>
                    <w:t>items:</w:t>
                  </w:r>
                </w:p>
                <w:p>
                  <w:pPr>
                    <w:pStyle w:val="ListParagraph"/>
                    <w:numPr>
                      <w:ilvl w:val="0"/>
                      <w:numId w:val="39"/>
                    </w:numPr>
                    <w:tabs>
                      <w:tab w:pos="824" w:val="left" w:leader="none"/>
                    </w:tabs>
                    <w:spacing w:line="240" w:lineRule="auto" w:before="121" w:after="0"/>
                    <w:ind w:left="823" w:right="1212" w:hanging="360"/>
                    <w:jc w:val="left"/>
                    <w:rPr>
                      <w:rFonts w:ascii="Arial" w:hAnsi="Arial" w:cs="Arial" w:eastAsia="Arial" w:hint="default"/>
                      <w:sz w:val="20"/>
                      <w:szCs w:val="20"/>
                    </w:rPr>
                  </w:pPr>
                  <w:r>
                    <w:rPr>
                      <w:rFonts w:ascii="Arial"/>
                      <w:sz w:val="20"/>
                    </w:rPr>
                    <w:t>Clear in accordance with established protocols or specified requirements for</w:t>
                  </w:r>
                  <w:r>
                    <w:rPr>
                      <w:rFonts w:ascii="Arial"/>
                      <w:spacing w:val="-23"/>
                      <w:sz w:val="20"/>
                    </w:rPr>
                    <w:t> </w:t>
                  </w:r>
                  <w:r>
                    <w:rPr>
                      <w:rFonts w:ascii="Arial"/>
                      <w:sz w:val="20"/>
                    </w:rPr>
                    <w:t>each </w:t>
                  </w:r>
                  <w:r>
                    <w:rPr>
                      <w:rFonts w:ascii="Arial"/>
                      <w:sz w:val="20"/>
                    </w:rPr>
                    <w:t>meal/service</w:t>
                  </w:r>
                  <w:r>
                    <w:rPr>
                      <w:rFonts w:ascii="Arial"/>
                      <w:spacing w:val="-9"/>
                      <w:sz w:val="20"/>
                    </w:rPr>
                    <w:t> </w:t>
                  </w:r>
                  <w:r>
                    <w:rPr>
                      <w:rFonts w:ascii="Arial"/>
                      <w:sz w:val="20"/>
                    </w:rPr>
                    <w:t>session</w:t>
                  </w:r>
                </w:p>
                <w:p>
                  <w:pPr>
                    <w:pStyle w:val="ListParagraph"/>
                    <w:numPr>
                      <w:ilvl w:val="0"/>
                      <w:numId w:val="39"/>
                    </w:numPr>
                    <w:tabs>
                      <w:tab w:pos="824" w:val="left" w:leader="none"/>
                    </w:tabs>
                    <w:spacing w:line="240" w:lineRule="auto" w:before="80" w:after="0"/>
                    <w:ind w:left="823" w:right="0" w:hanging="360"/>
                    <w:jc w:val="left"/>
                    <w:rPr>
                      <w:rFonts w:ascii="Arial" w:hAnsi="Arial" w:cs="Arial" w:eastAsia="Arial" w:hint="default"/>
                      <w:sz w:val="20"/>
                      <w:szCs w:val="20"/>
                    </w:rPr>
                  </w:pPr>
                  <w:r>
                    <w:rPr>
                      <w:rFonts w:ascii="Arial"/>
                      <w:sz w:val="20"/>
                    </w:rPr>
                    <w:t>Maintain rapport with tour group members as part of the clearing</w:t>
                  </w:r>
                  <w:r>
                    <w:rPr>
                      <w:rFonts w:ascii="Arial"/>
                      <w:spacing w:val="-21"/>
                      <w:sz w:val="20"/>
                    </w:rPr>
                    <w:t> </w:t>
                  </w:r>
                  <w:r>
                    <w:rPr>
                      <w:rFonts w:ascii="Arial"/>
                      <w:sz w:val="20"/>
                    </w:rPr>
                    <w:t>process</w:t>
                  </w:r>
                </w:p>
                <w:p>
                  <w:pPr>
                    <w:pStyle w:val="ListParagraph"/>
                    <w:numPr>
                      <w:ilvl w:val="0"/>
                      <w:numId w:val="39"/>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Be observant and use common</w:t>
                  </w:r>
                  <w:r>
                    <w:rPr>
                      <w:rFonts w:ascii="Arial"/>
                      <w:spacing w:val="-14"/>
                      <w:sz w:val="20"/>
                    </w:rPr>
                    <w:t> </w:t>
                  </w:r>
                  <w:r>
                    <w:rPr>
                      <w:rFonts w:ascii="Arial"/>
                      <w:sz w:val="20"/>
                    </w:rPr>
                    <w:t>sense</w:t>
                  </w:r>
                </w:p>
                <w:p>
                  <w:pPr>
                    <w:pStyle w:val="ListParagraph"/>
                    <w:numPr>
                      <w:ilvl w:val="0"/>
                      <w:numId w:val="39"/>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Ask permission to take items/clear plates and</w:t>
                  </w:r>
                  <w:r>
                    <w:rPr>
                      <w:rFonts w:ascii="Arial"/>
                      <w:spacing w:val="-20"/>
                      <w:sz w:val="20"/>
                    </w:rPr>
                    <w:t> </w:t>
                  </w:r>
                  <w:r>
                    <w:rPr>
                      <w:rFonts w:ascii="Arial"/>
                      <w:sz w:val="20"/>
                    </w:rPr>
                    <w:t>glasses</w:t>
                  </w:r>
                </w:p>
                <w:p>
                  <w:pPr>
                    <w:pStyle w:val="ListParagraph"/>
                    <w:numPr>
                      <w:ilvl w:val="0"/>
                      <w:numId w:val="39"/>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Clean up spills and dropped items as part of the</w:t>
                  </w:r>
                  <w:r>
                    <w:rPr>
                      <w:rFonts w:ascii="Arial"/>
                      <w:spacing w:val="-15"/>
                      <w:sz w:val="20"/>
                    </w:rPr>
                    <w:t> </w:t>
                  </w:r>
                  <w:r>
                    <w:rPr>
                      <w:rFonts w:ascii="Arial"/>
                      <w:sz w:val="20"/>
                    </w:rPr>
                    <w:t>process</w:t>
                  </w:r>
                </w:p>
                <w:p>
                  <w:pPr>
                    <w:pStyle w:val="ListParagraph"/>
                    <w:numPr>
                      <w:ilvl w:val="0"/>
                      <w:numId w:val="39"/>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Wipe down/sanitise tables as</w:t>
                  </w:r>
                  <w:r>
                    <w:rPr>
                      <w:rFonts w:ascii="Arial"/>
                      <w:spacing w:val="-11"/>
                      <w:sz w:val="20"/>
                    </w:rPr>
                    <w:t> </w:t>
                  </w:r>
                  <w:r>
                    <w:rPr>
                      <w:rFonts w:ascii="Arial"/>
                      <w:sz w:val="20"/>
                    </w:rPr>
                    <w:t>required</w:t>
                  </w:r>
                </w:p>
                <w:p>
                  <w:pPr>
                    <w:pStyle w:val="ListParagraph"/>
                    <w:numPr>
                      <w:ilvl w:val="0"/>
                      <w:numId w:val="39"/>
                    </w:numPr>
                    <w:tabs>
                      <w:tab w:pos="824" w:val="left" w:leader="none"/>
                    </w:tabs>
                    <w:spacing w:line="240" w:lineRule="auto" w:before="82" w:after="0"/>
                    <w:ind w:left="823" w:right="0" w:hanging="360"/>
                    <w:jc w:val="left"/>
                    <w:rPr>
                      <w:rFonts w:ascii="Arial" w:hAnsi="Arial" w:cs="Arial" w:eastAsia="Arial" w:hint="default"/>
                      <w:sz w:val="20"/>
                      <w:szCs w:val="20"/>
                    </w:rPr>
                  </w:pPr>
                  <w:r>
                    <w:rPr>
                      <w:rFonts w:ascii="Arial"/>
                      <w:sz w:val="20"/>
                    </w:rPr>
                    <w:t>Communicate with the kitchen and keep them</w:t>
                  </w:r>
                  <w:r>
                    <w:rPr>
                      <w:rFonts w:ascii="Arial"/>
                      <w:spacing w:val="-16"/>
                      <w:sz w:val="20"/>
                    </w:rPr>
                    <w:t> </w:t>
                  </w:r>
                  <w:r>
                    <w:rPr>
                      <w:rFonts w:ascii="Arial"/>
                      <w:sz w:val="20"/>
                    </w:rPr>
                    <w:t>informed</w:t>
                  </w:r>
                </w:p>
                <w:p>
                  <w:pPr>
                    <w:pStyle w:val="ListParagraph"/>
                    <w:numPr>
                      <w:ilvl w:val="0"/>
                      <w:numId w:val="39"/>
                    </w:numPr>
                    <w:tabs>
                      <w:tab w:pos="824" w:val="left" w:leader="none"/>
                    </w:tabs>
                    <w:spacing w:line="240" w:lineRule="auto" w:before="79" w:after="0"/>
                    <w:ind w:left="823" w:right="0" w:hanging="360"/>
                    <w:jc w:val="left"/>
                    <w:rPr>
                      <w:rFonts w:ascii="Arial" w:hAnsi="Arial" w:cs="Arial" w:eastAsia="Arial" w:hint="default"/>
                      <w:sz w:val="20"/>
                      <w:szCs w:val="20"/>
                    </w:rPr>
                  </w:pPr>
                  <w:r>
                    <w:rPr>
                      <w:rFonts w:ascii="Arial"/>
                      <w:sz w:val="20"/>
                    </w:rPr>
                    <w:t>Take down communal service points at pre-determined</w:t>
                  </w:r>
                  <w:r>
                    <w:rPr>
                      <w:rFonts w:ascii="Arial"/>
                      <w:spacing w:val="-18"/>
                      <w:sz w:val="20"/>
                    </w:rPr>
                    <w:t> </w:t>
                  </w:r>
                  <w:r>
                    <w:rPr>
                      <w:rFonts w:ascii="Arial"/>
                      <w:sz w:val="20"/>
                    </w:rPr>
                    <w:t>times</w:t>
                  </w:r>
                </w:p>
                <w:p>
                  <w:pPr>
                    <w:pStyle w:val="ListParagraph"/>
                    <w:numPr>
                      <w:ilvl w:val="0"/>
                      <w:numId w:val="39"/>
                    </w:numPr>
                    <w:tabs>
                      <w:tab w:pos="824" w:val="left" w:leader="none"/>
                    </w:tabs>
                    <w:spacing w:line="240" w:lineRule="auto" w:before="81" w:after="0"/>
                    <w:ind w:left="823" w:right="257" w:hanging="360"/>
                    <w:jc w:val="left"/>
                    <w:rPr>
                      <w:rFonts w:ascii="Arial" w:hAnsi="Arial" w:cs="Arial" w:eastAsia="Arial" w:hint="default"/>
                      <w:sz w:val="20"/>
                      <w:szCs w:val="20"/>
                    </w:rPr>
                  </w:pPr>
                  <w:r>
                    <w:rPr>
                      <w:rFonts w:ascii="Arial"/>
                      <w:sz w:val="20"/>
                    </w:rPr>
                    <w:t>Notify tour group members of impending closure of communal service points prior to closing them</w:t>
                  </w:r>
                </w:p>
                <w:p>
                  <w:pPr>
                    <w:pStyle w:val="ListParagraph"/>
                    <w:numPr>
                      <w:ilvl w:val="0"/>
                      <w:numId w:val="39"/>
                    </w:numPr>
                    <w:tabs>
                      <w:tab w:pos="824" w:val="left" w:leader="none"/>
                    </w:tabs>
                    <w:spacing w:line="240" w:lineRule="auto" w:before="80" w:after="0"/>
                    <w:ind w:left="823" w:right="0" w:hanging="360"/>
                    <w:jc w:val="left"/>
                    <w:rPr>
                      <w:rFonts w:ascii="Arial" w:hAnsi="Arial" w:cs="Arial" w:eastAsia="Arial" w:hint="default"/>
                      <w:sz w:val="20"/>
                      <w:szCs w:val="20"/>
                    </w:rPr>
                  </w:pPr>
                  <w:r>
                    <w:rPr>
                      <w:rFonts w:ascii="Arial"/>
                      <w:sz w:val="20"/>
                    </w:rPr>
                    <w:t>Tidy dining area throughout the service</w:t>
                  </w:r>
                  <w:r>
                    <w:rPr>
                      <w:rFonts w:ascii="Arial"/>
                      <w:spacing w:val="-15"/>
                      <w:sz w:val="20"/>
                    </w:rPr>
                    <w:t> </w:t>
                  </w:r>
                  <w:r>
                    <w:rPr>
                      <w:rFonts w:ascii="Arial"/>
                      <w:sz w:val="20"/>
                    </w:rPr>
                    <w:t>period</w:t>
                  </w:r>
                </w:p>
                <w:p>
                  <w:pPr>
                    <w:pStyle w:val="ListParagraph"/>
                    <w:numPr>
                      <w:ilvl w:val="0"/>
                      <w:numId w:val="39"/>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Help food production staff to tidy the kitchen</w:t>
                  </w:r>
                  <w:r>
                    <w:rPr>
                      <w:rFonts w:ascii="Arial"/>
                      <w:spacing w:val="-20"/>
                      <w:sz w:val="20"/>
                    </w:rPr>
                    <w:t> </w:t>
                  </w:r>
                  <w:r>
                    <w:rPr>
                      <w:rFonts w:ascii="Arial"/>
                      <w:sz w:val="20"/>
                    </w:rPr>
                    <w:t>area</w:t>
                  </w:r>
                </w:p>
                <w:p>
                  <w:pPr>
                    <w:pStyle w:val="ListParagraph"/>
                    <w:numPr>
                      <w:ilvl w:val="0"/>
                      <w:numId w:val="39"/>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Dispose of waste and unwanted items during service on an ongoing</w:t>
                  </w:r>
                  <w:r>
                    <w:rPr>
                      <w:rFonts w:ascii="Arial"/>
                      <w:spacing w:val="-20"/>
                      <w:sz w:val="20"/>
                    </w:rPr>
                    <w:t> </w:t>
                  </w:r>
                  <w:r>
                    <w:rPr>
                      <w:rFonts w:ascii="Arial"/>
                      <w:sz w:val="20"/>
                    </w:rPr>
                    <w:t>basis</w:t>
                  </w:r>
                </w:p>
                <w:p>
                  <w:pPr>
                    <w:pStyle w:val="ListParagraph"/>
                    <w:numPr>
                      <w:ilvl w:val="0"/>
                      <w:numId w:val="39"/>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Maintain safe food handling</w:t>
                  </w:r>
                  <w:r>
                    <w:rPr>
                      <w:rFonts w:ascii="Arial"/>
                      <w:spacing w:val="-13"/>
                      <w:sz w:val="20"/>
                    </w:rPr>
                    <w:t> </w:t>
                  </w:r>
                  <w:r>
                    <w:rPr>
                      <w:rFonts w:ascii="Arial"/>
                      <w:sz w:val="20"/>
                    </w:rPr>
                    <w:t>protocols.</w:t>
                  </w:r>
                </w:p>
              </w:txbxContent>
            </v:textbox>
            <v:fill type="solid"/>
          </v:shape>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999" w:top="1260" w:bottom="1180" w:left="1200" w:right="12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999" w:top="1260" w:bottom="1180" w:left="1200" w:right="1380"/>
        </w:sectPr>
      </w:pPr>
    </w:p>
    <w:p>
      <w:pPr>
        <w:spacing w:line="240" w:lineRule="auto" w:before="6"/>
        <w:ind w:right="0"/>
        <w:rPr>
          <w:rFonts w:ascii="Times New Roman" w:hAnsi="Times New Roman" w:cs="Times New Roman" w:eastAsia="Times New Roman" w:hint="default"/>
          <w:sz w:val="29"/>
          <w:szCs w:val="29"/>
        </w:rPr>
      </w:pPr>
    </w:p>
    <w:p>
      <w:pPr>
        <w:spacing w:before="38"/>
        <w:ind w:left="240" w:right="1412" w:firstLine="0"/>
        <w:jc w:val="left"/>
        <w:rPr>
          <w:rFonts w:ascii="Arial" w:hAnsi="Arial" w:cs="Arial" w:eastAsia="Arial" w:hint="default"/>
          <w:sz w:val="48"/>
          <w:szCs w:val="48"/>
        </w:rPr>
      </w:pPr>
      <w:bookmarkStart w:name="_bookmark9" w:id="10"/>
      <w:bookmarkEnd w:id="10"/>
      <w:r>
        <w:rPr/>
      </w:r>
      <w:r>
        <w:rPr>
          <w:rFonts w:ascii="Arial"/>
          <w:b/>
          <w:color w:val="45535F"/>
          <w:sz w:val="48"/>
        </w:rPr>
        <w:t>Element</w:t>
      </w:r>
      <w:r>
        <w:rPr>
          <w:rFonts w:ascii="Arial"/>
          <w:b/>
          <w:color w:val="45535F"/>
          <w:spacing w:val="-1"/>
          <w:sz w:val="48"/>
        </w:rPr>
        <w:t> </w:t>
      </w:r>
      <w:r>
        <w:rPr>
          <w:rFonts w:ascii="Arial"/>
          <w:b/>
          <w:color w:val="45535F"/>
          <w:sz w:val="48"/>
        </w:rPr>
        <w:t>6:</w:t>
      </w:r>
      <w:r>
        <w:rPr>
          <w:rFonts w:ascii="Arial"/>
          <w:sz w:val="48"/>
        </w:rPr>
      </w:r>
    </w:p>
    <w:p>
      <w:pPr>
        <w:spacing w:before="19"/>
        <w:ind w:left="240" w:right="1412" w:firstLine="0"/>
        <w:jc w:val="left"/>
        <w:rPr>
          <w:rFonts w:ascii="Arial" w:hAnsi="Arial" w:cs="Arial" w:eastAsia="Arial" w:hint="default"/>
          <w:sz w:val="48"/>
          <w:szCs w:val="48"/>
        </w:rPr>
      </w:pPr>
      <w:r>
        <w:rPr>
          <w:rFonts w:ascii="Arial"/>
          <w:b/>
          <w:color w:val="45535F"/>
          <w:sz w:val="48"/>
        </w:rPr>
        <w:t>Finalise service</w:t>
      </w:r>
      <w:r>
        <w:rPr>
          <w:rFonts w:ascii="Arial"/>
          <w:b/>
          <w:color w:val="45535F"/>
          <w:spacing w:val="-2"/>
          <w:sz w:val="48"/>
        </w:rPr>
        <w:t> </w:t>
      </w:r>
      <w:r>
        <w:rPr>
          <w:rFonts w:ascii="Arial"/>
          <w:b/>
          <w:color w:val="45535F"/>
          <w:sz w:val="48"/>
        </w:rPr>
        <w:t>session</w:t>
      </w:r>
      <w:r>
        <w:rPr>
          <w:rFonts w:ascii="Arial"/>
          <w:sz w:val="48"/>
        </w:rPr>
      </w:r>
    </w:p>
    <w:p>
      <w:pPr>
        <w:pStyle w:val="Heading2"/>
        <w:numPr>
          <w:ilvl w:val="1"/>
          <w:numId w:val="40"/>
        </w:numPr>
        <w:tabs>
          <w:tab w:pos="1006" w:val="left" w:leader="none"/>
        </w:tabs>
        <w:spacing w:line="240" w:lineRule="auto" w:before="379" w:after="0"/>
        <w:ind w:left="1006" w:right="0" w:hanging="766"/>
        <w:jc w:val="left"/>
        <w:rPr>
          <w:b w:val="0"/>
          <w:bCs w:val="0"/>
        </w:rPr>
      </w:pPr>
      <w:r>
        <w:rPr>
          <w:color w:val="45535F"/>
        </w:rPr>
        <w:t>Dispose of unwanted</w:t>
      </w:r>
      <w:r>
        <w:rPr>
          <w:color w:val="45535F"/>
          <w:spacing w:val="-1"/>
        </w:rPr>
        <w:t> </w:t>
      </w:r>
      <w:r>
        <w:rPr>
          <w:color w:val="45535F"/>
        </w:rPr>
        <w:t>items</w:t>
      </w:r>
      <w:r>
        <w:rPr>
          <w:b w:val="0"/>
        </w:rPr>
      </w:r>
    </w:p>
    <w:p>
      <w:pPr>
        <w:pStyle w:val="Heading4"/>
        <w:spacing w:line="240" w:lineRule="auto" w:before="249"/>
        <w:ind w:right="1412"/>
        <w:jc w:val="left"/>
        <w:rPr>
          <w:b w:val="0"/>
          <w:bCs w:val="0"/>
        </w:rPr>
      </w:pPr>
      <w:r>
        <w:rPr>
          <w:color w:val="45535F"/>
        </w:rPr>
        <w:t>Introduction</w:t>
      </w:r>
      <w:r>
        <w:rPr>
          <w:b w:val="0"/>
        </w:rPr>
      </w:r>
    </w:p>
    <w:p>
      <w:pPr>
        <w:pStyle w:val="BodyText"/>
        <w:spacing w:line="240" w:lineRule="auto" w:before="243"/>
        <w:ind w:left="240" w:right="3514" w:firstLine="0"/>
        <w:jc w:val="left"/>
      </w:pPr>
      <w:r>
        <w:rPr/>
        <w:pict>
          <v:shape style="position:absolute;margin-left:362.049988pt;margin-top:18.717878pt;width:149.15pt;height:99.2pt;mso-position-horizontal-relative:page;mso-position-vertical-relative:paragraph;z-index:3784" type="#_x0000_t75" stroked="false">
            <v:imagedata r:id="rId227" o:title=""/>
          </v:shape>
        </w:pict>
      </w:r>
      <w:r>
        <w:rPr/>
        <w:t>A standard requirement when finalising a service session is the need to dispose of unwanted</w:t>
      </w:r>
      <w:r>
        <w:rPr>
          <w:spacing w:val="-14"/>
        </w:rPr>
        <w:t> </w:t>
      </w:r>
      <w:r>
        <w:rPr/>
        <w:t>items.</w:t>
      </w:r>
    </w:p>
    <w:p>
      <w:pPr>
        <w:pStyle w:val="BodyText"/>
        <w:spacing w:line="240" w:lineRule="auto" w:before="162"/>
        <w:ind w:left="240" w:right="3587" w:firstLine="0"/>
        <w:jc w:val="left"/>
      </w:pPr>
      <w:r>
        <w:rPr>
          <w:rFonts w:ascii="Arial" w:hAnsi="Arial" w:cs="Arial" w:eastAsia="Arial" w:hint="default"/>
        </w:rPr>
        <w:t>This section defines ‘unwanted items’ in this context and </w:t>
      </w:r>
      <w:r>
        <w:rPr/>
        <w:t>describes possible activities needed to dispose of</w:t>
      </w:r>
      <w:r>
        <w:rPr>
          <w:spacing w:val="-14"/>
        </w:rPr>
        <w:t> </w:t>
      </w:r>
      <w:r>
        <w:rPr/>
        <w:t>them.</w:t>
      </w:r>
    </w:p>
    <w:p>
      <w:pPr>
        <w:spacing w:line="240" w:lineRule="auto" w:before="9"/>
        <w:ind w:right="0"/>
        <w:rPr>
          <w:rFonts w:ascii="Arial" w:hAnsi="Arial" w:cs="Arial" w:eastAsia="Arial" w:hint="default"/>
          <w:sz w:val="21"/>
          <w:szCs w:val="21"/>
        </w:rPr>
      </w:pPr>
    </w:p>
    <w:p>
      <w:pPr>
        <w:pStyle w:val="Heading4"/>
        <w:spacing w:line="240" w:lineRule="auto"/>
        <w:ind w:right="1412"/>
        <w:jc w:val="left"/>
        <w:rPr>
          <w:rFonts w:ascii="Arial" w:hAnsi="Arial" w:cs="Arial" w:eastAsia="Arial" w:hint="default"/>
          <w:b w:val="0"/>
          <w:bCs w:val="0"/>
        </w:rPr>
      </w:pPr>
      <w:r>
        <w:rPr>
          <w:rFonts w:ascii="Arial" w:hAnsi="Arial" w:cs="Arial" w:eastAsia="Arial" w:hint="default"/>
          <w:color w:val="45535F"/>
        </w:rPr>
        <w:t>‘Unwanted</w:t>
      </w:r>
      <w:r>
        <w:rPr>
          <w:rFonts w:ascii="Arial" w:hAnsi="Arial" w:cs="Arial" w:eastAsia="Arial" w:hint="default"/>
          <w:color w:val="45535F"/>
          <w:spacing w:val="-3"/>
        </w:rPr>
        <w:t> </w:t>
      </w:r>
      <w:r>
        <w:rPr>
          <w:rFonts w:ascii="Arial" w:hAnsi="Arial" w:cs="Arial" w:eastAsia="Arial" w:hint="default"/>
          <w:color w:val="45535F"/>
        </w:rPr>
        <w:t>items’</w:t>
      </w:r>
      <w:r>
        <w:rPr>
          <w:rFonts w:ascii="Arial" w:hAnsi="Arial" w:cs="Arial" w:eastAsia="Arial" w:hint="default"/>
          <w:b w:val="0"/>
          <w:bCs w:val="0"/>
        </w:rPr>
      </w:r>
    </w:p>
    <w:p>
      <w:pPr>
        <w:pStyle w:val="BodyText"/>
        <w:spacing w:line="240" w:lineRule="auto" w:before="240"/>
        <w:ind w:left="240" w:right="1412" w:firstLine="0"/>
        <w:jc w:val="left"/>
        <w:rPr>
          <w:rFonts w:ascii="Arial" w:hAnsi="Arial" w:cs="Arial" w:eastAsia="Arial" w:hint="default"/>
        </w:rPr>
      </w:pPr>
      <w:r>
        <w:rPr>
          <w:rFonts w:ascii="Arial" w:hAnsi="Arial" w:cs="Arial" w:eastAsia="Arial" w:hint="default"/>
        </w:rPr>
        <w:t>In this context ‘unwanted items’ may be seen</w:t>
      </w:r>
      <w:r>
        <w:rPr>
          <w:rFonts w:ascii="Arial" w:hAnsi="Arial" w:cs="Arial" w:eastAsia="Arial" w:hint="default"/>
          <w:spacing w:val="-14"/>
        </w:rPr>
        <w:t> </w:t>
      </w:r>
      <w:r>
        <w:rPr>
          <w:rFonts w:ascii="Arial" w:hAnsi="Arial" w:cs="Arial" w:eastAsia="Arial" w:hint="default"/>
        </w:rPr>
        <w:t>as:</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hAnsi="Arial" w:cs="Arial" w:eastAsia="Arial" w:hint="default"/>
          <w:sz w:val="22"/>
          <w:szCs w:val="22"/>
        </w:rPr>
        <w:t>Plate waste </w:t>
      </w:r>
      <w:r>
        <w:rPr>
          <w:rFonts w:ascii="Arial" w:hAnsi="Arial" w:cs="Arial" w:eastAsia="Arial" w:hint="default"/>
          <w:sz w:val="22"/>
          <w:szCs w:val="22"/>
        </w:rPr>
        <w:t>– </w:t>
      </w:r>
      <w:r>
        <w:rPr>
          <w:rFonts w:ascii="Arial" w:hAnsi="Arial" w:cs="Arial" w:eastAsia="Arial" w:hint="default"/>
          <w:sz w:val="22"/>
          <w:szCs w:val="22"/>
        </w:rPr>
        <w:t>which is food left on the plates by diners when they finish a</w:t>
      </w:r>
      <w:r>
        <w:rPr>
          <w:rFonts w:ascii="Arial" w:hAnsi="Arial" w:cs="Arial" w:eastAsia="Arial" w:hint="default"/>
          <w:spacing w:val="-23"/>
          <w:sz w:val="22"/>
          <w:szCs w:val="22"/>
        </w:rPr>
        <w:t> </w:t>
      </w:r>
      <w:r>
        <w:rPr>
          <w:rFonts w:ascii="Arial" w:hAnsi="Arial" w:cs="Arial" w:eastAsia="Arial" w:hint="default"/>
          <w:sz w:val="22"/>
          <w:szCs w:val="22"/>
        </w:rPr>
        <w:t>meal</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hAnsi="Arial" w:cs="Arial" w:eastAsia="Arial" w:hint="default"/>
          <w:sz w:val="22"/>
          <w:szCs w:val="22"/>
        </w:rPr>
        <w:t>Left-over food </w:t>
      </w:r>
      <w:r>
        <w:rPr>
          <w:rFonts w:ascii="Arial" w:hAnsi="Arial" w:cs="Arial" w:eastAsia="Arial" w:hint="default"/>
          <w:sz w:val="22"/>
          <w:szCs w:val="22"/>
        </w:rPr>
        <w:t>– </w:t>
      </w:r>
      <w:r>
        <w:rPr>
          <w:rFonts w:ascii="Arial" w:hAnsi="Arial" w:cs="Arial" w:eastAsia="Arial" w:hint="default"/>
          <w:sz w:val="22"/>
          <w:szCs w:val="22"/>
        </w:rPr>
        <w:t>as produced by the catering crew</w:t>
      </w:r>
      <w:r>
        <w:rPr>
          <w:rFonts w:ascii="Arial" w:hAnsi="Arial" w:cs="Arial" w:eastAsia="Arial" w:hint="default"/>
          <w:spacing w:val="-17"/>
          <w:sz w:val="22"/>
          <w:szCs w:val="22"/>
        </w:rPr>
        <w:t> </w:t>
      </w:r>
      <w:r>
        <w:rPr>
          <w:rFonts w:ascii="Arial" w:hAnsi="Arial" w:cs="Arial" w:eastAsia="Arial" w:hint="default"/>
          <w:sz w:val="22"/>
          <w:szCs w:val="22"/>
        </w:rPr>
        <w:t>and:</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Not consumed/served to tour group</w:t>
      </w:r>
      <w:r>
        <w:rPr>
          <w:rFonts w:ascii="Arial"/>
          <w:spacing w:val="-12"/>
          <w:sz w:val="22"/>
        </w:rPr>
        <w:t> </w:t>
      </w:r>
      <w:r>
        <w:rPr>
          <w:rFonts w:ascii="Arial"/>
          <w:sz w:val="22"/>
        </w:rPr>
        <w:t>members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Not suitable for storage for later</w:t>
      </w:r>
      <w:r>
        <w:rPr>
          <w:rFonts w:ascii="Arial"/>
          <w:spacing w:val="-9"/>
          <w:sz w:val="22"/>
        </w:rPr>
        <w:t> </w:t>
      </w:r>
      <w:r>
        <w:rPr>
          <w:rFonts w:ascii="Arial"/>
          <w:sz w:val="22"/>
        </w:rPr>
        <w:t>use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Unable to be safely stored for future</w:t>
      </w:r>
      <w:r>
        <w:rPr>
          <w:rFonts w:ascii="Arial"/>
          <w:spacing w:val="-6"/>
          <w:sz w:val="22"/>
        </w:rPr>
        <w:t> </w:t>
      </w:r>
      <w:r>
        <w:rPr>
          <w:rFonts w:ascii="Arial"/>
          <w:sz w:val="22"/>
        </w:rPr>
        <w:t>use</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Banned from storage under the FSP in operation for the</w:t>
      </w:r>
      <w:r>
        <w:rPr>
          <w:rFonts w:ascii="Arial"/>
          <w:spacing w:val="-15"/>
          <w:sz w:val="22"/>
        </w:rPr>
        <w:t> </w:t>
      </w:r>
      <w:r>
        <w:rPr>
          <w:rFonts w:ascii="Arial"/>
          <w:sz w:val="22"/>
        </w:rPr>
        <w:t>camp</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Used single-use items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7"/>
          <w:sz w:val="22"/>
          <w:szCs w:val="22"/>
        </w:rPr>
        <w:t> </w:t>
      </w:r>
      <w:r>
        <w:rPr>
          <w:rFonts w:ascii="Arial" w:hAnsi="Arial" w:cs="Arial" w:eastAsia="Arial" w:hint="default"/>
          <w:sz w:val="22"/>
          <w:szCs w:val="22"/>
        </w:rPr>
        <w:t>as:</w:t>
      </w:r>
    </w:p>
    <w:p>
      <w:pPr>
        <w:pStyle w:val="ListParagraph"/>
        <w:numPr>
          <w:ilvl w:val="1"/>
          <w:numId w:val="1"/>
        </w:numPr>
        <w:tabs>
          <w:tab w:pos="807" w:val="left" w:leader="none"/>
        </w:tabs>
        <w:spacing w:line="240" w:lineRule="auto" w:before="120" w:after="0"/>
        <w:ind w:left="806" w:right="0" w:hanging="283"/>
        <w:jc w:val="left"/>
        <w:rPr>
          <w:rFonts w:ascii="Arial" w:hAnsi="Arial" w:cs="Arial" w:eastAsia="Arial" w:hint="default"/>
          <w:sz w:val="22"/>
          <w:szCs w:val="22"/>
        </w:rPr>
      </w:pPr>
      <w:r>
        <w:rPr>
          <w:rFonts w:ascii="Arial"/>
          <w:sz w:val="22"/>
        </w:rPr>
        <w:t>Plastic</w:t>
      </w:r>
      <w:r>
        <w:rPr>
          <w:rFonts w:ascii="Arial"/>
          <w:spacing w:val="-2"/>
          <w:sz w:val="22"/>
        </w:rPr>
        <w:t> </w:t>
      </w:r>
      <w:r>
        <w:rPr>
          <w:rFonts w:ascii="Arial"/>
          <w:sz w:val="22"/>
        </w:rPr>
        <w:t>cutlery</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Foam</w:t>
      </w:r>
      <w:r>
        <w:rPr>
          <w:rFonts w:ascii="Arial"/>
          <w:spacing w:val="-1"/>
          <w:sz w:val="22"/>
        </w:rPr>
        <w:t> </w:t>
      </w:r>
      <w:r>
        <w:rPr>
          <w:rFonts w:ascii="Arial"/>
          <w:sz w:val="22"/>
        </w:rPr>
        <w:t>cups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Disposable food and drink</w:t>
      </w:r>
      <w:r>
        <w:rPr>
          <w:rFonts w:ascii="Arial"/>
          <w:spacing w:val="-9"/>
          <w:sz w:val="22"/>
        </w:rPr>
        <w:t> </w:t>
      </w:r>
      <w:r>
        <w:rPr>
          <w:rFonts w:ascii="Arial"/>
          <w:sz w:val="22"/>
        </w:rPr>
        <w:t>containers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Drinking straws and hot drink</w:t>
      </w:r>
      <w:r>
        <w:rPr>
          <w:rFonts w:ascii="Arial"/>
          <w:spacing w:val="-13"/>
          <w:sz w:val="22"/>
        </w:rPr>
        <w:t> </w:t>
      </w:r>
      <w:r>
        <w:rPr>
          <w:rFonts w:ascii="Arial"/>
          <w:sz w:val="22"/>
        </w:rPr>
        <w:t>stirrers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Paper</w:t>
      </w:r>
      <w:r>
        <w:rPr>
          <w:rFonts w:ascii="Arial"/>
          <w:spacing w:val="-4"/>
          <w:sz w:val="22"/>
        </w:rPr>
        <w:t> </w:t>
      </w:r>
      <w:r>
        <w:rPr>
          <w:rFonts w:ascii="Arial"/>
          <w:sz w:val="22"/>
        </w:rPr>
        <w:t>serviettes/napkins.</w:t>
      </w:r>
    </w:p>
    <w:p>
      <w:pPr>
        <w:pStyle w:val="BodyText"/>
        <w:spacing w:line="240" w:lineRule="auto"/>
        <w:ind w:left="953" w:right="526" w:firstLine="0"/>
        <w:jc w:val="left"/>
      </w:pPr>
      <w:r>
        <w:rPr/>
        <w:t>These items will be dirty and must be disposed of and cannot be cleaned (washed/sanitised) for re-use as they are designed and intended to be used only once.</w:t>
      </w:r>
    </w:p>
    <w:p>
      <w:pPr>
        <w:pStyle w:val="ListParagraph"/>
        <w:numPr>
          <w:ilvl w:val="0"/>
          <w:numId w:val="1"/>
        </w:numPr>
        <w:tabs>
          <w:tab w:pos="524" w:val="left" w:leader="none"/>
        </w:tabs>
        <w:spacing w:line="240" w:lineRule="auto" w:before="123" w:after="0"/>
        <w:ind w:left="523" w:right="353" w:hanging="283"/>
        <w:jc w:val="left"/>
        <w:rPr>
          <w:rFonts w:ascii="Arial" w:hAnsi="Arial" w:cs="Arial" w:eastAsia="Arial" w:hint="default"/>
          <w:sz w:val="22"/>
          <w:szCs w:val="22"/>
        </w:rPr>
      </w:pPr>
      <w:r>
        <w:rPr>
          <w:rFonts w:ascii="Arial" w:hAnsi="Arial" w:cs="Arial" w:eastAsia="Arial" w:hint="default"/>
          <w:sz w:val="22"/>
          <w:szCs w:val="22"/>
        </w:rPr>
        <w:t>Wrapping from the range of portion-control packs served to/used by the tour group members </w:t>
      </w:r>
      <w:r>
        <w:rPr>
          <w:rFonts w:ascii="Arial" w:hAnsi="Arial" w:cs="Arial" w:eastAsia="Arial" w:hint="default"/>
          <w:sz w:val="22"/>
          <w:szCs w:val="22"/>
        </w:rPr>
        <w:t>– </w:t>
      </w:r>
      <w:r>
        <w:rPr>
          <w:rFonts w:ascii="Arial" w:hAnsi="Arial" w:cs="Arial" w:eastAsia="Arial" w:hint="default"/>
          <w:sz w:val="22"/>
          <w:szCs w:val="22"/>
        </w:rPr>
        <w:t>which may need to be separated into general waste or recyclable</w:t>
      </w:r>
      <w:r>
        <w:rPr>
          <w:rFonts w:ascii="Arial" w:hAnsi="Arial" w:cs="Arial" w:eastAsia="Arial" w:hint="default"/>
          <w:spacing w:val="-25"/>
          <w:sz w:val="22"/>
          <w:szCs w:val="22"/>
        </w:rPr>
        <w:t> </w:t>
      </w:r>
      <w:r>
        <w:rPr>
          <w:rFonts w:ascii="Arial" w:hAnsi="Arial" w:cs="Arial" w:eastAsia="Arial" w:hint="default"/>
          <w:sz w:val="22"/>
          <w:szCs w:val="22"/>
        </w:rPr>
        <w:t>materials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Empty containers and materials resulting from the food production process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26"/>
          <w:sz w:val="22"/>
          <w:szCs w:val="22"/>
        </w:rPr>
        <w:t> </w:t>
      </w:r>
      <w:r>
        <w:rPr>
          <w:rFonts w:ascii="Arial" w:hAnsi="Arial" w:cs="Arial" w:eastAsia="Arial" w:hint="default"/>
          <w:sz w:val="22"/>
          <w:szCs w:val="22"/>
        </w:rPr>
        <w:t>as:</w:t>
      </w:r>
    </w:p>
    <w:p>
      <w:pPr>
        <w:pStyle w:val="ListParagraph"/>
        <w:numPr>
          <w:ilvl w:val="1"/>
          <w:numId w:val="1"/>
        </w:numPr>
        <w:tabs>
          <w:tab w:pos="807" w:val="left" w:leader="none"/>
        </w:tabs>
        <w:spacing w:line="240" w:lineRule="auto" w:before="120" w:after="0"/>
        <w:ind w:left="806" w:right="0" w:hanging="283"/>
        <w:jc w:val="left"/>
        <w:rPr>
          <w:rFonts w:ascii="Arial" w:hAnsi="Arial" w:cs="Arial" w:eastAsia="Arial" w:hint="default"/>
          <w:sz w:val="22"/>
          <w:szCs w:val="22"/>
        </w:rPr>
      </w:pPr>
      <w:r>
        <w:rPr>
          <w:rFonts w:ascii="Arial"/>
          <w:sz w:val="22"/>
        </w:rPr>
        <w:t>Tins/cans</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Cardboard</w:t>
      </w:r>
      <w:r>
        <w:rPr>
          <w:rFonts w:ascii="Arial"/>
          <w:spacing w:val="-2"/>
          <w:sz w:val="22"/>
        </w:rPr>
        <w:t> </w:t>
      </w:r>
      <w:r>
        <w:rPr>
          <w:rFonts w:ascii="Arial"/>
          <w:sz w:val="22"/>
        </w:rPr>
        <w:t>cartons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Glass and</w:t>
      </w:r>
      <w:r>
        <w:rPr>
          <w:rFonts w:ascii="Arial"/>
          <w:spacing w:val="-2"/>
          <w:sz w:val="22"/>
        </w:rPr>
        <w:t> </w:t>
      </w:r>
      <w:r>
        <w:rPr>
          <w:rFonts w:ascii="Arial"/>
          <w:sz w:val="22"/>
        </w:rPr>
        <w:t>jars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Food wrapping and packaging</w:t>
      </w:r>
      <w:r>
        <w:rPr>
          <w:rFonts w:ascii="Arial"/>
          <w:spacing w:val="-11"/>
          <w:sz w:val="22"/>
        </w:rPr>
        <w:t> </w:t>
      </w:r>
      <w:r>
        <w:rPr>
          <w:rFonts w:ascii="Arial"/>
          <w:sz w:val="22"/>
        </w:rPr>
        <w:t>materials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Aluminium foil and cling</w:t>
      </w:r>
      <w:r>
        <w:rPr>
          <w:rFonts w:ascii="Arial"/>
          <w:spacing w:val="-10"/>
          <w:sz w:val="22"/>
        </w:rPr>
        <w:t> </w:t>
      </w:r>
      <w:r>
        <w:rPr>
          <w:rFonts w:ascii="Arial"/>
          <w:sz w:val="22"/>
        </w:rPr>
        <w:t>wrap</w:t>
      </w:r>
    </w:p>
    <w:p>
      <w:pPr>
        <w:spacing w:after="0" w:line="240" w:lineRule="auto"/>
        <w:jc w:val="left"/>
        <w:rPr>
          <w:rFonts w:ascii="Arial" w:hAnsi="Arial" w:cs="Arial" w:eastAsia="Arial" w:hint="default"/>
          <w:sz w:val="22"/>
          <w:szCs w:val="22"/>
        </w:rPr>
        <w:sectPr>
          <w:headerReference w:type="default" r:id="rId225"/>
          <w:headerReference w:type="even" r:id="rId226"/>
          <w:pgSz w:w="11910" w:h="16840"/>
          <w:pgMar w:header="708" w:footer="999" w:top="1260" w:bottom="1180" w:left="1200" w:right="138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24" w:val="left" w:leader="none"/>
        </w:tabs>
        <w:spacing w:line="240" w:lineRule="auto" w:before="60" w:after="0"/>
        <w:ind w:left="523" w:right="3382" w:hanging="283"/>
        <w:jc w:val="left"/>
        <w:rPr>
          <w:rFonts w:ascii="Arial" w:hAnsi="Arial" w:cs="Arial" w:eastAsia="Arial" w:hint="default"/>
          <w:sz w:val="22"/>
          <w:szCs w:val="22"/>
        </w:rPr>
      </w:pPr>
      <w:r>
        <w:rPr/>
        <w:pict>
          <v:shape style="position:absolute;margin-left:387.75pt;margin-top:6.489094pt;width:131.0500pt;height:99.2pt;mso-position-horizontal-relative:page;mso-position-vertical-relative:paragraph;z-index:3808" type="#_x0000_t75" stroked="false">
            <v:imagedata r:id="rId230" o:title=""/>
          </v:shape>
        </w:pict>
      </w:r>
      <w:r>
        <w:rPr>
          <w:rFonts w:ascii="Arial" w:hAnsi="Arial" w:cs="Arial" w:eastAsia="Arial" w:hint="default"/>
          <w:sz w:val="22"/>
          <w:szCs w:val="22"/>
        </w:rPr>
        <w:t>Empty containers generated as a result of the beverage production and service process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6"/>
          <w:sz w:val="22"/>
          <w:szCs w:val="22"/>
        </w:rPr>
        <w:t> </w:t>
      </w:r>
      <w:r>
        <w:rPr>
          <w:rFonts w:ascii="Arial" w:hAnsi="Arial" w:cs="Arial" w:eastAsia="Arial" w:hint="default"/>
          <w:sz w:val="22"/>
          <w:szCs w:val="22"/>
        </w:rPr>
        <w:t>as: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Bottles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Cans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Drink</w:t>
      </w:r>
      <w:r>
        <w:rPr>
          <w:rFonts w:ascii="Arial"/>
          <w:spacing w:val="-3"/>
          <w:sz w:val="22"/>
        </w:rPr>
        <w:t> </w:t>
      </w:r>
      <w:r>
        <w:rPr>
          <w:rFonts w:ascii="Arial"/>
          <w:sz w:val="22"/>
        </w:rPr>
        <w:t>cartons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Litter </w:t>
      </w:r>
      <w:r>
        <w:rPr>
          <w:rFonts w:ascii="Arial" w:hAnsi="Arial" w:cs="Arial" w:eastAsia="Arial" w:hint="default"/>
          <w:sz w:val="22"/>
          <w:szCs w:val="22"/>
        </w:rPr>
        <w:t>– </w:t>
      </w:r>
      <w:r>
        <w:rPr>
          <w:rFonts w:ascii="Arial" w:hAnsi="Arial" w:cs="Arial" w:eastAsia="Arial" w:hint="default"/>
          <w:sz w:val="22"/>
          <w:szCs w:val="22"/>
        </w:rPr>
        <w:t>this is general waste and</w:t>
      </w:r>
      <w:r>
        <w:rPr>
          <w:rFonts w:ascii="Arial" w:hAnsi="Arial" w:cs="Arial" w:eastAsia="Arial" w:hint="default"/>
          <w:spacing w:val="-14"/>
          <w:sz w:val="22"/>
          <w:szCs w:val="22"/>
        </w:rPr>
        <w:t> </w:t>
      </w:r>
      <w:r>
        <w:rPr>
          <w:rFonts w:ascii="Arial" w:hAnsi="Arial" w:cs="Arial" w:eastAsia="Arial" w:hint="default"/>
          <w:sz w:val="22"/>
          <w:szCs w:val="22"/>
        </w:rPr>
        <w:t>rubbish:</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sz w:val="22"/>
        </w:rPr>
        <w:t>Produced by tour group members while in camp/in the dining</w:t>
      </w:r>
      <w:r>
        <w:rPr>
          <w:rFonts w:ascii="Arial"/>
          <w:spacing w:val="-17"/>
          <w:sz w:val="22"/>
        </w:rPr>
        <w:t> </w:t>
      </w:r>
      <w:r>
        <w:rPr>
          <w:rFonts w:ascii="Arial"/>
          <w:sz w:val="22"/>
        </w:rPr>
        <w:t>area</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Generated by the crew as a consequence of their work and/or social</w:t>
      </w:r>
      <w:r>
        <w:rPr>
          <w:rFonts w:ascii="Arial"/>
          <w:spacing w:val="-23"/>
          <w:sz w:val="22"/>
        </w:rPr>
        <w:t> </w:t>
      </w:r>
      <w:r>
        <w:rPr>
          <w:rFonts w:ascii="Arial"/>
          <w:sz w:val="22"/>
        </w:rPr>
        <w:t>activities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Empty chemical containers </w:t>
      </w:r>
      <w:r>
        <w:rPr>
          <w:rFonts w:ascii="Arial" w:hAnsi="Arial" w:cs="Arial" w:eastAsia="Arial" w:hint="default"/>
          <w:sz w:val="22"/>
          <w:szCs w:val="22"/>
        </w:rPr>
        <w:t>– </w:t>
      </w:r>
      <w:r>
        <w:rPr>
          <w:rFonts w:ascii="Arial" w:hAnsi="Arial" w:cs="Arial" w:eastAsia="Arial" w:hint="default"/>
          <w:sz w:val="22"/>
          <w:szCs w:val="22"/>
        </w:rPr>
        <w:t>generated as a result of cleaning</w:t>
      </w:r>
      <w:r>
        <w:rPr>
          <w:rFonts w:ascii="Arial" w:hAnsi="Arial" w:cs="Arial" w:eastAsia="Arial" w:hint="default"/>
          <w:spacing w:val="-21"/>
          <w:sz w:val="22"/>
          <w:szCs w:val="22"/>
        </w:rPr>
        <w:t> </w:t>
      </w:r>
      <w:r>
        <w:rPr>
          <w:rFonts w:ascii="Arial" w:hAnsi="Arial" w:cs="Arial" w:eastAsia="Arial" w:hint="default"/>
          <w:sz w:val="22"/>
          <w:szCs w:val="22"/>
        </w:rPr>
        <w:t>activities.</w:t>
      </w:r>
    </w:p>
    <w:p>
      <w:pPr>
        <w:pStyle w:val="BodyText"/>
        <w:spacing w:line="240" w:lineRule="auto" w:before="119"/>
        <w:ind w:left="960" w:right="91" w:firstLine="0"/>
        <w:jc w:val="left"/>
      </w:pPr>
      <w:r>
        <w:rPr>
          <w:rFonts w:ascii="Arial" w:hAnsi="Arial" w:cs="Arial" w:eastAsia="Arial" w:hint="default"/>
        </w:rPr>
        <w:t>These containers may be ‘deposit paid’ containers and, if so, will need to be returned </w:t>
      </w:r>
      <w:r>
        <w:rPr/>
        <w:t>to head office so they can be returned to collect the</w:t>
      </w:r>
      <w:r>
        <w:rPr>
          <w:spacing w:val="-20"/>
        </w:rPr>
        <w:t> </w:t>
      </w:r>
      <w:r>
        <w:rPr/>
        <w:t>deposit.</w:t>
      </w:r>
    </w:p>
    <w:p>
      <w:pPr>
        <w:spacing w:line="240" w:lineRule="auto" w:before="9"/>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Activities</w:t>
      </w:r>
      <w:r>
        <w:rPr>
          <w:color w:val="45535F"/>
          <w:spacing w:val="-10"/>
        </w:rPr>
        <w:t> </w:t>
      </w:r>
      <w:r>
        <w:rPr>
          <w:color w:val="45535F"/>
        </w:rPr>
        <w:t>involved</w:t>
      </w:r>
      <w:r>
        <w:rPr>
          <w:b w:val="0"/>
        </w:rPr>
      </w:r>
    </w:p>
    <w:p>
      <w:pPr>
        <w:pStyle w:val="BodyText"/>
        <w:spacing w:line="240" w:lineRule="auto" w:before="243"/>
        <w:ind w:left="240" w:right="504" w:firstLine="0"/>
        <w:jc w:val="left"/>
      </w:pPr>
      <w:r>
        <w:rPr/>
        <w:t>Generic activities possibly required when disposing of unwanted items might</w:t>
      </w:r>
      <w:r>
        <w:rPr>
          <w:spacing w:val="-18"/>
        </w:rPr>
        <w:t> </w:t>
      </w:r>
      <w:r>
        <w:rPr/>
        <w:t>include:</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hAnsi="Arial" w:cs="Arial" w:eastAsia="Arial" w:hint="default"/>
          <w:sz w:val="22"/>
          <w:szCs w:val="22"/>
        </w:rPr>
        <w:t>Disposing of all items in an environmentally-sensitive manner </w:t>
      </w:r>
      <w:r>
        <w:rPr>
          <w:rFonts w:ascii="Arial" w:hAnsi="Arial" w:cs="Arial" w:eastAsia="Arial" w:hint="default"/>
          <w:sz w:val="22"/>
          <w:szCs w:val="22"/>
        </w:rPr>
        <w:t>– </w:t>
      </w:r>
      <w:r>
        <w:rPr>
          <w:rFonts w:ascii="Arial" w:hAnsi="Arial" w:cs="Arial" w:eastAsia="Arial" w:hint="default"/>
          <w:sz w:val="22"/>
          <w:szCs w:val="22"/>
        </w:rPr>
        <w:t>in accordance</w:t>
      </w:r>
      <w:r>
        <w:rPr>
          <w:rFonts w:ascii="Arial" w:hAnsi="Arial" w:cs="Arial" w:eastAsia="Arial" w:hint="default"/>
          <w:spacing w:val="-27"/>
          <w:sz w:val="22"/>
          <w:szCs w:val="22"/>
        </w:rPr>
        <w:t> </w:t>
      </w:r>
      <w:r>
        <w:rPr>
          <w:rFonts w:ascii="Arial" w:hAnsi="Arial" w:cs="Arial" w:eastAsia="Arial" w:hint="default"/>
          <w:sz w:val="22"/>
          <w:szCs w:val="22"/>
        </w:rPr>
        <w:t>with:</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sz w:val="22"/>
        </w:rPr>
        <w:t>Site</w:t>
      </w:r>
      <w:r>
        <w:rPr>
          <w:rFonts w:ascii="Arial"/>
          <w:spacing w:val="-6"/>
          <w:sz w:val="22"/>
        </w:rPr>
        <w:t> </w:t>
      </w:r>
      <w:r>
        <w:rPr>
          <w:rFonts w:ascii="Arial"/>
          <w:sz w:val="22"/>
        </w:rPr>
        <w:t>requirements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Contracted</w:t>
      </w:r>
      <w:r>
        <w:rPr>
          <w:rFonts w:ascii="Arial"/>
          <w:spacing w:val="-9"/>
          <w:sz w:val="22"/>
        </w:rPr>
        <w:t> </w:t>
      </w:r>
      <w:r>
        <w:rPr>
          <w:rFonts w:ascii="Arial"/>
          <w:sz w:val="22"/>
        </w:rPr>
        <w:t>arrangements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Agreements with local</w:t>
      </w:r>
      <w:r>
        <w:rPr>
          <w:rFonts w:ascii="Arial"/>
          <w:spacing w:val="-8"/>
          <w:sz w:val="22"/>
        </w:rPr>
        <w:t> </w:t>
      </w:r>
      <w:r>
        <w:rPr>
          <w:rFonts w:ascii="Arial"/>
          <w:sz w:val="22"/>
        </w:rPr>
        <w:t>communities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Local</w:t>
      </w:r>
      <w:r>
        <w:rPr>
          <w:rFonts w:ascii="Arial"/>
          <w:spacing w:val="-5"/>
          <w:sz w:val="22"/>
        </w:rPr>
        <w:t> </w:t>
      </w:r>
      <w:r>
        <w:rPr>
          <w:rFonts w:ascii="Arial"/>
          <w:sz w:val="22"/>
        </w:rPr>
        <w:t>legislation</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Packing/bagging and stowing of rubbish </w:t>
      </w:r>
      <w:r>
        <w:rPr>
          <w:rFonts w:ascii="Arial" w:hAnsi="Arial" w:cs="Arial" w:eastAsia="Arial" w:hint="default"/>
          <w:sz w:val="22"/>
          <w:szCs w:val="22"/>
        </w:rPr>
        <w:t>–</w:t>
      </w:r>
      <w:r>
        <w:rPr>
          <w:rFonts w:ascii="Arial" w:hAnsi="Arial" w:cs="Arial" w:eastAsia="Arial" w:hint="default"/>
          <w:spacing w:val="-12"/>
          <w:sz w:val="22"/>
          <w:szCs w:val="22"/>
        </w:rPr>
        <w:t> </w:t>
      </w:r>
      <w:r>
        <w:rPr>
          <w:rFonts w:ascii="Arial" w:hAnsi="Arial" w:cs="Arial" w:eastAsia="Arial" w:hint="default"/>
          <w:sz w:val="22"/>
          <w:szCs w:val="22"/>
        </w:rPr>
        <w:t>for:</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Carrying away when leaving the camp/returning to</w:t>
      </w:r>
      <w:r>
        <w:rPr>
          <w:rFonts w:ascii="Arial"/>
          <w:spacing w:val="-12"/>
          <w:sz w:val="22"/>
        </w:rPr>
        <w:t> </w:t>
      </w:r>
      <w:r>
        <w:rPr>
          <w:rFonts w:ascii="Arial"/>
          <w:sz w:val="22"/>
        </w:rPr>
        <w:t>base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Later disposal at an approved waste disposal area, where no facilities exist</w:t>
      </w:r>
      <w:r>
        <w:rPr>
          <w:rFonts w:ascii="Arial"/>
          <w:spacing w:val="-19"/>
          <w:sz w:val="22"/>
        </w:rPr>
        <w:t> </w:t>
      </w:r>
      <w:r>
        <w:rPr>
          <w:rFonts w:ascii="Arial"/>
          <w:sz w:val="22"/>
        </w:rPr>
        <w:t>on-site</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Storing food waste under refrigeration </w:t>
      </w:r>
      <w:r>
        <w:rPr>
          <w:rFonts w:ascii="Arial" w:hAnsi="Arial" w:cs="Arial" w:eastAsia="Arial" w:hint="default"/>
          <w:sz w:val="22"/>
          <w:szCs w:val="22"/>
        </w:rPr>
        <w:t>–</w:t>
      </w:r>
      <w:r>
        <w:rPr>
          <w:rFonts w:ascii="Arial" w:hAnsi="Arial" w:cs="Arial" w:eastAsia="Arial" w:hint="default"/>
          <w:spacing w:val="-14"/>
          <w:sz w:val="22"/>
          <w:szCs w:val="22"/>
        </w:rPr>
        <w:t> </w:t>
      </w:r>
      <w:r>
        <w:rPr>
          <w:rFonts w:ascii="Arial" w:hAnsi="Arial" w:cs="Arial" w:eastAsia="Arial" w:hint="default"/>
          <w:sz w:val="22"/>
          <w:szCs w:val="22"/>
        </w:rPr>
        <w:t>to:</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Help reduce spoilage and</w:t>
      </w:r>
      <w:r>
        <w:rPr>
          <w:rFonts w:ascii="Arial"/>
          <w:spacing w:val="-4"/>
          <w:sz w:val="22"/>
        </w:rPr>
        <w:t> </w:t>
      </w:r>
      <w:r>
        <w:rPr>
          <w:rFonts w:ascii="Arial"/>
          <w:sz w:val="22"/>
        </w:rPr>
        <w:t>odour</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Provide protection against access by</w:t>
      </w:r>
      <w:r>
        <w:rPr>
          <w:rFonts w:ascii="Arial"/>
          <w:spacing w:val="-16"/>
          <w:sz w:val="22"/>
        </w:rPr>
        <w:t> </w:t>
      </w:r>
      <w:r>
        <w:rPr>
          <w:rFonts w:ascii="Arial"/>
          <w:sz w:val="22"/>
        </w:rPr>
        <w:t>pests/animals</w:t>
      </w:r>
    </w:p>
    <w:p>
      <w:pPr>
        <w:pStyle w:val="ListParagraph"/>
        <w:numPr>
          <w:ilvl w:val="0"/>
          <w:numId w:val="1"/>
        </w:numPr>
        <w:tabs>
          <w:tab w:pos="524" w:val="left" w:leader="none"/>
        </w:tabs>
        <w:spacing w:line="252" w:lineRule="exact" w:before="143" w:after="0"/>
        <w:ind w:left="523" w:right="654" w:hanging="283"/>
        <w:jc w:val="left"/>
        <w:rPr>
          <w:rFonts w:ascii="Arial" w:hAnsi="Arial" w:cs="Arial" w:eastAsia="Arial" w:hint="default"/>
          <w:sz w:val="22"/>
          <w:szCs w:val="22"/>
        </w:rPr>
      </w:pPr>
      <w:r>
        <w:rPr>
          <w:rFonts w:ascii="Arial" w:hAnsi="Arial" w:cs="Arial" w:eastAsia="Arial" w:hint="default"/>
          <w:sz w:val="22"/>
          <w:szCs w:val="22"/>
        </w:rPr>
        <w:t>Keeping waste which has to be transported off-site separate from food which is also being transported </w:t>
      </w:r>
      <w:r>
        <w:rPr>
          <w:rFonts w:ascii="Arial" w:hAnsi="Arial" w:cs="Arial" w:eastAsia="Arial" w:hint="default"/>
          <w:sz w:val="22"/>
          <w:szCs w:val="22"/>
        </w:rPr>
        <w:t>–</w:t>
      </w:r>
      <w:r>
        <w:rPr>
          <w:rFonts w:ascii="Arial" w:hAnsi="Arial" w:cs="Arial" w:eastAsia="Arial" w:hint="default"/>
          <w:spacing w:val="-10"/>
          <w:sz w:val="22"/>
          <w:szCs w:val="22"/>
        </w:rPr>
        <w:t> </w:t>
      </w:r>
      <w:r>
        <w:rPr>
          <w:rFonts w:ascii="Arial" w:hAnsi="Arial" w:cs="Arial" w:eastAsia="Arial" w:hint="default"/>
          <w:sz w:val="22"/>
          <w:szCs w:val="22"/>
        </w:rPr>
        <w:t>this:</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sz w:val="22"/>
        </w:rPr>
        <w:t>Is to prevent</w:t>
      </w:r>
      <w:r>
        <w:rPr>
          <w:rFonts w:ascii="Arial"/>
          <w:spacing w:val="-9"/>
          <w:sz w:val="22"/>
        </w:rPr>
        <w:t> </w:t>
      </w:r>
      <w:r>
        <w:rPr>
          <w:rFonts w:ascii="Arial"/>
          <w:sz w:val="22"/>
        </w:rPr>
        <w:t>contamination</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May require storage of waste in a </w:t>
      </w:r>
      <w:r>
        <w:rPr>
          <w:rFonts w:ascii="Arial" w:hAnsi="Arial" w:cs="Arial" w:eastAsia="Arial" w:hint="default"/>
          <w:sz w:val="22"/>
          <w:szCs w:val="22"/>
        </w:rPr>
        <w:t>separate vehicle to ‘food’ transport</w:t>
      </w:r>
      <w:r>
        <w:rPr>
          <w:rFonts w:ascii="Arial" w:hAnsi="Arial" w:cs="Arial" w:eastAsia="Arial" w:hint="default"/>
          <w:spacing w:val="-24"/>
          <w:sz w:val="22"/>
          <w:szCs w:val="22"/>
        </w:rPr>
        <w:t> </w:t>
      </w:r>
      <w:r>
        <w:rPr>
          <w:rFonts w:ascii="Arial" w:hAnsi="Arial" w:cs="Arial" w:eastAsia="Arial" w:hint="default"/>
          <w:sz w:val="22"/>
          <w:szCs w:val="22"/>
        </w:rPr>
        <w:t>vehicles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Not feeding left-over food or plate waste to local fauna </w:t>
      </w:r>
      <w:r>
        <w:rPr>
          <w:rFonts w:ascii="Arial" w:hAnsi="Arial" w:cs="Arial" w:eastAsia="Arial" w:hint="default"/>
          <w:sz w:val="22"/>
          <w:szCs w:val="22"/>
        </w:rPr>
        <w:t>– </w:t>
      </w:r>
      <w:r>
        <w:rPr>
          <w:rFonts w:ascii="Arial" w:hAnsi="Arial" w:cs="Arial" w:eastAsia="Arial" w:hint="default"/>
          <w:sz w:val="22"/>
          <w:szCs w:val="22"/>
        </w:rPr>
        <w:t>which can</w:t>
      </w:r>
      <w:r>
        <w:rPr>
          <w:rFonts w:ascii="Arial" w:hAnsi="Arial" w:cs="Arial" w:eastAsia="Arial" w:hint="default"/>
          <w:spacing w:val="-24"/>
          <w:sz w:val="22"/>
          <w:szCs w:val="22"/>
        </w:rPr>
        <w:t> </w:t>
      </w:r>
      <w:r>
        <w:rPr>
          <w:rFonts w:ascii="Arial" w:hAnsi="Arial" w:cs="Arial" w:eastAsia="Arial" w:hint="default"/>
          <w:sz w:val="22"/>
          <w:szCs w:val="22"/>
        </w:rPr>
        <w:t>involve:</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Informing tour group members not to feed the</w:t>
      </w:r>
      <w:r>
        <w:rPr>
          <w:rFonts w:ascii="Arial"/>
          <w:spacing w:val="-23"/>
          <w:sz w:val="22"/>
        </w:rPr>
        <w:t> </w:t>
      </w:r>
      <w:r>
        <w:rPr>
          <w:rFonts w:ascii="Arial"/>
          <w:sz w:val="22"/>
        </w:rPr>
        <w:t>wildlife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Training staff not to do</w:t>
      </w:r>
      <w:r>
        <w:rPr>
          <w:rFonts w:ascii="Arial"/>
          <w:spacing w:val="-10"/>
          <w:sz w:val="22"/>
        </w:rPr>
        <w:t> </w:t>
      </w:r>
      <w:r>
        <w:rPr>
          <w:rFonts w:ascii="Arial"/>
          <w:sz w:val="22"/>
        </w:rPr>
        <w:t>so</w:t>
      </w:r>
    </w:p>
    <w:p>
      <w:pPr>
        <w:pStyle w:val="ListParagraph"/>
        <w:numPr>
          <w:ilvl w:val="1"/>
          <w:numId w:val="1"/>
        </w:numPr>
        <w:tabs>
          <w:tab w:pos="807" w:val="left" w:leader="none"/>
        </w:tabs>
        <w:spacing w:line="240" w:lineRule="auto" w:before="122" w:after="0"/>
        <w:ind w:left="806" w:right="0" w:hanging="283"/>
        <w:jc w:val="left"/>
        <w:rPr>
          <w:rFonts w:ascii="Arial" w:hAnsi="Arial" w:cs="Arial" w:eastAsia="Arial" w:hint="default"/>
          <w:sz w:val="22"/>
          <w:szCs w:val="22"/>
        </w:rPr>
      </w:pPr>
      <w:r>
        <w:rPr>
          <w:rFonts w:ascii="Arial"/>
          <w:sz w:val="22"/>
        </w:rPr>
        <w:t>Monitoring tour group members to ensure they</w:t>
      </w:r>
      <w:r>
        <w:rPr>
          <w:rFonts w:ascii="Arial"/>
          <w:spacing w:val="-13"/>
          <w:sz w:val="22"/>
        </w:rPr>
        <w:t> </w:t>
      </w:r>
      <w:r>
        <w:rPr>
          <w:rFonts w:ascii="Arial"/>
          <w:sz w:val="22"/>
        </w:rPr>
        <w:t>comply</w:t>
      </w:r>
    </w:p>
    <w:p>
      <w:pPr>
        <w:spacing w:after="0" w:line="240" w:lineRule="auto"/>
        <w:jc w:val="left"/>
        <w:rPr>
          <w:rFonts w:ascii="Arial" w:hAnsi="Arial" w:cs="Arial" w:eastAsia="Arial" w:hint="default"/>
          <w:sz w:val="22"/>
          <w:szCs w:val="22"/>
        </w:rPr>
        <w:sectPr>
          <w:footerReference w:type="even" r:id="rId228"/>
          <w:footerReference w:type="default" r:id="rId229"/>
          <w:pgSz w:w="11910" w:h="16840"/>
          <w:pgMar w:footer="999" w:header="708" w:top="1260" w:bottom="1180" w:left="1200" w:right="138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24" w:val="left" w:leader="none"/>
        </w:tabs>
        <w:spacing w:line="240" w:lineRule="auto" w:before="60" w:after="0"/>
        <w:ind w:left="523" w:right="106" w:hanging="283"/>
        <w:jc w:val="left"/>
        <w:rPr>
          <w:rFonts w:ascii="Arial" w:hAnsi="Arial" w:cs="Arial" w:eastAsia="Arial" w:hint="default"/>
          <w:sz w:val="22"/>
          <w:szCs w:val="22"/>
        </w:rPr>
      </w:pPr>
      <w:r>
        <w:rPr>
          <w:rFonts w:ascii="Arial" w:hAnsi="Arial" w:cs="Arial" w:eastAsia="Arial" w:hint="default"/>
          <w:sz w:val="22"/>
          <w:szCs w:val="22"/>
        </w:rPr>
        <w:t>Separating items to accommodate local waste disposal requirements </w:t>
      </w:r>
      <w:r>
        <w:rPr>
          <w:rFonts w:ascii="Arial" w:hAnsi="Arial" w:cs="Arial" w:eastAsia="Arial" w:hint="default"/>
          <w:sz w:val="22"/>
          <w:szCs w:val="22"/>
        </w:rPr>
        <w:t>– </w:t>
      </w:r>
      <w:r>
        <w:rPr>
          <w:rFonts w:ascii="Arial" w:hAnsi="Arial" w:cs="Arial" w:eastAsia="Arial" w:hint="default"/>
          <w:sz w:val="22"/>
          <w:szCs w:val="22"/>
        </w:rPr>
        <w:t>which may require separation of rubbish/waste</w:t>
      </w:r>
      <w:r>
        <w:rPr>
          <w:rFonts w:ascii="Arial" w:hAnsi="Arial" w:cs="Arial" w:eastAsia="Arial" w:hint="default"/>
          <w:spacing w:val="-7"/>
          <w:sz w:val="22"/>
          <w:szCs w:val="22"/>
        </w:rPr>
        <w:t> </w:t>
      </w:r>
      <w:r>
        <w:rPr>
          <w:rFonts w:ascii="Arial" w:hAnsi="Arial" w:cs="Arial" w:eastAsia="Arial" w:hint="default"/>
          <w:sz w:val="22"/>
          <w:szCs w:val="22"/>
        </w:rPr>
        <w:t>into:</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General waste, rubbish and</w:t>
      </w:r>
      <w:r>
        <w:rPr>
          <w:rFonts w:ascii="Arial"/>
          <w:spacing w:val="-9"/>
          <w:sz w:val="22"/>
        </w:rPr>
        <w:t> </w:t>
      </w:r>
      <w:r>
        <w:rPr>
          <w:rFonts w:ascii="Arial"/>
          <w:sz w:val="22"/>
        </w:rPr>
        <w:t>litter</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Food waste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Recyclable</w:t>
      </w:r>
      <w:r>
        <w:rPr>
          <w:rFonts w:ascii="Arial"/>
          <w:spacing w:val="-7"/>
          <w:sz w:val="22"/>
        </w:rPr>
        <w:t> </w:t>
      </w:r>
      <w:r>
        <w:rPr>
          <w:rFonts w:ascii="Arial"/>
          <w:sz w:val="22"/>
        </w:rPr>
        <w:t>materials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Oil </w:t>
      </w:r>
      <w:r>
        <w:rPr>
          <w:rFonts w:ascii="Arial" w:hAnsi="Arial" w:cs="Arial" w:eastAsia="Arial" w:hint="default"/>
          <w:sz w:val="22"/>
          <w:szCs w:val="22"/>
        </w:rPr>
        <w:t>– </w:t>
      </w:r>
      <w:r>
        <w:rPr>
          <w:rFonts w:ascii="Arial" w:hAnsi="Arial" w:cs="Arial" w:eastAsia="Arial" w:hint="default"/>
          <w:sz w:val="22"/>
          <w:szCs w:val="22"/>
        </w:rPr>
        <w:t>from</w:t>
      </w:r>
      <w:r>
        <w:rPr>
          <w:rFonts w:ascii="Arial" w:hAnsi="Arial" w:cs="Arial" w:eastAsia="Arial" w:hint="default"/>
          <w:spacing w:val="-10"/>
          <w:sz w:val="22"/>
          <w:szCs w:val="22"/>
        </w:rPr>
        <w:t> </w:t>
      </w:r>
      <w:r>
        <w:rPr>
          <w:rFonts w:ascii="Arial" w:hAnsi="Arial" w:cs="Arial" w:eastAsia="Arial" w:hint="default"/>
          <w:sz w:val="22"/>
          <w:szCs w:val="22"/>
        </w:rPr>
        <w:t>fryers/cooking</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Not leaving any waste/rubbish on-site/in the local area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24"/>
          <w:sz w:val="22"/>
          <w:szCs w:val="22"/>
        </w:rPr>
        <w:t> </w:t>
      </w:r>
      <w:r>
        <w:rPr>
          <w:rFonts w:ascii="Arial" w:hAnsi="Arial" w:cs="Arial" w:eastAsia="Arial" w:hint="default"/>
          <w:sz w:val="22"/>
          <w:szCs w:val="22"/>
        </w:rPr>
        <w:t>involve:</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sz w:val="22"/>
        </w:rPr>
        <w:t>An inspection by a local person to confirm all waste/rubbish has been</w:t>
      </w:r>
      <w:r>
        <w:rPr>
          <w:rFonts w:ascii="Arial"/>
          <w:spacing w:val="-16"/>
          <w:sz w:val="22"/>
        </w:rPr>
        <w:t> </w:t>
      </w:r>
      <w:r>
        <w:rPr>
          <w:rFonts w:ascii="Arial"/>
          <w:sz w:val="22"/>
        </w:rPr>
        <w:t>removed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Not burying waste on-site </w:t>
      </w:r>
      <w:r>
        <w:rPr>
          <w:rFonts w:ascii="Arial" w:hAnsi="Arial" w:cs="Arial" w:eastAsia="Arial" w:hint="default"/>
          <w:sz w:val="22"/>
          <w:szCs w:val="22"/>
        </w:rPr>
        <w:t>– </w:t>
      </w:r>
      <w:r>
        <w:rPr>
          <w:rFonts w:ascii="Arial" w:hAnsi="Arial" w:cs="Arial" w:eastAsia="Arial" w:hint="default"/>
          <w:sz w:val="22"/>
          <w:szCs w:val="22"/>
        </w:rPr>
        <w:t>as animals can dig it</w:t>
      </w:r>
      <w:r>
        <w:rPr>
          <w:rFonts w:ascii="Arial" w:hAnsi="Arial" w:cs="Arial" w:eastAsia="Arial" w:hint="default"/>
          <w:spacing w:val="-16"/>
          <w:sz w:val="22"/>
          <w:szCs w:val="22"/>
        </w:rPr>
        <w:t> </w:t>
      </w:r>
      <w:r>
        <w:rPr>
          <w:rFonts w:ascii="Arial" w:hAnsi="Arial" w:cs="Arial" w:eastAsia="Arial" w:hint="default"/>
          <w:sz w:val="22"/>
          <w:szCs w:val="22"/>
        </w:rPr>
        <w:t>up</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Forfeiting a deposit if the area is not properly</w:t>
      </w:r>
      <w:r>
        <w:rPr>
          <w:rFonts w:ascii="Arial"/>
          <w:spacing w:val="-16"/>
          <w:sz w:val="22"/>
        </w:rPr>
        <w:t> </w:t>
      </w:r>
      <w:r>
        <w:rPr>
          <w:rFonts w:ascii="Arial"/>
          <w:sz w:val="22"/>
        </w:rPr>
        <w:t>cleaned</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The tour</w:t>
      </w:r>
      <w:r>
        <w:rPr>
          <w:rFonts w:ascii="Arial"/>
          <w:spacing w:val="-5"/>
          <w:sz w:val="22"/>
        </w:rPr>
        <w:t> </w:t>
      </w:r>
      <w:r>
        <w:rPr>
          <w:rFonts w:ascii="Arial"/>
          <w:sz w:val="22"/>
        </w:rPr>
        <w:t>operator:</w:t>
      </w:r>
    </w:p>
    <w:p>
      <w:pPr>
        <w:pStyle w:val="ListParagraph"/>
        <w:numPr>
          <w:ilvl w:val="2"/>
          <w:numId w:val="1"/>
        </w:numPr>
        <w:tabs>
          <w:tab w:pos="1093" w:val="left" w:leader="none"/>
        </w:tabs>
        <w:spacing w:line="254" w:lineRule="exact" w:before="125" w:after="0"/>
        <w:ind w:left="1092" w:right="580" w:hanging="286"/>
        <w:jc w:val="left"/>
        <w:rPr>
          <w:rFonts w:ascii="Arial" w:hAnsi="Arial" w:cs="Arial" w:eastAsia="Arial" w:hint="default"/>
          <w:sz w:val="22"/>
          <w:szCs w:val="22"/>
        </w:rPr>
      </w:pPr>
      <w:r>
        <w:rPr>
          <w:rFonts w:ascii="Arial"/>
          <w:sz w:val="22"/>
        </w:rPr>
        <w:t>Having to pay a charge if the site has to be cleaned by others after the tour</w:t>
      </w:r>
      <w:r>
        <w:rPr>
          <w:rFonts w:ascii="Arial"/>
          <w:spacing w:val="-26"/>
          <w:sz w:val="22"/>
        </w:rPr>
        <w:t> </w:t>
      </w:r>
      <w:r>
        <w:rPr>
          <w:rFonts w:ascii="Arial"/>
          <w:sz w:val="22"/>
        </w:rPr>
        <w:t>has </w:t>
      </w:r>
      <w:r>
        <w:rPr>
          <w:rFonts w:ascii="Arial"/>
          <w:sz w:val="22"/>
        </w:rPr>
        <w:t>departed</w:t>
      </w:r>
    </w:p>
    <w:p>
      <w:pPr>
        <w:pStyle w:val="ListParagraph"/>
        <w:numPr>
          <w:ilvl w:val="2"/>
          <w:numId w:val="1"/>
        </w:numPr>
        <w:tabs>
          <w:tab w:pos="1093" w:val="left" w:leader="none"/>
        </w:tabs>
        <w:spacing w:line="240" w:lineRule="auto" w:before="117" w:after="0"/>
        <w:ind w:left="1092" w:right="0" w:hanging="286"/>
        <w:jc w:val="left"/>
        <w:rPr>
          <w:rFonts w:ascii="Arial" w:hAnsi="Arial" w:cs="Arial" w:eastAsia="Arial" w:hint="default"/>
          <w:sz w:val="22"/>
          <w:szCs w:val="22"/>
        </w:rPr>
      </w:pPr>
      <w:r>
        <w:rPr>
          <w:rFonts w:ascii="Arial"/>
          <w:sz w:val="22"/>
        </w:rPr>
        <w:t>Being refused future access to the site if it is not left as</w:t>
      </w:r>
      <w:r>
        <w:rPr>
          <w:rFonts w:ascii="Arial"/>
          <w:spacing w:val="-16"/>
          <w:sz w:val="22"/>
        </w:rPr>
        <w:t> </w:t>
      </w:r>
      <w:r>
        <w:rPr>
          <w:rFonts w:ascii="Arial"/>
          <w:sz w:val="22"/>
        </w:rPr>
        <w:t>required</w:t>
      </w:r>
    </w:p>
    <w:p>
      <w:pPr>
        <w:pStyle w:val="ListParagraph"/>
        <w:numPr>
          <w:ilvl w:val="0"/>
          <w:numId w:val="1"/>
        </w:numPr>
        <w:tabs>
          <w:tab w:pos="524" w:val="left" w:leader="none"/>
        </w:tabs>
        <w:spacing w:line="240" w:lineRule="auto" w:before="104" w:after="0"/>
        <w:ind w:left="523" w:right="0" w:hanging="283"/>
        <w:jc w:val="left"/>
        <w:rPr>
          <w:rFonts w:ascii="Arial" w:hAnsi="Arial" w:cs="Arial" w:eastAsia="Arial" w:hint="default"/>
          <w:sz w:val="22"/>
          <w:szCs w:val="22"/>
        </w:rPr>
      </w:pPr>
      <w:r>
        <w:rPr>
          <w:rFonts w:ascii="Arial" w:hAnsi="Arial" w:cs="Arial" w:eastAsia="Arial" w:hint="default"/>
          <w:sz w:val="22"/>
          <w:szCs w:val="22"/>
        </w:rPr>
        <w:t>Securing food waste </w:t>
      </w:r>
      <w:r>
        <w:rPr>
          <w:rFonts w:ascii="Arial" w:hAnsi="Arial" w:cs="Arial" w:eastAsia="Arial" w:hint="default"/>
          <w:sz w:val="22"/>
          <w:szCs w:val="22"/>
        </w:rPr>
        <w:t>– </w:t>
      </w:r>
      <w:r>
        <w:rPr>
          <w:rFonts w:ascii="Arial" w:hAnsi="Arial" w:cs="Arial" w:eastAsia="Arial" w:hint="default"/>
          <w:sz w:val="22"/>
          <w:szCs w:val="22"/>
        </w:rPr>
        <w:t>in metal containers with tight lids so</w:t>
      </w:r>
      <w:r>
        <w:rPr>
          <w:rFonts w:ascii="Arial" w:hAnsi="Arial" w:cs="Arial" w:eastAsia="Arial" w:hint="default"/>
          <w:spacing w:val="-21"/>
          <w:sz w:val="22"/>
          <w:szCs w:val="22"/>
        </w:rPr>
        <w:t> </w:t>
      </w:r>
      <w:r>
        <w:rPr>
          <w:rFonts w:ascii="Arial" w:hAnsi="Arial" w:cs="Arial" w:eastAsia="Arial" w:hint="default"/>
          <w:sz w:val="22"/>
          <w:szCs w:val="22"/>
        </w:rPr>
        <w:t>that:</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It does not attract pests and local</w:t>
      </w:r>
      <w:r>
        <w:rPr>
          <w:rFonts w:ascii="Arial"/>
          <w:spacing w:val="-17"/>
          <w:sz w:val="22"/>
        </w:rPr>
        <w:t> </w:t>
      </w:r>
      <w:r>
        <w:rPr>
          <w:rFonts w:ascii="Arial"/>
          <w:sz w:val="22"/>
        </w:rPr>
        <w:t>wildlife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It cannot be accessed by animals, birds and</w:t>
      </w:r>
      <w:r>
        <w:rPr>
          <w:rFonts w:ascii="Arial"/>
          <w:spacing w:val="-11"/>
          <w:sz w:val="22"/>
        </w:rPr>
        <w:t> </w:t>
      </w:r>
      <w:r>
        <w:rPr>
          <w:rFonts w:ascii="Arial"/>
          <w:sz w:val="22"/>
        </w:rPr>
        <w:t>pests.</w:t>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5"/>
          <w:szCs w:val="25"/>
        </w:rPr>
      </w:pPr>
    </w:p>
    <w:p>
      <w:pPr>
        <w:spacing w:line="240" w:lineRule="auto"/>
        <w:ind w:left="2338"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3042483" cy="1797081"/>
            <wp:effectExtent l="0" t="0" r="0" b="0"/>
            <wp:docPr id="39" name="image112.jpeg" descr=""/>
            <wp:cNvGraphicFramePr>
              <a:graphicFrameLocks noChangeAspect="1"/>
            </wp:cNvGraphicFramePr>
            <a:graphic>
              <a:graphicData uri="http://schemas.openxmlformats.org/drawingml/2006/picture">
                <pic:pic>
                  <pic:nvPicPr>
                    <pic:cNvPr id="40" name="image112.jpeg"/>
                    <pic:cNvPicPr/>
                  </pic:nvPicPr>
                  <pic:blipFill>
                    <a:blip r:embed="rId231" cstate="print"/>
                    <a:stretch>
                      <a:fillRect/>
                    </a:stretch>
                  </pic:blipFill>
                  <pic:spPr>
                    <a:xfrm>
                      <a:off x="0" y="0"/>
                      <a:ext cx="3042483" cy="1797081"/>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999" w:top="1260" w:bottom="1180" w:left="1200" w:right="1340"/>
        </w:sectPr>
      </w:pPr>
    </w:p>
    <w:p>
      <w:pPr>
        <w:spacing w:line="240" w:lineRule="auto" w:before="2"/>
        <w:ind w:right="0"/>
        <w:rPr>
          <w:rFonts w:ascii="Arial" w:hAnsi="Arial" w:cs="Arial" w:eastAsia="Arial" w:hint="default"/>
          <w:sz w:val="14"/>
          <w:szCs w:val="14"/>
        </w:rPr>
      </w:pPr>
    </w:p>
    <w:p>
      <w:pPr>
        <w:pStyle w:val="Heading2"/>
        <w:numPr>
          <w:ilvl w:val="1"/>
          <w:numId w:val="40"/>
        </w:numPr>
        <w:tabs>
          <w:tab w:pos="1006" w:val="left" w:leader="none"/>
        </w:tabs>
        <w:spacing w:line="249" w:lineRule="auto" w:before="54" w:after="0"/>
        <w:ind w:left="1006" w:right="136" w:hanging="766"/>
        <w:jc w:val="left"/>
        <w:rPr>
          <w:b w:val="0"/>
          <w:bCs w:val="0"/>
        </w:rPr>
      </w:pPr>
      <w:r>
        <w:rPr>
          <w:color w:val="45535F"/>
        </w:rPr>
        <w:t>Clean and sanitise equipment and utensils used in the storage, preparation, production and service of food and</w:t>
      </w:r>
      <w:r>
        <w:rPr>
          <w:color w:val="45535F"/>
          <w:spacing w:val="-6"/>
        </w:rPr>
        <w:t> </w:t>
      </w:r>
      <w:r>
        <w:rPr>
          <w:color w:val="45535F"/>
        </w:rPr>
        <w:t>beverages</w:t>
      </w:r>
      <w:r>
        <w:rPr>
          <w:b w:val="0"/>
        </w:rPr>
      </w:r>
    </w:p>
    <w:p>
      <w:pPr>
        <w:pStyle w:val="Heading4"/>
        <w:spacing w:line="240" w:lineRule="auto" w:before="235"/>
        <w:ind w:right="81"/>
        <w:jc w:val="left"/>
        <w:rPr>
          <w:b w:val="0"/>
          <w:bCs w:val="0"/>
        </w:rPr>
      </w:pPr>
      <w:r>
        <w:rPr>
          <w:color w:val="45535F"/>
        </w:rPr>
        <w:t>Introduction</w:t>
      </w:r>
      <w:r>
        <w:rPr>
          <w:b w:val="0"/>
        </w:rPr>
      </w:r>
    </w:p>
    <w:p>
      <w:pPr>
        <w:pStyle w:val="BodyText"/>
        <w:spacing w:line="240" w:lineRule="auto" w:before="240"/>
        <w:ind w:left="240" w:right="2478" w:firstLine="0"/>
        <w:jc w:val="left"/>
      </w:pPr>
      <w:r>
        <w:rPr/>
        <w:pict>
          <v:shape style="position:absolute;margin-left:412.399994pt;margin-top:17.287886pt;width:99.2pt;height:99.2pt;mso-position-horizontal-relative:page;mso-position-vertical-relative:paragraph;z-index:3832" type="#_x0000_t75" stroked="false">
            <v:imagedata r:id="rId234" o:title=""/>
          </v:shape>
        </w:pict>
      </w:r>
      <w:r>
        <w:rPr/>
        <w:t>All equipment and utensils used in the storage, preparation, production and service of food and beverages for camp site catering will need to be cleaned and</w:t>
      </w:r>
      <w:r>
        <w:rPr>
          <w:spacing w:val="-11"/>
        </w:rPr>
        <w:t> </w:t>
      </w:r>
      <w:r>
        <w:rPr/>
        <w:t>sanitised.</w:t>
      </w:r>
    </w:p>
    <w:p>
      <w:pPr>
        <w:pStyle w:val="BodyText"/>
        <w:spacing w:line="240" w:lineRule="auto" w:before="162"/>
        <w:ind w:left="240" w:right="2894" w:firstLine="0"/>
        <w:jc w:val="left"/>
      </w:pPr>
      <w:r>
        <w:rPr/>
        <w:t>This section discusses options and considerations in this regard and gives standard requirements relating to the cleaning and storage of these</w:t>
      </w:r>
      <w:r>
        <w:rPr>
          <w:spacing w:val="-6"/>
        </w:rPr>
        <w:t> </w:t>
      </w:r>
      <w:r>
        <w:rPr/>
        <w:t>items.</w:t>
      </w:r>
    </w:p>
    <w:p>
      <w:pPr>
        <w:spacing w:line="240" w:lineRule="auto" w:before="9"/>
        <w:ind w:right="0"/>
        <w:rPr>
          <w:rFonts w:ascii="Arial" w:hAnsi="Arial" w:cs="Arial" w:eastAsia="Arial" w:hint="default"/>
          <w:sz w:val="21"/>
          <w:szCs w:val="21"/>
        </w:rPr>
      </w:pPr>
    </w:p>
    <w:p>
      <w:pPr>
        <w:pStyle w:val="Heading4"/>
        <w:spacing w:line="240" w:lineRule="auto"/>
        <w:ind w:right="81"/>
        <w:jc w:val="left"/>
        <w:rPr>
          <w:b w:val="0"/>
          <w:bCs w:val="0"/>
        </w:rPr>
      </w:pPr>
      <w:r>
        <w:rPr>
          <w:color w:val="45535F"/>
        </w:rPr>
        <w:t>Cleaning options and</w:t>
      </w:r>
      <w:r>
        <w:rPr>
          <w:color w:val="45535F"/>
          <w:spacing w:val="-18"/>
        </w:rPr>
        <w:t> </w:t>
      </w:r>
      <w:r>
        <w:rPr>
          <w:color w:val="45535F"/>
        </w:rPr>
        <w:t>considerations</w:t>
      </w:r>
      <w:r>
        <w:rPr>
          <w:b w:val="0"/>
        </w:rPr>
      </w:r>
    </w:p>
    <w:p>
      <w:pPr>
        <w:pStyle w:val="BodyText"/>
        <w:spacing w:line="240" w:lineRule="auto" w:before="243"/>
        <w:ind w:left="240" w:right="81" w:firstLine="0"/>
        <w:jc w:val="left"/>
      </w:pPr>
      <w:r>
        <w:rPr/>
        <w:t>It is important to</w:t>
      </w:r>
      <w:r>
        <w:rPr>
          <w:spacing w:val="-14"/>
        </w:rPr>
        <w:t> </w:t>
      </w:r>
      <w:r>
        <w:rPr/>
        <w:t>understand:</w:t>
      </w:r>
    </w:p>
    <w:p>
      <w:pPr>
        <w:pStyle w:val="ListParagraph"/>
        <w:numPr>
          <w:ilvl w:val="0"/>
          <w:numId w:val="1"/>
        </w:numPr>
        <w:tabs>
          <w:tab w:pos="524" w:val="left" w:leader="none"/>
        </w:tabs>
        <w:spacing w:line="240" w:lineRule="auto" w:before="161" w:after="0"/>
        <w:ind w:left="523" w:right="0" w:hanging="283"/>
        <w:jc w:val="left"/>
        <w:rPr>
          <w:rFonts w:ascii="Arial" w:hAnsi="Arial" w:cs="Arial" w:eastAsia="Arial" w:hint="default"/>
          <w:sz w:val="22"/>
          <w:szCs w:val="22"/>
        </w:rPr>
      </w:pPr>
      <w:r>
        <w:rPr>
          <w:rFonts w:ascii="Arial" w:hAnsi="Arial" w:cs="Arial" w:eastAsia="Arial" w:hint="default"/>
          <w:sz w:val="22"/>
          <w:szCs w:val="22"/>
        </w:rPr>
        <w:t>Some camps will not wash/clean equipment and utensils after use </w:t>
      </w:r>
      <w:r>
        <w:rPr>
          <w:rFonts w:ascii="Arial" w:hAnsi="Arial" w:cs="Arial" w:eastAsia="Arial" w:hint="default"/>
          <w:sz w:val="22"/>
          <w:szCs w:val="22"/>
        </w:rPr>
        <w:t>– </w:t>
      </w:r>
      <w:r>
        <w:rPr>
          <w:rFonts w:ascii="Arial" w:hAnsi="Arial" w:cs="Arial" w:eastAsia="Arial" w:hint="default"/>
          <w:sz w:val="22"/>
          <w:szCs w:val="22"/>
        </w:rPr>
        <w:t>they may decide</w:t>
      </w:r>
      <w:r>
        <w:rPr>
          <w:rFonts w:ascii="Arial" w:hAnsi="Arial" w:cs="Arial" w:eastAsia="Arial" w:hint="default"/>
          <w:spacing w:val="-19"/>
          <w:sz w:val="22"/>
          <w:szCs w:val="22"/>
        </w:rPr>
        <w:t> </w:t>
      </w:r>
      <w:r>
        <w:rPr>
          <w:rFonts w:ascii="Arial" w:hAnsi="Arial" w:cs="Arial" w:eastAsia="Arial" w:hint="default"/>
          <w:sz w:val="22"/>
          <w:szCs w:val="22"/>
        </w:rPr>
        <w:t>to:</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Load the used/dirty items for transport back to the head</w:t>
      </w:r>
      <w:r>
        <w:rPr>
          <w:rFonts w:ascii="Arial"/>
          <w:spacing w:val="-15"/>
          <w:sz w:val="22"/>
        </w:rPr>
        <w:t> </w:t>
      </w:r>
      <w:r>
        <w:rPr>
          <w:rFonts w:ascii="Arial"/>
          <w:sz w:val="22"/>
        </w:rPr>
        <w:t>office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Clean and sanitise items on</w:t>
      </w:r>
      <w:r>
        <w:rPr>
          <w:rFonts w:ascii="Arial"/>
          <w:spacing w:val="-8"/>
          <w:sz w:val="22"/>
        </w:rPr>
        <w:t> </w:t>
      </w:r>
      <w:r>
        <w:rPr>
          <w:rFonts w:ascii="Arial"/>
          <w:sz w:val="22"/>
        </w:rPr>
        <w:t>return</w:t>
      </w:r>
    </w:p>
    <w:p>
      <w:pPr>
        <w:pStyle w:val="ListParagraph"/>
        <w:numPr>
          <w:ilvl w:val="0"/>
          <w:numId w:val="1"/>
        </w:numPr>
        <w:tabs>
          <w:tab w:pos="524" w:val="left" w:leader="none"/>
        </w:tabs>
        <w:spacing w:line="240" w:lineRule="auto" w:before="123" w:after="0"/>
        <w:ind w:left="523" w:right="280" w:hanging="283"/>
        <w:jc w:val="left"/>
        <w:rPr>
          <w:rFonts w:ascii="Arial" w:hAnsi="Arial" w:cs="Arial" w:eastAsia="Arial" w:hint="default"/>
          <w:sz w:val="22"/>
          <w:szCs w:val="22"/>
        </w:rPr>
      </w:pPr>
      <w:r>
        <w:rPr>
          <w:rFonts w:ascii="Arial" w:hAnsi="Arial" w:cs="Arial" w:eastAsia="Arial" w:hint="default"/>
          <w:sz w:val="22"/>
          <w:szCs w:val="22"/>
        </w:rPr>
        <w:t>Where equipment and utensils are used for dinner/evening meal there will normally be a requirements to clean and sanitise items so they can be used for breakfast </w:t>
      </w:r>
      <w:r>
        <w:rPr>
          <w:rFonts w:ascii="Arial" w:hAnsi="Arial" w:cs="Arial" w:eastAsia="Arial" w:hint="default"/>
          <w:sz w:val="22"/>
          <w:szCs w:val="22"/>
        </w:rPr>
        <w:t>– </w:t>
      </w:r>
      <w:r>
        <w:rPr>
          <w:rFonts w:ascii="Arial" w:hAnsi="Arial" w:cs="Arial" w:eastAsia="Arial" w:hint="default"/>
          <w:sz w:val="22"/>
          <w:szCs w:val="22"/>
        </w:rPr>
        <w:t>unless sufficient additional items have been loaded/are</w:t>
      </w:r>
      <w:r>
        <w:rPr>
          <w:rFonts w:ascii="Arial" w:hAnsi="Arial" w:cs="Arial" w:eastAsia="Arial" w:hint="default"/>
          <w:spacing w:val="-20"/>
          <w:sz w:val="22"/>
          <w:szCs w:val="22"/>
        </w:rPr>
        <w:t> </w:t>
      </w:r>
      <w:r>
        <w:rPr>
          <w:rFonts w:ascii="Arial" w:hAnsi="Arial" w:cs="Arial" w:eastAsia="Arial" w:hint="default"/>
          <w:sz w:val="22"/>
          <w:szCs w:val="22"/>
        </w:rPr>
        <w:t>available</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Water can be a precious and scarce commodity in some areas </w:t>
      </w:r>
      <w:r>
        <w:rPr>
          <w:rFonts w:ascii="Arial" w:hAnsi="Arial" w:cs="Arial" w:eastAsia="Arial" w:hint="default"/>
          <w:sz w:val="22"/>
          <w:szCs w:val="22"/>
        </w:rPr>
        <w:t>–</w:t>
      </w:r>
      <w:r>
        <w:rPr>
          <w:rFonts w:ascii="Arial" w:hAnsi="Arial" w:cs="Arial" w:eastAsia="Arial" w:hint="default"/>
          <w:spacing w:val="-12"/>
          <w:sz w:val="22"/>
          <w:szCs w:val="22"/>
        </w:rPr>
        <w:t> </w:t>
      </w:r>
      <w:r>
        <w:rPr>
          <w:rFonts w:ascii="Arial" w:hAnsi="Arial" w:cs="Arial" w:eastAsia="Arial" w:hint="default"/>
          <w:sz w:val="22"/>
          <w:szCs w:val="22"/>
        </w:rPr>
        <w:t>so:</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It needs to be used</w:t>
      </w:r>
      <w:r>
        <w:rPr>
          <w:rFonts w:ascii="Arial"/>
          <w:spacing w:val="-9"/>
          <w:sz w:val="22"/>
        </w:rPr>
        <w:t> </w:t>
      </w:r>
      <w:r>
        <w:rPr>
          <w:rFonts w:ascii="Arial"/>
          <w:sz w:val="22"/>
        </w:rPr>
        <w:t>wisely</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Limits may apply to quantities</w:t>
      </w:r>
      <w:r>
        <w:rPr>
          <w:rFonts w:ascii="Arial"/>
          <w:spacing w:val="-16"/>
          <w:sz w:val="22"/>
        </w:rPr>
        <w:t> </w:t>
      </w:r>
      <w:r>
        <w:rPr>
          <w:rFonts w:ascii="Arial"/>
          <w:sz w:val="22"/>
        </w:rPr>
        <w:t>available</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Hand sanitiser may be provided for tour group members and</w:t>
      </w:r>
      <w:r>
        <w:rPr>
          <w:rFonts w:ascii="Arial"/>
          <w:spacing w:val="-15"/>
          <w:sz w:val="22"/>
        </w:rPr>
        <w:t> </w:t>
      </w:r>
      <w:r>
        <w:rPr>
          <w:rFonts w:ascii="Arial"/>
          <w:sz w:val="22"/>
        </w:rPr>
        <w:t>staff</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sz w:val="22"/>
        </w:rPr>
        <w:t>Some camps/sites may have restrictions or requirements</w:t>
      </w:r>
      <w:r>
        <w:rPr>
          <w:rFonts w:ascii="Arial"/>
          <w:spacing w:val="-16"/>
          <w:sz w:val="22"/>
        </w:rPr>
        <w:t> </w:t>
      </w:r>
      <w:r>
        <w:rPr>
          <w:rFonts w:ascii="Arial"/>
          <w:sz w:val="22"/>
        </w:rPr>
        <w:t>about:</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Cleaning activities that can be</w:t>
      </w:r>
      <w:r>
        <w:rPr>
          <w:rFonts w:ascii="Arial"/>
          <w:spacing w:val="-14"/>
          <w:sz w:val="22"/>
        </w:rPr>
        <w:t> </w:t>
      </w:r>
      <w:r>
        <w:rPr>
          <w:rFonts w:ascii="Arial"/>
          <w:sz w:val="22"/>
        </w:rPr>
        <w:t>undertaken</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Chemicals that can be</w:t>
      </w:r>
      <w:r>
        <w:rPr>
          <w:rFonts w:ascii="Arial"/>
          <w:spacing w:val="-8"/>
          <w:sz w:val="22"/>
        </w:rPr>
        <w:t> </w:t>
      </w:r>
      <w:r>
        <w:rPr>
          <w:rFonts w:ascii="Arial"/>
          <w:sz w:val="22"/>
        </w:rPr>
        <w:t>used</w:t>
      </w:r>
    </w:p>
    <w:p>
      <w:pPr>
        <w:pStyle w:val="ListParagraph"/>
        <w:numPr>
          <w:ilvl w:val="1"/>
          <w:numId w:val="1"/>
        </w:numPr>
        <w:tabs>
          <w:tab w:pos="807" w:val="left" w:leader="none"/>
        </w:tabs>
        <w:spacing w:line="240" w:lineRule="auto" w:before="121" w:after="0"/>
        <w:ind w:left="806" w:right="106" w:hanging="283"/>
        <w:jc w:val="left"/>
        <w:rPr>
          <w:rFonts w:ascii="Arial" w:hAnsi="Arial" w:cs="Arial" w:eastAsia="Arial" w:hint="default"/>
          <w:sz w:val="22"/>
          <w:szCs w:val="22"/>
        </w:rPr>
      </w:pPr>
      <w:r>
        <w:rPr>
          <w:rFonts w:ascii="Arial"/>
          <w:sz w:val="22"/>
        </w:rPr>
        <w:t>Management/control and disposal of waste water generated as a result of washing and cleaning</w:t>
      </w:r>
      <w:r>
        <w:rPr>
          <w:rFonts w:ascii="Arial"/>
          <w:spacing w:val="-4"/>
          <w:sz w:val="22"/>
        </w:rPr>
        <w:t> </w:t>
      </w:r>
      <w:r>
        <w:rPr>
          <w:rFonts w:ascii="Arial"/>
          <w:sz w:val="22"/>
        </w:rPr>
        <w:t>activities</w:t>
      </w:r>
    </w:p>
    <w:p>
      <w:pPr>
        <w:pStyle w:val="ListParagraph"/>
        <w:numPr>
          <w:ilvl w:val="0"/>
          <w:numId w:val="1"/>
        </w:numPr>
        <w:tabs>
          <w:tab w:pos="524" w:val="left" w:leader="none"/>
        </w:tabs>
        <w:spacing w:line="240" w:lineRule="auto" w:before="123" w:after="0"/>
        <w:ind w:left="523" w:right="304" w:hanging="283"/>
        <w:jc w:val="left"/>
        <w:rPr>
          <w:rFonts w:ascii="Arial" w:hAnsi="Arial" w:cs="Arial" w:eastAsia="Arial" w:hint="default"/>
          <w:sz w:val="22"/>
          <w:szCs w:val="22"/>
        </w:rPr>
      </w:pPr>
      <w:r>
        <w:rPr>
          <w:rFonts w:ascii="Arial" w:hAnsi="Arial" w:cs="Arial" w:eastAsia="Arial" w:hint="default"/>
          <w:sz w:val="22"/>
          <w:szCs w:val="22"/>
        </w:rPr>
        <w:t>Established/commercial camp sites </w:t>
      </w:r>
      <w:r>
        <w:rPr>
          <w:rFonts w:ascii="Arial" w:hAnsi="Arial" w:cs="Arial" w:eastAsia="Arial" w:hint="default"/>
          <w:i/>
          <w:sz w:val="22"/>
          <w:szCs w:val="22"/>
        </w:rPr>
        <w:t>may </w:t>
      </w:r>
      <w:r>
        <w:rPr>
          <w:rFonts w:ascii="Arial" w:hAnsi="Arial" w:cs="Arial" w:eastAsia="Arial" w:hint="default"/>
          <w:sz w:val="22"/>
          <w:szCs w:val="22"/>
        </w:rPr>
        <w:t>feature industrial dishwashing and pot washing facilities </w:t>
      </w:r>
      <w:r>
        <w:rPr>
          <w:rFonts w:ascii="Arial" w:hAnsi="Arial" w:cs="Arial" w:eastAsia="Arial" w:hint="default"/>
          <w:sz w:val="22"/>
          <w:szCs w:val="22"/>
        </w:rPr>
        <w:t>–</w:t>
      </w:r>
      <w:r>
        <w:rPr>
          <w:rFonts w:ascii="Arial" w:hAnsi="Arial" w:cs="Arial" w:eastAsia="Arial" w:hint="default"/>
          <w:spacing w:val="-10"/>
          <w:sz w:val="22"/>
          <w:szCs w:val="22"/>
        </w:rPr>
        <w:t> </w:t>
      </w:r>
      <w:r>
        <w:rPr>
          <w:rFonts w:ascii="Arial" w:hAnsi="Arial" w:cs="Arial" w:eastAsia="Arial" w:hint="default"/>
          <w:sz w:val="22"/>
          <w:szCs w:val="22"/>
        </w:rPr>
        <w:t>with:</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Pre-wash</w:t>
      </w:r>
      <w:r>
        <w:rPr>
          <w:rFonts w:ascii="Arial"/>
          <w:spacing w:val="-1"/>
          <w:sz w:val="22"/>
        </w:rPr>
        <w:t> </w:t>
      </w:r>
      <w:r>
        <w:rPr>
          <w:rFonts w:ascii="Arial"/>
          <w:sz w:val="22"/>
        </w:rPr>
        <w:t>sprays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Pot wash and soaking</w:t>
      </w:r>
      <w:r>
        <w:rPr>
          <w:rFonts w:ascii="Arial"/>
          <w:spacing w:val="-4"/>
          <w:sz w:val="22"/>
        </w:rPr>
        <w:t> </w:t>
      </w:r>
      <w:r>
        <w:rPr>
          <w:rFonts w:ascii="Arial"/>
          <w:sz w:val="22"/>
        </w:rPr>
        <w:t>sinks</w:t>
      </w:r>
    </w:p>
    <w:p>
      <w:pPr>
        <w:pStyle w:val="ListParagraph"/>
        <w:numPr>
          <w:ilvl w:val="1"/>
          <w:numId w:val="1"/>
        </w:numPr>
        <w:tabs>
          <w:tab w:pos="807" w:val="left" w:leader="none"/>
        </w:tabs>
        <w:spacing w:line="240" w:lineRule="auto" w:before="122" w:after="0"/>
        <w:ind w:left="806" w:right="0" w:hanging="283"/>
        <w:jc w:val="left"/>
        <w:rPr>
          <w:rFonts w:ascii="Arial" w:hAnsi="Arial" w:cs="Arial" w:eastAsia="Arial" w:hint="default"/>
          <w:sz w:val="22"/>
          <w:szCs w:val="22"/>
        </w:rPr>
      </w:pPr>
      <w:r>
        <w:rPr>
          <w:rFonts w:ascii="Arial"/>
          <w:sz w:val="22"/>
        </w:rPr>
        <w:t>Dishwashing</w:t>
      </w:r>
      <w:r>
        <w:rPr>
          <w:rFonts w:ascii="Arial"/>
          <w:spacing w:val="-6"/>
          <w:sz w:val="22"/>
        </w:rPr>
        <w:t> </w:t>
      </w:r>
      <w:r>
        <w:rPr>
          <w:rFonts w:ascii="Arial"/>
          <w:sz w:val="22"/>
        </w:rPr>
        <w:t>machines</w:t>
      </w:r>
    </w:p>
    <w:p>
      <w:pPr>
        <w:pStyle w:val="ListParagraph"/>
        <w:numPr>
          <w:ilvl w:val="0"/>
          <w:numId w:val="1"/>
        </w:numPr>
        <w:tabs>
          <w:tab w:pos="524" w:val="left" w:leader="none"/>
        </w:tabs>
        <w:spacing w:line="240" w:lineRule="auto" w:before="123" w:after="0"/>
        <w:ind w:left="523" w:right="950" w:hanging="283"/>
        <w:jc w:val="left"/>
        <w:rPr>
          <w:rFonts w:ascii="Arial" w:hAnsi="Arial" w:cs="Arial" w:eastAsia="Arial" w:hint="default"/>
          <w:sz w:val="22"/>
          <w:szCs w:val="22"/>
        </w:rPr>
      </w:pPr>
      <w:r>
        <w:rPr>
          <w:rFonts w:ascii="Arial" w:hAnsi="Arial" w:cs="Arial" w:eastAsia="Arial" w:hint="default"/>
          <w:sz w:val="22"/>
          <w:szCs w:val="22"/>
        </w:rPr>
        <w:t>Many camps especially in remote areas will need to use hand-washing </w:t>
      </w:r>
      <w:r>
        <w:rPr>
          <w:rFonts w:ascii="Arial" w:hAnsi="Arial" w:cs="Arial" w:eastAsia="Arial" w:hint="default"/>
          <w:sz w:val="22"/>
          <w:szCs w:val="22"/>
        </w:rPr>
        <w:t>– </w:t>
      </w:r>
      <w:r>
        <w:rPr>
          <w:rFonts w:ascii="Arial" w:hAnsi="Arial" w:cs="Arial" w:eastAsia="Arial" w:hint="default"/>
          <w:sz w:val="22"/>
          <w:szCs w:val="22"/>
        </w:rPr>
        <w:t>to clean glasses, dishes, equipment and</w:t>
      </w:r>
      <w:r>
        <w:rPr>
          <w:rFonts w:ascii="Arial" w:hAnsi="Arial" w:cs="Arial" w:eastAsia="Arial" w:hint="default"/>
          <w:spacing w:val="-7"/>
          <w:sz w:val="22"/>
          <w:szCs w:val="22"/>
        </w:rPr>
        <w:t> </w:t>
      </w:r>
      <w:r>
        <w:rPr>
          <w:rFonts w:ascii="Arial" w:hAnsi="Arial" w:cs="Arial" w:eastAsia="Arial" w:hint="default"/>
          <w:sz w:val="22"/>
          <w:szCs w:val="22"/>
        </w:rPr>
        <w:t>utensils.</w:t>
      </w:r>
    </w:p>
    <w:p>
      <w:pPr>
        <w:pStyle w:val="BodyText"/>
        <w:spacing w:line="240" w:lineRule="auto" w:before="119"/>
        <w:ind w:right="250" w:firstLine="0"/>
        <w:jc w:val="left"/>
      </w:pPr>
      <w:r>
        <w:rPr/>
        <w:t>The use of hand-washing is effective and safe providing a two-bowl approach is used as described</w:t>
      </w:r>
      <w:r>
        <w:rPr>
          <w:spacing w:val="-3"/>
        </w:rPr>
        <w:t> </w:t>
      </w:r>
      <w:r>
        <w:rPr/>
        <w:t>below.</w:t>
      </w:r>
    </w:p>
    <w:p>
      <w:pPr>
        <w:spacing w:after="0" w:line="240" w:lineRule="auto"/>
        <w:jc w:val="left"/>
        <w:sectPr>
          <w:footerReference w:type="even" r:id="rId232"/>
          <w:footerReference w:type="default" r:id="rId233"/>
          <w:pgSz w:w="11910" w:h="16840"/>
          <w:pgMar w:footer="999" w:header="708" w:top="1260" w:bottom="1180" w:left="1200" w:right="1340"/>
          <w:pgNumType w:start="112"/>
        </w:sectPr>
      </w:pPr>
    </w:p>
    <w:p>
      <w:pPr>
        <w:spacing w:line="240" w:lineRule="auto" w:before="10"/>
        <w:ind w:right="0"/>
        <w:rPr>
          <w:rFonts w:ascii="Arial" w:hAnsi="Arial" w:cs="Arial" w:eastAsia="Arial" w:hint="default"/>
          <w:sz w:val="12"/>
          <w:szCs w:val="12"/>
        </w:rPr>
      </w:pPr>
    </w:p>
    <w:p>
      <w:pPr>
        <w:pStyle w:val="ListParagraph"/>
        <w:numPr>
          <w:ilvl w:val="0"/>
          <w:numId w:val="1"/>
        </w:numPr>
        <w:tabs>
          <w:tab w:pos="524" w:val="left" w:leader="none"/>
        </w:tabs>
        <w:spacing w:line="252" w:lineRule="exact" w:before="79" w:after="0"/>
        <w:ind w:left="523" w:right="349" w:hanging="283"/>
        <w:jc w:val="left"/>
        <w:rPr>
          <w:rFonts w:ascii="Arial" w:hAnsi="Arial" w:cs="Arial" w:eastAsia="Arial" w:hint="default"/>
          <w:sz w:val="22"/>
          <w:szCs w:val="22"/>
        </w:rPr>
      </w:pPr>
      <w:r>
        <w:rPr>
          <w:rFonts w:ascii="Arial" w:hAnsi="Arial" w:cs="Arial" w:eastAsia="Arial" w:hint="default"/>
          <w:sz w:val="22"/>
          <w:szCs w:val="22"/>
        </w:rPr>
        <w:t>A </w:t>
      </w:r>
      <w:r>
        <w:rPr>
          <w:rFonts w:ascii="Arial" w:hAnsi="Arial" w:cs="Arial" w:eastAsia="Arial" w:hint="default"/>
          <w:b/>
          <w:bCs/>
          <w:sz w:val="22"/>
          <w:szCs w:val="22"/>
        </w:rPr>
        <w:t>known </w:t>
      </w:r>
      <w:r>
        <w:rPr>
          <w:rFonts w:ascii="Arial" w:hAnsi="Arial" w:cs="Arial" w:eastAsia="Arial" w:hint="default"/>
          <w:sz w:val="22"/>
          <w:szCs w:val="22"/>
        </w:rPr>
        <w:t>lack of facilities to support the safe cleaning and sanitising of items at a</w:t>
      </w:r>
      <w:r>
        <w:rPr>
          <w:rFonts w:ascii="Arial" w:hAnsi="Arial" w:cs="Arial" w:eastAsia="Arial" w:hint="default"/>
          <w:spacing w:val="-28"/>
          <w:sz w:val="22"/>
          <w:szCs w:val="22"/>
        </w:rPr>
        <w:t> </w:t>
      </w:r>
      <w:r>
        <w:rPr>
          <w:rFonts w:ascii="Arial" w:hAnsi="Arial" w:cs="Arial" w:eastAsia="Arial" w:hint="default"/>
          <w:sz w:val="22"/>
          <w:szCs w:val="22"/>
        </w:rPr>
        <w:t>camp </w:t>
      </w:r>
      <w:r>
        <w:rPr>
          <w:rFonts w:ascii="Arial" w:hAnsi="Arial" w:cs="Arial" w:eastAsia="Arial" w:hint="default"/>
          <w:sz w:val="22"/>
          <w:szCs w:val="22"/>
        </w:rPr>
        <w:t>site should be taken into account as part of the planning process </w:t>
      </w:r>
      <w:r>
        <w:rPr>
          <w:rFonts w:ascii="Arial" w:hAnsi="Arial" w:cs="Arial" w:eastAsia="Arial" w:hint="default"/>
          <w:sz w:val="22"/>
          <w:szCs w:val="22"/>
        </w:rPr>
        <w:t>– </w:t>
      </w:r>
      <w:r>
        <w:rPr>
          <w:rFonts w:ascii="Arial" w:hAnsi="Arial" w:cs="Arial" w:eastAsia="Arial" w:hint="default"/>
          <w:sz w:val="22"/>
          <w:szCs w:val="22"/>
        </w:rPr>
        <w:t>in terms</w:t>
      </w:r>
      <w:r>
        <w:rPr>
          <w:rFonts w:ascii="Arial" w:hAnsi="Arial" w:cs="Arial" w:eastAsia="Arial" w:hint="default"/>
          <w:spacing w:val="-19"/>
          <w:sz w:val="22"/>
          <w:szCs w:val="22"/>
        </w:rPr>
        <w:t> </w:t>
      </w:r>
      <w:r>
        <w:rPr>
          <w:rFonts w:ascii="Arial" w:hAnsi="Arial" w:cs="Arial" w:eastAsia="Arial" w:hint="default"/>
          <w:sz w:val="22"/>
          <w:szCs w:val="22"/>
        </w:rPr>
        <w:t>of:</w:t>
      </w:r>
    </w:p>
    <w:p>
      <w:pPr>
        <w:pStyle w:val="ListParagraph"/>
        <w:numPr>
          <w:ilvl w:val="1"/>
          <w:numId w:val="1"/>
        </w:numPr>
        <w:tabs>
          <w:tab w:pos="807" w:val="left" w:leader="none"/>
        </w:tabs>
        <w:spacing w:line="240" w:lineRule="auto" w:before="117" w:after="0"/>
        <w:ind w:left="806" w:right="564" w:hanging="283"/>
        <w:jc w:val="left"/>
        <w:rPr>
          <w:rFonts w:ascii="Arial" w:hAnsi="Arial" w:cs="Arial" w:eastAsia="Arial" w:hint="default"/>
          <w:sz w:val="22"/>
          <w:szCs w:val="22"/>
        </w:rPr>
      </w:pPr>
      <w:r>
        <w:rPr>
          <w:rFonts w:ascii="Arial" w:hAnsi="Arial" w:cs="Arial" w:eastAsia="Arial" w:hint="default"/>
          <w:sz w:val="22"/>
          <w:szCs w:val="22"/>
        </w:rPr>
        <w:t>Serving menu items which can be prepared in advance and transported to the site ready for service </w:t>
      </w:r>
      <w:r>
        <w:rPr>
          <w:rFonts w:ascii="Arial" w:hAnsi="Arial" w:cs="Arial" w:eastAsia="Arial" w:hint="default"/>
          <w:sz w:val="22"/>
          <w:szCs w:val="22"/>
        </w:rPr>
        <w:t>– </w:t>
      </w:r>
      <w:r>
        <w:rPr>
          <w:rFonts w:ascii="Arial" w:hAnsi="Arial" w:cs="Arial" w:eastAsia="Arial" w:hint="default"/>
          <w:sz w:val="22"/>
          <w:szCs w:val="22"/>
        </w:rPr>
        <w:t>or re-heating and service (rather than</w:t>
      </w:r>
      <w:r>
        <w:rPr>
          <w:rFonts w:ascii="Arial" w:hAnsi="Arial" w:cs="Arial" w:eastAsia="Arial" w:hint="default"/>
          <w:spacing w:val="-20"/>
          <w:sz w:val="22"/>
          <w:szCs w:val="22"/>
        </w:rPr>
        <w:t> </w:t>
      </w:r>
      <w:r>
        <w:rPr>
          <w:rFonts w:ascii="Arial" w:hAnsi="Arial" w:cs="Arial" w:eastAsia="Arial" w:hint="default"/>
          <w:sz w:val="22"/>
          <w:szCs w:val="22"/>
        </w:rPr>
        <w:t>cooking/production)</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hAnsi="Arial" w:cs="Arial" w:eastAsia="Arial" w:hint="default"/>
          <w:sz w:val="22"/>
          <w:szCs w:val="22"/>
        </w:rPr>
        <w:t>Using disposable service wear </w:t>
      </w:r>
      <w:r>
        <w:rPr>
          <w:rFonts w:ascii="Arial" w:hAnsi="Arial" w:cs="Arial" w:eastAsia="Arial" w:hint="default"/>
          <w:sz w:val="22"/>
          <w:szCs w:val="22"/>
        </w:rPr>
        <w:t>– </w:t>
      </w:r>
      <w:r>
        <w:rPr>
          <w:rFonts w:ascii="Arial" w:hAnsi="Arial" w:cs="Arial" w:eastAsia="Arial" w:hint="default"/>
          <w:sz w:val="22"/>
          <w:szCs w:val="22"/>
        </w:rPr>
        <w:t>plates, cutlery, plastic</w:t>
      </w:r>
      <w:r>
        <w:rPr>
          <w:rFonts w:ascii="Arial" w:hAnsi="Arial" w:cs="Arial" w:eastAsia="Arial" w:hint="default"/>
          <w:spacing w:val="-11"/>
          <w:sz w:val="22"/>
          <w:szCs w:val="22"/>
        </w:rPr>
        <w:t> </w:t>
      </w:r>
      <w:r>
        <w:rPr>
          <w:rFonts w:ascii="Arial" w:hAnsi="Arial" w:cs="Arial" w:eastAsia="Arial" w:hint="default"/>
          <w:sz w:val="22"/>
          <w:szCs w:val="22"/>
        </w:rPr>
        <w:t>glasses</w:t>
      </w:r>
    </w:p>
    <w:p>
      <w:pPr>
        <w:pStyle w:val="ListParagraph"/>
        <w:numPr>
          <w:ilvl w:val="0"/>
          <w:numId w:val="1"/>
        </w:numPr>
        <w:tabs>
          <w:tab w:pos="524" w:val="left" w:leader="none"/>
        </w:tabs>
        <w:spacing w:line="240" w:lineRule="auto" w:before="123" w:after="0"/>
        <w:ind w:left="523" w:right="406" w:hanging="283"/>
        <w:jc w:val="left"/>
        <w:rPr>
          <w:rFonts w:ascii="Arial" w:hAnsi="Arial" w:cs="Arial" w:eastAsia="Arial" w:hint="default"/>
          <w:sz w:val="22"/>
          <w:szCs w:val="22"/>
        </w:rPr>
      </w:pPr>
      <w:r>
        <w:rPr>
          <w:rFonts w:ascii="Arial" w:hAnsi="Arial" w:cs="Arial" w:eastAsia="Arial" w:hint="default"/>
          <w:sz w:val="22"/>
          <w:szCs w:val="22"/>
        </w:rPr>
        <w:t>Cleaning is the removal of visible dirt and debris (including objectionable odour) </w:t>
      </w:r>
      <w:r>
        <w:rPr>
          <w:rFonts w:ascii="Arial" w:hAnsi="Arial" w:cs="Arial" w:eastAsia="Arial" w:hint="default"/>
          <w:sz w:val="22"/>
          <w:szCs w:val="22"/>
        </w:rPr>
        <w:t>– </w:t>
      </w:r>
      <w:r>
        <w:rPr>
          <w:rFonts w:ascii="Arial" w:hAnsi="Arial" w:cs="Arial" w:eastAsia="Arial" w:hint="default"/>
          <w:sz w:val="22"/>
          <w:szCs w:val="22"/>
        </w:rPr>
        <w:t>from crockery, cutlery, glasses, equipment, utensils or fixtures and</w:t>
      </w:r>
      <w:r>
        <w:rPr>
          <w:rFonts w:ascii="Arial" w:hAnsi="Arial" w:cs="Arial" w:eastAsia="Arial" w:hint="default"/>
          <w:spacing w:val="-23"/>
          <w:sz w:val="22"/>
          <w:szCs w:val="22"/>
        </w:rPr>
        <w:t> </w:t>
      </w:r>
      <w:r>
        <w:rPr>
          <w:rFonts w:ascii="Arial" w:hAnsi="Arial" w:cs="Arial" w:eastAsia="Arial" w:hint="default"/>
          <w:sz w:val="22"/>
          <w:szCs w:val="22"/>
        </w:rPr>
        <w:t>fittings.</w:t>
      </w:r>
    </w:p>
    <w:p>
      <w:pPr>
        <w:pStyle w:val="BodyText"/>
        <w:spacing w:line="240" w:lineRule="auto"/>
        <w:ind w:right="0" w:firstLine="0"/>
        <w:jc w:val="left"/>
      </w:pPr>
      <w:r>
        <w:rPr/>
        <w:t>Sanitation is the killing of microbes using either hot water and/or</w:t>
      </w:r>
      <w:r>
        <w:rPr>
          <w:spacing w:val="-26"/>
        </w:rPr>
        <w:t> </w:t>
      </w:r>
      <w:r>
        <w:rPr/>
        <w:t>chemicals.</w:t>
      </w:r>
    </w:p>
    <w:p>
      <w:pPr>
        <w:pStyle w:val="BodyText"/>
        <w:spacing w:line="240" w:lineRule="auto"/>
        <w:ind w:right="91" w:firstLine="0"/>
        <w:jc w:val="left"/>
      </w:pPr>
      <w:r>
        <w:rPr/>
        <w:t>Cleaning is performed before sanitation and where chemicals are used, the manufacturer's instructions in relation to dilution rates, contact time and temperature must be adhered</w:t>
      </w:r>
      <w:r>
        <w:rPr>
          <w:spacing w:val="-3"/>
        </w:rPr>
        <w:t> </w:t>
      </w:r>
      <w:r>
        <w:rPr/>
        <w:t>to.</w:t>
      </w:r>
    </w:p>
    <w:p>
      <w:pPr>
        <w:spacing w:line="240" w:lineRule="auto" w:before="8"/>
        <w:ind w:right="0"/>
        <w:rPr>
          <w:rFonts w:ascii="Arial" w:hAnsi="Arial" w:cs="Arial" w:eastAsia="Arial" w:hint="default"/>
          <w:sz w:val="21"/>
          <w:szCs w:val="21"/>
        </w:rPr>
      </w:pPr>
    </w:p>
    <w:p>
      <w:pPr>
        <w:pStyle w:val="Heading4"/>
        <w:spacing w:line="240" w:lineRule="auto"/>
        <w:ind w:right="0"/>
        <w:jc w:val="left"/>
        <w:rPr>
          <w:b w:val="0"/>
          <w:bCs w:val="0"/>
        </w:rPr>
      </w:pPr>
      <w:r>
        <w:rPr/>
        <w:pict>
          <v:shape style="position:absolute;margin-left:357.899994pt;margin-top:13.341828pt;width:150.3pt;height:99.2pt;mso-position-horizontal-relative:page;mso-position-vertical-relative:paragraph;z-index:3856" type="#_x0000_t75" stroked="false">
            <v:imagedata r:id="rId235" o:title=""/>
          </v:shape>
        </w:pict>
      </w:r>
      <w:r>
        <w:rPr>
          <w:color w:val="45535F"/>
        </w:rPr>
        <w:t>Two-bowl dish</w:t>
      </w:r>
      <w:r>
        <w:rPr>
          <w:color w:val="45535F"/>
          <w:spacing w:val="-11"/>
        </w:rPr>
        <w:t> </w:t>
      </w:r>
      <w:r>
        <w:rPr>
          <w:color w:val="45535F"/>
        </w:rPr>
        <w:t>washing</w:t>
      </w:r>
      <w:r>
        <w:rPr>
          <w:b w:val="0"/>
        </w:rPr>
      </w:r>
    </w:p>
    <w:p>
      <w:pPr>
        <w:pStyle w:val="BodyText"/>
        <w:spacing w:line="240" w:lineRule="auto" w:before="241"/>
        <w:ind w:left="240" w:right="3766" w:firstLine="0"/>
        <w:jc w:val="left"/>
      </w:pPr>
      <w:r>
        <w:rPr/>
        <w:t>When using a double bowl sink to wash eating utensils and dishes:</w:t>
      </w:r>
    </w:p>
    <w:p>
      <w:pPr>
        <w:pStyle w:val="ListParagraph"/>
        <w:numPr>
          <w:ilvl w:val="0"/>
          <w:numId w:val="1"/>
        </w:numPr>
        <w:tabs>
          <w:tab w:pos="524" w:val="left" w:leader="none"/>
        </w:tabs>
        <w:spacing w:line="240" w:lineRule="auto" w:before="164" w:after="0"/>
        <w:ind w:left="523" w:right="3704" w:hanging="283"/>
        <w:jc w:val="left"/>
        <w:rPr>
          <w:rFonts w:ascii="Arial" w:hAnsi="Arial" w:cs="Arial" w:eastAsia="Arial" w:hint="default"/>
          <w:sz w:val="22"/>
          <w:szCs w:val="22"/>
        </w:rPr>
      </w:pPr>
      <w:r>
        <w:rPr>
          <w:rFonts w:ascii="Arial" w:hAnsi="Arial" w:cs="Arial" w:eastAsia="Arial" w:hint="default"/>
          <w:sz w:val="22"/>
          <w:szCs w:val="22"/>
        </w:rPr>
        <w:t>One bowl must contain water at 45°C and detergent, for</w:t>
      </w:r>
      <w:r>
        <w:rPr>
          <w:rFonts w:ascii="Arial" w:hAnsi="Arial" w:cs="Arial" w:eastAsia="Arial" w:hint="default"/>
          <w:spacing w:val="-3"/>
          <w:sz w:val="22"/>
          <w:szCs w:val="22"/>
        </w:rPr>
        <w:t> </w:t>
      </w:r>
      <w:r>
        <w:rPr>
          <w:rFonts w:ascii="Arial" w:hAnsi="Arial" w:cs="Arial" w:eastAsia="Arial" w:hint="default"/>
          <w:sz w:val="22"/>
          <w:szCs w:val="22"/>
        </w:rPr>
        <w:t>washing</w:t>
      </w:r>
    </w:p>
    <w:p>
      <w:pPr>
        <w:pStyle w:val="ListParagraph"/>
        <w:numPr>
          <w:ilvl w:val="0"/>
          <w:numId w:val="1"/>
        </w:numPr>
        <w:tabs>
          <w:tab w:pos="524" w:val="left" w:leader="none"/>
        </w:tabs>
        <w:spacing w:line="240" w:lineRule="auto" w:before="123" w:after="0"/>
        <w:ind w:left="523" w:right="3771" w:hanging="283"/>
        <w:jc w:val="left"/>
        <w:rPr>
          <w:rFonts w:ascii="Arial" w:hAnsi="Arial" w:cs="Arial" w:eastAsia="Arial" w:hint="default"/>
          <w:sz w:val="22"/>
          <w:szCs w:val="22"/>
        </w:rPr>
      </w:pPr>
      <w:r>
        <w:rPr>
          <w:rFonts w:ascii="Arial" w:hAnsi="Arial" w:cs="Arial" w:eastAsia="Arial" w:hint="default"/>
          <w:sz w:val="22"/>
          <w:szCs w:val="22"/>
        </w:rPr>
        <w:t>One bowl must contain clean water at a minimum of 77°C for</w:t>
      </w:r>
      <w:r>
        <w:rPr>
          <w:rFonts w:ascii="Arial" w:hAnsi="Arial" w:cs="Arial" w:eastAsia="Arial" w:hint="default"/>
          <w:spacing w:val="-6"/>
          <w:sz w:val="22"/>
          <w:szCs w:val="22"/>
        </w:rPr>
        <w:t> </w:t>
      </w:r>
      <w:r>
        <w:rPr>
          <w:rFonts w:ascii="Arial" w:hAnsi="Arial" w:cs="Arial" w:eastAsia="Arial" w:hint="default"/>
          <w:sz w:val="22"/>
          <w:szCs w:val="22"/>
        </w:rPr>
        <w:t>sanitising</w:t>
      </w:r>
    </w:p>
    <w:p>
      <w:pPr>
        <w:pStyle w:val="ListParagraph"/>
        <w:numPr>
          <w:ilvl w:val="0"/>
          <w:numId w:val="1"/>
        </w:numPr>
        <w:tabs>
          <w:tab w:pos="524" w:val="left" w:leader="none"/>
        </w:tabs>
        <w:spacing w:line="252" w:lineRule="exact" w:before="143" w:after="0"/>
        <w:ind w:left="523" w:right="771" w:hanging="283"/>
        <w:jc w:val="left"/>
        <w:rPr>
          <w:rFonts w:ascii="Arial" w:hAnsi="Arial" w:cs="Arial" w:eastAsia="Arial" w:hint="default"/>
          <w:sz w:val="22"/>
          <w:szCs w:val="22"/>
        </w:rPr>
      </w:pPr>
      <w:r>
        <w:rPr>
          <w:rFonts w:ascii="Arial" w:hAnsi="Arial" w:cs="Arial" w:eastAsia="Arial" w:hint="default"/>
          <w:sz w:val="22"/>
          <w:szCs w:val="22"/>
        </w:rPr>
        <w:t>Sanitising must involve soaking the items for a minimum of three minutes </w:t>
      </w:r>
      <w:r>
        <w:rPr>
          <w:rFonts w:ascii="Arial" w:hAnsi="Arial" w:cs="Arial" w:eastAsia="Arial" w:hint="default"/>
          <w:sz w:val="22"/>
          <w:szCs w:val="22"/>
        </w:rPr>
        <w:t>– </w:t>
      </w:r>
      <w:r>
        <w:rPr>
          <w:rFonts w:ascii="Arial" w:hAnsi="Arial" w:cs="Arial" w:eastAsia="Arial" w:hint="default"/>
          <w:sz w:val="22"/>
          <w:szCs w:val="22"/>
        </w:rPr>
        <w:t>it is not acceptable to just pour hot water over items to remove the</w:t>
      </w:r>
      <w:r>
        <w:rPr>
          <w:rFonts w:ascii="Arial" w:hAnsi="Arial" w:cs="Arial" w:eastAsia="Arial" w:hint="default"/>
          <w:spacing w:val="-17"/>
          <w:sz w:val="22"/>
          <w:szCs w:val="22"/>
        </w:rPr>
        <w:t> </w:t>
      </w:r>
      <w:r>
        <w:rPr>
          <w:rFonts w:ascii="Arial" w:hAnsi="Arial" w:cs="Arial" w:eastAsia="Arial" w:hint="default"/>
          <w:sz w:val="22"/>
          <w:szCs w:val="22"/>
        </w:rPr>
        <w:t>suds</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sz w:val="22"/>
        </w:rPr>
        <w:t>Water needs to be changed regularly to keep it</w:t>
      </w:r>
      <w:r>
        <w:rPr>
          <w:rFonts w:ascii="Arial"/>
          <w:spacing w:val="-11"/>
          <w:sz w:val="22"/>
        </w:rPr>
        <w:t> </w:t>
      </w:r>
      <w:r>
        <w:rPr>
          <w:rFonts w:ascii="Arial"/>
          <w:sz w:val="22"/>
        </w:rPr>
        <w:t>clean</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A thermometer must be on hand to check water</w:t>
      </w:r>
      <w:r>
        <w:rPr>
          <w:rFonts w:ascii="Arial"/>
          <w:spacing w:val="-16"/>
          <w:sz w:val="22"/>
        </w:rPr>
        <w:t> </w:t>
      </w:r>
      <w:r>
        <w:rPr>
          <w:rFonts w:ascii="Arial"/>
          <w:sz w:val="22"/>
        </w:rPr>
        <w:t>temperature.</w:t>
      </w:r>
    </w:p>
    <w:p>
      <w:pPr>
        <w:pStyle w:val="BodyText"/>
        <w:spacing w:line="240" w:lineRule="auto" w:before="119"/>
        <w:ind w:left="240" w:right="0" w:firstLine="0"/>
        <w:jc w:val="left"/>
      </w:pPr>
      <w:r>
        <w:rPr/>
        <w:t>In general terms, the following sequence is suitable for cleaning crockery and</w:t>
      </w:r>
      <w:r>
        <w:rPr>
          <w:spacing w:val="-27"/>
        </w:rPr>
        <w:t> </w:t>
      </w:r>
      <w:r>
        <w:rPr/>
        <w:t>cutlery:</w:t>
      </w:r>
    </w:p>
    <w:p>
      <w:pPr>
        <w:pStyle w:val="ListParagraph"/>
        <w:numPr>
          <w:ilvl w:val="0"/>
          <w:numId w:val="1"/>
        </w:numPr>
        <w:tabs>
          <w:tab w:pos="524" w:val="left" w:leader="none"/>
        </w:tabs>
        <w:spacing w:line="240" w:lineRule="auto" w:before="162" w:after="0"/>
        <w:ind w:left="523" w:right="0" w:hanging="283"/>
        <w:jc w:val="left"/>
        <w:rPr>
          <w:rFonts w:ascii="Arial" w:hAnsi="Arial" w:cs="Arial" w:eastAsia="Arial" w:hint="default"/>
          <w:sz w:val="22"/>
          <w:szCs w:val="22"/>
        </w:rPr>
      </w:pPr>
      <w:r>
        <w:rPr>
          <w:rFonts w:ascii="Arial" w:hAnsi="Arial" w:cs="Arial" w:eastAsia="Arial" w:hint="default"/>
          <w:sz w:val="22"/>
          <w:szCs w:val="22"/>
        </w:rPr>
        <w:t>Remove visible food debris </w:t>
      </w:r>
      <w:r>
        <w:rPr>
          <w:rFonts w:ascii="Arial" w:hAnsi="Arial" w:cs="Arial" w:eastAsia="Arial" w:hint="default"/>
          <w:sz w:val="22"/>
          <w:szCs w:val="22"/>
        </w:rPr>
        <w:t>– </w:t>
      </w:r>
      <w:r>
        <w:rPr>
          <w:rFonts w:ascii="Arial" w:hAnsi="Arial" w:cs="Arial" w:eastAsia="Arial" w:hint="default"/>
          <w:sz w:val="22"/>
          <w:szCs w:val="22"/>
        </w:rPr>
        <w:t>for example, scrape the</w:t>
      </w:r>
      <w:r>
        <w:rPr>
          <w:rFonts w:ascii="Arial" w:hAnsi="Arial" w:cs="Arial" w:eastAsia="Arial" w:hint="default"/>
          <w:spacing w:val="-13"/>
          <w:sz w:val="22"/>
          <w:szCs w:val="22"/>
        </w:rPr>
        <w:t> </w:t>
      </w:r>
      <w:r>
        <w:rPr>
          <w:rFonts w:ascii="Arial" w:hAnsi="Arial" w:cs="Arial" w:eastAsia="Arial" w:hint="default"/>
          <w:sz w:val="22"/>
          <w:szCs w:val="22"/>
        </w:rPr>
        <w:t>plates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hAnsi="Arial" w:cs="Arial" w:eastAsia="Arial" w:hint="default"/>
          <w:sz w:val="22"/>
          <w:szCs w:val="22"/>
        </w:rPr>
        <w:t>Rinse with warm water </w:t>
      </w:r>
      <w:r>
        <w:rPr>
          <w:rFonts w:ascii="Arial" w:hAnsi="Arial" w:cs="Arial" w:eastAsia="Arial" w:hint="default"/>
          <w:sz w:val="22"/>
          <w:szCs w:val="22"/>
        </w:rPr>
        <w:t>– </w:t>
      </w:r>
      <w:r>
        <w:rPr>
          <w:rFonts w:ascii="Arial" w:hAnsi="Arial" w:cs="Arial" w:eastAsia="Arial" w:hint="default"/>
          <w:sz w:val="22"/>
          <w:szCs w:val="22"/>
        </w:rPr>
        <w:t>to remove loose</w:t>
      </w:r>
      <w:r>
        <w:rPr>
          <w:rFonts w:ascii="Arial" w:hAnsi="Arial" w:cs="Arial" w:eastAsia="Arial" w:hint="default"/>
          <w:spacing w:val="-17"/>
          <w:sz w:val="22"/>
          <w:szCs w:val="22"/>
        </w:rPr>
        <w:t> </w:t>
      </w:r>
      <w:r>
        <w:rPr>
          <w:rFonts w:ascii="Arial" w:hAnsi="Arial" w:cs="Arial" w:eastAsia="Arial" w:hint="default"/>
          <w:sz w:val="22"/>
          <w:szCs w:val="22"/>
        </w:rPr>
        <w:t>dirt</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Wash with a</w:t>
      </w:r>
      <w:r>
        <w:rPr>
          <w:rFonts w:ascii="Arial"/>
          <w:spacing w:val="-4"/>
          <w:sz w:val="22"/>
        </w:rPr>
        <w:t> </w:t>
      </w:r>
      <w:r>
        <w:rPr>
          <w:rFonts w:ascii="Arial"/>
          <w:sz w:val="22"/>
        </w:rPr>
        <w:t>detergent</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hAnsi="Arial" w:cs="Arial" w:eastAsia="Arial" w:hint="default"/>
          <w:sz w:val="22"/>
          <w:szCs w:val="22"/>
        </w:rPr>
        <w:t>Rinse again </w:t>
      </w:r>
      <w:r>
        <w:rPr>
          <w:rFonts w:ascii="Arial" w:hAnsi="Arial" w:cs="Arial" w:eastAsia="Arial" w:hint="default"/>
          <w:sz w:val="22"/>
          <w:szCs w:val="22"/>
        </w:rPr>
        <w:t>– </w:t>
      </w:r>
      <w:r>
        <w:rPr>
          <w:rFonts w:ascii="Arial" w:hAnsi="Arial" w:cs="Arial" w:eastAsia="Arial" w:hint="default"/>
          <w:sz w:val="22"/>
          <w:szCs w:val="22"/>
        </w:rPr>
        <w:t>to remove the detergent and</w:t>
      </w:r>
      <w:r>
        <w:rPr>
          <w:rFonts w:ascii="Arial" w:hAnsi="Arial" w:cs="Arial" w:eastAsia="Arial" w:hint="default"/>
          <w:spacing w:val="-10"/>
          <w:sz w:val="22"/>
          <w:szCs w:val="22"/>
        </w:rPr>
        <w:t> </w:t>
      </w:r>
      <w:r>
        <w:rPr>
          <w:rFonts w:ascii="Arial" w:hAnsi="Arial" w:cs="Arial" w:eastAsia="Arial" w:hint="default"/>
          <w:sz w:val="22"/>
          <w:szCs w:val="22"/>
        </w:rPr>
        <w:t>debris</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hAnsi="Arial" w:cs="Arial" w:eastAsia="Arial" w:hint="default"/>
          <w:sz w:val="22"/>
          <w:szCs w:val="22"/>
        </w:rPr>
        <w:t>Apply a sanitiser </w:t>
      </w:r>
      <w:r>
        <w:rPr>
          <w:rFonts w:ascii="Arial" w:hAnsi="Arial" w:cs="Arial" w:eastAsia="Arial" w:hint="default"/>
          <w:sz w:val="22"/>
          <w:szCs w:val="22"/>
        </w:rPr>
        <w:t>– </w:t>
      </w:r>
      <w:r>
        <w:rPr>
          <w:rFonts w:ascii="Arial" w:hAnsi="Arial" w:cs="Arial" w:eastAsia="Arial" w:hint="default"/>
          <w:sz w:val="22"/>
          <w:szCs w:val="22"/>
        </w:rPr>
        <w:t>sanitisers are chemicals designed to kill</w:t>
      </w:r>
      <w:r>
        <w:rPr>
          <w:rFonts w:ascii="Arial" w:hAnsi="Arial" w:cs="Arial" w:eastAsia="Arial" w:hint="default"/>
          <w:spacing w:val="-24"/>
          <w:sz w:val="22"/>
          <w:szCs w:val="22"/>
        </w:rPr>
        <w:t> </w:t>
      </w:r>
      <w:r>
        <w:rPr>
          <w:rFonts w:ascii="Arial" w:hAnsi="Arial" w:cs="Arial" w:eastAsia="Arial" w:hint="default"/>
          <w:sz w:val="22"/>
          <w:szCs w:val="22"/>
        </w:rPr>
        <w:t>bacteria</w:t>
      </w:r>
    </w:p>
    <w:p>
      <w:pPr>
        <w:pStyle w:val="ListParagraph"/>
        <w:numPr>
          <w:ilvl w:val="0"/>
          <w:numId w:val="1"/>
        </w:numPr>
        <w:tabs>
          <w:tab w:pos="524" w:val="left" w:leader="none"/>
        </w:tabs>
        <w:spacing w:line="240" w:lineRule="auto" w:before="119" w:after="0"/>
        <w:ind w:left="523" w:right="0" w:hanging="283"/>
        <w:jc w:val="left"/>
        <w:rPr>
          <w:rFonts w:ascii="Arial" w:hAnsi="Arial" w:cs="Arial" w:eastAsia="Arial" w:hint="default"/>
          <w:sz w:val="22"/>
          <w:szCs w:val="22"/>
        </w:rPr>
      </w:pPr>
      <w:r>
        <w:rPr>
          <w:rFonts w:ascii="Arial" w:hAnsi="Arial" w:cs="Arial" w:eastAsia="Arial" w:hint="default"/>
          <w:sz w:val="22"/>
          <w:szCs w:val="22"/>
        </w:rPr>
        <w:t>Rinse </w:t>
      </w:r>
      <w:r>
        <w:rPr>
          <w:rFonts w:ascii="Arial" w:hAnsi="Arial" w:cs="Arial" w:eastAsia="Arial" w:hint="default"/>
          <w:sz w:val="22"/>
          <w:szCs w:val="22"/>
        </w:rPr>
        <w:t>– </w:t>
      </w:r>
      <w:r>
        <w:rPr>
          <w:rFonts w:ascii="Arial" w:hAnsi="Arial" w:cs="Arial" w:eastAsia="Arial" w:hint="default"/>
          <w:sz w:val="22"/>
          <w:szCs w:val="22"/>
        </w:rPr>
        <w:t>to remove the</w:t>
      </w:r>
      <w:r>
        <w:rPr>
          <w:rFonts w:ascii="Arial" w:hAnsi="Arial" w:cs="Arial" w:eastAsia="Arial" w:hint="default"/>
          <w:spacing w:val="-11"/>
          <w:sz w:val="22"/>
          <w:szCs w:val="22"/>
        </w:rPr>
        <w:t> </w:t>
      </w:r>
      <w:r>
        <w:rPr>
          <w:rFonts w:ascii="Arial" w:hAnsi="Arial" w:cs="Arial" w:eastAsia="Arial" w:hint="default"/>
          <w:sz w:val="22"/>
          <w:szCs w:val="22"/>
        </w:rPr>
        <w:t>sanitiser</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Allow to air</w:t>
      </w:r>
      <w:r>
        <w:rPr>
          <w:rFonts w:ascii="Arial"/>
          <w:spacing w:val="-5"/>
          <w:sz w:val="22"/>
        </w:rPr>
        <w:t> </w:t>
      </w:r>
      <w:r>
        <w:rPr>
          <w:rFonts w:ascii="Arial"/>
          <w:sz w:val="22"/>
        </w:rPr>
        <w:t>dry.</w:t>
      </w:r>
    </w:p>
    <w:p>
      <w:pPr>
        <w:pStyle w:val="ListParagraph"/>
        <w:numPr>
          <w:ilvl w:val="1"/>
          <w:numId w:val="1"/>
        </w:numPr>
        <w:tabs>
          <w:tab w:pos="807" w:val="left" w:leader="none"/>
        </w:tabs>
        <w:spacing w:line="240" w:lineRule="auto" w:before="119" w:after="0"/>
        <w:ind w:left="806" w:right="405" w:hanging="283"/>
        <w:jc w:val="left"/>
        <w:rPr>
          <w:rFonts w:ascii="Arial" w:hAnsi="Arial" w:cs="Arial" w:eastAsia="Arial" w:hint="default"/>
          <w:sz w:val="22"/>
          <w:szCs w:val="22"/>
        </w:rPr>
      </w:pPr>
      <w:r>
        <w:rPr>
          <w:rFonts w:ascii="Arial"/>
          <w:sz w:val="22"/>
        </w:rPr>
        <w:t>Air drying is the preferred option as it eliminates using a cloth to dry surfaces, which may inadvertently introduce bacteria to the surface that has just been cleaned and sanitised.</w:t>
      </w:r>
    </w:p>
    <w:p>
      <w:pPr>
        <w:pStyle w:val="BodyText"/>
        <w:spacing w:line="240" w:lineRule="auto" w:before="122"/>
        <w:ind w:left="240" w:right="0" w:firstLine="0"/>
        <w:jc w:val="left"/>
      </w:pPr>
      <w:r>
        <w:rPr/>
        <w:t>Using a dishwashing</w:t>
      </w:r>
      <w:r>
        <w:rPr>
          <w:spacing w:val="-8"/>
        </w:rPr>
        <w:t> </w:t>
      </w:r>
      <w:r>
        <w:rPr/>
        <w:t>machine</w:t>
      </w:r>
    </w:p>
    <w:p>
      <w:pPr>
        <w:pStyle w:val="BodyText"/>
        <w:spacing w:line="240" w:lineRule="auto"/>
        <w:ind w:left="240" w:right="0" w:firstLine="0"/>
        <w:jc w:val="left"/>
      </w:pPr>
      <w:r>
        <w:rPr/>
        <w:t>The procedure for washing eating utensils and dishes by machine is as</w:t>
      </w:r>
      <w:r>
        <w:rPr>
          <w:spacing w:val="-22"/>
        </w:rPr>
        <w:t> </w:t>
      </w:r>
      <w:r>
        <w:rPr/>
        <w:t>follows:</w:t>
      </w:r>
    </w:p>
    <w:p>
      <w:pPr>
        <w:pStyle w:val="ListParagraph"/>
        <w:numPr>
          <w:ilvl w:val="0"/>
          <w:numId w:val="1"/>
        </w:numPr>
        <w:tabs>
          <w:tab w:pos="524" w:val="left" w:leader="none"/>
        </w:tabs>
        <w:spacing w:line="240" w:lineRule="auto" w:before="161" w:after="0"/>
        <w:ind w:left="523" w:right="430" w:hanging="283"/>
        <w:jc w:val="left"/>
        <w:rPr>
          <w:rFonts w:ascii="Arial" w:hAnsi="Arial" w:cs="Arial" w:eastAsia="Arial" w:hint="default"/>
          <w:sz w:val="22"/>
          <w:szCs w:val="22"/>
        </w:rPr>
      </w:pPr>
      <w:r>
        <w:rPr>
          <w:rFonts w:ascii="Arial" w:hAnsi="Arial" w:cs="Arial" w:eastAsia="Arial" w:hint="default"/>
          <w:sz w:val="22"/>
          <w:szCs w:val="22"/>
        </w:rPr>
        <w:t>Scrape and rinse items prior to stacking in trays </w:t>
      </w:r>
      <w:r>
        <w:rPr>
          <w:rFonts w:ascii="Arial" w:hAnsi="Arial" w:cs="Arial" w:eastAsia="Arial" w:hint="default"/>
          <w:sz w:val="22"/>
          <w:szCs w:val="22"/>
        </w:rPr>
        <w:t>– </w:t>
      </w:r>
      <w:r>
        <w:rPr>
          <w:rFonts w:ascii="Arial" w:hAnsi="Arial" w:cs="Arial" w:eastAsia="Arial" w:hint="default"/>
          <w:sz w:val="22"/>
          <w:szCs w:val="22"/>
        </w:rPr>
        <w:t>use the right trays/racks for the right items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Wash for a minimum of 60 seconds at a temperature between 66°C and</w:t>
      </w:r>
      <w:r>
        <w:rPr>
          <w:rFonts w:ascii="Arial" w:hAnsi="Arial" w:cs="Arial" w:eastAsia="Arial" w:hint="default"/>
          <w:spacing w:val="-18"/>
          <w:sz w:val="22"/>
          <w:szCs w:val="22"/>
        </w:rPr>
        <w:t> </w:t>
      </w:r>
      <w:r>
        <w:rPr>
          <w:rFonts w:ascii="Arial" w:hAnsi="Arial" w:cs="Arial" w:eastAsia="Arial" w:hint="default"/>
          <w:sz w:val="22"/>
          <w:szCs w:val="22"/>
        </w:rPr>
        <w:t>71°C</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hAnsi="Arial" w:cs="Arial" w:eastAsia="Arial" w:hint="default"/>
          <w:sz w:val="22"/>
          <w:szCs w:val="22"/>
        </w:rPr>
        <w:t>Rinse for a minimum of 10 seconds at a temperature of at least</w:t>
      </w:r>
      <w:r>
        <w:rPr>
          <w:rFonts w:ascii="Arial" w:hAnsi="Arial" w:cs="Arial" w:eastAsia="Arial" w:hint="default"/>
          <w:spacing w:val="-19"/>
          <w:sz w:val="22"/>
          <w:szCs w:val="22"/>
        </w:rPr>
        <w:t> </w:t>
      </w:r>
      <w:r>
        <w:rPr>
          <w:rFonts w:ascii="Arial" w:hAnsi="Arial" w:cs="Arial" w:eastAsia="Arial" w:hint="default"/>
          <w:sz w:val="22"/>
          <w:szCs w:val="22"/>
        </w:rPr>
        <w:t>77°C.</w:t>
      </w:r>
    </w:p>
    <w:p>
      <w:pPr>
        <w:spacing w:after="0" w:line="240" w:lineRule="auto"/>
        <w:jc w:val="left"/>
        <w:rPr>
          <w:rFonts w:ascii="Arial" w:hAnsi="Arial" w:cs="Arial" w:eastAsia="Arial" w:hint="default"/>
          <w:sz w:val="22"/>
          <w:szCs w:val="22"/>
        </w:rPr>
        <w:sectPr>
          <w:pgSz w:w="11910" w:h="16840"/>
          <w:pgMar w:header="708" w:footer="999" w:top="1260" w:bottom="1180" w:left="1200" w:right="1360"/>
        </w:sectPr>
      </w:pPr>
    </w:p>
    <w:p>
      <w:pPr>
        <w:spacing w:line="240" w:lineRule="auto" w:before="10"/>
        <w:ind w:right="0"/>
        <w:rPr>
          <w:rFonts w:ascii="Arial" w:hAnsi="Arial" w:cs="Arial" w:eastAsia="Arial" w:hint="default"/>
          <w:sz w:val="12"/>
          <w:szCs w:val="12"/>
        </w:rPr>
      </w:pPr>
    </w:p>
    <w:p>
      <w:pPr>
        <w:pStyle w:val="Heading4"/>
        <w:spacing w:line="240" w:lineRule="auto" w:before="65"/>
        <w:ind w:right="501"/>
        <w:jc w:val="left"/>
        <w:rPr>
          <w:b w:val="0"/>
          <w:bCs w:val="0"/>
        </w:rPr>
      </w:pPr>
      <w:r>
        <w:rPr/>
        <w:pict>
          <v:shape style="position:absolute;margin-left:410.399994pt;margin-top:22.861824pt;width:113.1pt;height:170.05pt;mso-position-horizontal-relative:page;mso-position-vertical-relative:paragraph;z-index:3880" type="#_x0000_t75" stroked="false">
            <v:imagedata r:id="rId236" o:title=""/>
          </v:shape>
        </w:pict>
      </w:r>
      <w:r>
        <w:rPr>
          <w:color w:val="45535F"/>
        </w:rPr>
        <w:t>Standard</w:t>
      </w:r>
      <w:r>
        <w:rPr>
          <w:color w:val="45535F"/>
          <w:spacing w:val="-6"/>
        </w:rPr>
        <w:t> </w:t>
      </w:r>
      <w:r>
        <w:rPr>
          <w:color w:val="45535F"/>
        </w:rPr>
        <w:t>requirements</w:t>
      </w:r>
      <w:r>
        <w:rPr>
          <w:b w:val="0"/>
        </w:rPr>
      </w:r>
    </w:p>
    <w:p>
      <w:pPr>
        <w:pStyle w:val="BodyText"/>
        <w:spacing w:line="240" w:lineRule="auto" w:before="243"/>
        <w:ind w:left="240" w:right="2586" w:firstLine="0"/>
        <w:jc w:val="both"/>
      </w:pPr>
      <w:r>
        <w:rPr/>
        <w:t>The following provide a representative list of standard requirements which may need to be applied when cleaning and storing camp site catering F&amp;B equipment and</w:t>
      </w:r>
      <w:r>
        <w:rPr>
          <w:spacing w:val="-8"/>
        </w:rPr>
        <w:t> </w:t>
      </w:r>
      <w:r>
        <w:rPr/>
        <w:t>utensils:</w:t>
      </w:r>
    </w:p>
    <w:p>
      <w:pPr>
        <w:pStyle w:val="ListParagraph"/>
        <w:numPr>
          <w:ilvl w:val="0"/>
          <w:numId w:val="1"/>
        </w:numPr>
        <w:tabs>
          <w:tab w:pos="524" w:val="left" w:leader="none"/>
        </w:tabs>
        <w:spacing w:line="240" w:lineRule="auto" w:before="161" w:after="0"/>
        <w:ind w:left="523" w:right="2573" w:hanging="283"/>
        <w:jc w:val="left"/>
        <w:rPr>
          <w:rFonts w:ascii="Arial" w:hAnsi="Arial" w:cs="Arial" w:eastAsia="Arial" w:hint="default"/>
          <w:sz w:val="22"/>
          <w:szCs w:val="22"/>
        </w:rPr>
      </w:pPr>
      <w:r>
        <w:rPr>
          <w:rFonts w:ascii="Arial" w:hAnsi="Arial" w:cs="Arial" w:eastAsia="Arial" w:hint="default"/>
          <w:sz w:val="22"/>
          <w:szCs w:val="22"/>
        </w:rPr>
        <w:t>A food safety plan/program for the camp should be available </w:t>
      </w:r>
      <w:r>
        <w:rPr>
          <w:rFonts w:ascii="Arial" w:hAnsi="Arial" w:cs="Arial" w:eastAsia="Arial" w:hint="default"/>
          <w:sz w:val="22"/>
          <w:szCs w:val="22"/>
        </w:rPr>
        <w:t>– </w:t>
      </w:r>
      <w:r>
        <w:rPr>
          <w:rFonts w:ascii="Arial" w:hAnsi="Arial" w:cs="Arial" w:eastAsia="Arial" w:hint="default"/>
          <w:sz w:val="22"/>
          <w:szCs w:val="22"/>
        </w:rPr>
        <w:t>in order:</w:t>
      </w:r>
    </w:p>
    <w:p>
      <w:pPr>
        <w:pStyle w:val="ListParagraph"/>
        <w:numPr>
          <w:ilvl w:val="1"/>
          <w:numId w:val="1"/>
        </w:numPr>
        <w:tabs>
          <w:tab w:pos="810" w:val="left" w:leader="none"/>
        </w:tabs>
        <w:spacing w:line="240" w:lineRule="auto" w:before="121" w:after="0"/>
        <w:ind w:left="809" w:right="3352" w:hanging="286"/>
        <w:jc w:val="left"/>
        <w:rPr>
          <w:rFonts w:ascii="Arial" w:hAnsi="Arial" w:cs="Arial" w:eastAsia="Arial" w:hint="default"/>
          <w:sz w:val="22"/>
          <w:szCs w:val="22"/>
        </w:rPr>
      </w:pPr>
      <w:r>
        <w:rPr>
          <w:rFonts w:ascii="Arial"/>
          <w:sz w:val="22"/>
        </w:rPr>
        <w:t>To provide guidance and direction for employees as/if required</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To optimise likelihood of maintaining food safety for the</w:t>
      </w:r>
      <w:r>
        <w:rPr>
          <w:rFonts w:ascii="Arial"/>
          <w:spacing w:val="-17"/>
          <w:sz w:val="22"/>
        </w:rPr>
        <w:t> </w:t>
      </w:r>
      <w:r>
        <w:rPr>
          <w:rFonts w:ascii="Arial"/>
          <w:sz w:val="22"/>
        </w:rPr>
        <w:t>tour</w:t>
      </w:r>
    </w:p>
    <w:p>
      <w:pPr>
        <w:pStyle w:val="ListParagraph"/>
        <w:numPr>
          <w:ilvl w:val="1"/>
          <w:numId w:val="1"/>
        </w:numPr>
        <w:tabs>
          <w:tab w:pos="810" w:val="left" w:leader="none"/>
        </w:tabs>
        <w:spacing w:line="240" w:lineRule="auto" w:before="61" w:after="0"/>
        <w:ind w:left="809" w:right="2936" w:hanging="286"/>
        <w:jc w:val="left"/>
        <w:rPr>
          <w:rFonts w:ascii="Arial" w:hAnsi="Arial" w:cs="Arial" w:eastAsia="Arial" w:hint="default"/>
          <w:sz w:val="22"/>
          <w:szCs w:val="22"/>
        </w:rPr>
      </w:pPr>
      <w:r>
        <w:rPr>
          <w:rFonts w:ascii="Arial"/>
          <w:sz w:val="22"/>
        </w:rPr>
        <w:t>To provide specific cleaning and sanitation instructions for individual items of equipment and</w:t>
      </w:r>
      <w:r>
        <w:rPr>
          <w:rFonts w:ascii="Arial"/>
          <w:spacing w:val="-15"/>
          <w:sz w:val="22"/>
        </w:rPr>
        <w:t> </w:t>
      </w:r>
      <w:r>
        <w:rPr>
          <w:rFonts w:ascii="Arial"/>
          <w:sz w:val="22"/>
        </w:rPr>
        <w:t>utensils</w:t>
      </w:r>
    </w:p>
    <w:p>
      <w:pPr>
        <w:pStyle w:val="ListParagraph"/>
        <w:numPr>
          <w:ilvl w:val="0"/>
          <w:numId w:val="1"/>
        </w:numPr>
        <w:tabs>
          <w:tab w:pos="524" w:val="left" w:leader="none"/>
        </w:tabs>
        <w:spacing w:line="240" w:lineRule="auto" w:before="63" w:after="0"/>
        <w:ind w:left="523" w:right="2633" w:hanging="283"/>
        <w:jc w:val="left"/>
        <w:rPr>
          <w:rFonts w:ascii="Arial" w:hAnsi="Arial" w:cs="Arial" w:eastAsia="Arial" w:hint="default"/>
          <w:sz w:val="22"/>
          <w:szCs w:val="22"/>
        </w:rPr>
      </w:pPr>
      <w:r>
        <w:rPr>
          <w:rFonts w:ascii="Arial" w:hAnsi="Arial" w:cs="Arial" w:eastAsia="Arial" w:hint="default"/>
          <w:sz w:val="22"/>
          <w:szCs w:val="22"/>
        </w:rPr>
        <w:t>Staff used to clean and sanitise equipment and utensils must be properly trained </w:t>
      </w:r>
      <w:r>
        <w:rPr>
          <w:rFonts w:ascii="Arial" w:hAnsi="Arial" w:cs="Arial" w:eastAsia="Arial" w:hint="default"/>
          <w:sz w:val="22"/>
          <w:szCs w:val="22"/>
        </w:rPr>
        <w:t>– </w:t>
      </w:r>
      <w:r>
        <w:rPr>
          <w:rFonts w:ascii="Arial" w:hAnsi="Arial" w:cs="Arial" w:eastAsia="Arial" w:hint="default"/>
          <w:sz w:val="22"/>
          <w:szCs w:val="22"/>
        </w:rPr>
        <w:t>which can</w:t>
      </w:r>
      <w:r>
        <w:rPr>
          <w:rFonts w:ascii="Arial" w:hAnsi="Arial" w:cs="Arial" w:eastAsia="Arial" w:hint="default"/>
          <w:spacing w:val="-8"/>
          <w:sz w:val="22"/>
          <w:szCs w:val="22"/>
        </w:rPr>
        <w:t> </w:t>
      </w:r>
      <w:r>
        <w:rPr>
          <w:rFonts w:ascii="Arial" w:hAnsi="Arial" w:cs="Arial" w:eastAsia="Arial" w:hint="default"/>
          <w:sz w:val="22"/>
          <w:szCs w:val="22"/>
        </w:rPr>
        <w:t>mean:</w:t>
      </w:r>
    </w:p>
    <w:p>
      <w:pPr>
        <w:pStyle w:val="ListParagraph"/>
        <w:numPr>
          <w:ilvl w:val="1"/>
          <w:numId w:val="1"/>
        </w:numPr>
        <w:tabs>
          <w:tab w:pos="810" w:val="left" w:leader="none"/>
        </w:tabs>
        <w:spacing w:line="240" w:lineRule="auto" w:before="122" w:after="0"/>
        <w:ind w:left="809" w:right="0" w:hanging="286"/>
        <w:jc w:val="left"/>
        <w:rPr>
          <w:rFonts w:ascii="Arial" w:hAnsi="Arial" w:cs="Arial" w:eastAsia="Arial" w:hint="default"/>
          <w:sz w:val="22"/>
          <w:szCs w:val="22"/>
        </w:rPr>
      </w:pPr>
      <w:r>
        <w:rPr>
          <w:rFonts w:ascii="Arial"/>
          <w:sz w:val="22"/>
        </w:rPr>
        <w:t>They may need to hold a recognised food handling</w:t>
      </w:r>
      <w:r>
        <w:rPr>
          <w:rFonts w:ascii="Arial"/>
          <w:spacing w:val="-16"/>
          <w:sz w:val="22"/>
        </w:rPr>
        <w:t> </w:t>
      </w:r>
      <w:r>
        <w:rPr>
          <w:rFonts w:ascii="Arial"/>
          <w:sz w:val="22"/>
        </w:rPr>
        <w:t>qualification</w:t>
      </w:r>
    </w:p>
    <w:p>
      <w:pPr>
        <w:pStyle w:val="ListParagraph"/>
        <w:numPr>
          <w:ilvl w:val="1"/>
          <w:numId w:val="1"/>
        </w:numPr>
        <w:tabs>
          <w:tab w:pos="810" w:val="left" w:leader="none"/>
        </w:tabs>
        <w:spacing w:line="240" w:lineRule="auto" w:before="61" w:after="0"/>
        <w:ind w:left="809" w:right="417" w:hanging="286"/>
        <w:jc w:val="left"/>
        <w:rPr>
          <w:rFonts w:ascii="Arial" w:hAnsi="Arial" w:cs="Arial" w:eastAsia="Arial" w:hint="default"/>
          <w:sz w:val="22"/>
          <w:szCs w:val="22"/>
        </w:rPr>
      </w:pPr>
      <w:r>
        <w:rPr>
          <w:rFonts w:ascii="Arial"/>
          <w:sz w:val="22"/>
        </w:rPr>
        <w:t>They should have received practical training (demonstration and drill/practice) in the cleaning and sanitising of items under simulated camp</w:t>
      </w:r>
      <w:r>
        <w:rPr>
          <w:rFonts w:ascii="Arial"/>
          <w:spacing w:val="-17"/>
          <w:sz w:val="22"/>
        </w:rPr>
        <w:t> </w:t>
      </w:r>
      <w:r>
        <w:rPr>
          <w:rFonts w:ascii="Arial"/>
          <w:sz w:val="22"/>
        </w:rPr>
        <w:t>situations</w:t>
      </w:r>
    </w:p>
    <w:p>
      <w:pPr>
        <w:pStyle w:val="ListParagraph"/>
        <w:numPr>
          <w:ilvl w:val="0"/>
          <w:numId w:val="1"/>
        </w:numPr>
        <w:tabs>
          <w:tab w:pos="524" w:val="left" w:leader="none"/>
        </w:tabs>
        <w:spacing w:line="252" w:lineRule="exact" w:before="83" w:after="0"/>
        <w:ind w:left="523" w:right="545" w:hanging="283"/>
        <w:jc w:val="left"/>
        <w:rPr>
          <w:rFonts w:ascii="Arial" w:hAnsi="Arial" w:cs="Arial" w:eastAsia="Arial" w:hint="default"/>
          <w:sz w:val="22"/>
          <w:szCs w:val="22"/>
        </w:rPr>
      </w:pPr>
      <w:r>
        <w:rPr>
          <w:rFonts w:ascii="Arial" w:hAnsi="Arial" w:cs="Arial" w:eastAsia="Arial" w:hint="default"/>
          <w:sz w:val="22"/>
          <w:szCs w:val="22"/>
        </w:rPr>
        <w:t>Required chemicals need to be taken </w:t>
      </w:r>
      <w:r>
        <w:rPr>
          <w:rFonts w:ascii="Arial" w:hAnsi="Arial" w:cs="Arial" w:eastAsia="Arial" w:hint="default"/>
          <w:sz w:val="22"/>
          <w:szCs w:val="22"/>
        </w:rPr>
        <w:t>– </w:t>
      </w:r>
      <w:r>
        <w:rPr>
          <w:rFonts w:ascii="Arial" w:hAnsi="Arial" w:cs="Arial" w:eastAsia="Arial" w:hint="default"/>
          <w:sz w:val="22"/>
          <w:szCs w:val="22"/>
        </w:rPr>
        <w:t>as part of standard tour/catering resources, in terms of (for</w:t>
      </w:r>
      <w:r>
        <w:rPr>
          <w:rFonts w:ascii="Arial" w:hAnsi="Arial" w:cs="Arial" w:eastAsia="Arial" w:hint="default"/>
          <w:spacing w:val="-6"/>
          <w:sz w:val="22"/>
          <w:szCs w:val="22"/>
        </w:rPr>
        <w:t> </w:t>
      </w:r>
      <w:r>
        <w:rPr>
          <w:rFonts w:ascii="Arial" w:hAnsi="Arial" w:cs="Arial" w:eastAsia="Arial" w:hint="default"/>
          <w:sz w:val="22"/>
          <w:szCs w:val="22"/>
        </w:rPr>
        <w:t>example):</w:t>
      </w:r>
    </w:p>
    <w:p>
      <w:pPr>
        <w:pStyle w:val="ListParagraph"/>
        <w:numPr>
          <w:ilvl w:val="1"/>
          <w:numId w:val="1"/>
        </w:numPr>
        <w:tabs>
          <w:tab w:pos="810" w:val="left" w:leader="none"/>
        </w:tabs>
        <w:spacing w:line="240" w:lineRule="auto" w:before="117" w:after="0"/>
        <w:ind w:left="809" w:right="0" w:hanging="286"/>
        <w:jc w:val="left"/>
        <w:rPr>
          <w:rFonts w:ascii="Arial" w:hAnsi="Arial" w:cs="Arial" w:eastAsia="Arial" w:hint="default"/>
          <w:sz w:val="22"/>
          <w:szCs w:val="22"/>
        </w:rPr>
      </w:pPr>
      <w:r>
        <w:rPr>
          <w:rFonts w:ascii="Arial" w:hAnsi="Arial" w:cs="Arial" w:eastAsia="Arial" w:hint="default"/>
          <w:sz w:val="22"/>
          <w:szCs w:val="22"/>
        </w:rPr>
        <w:t>De-greaser </w:t>
      </w:r>
      <w:r>
        <w:rPr>
          <w:rFonts w:ascii="Arial" w:hAnsi="Arial" w:cs="Arial" w:eastAsia="Arial" w:hint="default"/>
          <w:sz w:val="22"/>
          <w:szCs w:val="22"/>
        </w:rPr>
        <w:t>– </w:t>
      </w:r>
      <w:r>
        <w:rPr>
          <w:rFonts w:ascii="Arial" w:hAnsi="Arial" w:cs="Arial" w:eastAsia="Arial" w:hint="default"/>
          <w:sz w:val="22"/>
          <w:szCs w:val="22"/>
        </w:rPr>
        <w:t>for cutting/removing heavy</w:t>
      </w:r>
      <w:r>
        <w:rPr>
          <w:rFonts w:ascii="Arial" w:hAnsi="Arial" w:cs="Arial" w:eastAsia="Arial" w:hint="default"/>
          <w:spacing w:val="-12"/>
          <w:sz w:val="22"/>
          <w:szCs w:val="22"/>
        </w:rPr>
        <w:t> </w:t>
      </w:r>
      <w:r>
        <w:rPr>
          <w:rFonts w:ascii="Arial" w:hAnsi="Arial" w:cs="Arial" w:eastAsia="Arial" w:hint="default"/>
          <w:sz w:val="22"/>
          <w:szCs w:val="22"/>
        </w:rPr>
        <w:t>grease</w:t>
      </w:r>
    </w:p>
    <w:p>
      <w:pPr>
        <w:pStyle w:val="ListParagraph"/>
        <w:numPr>
          <w:ilvl w:val="1"/>
          <w:numId w:val="1"/>
        </w:numPr>
        <w:tabs>
          <w:tab w:pos="810" w:val="left" w:leader="none"/>
        </w:tabs>
        <w:spacing w:line="240" w:lineRule="auto" w:before="61" w:after="0"/>
        <w:ind w:left="809" w:right="387" w:hanging="286"/>
        <w:jc w:val="left"/>
        <w:rPr>
          <w:rFonts w:ascii="Arial" w:hAnsi="Arial" w:cs="Arial" w:eastAsia="Arial" w:hint="default"/>
          <w:sz w:val="22"/>
          <w:szCs w:val="22"/>
        </w:rPr>
      </w:pPr>
      <w:r>
        <w:rPr>
          <w:rFonts w:ascii="Arial" w:hAnsi="Arial" w:cs="Arial" w:eastAsia="Arial" w:hint="default"/>
          <w:sz w:val="22"/>
          <w:szCs w:val="22"/>
        </w:rPr>
        <w:t>Suitable detergents </w:t>
      </w:r>
      <w:r>
        <w:rPr>
          <w:rFonts w:ascii="Arial" w:hAnsi="Arial" w:cs="Arial" w:eastAsia="Arial" w:hint="default"/>
          <w:sz w:val="22"/>
          <w:szCs w:val="22"/>
        </w:rPr>
        <w:t>– </w:t>
      </w:r>
      <w:r>
        <w:rPr>
          <w:rFonts w:ascii="Arial" w:hAnsi="Arial" w:cs="Arial" w:eastAsia="Arial" w:hint="default"/>
          <w:sz w:val="22"/>
          <w:szCs w:val="22"/>
        </w:rPr>
        <w:t>of required types and strengths/active ingredients to cope with expected need as indicated by menu</w:t>
      </w:r>
      <w:r>
        <w:rPr>
          <w:rFonts w:ascii="Arial" w:hAnsi="Arial" w:cs="Arial" w:eastAsia="Arial" w:hint="default"/>
          <w:spacing w:val="-9"/>
          <w:sz w:val="22"/>
          <w:szCs w:val="22"/>
        </w:rPr>
        <w:t> </w:t>
      </w:r>
      <w:r>
        <w:rPr>
          <w:rFonts w:ascii="Arial" w:hAnsi="Arial" w:cs="Arial" w:eastAsia="Arial" w:hint="default"/>
          <w:sz w:val="22"/>
          <w:szCs w:val="22"/>
        </w:rPr>
        <w:t>planning</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Sanitiser</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Glass washing</w:t>
      </w:r>
      <w:r>
        <w:rPr>
          <w:rFonts w:ascii="Arial"/>
          <w:spacing w:val="-4"/>
          <w:sz w:val="22"/>
        </w:rPr>
        <w:t> </w:t>
      </w:r>
      <w:r>
        <w:rPr>
          <w:rFonts w:ascii="Arial"/>
          <w:sz w:val="22"/>
        </w:rPr>
        <w:t>detergent</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General purpose</w:t>
      </w:r>
      <w:r>
        <w:rPr>
          <w:rFonts w:ascii="Arial"/>
          <w:spacing w:val="-6"/>
          <w:sz w:val="22"/>
        </w:rPr>
        <w:t> </w:t>
      </w:r>
      <w:r>
        <w:rPr>
          <w:rFonts w:ascii="Arial"/>
          <w:sz w:val="22"/>
        </w:rPr>
        <w:t>cleaners</w:t>
      </w:r>
    </w:p>
    <w:p>
      <w:pPr>
        <w:pStyle w:val="ListParagraph"/>
        <w:numPr>
          <w:ilvl w:val="1"/>
          <w:numId w:val="1"/>
        </w:numPr>
        <w:tabs>
          <w:tab w:pos="810" w:val="left" w:leader="none"/>
        </w:tabs>
        <w:spacing w:line="240" w:lineRule="auto" w:before="61" w:after="0"/>
        <w:ind w:left="809" w:right="297" w:hanging="286"/>
        <w:jc w:val="left"/>
        <w:rPr>
          <w:rFonts w:ascii="Arial" w:hAnsi="Arial" w:cs="Arial" w:eastAsia="Arial" w:hint="default"/>
          <w:sz w:val="22"/>
          <w:szCs w:val="22"/>
        </w:rPr>
      </w:pPr>
      <w:r>
        <w:rPr>
          <w:rFonts w:ascii="Arial" w:hAnsi="Arial" w:cs="Arial" w:eastAsia="Arial" w:hint="default"/>
          <w:sz w:val="22"/>
          <w:szCs w:val="22"/>
        </w:rPr>
        <w:t>Stainless steel clean cleaners </w:t>
      </w:r>
      <w:r>
        <w:rPr>
          <w:rFonts w:ascii="Arial" w:hAnsi="Arial" w:cs="Arial" w:eastAsia="Arial" w:hint="default"/>
          <w:sz w:val="22"/>
          <w:szCs w:val="22"/>
        </w:rPr>
        <w:t>–</w:t>
      </w:r>
      <w:r>
        <w:rPr>
          <w:rFonts w:ascii="Arial" w:hAnsi="Arial" w:cs="Arial" w:eastAsia="Arial" w:hint="default"/>
          <w:sz w:val="22"/>
          <w:szCs w:val="22"/>
        </w:rPr>
        <w:t>where portable/mobile equipment of this type is</w:t>
      </w:r>
      <w:r>
        <w:rPr>
          <w:rFonts w:ascii="Arial" w:hAnsi="Arial" w:cs="Arial" w:eastAsia="Arial" w:hint="default"/>
          <w:spacing w:val="-26"/>
          <w:sz w:val="22"/>
          <w:szCs w:val="22"/>
        </w:rPr>
        <w:t> </w:t>
      </w:r>
      <w:r>
        <w:rPr>
          <w:rFonts w:ascii="Arial" w:hAnsi="Arial" w:cs="Arial" w:eastAsia="Arial" w:hint="default"/>
          <w:sz w:val="22"/>
          <w:szCs w:val="22"/>
        </w:rPr>
        <w:t>used, </w:t>
      </w:r>
      <w:r>
        <w:rPr>
          <w:rFonts w:ascii="Arial" w:hAnsi="Arial" w:cs="Arial" w:eastAsia="Arial" w:hint="default"/>
          <w:sz w:val="22"/>
          <w:szCs w:val="22"/>
        </w:rPr>
        <w:t>or it is known to exist as part of the available kitchen</w:t>
      </w:r>
      <w:r>
        <w:rPr>
          <w:rFonts w:ascii="Arial" w:hAnsi="Arial" w:cs="Arial" w:eastAsia="Arial" w:hint="default"/>
          <w:spacing w:val="-20"/>
          <w:sz w:val="22"/>
          <w:szCs w:val="22"/>
        </w:rPr>
        <w:t> </w:t>
      </w:r>
      <w:r>
        <w:rPr>
          <w:rFonts w:ascii="Arial" w:hAnsi="Arial" w:cs="Arial" w:eastAsia="Arial" w:hint="default"/>
          <w:sz w:val="22"/>
          <w:szCs w:val="22"/>
        </w:rPr>
        <w:t>area/facilities</w:t>
      </w:r>
    </w:p>
    <w:p>
      <w:pPr>
        <w:pStyle w:val="ListParagraph"/>
        <w:numPr>
          <w:ilvl w:val="0"/>
          <w:numId w:val="1"/>
        </w:numPr>
        <w:tabs>
          <w:tab w:pos="524" w:val="left" w:leader="none"/>
        </w:tabs>
        <w:spacing w:line="240" w:lineRule="auto" w:before="63" w:after="0"/>
        <w:ind w:left="523" w:right="190" w:hanging="283"/>
        <w:jc w:val="left"/>
        <w:rPr>
          <w:rFonts w:ascii="Arial" w:hAnsi="Arial" w:cs="Arial" w:eastAsia="Arial" w:hint="default"/>
          <w:sz w:val="22"/>
          <w:szCs w:val="22"/>
        </w:rPr>
      </w:pPr>
      <w:r>
        <w:rPr>
          <w:rFonts w:ascii="Arial" w:hAnsi="Arial" w:cs="Arial" w:eastAsia="Arial" w:hint="default"/>
          <w:sz w:val="22"/>
          <w:szCs w:val="22"/>
        </w:rPr>
        <w:t>All food contact surfaces must be cleaned, when in constant use, at least once every four hours </w:t>
      </w:r>
      <w:r>
        <w:rPr>
          <w:rFonts w:ascii="Arial" w:hAnsi="Arial" w:cs="Arial" w:eastAsia="Arial" w:hint="default"/>
          <w:sz w:val="22"/>
          <w:szCs w:val="22"/>
        </w:rPr>
        <w:t>– </w:t>
      </w:r>
      <w:r>
        <w:rPr>
          <w:rFonts w:ascii="Arial" w:hAnsi="Arial" w:cs="Arial" w:eastAsia="Arial" w:hint="default"/>
          <w:sz w:val="22"/>
          <w:szCs w:val="22"/>
        </w:rPr>
        <w:t>to help prevent</w:t>
      </w:r>
      <w:r>
        <w:rPr>
          <w:rFonts w:ascii="Arial" w:hAnsi="Arial" w:cs="Arial" w:eastAsia="Arial" w:hint="default"/>
          <w:spacing w:val="-7"/>
          <w:sz w:val="22"/>
          <w:szCs w:val="22"/>
        </w:rPr>
        <w:t> </w:t>
      </w:r>
      <w:r>
        <w:rPr>
          <w:rFonts w:ascii="Arial" w:hAnsi="Arial" w:cs="Arial" w:eastAsia="Arial" w:hint="default"/>
          <w:sz w:val="22"/>
          <w:szCs w:val="22"/>
        </w:rPr>
        <w:t>contamination</w:t>
      </w:r>
    </w:p>
    <w:p>
      <w:pPr>
        <w:pStyle w:val="ListParagraph"/>
        <w:numPr>
          <w:ilvl w:val="0"/>
          <w:numId w:val="1"/>
        </w:numPr>
        <w:tabs>
          <w:tab w:pos="524" w:val="left" w:leader="none"/>
        </w:tabs>
        <w:spacing w:line="240" w:lineRule="auto" w:before="123" w:after="0"/>
        <w:ind w:left="523" w:right="274" w:hanging="283"/>
        <w:jc w:val="left"/>
        <w:rPr>
          <w:rFonts w:ascii="Arial" w:hAnsi="Arial" w:cs="Arial" w:eastAsia="Arial" w:hint="default"/>
          <w:sz w:val="22"/>
          <w:szCs w:val="22"/>
        </w:rPr>
      </w:pPr>
      <w:r>
        <w:rPr>
          <w:rFonts w:ascii="Arial" w:hAnsi="Arial" w:cs="Arial" w:eastAsia="Arial" w:hint="default"/>
          <w:sz w:val="22"/>
          <w:szCs w:val="22"/>
        </w:rPr>
        <w:t>Cleaning low risk areas and equipment before cleaning high risk areas </w:t>
      </w:r>
      <w:r>
        <w:rPr>
          <w:rFonts w:ascii="Arial" w:hAnsi="Arial" w:cs="Arial" w:eastAsia="Arial" w:hint="default"/>
          <w:sz w:val="22"/>
          <w:szCs w:val="22"/>
        </w:rPr>
        <w:t>– </w:t>
      </w:r>
      <w:r>
        <w:rPr>
          <w:rFonts w:ascii="Arial" w:hAnsi="Arial" w:cs="Arial" w:eastAsia="Arial" w:hint="default"/>
          <w:sz w:val="22"/>
          <w:szCs w:val="22"/>
        </w:rPr>
        <w:t>when the same cleaning items/equipment have to be</w:t>
      </w:r>
      <w:r>
        <w:rPr>
          <w:rFonts w:ascii="Arial" w:hAnsi="Arial" w:cs="Arial" w:eastAsia="Arial" w:hint="default"/>
          <w:spacing w:val="-8"/>
          <w:sz w:val="22"/>
          <w:szCs w:val="22"/>
        </w:rPr>
        <w:t> </w:t>
      </w:r>
      <w:r>
        <w:rPr>
          <w:rFonts w:ascii="Arial" w:hAnsi="Arial" w:cs="Arial" w:eastAsia="Arial" w:hint="default"/>
          <w:sz w:val="22"/>
          <w:szCs w:val="22"/>
        </w:rPr>
        <w:t>used</w:t>
      </w:r>
    </w:p>
    <w:p>
      <w:pPr>
        <w:pStyle w:val="ListParagraph"/>
        <w:numPr>
          <w:ilvl w:val="0"/>
          <w:numId w:val="1"/>
        </w:numPr>
        <w:tabs>
          <w:tab w:pos="524" w:val="left" w:leader="none"/>
        </w:tabs>
        <w:spacing w:line="252" w:lineRule="exact" w:before="143" w:after="0"/>
        <w:ind w:left="523" w:right="371" w:hanging="283"/>
        <w:jc w:val="left"/>
        <w:rPr>
          <w:rFonts w:ascii="Arial" w:hAnsi="Arial" w:cs="Arial" w:eastAsia="Arial" w:hint="default"/>
          <w:sz w:val="22"/>
          <w:szCs w:val="22"/>
        </w:rPr>
      </w:pPr>
      <w:r>
        <w:rPr>
          <w:rFonts w:ascii="Arial" w:hAnsi="Arial" w:cs="Arial" w:eastAsia="Arial" w:hint="default"/>
          <w:sz w:val="22"/>
          <w:szCs w:val="22"/>
        </w:rPr>
        <w:t>Unless items are being transported back to head office for cleaning and sanitation, they need to be cleaned as soon as practicable </w:t>
      </w:r>
      <w:r>
        <w:rPr>
          <w:rFonts w:ascii="Arial" w:hAnsi="Arial" w:cs="Arial" w:eastAsia="Arial" w:hint="default"/>
          <w:sz w:val="22"/>
          <w:szCs w:val="22"/>
        </w:rPr>
        <w:t>–</w:t>
      </w:r>
      <w:r>
        <w:rPr>
          <w:rFonts w:ascii="Arial" w:hAnsi="Arial" w:cs="Arial" w:eastAsia="Arial" w:hint="default"/>
          <w:spacing w:val="-12"/>
          <w:sz w:val="22"/>
          <w:szCs w:val="22"/>
        </w:rPr>
        <w:t> </w:t>
      </w:r>
      <w:r>
        <w:rPr>
          <w:rFonts w:ascii="Arial" w:hAnsi="Arial" w:cs="Arial" w:eastAsia="Arial" w:hint="default"/>
          <w:sz w:val="22"/>
          <w:szCs w:val="22"/>
        </w:rPr>
        <w:t>as:</w:t>
      </w:r>
    </w:p>
    <w:p>
      <w:pPr>
        <w:pStyle w:val="ListParagraph"/>
        <w:numPr>
          <w:ilvl w:val="1"/>
          <w:numId w:val="1"/>
        </w:numPr>
        <w:tabs>
          <w:tab w:pos="810" w:val="left" w:leader="none"/>
        </w:tabs>
        <w:spacing w:line="240" w:lineRule="auto" w:before="117" w:after="0"/>
        <w:ind w:left="809" w:right="0" w:hanging="286"/>
        <w:jc w:val="left"/>
        <w:rPr>
          <w:rFonts w:ascii="Arial" w:hAnsi="Arial" w:cs="Arial" w:eastAsia="Arial" w:hint="default"/>
          <w:sz w:val="22"/>
          <w:szCs w:val="22"/>
        </w:rPr>
      </w:pPr>
      <w:r>
        <w:rPr>
          <w:rFonts w:ascii="Arial"/>
          <w:sz w:val="22"/>
        </w:rPr>
        <w:t>This makes things easier to</w:t>
      </w:r>
      <w:r>
        <w:rPr>
          <w:rFonts w:ascii="Arial"/>
          <w:spacing w:val="-9"/>
          <w:sz w:val="22"/>
        </w:rPr>
        <w:t> </w:t>
      </w:r>
      <w:r>
        <w:rPr>
          <w:rFonts w:ascii="Arial"/>
          <w:sz w:val="22"/>
        </w:rPr>
        <w:t>clean</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Decreases potential for</w:t>
      </w:r>
      <w:r>
        <w:rPr>
          <w:rFonts w:ascii="Arial"/>
          <w:spacing w:val="-7"/>
          <w:sz w:val="22"/>
        </w:rPr>
        <w:t> </w:t>
      </w:r>
      <w:r>
        <w:rPr>
          <w:rFonts w:ascii="Arial"/>
          <w:sz w:val="22"/>
        </w:rPr>
        <w:t>contamination</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Reduces potential for soiled items to attract</w:t>
      </w:r>
      <w:r>
        <w:rPr>
          <w:rFonts w:ascii="Arial"/>
          <w:spacing w:val="-14"/>
          <w:sz w:val="22"/>
        </w:rPr>
        <w:t> </w:t>
      </w:r>
      <w:r>
        <w:rPr>
          <w:rFonts w:ascii="Arial"/>
          <w:sz w:val="22"/>
        </w:rPr>
        <w:t>pests</w:t>
      </w:r>
    </w:p>
    <w:p>
      <w:pPr>
        <w:pStyle w:val="ListParagraph"/>
        <w:numPr>
          <w:ilvl w:val="0"/>
          <w:numId w:val="1"/>
        </w:numPr>
        <w:tabs>
          <w:tab w:pos="524" w:val="left" w:leader="none"/>
        </w:tabs>
        <w:spacing w:line="240" w:lineRule="auto" w:before="63" w:after="0"/>
        <w:ind w:left="523" w:right="420" w:hanging="283"/>
        <w:jc w:val="left"/>
        <w:rPr>
          <w:rFonts w:ascii="Arial" w:hAnsi="Arial" w:cs="Arial" w:eastAsia="Arial" w:hint="default"/>
          <w:sz w:val="22"/>
          <w:szCs w:val="22"/>
        </w:rPr>
      </w:pPr>
      <w:r>
        <w:rPr>
          <w:rFonts w:ascii="Arial" w:hAnsi="Arial" w:cs="Arial" w:eastAsia="Arial" w:hint="default"/>
          <w:sz w:val="22"/>
          <w:szCs w:val="22"/>
        </w:rPr>
        <w:t>Store cleaned and sanitised equipment and utensils properly after cleaning </w:t>
      </w:r>
      <w:r>
        <w:rPr>
          <w:rFonts w:ascii="Arial" w:hAnsi="Arial" w:cs="Arial" w:eastAsia="Arial" w:hint="default"/>
          <w:sz w:val="22"/>
          <w:szCs w:val="22"/>
        </w:rPr>
        <w:t>– </w:t>
      </w:r>
      <w:r>
        <w:rPr>
          <w:rFonts w:ascii="Arial" w:hAnsi="Arial" w:cs="Arial" w:eastAsia="Arial" w:hint="default"/>
          <w:sz w:val="22"/>
          <w:szCs w:val="22"/>
        </w:rPr>
        <w:t>to protect them from</w:t>
      </w:r>
      <w:r>
        <w:rPr>
          <w:rFonts w:ascii="Arial" w:hAnsi="Arial" w:cs="Arial" w:eastAsia="Arial" w:hint="default"/>
          <w:spacing w:val="-9"/>
          <w:sz w:val="22"/>
          <w:szCs w:val="22"/>
        </w:rPr>
        <w:t> </w:t>
      </w:r>
      <w:r>
        <w:rPr>
          <w:rFonts w:ascii="Arial" w:hAnsi="Arial" w:cs="Arial" w:eastAsia="Arial" w:hint="default"/>
          <w:sz w:val="22"/>
          <w:szCs w:val="22"/>
        </w:rPr>
        <w:t>re-contamination</w:t>
      </w:r>
    </w:p>
    <w:p>
      <w:pPr>
        <w:pStyle w:val="ListParagraph"/>
        <w:numPr>
          <w:ilvl w:val="0"/>
          <w:numId w:val="1"/>
        </w:numPr>
        <w:tabs>
          <w:tab w:pos="524" w:val="left" w:leader="none"/>
        </w:tabs>
        <w:spacing w:line="240" w:lineRule="auto" w:before="124" w:after="0"/>
        <w:ind w:left="523" w:right="0" w:hanging="283"/>
        <w:jc w:val="left"/>
        <w:rPr>
          <w:rFonts w:ascii="Arial" w:hAnsi="Arial" w:cs="Arial" w:eastAsia="Arial" w:hint="default"/>
          <w:sz w:val="22"/>
          <w:szCs w:val="22"/>
        </w:rPr>
      </w:pPr>
      <w:r>
        <w:rPr>
          <w:rFonts w:ascii="Arial" w:hAnsi="Arial" w:cs="Arial" w:eastAsia="Arial" w:hint="default"/>
          <w:sz w:val="22"/>
          <w:szCs w:val="22"/>
        </w:rPr>
        <w:t>All items need to be cleaned after use </w:t>
      </w:r>
      <w:r>
        <w:rPr>
          <w:rFonts w:ascii="Arial" w:hAnsi="Arial" w:cs="Arial" w:eastAsia="Arial" w:hint="default"/>
          <w:sz w:val="22"/>
          <w:szCs w:val="22"/>
        </w:rPr>
        <w:t>– </w:t>
      </w:r>
      <w:r>
        <w:rPr>
          <w:rFonts w:ascii="Arial" w:hAnsi="Arial" w:cs="Arial" w:eastAsia="Arial" w:hint="default"/>
          <w:sz w:val="22"/>
          <w:szCs w:val="22"/>
        </w:rPr>
        <w:t>this can necessitate washing and sanitising</w:t>
      </w:r>
      <w:r>
        <w:rPr>
          <w:rFonts w:ascii="Arial" w:hAnsi="Arial" w:cs="Arial" w:eastAsia="Arial" w:hint="default"/>
          <w:spacing w:val="-22"/>
          <w:sz w:val="22"/>
          <w:szCs w:val="22"/>
        </w:rPr>
        <w:t> </w:t>
      </w:r>
      <w:r>
        <w:rPr>
          <w:rFonts w:ascii="Arial" w:hAnsi="Arial" w:cs="Arial" w:eastAsia="Arial" w:hint="default"/>
          <w:sz w:val="22"/>
          <w:szCs w:val="22"/>
        </w:rPr>
        <w:t>of:</w:t>
      </w:r>
    </w:p>
    <w:p>
      <w:pPr>
        <w:pStyle w:val="ListParagraph"/>
        <w:numPr>
          <w:ilvl w:val="1"/>
          <w:numId w:val="1"/>
        </w:numPr>
        <w:tabs>
          <w:tab w:pos="810" w:val="left" w:leader="none"/>
        </w:tabs>
        <w:spacing w:line="240" w:lineRule="auto" w:before="119" w:after="0"/>
        <w:ind w:left="809" w:right="0" w:hanging="286"/>
        <w:jc w:val="left"/>
        <w:rPr>
          <w:rFonts w:ascii="Arial" w:hAnsi="Arial" w:cs="Arial" w:eastAsia="Arial" w:hint="default"/>
          <w:sz w:val="22"/>
          <w:szCs w:val="22"/>
        </w:rPr>
      </w:pPr>
      <w:r>
        <w:rPr>
          <w:rFonts w:ascii="Arial"/>
          <w:sz w:val="22"/>
        </w:rPr>
        <w:t>Food storage</w:t>
      </w:r>
      <w:r>
        <w:rPr>
          <w:rFonts w:ascii="Arial"/>
          <w:spacing w:val="-4"/>
          <w:sz w:val="22"/>
        </w:rPr>
        <w:t> </w:t>
      </w:r>
      <w:r>
        <w:rPr>
          <w:rFonts w:ascii="Arial"/>
          <w:sz w:val="22"/>
        </w:rPr>
        <w:t>equipment</w:t>
      </w:r>
    </w:p>
    <w:p>
      <w:pPr>
        <w:pStyle w:val="ListParagraph"/>
        <w:numPr>
          <w:ilvl w:val="1"/>
          <w:numId w:val="1"/>
        </w:numPr>
        <w:tabs>
          <w:tab w:pos="810" w:val="left" w:leader="none"/>
        </w:tabs>
        <w:spacing w:line="240" w:lineRule="auto" w:before="61" w:after="0"/>
        <w:ind w:left="809" w:right="354" w:hanging="286"/>
        <w:jc w:val="left"/>
        <w:rPr>
          <w:rFonts w:ascii="Arial" w:hAnsi="Arial" w:cs="Arial" w:eastAsia="Arial" w:hint="default"/>
          <w:sz w:val="22"/>
          <w:szCs w:val="22"/>
        </w:rPr>
      </w:pPr>
      <w:r>
        <w:rPr>
          <w:rFonts w:ascii="Arial" w:hAnsi="Arial" w:cs="Arial" w:eastAsia="Arial" w:hint="default"/>
          <w:sz w:val="22"/>
          <w:szCs w:val="22"/>
        </w:rPr>
        <w:t>Food preparation equipment and utensils </w:t>
      </w:r>
      <w:r>
        <w:rPr>
          <w:rFonts w:ascii="Arial" w:hAnsi="Arial" w:cs="Arial" w:eastAsia="Arial" w:hint="default"/>
          <w:sz w:val="22"/>
          <w:szCs w:val="22"/>
        </w:rPr>
        <w:t>– </w:t>
      </w:r>
      <w:r>
        <w:rPr>
          <w:rFonts w:ascii="Arial" w:hAnsi="Arial" w:cs="Arial" w:eastAsia="Arial" w:hint="default"/>
          <w:sz w:val="22"/>
          <w:szCs w:val="22"/>
        </w:rPr>
        <w:t>including any surface that makes contact with</w:t>
      </w:r>
      <w:r>
        <w:rPr>
          <w:rFonts w:ascii="Arial" w:hAnsi="Arial" w:cs="Arial" w:eastAsia="Arial" w:hint="default"/>
          <w:spacing w:val="-2"/>
          <w:sz w:val="22"/>
          <w:szCs w:val="22"/>
        </w:rPr>
        <w:t> </w:t>
      </w:r>
      <w:r>
        <w:rPr>
          <w:rFonts w:ascii="Arial" w:hAnsi="Arial" w:cs="Arial" w:eastAsia="Arial" w:hint="default"/>
          <w:sz w:val="22"/>
          <w:szCs w:val="22"/>
        </w:rPr>
        <w:t>food</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hAnsi="Arial" w:cs="Arial" w:eastAsia="Arial" w:hint="default"/>
          <w:sz w:val="22"/>
          <w:szCs w:val="22"/>
        </w:rPr>
        <w:t>Food production equipment and utensils </w:t>
      </w:r>
      <w:r>
        <w:rPr>
          <w:rFonts w:ascii="Arial" w:hAnsi="Arial" w:cs="Arial" w:eastAsia="Arial" w:hint="default"/>
          <w:sz w:val="22"/>
          <w:szCs w:val="22"/>
        </w:rPr>
        <w:t>– </w:t>
      </w:r>
      <w:r>
        <w:rPr>
          <w:rFonts w:ascii="Arial" w:hAnsi="Arial" w:cs="Arial" w:eastAsia="Arial" w:hint="default"/>
          <w:sz w:val="22"/>
          <w:szCs w:val="22"/>
        </w:rPr>
        <w:t>including large and small</w:t>
      </w:r>
      <w:r>
        <w:rPr>
          <w:rFonts w:ascii="Arial" w:hAnsi="Arial" w:cs="Arial" w:eastAsia="Arial" w:hint="default"/>
          <w:spacing w:val="-14"/>
          <w:sz w:val="22"/>
          <w:szCs w:val="22"/>
        </w:rPr>
        <w:t> </w:t>
      </w:r>
      <w:r>
        <w:rPr>
          <w:rFonts w:ascii="Arial" w:hAnsi="Arial" w:cs="Arial" w:eastAsia="Arial" w:hint="default"/>
          <w:sz w:val="22"/>
          <w:szCs w:val="22"/>
        </w:rPr>
        <w:t>equipment</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Food service equipment and</w:t>
      </w:r>
      <w:r>
        <w:rPr>
          <w:rFonts w:ascii="Arial"/>
          <w:spacing w:val="-7"/>
          <w:sz w:val="22"/>
        </w:rPr>
        <w:t> </w:t>
      </w:r>
      <w:r>
        <w:rPr>
          <w:rFonts w:ascii="Arial"/>
          <w:sz w:val="22"/>
        </w:rPr>
        <w:t>utensils</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hAnsi="Arial" w:cs="Arial" w:eastAsia="Arial" w:hint="default"/>
          <w:sz w:val="22"/>
          <w:szCs w:val="22"/>
        </w:rPr>
        <w:t>Dining equipment </w:t>
      </w:r>
      <w:r>
        <w:rPr>
          <w:rFonts w:ascii="Arial" w:hAnsi="Arial" w:cs="Arial" w:eastAsia="Arial" w:hint="default"/>
          <w:sz w:val="22"/>
          <w:szCs w:val="22"/>
        </w:rPr>
        <w:t>– </w:t>
      </w:r>
      <w:r>
        <w:rPr>
          <w:rFonts w:ascii="Arial" w:hAnsi="Arial" w:cs="Arial" w:eastAsia="Arial" w:hint="default"/>
          <w:sz w:val="22"/>
          <w:szCs w:val="22"/>
        </w:rPr>
        <w:t>including crockery, cutlery and</w:t>
      </w:r>
      <w:r>
        <w:rPr>
          <w:rFonts w:ascii="Arial" w:hAnsi="Arial" w:cs="Arial" w:eastAsia="Arial" w:hint="default"/>
          <w:spacing w:val="-11"/>
          <w:sz w:val="22"/>
          <w:szCs w:val="22"/>
        </w:rPr>
        <w:t> </w:t>
      </w:r>
      <w:r>
        <w:rPr>
          <w:rFonts w:ascii="Arial" w:hAnsi="Arial" w:cs="Arial" w:eastAsia="Arial" w:hint="default"/>
          <w:sz w:val="22"/>
          <w:szCs w:val="22"/>
        </w:rPr>
        <w:t>glassware.</w:t>
      </w:r>
    </w:p>
    <w:p>
      <w:pPr>
        <w:spacing w:after="0" w:line="240" w:lineRule="auto"/>
        <w:jc w:val="left"/>
        <w:rPr>
          <w:rFonts w:ascii="Arial" w:hAnsi="Arial" w:cs="Arial" w:eastAsia="Arial" w:hint="default"/>
          <w:sz w:val="22"/>
          <w:szCs w:val="22"/>
        </w:rPr>
        <w:sectPr>
          <w:pgSz w:w="11910" w:h="16840"/>
          <w:pgMar w:header="708" w:footer="999" w:top="1260" w:bottom="1180" w:left="1200" w:right="1320"/>
        </w:sectPr>
      </w:pPr>
    </w:p>
    <w:p>
      <w:pPr>
        <w:spacing w:line="240" w:lineRule="auto" w:before="2"/>
        <w:ind w:right="0"/>
        <w:rPr>
          <w:rFonts w:ascii="Arial" w:hAnsi="Arial" w:cs="Arial" w:eastAsia="Arial" w:hint="default"/>
          <w:sz w:val="14"/>
          <w:szCs w:val="14"/>
        </w:rPr>
      </w:pPr>
    </w:p>
    <w:p>
      <w:pPr>
        <w:pStyle w:val="Heading2"/>
        <w:numPr>
          <w:ilvl w:val="1"/>
          <w:numId w:val="40"/>
        </w:numPr>
        <w:tabs>
          <w:tab w:pos="1006" w:val="left" w:leader="none"/>
        </w:tabs>
        <w:spacing w:line="249" w:lineRule="auto" w:before="54" w:after="0"/>
        <w:ind w:left="1006" w:right="437" w:hanging="766"/>
        <w:jc w:val="left"/>
        <w:rPr>
          <w:b w:val="0"/>
          <w:bCs w:val="0"/>
        </w:rPr>
      </w:pPr>
      <w:r>
        <w:rPr>
          <w:color w:val="45535F"/>
        </w:rPr>
        <w:t>Clean and tidy the food production and dining area</w:t>
      </w:r>
      <w:r>
        <w:rPr>
          <w:b w:val="0"/>
        </w:rPr>
      </w:r>
    </w:p>
    <w:p>
      <w:pPr>
        <w:pStyle w:val="Heading4"/>
        <w:spacing w:line="240" w:lineRule="auto" w:before="233"/>
        <w:ind w:right="1412"/>
        <w:jc w:val="left"/>
        <w:rPr>
          <w:b w:val="0"/>
          <w:bCs w:val="0"/>
        </w:rPr>
      </w:pPr>
      <w:r>
        <w:rPr>
          <w:color w:val="45535F"/>
        </w:rPr>
        <w:t>Introduction</w:t>
      </w:r>
      <w:r>
        <w:rPr>
          <w:b w:val="0"/>
        </w:rPr>
      </w:r>
    </w:p>
    <w:p>
      <w:pPr>
        <w:pStyle w:val="BodyText"/>
        <w:spacing w:line="240" w:lineRule="auto" w:before="243"/>
        <w:ind w:left="240" w:right="3819" w:firstLine="0"/>
        <w:jc w:val="left"/>
      </w:pPr>
      <w:r>
        <w:rPr/>
        <w:pict>
          <v:shape style="position:absolute;margin-left:373.350006pt;margin-top:13.397871pt;width:139.950pt;height:99.2pt;mso-position-horizontal-relative:page;mso-position-vertical-relative:paragraph;z-index:3904" type="#_x0000_t75" stroked="false">
            <v:imagedata r:id="rId237" o:title=""/>
          </v:shape>
        </w:pict>
      </w:r>
      <w:r>
        <w:rPr/>
        <w:t>In addition to cleaning and sanitising equipment and utensils there is also a need to clean and tidy the food production and dining area at the conclusion of the camp/tour.</w:t>
      </w:r>
    </w:p>
    <w:p>
      <w:pPr>
        <w:pStyle w:val="BodyText"/>
        <w:spacing w:line="240" w:lineRule="auto" w:before="160"/>
        <w:ind w:left="240" w:right="3404" w:firstLine="0"/>
        <w:jc w:val="left"/>
      </w:pPr>
      <w:r>
        <w:rPr/>
        <w:t>This section identifies actions which may need to be taken to complete the final clean-up for the kitchen and eating areas.</w:t>
      </w:r>
    </w:p>
    <w:p>
      <w:pPr>
        <w:spacing w:line="240" w:lineRule="auto" w:before="11"/>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Activities</w:t>
      </w:r>
      <w:r>
        <w:rPr>
          <w:color w:val="45535F"/>
          <w:spacing w:val="-7"/>
        </w:rPr>
        <w:t> </w:t>
      </w:r>
      <w:r>
        <w:rPr>
          <w:color w:val="45535F"/>
        </w:rPr>
        <w:t>required</w:t>
      </w:r>
      <w:r>
        <w:rPr>
          <w:b w:val="0"/>
        </w:rPr>
      </w:r>
    </w:p>
    <w:p>
      <w:pPr>
        <w:pStyle w:val="BodyText"/>
        <w:spacing w:line="240" w:lineRule="auto" w:before="241"/>
        <w:ind w:left="240" w:right="566" w:firstLine="0"/>
        <w:jc w:val="left"/>
      </w:pPr>
      <w:r>
        <w:rPr/>
        <w:t>The following may be required when finalising cleanliness of food production and dining areas:</w:t>
      </w:r>
    </w:p>
    <w:p>
      <w:pPr>
        <w:pStyle w:val="ListParagraph"/>
        <w:numPr>
          <w:ilvl w:val="0"/>
          <w:numId w:val="1"/>
        </w:numPr>
        <w:tabs>
          <w:tab w:pos="524" w:val="left" w:leader="none"/>
        </w:tabs>
        <w:spacing w:line="240" w:lineRule="auto" w:before="164" w:after="0"/>
        <w:ind w:left="523" w:right="0" w:hanging="283"/>
        <w:jc w:val="left"/>
        <w:rPr>
          <w:rFonts w:ascii="Arial" w:hAnsi="Arial" w:cs="Arial" w:eastAsia="Arial" w:hint="default"/>
          <w:sz w:val="22"/>
          <w:szCs w:val="22"/>
        </w:rPr>
      </w:pPr>
      <w:r>
        <w:rPr>
          <w:rFonts w:ascii="Arial" w:hAnsi="Arial" w:cs="Arial" w:eastAsia="Arial" w:hint="default"/>
          <w:sz w:val="22"/>
          <w:szCs w:val="22"/>
        </w:rPr>
        <w:t>Cleaning tables </w:t>
      </w:r>
      <w:r>
        <w:rPr>
          <w:rFonts w:ascii="Arial" w:hAnsi="Arial" w:cs="Arial" w:eastAsia="Arial" w:hint="default"/>
          <w:sz w:val="22"/>
          <w:szCs w:val="22"/>
        </w:rPr>
        <w:t>– </w:t>
      </w:r>
      <w:r>
        <w:rPr>
          <w:rFonts w:ascii="Arial" w:hAnsi="Arial" w:cs="Arial" w:eastAsia="Arial" w:hint="default"/>
          <w:sz w:val="22"/>
          <w:szCs w:val="22"/>
        </w:rPr>
        <w:t>this applies</w:t>
      </w:r>
      <w:r>
        <w:rPr>
          <w:rFonts w:ascii="Arial" w:hAnsi="Arial" w:cs="Arial" w:eastAsia="Arial" w:hint="default"/>
          <w:spacing w:val="-10"/>
          <w:sz w:val="22"/>
          <w:szCs w:val="22"/>
        </w:rPr>
        <w:t> </w:t>
      </w:r>
      <w:r>
        <w:rPr>
          <w:rFonts w:ascii="Arial" w:hAnsi="Arial" w:cs="Arial" w:eastAsia="Arial" w:hint="default"/>
          <w:sz w:val="22"/>
          <w:szCs w:val="22"/>
        </w:rPr>
        <w:t>to:</w:t>
      </w:r>
    </w:p>
    <w:p>
      <w:pPr>
        <w:pStyle w:val="ListParagraph"/>
        <w:numPr>
          <w:ilvl w:val="1"/>
          <w:numId w:val="1"/>
        </w:numPr>
        <w:tabs>
          <w:tab w:pos="810" w:val="left" w:leader="none"/>
        </w:tabs>
        <w:spacing w:line="240" w:lineRule="auto" w:before="119" w:after="0"/>
        <w:ind w:left="809" w:right="575" w:hanging="286"/>
        <w:jc w:val="left"/>
        <w:rPr>
          <w:rFonts w:ascii="Arial" w:hAnsi="Arial" w:cs="Arial" w:eastAsia="Arial" w:hint="default"/>
          <w:sz w:val="22"/>
          <w:szCs w:val="22"/>
        </w:rPr>
      </w:pPr>
      <w:r>
        <w:rPr>
          <w:rFonts w:ascii="Arial" w:hAnsi="Arial" w:cs="Arial" w:eastAsia="Arial" w:hint="default"/>
          <w:sz w:val="22"/>
          <w:szCs w:val="22"/>
        </w:rPr>
        <w:t>Portable tables which will be returned to head office </w:t>
      </w:r>
      <w:r>
        <w:rPr>
          <w:rFonts w:ascii="Arial" w:hAnsi="Arial" w:cs="Arial" w:eastAsia="Arial" w:hint="default"/>
          <w:sz w:val="22"/>
          <w:szCs w:val="22"/>
        </w:rPr>
        <w:t>– </w:t>
      </w:r>
      <w:r>
        <w:rPr>
          <w:rFonts w:ascii="Arial" w:hAnsi="Arial" w:cs="Arial" w:eastAsia="Arial" w:hint="default"/>
          <w:sz w:val="22"/>
          <w:szCs w:val="22"/>
        </w:rPr>
        <w:t>which will commonly not be sanitised at this</w:t>
      </w:r>
      <w:r>
        <w:rPr>
          <w:rFonts w:ascii="Arial" w:hAnsi="Arial" w:cs="Arial" w:eastAsia="Arial" w:hint="default"/>
          <w:spacing w:val="-5"/>
          <w:sz w:val="22"/>
          <w:szCs w:val="22"/>
        </w:rPr>
        <w:t> </w:t>
      </w:r>
      <w:r>
        <w:rPr>
          <w:rFonts w:ascii="Arial" w:hAnsi="Arial" w:cs="Arial" w:eastAsia="Arial" w:hint="default"/>
          <w:sz w:val="22"/>
          <w:szCs w:val="22"/>
        </w:rPr>
        <w:t>stage</w:t>
      </w:r>
    </w:p>
    <w:p>
      <w:pPr>
        <w:pStyle w:val="ListParagraph"/>
        <w:numPr>
          <w:ilvl w:val="1"/>
          <w:numId w:val="1"/>
        </w:numPr>
        <w:tabs>
          <w:tab w:pos="810" w:val="left" w:leader="none"/>
        </w:tabs>
        <w:spacing w:line="240" w:lineRule="auto" w:before="61" w:after="0"/>
        <w:ind w:left="809" w:right="298" w:hanging="286"/>
        <w:jc w:val="left"/>
        <w:rPr>
          <w:rFonts w:ascii="Arial" w:hAnsi="Arial" w:cs="Arial" w:eastAsia="Arial" w:hint="default"/>
          <w:sz w:val="22"/>
          <w:szCs w:val="22"/>
        </w:rPr>
      </w:pPr>
      <w:r>
        <w:rPr>
          <w:rFonts w:ascii="Arial" w:hAnsi="Arial" w:cs="Arial" w:eastAsia="Arial" w:hint="default"/>
          <w:sz w:val="22"/>
          <w:szCs w:val="22"/>
        </w:rPr>
        <w:t>Tables provided by camp administration/owners on-site in the camp </w:t>
      </w:r>
      <w:r>
        <w:rPr>
          <w:rFonts w:ascii="Arial" w:hAnsi="Arial" w:cs="Arial" w:eastAsia="Arial" w:hint="default"/>
          <w:sz w:val="22"/>
          <w:szCs w:val="22"/>
        </w:rPr>
        <w:t>– </w:t>
      </w:r>
      <w:r>
        <w:rPr>
          <w:rFonts w:ascii="Arial" w:hAnsi="Arial" w:cs="Arial" w:eastAsia="Arial" w:hint="default"/>
          <w:sz w:val="22"/>
          <w:szCs w:val="22"/>
        </w:rPr>
        <w:t>which will also be</w:t>
      </w:r>
      <w:r>
        <w:rPr>
          <w:rFonts w:ascii="Arial" w:hAnsi="Arial" w:cs="Arial" w:eastAsia="Arial" w:hint="default"/>
          <w:spacing w:val="-4"/>
          <w:sz w:val="22"/>
          <w:szCs w:val="22"/>
        </w:rPr>
        <w:t> </w:t>
      </w:r>
      <w:r>
        <w:rPr>
          <w:rFonts w:ascii="Arial" w:hAnsi="Arial" w:cs="Arial" w:eastAsia="Arial" w:hint="default"/>
          <w:sz w:val="22"/>
          <w:szCs w:val="22"/>
        </w:rPr>
        <w:t>sanitised</w:t>
      </w:r>
    </w:p>
    <w:p>
      <w:pPr>
        <w:pStyle w:val="ListParagraph"/>
        <w:numPr>
          <w:ilvl w:val="0"/>
          <w:numId w:val="1"/>
        </w:numPr>
        <w:tabs>
          <w:tab w:pos="524" w:val="left" w:leader="none"/>
        </w:tabs>
        <w:spacing w:line="240" w:lineRule="auto" w:before="63" w:after="0"/>
        <w:ind w:left="523" w:right="0" w:hanging="283"/>
        <w:jc w:val="left"/>
        <w:rPr>
          <w:rFonts w:ascii="Arial" w:hAnsi="Arial" w:cs="Arial" w:eastAsia="Arial" w:hint="default"/>
          <w:sz w:val="22"/>
          <w:szCs w:val="22"/>
        </w:rPr>
      </w:pPr>
      <w:r>
        <w:rPr>
          <w:rFonts w:ascii="Arial" w:hAnsi="Arial" w:cs="Arial" w:eastAsia="Arial" w:hint="default"/>
          <w:sz w:val="22"/>
          <w:szCs w:val="22"/>
        </w:rPr>
        <w:t>Cleaning chairs and other seating arrangements </w:t>
      </w:r>
      <w:r>
        <w:rPr>
          <w:rFonts w:ascii="Arial" w:hAnsi="Arial" w:cs="Arial" w:eastAsia="Arial" w:hint="default"/>
          <w:sz w:val="22"/>
          <w:szCs w:val="22"/>
        </w:rPr>
        <w:t>– </w:t>
      </w:r>
      <w:r>
        <w:rPr>
          <w:rFonts w:ascii="Arial" w:hAnsi="Arial" w:cs="Arial" w:eastAsia="Arial" w:hint="default"/>
          <w:sz w:val="22"/>
          <w:szCs w:val="22"/>
        </w:rPr>
        <w:t>as</w:t>
      </w:r>
      <w:r>
        <w:rPr>
          <w:rFonts w:ascii="Arial" w:hAnsi="Arial" w:cs="Arial" w:eastAsia="Arial" w:hint="default"/>
          <w:spacing w:val="-16"/>
          <w:sz w:val="22"/>
          <w:szCs w:val="22"/>
        </w:rPr>
        <w:t> </w:t>
      </w:r>
      <w:r>
        <w:rPr>
          <w:rFonts w:ascii="Arial" w:hAnsi="Arial" w:cs="Arial" w:eastAsia="Arial" w:hint="default"/>
          <w:sz w:val="22"/>
          <w:szCs w:val="22"/>
        </w:rPr>
        <w:t>above</w:t>
      </w:r>
    </w:p>
    <w:p>
      <w:pPr>
        <w:pStyle w:val="ListParagraph"/>
        <w:numPr>
          <w:ilvl w:val="0"/>
          <w:numId w:val="1"/>
        </w:numPr>
        <w:tabs>
          <w:tab w:pos="524" w:val="left" w:leader="none"/>
        </w:tabs>
        <w:spacing w:line="240" w:lineRule="auto" w:before="121" w:after="0"/>
        <w:ind w:left="523" w:right="570" w:hanging="283"/>
        <w:jc w:val="left"/>
        <w:rPr>
          <w:rFonts w:ascii="Arial" w:hAnsi="Arial" w:cs="Arial" w:eastAsia="Arial" w:hint="default"/>
          <w:sz w:val="22"/>
          <w:szCs w:val="22"/>
        </w:rPr>
      </w:pPr>
      <w:r>
        <w:rPr>
          <w:rFonts w:ascii="Arial" w:hAnsi="Arial" w:cs="Arial" w:eastAsia="Arial" w:hint="default"/>
          <w:sz w:val="22"/>
          <w:szCs w:val="22"/>
        </w:rPr>
        <w:t>Picking up litter </w:t>
      </w:r>
      <w:r>
        <w:rPr>
          <w:rFonts w:ascii="Arial" w:hAnsi="Arial" w:cs="Arial" w:eastAsia="Arial" w:hint="default"/>
          <w:sz w:val="22"/>
          <w:szCs w:val="22"/>
        </w:rPr>
        <w:t>– </w:t>
      </w:r>
      <w:r>
        <w:rPr>
          <w:rFonts w:ascii="Arial" w:hAnsi="Arial" w:cs="Arial" w:eastAsia="Arial" w:hint="default"/>
          <w:sz w:val="22"/>
          <w:szCs w:val="22"/>
        </w:rPr>
        <w:t>left/generated by the tour group from rooms, areas and equipment, fixtures and</w:t>
      </w:r>
      <w:r>
        <w:rPr>
          <w:rFonts w:ascii="Arial" w:hAnsi="Arial" w:cs="Arial" w:eastAsia="Arial" w:hint="default"/>
          <w:spacing w:val="-8"/>
          <w:sz w:val="22"/>
          <w:szCs w:val="22"/>
        </w:rPr>
        <w:t> </w:t>
      </w:r>
      <w:r>
        <w:rPr>
          <w:rFonts w:ascii="Arial" w:hAnsi="Arial" w:cs="Arial" w:eastAsia="Arial" w:hint="default"/>
          <w:sz w:val="22"/>
          <w:szCs w:val="22"/>
        </w:rPr>
        <w:t>fittings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Cleaning up spills </w:t>
      </w:r>
      <w:r>
        <w:rPr>
          <w:rFonts w:ascii="Arial" w:hAnsi="Arial" w:cs="Arial" w:eastAsia="Arial" w:hint="default"/>
          <w:sz w:val="22"/>
          <w:szCs w:val="22"/>
        </w:rPr>
        <w:t>– </w:t>
      </w:r>
      <w:r>
        <w:rPr>
          <w:rFonts w:ascii="Arial" w:hAnsi="Arial" w:cs="Arial" w:eastAsia="Arial" w:hint="default"/>
          <w:sz w:val="22"/>
          <w:szCs w:val="22"/>
        </w:rPr>
        <w:t>which may have</w:t>
      </w:r>
      <w:r>
        <w:rPr>
          <w:rFonts w:ascii="Arial" w:hAnsi="Arial" w:cs="Arial" w:eastAsia="Arial" w:hint="default"/>
          <w:spacing w:val="-14"/>
          <w:sz w:val="22"/>
          <w:szCs w:val="22"/>
        </w:rPr>
        <w:t> </w:t>
      </w:r>
      <w:r>
        <w:rPr>
          <w:rFonts w:ascii="Arial" w:hAnsi="Arial" w:cs="Arial" w:eastAsia="Arial" w:hint="default"/>
          <w:sz w:val="22"/>
          <w:szCs w:val="22"/>
        </w:rPr>
        <w:t>occurred:</w:t>
      </w:r>
    </w:p>
    <w:p>
      <w:pPr>
        <w:pStyle w:val="ListParagraph"/>
        <w:numPr>
          <w:ilvl w:val="1"/>
          <w:numId w:val="1"/>
        </w:numPr>
        <w:tabs>
          <w:tab w:pos="810" w:val="left" w:leader="none"/>
        </w:tabs>
        <w:spacing w:line="240" w:lineRule="auto" w:before="120" w:after="0"/>
        <w:ind w:left="809" w:right="454" w:hanging="286"/>
        <w:jc w:val="left"/>
        <w:rPr>
          <w:rFonts w:ascii="Arial" w:hAnsi="Arial" w:cs="Arial" w:eastAsia="Arial" w:hint="default"/>
          <w:sz w:val="22"/>
          <w:szCs w:val="22"/>
        </w:rPr>
      </w:pPr>
      <w:r>
        <w:rPr>
          <w:rFonts w:ascii="Arial" w:hAnsi="Arial" w:cs="Arial" w:eastAsia="Arial" w:hint="default"/>
          <w:sz w:val="22"/>
          <w:szCs w:val="22"/>
        </w:rPr>
        <w:t>In the kitchen area during the food production process </w:t>
      </w:r>
      <w:r>
        <w:rPr>
          <w:rFonts w:ascii="Arial" w:hAnsi="Arial" w:cs="Arial" w:eastAsia="Arial" w:hint="default"/>
          <w:sz w:val="22"/>
          <w:szCs w:val="22"/>
        </w:rPr>
        <w:t>– </w:t>
      </w:r>
      <w:r>
        <w:rPr>
          <w:rFonts w:ascii="Arial" w:hAnsi="Arial" w:cs="Arial" w:eastAsia="Arial" w:hint="default"/>
          <w:sz w:val="22"/>
          <w:szCs w:val="22"/>
        </w:rPr>
        <w:t>and which may have been cleaned up quickly on-the-spot at the time of the spill happened, but still require a final/proper/more comprehensive</w:t>
      </w:r>
      <w:r>
        <w:rPr>
          <w:rFonts w:ascii="Arial" w:hAnsi="Arial" w:cs="Arial" w:eastAsia="Arial" w:hint="default"/>
          <w:spacing w:val="-11"/>
          <w:sz w:val="22"/>
          <w:szCs w:val="22"/>
        </w:rPr>
        <w:t> </w:t>
      </w:r>
      <w:r>
        <w:rPr>
          <w:rFonts w:ascii="Arial" w:hAnsi="Arial" w:cs="Arial" w:eastAsia="Arial" w:hint="default"/>
          <w:sz w:val="22"/>
          <w:szCs w:val="22"/>
        </w:rPr>
        <w:t>cleaning</w:t>
      </w:r>
    </w:p>
    <w:p>
      <w:pPr>
        <w:pStyle w:val="ListParagraph"/>
        <w:numPr>
          <w:ilvl w:val="1"/>
          <w:numId w:val="1"/>
        </w:numPr>
        <w:tabs>
          <w:tab w:pos="810" w:val="left" w:leader="none"/>
        </w:tabs>
        <w:spacing w:line="240" w:lineRule="auto" w:before="61" w:after="0"/>
        <w:ind w:left="809" w:right="197" w:hanging="286"/>
        <w:jc w:val="left"/>
        <w:rPr>
          <w:rFonts w:ascii="Arial" w:hAnsi="Arial" w:cs="Arial" w:eastAsia="Arial" w:hint="default"/>
          <w:sz w:val="22"/>
          <w:szCs w:val="22"/>
        </w:rPr>
      </w:pPr>
      <w:r>
        <w:rPr>
          <w:rFonts w:ascii="Arial" w:hAnsi="Arial" w:cs="Arial" w:eastAsia="Arial" w:hint="default"/>
          <w:sz w:val="22"/>
          <w:szCs w:val="22"/>
        </w:rPr>
        <w:t>On the ground </w:t>
      </w:r>
      <w:r>
        <w:rPr>
          <w:rFonts w:ascii="Arial" w:hAnsi="Arial" w:cs="Arial" w:eastAsia="Arial" w:hint="default"/>
          <w:sz w:val="22"/>
          <w:szCs w:val="22"/>
        </w:rPr>
        <w:t>– </w:t>
      </w:r>
      <w:r>
        <w:rPr>
          <w:rFonts w:ascii="Arial" w:hAnsi="Arial" w:cs="Arial" w:eastAsia="Arial" w:hint="default"/>
          <w:sz w:val="22"/>
          <w:szCs w:val="22"/>
        </w:rPr>
        <w:t>in the dining/service area as a result of spills or food dropped by tour group members</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On furniture and/or</w:t>
      </w:r>
      <w:r>
        <w:rPr>
          <w:rFonts w:ascii="Arial"/>
          <w:spacing w:val="-9"/>
          <w:sz w:val="22"/>
        </w:rPr>
        <w:t> </w:t>
      </w:r>
      <w:r>
        <w:rPr>
          <w:rFonts w:ascii="Arial"/>
          <w:sz w:val="22"/>
        </w:rPr>
        <w:t>equipment</w:t>
      </w:r>
    </w:p>
    <w:p>
      <w:pPr>
        <w:pStyle w:val="ListParagraph"/>
        <w:numPr>
          <w:ilvl w:val="0"/>
          <w:numId w:val="1"/>
        </w:numPr>
        <w:tabs>
          <w:tab w:pos="524" w:val="left" w:leader="none"/>
        </w:tabs>
        <w:spacing w:line="240" w:lineRule="auto" w:before="63" w:after="0"/>
        <w:ind w:left="523" w:right="0" w:hanging="283"/>
        <w:jc w:val="left"/>
        <w:rPr>
          <w:rFonts w:ascii="Arial" w:hAnsi="Arial" w:cs="Arial" w:eastAsia="Arial" w:hint="default"/>
          <w:sz w:val="22"/>
          <w:szCs w:val="22"/>
        </w:rPr>
      </w:pPr>
      <w:r>
        <w:rPr>
          <w:rFonts w:ascii="Arial" w:hAnsi="Arial" w:cs="Arial" w:eastAsia="Arial" w:hint="default"/>
          <w:sz w:val="22"/>
          <w:szCs w:val="22"/>
        </w:rPr>
        <w:t>Cleaning the general area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4"/>
          <w:sz w:val="22"/>
          <w:szCs w:val="22"/>
        </w:rPr>
        <w:t> </w:t>
      </w:r>
      <w:r>
        <w:rPr>
          <w:rFonts w:ascii="Arial" w:hAnsi="Arial" w:cs="Arial" w:eastAsia="Arial" w:hint="default"/>
          <w:sz w:val="22"/>
          <w:szCs w:val="22"/>
        </w:rPr>
        <w:t>entail:</w:t>
      </w:r>
    </w:p>
    <w:p>
      <w:pPr>
        <w:pStyle w:val="ListParagraph"/>
        <w:numPr>
          <w:ilvl w:val="1"/>
          <w:numId w:val="1"/>
        </w:numPr>
        <w:tabs>
          <w:tab w:pos="810" w:val="left" w:leader="none"/>
        </w:tabs>
        <w:spacing w:line="240" w:lineRule="auto" w:before="117" w:after="0"/>
        <w:ind w:left="809" w:right="0" w:hanging="286"/>
        <w:jc w:val="left"/>
        <w:rPr>
          <w:rFonts w:ascii="Arial" w:hAnsi="Arial" w:cs="Arial" w:eastAsia="Arial" w:hint="default"/>
          <w:sz w:val="22"/>
          <w:szCs w:val="22"/>
        </w:rPr>
      </w:pPr>
      <w:r>
        <w:rPr>
          <w:rFonts w:ascii="Arial"/>
          <w:sz w:val="22"/>
        </w:rPr>
        <w:t>Returning the areas to the original condition in which they were</w:t>
      </w:r>
      <w:r>
        <w:rPr>
          <w:rFonts w:ascii="Arial"/>
          <w:spacing w:val="-19"/>
          <w:sz w:val="22"/>
        </w:rPr>
        <w:t> </w:t>
      </w:r>
      <w:r>
        <w:rPr>
          <w:rFonts w:ascii="Arial"/>
          <w:sz w:val="22"/>
        </w:rPr>
        <w:t>provided</w:t>
      </w:r>
    </w:p>
    <w:p>
      <w:pPr>
        <w:pStyle w:val="ListParagraph"/>
        <w:numPr>
          <w:ilvl w:val="1"/>
          <w:numId w:val="1"/>
        </w:numPr>
        <w:tabs>
          <w:tab w:pos="810" w:val="left" w:leader="none"/>
        </w:tabs>
        <w:spacing w:line="240" w:lineRule="auto" w:before="61" w:after="0"/>
        <w:ind w:left="809" w:right="221" w:hanging="286"/>
        <w:jc w:val="left"/>
        <w:rPr>
          <w:rFonts w:ascii="Arial" w:hAnsi="Arial" w:cs="Arial" w:eastAsia="Arial" w:hint="default"/>
          <w:sz w:val="22"/>
          <w:szCs w:val="22"/>
        </w:rPr>
      </w:pPr>
      <w:r>
        <w:rPr>
          <w:rFonts w:ascii="Arial"/>
          <w:sz w:val="22"/>
        </w:rPr>
        <w:t>Improving the condition of areas beyond that in which they were found to the greatest extent</w:t>
      </w:r>
      <w:r>
        <w:rPr>
          <w:rFonts w:ascii="Arial"/>
          <w:spacing w:val="-2"/>
          <w:sz w:val="22"/>
        </w:rPr>
        <w:t> </w:t>
      </w:r>
      <w:r>
        <w:rPr>
          <w:rFonts w:ascii="Arial"/>
          <w:sz w:val="22"/>
        </w:rPr>
        <w:t>possible</w:t>
      </w:r>
    </w:p>
    <w:p>
      <w:pPr>
        <w:pStyle w:val="ListParagraph"/>
        <w:numPr>
          <w:ilvl w:val="0"/>
          <w:numId w:val="1"/>
        </w:numPr>
        <w:tabs>
          <w:tab w:pos="524" w:val="left" w:leader="none"/>
        </w:tabs>
        <w:spacing w:line="240" w:lineRule="auto" w:before="63" w:after="0"/>
        <w:ind w:left="523" w:right="0" w:hanging="283"/>
        <w:jc w:val="left"/>
        <w:rPr>
          <w:rFonts w:ascii="Arial" w:hAnsi="Arial" w:cs="Arial" w:eastAsia="Arial" w:hint="default"/>
          <w:sz w:val="22"/>
          <w:szCs w:val="22"/>
        </w:rPr>
      </w:pPr>
      <w:r>
        <w:rPr>
          <w:rFonts w:ascii="Arial"/>
          <w:sz w:val="22"/>
        </w:rPr>
        <w:t>Disposing of rubbish and</w:t>
      </w:r>
      <w:r>
        <w:rPr>
          <w:rFonts w:ascii="Arial"/>
          <w:spacing w:val="-9"/>
          <w:sz w:val="22"/>
        </w:rPr>
        <w:t> </w:t>
      </w:r>
      <w:r>
        <w:rPr>
          <w:rFonts w:ascii="Arial"/>
          <w:sz w:val="22"/>
        </w:rPr>
        <w:t>litter:</w:t>
      </w:r>
    </w:p>
    <w:p>
      <w:pPr>
        <w:pStyle w:val="ListParagraph"/>
        <w:numPr>
          <w:ilvl w:val="1"/>
          <w:numId w:val="1"/>
        </w:numPr>
        <w:tabs>
          <w:tab w:pos="810" w:val="left" w:leader="none"/>
        </w:tabs>
        <w:spacing w:line="240" w:lineRule="auto" w:before="119" w:after="0"/>
        <w:ind w:left="809" w:right="0" w:hanging="286"/>
        <w:jc w:val="left"/>
        <w:rPr>
          <w:rFonts w:ascii="Arial" w:hAnsi="Arial" w:cs="Arial" w:eastAsia="Arial" w:hint="default"/>
          <w:sz w:val="22"/>
          <w:szCs w:val="22"/>
        </w:rPr>
      </w:pPr>
      <w:r>
        <w:rPr>
          <w:rFonts w:ascii="Arial" w:hAnsi="Arial" w:cs="Arial" w:eastAsia="Arial" w:hint="default"/>
          <w:sz w:val="22"/>
          <w:szCs w:val="22"/>
        </w:rPr>
        <w:t>In an environmentally-sensitive manner </w:t>
      </w:r>
      <w:r>
        <w:rPr>
          <w:rFonts w:ascii="Arial" w:hAnsi="Arial" w:cs="Arial" w:eastAsia="Arial" w:hint="default"/>
          <w:sz w:val="22"/>
          <w:szCs w:val="22"/>
        </w:rPr>
        <w:t>– </w:t>
      </w:r>
      <w:r>
        <w:rPr>
          <w:rFonts w:ascii="Arial" w:hAnsi="Arial" w:cs="Arial" w:eastAsia="Arial" w:hint="default"/>
          <w:sz w:val="22"/>
          <w:szCs w:val="22"/>
        </w:rPr>
        <w:t>as identified in earlier</w:t>
      </w:r>
      <w:r>
        <w:rPr>
          <w:rFonts w:ascii="Arial" w:hAnsi="Arial" w:cs="Arial" w:eastAsia="Arial" w:hint="default"/>
          <w:spacing w:val="-22"/>
          <w:sz w:val="22"/>
          <w:szCs w:val="22"/>
        </w:rPr>
        <w:t> </w:t>
      </w:r>
      <w:r>
        <w:rPr>
          <w:rFonts w:ascii="Arial" w:hAnsi="Arial" w:cs="Arial" w:eastAsia="Arial" w:hint="default"/>
          <w:sz w:val="22"/>
          <w:szCs w:val="22"/>
        </w:rPr>
        <w:t>notes</w:t>
      </w:r>
    </w:p>
    <w:p>
      <w:pPr>
        <w:pStyle w:val="ListParagraph"/>
        <w:numPr>
          <w:ilvl w:val="1"/>
          <w:numId w:val="1"/>
        </w:numPr>
        <w:tabs>
          <w:tab w:pos="810" w:val="left" w:leader="none"/>
        </w:tabs>
        <w:spacing w:line="240" w:lineRule="auto" w:before="62" w:after="0"/>
        <w:ind w:left="809" w:right="0" w:hanging="286"/>
        <w:jc w:val="left"/>
        <w:rPr>
          <w:rFonts w:ascii="Arial" w:hAnsi="Arial" w:cs="Arial" w:eastAsia="Arial" w:hint="default"/>
          <w:sz w:val="22"/>
          <w:szCs w:val="22"/>
        </w:rPr>
      </w:pPr>
      <w:r>
        <w:rPr>
          <w:rFonts w:ascii="Arial"/>
          <w:sz w:val="22"/>
        </w:rPr>
        <w:t>By removing it for disposal in an alternate</w:t>
      </w:r>
      <w:r>
        <w:rPr>
          <w:rFonts w:ascii="Arial"/>
          <w:spacing w:val="-17"/>
          <w:sz w:val="22"/>
        </w:rPr>
        <w:t> </w:t>
      </w:r>
      <w:r>
        <w:rPr>
          <w:rFonts w:ascii="Arial"/>
          <w:sz w:val="22"/>
        </w:rPr>
        <w:t>location</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In compliance with all relevant</w:t>
      </w:r>
      <w:r>
        <w:rPr>
          <w:rFonts w:ascii="Arial"/>
          <w:spacing w:val="-12"/>
          <w:sz w:val="22"/>
        </w:rPr>
        <w:t> </w:t>
      </w:r>
      <w:r>
        <w:rPr>
          <w:rFonts w:ascii="Arial"/>
          <w:sz w:val="22"/>
        </w:rPr>
        <w:t>laws</w:t>
      </w:r>
    </w:p>
    <w:p>
      <w:pPr>
        <w:pStyle w:val="ListParagraph"/>
        <w:numPr>
          <w:ilvl w:val="0"/>
          <w:numId w:val="1"/>
        </w:numPr>
        <w:tabs>
          <w:tab w:pos="524" w:val="left" w:leader="none"/>
        </w:tabs>
        <w:spacing w:line="240" w:lineRule="auto" w:before="63" w:after="0"/>
        <w:ind w:left="523" w:right="0" w:hanging="283"/>
        <w:jc w:val="left"/>
        <w:rPr>
          <w:rFonts w:ascii="Arial" w:hAnsi="Arial" w:cs="Arial" w:eastAsia="Arial" w:hint="default"/>
          <w:sz w:val="22"/>
          <w:szCs w:val="22"/>
        </w:rPr>
      </w:pPr>
      <w:r>
        <w:rPr>
          <w:rFonts w:ascii="Arial" w:hAnsi="Arial" w:cs="Arial" w:eastAsia="Arial" w:hint="default"/>
          <w:sz w:val="22"/>
          <w:szCs w:val="22"/>
        </w:rPr>
        <w:t>Re-positioning camp site items which may have been moved </w:t>
      </w:r>
      <w:r>
        <w:rPr>
          <w:rFonts w:ascii="Arial" w:hAnsi="Arial" w:cs="Arial" w:eastAsia="Arial" w:hint="default"/>
          <w:sz w:val="22"/>
          <w:szCs w:val="22"/>
        </w:rPr>
        <w:t>–</w:t>
      </w:r>
      <w:r>
        <w:rPr>
          <w:rFonts w:ascii="Arial" w:hAnsi="Arial" w:cs="Arial" w:eastAsia="Arial" w:hint="default"/>
          <w:spacing w:val="-14"/>
          <w:sz w:val="22"/>
          <w:szCs w:val="22"/>
        </w:rPr>
        <w:t> </w:t>
      </w:r>
      <w:r>
        <w:rPr>
          <w:rFonts w:ascii="Arial" w:hAnsi="Arial" w:cs="Arial" w:eastAsia="Arial" w:hint="default"/>
          <w:sz w:val="22"/>
          <w:szCs w:val="22"/>
        </w:rPr>
        <w:t>by:</w:t>
      </w:r>
    </w:p>
    <w:p>
      <w:pPr>
        <w:pStyle w:val="ListParagraph"/>
        <w:numPr>
          <w:ilvl w:val="1"/>
          <w:numId w:val="1"/>
        </w:numPr>
        <w:tabs>
          <w:tab w:pos="810" w:val="left" w:leader="none"/>
        </w:tabs>
        <w:spacing w:line="240" w:lineRule="auto" w:before="119" w:after="0"/>
        <w:ind w:left="809" w:right="0" w:hanging="286"/>
        <w:jc w:val="left"/>
        <w:rPr>
          <w:rFonts w:ascii="Arial" w:hAnsi="Arial" w:cs="Arial" w:eastAsia="Arial" w:hint="default"/>
          <w:sz w:val="22"/>
          <w:szCs w:val="22"/>
        </w:rPr>
      </w:pPr>
      <w:r>
        <w:rPr>
          <w:rFonts w:ascii="Arial"/>
          <w:sz w:val="22"/>
        </w:rPr>
        <w:t>Tour group</w:t>
      </w:r>
      <w:r>
        <w:rPr>
          <w:rFonts w:ascii="Arial"/>
          <w:spacing w:val="-3"/>
          <w:sz w:val="22"/>
        </w:rPr>
        <w:t> </w:t>
      </w:r>
      <w:r>
        <w:rPr>
          <w:rFonts w:ascii="Arial"/>
          <w:sz w:val="22"/>
        </w:rPr>
        <w:t>members</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Tour staff for the purposes of</w:t>
      </w:r>
      <w:r>
        <w:rPr>
          <w:rFonts w:ascii="Arial"/>
          <w:spacing w:val="-17"/>
          <w:sz w:val="22"/>
        </w:rPr>
        <w:t> </w:t>
      </w:r>
      <w:r>
        <w:rPr>
          <w:rFonts w:ascii="Arial"/>
          <w:sz w:val="22"/>
        </w:rPr>
        <w:t>activities/recreation</w:t>
      </w:r>
    </w:p>
    <w:p>
      <w:pPr>
        <w:pStyle w:val="ListParagraph"/>
        <w:numPr>
          <w:ilvl w:val="1"/>
          <w:numId w:val="1"/>
        </w:numPr>
        <w:tabs>
          <w:tab w:pos="810" w:val="left" w:leader="none"/>
        </w:tabs>
        <w:spacing w:line="240" w:lineRule="auto" w:before="61" w:after="0"/>
        <w:ind w:left="809" w:right="0" w:hanging="286"/>
        <w:jc w:val="left"/>
        <w:rPr>
          <w:rFonts w:ascii="Arial" w:hAnsi="Arial" w:cs="Arial" w:eastAsia="Arial" w:hint="default"/>
          <w:sz w:val="22"/>
          <w:szCs w:val="22"/>
        </w:rPr>
      </w:pPr>
      <w:r>
        <w:rPr>
          <w:rFonts w:ascii="Arial"/>
          <w:sz w:val="22"/>
        </w:rPr>
        <w:t>Food production and service</w:t>
      </w:r>
      <w:r>
        <w:rPr>
          <w:rFonts w:ascii="Arial"/>
          <w:spacing w:val="-6"/>
          <w:sz w:val="22"/>
        </w:rPr>
        <w:t> </w:t>
      </w:r>
      <w:r>
        <w:rPr>
          <w:rFonts w:ascii="Arial"/>
          <w:sz w:val="22"/>
        </w:rPr>
        <w:t>staff</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24" w:val="left" w:leader="none"/>
        </w:tabs>
        <w:spacing w:line="240" w:lineRule="auto" w:before="60" w:after="0"/>
        <w:ind w:left="523" w:right="0" w:hanging="283"/>
        <w:jc w:val="left"/>
        <w:rPr>
          <w:rFonts w:ascii="Arial" w:hAnsi="Arial" w:cs="Arial" w:eastAsia="Arial" w:hint="default"/>
          <w:sz w:val="22"/>
          <w:szCs w:val="22"/>
        </w:rPr>
      </w:pPr>
      <w:r>
        <w:rPr>
          <w:rFonts w:ascii="Arial" w:hAnsi="Arial" w:cs="Arial" w:eastAsia="Arial" w:hint="default"/>
          <w:sz w:val="22"/>
          <w:szCs w:val="22"/>
        </w:rPr>
        <w:t>Closing and/or locking entry doors, gates and access points </w:t>
      </w:r>
      <w:r>
        <w:rPr>
          <w:rFonts w:ascii="Arial" w:hAnsi="Arial" w:cs="Arial" w:eastAsia="Arial" w:hint="default"/>
          <w:sz w:val="22"/>
          <w:szCs w:val="22"/>
        </w:rPr>
        <w:t>– </w:t>
      </w:r>
      <w:r>
        <w:rPr>
          <w:rFonts w:ascii="Arial" w:hAnsi="Arial" w:cs="Arial" w:eastAsia="Arial" w:hint="default"/>
          <w:sz w:val="22"/>
          <w:szCs w:val="22"/>
        </w:rPr>
        <w:t>to things such</w:t>
      </w:r>
      <w:r>
        <w:rPr>
          <w:rFonts w:ascii="Arial" w:hAnsi="Arial" w:cs="Arial" w:eastAsia="Arial" w:hint="default"/>
          <w:spacing w:val="-17"/>
          <w:sz w:val="22"/>
          <w:szCs w:val="22"/>
        </w:rPr>
        <w:t> </w:t>
      </w:r>
      <w:r>
        <w:rPr>
          <w:rFonts w:ascii="Arial" w:hAnsi="Arial" w:cs="Arial" w:eastAsia="Arial" w:hint="default"/>
          <w:sz w:val="22"/>
          <w:szCs w:val="22"/>
        </w:rPr>
        <w:t>as:</w:t>
      </w:r>
    </w:p>
    <w:p>
      <w:pPr>
        <w:pStyle w:val="ListParagraph"/>
        <w:numPr>
          <w:ilvl w:val="1"/>
          <w:numId w:val="1"/>
        </w:numPr>
        <w:tabs>
          <w:tab w:pos="807" w:val="left" w:leader="none"/>
        </w:tabs>
        <w:spacing w:line="240" w:lineRule="auto" w:before="120" w:after="0"/>
        <w:ind w:left="806" w:right="0" w:hanging="283"/>
        <w:jc w:val="left"/>
        <w:rPr>
          <w:rFonts w:ascii="Arial" w:hAnsi="Arial" w:cs="Arial" w:eastAsia="Arial" w:hint="default"/>
          <w:sz w:val="22"/>
          <w:szCs w:val="22"/>
        </w:rPr>
      </w:pPr>
      <w:r>
        <w:rPr>
          <w:rFonts w:ascii="Arial"/>
          <w:sz w:val="22"/>
        </w:rPr>
        <w:t>Ablution</w:t>
      </w:r>
      <w:r>
        <w:rPr>
          <w:rFonts w:ascii="Arial"/>
          <w:spacing w:val="-8"/>
          <w:sz w:val="22"/>
        </w:rPr>
        <w:t> </w:t>
      </w:r>
      <w:r>
        <w:rPr>
          <w:rFonts w:ascii="Arial"/>
          <w:sz w:val="22"/>
        </w:rPr>
        <w:t>blocks/facilities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Cupboards and cabinets in food production and service</w:t>
      </w:r>
      <w:r>
        <w:rPr>
          <w:rFonts w:ascii="Arial"/>
          <w:spacing w:val="-15"/>
          <w:sz w:val="22"/>
        </w:rPr>
        <w:t> </w:t>
      </w:r>
      <w:r>
        <w:rPr>
          <w:rFonts w:ascii="Arial"/>
          <w:sz w:val="22"/>
        </w:rPr>
        <w:t>areas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Food production and dining</w:t>
      </w:r>
      <w:r>
        <w:rPr>
          <w:rFonts w:ascii="Arial"/>
          <w:spacing w:val="-4"/>
          <w:sz w:val="22"/>
        </w:rPr>
        <w:t> </w:t>
      </w:r>
      <w:r>
        <w:rPr>
          <w:rFonts w:ascii="Arial"/>
          <w:sz w:val="22"/>
        </w:rPr>
        <w:t>areas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Sites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sz w:val="22"/>
        </w:rPr>
        <w:t>Turning off and/or</w:t>
      </w:r>
      <w:r>
        <w:rPr>
          <w:rFonts w:ascii="Arial"/>
          <w:spacing w:val="-8"/>
          <w:sz w:val="22"/>
        </w:rPr>
        <w:t> </w:t>
      </w:r>
      <w:r>
        <w:rPr>
          <w:rFonts w:ascii="Arial"/>
          <w:sz w:val="22"/>
        </w:rPr>
        <w:t>disconnecting:</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sz w:val="22"/>
        </w:rPr>
        <w:t>Electrical</w:t>
      </w:r>
      <w:r>
        <w:rPr>
          <w:rFonts w:ascii="Arial"/>
          <w:spacing w:val="-3"/>
          <w:sz w:val="22"/>
        </w:rPr>
        <w:t> </w:t>
      </w:r>
      <w:r>
        <w:rPr>
          <w:rFonts w:ascii="Arial"/>
          <w:sz w:val="22"/>
        </w:rPr>
        <w:t>power</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Gas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Water</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Nominated</w:t>
      </w:r>
      <w:r>
        <w:rPr>
          <w:rFonts w:ascii="Arial"/>
          <w:spacing w:val="-3"/>
          <w:sz w:val="22"/>
        </w:rPr>
        <w:t> </w:t>
      </w:r>
      <w:r>
        <w:rPr>
          <w:rFonts w:ascii="Arial"/>
          <w:sz w:val="22"/>
        </w:rPr>
        <w:t>items</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Conducting a final visual inspection </w:t>
      </w:r>
      <w:r>
        <w:rPr>
          <w:rFonts w:ascii="Arial" w:hAnsi="Arial" w:cs="Arial" w:eastAsia="Arial" w:hint="default"/>
          <w:sz w:val="22"/>
          <w:szCs w:val="22"/>
        </w:rPr>
        <w:t>–</w:t>
      </w:r>
      <w:r>
        <w:rPr>
          <w:rFonts w:ascii="Arial" w:hAnsi="Arial" w:cs="Arial" w:eastAsia="Arial" w:hint="default"/>
          <w:spacing w:val="-13"/>
          <w:sz w:val="22"/>
          <w:szCs w:val="22"/>
        </w:rPr>
        <w:t> </w:t>
      </w:r>
      <w:r>
        <w:rPr>
          <w:rFonts w:ascii="Arial" w:hAnsi="Arial" w:cs="Arial" w:eastAsia="Arial" w:hint="default"/>
          <w:sz w:val="22"/>
          <w:szCs w:val="22"/>
        </w:rPr>
        <w:t>which:</w:t>
      </w:r>
    </w:p>
    <w:p>
      <w:pPr>
        <w:pStyle w:val="ListParagraph"/>
        <w:numPr>
          <w:ilvl w:val="1"/>
          <w:numId w:val="1"/>
        </w:numPr>
        <w:tabs>
          <w:tab w:pos="807" w:val="left" w:leader="none"/>
        </w:tabs>
        <w:spacing w:line="240" w:lineRule="auto" w:before="120" w:after="0"/>
        <w:ind w:left="806" w:right="442" w:hanging="283"/>
        <w:jc w:val="left"/>
        <w:rPr>
          <w:rFonts w:ascii="Arial" w:hAnsi="Arial" w:cs="Arial" w:eastAsia="Arial" w:hint="default"/>
          <w:sz w:val="22"/>
          <w:szCs w:val="22"/>
        </w:rPr>
      </w:pPr>
      <w:r>
        <w:rPr>
          <w:rFonts w:ascii="Arial"/>
          <w:sz w:val="22"/>
        </w:rPr>
        <w:t>Is done to find items which may have been dropped, forgotten or overlooked by the crew and/or tour group</w:t>
      </w:r>
      <w:r>
        <w:rPr>
          <w:rFonts w:ascii="Arial"/>
          <w:spacing w:val="-8"/>
          <w:sz w:val="22"/>
        </w:rPr>
        <w:t> </w:t>
      </w:r>
      <w:r>
        <w:rPr>
          <w:rFonts w:ascii="Arial"/>
          <w:sz w:val="22"/>
        </w:rPr>
        <w:t>members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May be done in partnership with site</w:t>
      </w:r>
      <w:r>
        <w:rPr>
          <w:rFonts w:ascii="Arial"/>
          <w:spacing w:val="-16"/>
          <w:sz w:val="22"/>
        </w:rPr>
        <w:t> </w:t>
      </w:r>
      <w:r>
        <w:rPr>
          <w:rFonts w:ascii="Arial"/>
          <w:sz w:val="22"/>
        </w:rPr>
        <w:t>representative</w:t>
      </w:r>
    </w:p>
    <w:p>
      <w:pPr>
        <w:pStyle w:val="ListParagraph"/>
        <w:numPr>
          <w:ilvl w:val="1"/>
          <w:numId w:val="1"/>
        </w:numPr>
        <w:tabs>
          <w:tab w:pos="807" w:val="left" w:leader="none"/>
        </w:tabs>
        <w:spacing w:line="240" w:lineRule="auto" w:before="121" w:after="0"/>
        <w:ind w:left="806" w:right="887" w:hanging="283"/>
        <w:jc w:val="left"/>
        <w:rPr>
          <w:rFonts w:ascii="Arial" w:hAnsi="Arial" w:cs="Arial" w:eastAsia="Arial" w:hint="default"/>
          <w:sz w:val="22"/>
          <w:szCs w:val="22"/>
        </w:rPr>
      </w:pPr>
      <w:r>
        <w:rPr>
          <w:rFonts w:ascii="Arial" w:hAnsi="Arial" w:cs="Arial" w:eastAsia="Arial" w:hint="default"/>
          <w:sz w:val="22"/>
          <w:szCs w:val="22"/>
        </w:rPr>
        <w:t>Could require completion of ‘On departure’ checklist to provide evidence of the </w:t>
      </w:r>
      <w:r>
        <w:rPr>
          <w:rFonts w:ascii="Arial" w:hAnsi="Arial" w:cs="Arial" w:eastAsia="Arial" w:hint="default"/>
          <w:sz w:val="22"/>
          <w:szCs w:val="22"/>
        </w:rPr>
        <w:t>inspection and form a basis for recording</w:t>
      </w:r>
      <w:r>
        <w:rPr>
          <w:rFonts w:ascii="Arial" w:hAnsi="Arial" w:cs="Arial" w:eastAsia="Arial" w:hint="default"/>
          <w:spacing w:val="-12"/>
          <w:sz w:val="22"/>
          <w:szCs w:val="22"/>
        </w:rPr>
        <w:t> </w:t>
      </w:r>
      <w:r>
        <w:rPr>
          <w:rFonts w:ascii="Arial" w:hAnsi="Arial" w:cs="Arial" w:eastAsia="Arial" w:hint="default"/>
          <w:sz w:val="22"/>
          <w:szCs w:val="22"/>
        </w:rPr>
        <w:t>issues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Often forms the basis of reimbursement of bonds paid and/or extra charges</w:t>
      </w:r>
      <w:r>
        <w:rPr>
          <w:rFonts w:ascii="Arial"/>
          <w:spacing w:val="-21"/>
          <w:sz w:val="22"/>
        </w:rPr>
        <w:t> </w:t>
      </w:r>
      <w:r>
        <w:rPr>
          <w:rFonts w:ascii="Arial"/>
          <w:sz w:val="22"/>
        </w:rPr>
        <w:t>levied</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Liaising with site owners, where applicable </w:t>
      </w:r>
      <w:r>
        <w:rPr>
          <w:rFonts w:ascii="Arial" w:hAnsi="Arial" w:cs="Arial" w:eastAsia="Arial" w:hint="default"/>
          <w:sz w:val="22"/>
          <w:szCs w:val="22"/>
        </w:rPr>
        <w:t>–</w:t>
      </w:r>
      <w:r>
        <w:rPr>
          <w:rFonts w:ascii="Arial" w:hAnsi="Arial" w:cs="Arial" w:eastAsia="Arial" w:hint="default"/>
          <w:spacing w:val="-15"/>
          <w:sz w:val="22"/>
          <w:szCs w:val="22"/>
        </w:rPr>
        <w:t> </w:t>
      </w:r>
      <w:r>
        <w:rPr>
          <w:rFonts w:ascii="Arial" w:hAnsi="Arial" w:cs="Arial" w:eastAsia="Arial" w:hint="default"/>
          <w:sz w:val="22"/>
          <w:szCs w:val="22"/>
        </w:rPr>
        <w:t>to:</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Confirm that the areas have been cleaned to their</w:t>
      </w:r>
      <w:r>
        <w:rPr>
          <w:rFonts w:ascii="Arial"/>
          <w:spacing w:val="-22"/>
          <w:sz w:val="22"/>
        </w:rPr>
        <w:t> </w:t>
      </w:r>
      <w:r>
        <w:rPr>
          <w:rFonts w:ascii="Arial"/>
          <w:sz w:val="22"/>
        </w:rPr>
        <w:t>satisfaction</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Identify areas requiring further</w:t>
      </w:r>
      <w:r>
        <w:rPr>
          <w:rFonts w:ascii="Arial"/>
          <w:spacing w:val="-15"/>
          <w:sz w:val="22"/>
        </w:rPr>
        <w:t> </w:t>
      </w:r>
      <w:r>
        <w:rPr>
          <w:rFonts w:ascii="Arial"/>
          <w:sz w:val="22"/>
        </w:rPr>
        <w:t>attention</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Negotiating payment/recompense in accordance with identified</w:t>
      </w:r>
      <w:r>
        <w:rPr>
          <w:rFonts w:ascii="Arial"/>
          <w:spacing w:val="-18"/>
          <w:sz w:val="22"/>
        </w:rPr>
        <w:t> </w:t>
      </w:r>
      <w:r>
        <w:rPr>
          <w:rFonts w:ascii="Arial"/>
          <w:sz w:val="22"/>
        </w:rPr>
        <w:t>issues.</w:t>
      </w:r>
    </w:p>
    <w:p>
      <w:pPr>
        <w:spacing w:line="240" w:lineRule="auto" w:before="2" w:after="0"/>
        <w:ind w:right="0"/>
        <w:rPr>
          <w:rFonts w:ascii="Arial" w:hAnsi="Arial" w:cs="Arial" w:eastAsia="Arial" w:hint="default"/>
          <w:sz w:val="24"/>
          <w:szCs w:val="24"/>
        </w:rPr>
      </w:pPr>
    </w:p>
    <w:p>
      <w:pPr>
        <w:spacing w:line="240" w:lineRule="auto"/>
        <w:ind w:left="2811"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2415111" cy="3194685"/>
            <wp:effectExtent l="0" t="0" r="0" b="0"/>
            <wp:docPr id="41" name="image117.png" descr=""/>
            <wp:cNvGraphicFramePr>
              <a:graphicFrameLocks noChangeAspect="1"/>
            </wp:cNvGraphicFramePr>
            <a:graphic>
              <a:graphicData uri="http://schemas.openxmlformats.org/drawingml/2006/picture">
                <pic:pic>
                  <pic:nvPicPr>
                    <pic:cNvPr id="42" name="image117.png"/>
                    <pic:cNvPicPr/>
                  </pic:nvPicPr>
                  <pic:blipFill>
                    <a:blip r:embed="rId238" cstate="print"/>
                    <a:stretch>
                      <a:fillRect/>
                    </a:stretch>
                  </pic:blipFill>
                  <pic:spPr>
                    <a:xfrm>
                      <a:off x="0" y="0"/>
                      <a:ext cx="2415111" cy="3194685"/>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999" w:top="1260" w:bottom="1180" w:left="1200" w:right="1380"/>
        </w:sectPr>
      </w:pPr>
    </w:p>
    <w:p>
      <w:pPr>
        <w:spacing w:line="240" w:lineRule="auto" w:before="2"/>
        <w:ind w:right="0"/>
        <w:rPr>
          <w:rFonts w:ascii="Arial" w:hAnsi="Arial" w:cs="Arial" w:eastAsia="Arial" w:hint="default"/>
          <w:sz w:val="14"/>
          <w:szCs w:val="14"/>
        </w:rPr>
      </w:pPr>
    </w:p>
    <w:p>
      <w:pPr>
        <w:pStyle w:val="Heading2"/>
        <w:numPr>
          <w:ilvl w:val="1"/>
          <w:numId w:val="40"/>
        </w:numPr>
        <w:tabs>
          <w:tab w:pos="1006" w:val="left" w:leader="none"/>
        </w:tabs>
        <w:spacing w:line="249" w:lineRule="auto" w:before="54" w:after="0"/>
        <w:ind w:left="1006" w:right="1456" w:hanging="766"/>
        <w:jc w:val="left"/>
        <w:rPr>
          <w:b w:val="0"/>
          <w:bCs w:val="0"/>
        </w:rPr>
      </w:pPr>
      <w:r>
        <w:rPr>
          <w:color w:val="45535F"/>
        </w:rPr>
        <w:t>Disassemble food related equipment for transport or later</w:t>
      </w:r>
      <w:r>
        <w:rPr>
          <w:color w:val="45535F"/>
          <w:spacing w:val="-3"/>
        </w:rPr>
        <w:t> </w:t>
      </w:r>
      <w:r>
        <w:rPr>
          <w:color w:val="45535F"/>
        </w:rPr>
        <w:t>use</w:t>
      </w:r>
      <w:r>
        <w:rPr>
          <w:b w:val="0"/>
        </w:rPr>
      </w:r>
    </w:p>
    <w:p>
      <w:pPr>
        <w:pStyle w:val="Heading4"/>
        <w:spacing w:line="240" w:lineRule="auto" w:before="233"/>
        <w:ind w:right="1412"/>
        <w:jc w:val="left"/>
        <w:rPr>
          <w:b w:val="0"/>
          <w:bCs w:val="0"/>
        </w:rPr>
      </w:pPr>
      <w:r>
        <w:rPr/>
        <w:pict>
          <v:shape style="position:absolute;margin-left:378.5pt;margin-top:30.351839pt;width:132.3pt;height:198.4pt;mso-position-horizontal-relative:page;mso-position-vertical-relative:paragraph;z-index:3928" type="#_x0000_t75" stroked="false">
            <v:imagedata r:id="rId239" o:title=""/>
          </v:shape>
        </w:pict>
      </w:r>
      <w:r>
        <w:rPr>
          <w:color w:val="45535F"/>
        </w:rPr>
        <w:t>Introduction</w:t>
      </w:r>
      <w:r>
        <w:rPr>
          <w:b w:val="0"/>
        </w:rPr>
      </w:r>
    </w:p>
    <w:p>
      <w:pPr>
        <w:pStyle w:val="BodyText"/>
        <w:spacing w:line="240" w:lineRule="auto" w:before="243"/>
        <w:ind w:left="240" w:right="3539" w:firstLine="0"/>
        <w:jc w:val="left"/>
      </w:pPr>
      <w:r>
        <w:rPr/>
        <w:t>Before bump out can occur there may be a need to disassemble food related equipment for transport or later use.</w:t>
      </w:r>
    </w:p>
    <w:p>
      <w:pPr>
        <w:pStyle w:val="BodyText"/>
        <w:spacing w:line="240" w:lineRule="auto" w:before="160"/>
        <w:ind w:left="240" w:right="1412" w:firstLine="0"/>
        <w:jc w:val="left"/>
      </w:pPr>
      <w:r>
        <w:rPr/>
        <w:t>This section discusses requirements in this</w:t>
      </w:r>
      <w:r>
        <w:rPr>
          <w:spacing w:val="-10"/>
        </w:rPr>
        <w:t> </w:t>
      </w:r>
      <w:r>
        <w:rPr/>
        <w:t>regard.</w:t>
      </w:r>
    </w:p>
    <w:p>
      <w:pPr>
        <w:spacing w:line="240" w:lineRule="auto" w:before="11"/>
        <w:ind w:right="0"/>
        <w:rPr>
          <w:rFonts w:ascii="Arial" w:hAnsi="Arial" w:cs="Arial" w:eastAsia="Arial" w:hint="default"/>
          <w:sz w:val="21"/>
          <w:szCs w:val="21"/>
        </w:rPr>
      </w:pPr>
    </w:p>
    <w:p>
      <w:pPr>
        <w:pStyle w:val="Heading4"/>
        <w:spacing w:line="240" w:lineRule="auto"/>
        <w:ind w:right="1412"/>
        <w:jc w:val="left"/>
        <w:rPr>
          <w:b w:val="0"/>
          <w:bCs w:val="0"/>
        </w:rPr>
      </w:pPr>
      <w:r>
        <w:rPr>
          <w:color w:val="45535F"/>
        </w:rPr>
        <w:t>Disassembling food related</w:t>
      </w:r>
      <w:r>
        <w:rPr>
          <w:color w:val="45535F"/>
          <w:spacing w:val="-16"/>
        </w:rPr>
        <w:t> </w:t>
      </w:r>
      <w:r>
        <w:rPr>
          <w:color w:val="45535F"/>
        </w:rPr>
        <w:t>equipment</w:t>
      </w:r>
      <w:r>
        <w:rPr>
          <w:b w:val="0"/>
        </w:rPr>
      </w:r>
    </w:p>
    <w:p>
      <w:pPr>
        <w:pStyle w:val="BodyText"/>
        <w:spacing w:line="240" w:lineRule="auto" w:before="240"/>
        <w:ind w:left="240" w:right="3164" w:firstLine="0"/>
        <w:jc w:val="left"/>
      </w:pPr>
      <w:r>
        <w:rPr/>
        <w:t>The following protocols </w:t>
      </w:r>
      <w:r>
        <w:rPr>
          <w:rFonts w:ascii="Arial"/>
          <w:i/>
        </w:rPr>
        <w:t>generally </w:t>
      </w:r>
      <w:r>
        <w:rPr/>
        <w:t>apply to the disassembly of food-related equipment when bumping</w:t>
      </w:r>
      <w:r>
        <w:rPr>
          <w:spacing w:val="-12"/>
        </w:rPr>
        <w:t> </w:t>
      </w:r>
      <w:r>
        <w:rPr/>
        <w:t>out:</w:t>
      </w:r>
    </w:p>
    <w:p>
      <w:pPr>
        <w:pStyle w:val="ListParagraph"/>
        <w:numPr>
          <w:ilvl w:val="0"/>
          <w:numId w:val="1"/>
        </w:numPr>
        <w:tabs>
          <w:tab w:pos="524" w:val="left" w:leader="none"/>
        </w:tabs>
        <w:spacing w:line="240" w:lineRule="auto" w:before="164" w:after="0"/>
        <w:ind w:left="523" w:right="3135" w:hanging="283"/>
        <w:jc w:val="left"/>
        <w:rPr>
          <w:rFonts w:ascii="Arial" w:hAnsi="Arial" w:cs="Arial" w:eastAsia="Arial" w:hint="default"/>
          <w:sz w:val="22"/>
          <w:szCs w:val="22"/>
        </w:rPr>
      </w:pPr>
      <w:r>
        <w:rPr>
          <w:rFonts w:ascii="Arial" w:hAnsi="Arial" w:cs="Arial" w:eastAsia="Arial" w:hint="default"/>
          <w:sz w:val="22"/>
          <w:szCs w:val="22"/>
        </w:rPr>
        <w:t>Items which needed to be assembled for use usually need to be disassembled when finalising the camp </w:t>
      </w:r>
      <w:r>
        <w:rPr>
          <w:rFonts w:ascii="Arial" w:hAnsi="Arial" w:cs="Arial" w:eastAsia="Arial" w:hint="default"/>
          <w:sz w:val="22"/>
          <w:szCs w:val="22"/>
        </w:rPr>
        <w:t>– </w:t>
      </w:r>
      <w:r>
        <w:rPr>
          <w:rFonts w:ascii="Arial" w:hAnsi="Arial" w:cs="Arial" w:eastAsia="Arial" w:hint="default"/>
          <w:sz w:val="22"/>
          <w:szCs w:val="22"/>
        </w:rPr>
        <w:t>this is not </w:t>
      </w:r>
      <w:r>
        <w:rPr>
          <w:rFonts w:ascii="Arial" w:hAnsi="Arial" w:cs="Arial" w:eastAsia="Arial" w:hint="default"/>
          <w:sz w:val="22"/>
          <w:szCs w:val="22"/>
        </w:rPr>
        <w:t>always the case but is a good ‘rule of</w:t>
      </w:r>
      <w:r>
        <w:rPr>
          <w:rFonts w:ascii="Arial" w:hAnsi="Arial" w:cs="Arial" w:eastAsia="Arial" w:hint="default"/>
          <w:spacing w:val="-12"/>
          <w:sz w:val="22"/>
          <w:szCs w:val="22"/>
        </w:rPr>
        <w:t> </w:t>
      </w:r>
      <w:r>
        <w:rPr>
          <w:rFonts w:ascii="Arial" w:hAnsi="Arial" w:cs="Arial" w:eastAsia="Arial" w:hint="default"/>
          <w:sz w:val="22"/>
          <w:szCs w:val="22"/>
        </w:rPr>
        <w:t>thumb’.</w:t>
      </w:r>
    </w:p>
    <w:p>
      <w:pPr>
        <w:pStyle w:val="BodyText"/>
        <w:spacing w:line="240" w:lineRule="auto"/>
        <w:ind w:right="1412" w:firstLine="0"/>
        <w:jc w:val="left"/>
      </w:pPr>
      <w:r>
        <w:rPr/>
        <w:t>In general, items are more likely to be damaged</w:t>
      </w:r>
      <w:r>
        <w:rPr>
          <w:spacing w:val="-13"/>
        </w:rPr>
        <w:t> </w:t>
      </w:r>
      <w:r>
        <w:rPr/>
        <w:t>and/or</w:t>
      </w:r>
    </w:p>
    <w:p>
      <w:pPr>
        <w:pStyle w:val="BodyText"/>
        <w:spacing w:line="240" w:lineRule="auto" w:before="1"/>
        <w:ind w:right="1412" w:firstLine="0"/>
        <w:jc w:val="left"/>
      </w:pPr>
      <w:r>
        <w:rPr/>
        <w:t>not fit into available space if they are left assembled for</w:t>
      </w:r>
      <w:r>
        <w:rPr>
          <w:spacing w:val="-21"/>
        </w:rPr>
        <w:t> </w:t>
      </w:r>
      <w:r>
        <w:rPr/>
        <w:t>transportation.</w:t>
      </w:r>
    </w:p>
    <w:p>
      <w:pPr>
        <w:pStyle w:val="ListParagraph"/>
        <w:numPr>
          <w:ilvl w:val="0"/>
          <w:numId w:val="1"/>
        </w:numPr>
        <w:tabs>
          <w:tab w:pos="524" w:val="left" w:leader="none"/>
        </w:tabs>
        <w:spacing w:line="240" w:lineRule="auto" w:before="121" w:after="0"/>
        <w:ind w:left="523" w:right="0" w:hanging="283"/>
        <w:jc w:val="left"/>
        <w:rPr>
          <w:rFonts w:ascii="Arial" w:hAnsi="Arial" w:cs="Arial" w:eastAsia="Arial" w:hint="default"/>
          <w:sz w:val="22"/>
          <w:szCs w:val="22"/>
        </w:rPr>
      </w:pPr>
      <w:r>
        <w:rPr>
          <w:rFonts w:ascii="Arial"/>
          <w:sz w:val="22"/>
        </w:rPr>
        <w:t>Where possible, equipment is cleaned as it is</w:t>
      </w:r>
      <w:r>
        <w:rPr>
          <w:rFonts w:ascii="Arial"/>
          <w:spacing w:val="-14"/>
          <w:sz w:val="22"/>
        </w:rPr>
        <w:t> </w:t>
      </w:r>
      <w:r>
        <w:rPr>
          <w:rFonts w:ascii="Arial"/>
          <w:sz w:val="22"/>
        </w:rPr>
        <w:t>disassembled.</w:t>
      </w:r>
    </w:p>
    <w:p>
      <w:pPr>
        <w:pStyle w:val="BodyText"/>
        <w:spacing w:line="240" w:lineRule="auto" w:before="119"/>
        <w:ind w:right="89" w:firstLine="0"/>
        <w:jc w:val="left"/>
      </w:pPr>
      <w:r>
        <w:rPr>
          <w:rFonts w:ascii="Arial" w:hAnsi="Arial" w:cs="Arial" w:eastAsia="Arial" w:hint="default"/>
        </w:rPr>
        <w:t>This cleaning may not need to be a thorough cleaning but it should at least remove ‘loose dirt’ and grease/oil/grime which may be transferred to other items or the </w:t>
      </w:r>
      <w:r>
        <w:rPr/>
        <w:t>transport vehicle. Fuller cleaning may be more easily undertaken back at head office where better facilities exist.</w:t>
      </w:r>
    </w:p>
    <w:p>
      <w:pPr>
        <w:pStyle w:val="BodyText"/>
        <w:spacing w:line="240" w:lineRule="auto"/>
        <w:ind w:right="138" w:firstLine="0"/>
        <w:jc w:val="both"/>
      </w:pPr>
      <w:r>
        <w:rPr/>
        <w:t>Sanitation normally does not occur at this point because the equipment is not about to be used and will require cleaning/wiping, washing after it has been re-assembled for its next use.</w:t>
      </w:r>
    </w:p>
    <w:p>
      <w:pPr>
        <w:pStyle w:val="ListParagraph"/>
        <w:numPr>
          <w:ilvl w:val="0"/>
          <w:numId w:val="1"/>
        </w:numPr>
        <w:tabs>
          <w:tab w:pos="524" w:val="left" w:leader="none"/>
        </w:tabs>
        <w:spacing w:line="240" w:lineRule="auto" w:before="123" w:after="0"/>
        <w:ind w:left="523" w:right="594" w:hanging="283"/>
        <w:jc w:val="left"/>
        <w:rPr>
          <w:rFonts w:ascii="Arial" w:hAnsi="Arial" w:cs="Arial" w:eastAsia="Arial" w:hint="default"/>
          <w:sz w:val="22"/>
          <w:szCs w:val="22"/>
        </w:rPr>
      </w:pPr>
      <w:r>
        <w:rPr>
          <w:rFonts w:ascii="Arial" w:hAnsi="Arial" w:cs="Arial" w:eastAsia="Arial" w:hint="default"/>
          <w:sz w:val="22"/>
          <w:szCs w:val="22"/>
        </w:rPr>
        <w:t>All parts from the one unit must be included with that unit </w:t>
      </w:r>
      <w:r>
        <w:rPr>
          <w:rFonts w:ascii="Arial" w:hAnsi="Arial" w:cs="Arial" w:eastAsia="Arial" w:hint="default"/>
          <w:sz w:val="22"/>
          <w:szCs w:val="22"/>
        </w:rPr>
        <w:t>– </w:t>
      </w:r>
      <w:r>
        <w:rPr>
          <w:rFonts w:ascii="Arial" w:hAnsi="Arial" w:cs="Arial" w:eastAsia="Arial" w:hint="default"/>
          <w:sz w:val="22"/>
          <w:szCs w:val="22"/>
        </w:rPr>
        <w:t>the parts may need to be placed into a designated, tagged</w:t>
      </w:r>
      <w:r>
        <w:rPr>
          <w:rFonts w:ascii="Arial" w:hAnsi="Arial" w:cs="Arial" w:eastAsia="Arial" w:hint="default"/>
          <w:spacing w:val="-8"/>
          <w:sz w:val="22"/>
          <w:szCs w:val="22"/>
        </w:rPr>
        <w:t> </w:t>
      </w:r>
      <w:r>
        <w:rPr>
          <w:rFonts w:ascii="Arial" w:hAnsi="Arial" w:cs="Arial" w:eastAsia="Arial" w:hint="default"/>
          <w:sz w:val="22"/>
          <w:szCs w:val="22"/>
        </w:rPr>
        <w:t>bag</w:t>
      </w:r>
    </w:p>
    <w:p>
      <w:pPr>
        <w:pStyle w:val="ListParagraph"/>
        <w:numPr>
          <w:ilvl w:val="0"/>
          <w:numId w:val="1"/>
        </w:numPr>
        <w:tabs>
          <w:tab w:pos="524" w:val="left" w:leader="none"/>
        </w:tabs>
        <w:spacing w:line="240" w:lineRule="auto" w:before="123" w:after="0"/>
        <w:ind w:left="523" w:right="483" w:hanging="283"/>
        <w:jc w:val="left"/>
        <w:rPr>
          <w:rFonts w:ascii="Arial" w:hAnsi="Arial" w:cs="Arial" w:eastAsia="Arial" w:hint="default"/>
          <w:sz w:val="22"/>
          <w:szCs w:val="22"/>
        </w:rPr>
      </w:pPr>
      <w:r>
        <w:rPr>
          <w:rFonts w:ascii="Arial" w:hAnsi="Arial" w:cs="Arial" w:eastAsia="Arial" w:hint="default"/>
          <w:sz w:val="22"/>
          <w:szCs w:val="22"/>
        </w:rPr>
        <w:t>The correct tools must be used to disassemble units </w:t>
      </w:r>
      <w:r>
        <w:rPr>
          <w:rFonts w:ascii="Arial" w:hAnsi="Arial" w:cs="Arial" w:eastAsia="Arial" w:hint="default"/>
          <w:sz w:val="22"/>
          <w:szCs w:val="22"/>
        </w:rPr>
        <w:t>– </w:t>
      </w:r>
      <w:r>
        <w:rPr>
          <w:rFonts w:ascii="Arial" w:hAnsi="Arial" w:cs="Arial" w:eastAsia="Arial" w:hint="default"/>
          <w:sz w:val="22"/>
          <w:szCs w:val="22"/>
        </w:rPr>
        <w:t>to avoid damage to nuts, bolts. connections and</w:t>
      </w:r>
      <w:r>
        <w:rPr>
          <w:rFonts w:ascii="Arial" w:hAnsi="Arial" w:cs="Arial" w:eastAsia="Arial" w:hint="default"/>
          <w:spacing w:val="-1"/>
          <w:sz w:val="22"/>
          <w:szCs w:val="22"/>
        </w:rPr>
        <w:t> </w:t>
      </w:r>
      <w:r>
        <w:rPr>
          <w:rFonts w:ascii="Arial" w:hAnsi="Arial" w:cs="Arial" w:eastAsia="Arial" w:hint="default"/>
          <w:sz w:val="22"/>
          <w:szCs w:val="22"/>
        </w:rPr>
        <w:t>hoses</w:t>
      </w:r>
    </w:p>
    <w:p>
      <w:pPr>
        <w:pStyle w:val="ListParagraph"/>
        <w:numPr>
          <w:ilvl w:val="0"/>
          <w:numId w:val="1"/>
        </w:numPr>
        <w:tabs>
          <w:tab w:pos="524" w:val="left" w:leader="none"/>
        </w:tabs>
        <w:spacing w:line="240" w:lineRule="auto" w:before="123" w:after="0"/>
        <w:ind w:left="523" w:right="492" w:hanging="283"/>
        <w:jc w:val="both"/>
        <w:rPr>
          <w:rFonts w:ascii="Arial" w:hAnsi="Arial" w:cs="Arial" w:eastAsia="Arial" w:hint="default"/>
          <w:sz w:val="22"/>
          <w:szCs w:val="22"/>
        </w:rPr>
      </w:pPr>
      <w:r>
        <w:rPr>
          <w:rFonts w:ascii="Arial" w:hAnsi="Arial" w:cs="Arial" w:eastAsia="Arial" w:hint="default"/>
          <w:sz w:val="22"/>
          <w:szCs w:val="22"/>
        </w:rPr>
        <w:t>Equipment should be inspected for damage as part of the disassembly process </w:t>
      </w:r>
      <w:r>
        <w:rPr>
          <w:rFonts w:ascii="Arial" w:hAnsi="Arial" w:cs="Arial" w:eastAsia="Arial" w:hint="default"/>
          <w:sz w:val="22"/>
          <w:szCs w:val="22"/>
        </w:rPr>
        <w:t>– </w:t>
      </w:r>
      <w:r>
        <w:rPr>
          <w:rFonts w:ascii="Arial" w:hAnsi="Arial" w:cs="Arial" w:eastAsia="Arial" w:hint="default"/>
          <w:sz w:val="22"/>
          <w:szCs w:val="22"/>
        </w:rPr>
        <w:t>and supervisors advised of identified problems so appropriate remedial action relating (for example) to repairs or securing substitute equipment can be</w:t>
      </w:r>
      <w:r>
        <w:rPr>
          <w:rFonts w:ascii="Arial" w:hAnsi="Arial" w:cs="Arial" w:eastAsia="Arial" w:hint="default"/>
          <w:spacing w:val="-12"/>
          <w:sz w:val="22"/>
          <w:szCs w:val="22"/>
        </w:rPr>
        <w:t> </w:t>
      </w:r>
      <w:r>
        <w:rPr>
          <w:rFonts w:ascii="Arial" w:hAnsi="Arial" w:cs="Arial" w:eastAsia="Arial" w:hint="default"/>
          <w:sz w:val="22"/>
          <w:szCs w:val="22"/>
        </w:rPr>
        <w:t>taken</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Care should be taken when handling items/equipment at this stage </w:t>
      </w:r>
      <w:r>
        <w:rPr>
          <w:rFonts w:ascii="Arial" w:hAnsi="Arial" w:cs="Arial" w:eastAsia="Arial" w:hint="default"/>
          <w:sz w:val="22"/>
          <w:szCs w:val="22"/>
        </w:rPr>
        <w:t>–</w:t>
      </w:r>
      <w:r>
        <w:rPr>
          <w:rFonts w:ascii="Arial" w:hAnsi="Arial" w:cs="Arial" w:eastAsia="Arial" w:hint="default"/>
          <w:spacing w:val="-22"/>
          <w:sz w:val="22"/>
          <w:szCs w:val="22"/>
        </w:rPr>
        <w:t> </w:t>
      </w:r>
      <w:r>
        <w:rPr>
          <w:rFonts w:ascii="Arial" w:hAnsi="Arial" w:cs="Arial" w:eastAsia="Arial" w:hint="default"/>
          <w:sz w:val="22"/>
          <w:szCs w:val="22"/>
        </w:rPr>
        <w:t>to:</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Avoid damage to</w:t>
      </w:r>
      <w:r>
        <w:rPr>
          <w:rFonts w:ascii="Arial"/>
          <w:spacing w:val="-6"/>
          <w:sz w:val="22"/>
        </w:rPr>
        <w:t> </w:t>
      </w:r>
      <w:r>
        <w:rPr>
          <w:rFonts w:ascii="Arial"/>
          <w:sz w:val="22"/>
        </w:rPr>
        <w:t>equipment</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Avoid personal</w:t>
      </w:r>
      <w:r>
        <w:rPr>
          <w:rFonts w:ascii="Arial"/>
          <w:spacing w:val="-3"/>
          <w:sz w:val="22"/>
        </w:rPr>
        <w:t> </w:t>
      </w:r>
      <w:r>
        <w:rPr>
          <w:rFonts w:ascii="Arial"/>
          <w:sz w:val="22"/>
        </w:rPr>
        <w:t>injury</w:t>
      </w:r>
    </w:p>
    <w:p>
      <w:pPr>
        <w:pStyle w:val="ListParagraph"/>
        <w:numPr>
          <w:ilvl w:val="1"/>
          <w:numId w:val="1"/>
        </w:numPr>
        <w:tabs>
          <w:tab w:pos="807" w:val="left" w:leader="none"/>
        </w:tabs>
        <w:spacing w:line="240" w:lineRule="auto" w:before="122" w:after="0"/>
        <w:ind w:left="806" w:right="0" w:hanging="283"/>
        <w:jc w:val="left"/>
        <w:rPr>
          <w:rFonts w:ascii="Arial" w:hAnsi="Arial" w:cs="Arial" w:eastAsia="Arial" w:hint="default"/>
          <w:sz w:val="22"/>
          <w:szCs w:val="22"/>
        </w:rPr>
      </w:pPr>
      <w:r>
        <w:rPr>
          <w:rFonts w:ascii="Arial"/>
          <w:sz w:val="22"/>
        </w:rPr>
        <w:t>Maintain cleanliness of items after</w:t>
      </w:r>
      <w:r>
        <w:rPr>
          <w:rFonts w:ascii="Arial"/>
          <w:spacing w:val="-12"/>
          <w:sz w:val="22"/>
        </w:rPr>
        <w:t> </w:t>
      </w:r>
      <w:r>
        <w:rPr>
          <w:rFonts w:ascii="Arial"/>
          <w:sz w:val="22"/>
        </w:rPr>
        <w:t>disassembly.</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2"/>
        <w:ind w:right="0"/>
        <w:rPr>
          <w:rFonts w:ascii="Arial" w:hAnsi="Arial" w:cs="Arial" w:eastAsia="Arial" w:hint="default"/>
          <w:sz w:val="14"/>
          <w:szCs w:val="14"/>
        </w:rPr>
      </w:pPr>
    </w:p>
    <w:p>
      <w:pPr>
        <w:pStyle w:val="Heading2"/>
        <w:numPr>
          <w:ilvl w:val="1"/>
          <w:numId w:val="40"/>
        </w:numPr>
        <w:tabs>
          <w:tab w:pos="1006" w:val="left" w:leader="none"/>
        </w:tabs>
        <w:spacing w:line="249" w:lineRule="auto" w:before="54" w:after="0"/>
        <w:ind w:left="1006" w:right="753" w:hanging="766"/>
        <w:jc w:val="left"/>
        <w:rPr>
          <w:b w:val="0"/>
          <w:bCs w:val="0"/>
        </w:rPr>
      </w:pPr>
      <w:r>
        <w:rPr>
          <w:color w:val="45535F"/>
        </w:rPr>
        <w:t>Stow equipment, resources and supplies for transport or later</w:t>
      </w:r>
      <w:r>
        <w:rPr>
          <w:color w:val="45535F"/>
          <w:spacing w:val="-3"/>
        </w:rPr>
        <w:t> </w:t>
      </w:r>
      <w:r>
        <w:rPr>
          <w:color w:val="45535F"/>
        </w:rPr>
        <w:t>use</w:t>
      </w:r>
      <w:r>
        <w:rPr>
          <w:b w:val="0"/>
        </w:rPr>
      </w:r>
    </w:p>
    <w:p>
      <w:pPr>
        <w:pStyle w:val="Heading4"/>
        <w:spacing w:line="240" w:lineRule="auto" w:before="233"/>
        <w:ind w:right="0"/>
        <w:jc w:val="left"/>
        <w:rPr>
          <w:b w:val="0"/>
          <w:bCs w:val="0"/>
        </w:rPr>
      </w:pPr>
      <w:r>
        <w:rPr>
          <w:color w:val="45535F"/>
        </w:rPr>
        <w:t>Introduction</w:t>
      </w:r>
      <w:r>
        <w:rPr>
          <w:b w:val="0"/>
        </w:rPr>
      </w:r>
    </w:p>
    <w:p>
      <w:pPr>
        <w:pStyle w:val="BodyText"/>
        <w:spacing w:line="240" w:lineRule="auto" w:before="243"/>
        <w:ind w:left="240" w:right="3401" w:firstLine="0"/>
        <w:jc w:val="left"/>
      </w:pPr>
      <w:r>
        <w:rPr/>
        <w:pict>
          <v:shape style="position:absolute;margin-left:367.200012pt;margin-top:14.447871pt;width:141.450pt;height:198.4pt;mso-position-horizontal-relative:page;mso-position-vertical-relative:paragraph;z-index:3952" type="#_x0000_t75" stroked="false">
            <v:imagedata r:id="rId240" o:title=""/>
          </v:shape>
        </w:pict>
      </w:r>
      <w:r>
        <w:rPr/>
        <w:t>A final activity when breaking a camp/departing a camp site is the need to stow equipment, resources and</w:t>
      </w:r>
      <w:r>
        <w:rPr>
          <w:spacing w:val="-26"/>
        </w:rPr>
        <w:t> </w:t>
      </w:r>
      <w:r>
        <w:rPr/>
        <w:t>supplies </w:t>
      </w:r>
      <w:r>
        <w:rPr/>
        <w:t>for transport or later</w:t>
      </w:r>
      <w:r>
        <w:rPr>
          <w:spacing w:val="-7"/>
        </w:rPr>
        <w:t> </w:t>
      </w:r>
      <w:r>
        <w:rPr/>
        <w:t>use.</w:t>
      </w:r>
    </w:p>
    <w:p>
      <w:pPr>
        <w:pStyle w:val="BodyText"/>
        <w:spacing w:line="240" w:lineRule="auto" w:before="160"/>
        <w:ind w:left="240" w:right="3521" w:firstLine="0"/>
        <w:jc w:val="left"/>
      </w:pPr>
      <w:r>
        <w:rPr/>
        <w:t>This section lists indicative considerations when undertaking these closing down/bumping out</w:t>
      </w:r>
      <w:r>
        <w:rPr>
          <w:spacing w:val="-12"/>
        </w:rPr>
        <w:t> </w:t>
      </w:r>
      <w:r>
        <w:rPr/>
        <w:t>procedures.</w:t>
      </w:r>
    </w:p>
    <w:p>
      <w:pPr>
        <w:spacing w:line="240" w:lineRule="auto" w:before="11"/>
        <w:ind w:right="0"/>
        <w:rPr>
          <w:rFonts w:ascii="Arial" w:hAnsi="Arial" w:cs="Arial" w:eastAsia="Arial" w:hint="default"/>
          <w:sz w:val="21"/>
          <w:szCs w:val="21"/>
        </w:rPr>
      </w:pPr>
    </w:p>
    <w:p>
      <w:pPr>
        <w:pStyle w:val="Heading4"/>
        <w:spacing w:line="240" w:lineRule="auto"/>
        <w:ind w:right="0"/>
        <w:jc w:val="left"/>
        <w:rPr>
          <w:b w:val="0"/>
          <w:bCs w:val="0"/>
        </w:rPr>
      </w:pPr>
      <w:r>
        <w:rPr>
          <w:color w:val="45535F"/>
        </w:rPr>
        <w:t>Stowing items for forward</w:t>
      </w:r>
      <w:r>
        <w:rPr>
          <w:color w:val="45535F"/>
          <w:spacing w:val="-10"/>
        </w:rPr>
        <w:t> </w:t>
      </w:r>
      <w:r>
        <w:rPr>
          <w:color w:val="45535F"/>
        </w:rPr>
        <w:t>movement</w:t>
      </w:r>
      <w:r>
        <w:rPr>
          <w:b w:val="0"/>
        </w:rPr>
      </w:r>
    </w:p>
    <w:p>
      <w:pPr>
        <w:pStyle w:val="BodyText"/>
        <w:spacing w:line="242" w:lineRule="auto" w:before="240"/>
        <w:ind w:left="240" w:right="3363" w:firstLine="0"/>
        <w:jc w:val="left"/>
      </w:pPr>
      <w:r>
        <w:rPr/>
        <w:t>All the following need to be taken into account when stowing equipment, resources and supplies for transport or later</w:t>
      </w:r>
      <w:r>
        <w:rPr>
          <w:spacing w:val="-1"/>
        </w:rPr>
        <w:t> </w:t>
      </w:r>
      <w:r>
        <w:rPr/>
        <w:t>use:</w:t>
      </w:r>
    </w:p>
    <w:p>
      <w:pPr>
        <w:pStyle w:val="ListParagraph"/>
        <w:numPr>
          <w:ilvl w:val="0"/>
          <w:numId w:val="1"/>
        </w:numPr>
        <w:tabs>
          <w:tab w:pos="524" w:val="left" w:leader="none"/>
        </w:tabs>
        <w:spacing w:line="240" w:lineRule="auto" w:before="161" w:after="0"/>
        <w:ind w:left="523" w:right="3390" w:hanging="283"/>
        <w:jc w:val="left"/>
        <w:rPr>
          <w:rFonts w:ascii="Arial" w:hAnsi="Arial" w:cs="Arial" w:eastAsia="Arial" w:hint="default"/>
          <w:sz w:val="22"/>
          <w:szCs w:val="22"/>
        </w:rPr>
      </w:pPr>
      <w:r>
        <w:rPr>
          <w:rFonts w:ascii="Arial" w:hAnsi="Arial" w:cs="Arial" w:eastAsia="Arial" w:hint="default"/>
          <w:sz w:val="22"/>
          <w:szCs w:val="22"/>
        </w:rPr>
        <w:t>Equipment is normally loaded for transportation from the camp in the same location and/or vehicle as it was brought to the camp </w:t>
      </w:r>
      <w:r>
        <w:rPr>
          <w:rFonts w:ascii="Arial" w:hAnsi="Arial" w:cs="Arial" w:eastAsia="Arial" w:hint="default"/>
          <w:sz w:val="22"/>
          <w:szCs w:val="22"/>
        </w:rPr>
        <w:t>– </w:t>
      </w:r>
      <w:r>
        <w:rPr>
          <w:rFonts w:ascii="Arial" w:hAnsi="Arial" w:cs="Arial" w:eastAsia="Arial" w:hint="default"/>
          <w:sz w:val="22"/>
          <w:szCs w:val="22"/>
        </w:rPr>
        <w:t>this standardised pattern/location of</w:t>
      </w:r>
      <w:r>
        <w:rPr>
          <w:rFonts w:ascii="Arial" w:hAnsi="Arial" w:cs="Arial" w:eastAsia="Arial" w:hint="default"/>
          <w:spacing w:val="-3"/>
          <w:sz w:val="22"/>
          <w:szCs w:val="22"/>
        </w:rPr>
        <w:t> </w:t>
      </w:r>
      <w:r>
        <w:rPr>
          <w:rFonts w:ascii="Arial" w:hAnsi="Arial" w:cs="Arial" w:eastAsia="Arial" w:hint="default"/>
          <w:sz w:val="22"/>
          <w:szCs w:val="22"/>
        </w:rPr>
        <w:t>equipment:</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Speeds up the loading</w:t>
      </w:r>
      <w:r>
        <w:rPr>
          <w:rFonts w:ascii="Arial"/>
          <w:spacing w:val="-6"/>
          <w:sz w:val="22"/>
        </w:rPr>
        <w:t> </w:t>
      </w:r>
      <w:r>
        <w:rPr>
          <w:rFonts w:ascii="Arial"/>
          <w:sz w:val="22"/>
        </w:rPr>
        <w:t>process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Ensures all items can be</w:t>
      </w:r>
      <w:r>
        <w:rPr>
          <w:rFonts w:ascii="Arial"/>
          <w:spacing w:val="-8"/>
          <w:sz w:val="22"/>
        </w:rPr>
        <w:t> </w:t>
      </w:r>
      <w:r>
        <w:rPr>
          <w:rFonts w:ascii="Arial"/>
          <w:sz w:val="22"/>
        </w:rPr>
        <w:t>accommodated</w:t>
      </w:r>
    </w:p>
    <w:p>
      <w:pPr>
        <w:pStyle w:val="ListParagraph"/>
        <w:numPr>
          <w:ilvl w:val="0"/>
          <w:numId w:val="1"/>
        </w:numPr>
        <w:tabs>
          <w:tab w:pos="524" w:val="left" w:leader="none"/>
        </w:tabs>
        <w:spacing w:line="240" w:lineRule="auto" w:before="123" w:after="0"/>
        <w:ind w:left="523" w:right="182" w:hanging="283"/>
        <w:jc w:val="left"/>
        <w:rPr>
          <w:rFonts w:ascii="Arial" w:hAnsi="Arial" w:cs="Arial" w:eastAsia="Arial" w:hint="default"/>
          <w:sz w:val="22"/>
          <w:szCs w:val="22"/>
        </w:rPr>
      </w:pPr>
      <w:r>
        <w:rPr>
          <w:rFonts w:ascii="Arial" w:hAnsi="Arial" w:cs="Arial" w:eastAsia="Arial" w:hint="default"/>
          <w:sz w:val="22"/>
          <w:szCs w:val="22"/>
        </w:rPr>
        <w:t>Safe manual handling techniques need to be observed </w:t>
      </w:r>
      <w:r>
        <w:rPr>
          <w:rFonts w:ascii="Arial" w:hAnsi="Arial" w:cs="Arial" w:eastAsia="Arial" w:hint="default"/>
          <w:sz w:val="22"/>
          <w:szCs w:val="22"/>
        </w:rPr>
        <w:t>– </w:t>
      </w:r>
      <w:r>
        <w:rPr>
          <w:rFonts w:ascii="Arial" w:hAnsi="Arial" w:cs="Arial" w:eastAsia="Arial" w:hint="default"/>
          <w:sz w:val="22"/>
          <w:szCs w:val="22"/>
        </w:rPr>
        <w:t>which frequently indicates need for a team lift as many pieces of food equipment are large, awkward and/or</w:t>
      </w:r>
      <w:r>
        <w:rPr>
          <w:rFonts w:ascii="Arial" w:hAnsi="Arial" w:cs="Arial" w:eastAsia="Arial" w:hint="default"/>
          <w:spacing w:val="-17"/>
          <w:sz w:val="22"/>
          <w:szCs w:val="22"/>
        </w:rPr>
        <w:t> </w:t>
      </w:r>
      <w:r>
        <w:rPr>
          <w:rFonts w:ascii="Arial" w:hAnsi="Arial" w:cs="Arial" w:eastAsia="Arial" w:hint="default"/>
          <w:sz w:val="22"/>
          <w:szCs w:val="22"/>
        </w:rPr>
        <w:t>heavy</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Larger items are usually loaded before smaller items </w:t>
      </w:r>
      <w:r>
        <w:rPr>
          <w:rFonts w:ascii="Arial" w:hAnsi="Arial" w:cs="Arial" w:eastAsia="Arial" w:hint="default"/>
          <w:sz w:val="22"/>
          <w:szCs w:val="22"/>
        </w:rPr>
        <w:t>– </w:t>
      </w:r>
      <w:r>
        <w:rPr>
          <w:rFonts w:ascii="Arial" w:hAnsi="Arial" w:cs="Arial" w:eastAsia="Arial" w:hint="default"/>
          <w:sz w:val="22"/>
          <w:szCs w:val="22"/>
        </w:rPr>
        <w:t>and the smaller items are</w:t>
      </w:r>
      <w:r>
        <w:rPr>
          <w:rFonts w:ascii="Arial" w:hAnsi="Arial" w:cs="Arial" w:eastAsia="Arial" w:hint="default"/>
          <w:spacing w:val="-25"/>
          <w:sz w:val="22"/>
          <w:szCs w:val="22"/>
        </w:rPr>
        <w:t> </w:t>
      </w:r>
      <w:r>
        <w:rPr>
          <w:rFonts w:ascii="Arial" w:hAnsi="Arial" w:cs="Arial" w:eastAsia="Arial" w:hint="default"/>
          <w:sz w:val="22"/>
          <w:szCs w:val="22"/>
        </w:rPr>
        <w:t>loaded:</w:t>
      </w:r>
    </w:p>
    <w:p>
      <w:pPr>
        <w:pStyle w:val="ListParagraph"/>
        <w:numPr>
          <w:ilvl w:val="1"/>
          <w:numId w:val="1"/>
        </w:numPr>
        <w:tabs>
          <w:tab w:pos="807" w:val="left" w:leader="none"/>
        </w:tabs>
        <w:spacing w:line="240" w:lineRule="auto" w:before="120" w:after="0"/>
        <w:ind w:left="806" w:right="0" w:hanging="283"/>
        <w:jc w:val="left"/>
        <w:rPr>
          <w:rFonts w:ascii="Arial" w:hAnsi="Arial" w:cs="Arial" w:eastAsia="Arial" w:hint="default"/>
          <w:sz w:val="22"/>
          <w:szCs w:val="22"/>
        </w:rPr>
      </w:pPr>
      <w:r>
        <w:rPr>
          <w:rFonts w:ascii="Arial" w:hAnsi="Arial" w:cs="Arial" w:eastAsia="Arial" w:hint="default"/>
          <w:sz w:val="22"/>
          <w:szCs w:val="22"/>
        </w:rPr>
        <w:t>‘</w:t>
      </w:r>
      <w:r>
        <w:rPr>
          <w:rFonts w:ascii="Arial" w:hAnsi="Arial" w:cs="Arial" w:eastAsia="Arial" w:hint="default"/>
          <w:sz w:val="22"/>
          <w:szCs w:val="22"/>
        </w:rPr>
        <w:t>I</w:t>
      </w:r>
      <w:r>
        <w:rPr>
          <w:rFonts w:ascii="Arial" w:hAnsi="Arial" w:cs="Arial" w:eastAsia="Arial" w:hint="default"/>
          <w:sz w:val="22"/>
          <w:szCs w:val="22"/>
        </w:rPr>
        <w:t>n and around’ the bigger</w:t>
      </w:r>
      <w:r>
        <w:rPr>
          <w:rFonts w:ascii="Arial" w:hAnsi="Arial" w:cs="Arial" w:eastAsia="Arial" w:hint="default"/>
          <w:spacing w:val="-5"/>
          <w:sz w:val="22"/>
          <w:szCs w:val="22"/>
        </w:rPr>
        <w:t> </w:t>
      </w:r>
      <w:r>
        <w:rPr>
          <w:rFonts w:ascii="Arial" w:hAnsi="Arial" w:cs="Arial" w:eastAsia="Arial" w:hint="default"/>
          <w:sz w:val="22"/>
          <w:szCs w:val="22"/>
        </w:rPr>
        <w:t>ones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Last</w:t>
      </w:r>
    </w:p>
    <w:p>
      <w:pPr>
        <w:pStyle w:val="ListParagraph"/>
        <w:numPr>
          <w:ilvl w:val="0"/>
          <w:numId w:val="1"/>
        </w:numPr>
        <w:tabs>
          <w:tab w:pos="524" w:val="left" w:leader="none"/>
        </w:tabs>
        <w:spacing w:line="269" w:lineRule="exact" w:before="123" w:after="0"/>
        <w:ind w:left="523" w:right="0" w:hanging="283"/>
        <w:jc w:val="left"/>
        <w:rPr>
          <w:rFonts w:ascii="Arial" w:hAnsi="Arial" w:cs="Arial" w:eastAsia="Arial" w:hint="default"/>
          <w:sz w:val="22"/>
          <w:szCs w:val="22"/>
        </w:rPr>
      </w:pPr>
      <w:r>
        <w:rPr>
          <w:rFonts w:ascii="Arial"/>
          <w:sz w:val="22"/>
        </w:rPr>
        <w:t>Boxes used to carry equipment in to the camp are used to carry the items out of the</w:t>
      </w:r>
      <w:r>
        <w:rPr>
          <w:rFonts w:ascii="Arial"/>
          <w:spacing w:val="-23"/>
          <w:sz w:val="22"/>
        </w:rPr>
        <w:t> </w:t>
      </w:r>
      <w:r>
        <w:rPr>
          <w:rFonts w:ascii="Arial"/>
          <w:sz w:val="22"/>
        </w:rPr>
        <w:t>camp</w:t>
      </w:r>
    </w:p>
    <w:p>
      <w:pPr>
        <w:pStyle w:val="BodyText"/>
        <w:spacing w:line="240" w:lineRule="auto" w:before="0"/>
        <w:ind w:right="0" w:firstLine="0"/>
        <w:jc w:val="left"/>
      </w:pPr>
      <w:r>
        <w:rPr>
          <w:rFonts w:ascii="Arial" w:hAnsi="Arial" w:cs="Arial" w:eastAsia="Arial" w:hint="default"/>
        </w:rPr>
        <w:t>– </w:t>
      </w:r>
      <w:r>
        <w:rPr/>
        <w:t>in</w:t>
      </w:r>
      <w:r>
        <w:rPr>
          <w:spacing w:val="-4"/>
        </w:rPr>
        <w:t> </w:t>
      </w:r>
      <w:r>
        <w:rPr/>
        <w:t>particular:</w:t>
      </w:r>
    </w:p>
    <w:p>
      <w:pPr>
        <w:pStyle w:val="ListParagraph"/>
        <w:numPr>
          <w:ilvl w:val="1"/>
          <w:numId w:val="1"/>
        </w:numPr>
        <w:tabs>
          <w:tab w:pos="807" w:val="left" w:leader="none"/>
        </w:tabs>
        <w:spacing w:line="240" w:lineRule="auto" w:before="121" w:after="0"/>
        <w:ind w:left="806" w:right="240" w:hanging="283"/>
        <w:jc w:val="left"/>
        <w:rPr>
          <w:rFonts w:ascii="Arial" w:hAnsi="Arial" w:cs="Arial" w:eastAsia="Arial" w:hint="default"/>
          <w:sz w:val="22"/>
          <w:szCs w:val="22"/>
        </w:rPr>
      </w:pPr>
      <w:r>
        <w:rPr>
          <w:rFonts w:ascii="Arial"/>
          <w:sz w:val="22"/>
        </w:rPr>
        <w:t>These crates and cartons are often purpose-built to suit individual items of equipment and will safely house and properly protect sensitive/fragile aspects such as knobs, dials, gauges, connections and</w:t>
      </w:r>
      <w:r>
        <w:rPr>
          <w:rFonts w:ascii="Arial"/>
          <w:spacing w:val="-7"/>
          <w:sz w:val="22"/>
        </w:rPr>
        <w:t> </w:t>
      </w:r>
      <w:r>
        <w:rPr>
          <w:rFonts w:ascii="Arial"/>
          <w:sz w:val="22"/>
        </w:rPr>
        <w:t>linkages</w:t>
      </w:r>
    </w:p>
    <w:p>
      <w:pPr>
        <w:pStyle w:val="ListParagraph"/>
        <w:numPr>
          <w:ilvl w:val="1"/>
          <w:numId w:val="1"/>
        </w:numPr>
        <w:tabs>
          <w:tab w:pos="807" w:val="left" w:leader="none"/>
        </w:tabs>
        <w:spacing w:line="240" w:lineRule="auto" w:before="121" w:after="0"/>
        <w:ind w:left="806" w:right="720" w:hanging="283"/>
        <w:jc w:val="left"/>
        <w:rPr>
          <w:rFonts w:ascii="Arial" w:hAnsi="Arial" w:cs="Arial" w:eastAsia="Arial" w:hint="default"/>
          <w:sz w:val="22"/>
          <w:szCs w:val="22"/>
        </w:rPr>
      </w:pPr>
      <w:r>
        <w:rPr>
          <w:rFonts w:ascii="Arial"/>
          <w:sz w:val="22"/>
        </w:rPr>
        <w:t>Loading smaller items into boxes speeds up the loading process by reducing the number of trips which have to be made to the transport</w:t>
      </w:r>
      <w:r>
        <w:rPr>
          <w:rFonts w:ascii="Arial"/>
          <w:spacing w:val="-19"/>
          <w:sz w:val="22"/>
        </w:rPr>
        <w:t> </w:t>
      </w:r>
      <w:r>
        <w:rPr>
          <w:rFonts w:ascii="Arial"/>
          <w:sz w:val="22"/>
        </w:rPr>
        <w:t>vehicle</w:t>
      </w:r>
    </w:p>
    <w:p>
      <w:pPr>
        <w:pStyle w:val="ListParagraph"/>
        <w:numPr>
          <w:ilvl w:val="1"/>
          <w:numId w:val="1"/>
        </w:numPr>
        <w:tabs>
          <w:tab w:pos="807" w:val="left" w:leader="none"/>
        </w:tabs>
        <w:spacing w:line="240" w:lineRule="auto" w:before="121" w:after="0"/>
        <w:ind w:left="806" w:right="355" w:hanging="283"/>
        <w:jc w:val="left"/>
        <w:rPr>
          <w:rFonts w:ascii="Arial" w:hAnsi="Arial" w:cs="Arial" w:eastAsia="Arial" w:hint="default"/>
          <w:sz w:val="22"/>
          <w:szCs w:val="22"/>
        </w:rPr>
      </w:pPr>
      <w:r>
        <w:rPr>
          <w:rFonts w:ascii="Arial"/>
          <w:sz w:val="22"/>
        </w:rPr>
        <w:t>Stowing boxes (which are usually of a rectangular-shape) is easier and more secure than trying to stow lots of smaller</w:t>
      </w:r>
      <w:r>
        <w:rPr>
          <w:rFonts w:ascii="Arial"/>
          <w:spacing w:val="-15"/>
          <w:sz w:val="22"/>
        </w:rPr>
        <w:t> </w:t>
      </w:r>
      <w:r>
        <w:rPr>
          <w:rFonts w:ascii="Arial"/>
          <w:sz w:val="22"/>
        </w:rPr>
        <w:t>items</w:t>
      </w:r>
    </w:p>
    <w:p>
      <w:pPr>
        <w:pStyle w:val="ListParagraph"/>
        <w:numPr>
          <w:ilvl w:val="0"/>
          <w:numId w:val="1"/>
        </w:numPr>
        <w:tabs>
          <w:tab w:pos="524" w:val="left" w:leader="none"/>
        </w:tabs>
        <w:spacing w:line="240" w:lineRule="auto" w:before="123" w:after="0"/>
        <w:ind w:left="523" w:right="636" w:hanging="283"/>
        <w:jc w:val="left"/>
        <w:rPr>
          <w:rFonts w:ascii="Arial" w:hAnsi="Arial" w:cs="Arial" w:eastAsia="Arial" w:hint="default"/>
          <w:sz w:val="22"/>
          <w:szCs w:val="22"/>
        </w:rPr>
      </w:pPr>
      <w:r>
        <w:rPr>
          <w:rFonts w:ascii="Arial" w:hAnsi="Arial" w:cs="Arial" w:eastAsia="Arial" w:hint="default"/>
          <w:sz w:val="22"/>
          <w:szCs w:val="22"/>
        </w:rPr>
        <w:t>Loading sheets should be used/completed as part of the process </w:t>
      </w:r>
      <w:r>
        <w:rPr>
          <w:rFonts w:ascii="Arial" w:hAnsi="Arial" w:cs="Arial" w:eastAsia="Arial" w:hint="default"/>
          <w:sz w:val="22"/>
          <w:szCs w:val="22"/>
        </w:rPr>
        <w:t>– </w:t>
      </w:r>
      <w:r>
        <w:rPr>
          <w:rFonts w:ascii="Arial" w:hAnsi="Arial" w:cs="Arial" w:eastAsia="Arial" w:hint="default"/>
          <w:sz w:val="22"/>
          <w:szCs w:val="22"/>
        </w:rPr>
        <w:t>to verify all items carried in were, in fact, taken</w:t>
      </w:r>
      <w:r>
        <w:rPr>
          <w:rFonts w:ascii="Arial" w:hAnsi="Arial" w:cs="Arial" w:eastAsia="Arial" w:hint="default"/>
          <w:spacing w:val="-10"/>
          <w:sz w:val="22"/>
          <w:szCs w:val="22"/>
        </w:rPr>
        <w:t> </w:t>
      </w:r>
      <w:r>
        <w:rPr>
          <w:rFonts w:ascii="Arial" w:hAnsi="Arial" w:cs="Arial" w:eastAsia="Arial" w:hint="default"/>
          <w:sz w:val="22"/>
          <w:szCs w:val="22"/>
        </w:rPr>
        <w:t>out/back</w:t>
      </w:r>
    </w:p>
    <w:p>
      <w:pPr>
        <w:pStyle w:val="ListParagraph"/>
        <w:numPr>
          <w:ilvl w:val="0"/>
          <w:numId w:val="1"/>
        </w:numPr>
        <w:tabs>
          <w:tab w:pos="524" w:val="left" w:leader="none"/>
        </w:tabs>
        <w:spacing w:line="240" w:lineRule="auto" w:before="123" w:after="0"/>
        <w:ind w:left="523" w:right="0" w:hanging="283"/>
        <w:jc w:val="left"/>
        <w:rPr>
          <w:rFonts w:ascii="Arial" w:hAnsi="Arial" w:cs="Arial" w:eastAsia="Arial" w:hint="default"/>
          <w:sz w:val="22"/>
          <w:szCs w:val="22"/>
        </w:rPr>
      </w:pPr>
      <w:r>
        <w:rPr>
          <w:rFonts w:ascii="Arial" w:hAnsi="Arial" w:cs="Arial" w:eastAsia="Arial" w:hint="default"/>
          <w:sz w:val="22"/>
          <w:szCs w:val="22"/>
        </w:rPr>
        <w:t>Attention needs to be paid to loading and stowing the equipment safely and securely </w:t>
      </w:r>
      <w:r>
        <w:rPr>
          <w:rFonts w:ascii="Arial" w:hAnsi="Arial" w:cs="Arial" w:eastAsia="Arial" w:hint="default"/>
          <w:sz w:val="22"/>
          <w:szCs w:val="22"/>
        </w:rPr>
        <w:t>–</w:t>
      </w:r>
      <w:r>
        <w:rPr>
          <w:rFonts w:ascii="Arial" w:hAnsi="Arial" w:cs="Arial" w:eastAsia="Arial" w:hint="default"/>
          <w:spacing w:val="-22"/>
          <w:sz w:val="22"/>
          <w:szCs w:val="22"/>
        </w:rPr>
        <w:t> </w:t>
      </w:r>
      <w:r>
        <w:rPr>
          <w:rFonts w:ascii="Arial" w:hAnsi="Arial" w:cs="Arial" w:eastAsia="Arial" w:hint="default"/>
          <w:sz w:val="22"/>
          <w:szCs w:val="22"/>
        </w:rPr>
        <w:t>to:</w:t>
      </w:r>
    </w:p>
    <w:p>
      <w:pPr>
        <w:pStyle w:val="ListParagraph"/>
        <w:numPr>
          <w:ilvl w:val="1"/>
          <w:numId w:val="1"/>
        </w:numPr>
        <w:tabs>
          <w:tab w:pos="807" w:val="left" w:leader="none"/>
        </w:tabs>
        <w:spacing w:line="240" w:lineRule="auto" w:before="119" w:after="0"/>
        <w:ind w:left="806" w:right="0" w:hanging="283"/>
        <w:jc w:val="left"/>
        <w:rPr>
          <w:rFonts w:ascii="Arial" w:hAnsi="Arial" w:cs="Arial" w:eastAsia="Arial" w:hint="default"/>
          <w:sz w:val="22"/>
          <w:szCs w:val="22"/>
        </w:rPr>
      </w:pPr>
      <w:r>
        <w:rPr>
          <w:rFonts w:ascii="Arial"/>
          <w:sz w:val="22"/>
        </w:rPr>
        <w:t>Prevent movement during</w:t>
      </w:r>
      <w:r>
        <w:rPr>
          <w:rFonts w:ascii="Arial"/>
          <w:spacing w:val="-8"/>
          <w:sz w:val="22"/>
        </w:rPr>
        <w:t> </w:t>
      </w:r>
      <w:r>
        <w:rPr>
          <w:rFonts w:ascii="Arial"/>
          <w:sz w:val="22"/>
        </w:rPr>
        <w:t>travel</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Avoid damage in</w:t>
      </w:r>
      <w:r>
        <w:rPr>
          <w:rFonts w:ascii="Arial"/>
          <w:spacing w:val="-5"/>
          <w:sz w:val="22"/>
        </w:rPr>
        <w:t> </w:t>
      </w:r>
      <w:r>
        <w:rPr>
          <w:rFonts w:ascii="Arial"/>
          <w:sz w:val="22"/>
        </w:rPr>
        <w:t>transit</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Deter unauthorised</w:t>
      </w:r>
      <w:r>
        <w:rPr>
          <w:rFonts w:ascii="Arial"/>
          <w:spacing w:val="-8"/>
          <w:sz w:val="22"/>
        </w:rPr>
        <w:t> </w:t>
      </w:r>
      <w:r>
        <w:rPr>
          <w:rFonts w:ascii="Arial"/>
          <w:sz w:val="22"/>
        </w:rPr>
        <w:t>access/theft</w:t>
      </w:r>
    </w:p>
    <w:p>
      <w:pPr>
        <w:spacing w:after="0" w:line="240" w:lineRule="auto"/>
        <w:jc w:val="left"/>
        <w:rPr>
          <w:rFonts w:ascii="Arial" w:hAnsi="Arial" w:cs="Arial" w:eastAsia="Arial" w:hint="default"/>
          <w:sz w:val="22"/>
          <w:szCs w:val="22"/>
        </w:rPr>
        <w:sectPr>
          <w:pgSz w:w="11910" w:h="16840"/>
          <w:pgMar w:header="708" w:footer="999" w:top="1260" w:bottom="1180" w:left="1200" w:right="136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24" w:val="left" w:leader="none"/>
        </w:tabs>
        <w:spacing w:line="240" w:lineRule="auto" w:before="60" w:after="0"/>
        <w:ind w:left="523" w:right="0" w:hanging="283"/>
        <w:jc w:val="left"/>
        <w:rPr>
          <w:rFonts w:ascii="Arial" w:hAnsi="Arial" w:cs="Arial" w:eastAsia="Arial" w:hint="default"/>
          <w:sz w:val="22"/>
          <w:szCs w:val="22"/>
        </w:rPr>
      </w:pPr>
      <w:r>
        <w:rPr>
          <w:rFonts w:ascii="Arial"/>
          <w:sz w:val="22"/>
        </w:rPr>
        <w:t>If possible, stowing should occur during daylight hours and not at</w:t>
      </w:r>
      <w:r>
        <w:rPr>
          <w:rFonts w:ascii="Arial"/>
          <w:spacing w:val="-20"/>
          <w:sz w:val="22"/>
        </w:rPr>
        <w:t> </w:t>
      </w:r>
      <w:r>
        <w:rPr>
          <w:rFonts w:ascii="Arial"/>
          <w:sz w:val="22"/>
        </w:rPr>
        <w:t>night.</w:t>
      </w:r>
    </w:p>
    <w:p>
      <w:pPr>
        <w:pStyle w:val="BodyText"/>
        <w:spacing w:line="240" w:lineRule="auto" w:before="120"/>
        <w:ind w:right="176" w:firstLine="0"/>
        <w:jc w:val="left"/>
      </w:pPr>
      <w:r>
        <w:rPr/>
        <w:t>Even with artificial lighting, it is often still too difficult to see clearly and there is too much potential for accident, damage and for smaller items to be overlooked, forgotten and</w:t>
      </w:r>
      <w:r>
        <w:rPr>
          <w:spacing w:val="-27"/>
        </w:rPr>
        <w:t> </w:t>
      </w:r>
      <w:r>
        <w:rPr/>
        <w:t>lost.</w:t>
      </w:r>
    </w:p>
    <w:p>
      <w:pPr>
        <w:pStyle w:val="BodyText"/>
        <w:spacing w:line="240" w:lineRule="auto"/>
        <w:ind w:right="247" w:firstLine="0"/>
        <w:jc w:val="left"/>
      </w:pPr>
      <w:r>
        <w:rPr>
          <w:rFonts w:ascii="Arial" w:hAnsi="Arial" w:cs="Arial" w:eastAsia="Arial" w:hint="default"/>
        </w:rPr>
        <w:t>It is generally much better for equipment and supplies to be stowed ‘next day’ – </w:t>
      </w:r>
      <w:r>
        <w:rPr/>
        <w:t>not only is there better light but staff are generally better</w:t>
      </w:r>
      <w:r>
        <w:rPr>
          <w:spacing w:val="-20"/>
        </w:rPr>
        <w:t> </w:t>
      </w:r>
      <w:r>
        <w:rPr/>
        <w:t>rested</w:t>
      </w:r>
    </w:p>
    <w:p>
      <w:pPr>
        <w:pStyle w:val="ListParagraph"/>
        <w:numPr>
          <w:ilvl w:val="0"/>
          <w:numId w:val="1"/>
        </w:numPr>
        <w:tabs>
          <w:tab w:pos="524" w:val="left" w:leader="none"/>
        </w:tabs>
        <w:spacing w:line="252" w:lineRule="exact" w:before="143" w:after="0"/>
        <w:ind w:left="523" w:right="761" w:hanging="283"/>
        <w:jc w:val="left"/>
        <w:rPr>
          <w:rFonts w:ascii="Arial" w:hAnsi="Arial" w:cs="Arial" w:eastAsia="Arial" w:hint="default"/>
          <w:sz w:val="22"/>
          <w:szCs w:val="22"/>
        </w:rPr>
      </w:pPr>
      <w:r>
        <w:rPr>
          <w:rFonts w:ascii="Arial" w:hAnsi="Arial" w:cs="Arial" w:eastAsia="Arial" w:hint="default"/>
          <w:sz w:val="22"/>
          <w:szCs w:val="22"/>
        </w:rPr>
        <w:t>Stowing of food waste to be taken away from the camp site needs to be planned in advance </w:t>
      </w:r>
      <w:r>
        <w:rPr>
          <w:rFonts w:ascii="Arial" w:hAnsi="Arial" w:cs="Arial" w:eastAsia="Arial" w:hint="default"/>
          <w:sz w:val="22"/>
          <w:szCs w:val="22"/>
        </w:rPr>
        <w:t>– </w:t>
      </w:r>
      <w:r>
        <w:rPr>
          <w:rFonts w:ascii="Arial" w:hAnsi="Arial" w:cs="Arial" w:eastAsia="Arial" w:hint="default"/>
          <w:sz w:val="22"/>
          <w:szCs w:val="22"/>
        </w:rPr>
        <w:t>so</w:t>
      </w:r>
      <w:r>
        <w:rPr>
          <w:rFonts w:ascii="Arial" w:hAnsi="Arial" w:cs="Arial" w:eastAsia="Arial" w:hint="default"/>
          <w:spacing w:val="-4"/>
          <w:sz w:val="22"/>
          <w:szCs w:val="22"/>
        </w:rPr>
        <w:t> </w:t>
      </w:r>
      <w:r>
        <w:rPr>
          <w:rFonts w:ascii="Arial" w:hAnsi="Arial" w:cs="Arial" w:eastAsia="Arial" w:hint="default"/>
          <w:sz w:val="22"/>
          <w:szCs w:val="22"/>
        </w:rPr>
        <w:t>that:</w:t>
      </w:r>
    </w:p>
    <w:p>
      <w:pPr>
        <w:pStyle w:val="ListParagraph"/>
        <w:numPr>
          <w:ilvl w:val="1"/>
          <w:numId w:val="1"/>
        </w:numPr>
        <w:tabs>
          <w:tab w:pos="807" w:val="left" w:leader="none"/>
        </w:tabs>
        <w:spacing w:line="240" w:lineRule="auto" w:before="117" w:after="0"/>
        <w:ind w:left="806" w:right="0" w:hanging="283"/>
        <w:jc w:val="left"/>
        <w:rPr>
          <w:rFonts w:ascii="Arial" w:hAnsi="Arial" w:cs="Arial" w:eastAsia="Arial" w:hint="default"/>
          <w:sz w:val="22"/>
          <w:szCs w:val="22"/>
        </w:rPr>
      </w:pPr>
      <w:r>
        <w:rPr>
          <w:rFonts w:ascii="Arial"/>
          <w:sz w:val="22"/>
        </w:rPr>
        <w:t>It is separated from and unable to contaminate</w:t>
      </w:r>
      <w:r>
        <w:rPr>
          <w:rFonts w:ascii="Arial"/>
          <w:spacing w:val="-14"/>
          <w:sz w:val="22"/>
        </w:rPr>
        <w:t> </w:t>
      </w:r>
      <w:r>
        <w:rPr>
          <w:rFonts w:ascii="Arial"/>
          <w:sz w:val="22"/>
        </w:rPr>
        <w:t>foodstuffs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It does not present an odour problem to tour group members travelling in the</w:t>
      </w:r>
      <w:r>
        <w:rPr>
          <w:rFonts w:ascii="Arial"/>
          <w:spacing w:val="-33"/>
          <w:sz w:val="22"/>
        </w:rPr>
        <w:t> </w:t>
      </w:r>
      <w:r>
        <w:rPr>
          <w:rFonts w:ascii="Arial"/>
          <w:sz w:val="22"/>
        </w:rPr>
        <w:t>vehicles</w:t>
      </w:r>
    </w:p>
    <w:p>
      <w:pPr>
        <w:pStyle w:val="ListParagraph"/>
        <w:numPr>
          <w:ilvl w:val="1"/>
          <w:numId w:val="1"/>
        </w:numPr>
        <w:tabs>
          <w:tab w:pos="807" w:val="left" w:leader="none"/>
        </w:tabs>
        <w:spacing w:line="240" w:lineRule="auto" w:before="121" w:after="0"/>
        <w:ind w:left="806" w:right="0" w:hanging="283"/>
        <w:jc w:val="left"/>
        <w:rPr>
          <w:rFonts w:ascii="Arial" w:hAnsi="Arial" w:cs="Arial" w:eastAsia="Arial" w:hint="default"/>
          <w:sz w:val="22"/>
          <w:szCs w:val="22"/>
        </w:rPr>
      </w:pPr>
      <w:r>
        <w:rPr>
          <w:rFonts w:ascii="Arial"/>
          <w:sz w:val="22"/>
        </w:rPr>
        <w:t>It is secured or contained in such a way there is no</w:t>
      </w:r>
      <w:r>
        <w:rPr>
          <w:rFonts w:ascii="Arial"/>
          <w:spacing w:val="-16"/>
          <w:sz w:val="22"/>
        </w:rPr>
        <w:t> </w:t>
      </w:r>
      <w:r>
        <w:rPr>
          <w:rFonts w:ascii="Arial"/>
          <w:sz w:val="22"/>
        </w:rPr>
        <w:t>leakage.</w:t>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2" w:after="0"/>
        <w:ind w:right="0"/>
        <w:rPr>
          <w:rFonts w:ascii="Arial" w:hAnsi="Arial" w:cs="Arial" w:eastAsia="Arial" w:hint="default"/>
          <w:sz w:val="21"/>
          <w:szCs w:val="21"/>
        </w:rPr>
      </w:pPr>
    </w:p>
    <w:p>
      <w:pPr>
        <w:spacing w:line="240" w:lineRule="auto"/>
        <w:ind w:left="2441"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2734481" cy="3700367"/>
            <wp:effectExtent l="0" t="0" r="0" b="0"/>
            <wp:docPr id="43" name="image120.jpeg" descr=""/>
            <wp:cNvGraphicFramePr>
              <a:graphicFrameLocks noChangeAspect="1"/>
            </wp:cNvGraphicFramePr>
            <a:graphic>
              <a:graphicData uri="http://schemas.openxmlformats.org/drawingml/2006/picture">
                <pic:pic>
                  <pic:nvPicPr>
                    <pic:cNvPr id="44" name="image120.jpeg"/>
                    <pic:cNvPicPr/>
                  </pic:nvPicPr>
                  <pic:blipFill>
                    <a:blip r:embed="rId241" cstate="print"/>
                    <a:stretch>
                      <a:fillRect/>
                    </a:stretch>
                  </pic:blipFill>
                  <pic:spPr>
                    <a:xfrm>
                      <a:off x="0" y="0"/>
                      <a:ext cx="2734481" cy="3700367"/>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999" w:top="1260" w:bottom="1180" w:left="1200" w:right="1380"/>
        </w:sectPr>
      </w:pPr>
    </w:p>
    <w:p>
      <w:pPr>
        <w:spacing w:line="240" w:lineRule="auto" w:before="8"/>
        <w:ind w:right="0"/>
        <w:rPr>
          <w:rFonts w:ascii="Arial" w:hAnsi="Arial" w:cs="Arial" w:eastAsia="Arial" w:hint="default"/>
          <w:sz w:val="13"/>
          <w:szCs w:val="13"/>
        </w:rPr>
      </w:pPr>
    </w:p>
    <w:p>
      <w:pPr>
        <w:pStyle w:val="Heading3"/>
        <w:tabs>
          <w:tab w:pos="9068" w:val="left" w:leader="none"/>
        </w:tabs>
        <w:spacing w:line="240" w:lineRule="auto"/>
        <w:ind w:right="338"/>
        <w:jc w:val="left"/>
        <w:rPr>
          <w:b w:val="0"/>
          <w:bCs w:val="0"/>
        </w:rPr>
      </w:pPr>
      <w:r>
        <w:rPr>
          <w:color w:val="FFFFFF"/>
          <w:w w:val="99"/>
        </w:rPr>
      </w:r>
      <w:r>
        <w:rPr>
          <w:color w:val="FFFFFF"/>
          <w:shd w:fill="E26C09" w:color="auto" w:val="clear"/>
        </w:rPr>
        <w:t>Work</w:t>
      </w:r>
      <w:r>
        <w:rPr>
          <w:color w:val="FFFFFF"/>
          <w:spacing w:val="-6"/>
          <w:shd w:fill="E26C09" w:color="auto" w:val="clear"/>
        </w:rPr>
        <w:t> </w:t>
      </w:r>
      <w:r>
        <w:rPr>
          <w:color w:val="FFFFFF"/>
          <w:shd w:fill="E26C09" w:color="auto" w:val="clear"/>
        </w:rPr>
        <w:t>Projects</w:t>
        <w:tab/>
      </w:r>
      <w:r>
        <w:rPr>
          <w:color w:val="FFFFFF"/>
        </w:rPr>
      </w:r>
      <w:r>
        <w:rPr>
          <w:b w:val="0"/>
        </w:rPr>
      </w:r>
    </w:p>
    <w:p>
      <w:pPr>
        <w:pStyle w:val="BodyText"/>
        <w:spacing w:line="240" w:lineRule="auto" w:before="160"/>
        <w:ind w:left="240" w:right="338" w:firstLine="0"/>
        <w:jc w:val="left"/>
      </w:pPr>
      <w:r>
        <w:rPr/>
        <w:t>It is a requirement of this Unit you complete Work Projects as advised by your Trainer.</w:t>
      </w:r>
      <w:r>
        <w:rPr>
          <w:spacing w:val="-25"/>
        </w:rPr>
        <w:t> </w:t>
      </w:r>
      <w:r>
        <w:rPr/>
        <w:t>You </w:t>
      </w:r>
      <w:r>
        <w:rPr/>
        <w:t>must submit documentation, suitable evidence or other relevant proof of completion of the project to your Trainer by the agreed</w:t>
      </w:r>
      <w:r>
        <w:rPr>
          <w:spacing w:val="-10"/>
        </w:rPr>
        <w:t> </w:t>
      </w:r>
      <w:r>
        <w:rPr/>
        <w:t>date.</w:t>
      </w:r>
    </w:p>
    <w:p>
      <w:pPr>
        <w:pStyle w:val="Heading5"/>
        <w:spacing w:line="240" w:lineRule="auto"/>
        <w:ind w:right="338"/>
        <w:jc w:val="left"/>
        <w:rPr>
          <w:b w:val="0"/>
          <w:bCs w:val="0"/>
        </w:rPr>
      </w:pPr>
      <w:r>
        <w:rPr/>
        <w:t>Note: this Work Project follows from the previous Work</w:t>
      </w:r>
      <w:r>
        <w:rPr>
          <w:spacing w:val="-17"/>
        </w:rPr>
        <w:t> </w:t>
      </w:r>
      <w:r>
        <w:rPr/>
        <w:t>Project.</w:t>
      </w:r>
      <w:r>
        <w:rPr>
          <w:b w:val="0"/>
        </w:rPr>
      </w:r>
    </w:p>
    <w:p>
      <w:pPr>
        <w:spacing w:line="240" w:lineRule="auto" w:before="2"/>
        <w:ind w:right="0"/>
        <w:rPr>
          <w:rFonts w:ascii="Arial" w:hAnsi="Arial" w:cs="Arial" w:eastAsia="Arial" w:hint="default"/>
          <w:b/>
          <w:bCs/>
          <w:sz w:val="21"/>
          <w:szCs w:val="21"/>
        </w:rPr>
      </w:pPr>
    </w:p>
    <w:p>
      <w:pPr>
        <w:pStyle w:val="ListParagraph"/>
        <w:numPr>
          <w:ilvl w:val="1"/>
          <w:numId w:val="41"/>
        </w:numPr>
        <w:tabs>
          <w:tab w:pos="752" w:val="left" w:leader="none"/>
        </w:tabs>
        <w:spacing w:line="240" w:lineRule="auto" w:before="0" w:after="0"/>
        <w:ind w:left="751" w:right="468" w:hanging="511"/>
        <w:jc w:val="left"/>
        <w:rPr>
          <w:rFonts w:ascii="Arial" w:hAnsi="Arial" w:cs="Arial" w:eastAsia="Arial" w:hint="default"/>
          <w:sz w:val="22"/>
          <w:szCs w:val="22"/>
        </w:rPr>
      </w:pPr>
      <w:r>
        <w:rPr>
          <w:rFonts w:ascii="Arial"/>
          <w:sz w:val="22"/>
        </w:rPr>
        <w:t>For the tour identified in Work Project 1.1 finalise service session providing evidence you</w:t>
      </w:r>
      <w:r>
        <w:rPr>
          <w:rFonts w:ascii="Arial"/>
          <w:spacing w:val="-1"/>
          <w:sz w:val="22"/>
        </w:rPr>
        <w:t> </w:t>
      </w:r>
      <w:r>
        <w:rPr>
          <w:rFonts w:ascii="Arial"/>
          <w:sz w:val="22"/>
        </w:rPr>
        <w:t>have:</w:t>
      </w:r>
    </w:p>
    <w:p>
      <w:pPr>
        <w:spacing w:line="240" w:lineRule="auto" w:before="2"/>
        <w:ind w:right="0"/>
        <w:rPr>
          <w:rFonts w:ascii="Arial" w:hAnsi="Arial" w:cs="Arial" w:eastAsia="Arial" w:hint="default"/>
          <w:sz w:val="21"/>
          <w:szCs w:val="21"/>
        </w:rPr>
      </w:pPr>
    </w:p>
    <w:p>
      <w:pPr>
        <w:pStyle w:val="ListParagraph"/>
        <w:numPr>
          <w:ilvl w:val="2"/>
          <w:numId w:val="41"/>
        </w:numPr>
        <w:tabs>
          <w:tab w:pos="1472" w:val="left" w:leader="none"/>
        </w:tabs>
        <w:spacing w:line="240" w:lineRule="auto" w:before="0" w:after="0"/>
        <w:ind w:left="1471" w:right="0" w:hanging="360"/>
        <w:jc w:val="left"/>
        <w:rPr>
          <w:rFonts w:ascii="Arial" w:hAnsi="Arial" w:cs="Arial" w:eastAsia="Arial" w:hint="default"/>
          <w:sz w:val="22"/>
          <w:szCs w:val="22"/>
        </w:rPr>
      </w:pPr>
      <w:r>
        <w:rPr>
          <w:rFonts w:ascii="Arial"/>
          <w:sz w:val="22"/>
        </w:rPr>
        <w:t>Disposed of unwanted</w:t>
      </w:r>
      <w:r>
        <w:rPr>
          <w:rFonts w:ascii="Arial"/>
          <w:spacing w:val="-7"/>
          <w:sz w:val="22"/>
        </w:rPr>
        <w:t> </w:t>
      </w:r>
      <w:r>
        <w:rPr>
          <w:rFonts w:ascii="Arial"/>
          <w:sz w:val="22"/>
        </w:rPr>
        <w:t>items</w:t>
      </w:r>
    </w:p>
    <w:p>
      <w:pPr>
        <w:pStyle w:val="ListParagraph"/>
        <w:numPr>
          <w:ilvl w:val="2"/>
          <w:numId w:val="41"/>
        </w:numPr>
        <w:tabs>
          <w:tab w:pos="1472" w:val="left" w:leader="none"/>
        </w:tabs>
        <w:spacing w:line="240" w:lineRule="auto" w:before="121" w:after="0"/>
        <w:ind w:left="1471" w:right="225" w:hanging="360"/>
        <w:jc w:val="left"/>
        <w:rPr>
          <w:rFonts w:ascii="Arial" w:hAnsi="Arial" w:cs="Arial" w:eastAsia="Arial" w:hint="default"/>
          <w:sz w:val="22"/>
          <w:szCs w:val="22"/>
        </w:rPr>
      </w:pPr>
      <w:r>
        <w:rPr>
          <w:rFonts w:ascii="Arial"/>
          <w:sz w:val="22"/>
        </w:rPr>
        <w:t>Cleaned and sanitised equipment and utensils used in the storage,</w:t>
      </w:r>
      <w:r>
        <w:rPr>
          <w:rFonts w:ascii="Arial"/>
          <w:spacing w:val="-20"/>
          <w:sz w:val="22"/>
        </w:rPr>
        <w:t> </w:t>
      </w:r>
      <w:r>
        <w:rPr>
          <w:rFonts w:ascii="Arial"/>
          <w:sz w:val="22"/>
        </w:rPr>
        <w:t>preparation, </w:t>
      </w:r>
      <w:r>
        <w:rPr>
          <w:rFonts w:ascii="Arial"/>
          <w:sz w:val="22"/>
        </w:rPr>
        <w:t>production and service of food and</w:t>
      </w:r>
      <w:r>
        <w:rPr>
          <w:rFonts w:ascii="Arial"/>
          <w:spacing w:val="-5"/>
          <w:sz w:val="22"/>
        </w:rPr>
        <w:t> </w:t>
      </w:r>
      <w:r>
        <w:rPr>
          <w:rFonts w:ascii="Arial"/>
          <w:sz w:val="22"/>
        </w:rPr>
        <w:t>beverages</w:t>
      </w:r>
    </w:p>
    <w:p>
      <w:pPr>
        <w:pStyle w:val="ListParagraph"/>
        <w:numPr>
          <w:ilvl w:val="2"/>
          <w:numId w:val="41"/>
        </w:numPr>
        <w:tabs>
          <w:tab w:pos="1472" w:val="left" w:leader="none"/>
        </w:tabs>
        <w:spacing w:line="240" w:lineRule="auto" w:before="121" w:after="0"/>
        <w:ind w:left="1471" w:right="0" w:hanging="360"/>
        <w:jc w:val="left"/>
        <w:rPr>
          <w:rFonts w:ascii="Arial" w:hAnsi="Arial" w:cs="Arial" w:eastAsia="Arial" w:hint="default"/>
          <w:sz w:val="22"/>
          <w:szCs w:val="22"/>
        </w:rPr>
      </w:pPr>
      <w:r>
        <w:rPr>
          <w:rFonts w:ascii="Arial"/>
          <w:sz w:val="22"/>
        </w:rPr>
        <w:t>Cleaned and tidied the food production and dining</w:t>
      </w:r>
      <w:r>
        <w:rPr>
          <w:rFonts w:ascii="Arial"/>
          <w:spacing w:val="-13"/>
          <w:sz w:val="22"/>
        </w:rPr>
        <w:t> </w:t>
      </w:r>
      <w:r>
        <w:rPr>
          <w:rFonts w:ascii="Arial"/>
          <w:sz w:val="22"/>
        </w:rPr>
        <w:t>area</w:t>
      </w:r>
    </w:p>
    <w:p>
      <w:pPr>
        <w:pStyle w:val="ListParagraph"/>
        <w:numPr>
          <w:ilvl w:val="2"/>
          <w:numId w:val="41"/>
        </w:numPr>
        <w:tabs>
          <w:tab w:pos="1472" w:val="left" w:leader="none"/>
        </w:tabs>
        <w:spacing w:line="240" w:lineRule="auto" w:before="122" w:after="0"/>
        <w:ind w:left="1471" w:right="0" w:hanging="360"/>
        <w:jc w:val="left"/>
        <w:rPr>
          <w:rFonts w:ascii="Arial" w:hAnsi="Arial" w:cs="Arial" w:eastAsia="Arial" w:hint="default"/>
          <w:sz w:val="22"/>
          <w:szCs w:val="22"/>
        </w:rPr>
      </w:pPr>
      <w:r>
        <w:rPr>
          <w:rFonts w:ascii="Arial"/>
          <w:sz w:val="22"/>
        </w:rPr>
        <w:t>Disassembled food related equipment for transport or later</w:t>
      </w:r>
      <w:r>
        <w:rPr>
          <w:rFonts w:ascii="Arial"/>
          <w:spacing w:val="-17"/>
          <w:sz w:val="22"/>
        </w:rPr>
        <w:t> </w:t>
      </w:r>
      <w:r>
        <w:rPr>
          <w:rFonts w:ascii="Arial"/>
          <w:sz w:val="22"/>
        </w:rPr>
        <w:t>use</w:t>
      </w:r>
    </w:p>
    <w:p>
      <w:pPr>
        <w:pStyle w:val="ListParagraph"/>
        <w:numPr>
          <w:ilvl w:val="2"/>
          <w:numId w:val="41"/>
        </w:numPr>
        <w:tabs>
          <w:tab w:pos="1472" w:val="left" w:leader="none"/>
        </w:tabs>
        <w:spacing w:line="240" w:lineRule="auto" w:before="121" w:after="0"/>
        <w:ind w:left="1471" w:right="0" w:hanging="360"/>
        <w:jc w:val="left"/>
        <w:rPr>
          <w:rFonts w:ascii="Arial" w:hAnsi="Arial" w:cs="Arial" w:eastAsia="Arial" w:hint="default"/>
          <w:sz w:val="22"/>
          <w:szCs w:val="22"/>
        </w:rPr>
      </w:pPr>
      <w:r>
        <w:rPr>
          <w:rFonts w:ascii="Arial"/>
          <w:sz w:val="22"/>
        </w:rPr>
        <w:t>Stowed equipment, resources and supplies for transport or later</w:t>
      </w:r>
      <w:r>
        <w:rPr>
          <w:rFonts w:ascii="Arial"/>
          <w:spacing w:val="-19"/>
          <w:sz w:val="22"/>
        </w:rPr>
        <w:t> </w:t>
      </w:r>
      <w:r>
        <w:rPr>
          <w:rFonts w:ascii="Arial"/>
          <w:sz w:val="22"/>
        </w:rPr>
        <w:t>use.</w:t>
      </w:r>
    </w:p>
    <w:p>
      <w:pPr>
        <w:spacing w:line="240" w:lineRule="auto" w:before="0"/>
        <w:ind w:right="0"/>
        <w:rPr>
          <w:rFonts w:ascii="Arial" w:hAnsi="Arial" w:cs="Arial" w:eastAsia="Arial" w:hint="default"/>
          <w:sz w:val="20"/>
          <w:szCs w:val="20"/>
        </w:rPr>
      </w:pPr>
    </w:p>
    <w:p>
      <w:pPr>
        <w:spacing w:line="240" w:lineRule="auto" w:before="7"/>
        <w:ind w:right="0"/>
        <w:rPr>
          <w:rFonts w:ascii="Arial" w:hAnsi="Arial" w:cs="Arial" w:eastAsia="Arial" w:hint="default"/>
          <w:sz w:val="10"/>
          <w:szCs w:val="10"/>
        </w:rPr>
      </w:pPr>
    </w:p>
    <w:p>
      <w:pPr>
        <w:spacing w:line="48" w:lineRule="exact"/>
        <w:ind w:left="187" w:right="0" w:firstLine="0"/>
        <w:rPr>
          <w:rFonts w:ascii="Arial" w:hAnsi="Arial" w:cs="Arial" w:eastAsia="Arial" w:hint="default"/>
          <w:sz w:val="4"/>
          <w:szCs w:val="4"/>
        </w:rPr>
      </w:pPr>
      <w:r>
        <w:rPr>
          <w:rFonts w:ascii="Arial" w:hAnsi="Arial" w:cs="Arial" w:eastAsia="Arial" w:hint="default"/>
          <w:position w:val="0"/>
          <w:sz w:val="4"/>
          <w:szCs w:val="4"/>
        </w:rPr>
        <w:pict>
          <v:group style="width:456.7pt;height:2.4pt;mso-position-horizontal-relative:char;mso-position-vertical-relative:line" coordorigin="0,0" coordsize="9134,48">
            <v:group style="position:absolute;left:24;top:24;width:9086;height:2" coordorigin="24,24" coordsize="9086,2">
              <v:shape style="position:absolute;left:24;top:24;width:9086;height:2" coordorigin="24,24" coordsize="9086,0" path="m24,24l9109,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footerReference w:type="even" r:id="rId242"/>
          <w:footerReference w:type="default" r:id="rId243"/>
          <w:pgSz w:w="11910" w:h="16840"/>
          <w:pgMar w:footer="999" w:header="708" w:top="1260" w:bottom="1180" w:left="1200" w:right="1280"/>
        </w:sectPr>
      </w:pPr>
    </w:p>
    <w:p>
      <w:pPr>
        <w:spacing w:line="240" w:lineRule="auto" w:before="7" w:after="0"/>
        <w:ind w:right="0"/>
        <w:rPr>
          <w:rFonts w:ascii="Times New Roman" w:hAnsi="Times New Roman" w:cs="Times New Roman" w:eastAsia="Times New Roman" w:hint="default"/>
          <w:sz w:val="18"/>
          <w:szCs w:val="18"/>
        </w:rPr>
      </w:pPr>
      <w:r>
        <w:rPr/>
        <w:pict>
          <v:group style="position:absolute;margin-left:66.349998pt;margin-top:779.965942pt;width:454.2pt;height:35.450pt;mso-position-horizontal-relative:page;mso-position-vertical-relative:page;z-index:-191824" coordorigin="1327,15599" coordsize="9084,709">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shape style="position:absolute;left:9453;top:15604;width:953;height:704" type="#_x0000_t202" filled="false" stroked="false">
                <v:textbox inset="0,0,0,0">
                  <w:txbxContent>
                    <w:p>
                      <w:pPr>
                        <w:spacing w:line="240" w:lineRule="auto" w:before="10"/>
                        <w:rPr>
                          <w:rFonts w:ascii="Times New Roman" w:hAnsi="Times New Roman" w:cs="Times New Roman" w:eastAsia="Times New Roman" w:hint="default"/>
                          <w:sz w:val="21"/>
                          <w:szCs w:val="21"/>
                        </w:rPr>
                      </w:pPr>
                    </w:p>
                    <w:p>
                      <w:pPr>
                        <w:spacing w:before="0"/>
                        <w:ind w:left="2" w:right="0" w:firstLine="0"/>
                        <w:jc w:val="center"/>
                        <w:rPr>
                          <w:rFonts w:ascii="Arial" w:hAnsi="Arial" w:cs="Arial" w:eastAsia="Arial" w:hint="default"/>
                          <w:sz w:val="18"/>
                          <w:szCs w:val="18"/>
                        </w:rPr>
                      </w:pPr>
                      <w:r>
                        <w:rPr>
                          <w:rFonts w:ascii="Arial"/>
                          <w:b/>
                          <w:color w:val="FFFFFF"/>
                          <w:sz w:val="18"/>
                        </w:rPr>
                        <w:t>121</w:t>
                      </w:r>
                      <w:r>
                        <w:rPr>
                          <w:rFonts w:ascii="Arial"/>
                          <w:sz w:val="18"/>
                        </w:rPr>
                      </w:r>
                    </w:p>
                  </w:txbxContent>
                </v:textbox>
                <w10:wrap type="none"/>
              </v:shape>
              <v:shape style="position:absolute;left:1327;top:15600;width:9084;height:708" type="#_x0000_t202" filled="false" stroked="false">
                <v:textbox inset="0,0,0,0">
                  <w:txbxContent>
                    <w:p>
                      <w:pPr>
                        <w:spacing w:before="6"/>
                        <w:ind w:left="0" w:right="1061"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0" w:right="1062" w:firstLine="0"/>
                        <w:jc w:val="righ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txbxContent>
                </v:textbox>
                <w10:wrap type="none"/>
              </v:shape>
            </v:group>
            <w10:wrap type="none"/>
          </v:group>
        </w:pict>
      </w:r>
    </w:p>
    <w:p>
      <w:pPr>
        <w:spacing w:line="240" w:lineRule="auto"/>
        <w:ind w:left="132"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shape style="width:462.25pt;height:382.55pt;mso-position-horizontal-relative:char;mso-position-vertical-relative:line" type="#_x0000_t202" filled="true" fillcolor="#f1f1f1" stroked="true" strokeweight=".47998pt" strokecolor="#000000">
            <w10:anchorlock/>
            <v:textbox inset="0,0,0,0">
              <w:txbxContent>
                <w:p>
                  <w:pPr>
                    <w:spacing w:before="248"/>
                    <w:ind w:left="103" w:right="0" w:firstLine="0"/>
                    <w:jc w:val="left"/>
                    <w:rPr>
                      <w:rFonts w:ascii="Arial" w:hAnsi="Arial" w:cs="Arial" w:eastAsia="Arial" w:hint="default"/>
                      <w:sz w:val="36"/>
                      <w:szCs w:val="36"/>
                    </w:rPr>
                  </w:pPr>
                  <w:r>
                    <w:rPr>
                      <w:rFonts w:ascii="Arial"/>
                      <w:b/>
                      <w:color w:val="45535F"/>
                      <w:sz w:val="36"/>
                    </w:rPr>
                    <w:t>Summary</w:t>
                  </w:r>
                  <w:r>
                    <w:rPr>
                      <w:rFonts w:ascii="Arial"/>
                      <w:sz w:val="36"/>
                    </w:rPr>
                  </w:r>
                </w:p>
                <w:p>
                  <w:pPr>
                    <w:spacing w:before="253"/>
                    <w:ind w:left="103" w:right="0" w:firstLine="0"/>
                    <w:jc w:val="left"/>
                    <w:rPr>
                      <w:rFonts w:ascii="Arial" w:hAnsi="Arial" w:cs="Arial" w:eastAsia="Arial" w:hint="default"/>
                      <w:sz w:val="24"/>
                      <w:szCs w:val="24"/>
                    </w:rPr>
                  </w:pPr>
                  <w:r>
                    <w:rPr>
                      <w:rFonts w:ascii="Arial"/>
                      <w:b/>
                      <w:color w:val="45535F"/>
                      <w:sz w:val="24"/>
                    </w:rPr>
                    <w:t>Finalise service</w:t>
                  </w:r>
                  <w:r>
                    <w:rPr>
                      <w:rFonts w:ascii="Arial"/>
                      <w:b/>
                      <w:color w:val="45535F"/>
                      <w:spacing w:val="-11"/>
                      <w:sz w:val="24"/>
                    </w:rPr>
                    <w:t> </w:t>
                  </w:r>
                  <w:r>
                    <w:rPr>
                      <w:rFonts w:ascii="Arial"/>
                      <w:b/>
                      <w:color w:val="45535F"/>
                      <w:sz w:val="24"/>
                    </w:rPr>
                    <w:t>session</w:t>
                  </w:r>
                  <w:r>
                    <w:rPr>
                      <w:rFonts w:ascii="Arial"/>
                      <w:sz w:val="24"/>
                    </w:rPr>
                  </w:r>
                </w:p>
                <w:p>
                  <w:pPr>
                    <w:spacing w:line="240" w:lineRule="auto" w:before="0"/>
                    <w:rPr>
                      <w:rFonts w:ascii="Times New Roman" w:hAnsi="Times New Roman" w:cs="Times New Roman" w:eastAsia="Times New Roman" w:hint="default"/>
                      <w:sz w:val="21"/>
                      <w:szCs w:val="21"/>
                    </w:rPr>
                  </w:pPr>
                </w:p>
                <w:p>
                  <w:pPr>
                    <w:spacing w:before="0"/>
                    <w:ind w:left="103" w:right="0" w:firstLine="0"/>
                    <w:jc w:val="left"/>
                    <w:rPr>
                      <w:rFonts w:ascii="Arial" w:hAnsi="Arial" w:cs="Arial" w:eastAsia="Arial" w:hint="default"/>
                      <w:sz w:val="20"/>
                      <w:szCs w:val="20"/>
                    </w:rPr>
                  </w:pPr>
                  <w:r>
                    <w:rPr>
                      <w:rFonts w:ascii="Arial"/>
                      <w:sz w:val="20"/>
                    </w:rPr>
                    <w:t>When finalising service</w:t>
                  </w:r>
                  <w:r>
                    <w:rPr>
                      <w:rFonts w:ascii="Arial"/>
                      <w:spacing w:val="-11"/>
                      <w:sz w:val="20"/>
                    </w:rPr>
                    <w:t> </w:t>
                  </w:r>
                  <w:r>
                    <w:rPr>
                      <w:rFonts w:ascii="Arial"/>
                      <w:sz w:val="20"/>
                    </w:rPr>
                    <w:t>session:</w:t>
                  </w:r>
                </w:p>
                <w:p>
                  <w:pPr>
                    <w:pStyle w:val="ListParagraph"/>
                    <w:numPr>
                      <w:ilvl w:val="0"/>
                      <w:numId w:val="42"/>
                    </w:numPr>
                    <w:tabs>
                      <w:tab w:pos="824" w:val="left" w:leader="none"/>
                    </w:tabs>
                    <w:spacing w:line="240" w:lineRule="auto" w:before="121" w:after="0"/>
                    <w:ind w:left="823" w:right="0" w:hanging="360"/>
                    <w:jc w:val="left"/>
                    <w:rPr>
                      <w:rFonts w:ascii="Arial" w:hAnsi="Arial" w:cs="Arial" w:eastAsia="Arial" w:hint="default"/>
                      <w:sz w:val="20"/>
                      <w:szCs w:val="20"/>
                    </w:rPr>
                  </w:pPr>
                  <w:r>
                    <w:rPr>
                      <w:rFonts w:ascii="Arial"/>
                      <w:sz w:val="20"/>
                    </w:rPr>
                    <w:t>Dispose of waste and unwanted items in accordance with organisational</w:t>
                  </w:r>
                  <w:r>
                    <w:rPr>
                      <w:rFonts w:ascii="Arial"/>
                      <w:spacing w:val="-23"/>
                      <w:sz w:val="20"/>
                    </w:rPr>
                    <w:t> </w:t>
                  </w:r>
                  <w:r>
                    <w:rPr>
                      <w:rFonts w:ascii="Arial"/>
                      <w:sz w:val="20"/>
                    </w:rPr>
                    <w:t>SOPs</w:t>
                  </w:r>
                </w:p>
                <w:p>
                  <w:pPr>
                    <w:pStyle w:val="ListParagraph"/>
                    <w:numPr>
                      <w:ilvl w:val="0"/>
                      <w:numId w:val="42"/>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Observe all local laws in relation to waste</w:t>
                  </w:r>
                  <w:r>
                    <w:rPr>
                      <w:rFonts w:ascii="Arial"/>
                      <w:spacing w:val="-18"/>
                      <w:sz w:val="20"/>
                    </w:rPr>
                    <w:t> </w:t>
                  </w:r>
                  <w:r>
                    <w:rPr>
                      <w:rFonts w:ascii="Arial"/>
                      <w:sz w:val="20"/>
                    </w:rPr>
                    <w:t>disposal</w:t>
                  </w:r>
                </w:p>
                <w:p>
                  <w:pPr>
                    <w:pStyle w:val="ListParagraph"/>
                    <w:numPr>
                      <w:ilvl w:val="0"/>
                      <w:numId w:val="42"/>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Maintain safe food handling</w:t>
                  </w:r>
                  <w:r>
                    <w:rPr>
                      <w:rFonts w:ascii="Arial"/>
                      <w:spacing w:val="-14"/>
                      <w:sz w:val="20"/>
                    </w:rPr>
                    <w:t> </w:t>
                  </w:r>
                  <w:r>
                    <w:rPr>
                      <w:rFonts w:ascii="Arial"/>
                      <w:sz w:val="20"/>
                    </w:rPr>
                    <w:t>procedures</w:t>
                  </w:r>
                </w:p>
                <w:p>
                  <w:pPr>
                    <w:pStyle w:val="ListParagraph"/>
                    <w:numPr>
                      <w:ilvl w:val="0"/>
                      <w:numId w:val="42"/>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Take care to protect food and other resources from damage or</w:t>
                  </w:r>
                  <w:r>
                    <w:rPr>
                      <w:rFonts w:ascii="Arial"/>
                      <w:spacing w:val="-19"/>
                      <w:sz w:val="20"/>
                    </w:rPr>
                    <w:t> </w:t>
                  </w:r>
                  <w:r>
                    <w:rPr>
                      <w:rFonts w:ascii="Arial"/>
                      <w:sz w:val="20"/>
                    </w:rPr>
                    <w:t>loss</w:t>
                  </w:r>
                </w:p>
                <w:p>
                  <w:pPr>
                    <w:pStyle w:val="ListParagraph"/>
                    <w:numPr>
                      <w:ilvl w:val="0"/>
                      <w:numId w:val="42"/>
                    </w:numPr>
                    <w:tabs>
                      <w:tab w:pos="824" w:val="left" w:leader="none"/>
                    </w:tabs>
                    <w:spacing w:line="240" w:lineRule="auto" w:before="79" w:after="0"/>
                    <w:ind w:left="823" w:right="0" w:hanging="360"/>
                    <w:jc w:val="left"/>
                    <w:rPr>
                      <w:rFonts w:ascii="Arial" w:hAnsi="Arial" w:cs="Arial" w:eastAsia="Arial" w:hint="default"/>
                      <w:sz w:val="20"/>
                      <w:szCs w:val="20"/>
                    </w:rPr>
                  </w:pPr>
                  <w:r>
                    <w:rPr>
                      <w:rFonts w:ascii="Arial"/>
                      <w:sz w:val="20"/>
                    </w:rPr>
                    <w:t>Clean equipment and utensils on-site after use, if planned and/or possible or</w:t>
                  </w:r>
                  <w:r>
                    <w:rPr>
                      <w:rFonts w:ascii="Arial"/>
                      <w:spacing w:val="-25"/>
                      <w:sz w:val="20"/>
                    </w:rPr>
                    <w:t> </w:t>
                  </w:r>
                  <w:r>
                    <w:rPr>
                      <w:rFonts w:ascii="Arial"/>
                      <w:sz w:val="20"/>
                    </w:rPr>
                    <w:t>practicable</w:t>
                  </w:r>
                </w:p>
                <w:p>
                  <w:pPr>
                    <w:pStyle w:val="ListParagraph"/>
                    <w:numPr>
                      <w:ilvl w:val="0"/>
                      <w:numId w:val="42"/>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Disassemble equipment for</w:t>
                  </w:r>
                  <w:r>
                    <w:rPr>
                      <w:rFonts w:ascii="Arial"/>
                      <w:spacing w:val="-11"/>
                      <w:sz w:val="20"/>
                    </w:rPr>
                    <w:t> </w:t>
                  </w:r>
                  <w:r>
                    <w:rPr>
                      <w:rFonts w:ascii="Arial"/>
                      <w:sz w:val="20"/>
                    </w:rPr>
                    <w:t>transport</w:t>
                  </w:r>
                </w:p>
                <w:p>
                  <w:pPr>
                    <w:pStyle w:val="ListParagraph"/>
                    <w:numPr>
                      <w:ilvl w:val="0"/>
                      <w:numId w:val="42"/>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Clean equipment as part of the disassembling</w:t>
                  </w:r>
                  <w:r>
                    <w:rPr>
                      <w:rFonts w:ascii="Arial"/>
                      <w:spacing w:val="-16"/>
                      <w:sz w:val="20"/>
                    </w:rPr>
                    <w:t> </w:t>
                  </w:r>
                  <w:r>
                    <w:rPr>
                      <w:rFonts w:ascii="Arial"/>
                      <w:sz w:val="20"/>
                    </w:rPr>
                    <w:t>process</w:t>
                  </w:r>
                </w:p>
                <w:p>
                  <w:pPr>
                    <w:pStyle w:val="ListParagraph"/>
                    <w:numPr>
                      <w:ilvl w:val="0"/>
                      <w:numId w:val="42"/>
                    </w:numPr>
                    <w:tabs>
                      <w:tab w:pos="824" w:val="left" w:leader="none"/>
                    </w:tabs>
                    <w:spacing w:line="240" w:lineRule="auto" w:before="82" w:after="0"/>
                    <w:ind w:left="823" w:right="0" w:hanging="360"/>
                    <w:jc w:val="left"/>
                    <w:rPr>
                      <w:rFonts w:ascii="Arial" w:hAnsi="Arial" w:cs="Arial" w:eastAsia="Arial" w:hint="default"/>
                      <w:sz w:val="20"/>
                      <w:szCs w:val="20"/>
                    </w:rPr>
                  </w:pPr>
                  <w:r>
                    <w:rPr>
                      <w:rFonts w:ascii="Arial"/>
                      <w:sz w:val="20"/>
                    </w:rPr>
                    <w:t>Stow equipment , utensils and resources for travel in designated vehicles and</w:t>
                  </w:r>
                  <w:r>
                    <w:rPr>
                      <w:rFonts w:ascii="Arial"/>
                      <w:spacing w:val="-24"/>
                      <w:sz w:val="20"/>
                    </w:rPr>
                    <w:t> </w:t>
                  </w:r>
                  <w:r>
                    <w:rPr>
                      <w:rFonts w:ascii="Arial"/>
                      <w:sz w:val="20"/>
                    </w:rPr>
                    <w:t>locations</w:t>
                  </w:r>
                </w:p>
                <w:p>
                  <w:pPr>
                    <w:pStyle w:val="ListParagraph"/>
                    <w:numPr>
                      <w:ilvl w:val="0"/>
                      <w:numId w:val="42"/>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Pay special attention to waste what has to be</w:t>
                  </w:r>
                  <w:r>
                    <w:rPr>
                      <w:rFonts w:ascii="Arial"/>
                      <w:spacing w:val="-17"/>
                      <w:sz w:val="20"/>
                    </w:rPr>
                    <w:t> </w:t>
                  </w:r>
                  <w:r>
                    <w:rPr>
                      <w:rFonts w:ascii="Arial"/>
                      <w:sz w:val="20"/>
                    </w:rPr>
                    <w:t>transported</w:t>
                  </w:r>
                </w:p>
                <w:p>
                  <w:pPr>
                    <w:pStyle w:val="ListParagraph"/>
                    <w:numPr>
                      <w:ilvl w:val="0"/>
                      <w:numId w:val="42"/>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Secure and protect all stowed items loaded for</w:t>
                  </w:r>
                  <w:r>
                    <w:rPr>
                      <w:rFonts w:ascii="Arial"/>
                      <w:spacing w:val="-16"/>
                      <w:sz w:val="20"/>
                    </w:rPr>
                    <w:t> </w:t>
                  </w:r>
                  <w:r>
                    <w:rPr>
                      <w:rFonts w:ascii="Arial"/>
                      <w:sz w:val="20"/>
                    </w:rPr>
                    <w:t>transport</w:t>
                  </w:r>
                </w:p>
                <w:p>
                  <w:pPr>
                    <w:pStyle w:val="ListParagraph"/>
                    <w:numPr>
                      <w:ilvl w:val="0"/>
                      <w:numId w:val="42"/>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Use a Loading Sheet to guide loading and stowing of</w:t>
                  </w:r>
                  <w:r>
                    <w:rPr>
                      <w:rFonts w:ascii="Arial"/>
                      <w:spacing w:val="-20"/>
                      <w:sz w:val="20"/>
                    </w:rPr>
                    <w:t> </w:t>
                  </w:r>
                  <w:r>
                    <w:rPr>
                      <w:rFonts w:ascii="Arial"/>
                      <w:sz w:val="20"/>
                    </w:rPr>
                    <w:t>items</w:t>
                  </w:r>
                </w:p>
                <w:p>
                  <w:pPr>
                    <w:pStyle w:val="ListParagraph"/>
                    <w:numPr>
                      <w:ilvl w:val="0"/>
                      <w:numId w:val="42"/>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Tidy all areas prior to finalising the</w:t>
                  </w:r>
                  <w:r>
                    <w:rPr>
                      <w:rFonts w:ascii="Arial"/>
                      <w:spacing w:val="-16"/>
                      <w:sz w:val="20"/>
                    </w:rPr>
                    <w:t> </w:t>
                  </w:r>
                  <w:r>
                    <w:rPr>
                      <w:rFonts w:ascii="Arial"/>
                      <w:sz w:val="20"/>
                    </w:rPr>
                    <w:t>camp</w:t>
                  </w:r>
                </w:p>
                <w:p>
                  <w:pPr>
                    <w:pStyle w:val="ListParagraph"/>
                    <w:numPr>
                      <w:ilvl w:val="0"/>
                      <w:numId w:val="42"/>
                    </w:numPr>
                    <w:tabs>
                      <w:tab w:pos="824" w:val="left" w:leader="none"/>
                    </w:tabs>
                    <w:spacing w:line="240" w:lineRule="auto" w:before="79" w:after="0"/>
                    <w:ind w:left="823" w:right="0" w:hanging="360"/>
                    <w:jc w:val="left"/>
                    <w:rPr>
                      <w:rFonts w:ascii="Arial" w:hAnsi="Arial" w:cs="Arial" w:eastAsia="Arial" w:hint="default"/>
                      <w:sz w:val="20"/>
                      <w:szCs w:val="20"/>
                    </w:rPr>
                  </w:pPr>
                  <w:r>
                    <w:rPr>
                      <w:rFonts w:ascii="Arial"/>
                      <w:sz w:val="20"/>
                    </w:rPr>
                    <w:t>Return camp to original or better</w:t>
                  </w:r>
                  <w:r>
                    <w:rPr>
                      <w:rFonts w:ascii="Arial"/>
                      <w:spacing w:val="-17"/>
                      <w:sz w:val="20"/>
                    </w:rPr>
                    <w:t> </w:t>
                  </w:r>
                  <w:r>
                    <w:rPr>
                      <w:rFonts w:ascii="Arial"/>
                      <w:sz w:val="20"/>
                    </w:rPr>
                    <w:t>condition</w:t>
                  </w:r>
                </w:p>
                <w:p>
                  <w:pPr>
                    <w:pStyle w:val="ListParagraph"/>
                    <w:numPr>
                      <w:ilvl w:val="0"/>
                      <w:numId w:val="42"/>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Inspect the area prior to</w:t>
                  </w:r>
                  <w:r>
                    <w:rPr>
                      <w:rFonts w:ascii="Arial"/>
                      <w:spacing w:val="-14"/>
                      <w:sz w:val="20"/>
                    </w:rPr>
                    <w:t> </w:t>
                  </w:r>
                  <w:r>
                    <w:rPr>
                      <w:rFonts w:ascii="Arial"/>
                      <w:sz w:val="20"/>
                    </w:rPr>
                    <w:t>departure</w:t>
                  </w:r>
                </w:p>
                <w:p>
                  <w:pPr>
                    <w:pStyle w:val="ListParagraph"/>
                    <w:numPr>
                      <w:ilvl w:val="0"/>
                      <w:numId w:val="42"/>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Turn off required</w:t>
                  </w:r>
                  <w:r>
                    <w:rPr>
                      <w:rFonts w:ascii="Arial"/>
                      <w:spacing w:val="-8"/>
                      <w:sz w:val="20"/>
                    </w:rPr>
                    <w:t> </w:t>
                  </w:r>
                  <w:r>
                    <w:rPr>
                      <w:rFonts w:ascii="Arial"/>
                      <w:sz w:val="20"/>
                    </w:rPr>
                    <w:t>items</w:t>
                  </w:r>
                </w:p>
                <w:p>
                  <w:pPr>
                    <w:pStyle w:val="ListParagraph"/>
                    <w:numPr>
                      <w:ilvl w:val="0"/>
                      <w:numId w:val="42"/>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Close and locks doors and access as</w:t>
                  </w:r>
                  <w:r>
                    <w:rPr>
                      <w:rFonts w:ascii="Arial"/>
                      <w:spacing w:val="-16"/>
                      <w:sz w:val="20"/>
                    </w:rPr>
                    <w:t> </w:t>
                  </w:r>
                  <w:r>
                    <w:rPr>
                      <w:rFonts w:ascii="Arial"/>
                      <w:sz w:val="20"/>
                    </w:rPr>
                    <w:t>required</w:t>
                  </w:r>
                </w:p>
                <w:p>
                  <w:pPr>
                    <w:pStyle w:val="ListParagraph"/>
                    <w:numPr>
                      <w:ilvl w:val="0"/>
                      <w:numId w:val="42"/>
                    </w:numPr>
                    <w:tabs>
                      <w:tab w:pos="824" w:val="left" w:leader="none"/>
                    </w:tabs>
                    <w:spacing w:line="240" w:lineRule="auto" w:before="81" w:after="0"/>
                    <w:ind w:left="823" w:right="0" w:hanging="360"/>
                    <w:jc w:val="left"/>
                    <w:rPr>
                      <w:rFonts w:ascii="Arial" w:hAnsi="Arial" w:cs="Arial" w:eastAsia="Arial" w:hint="default"/>
                      <w:sz w:val="20"/>
                      <w:szCs w:val="20"/>
                    </w:rPr>
                  </w:pPr>
                  <w:r>
                    <w:rPr>
                      <w:rFonts w:ascii="Arial"/>
                      <w:sz w:val="20"/>
                    </w:rPr>
                    <w:t>Liaise with site management, where required, as part of finalisation</w:t>
                  </w:r>
                  <w:r>
                    <w:rPr>
                      <w:rFonts w:ascii="Arial"/>
                      <w:spacing w:val="-22"/>
                      <w:sz w:val="20"/>
                    </w:rPr>
                    <w:t> </w:t>
                  </w:r>
                  <w:r>
                    <w:rPr>
                      <w:rFonts w:ascii="Arial"/>
                      <w:sz w:val="20"/>
                    </w:rPr>
                    <w:t>procedures.</w:t>
                  </w:r>
                </w:p>
              </w:txbxContent>
            </v:textbox>
            <v:fill type="solid"/>
          </v:shape>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540" w:top="1260" w:bottom="720" w:left="1200" w:right="1220"/>
        </w:sectPr>
      </w:pPr>
    </w:p>
    <w:p>
      <w:pPr>
        <w:spacing w:line="240" w:lineRule="auto" w:before="5"/>
        <w:ind w:right="0"/>
        <w:rPr>
          <w:rFonts w:ascii="Times New Roman" w:hAnsi="Times New Roman" w:cs="Times New Roman" w:eastAsia="Times New Roman" w:hint="default"/>
          <w:sz w:val="17"/>
          <w:szCs w:val="17"/>
        </w:rPr>
      </w:pPr>
      <w:r>
        <w:rPr/>
        <w:pict>
          <v:group style="position:absolute;margin-left:66.349998pt;margin-top:779.965942pt;width:454.2pt;height:35.450pt;mso-position-horizontal-relative:page;mso-position-vertical-relative:page;z-index:-191752" coordorigin="1327,15599" coordsize="9084,709">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shape style="position:absolute;left:1332;top:15604;width:947;height:704" type="#_x0000_t202" filled="false" stroked="false">
                <v:textbox inset="0,0,0,0">
                  <w:txbxContent>
                    <w:p>
                      <w:pPr>
                        <w:spacing w:line="240" w:lineRule="auto" w:before="10"/>
                        <w:rPr>
                          <w:rFonts w:ascii="Times New Roman" w:hAnsi="Times New Roman" w:cs="Times New Roman" w:eastAsia="Times New Roman"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122</w:t>
                      </w:r>
                      <w:r>
                        <w:rPr>
                          <w:rFonts w:ascii="Arial"/>
                          <w:sz w:val="18"/>
                        </w:rPr>
                      </w:r>
                    </w:p>
                  </w:txbxContent>
                </v:textbox>
                <w10:wrap type="none"/>
              </v:shape>
              <v:shape style="position:absolute;left:1327;top:15600;width:9084;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txbxContent>
                </v:textbox>
                <w10:wrap type="none"/>
              </v:shape>
            </v:group>
            <w10:wrap type="none"/>
          </v:group>
        </w:pict>
      </w:r>
    </w:p>
    <w:p>
      <w:pPr>
        <w:spacing w:after="0" w:line="240" w:lineRule="auto"/>
        <w:rPr>
          <w:rFonts w:ascii="Times New Roman" w:hAnsi="Times New Roman" w:cs="Times New Roman" w:eastAsia="Times New Roman" w:hint="default"/>
          <w:sz w:val="17"/>
          <w:szCs w:val="17"/>
        </w:rPr>
        <w:sectPr>
          <w:footerReference w:type="even" r:id="rId244"/>
          <w:footerReference w:type="default" r:id="rId245"/>
          <w:pgSz w:w="11910" w:h="16840"/>
          <w:pgMar w:footer="540" w:header="708" w:top="1260" w:bottom="720" w:left="1200" w:right="1380"/>
        </w:sectPr>
      </w:pPr>
    </w:p>
    <w:p>
      <w:pPr>
        <w:spacing w:line="240" w:lineRule="auto"/>
        <w:ind w:left="114"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9pt;height:28.1pt;mso-position-horizontal-relative:char;mso-position-vertical-relative:line" coordorigin="0,0" coordsize="9098,562">
            <v:group style="position:absolute;left:6289;top:0;width:2804;height:173" coordorigin="6289,0" coordsize="2804,173">
              <v:shape style="position:absolute;left:6289;top:0;width:2804;height:173" coordorigin="6289,0" coordsize="2804,173" path="m6289,173l9093,173,9093,0,6289,0,6289,173xe" filled="true" fillcolor="#45535f" stroked="false">
                <v:path arrowok="t"/>
                <v:fill type="solid"/>
              </v:shape>
            </v:group>
            <v:group style="position:absolute;left:6289;top:173;width:108;height:207" coordorigin="6289,173" coordsize="108,207">
              <v:shape style="position:absolute;left:6289;top:173;width:108;height:207" coordorigin="6289,173" coordsize="108,207" path="m6289,379l6397,379,6397,173,6289,173,6289,379xe" filled="true" fillcolor="#45535f" stroked="false">
                <v:path arrowok="t"/>
                <v:fill type="solid"/>
              </v:shape>
            </v:group>
            <v:group style="position:absolute;left:8985;top:173;width:108;height:207" coordorigin="8985,173" coordsize="108,207">
              <v:shape style="position:absolute;left:8985;top:173;width:108;height:207" coordorigin="8985,173" coordsize="108,207" path="m8985,379l9093,379,9093,173,8985,173,8985,379xe" filled="true" fillcolor="#45535f" stroked="false">
                <v:path arrowok="t"/>
                <v:fill type="solid"/>
              </v:shape>
            </v:group>
            <v:group style="position:absolute;left:6289;top:379;width:2804;height:173" coordorigin="6289,379" coordsize="2804,173">
              <v:shape style="position:absolute;left:6289;top:379;width:2804;height:173" coordorigin="6289,379" coordsize="2804,173" path="m6289,552l9093,552,9093,379,6289,379,6289,552xe" filled="true" fillcolor="#45535f" stroked="false">
                <v:path arrowok="t"/>
                <v:fill type="solid"/>
              </v:shape>
            </v:group>
            <v:group style="position:absolute;left:6397;top:173;width:2588;height:207" coordorigin="6397,173" coordsize="2588,207">
              <v:shape style="position:absolute;left:6397;top:173;width:2588;height:207" coordorigin="6397,173" coordsize="2588,207" path="m6397,379l8985,379,8985,173,6397,173,6397,379xe" filled="true" fillcolor="#45535f" stroked="false">
                <v:path arrowok="t"/>
                <v:fill type="solid"/>
              </v:shape>
            </v:group>
            <v:group style="position:absolute;left:5;top:557;width:6285;height:2" coordorigin="5,557" coordsize="6285,2">
              <v:shape style="position:absolute;left:5;top:557;width:6285;height:2" coordorigin="5,557" coordsize="6285,0" path="m5,557l6289,557e" filled="false" stroked="true" strokeweight=".48pt" strokecolor="#000000">
                <v:path arrowok="t"/>
              </v:shape>
            </v:group>
            <v:group style="position:absolute;left:6275;top:557;width:10;height:2" coordorigin="6275,557" coordsize="10,2">
              <v:shape style="position:absolute;left:6275;top:557;width:10;height:2" coordorigin="6275,557" coordsize="10,0" path="m6275,557l6284,557e" filled="false" stroked="true" strokeweight=".48pt" strokecolor="#000000">
                <v:path arrowok="t"/>
              </v:shape>
            </v:group>
            <v:group style="position:absolute;left:6284;top:557;width:2809;height:2" coordorigin="6284,557" coordsize="2809,2">
              <v:shape style="position:absolute;left:6284;top:557;width:2809;height:2" coordorigin="6284,557" coordsize="2809,0" path="m6284,557l9093,557e" filled="false" stroked="true" strokeweight=".48pt" strokecolor="#000000">
                <v:path arrowok="t"/>
              </v:shape>
              <v:shape style="position:absolute;left:6289;top:0;width:2804;height:557" type="#_x0000_t202" filled="false" stroked="false">
                <v:textbox inset="0,0,0,0">
                  <w:txbxContent>
                    <w:p>
                      <w:pPr>
                        <w:spacing w:line="240" w:lineRule="auto" w:before="9"/>
                        <w:rPr>
                          <w:rFonts w:ascii="Times New Roman" w:hAnsi="Times New Roman" w:cs="Times New Roman" w:eastAsia="Times New Roman" w:hint="default"/>
                          <w:sz w:val="14"/>
                          <w:szCs w:val="14"/>
                        </w:rPr>
                      </w:pPr>
                    </w:p>
                    <w:p>
                      <w:pPr>
                        <w:spacing w:before="0"/>
                        <w:ind w:left="475" w:right="0" w:firstLine="0"/>
                        <w:jc w:val="left"/>
                        <w:rPr>
                          <w:rFonts w:ascii="Arial" w:hAnsi="Arial" w:cs="Arial" w:eastAsia="Arial" w:hint="default"/>
                          <w:sz w:val="18"/>
                          <w:szCs w:val="18"/>
                        </w:rPr>
                      </w:pPr>
                      <w:r>
                        <w:rPr>
                          <w:rFonts w:ascii="Arial"/>
                          <w:color w:val="FFFFFF"/>
                          <w:sz w:val="18"/>
                        </w:rPr>
                        <w:t>Presentation of written</w:t>
                      </w:r>
                      <w:r>
                        <w:rPr>
                          <w:rFonts w:ascii="Arial"/>
                          <w:color w:val="FFFFFF"/>
                          <w:spacing w:val="-11"/>
                          <w:sz w:val="18"/>
                        </w:rPr>
                        <w:t> </w:t>
                      </w:r>
                      <w:r>
                        <w:rPr>
                          <w:rFonts w:ascii="Arial"/>
                          <w:color w:val="FFFFFF"/>
                          <w:sz w:val="18"/>
                        </w:rPr>
                        <w:t>work</w:t>
                      </w:r>
                      <w:r>
                        <w:rPr>
                          <w:rFonts w:ascii="Arial"/>
                          <w:sz w:val="18"/>
                        </w:rPr>
                      </w:r>
                    </w:p>
                  </w:txbxContent>
                </v:textbox>
                <w10:wrap type="none"/>
              </v:shape>
            </v:group>
          </v:group>
        </w:pict>
      </w:r>
      <w:r>
        <w:rPr>
          <w:rFonts w:ascii="Times New Roman" w:hAnsi="Times New Roman" w:cs="Times New Roman" w:eastAsia="Times New Roman" w:hint="default"/>
          <w:sz w:val="20"/>
          <w:szCs w:val="20"/>
        </w:rPr>
      </w:r>
    </w:p>
    <w:p>
      <w:pPr>
        <w:spacing w:line="240" w:lineRule="auto" w:before="6"/>
        <w:ind w:right="0"/>
        <w:rPr>
          <w:rFonts w:ascii="Times New Roman" w:hAnsi="Times New Roman" w:cs="Times New Roman" w:eastAsia="Times New Roman" w:hint="default"/>
          <w:sz w:val="28"/>
          <w:szCs w:val="28"/>
        </w:rPr>
      </w:pPr>
    </w:p>
    <w:p>
      <w:pPr>
        <w:pStyle w:val="Heading1"/>
        <w:spacing w:line="240" w:lineRule="auto"/>
        <w:ind w:left="242" w:right="1412"/>
        <w:jc w:val="left"/>
        <w:rPr>
          <w:b w:val="0"/>
          <w:bCs w:val="0"/>
        </w:rPr>
      </w:pPr>
      <w:bookmarkStart w:name="_bookmark10" w:id="11"/>
      <w:bookmarkEnd w:id="11"/>
      <w:r>
        <w:rPr>
          <w:b w:val="0"/>
        </w:rPr>
      </w:r>
      <w:r>
        <w:rPr>
          <w:color w:val="45535F"/>
        </w:rPr>
        <w:t>Presentation of written</w:t>
      </w:r>
      <w:r>
        <w:rPr>
          <w:color w:val="45535F"/>
          <w:spacing w:val="-1"/>
        </w:rPr>
        <w:t> </w:t>
      </w:r>
      <w:r>
        <w:rPr>
          <w:color w:val="45535F"/>
        </w:rPr>
        <w:t>work</w:t>
      </w:r>
      <w:r>
        <w:rPr>
          <w:b w:val="0"/>
        </w:rPr>
      </w:r>
    </w:p>
    <w:p>
      <w:pPr>
        <w:pStyle w:val="Heading2"/>
        <w:numPr>
          <w:ilvl w:val="0"/>
          <w:numId w:val="43"/>
        </w:numPr>
        <w:tabs>
          <w:tab w:pos="725" w:val="left" w:leader="none"/>
        </w:tabs>
        <w:spacing w:line="240" w:lineRule="auto" w:before="379" w:after="0"/>
        <w:ind w:left="724" w:right="0" w:hanging="482"/>
        <w:jc w:val="left"/>
        <w:rPr>
          <w:b w:val="0"/>
          <w:bCs w:val="0"/>
        </w:rPr>
      </w:pPr>
      <w:r>
        <w:rPr>
          <w:color w:val="45535F"/>
        </w:rPr>
        <w:t>Introduction</w:t>
      </w:r>
      <w:r>
        <w:rPr>
          <w:b w:val="0"/>
        </w:rPr>
      </w:r>
    </w:p>
    <w:p>
      <w:pPr>
        <w:pStyle w:val="BodyText"/>
        <w:spacing w:line="240" w:lineRule="auto" w:before="243"/>
        <w:ind w:left="242" w:right="346" w:firstLine="0"/>
        <w:jc w:val="left"/>
      </w:pPr>
      <w:r>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w:t>
      </w:r>
      <w:r>
        <w:rPr>
          <w:spacing w:val="-3"/>
        </w:rPr>
        <w:t> </w:t>
      </w:r>
      <w:r>
        <w:rPr/>
        <w:t>workplace.</w:t>
      </w:r>
    </w:p>
    <w:p>
      <w:pPr>
        <w:spacing w:line="240" w:lineRule="auto" w:before="10"/>
        <w:ind w:right="0"/>
        <w:rPr>
          <w:rFonts w:ascii="Arial" w:hAnsi="Arial" w:cs="Arial" w:eastAsia="Arial" w:hint="default"/>
          <w:sz w:val="21"/>
          <w:szCs w:val="21"/>
        </w:rPr>
      </w:pPr>
    </w:p>
    <w:p>
      <w:pPr>
        <w:pStyle w:val="Heading2"/>
        <w:numPr>
          <w:ilvl w:val="0"/>
          <w:numId w:val="43"/>
        </w:numPr>
        <w:tabs>
          <w:tab w:pos="725" w:val="left" w:leader="none"/>
        </w:tabs>
        <w:spacing w:line="240" w:lineRule="auto" w:before="0" w:after="0"/>
        <w:ind w:left="724" w:right="0" w:hanging="482"/>
        <w:jc w:val="left"/>
        <w:rPr>
          <w:b w:val="0"/>
          <w:bCs w:val="0"/>
        </w:rPr>
      </w:pPr>
      <w:r>
        <w:rPr>
          <w:color w:val="45535F"/>
        </w:rPr>
        <w:t>Style</w:t>
      </w:r>
      <w:r>
        <w:rPr>
          <w:b w:val="0"/>
        </w:rPr>
      </w:r>
    </w:p>
    <w:p>
      <w:pPr>
        <w:spacing w:line="240" w:lineRule="auto" w:before="9"/>
        <w:ind w:right="0"/>
        <w:rPr>
          <w:rFonts w:ascii="Arial" w:hAnsi="Arial" w:cs="Arial" w:eastAsia="Arial" w:hint="default"/>
          <w:b/>
          <w:bCs/>
          <w:sz w:val="14"/>
          <w:szCs w:val="14"/>
        </w:rPr>
      </w:pPr>
    </w:p>
    <w:p>
      <w:pPr>
        <w:spacing w:after="0" w:line="240" w:lineRule="auto"/>
        <w:rPr>
          <w:rFonts w:ascii="Arial" w:hAnsi="Arial" w:cs="Arial" w:eastAsia="Arial" w:hint="default"/>
          <w:sz w:val="14"/>
          <w:szCs w:val="14"/>
        </w:rPr>
        <w:sectPr>
          <w:headerReference w:type="default" r:id="rId246"/>
          <w:pgSz w:w="11910" w:h="16840"/>
          <w:pgMar w:header="0" w:footer="540" w:top="680" w:bottom="720" w:left="1460" w:right="1120"/>
        </w:sectPr>
      </w:pPr>
    </w:p>
    <w:p>
      <w:pPr>
        <w:spacing w:line="240" w:lineRule="auto" w:before="7"/>
        <w:ind w:right="0"/>
        <w:rPr>
          <w:rFonts w:ascii="Arial" w:hAnsi="Arial" w:cs="Arial" w:eastAsia="Arial" w:hint="default"/>
          <w:b/>
          <w:bCs/>
          <w:sz w:val="15"/>
          <w:szCs w:val="15"/>
        </w:rPr>
      </w:pPr>
    </w:p>
    <w:p>
      <w:pPr>
        <w:spacing w:line="240" w:lineRule="auto"/>
        <w:ind w:left="220"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782155" cy="1159097"/>
            <wp:effectExtent l="0" t="0" r="0" b="0"/>
            <wp:docPr id="45" name="image121.jpeg" descr=""/>
            <wp:cNvGraphicFramePr>
              <a:graphicFrameLocks noChangeAspect="1"/>
            </wp:cNvGraphicFramePr>
            <a:graphic>
              <a:graphicData uri="http://schemas.openxmlformats.org/drawingml/2006/picture">
                <pic:pic>
                  <pic:nvPicPr>
                    <pic:cNvPr id="46" name="image121.jpeg"/>
                    <pic:cNvPicPr/>
                  </pic:nvPicPr>
                  <pic:blipFill>
                    <a:blip r:embed="rId247" cstate="print"/>
                    <a:stretch>
                      <a:fillRect/>
                    </a:stretch>
                  </pic:blipFill>
                  <pic:spPr>
                    <a:xfrm>
                      <a:off x="0" y="0"/>
                      <a:ext cx="782155" cy="1159097"/>
                    </a:xfrm>
                    <a:prstGeom prst="rect">
                      <a:avLst/>
                    </a:prstGeom>
                  </pic:spPr>
                </pic:pic>
              </a:graphicData>
            </a:graphic>
          </wp:inline>
        </w:drawing>
      </w:r>
      <w:r>
        <w:rPr>
          <w:rFonts w:ascii="Arial" w:hAnsi="Arial" w:cs="Arial" w:eastAsia="Arial" w:hint="default"/>
          <w:sz w:val="20"/>
          <w:szCs w:val="20"/>
        </w:rPr>
      </w:r>
    </w:p>
    <w:p>
      <w:pPr>
        <w:spacing w:line="240" w:lineRule="auto" w:before="11"/>
        <w:ind w:right="0"/>
        <w:rPr>
          <w:rFonts w:ascii="Arial" w:hAnsi="Arial" w:cs="Arial" w:eastAsia="Arial" w:hint="default"/>
          <w:b/>
          <w:bCs/>
          <w:sz w:val="22"/>
          <w:szCs w:val="22"/>
        </w:rPr>
      </w:pPr>
    </w:p>
    <w:p>
      <w:pPr>
        <w:pStyle w:val="ListParagraph"/>
        <w:numPr>
          <w:ilvl w:val="0"/>
          <w:numId w:val="1"/>
        </w:numPr>
        <w:tabs>
          <w:tab w:pos="526" w:val="left" w:leader="none"/>
        </w:tabs>
        <w:spacing w:line="240" w:lineRule="auto" w:before="0" w:after="0"/>
        <w:ind w:left="525" w:right="0" w:hanging="283"/>
        <w:jc w:val="left"/>
        <w:rPr>
          <w:rFonts w:ascii="Arial" w:hAnsi="Arial" w:cs="Arial" w:eastAsia="Arial" w:hint="default"/>
          <w:sz w:val="22"/>
          <w:szCs w:val="22"/>
        </w:rPr>
      </w:pPr>
      <w:r>
        <w:rPr>
          <w:rFonts w:ascii="Arial"/>
          <w:sz w:val="22"/>
        </w:rPr>
        <w:t>Plan</w:t>
      </w:r>
      <w:r>
        <w:rPr>
          <w:rFonts w:ascii="Arial"/>
          <w:spacing w:val="-2"/>
          <w:sz w:val="22"/>
        </w:rPr>
        <w:t> </w:t>
      </w:r>
      <w:r>
        <w:rPr>
          <w:rFonts w:ascii="Arial"/>
          <w:sz w:val="22"/>
        </w:rPr>
        <w:t>ahead</w:t>
      </w:r>
    </w:p>
    <w:p>
      <w:pPr>
        <w:pStyle w:val="BodyText"/>
        <w:spacing w:line="242" w:lineRule="auto" w:before="72"/>
        <w:ind w:left="-19" w:right="338" w:firstLine="0"/>
        <w:jc w:val="left"/>
      </w:pPr>
      <w:r>
        <w:rPr/>
        <w:br w:type="column"/>
      </w:r>
      <w:r>
        <w:rPr/>
        <w:t>Students should write in a style that is simple and concise. Short sentences and paragraphs are easier to read and understand. It helps to write a plan and at least one draft of the written work so that the final product will be well organised. The points presented will then follow a logical sequence and be relevant. Students should frequently refer to the question asked, to </w:t>
      </w:r>
      <w:r>
        <w:rPr>
          <w:rFonts w:ascii="Arial" w:hAnsi="Arial" w:cs="Arial" w:eastAsia="Arial" w:hint="default"/>
        </w:rPr>
        <w:t>keep ‘on track’. Teachers recogni</w:t>
      </w:r>
      <w:r>
        <w:rPr/>
        <w:t>se and are critical of work that does not </w:t>
      </w:r>
      <w:r>
        <w:rPr>
          <w:rFonts w:ascii="Arial" w:hAnsi="Arial" w:cs="Arial" w:eastAsia="Arial" w:hint="default"/>
        </w:rPr>
        <w:t>answer the question, or is ‘padded’ with irrelevant material. In summary, </w:t>
      </w:r>
      <w:r>
        <w:rPr/>
        <w:t>remember</w:t>
      </w:r>
      <w:r>
        <w:rPr>
          <w:spacing w:val="-4"/>
        </w:rPr>
        <w:t> </w:t>
      </w:r>
      <w:r>
        <w:rPr/>
        <w:t>to:</w:t>
      </w:r>
    </w:p>
    <w:p>
      <w:pPr>
        <w:spacing w:after="0" w:line="242" w:lineRule="auto"/>
        <w:jc w:val="left"/>
        <w:sectPr>
          <w:type w:val="continuous"/>
          <w:pgSz w:w="11910" w:h="16840"/>
          <w:pgMar w:top="1340" w:bottom="0" w:left="1460" w:right="1120"/>
          <w:cols w:num="2" w:equalWidth="0">
            <w:col w:w="1640" w:space="40"/>
            <w:col w:w="7650"/>
          </w:cols>
        </w:sectPr>
      </w:pPr>
    </w:p>
    <w:p>
      <w:pPr>
        <w:pStyle w:val="ListParagraph"/>
        <w:numPr>
          <w:ilvl w:val="0"/>
          <w:numId w:val="1"/>
        </w:numPr>
        <w:tabs>
          <w:tab w:pos="526" w:val="left" w:leader="none"/>
        </w:tabs>
        <w:spacing w:line="240" w:lineRule="auto" w:before="121" w:after="0"/>
        <w:ind w:left="525" w:right="0" w:hanging="283"/>
        <w:jc w:val="left"/>
        <w:rPr>
          <w:rFonts w:ascii="Arial" w:hAnsi="Arial" w:cs="Arial" w:eastAsia="Arial" w:hint="default"/>
          <w:sz w:val="22"/>
          <w:szCs w:val="22"/>
        </w:rPr>
      </w:pPr>
      <w:r>
        <w:rPr>
          <w:rFonts w:ascii="Arial"/>
          <w:sz w:val="22"/>
        </w:rPr>
        <w:t>Be clear and</w:t>
      </w:r>
      <w:r>
        <w:rPr>
          <w:rFonts w:ascii="Arial"/>
          <w:spacing w:val="-1"/>
          <w:sz w:val="22"/>
        </w:rPr>
        <w:t> </w:t>
      </w:r>
      <w:r>
        <w:rPr>
          <w:rFonts w:ascii="Arial"/>
          <w:sz w:val="22"/>
        </w:rPr>
        <w:t>concise</w:t>
      </w:r>
    </w:p>
    <w:p>
      <w:pPr>
        <w:pStyle w:val="ListParagraph"/>
        <w:numPr>
          <w:ilvl w:val="0"/>
          <w:numId w:val="1"/>
        </w:numPr>
        <w:tabs>
          <w:tab w:pos="526" w:val="left" w:leader="none"/>
        </w:tabs>
        <w:spacing w:line="240" w:lineRule="auto" w:before="121" w:after="0"/>
        <w:ind w:left="525" w:right="0" w:hanging="283"/>
        <w:jc w:val="left"/>
        <w:rPr>
          <w:rFonts w:ascii="Arial" w:hAnsi="Arial" w:cs="Arial" w:eastAsia="Arial" w:hint="default"/>
          <w:sz w:val="22"/>
          <w:szCs w:val="22"/>
        </w:rPr>
      </w:pPr>
      <w:r>
        <w:rPr>
          <w:rFonts w:ascii="Arial"/>
          <w:sz w:val="22"/>
        </w:rPr>
        <w:t>Answer the</w:t>
      </w:r>
      <w:r>
        <w:rPr>
          <w:rFonts w:ascii="Arial"/>
          <w:spacing w:val="-4"/>
          <w:sz w:val="22"/>
        </w:rPr>
        <w:t> </w:t>
      </w:r>
      <w:r>
        <w:rPr>
          <w:rFonts w:ascii="Arial"/>
          <w:sz w:val="22"/>
        </w:rPr>
        <w:t>question</w:t>
      </w:r>
    </w:p>
    <w:p>
      <w:pPr>
        <w:pStyle w:val="ListParagraph"/>
        <w:numPr>
          <w:ilvl w:val="0"/>
          <w:numId w:val="1"/>
        </w:numPr>
        <w:tabs>
          <w:tab w:pos="526" w:val="left" w:leader="none"/>
        </w:tabs>
        <w:spacing w:line="240" w:lineRule="auto" w:before="121" w:after="0"/>
        <w:ind w:left="525" w:right="0" w:hanging="283"/>
        <w:jc w:val="left"/>
        <w:rPr>
          <w:rFonts w:ascii="Arial" w:hAnsi="Arial" w:cs="Arial" w:eastAsia="Arial" w:hint="default"/>
          <w:sz w:val="22"/>
          <w:szCs w:val="22"/>
        </w:rPr>
      </w:pPr>
      <w:r>
        <w:rPr>
          <w:rFonts w:ascii="Arial"/>
          <w:sz w:val="22"/>
        </w:rPr>
        <w:t>Proofread the final</w:t>
      </w:r>
      <w:r>
        <w:rPr>
          <w:rFonts w:ascii="Arial"/>
          <w:spacing w:val="-10"/>
          <w:sz w:val="22"/>
        </w:rPr>
        <w:t> </w:t>
      </w:r>
      <w:r>
        <w:rPr>
          <w:rFonts w:ascii="Arial"/>
          <w:sz w:val="22"/>
        </w:rPr>
        <w:t>draft.</w:t>
      </w:r>
    </w:p>
    <w:p>
      <w:pPr>
        <w:spacing w:line="240" w:lineRule="auto" w:before="11"/>
        <w:ind w:right="0"/>
        <w:rPr>
          <w:rFonts w:ascii="Arial" w:hAnsi="Arial" w:cs="Arial" w:eastAsia="Arial" w:hint="default"/>
          <w:sz w:val="21"/>
          <w:szCs w:val="21"/>
        </w:rPr>
      </w:pPr>
    </w:p>
    <w:p>
      <w:pPr>
        <w:pStyle w:val="Heading2"/>
        <w:numPr>
          <w:ilvl w:val="0"/>
          <w:numId w:val="43"/>
        </w:numPr>
        <w:tabs>
          <w:tab w:pos="725" w:val="left" w:leader="none"/>
        </w:tabs>
        <w:spacing w:line="240" w:lineRule="auto" w:before="0" w:after="0"/>
        <w:ind w:left="724" w:right="0" w:hanging="482"/>
        <w:jc w:val="left"/>
        <w:rPr>
          <w:b w:val="0"/>
          <w:bCs w:val="0"/>
        </w:rPr>
      </w:pPr>
      <w:r>
        <w:rPr>
          <w:color w:val="45535F"/>
        </w:rPr>
        <w:t>Presenting Written</w:t>
      </w:r>
      <w:r>
        <w:rPr>
          <w:color w:val="45535F"/>
          <w:spacing w:val="-1"/>
        </w:rPr>
        <w:t> </w:t>
      </w:r>
      <w:r>
        <w:rPr>
          <w:color w:val="45535F"/>
        </w:rPr>
        <w:t>Work</w:t>
      </w:r>
      <w:r>
        <w:rPr>
          <w:b w:val="0"/>
        </w:rPr>
      </w:r>
    </w:p>
    <w:p>
      <w:pPr>
        <w:pStyle w:val="Heading6"/>
        <w:spacing w:line="240" w:lineRule="auto" w:before="248"/>
        <w:ind w:left="242" w:right="1412"/>
        <w:jc w:val="left"/>
        <w:rPr>
          <w:b w:val="0"/>
          <w:bCs w:val="0"/>
          <w:i w:val="0"/>
        </w:rPr>
      </w:pPr>
      <w:r>
        <w:rPr>
          <w:i/>
        </w:rPr>
        <w:t>Types of written</w:t>
      </w:r>
      <w:r>
        <w:rPr>
          <w:i/>
          <w:spacing w:val="-5"/>
        </w:rPr>
        <w:t> </w:t>
      </w:r>
      <w:r>
        <w:rPr>
          <w:i/>
        </w:rPr>
        <w:t>work</w:t>
      </w:r>
      <w:r>
        <w:rPr>
          <w:b w:val="0"/>
          <w:i w:val="0"/>
        </w:rPr>
      </w:r>
    </w:p>
    <w:p>
      <w:pPr>
        <w:pStyle w:val="BodyText"/>
        <w:spacing w:line="240" w:lineRule="auto" w:before="162"/>
        <w:ind w:left="242" w:right="1412" w:firstLine="0"/>
        <w:jc w:val="left"/>
      </w:pPr>
      <w:r>
        <w:rPr/>
        <w:pict>
          <v:group style="position:absolute;margin-left:440.025116pt;margin-top:16.734863pt;width:53.85pt;height:76.2pt;mso-position-horizontal-relative:page;mso-position-vertical-relative:paragraph;z-index:4288" coordorigin="8801,335" coordsize="1077,1524">
            <v:group style="position:absolute;left:8808;top:721;width:407;height:330" coordorigin="8808,721" coordsize="407,330">
              <v:shape style="position:absolute;left:8808;top:721;width:407;height:330" coordorigin="8808,721" coordsize="407,330" path="m8846,726l8808,735,8841,773,8865,814,8870,862,8872,905,8891,948,8911,983,8963,1014,9013,1031,9076,1050,9197,1031,9214,988,9197,938,9188,902,9171,862,9166,750,9161,738,9064,738,9033,735,8930,735,8846,726xe" filled="true" fillcolor="#b9d3d9" stroked="false">
                <v:path arrowok="t"/>
                <v:fill type="solid"/>
              </v:shape>
              <v:shape style="position:absolute;left:8808;top:721;width:407;height:330" coordorigin="8808,721" coordsize="407,330" path="m9155,721l9121,728,9064,738,9161,738,9155,721xe" filled="true" fillcolor="#b9d3d9" stroked="false">
                <v:path arrowok="t"/>
                <v:fill type="solid"/>
              </v:shape>
              <v:shape style="position:absolute;left:8808;top:721;width:407;height:330" coordorigin="8808,721" coordsize="407,330" path="m9001,733l8930,735,9033,735,9001,733xe" filled="true" fillcolor="#b9d3d9" stroked="false">
                <v:path arrowok="t"/>
                <v:fill type="solid"/>
              </v:shape>
            </v:group>
            <v:group style="position:absolute;left:8872;top:976;width:699;height:864" coordorigin="8872,976" coordsize="699,864">
              <v:shape style="position:absolute;left:8872;top:976;width:699;height:864" coordorigin="8872,976" coordsize="699,864" path="m8872,976l8879,1103,8875,1320,8872,1506,8875,1685,8872,1825,8920,1825,8942,1828,8961,1828,8985,1830,9059,1830,9085,1833,9341,1833,9377,1835,9470,1835,9496,1837,9542,1837,9556,1840,9571,1840,9561,1565,9554,1248,9169,1088,9059,1045,8872,976xe" filled="true" fillcolor="#c8a88b" stroked="false">
                <v:path arrowok="t"/>
                <v:fill type="solid"/>
              </v:shape>
            </v:group>
            <v:group style="position:absolute;left:9305;top:1148;width:153;height:72" coordorigin="9305,1148" coordsize="153,72">
              <v:shape style="position:absolute;left:9305;top:1148;width:153;height:72" coordorigin="9305,1148" coordsize="153,72" path="m9305,1148l9341,1198,9372,1217,9401,1220,9458,1210,9305,1148xe" filled="true" fillcolor="#d3d1c6" stroked="false">
                <v:path arrowok="t"/>
                <v:fill type="solid"/>
              </v:shape>
            </v:group>
            <v:group style="position:absolute;left:9162;top:1012;width:570;height:828" coordorigin="9162,1012" coordsize="570,828">
              <v:shape style="position:absolute;left:9162;top:1012;width:570;height:828" coordorigin="9162,1012" coordsize="570,828" path="m9731,1246l9551,1246,9556,1301,9561,1606,9571,1840,9604,1840,9614,1837,9628,1837,9640,1835,9654,1835,9666,1833,9678,1833,9690,1830,9702,1830,9709,1828,9721,1828,9705,1740,9702,1594,9705,1489,9712,1351,9731,1274,9731,1246xe" filled="true" fillcolor="#d3d1c6" stroked="false">
                <v:path arrowok="t"/>
                <v:fill type="solid"/>
              </v:shape>
              <v:shape style="position:absolute;left:9162;top:1012;width:570;height:828" coordorigin="9162,1012" coordsize="570,828" path="m9238,1043l9162,1105,9188,1129,9272,1229,9348,1296,9394,1303,9456,1296,9520,1270,9551,1246,9731,1246,9731,1212,9725,1129,9291,1129,9260,1091,9238,1043xe" filled="true" fillcolor="#d3d1c6" stroked="false">
                <v:path arrowok="t"/>
                <v:fill type="solid"/>
              </v:shape>
              <v:shape style="position:absolute;left:9162;top:1012;width:570;height:828" coordorigin="9162,1012" coordsize="570,828" path="m9654,1012l9523,1012,9470,1014,9413,1038,9358,1067,9322,1098,9291,1129,9725,1129,9724,1105,9707,1057,9683,1019,9654,1012xe" filled="true" fillcolor="#d3d1c6" stroked="false">
                <v:path arrowok="t"/>
                <v:fill type="solid"/>
              </v:shape>
              <v:shape style="position:absolute;left:9066;top:912;width:172;height:191" type="#_x0000_t75" stroked="false">
                <v:imagedata r:id="rId248" o:title=""/>
              </v:shape>
            </v:group>
            <v:group style="position:absolute;left:9243;top:420;width:417;height:594" coordorigin="9243,420" coordsize="417,594">
              <v:shape style="position:absolute;left:9243;top:420;width:417;height:594" coordorigin="9243,420" coordsize="417,594" path="m9651,952l9470,952,9487,960,9485,1014,9652,1014,9650,960,9651,952xe" filled="true" fillcolor="#f8ddc7" stroked="false">
                <v:path arrowok="t"/>
                <v:fill type="solid"/>
              </v:shape>
              <v:shape style="position:absolute;left:9243;top:420;width:417;height:594" coordorigin="9243,420" coordsize="417,594" path="m9358,420l9336,461,9327,509,9317,568,9281,664,9243,762,9260,771,9324,788,9322,828,9322,838,9320,843,9320,871,9317,876,9317,898,9320,902,9320,909,9324,917,9327,921,9329,929,9329,936,9348,967,9391,983,9470,952,9651,952,9659,912,9587,893,9575,862,9592,804,9597,778,9642,731,9638,688,9619,678,9585,669,9580,649,9619,611,9623,583,9606,542,9609,518,9599,509,9561,506,9542,490,9523,475,9472,451,9439,449,9386,447,9370,440,9362,432,9358,425,9358,420xe" filled="true" fillcolor="#f8ddc7" stroked="false">
                <v:path arrowok="t"/>
                <v:fill type="solid"/>
              </v:shape>
            </v:group>
            <v:group style="position:absolute;left:9320;top:826;width:113;height:77" coordorigin="9320,826" coordsize="113,77">
              <v:shape style="position:absolute;left:9320;top:826;width:113;height:77" coordorigin="9320,826" coordsize="113,77" path="m9339,843l9320,857,9320,902,9346,902,9391,900,9413,886,9432,862,9432,845,9362,845,9339,843xe" filled="true" fillcolor="#efab8f" stroked="false">
                <v:path arrowok="t"/>
                <v:fill type="solid"/>
              </v:shape>
              <v:shape style="position:absolute;left:9320;top:826;width:113;height:77" coordorigin="9320,826" coordsize="113,77" path="m9410,826l9386,838,9362,845,9432,845,9432,836,9410,826xe" filled="true" fillcolor="#efab8f" stroked="false">
                <v:path arrowok="t"/>
                <v:fill type="solid"/>
              </v:shape>
              <v:shape style="position:absolute;left:9628;top:1282;width:81;height:515" type="#_x0000_t75" stroked="false">
                <v:imagedata r:id="rId249" o:title=""/>
              </v:shape>
              <v:shape style="position:absolute;left:9169;top:1162;width:132;height:589" type="#_x0000_t75" stroked="false">
                <v:imagedata r:id="rId250" o:title=""/>
              </v:shape>
              <v:shape style="position:absolute;left:9233;top:420;width:505;height:1052" type="#_x0000_t75" stroked="false">
                <v:imagedata r:id="rId251" o:title=""/>
              </v:shape>
              <v:shape style="position:absolute;left:9061;top:907;width:584;height:401" type="#_x0000_t75" stroked="false">
                <v:imagedata r:id="rId252" o:title=""/>
              </v:shape>
            </v:group>
            <v:group style="position:absolute;left:8801;top:716;width:407;height:275" coordorigin="8801,716" coordsize="407,275">
              <v:shape style="position:absolute;left:8801;top:716;width:407;height:275" coordorigin="8801,716" coordsize="407,275" path="m8865,723l8834,723,8815,728,8801,735,8805,745,8812,754,8817,762,8824,766,8832,773,8836,778,8841,788,8846,793,8851,800,8853,807,8858,816,8860,824,8860,833,8863,840,8865,847,8865,857,8867,867,8867,898,8870,905,8872,914,8872,921,8879,943,8882,950,8884,957,8889,962,8894,969,8896,976,8903,981,8908,986,8918,991,8918,981,8908,971,8903,964,8896,955,8894,945,8884,926,8884,917,8882,907,8879,895,8879,883,8877,871,8877,862,8875,852,8872,840,8872,821,8867,809,8863,800,8858,788,8851,778,8844,769,8829,750,8822,742,8820,735,9114,735,9119,733,9126,733,9133,731,8927,731,8918,728,8906,728,8896,726,8875,726,8865,723xe" filled="true" fillcolor="#000000" stroked="false">
                <v:path arrowok="t"/>
                <v:fill type="solid"/>
              </v:shape>
              <v:shape style="position:absolute;left:8801;top:716;width:407;height:275" coordorigin="8801,716" coordsize="407,275" path="m9147,716l9135,719,9126,723,9114,726,9152,726,9157,735,9159,745,9162,757,9162,800,9164,812,9164,845,9166,857,9166,867,9171,878,9174,888,9181,898,9186,905,9188,917,9190,921,9190,929,9193,933,9193,938,9207,938,9202,931,9200,921,9200,912,9197,905,9193,898,9188,890,9186,881,9178,859,9178,845,9176,836,9174,828,9174,750,9169,731,9164,723,9157,719,9147,716xe" filled="true" fillcolor="#000000" stroked="false">
                <v:path arrowok="t"/>
                <v:fill type="solid"/>
              </v:shape>
              <v:shape style="position:absolute;left:8801;top:716;width:407;height:275" coordorigin="8801,716" coordsize="407,275" path="m9107,735l8872,735,8891,740,8966,740,8975,738,9100,738,9107,735xe" filled="true" fillcolor="#000000" stroked="false">
                <v:path arrowok="t"/>
                <v:fill type="solid"/>
              </v:shape>
              <v:shape style="position:absolute;left:8801;top:716;width:407;height:275" coordorigin="8801,716" coordsize="407,275" path="m9064,738l9032,738,9042,740,9056,740,9064,738xe" filled="true" fillcolor="#000000" stroked="false">
                <v:path arrowok="t"/>
                <v:fill type="solid"/>
              </v:shape>
              <v:shape style="position:absolute;left:8801;top:716;width:407;height:275" coordorigin="8801,716" coordsize="407,275" path="m9047,726l8980,726,8970,731,9133,731,9138,728,9059,728,9047,726xe" filled="true" fillcolor="#000000" stroked="false">
                <v:path arrowok="t"/>
                <v:fill type="solid"/>
              </v:shape>
              <v:shape style="position:absolute;left:8801;top:716;width:407;height:275" coordorigin="8801,716" coordsize="407,275" path="m9145,726l9071,726,9059,728,9138,728,9145,726xe" filled="true" fillcolor="#000000" stroked="false">
                <v:path arrowok="t"/>
                <v:fill type="solid"/>
              </v:shape>
            </v:group>
            <v:group style="position:absolute;left:8870;top:974;width:206;height:79" coordorigin="8870,974" coordsize="206,79">
              <v:shape style="position:absolute;left:8870;top:974;width:206;height:79" coordorigin="8870,974" coordsize="206,79" path="m8942,993l8906,993,8920,998,8930,1002,8939,1005,8951,1012,8961,1017,8973,1024,8982,1029,8992,1031,9016,1041,9021,1041,9028,1043,9035,1043,9045,1045,9059,1050,9066,1050,9073,1053,9076,1045,9068,1043,9059,1041,9052,1038,9047,1036,9042,1034,9040,1034,9028,1031,9016,1026,9006,1022,8997,1019,8987,1012,8980,1007,8968,1005,8961,1002,8954,998,8946,995,8942,993xe" filled="true" fillcolor="#000000" stroked="false">
                <v:path arrowok="t"/>
                <v:fill type="solid"/>
              </v:shape>
              <v:shape style="position:absolute;left:8870;top:974;width:206;height:79" coordorigin="8870,974" coordsize="206,79" path="m8889,974l8872,974,8870,976,8870,981,8875,983,8882,988,8896,993,8937,993,8927,986,8918,983,8906,981,8896,976,8889,974xe" filled="true" fillcolor="#000000" stroked="false">
                <v:path arrowok="t"/>
                <v:fill type="solid"/>
              </v:shape>
            </v:group>
            <v:group style="position:absolute;left:8876;top:976;width:2;height:549" coordorigin="8876,976" coordsize="2,549">
              <v:shape style="position:absolute;left:8876;top:976;width:2;height:549" coordorigin="8876,976" coordsize="0,549" path="m8876,976l8876,1525e" filled="false" stroked="true" strokeweight=".836195pt" strokecolor="#000000">
                <v:path arrowok="t"/>
              </v:shape>
            </v:group>
            <v:group style="position:absolute;left:8875;top:1527;width:2;height:301" coordorigin="8875,1527" coordsize="2,301">
              <v:shape style="position:absolute;left:8875;top:1527;width:2;height:301" coordorigin="8875,1527" coordsize="0,301" path="m8875,1527l8875,1828e" filled="false" stroked="true" strokeweight=".715299pt" strokecolor="#000000">
                <v:path arrowok="t"/>
              </v:shape>
            </v:group>
            <v:group style="position:absolute;left:9174;top:1107;width:2;height:375" coordorigin="9174,1107" coordsize="2,375">
              <v:shape style="position:absolute;left:9174;top:1107;width:2;height:375" coordorigin="9174,1107" coordsize="0,375" path="m9174,1107l9174,1482e" filled="false" stroked="true" strokeweight=".715299pt" strokecolor="#000000">
                <v:path arrowok="t"/>
              </v:shape>
            </v:group>
            <v:group style="position:absolute;left:9177;top:1501;width:2;height:334" coordorigin="9177,1501" coordsize="2,334">
              <v:shape style="position:absolute;left:9177;top:1501;width:2;height:334" coordorigin="9177,1501" coordsize="0,334" path="m9177,1501l9177,1835e" filled="false" stroked="true" strokeweight=".594404pt" strokecolor="#000000">
                <v:path arrowok="t"/>
              </v:shape>
            </v:group>
            <v:group style="position:absolute;left:9562;top:1241;width:2;height:604" coordorigin="9562,1241" coordsize="2,604">
              <v:shape style="position:absolute;left:9562;top:1241;width:2;height:604" coordorigin="9562,1241" coordsize="0,604" path="m9562,1241l9562,1845e" filled="false" stroked="true" strokeweight="1.319778pt" strokecolor="#000000">
                <v:path arrowok="t"/>
              </v:shape>
            </v:group>
            <v:group style="position:absolute;left:9708;top:1449;width:2;height:380" coordorigin="9708,1449" coordsize="2,380">
              <v:shape style="position:absolute;left:9708;top:1449;width:2;height:380" coordorigin="9708,1449" coordsize="0,380" path="m9708,1449l9708,1828e" filled="false" stroked="true" strokeweight="1.551494pt" strokecolor="#000000">
                <v:path arrowok="t"/>
              </v:shape>
            </v:group>
            <v:group style="position:absolute;left:9307;top:1143;width:158;height:67" coordorigin="9307,1143" coordsize="158,67">
              <v:shape style="position:absolute;left:9307;top:1143;width:158;height:67" coordorigin="9307,1143" coordsize="158,67" path="m9310,1143l9307,1148,9307,1153,9315,1155,9320,1158,9327,1160,9334,1165,9341,1165,9348,1167,9355,1172,9362,1177,9375,1179,9386,1184,9396,1189,9432,1203,9441,1205,9454,1210,9456,1205,9461,1205,9463,1203,9465,1203,9456,1200,9446,1196,9437,1191,9427,1189,9415,1181,9406,1179,9396,1174,9386,1169,9377,1165,9365,1162,9355,1158,9346,1153,9317,1146,9310,1143xe" filled="true" fillcolor="#000000" stroked="false">
                <v:path arrowok="t"/>
                <v:fill type="solid"/>
              </v:shape>
              <v:shape style="position:absolute;left:9317;top:335;width:560;height:644" type="#_x0000_t75" stroked="false">
                <v:imagedata r:id="rId253" o:title=""/>
              </v:shape>
            </v:group>
            <w10:wrap type="none"/>
          </v:group>
        </w:pict>
      </w:r>
      <w:r>
        <w:rPr/>
        <w:t>Students may be asked to</w:t>
      </w:r>
      <w:r>
        <w:rPr>
          <w:spacing w:val="-7"/>
        </w:rPr>
        <w:t> </w:t>
      </w:r>
      <w:r>
        <w:rPr/>
        <w:t>write:</w:t>
      </w:r>
    </w:p>
    <w:p>
      <w:pPr>
        <w:pStyle w:val="ListParagraph"/>
        <w:numPr>
          <w:ilvl w:val="0"/>
          <w:numId w:val="1"/>
        </w:numPr>
        <w:tabs>
          <w:tab w:pos="526" w:val="left" w:leader="none"/>
        </w:tabs>
        <w:spacing w:line="240" w:lineRule="auto" w:before="161" w:after="0"/>
        <w:ind w:left="525" w:right="0" w:hanging="283"/>
        <w:jc w:val="left"/>
        <w:rPr>
          <w:rFonts w:ascii="Arial" w:hAnsi="Arial" w:cs="Arial" w:eastAsia="Arial" w:hint="default"/>
          <w:sz w:val="22"/>
          <w:szCs w:val="22"/>
        </w:rPr>
      </w:pPr>
      <w:r>
        <w:rPr>
          <w:rFonts w:ascii="Arial"/>
          <w:sz w:val="22"/>
        </w:rPr>
        <w:t>Short and long</w:t>
      </w:r>
      <w:r>
        <w:rPr>
          <w:rFonts w:ascii="Arial"/>
          <w:spacing w:val="-4"/>
          <w:sz w:val="22"/>
        </w:rPr>
        <w:t> </w:t>
      </w:r>
      <w:r>
        <w:rPr>
          <w:rFonts w:ascii="Arial"/>
          <w:sz w:val="22"/>
        </w:rPr>
        <w:t>reports</w:t>
      </w:r>
    </w:p>
    <w:p>
      <w:pPr>
        <w:pStyle w:val="ListParagraph"/>
        <w:numPr>
          <w:ilvl w:val="0"/>
          <w:numId w:val="1"/>
        </w:numPr>
        <w:tabs>
          <w:tab w:pos="526" w:val="left" w:leader="none"/>
        </w:tabs>
        <w:spacing w:line="240" w:lineRule="auto" w:before="121" w:after="0"/>
        <w:ind w:left="525" w:right="0" w:hanging="283"/>
        <w:jc w:val="left"/>
        <w:rPr>
          <w:rFonts w:ascii="Arial" w:hAnsi="Arial" w:cs="Arial" w:eastAsia="Arial" w:hint="default"/>
          <w:sz w:val="22"/>
          <w:szCs w:val="22"/>
        </w:rPr>
      </w:pPr>
      <w:r>
        <w:rPr/>
        <w:pict>
          <v:group style="position:absolute;margin-left:330.239197pt;margin-top:3.720985pt;width:29.8pt;height:46.3pt;mso-position-horizontal-relative:page;mso-position-vertical-relative:paragraph;z-index:4312" coordorigin="6605,74" coordsize="596,926">
            <v:shape style="position:absolute;left:6610;top:695;width:110;height:301" type="#_x0000_t75" stroked="false">
              <v:imagedata r:id="rId254" o:title=""/>
            </v:shape>
            <v:shape style="position:absolute;left:6624;top:84;width:574;height:916" type="#_x0000_t75" stroked="false">
              <v:imagedata r:id="rId255" o:title=""/>
            </v:shape>
            <v:shape style="position:absolute;left:6887;top:249;width:139;height:107" type="#_x0000_t75" stroked="false">
              <v:imagedata r:id="rId256" o:title=""/>
            </v:shape>
            <v:group style="position:absolute;left:6755;top:413;width:79;height:94" coordorigin="6755,413" coordsize="79,94">
              <v:shape style="position:absolute;left:6755;top:413;width:79;height:94" coordorigin="6755,413" coordsize="79,94" path="m6787,413l6782,413,6772,418,6767,425,6763,430,6760,439,6755,447,6755,463,6760,470,6763,480,6770,487,6789,501,6808,506,6818,504,6830,501,6832,497,6834,494,6832,489,6806,489,6796,487,6791,487,6779,475,6772,466,6770,456,6770,447,6775,439,6779,427,6787,423,6789,418,6791,416,6787,413xe" filled="true" fillcolor="#000000" stroked="false">
                <v:path arrowok="t"/>
                <v:fill type="solid"/>
              </v:shape>
            </v:group>
            <v:group style="position:absolute;left:6990;top:532;width:132;height:86" coordorigin="6990,532" coordsize="132,86">
              <v:shape style="position:absolute;left:6990;top:532;width:132;height:86" coordorigin="6990,532" coordsize="132,86" path="m7047,537l7016,537,7007,540,6997,549,6990,571,6992,575,6995,583,6997,587,7002,594,7007,599,7014,602,7019,606,7026,609,7033,614,7042,614,7057,618,7093,618,7100,616,7107,616,7114,611,7119,609,7119,606,7059,606,7050,604,7042,604,7035,602,7031,599,7023,597,7019,594,7011,587,7004,578,7002,571,7002,563,7004,559,7007,552,7014,549,7019,547,7081,547,7086,544,7112,544,7109,542,7106,540,7059,540,7047,537xe" filled="true" fillcolor="#000000" stroked="false">
                <v:path arrowok="t"/>
                <v:fill type="solid"/>
              </v:shape>
              <v:shape style="position:absolute;left:6990;top:532;width:132;height:86" coordorigin="6990,532" coordsize="132,86" path="m7121,599l7119,599,7114,602,7107,604,7100,604,7090,606,7119,606,7119,602,7121,599xe" filled="true" fillcolor="#000000" stroked="false">
                <v:path arrowok="t"/>
                <v:fill type="solid"/>
              </v:shape>
              <v:shape style="position:absolute;left:6990;top:532;width:132;height:86" coordorigin="6990,532" coordsize="132,86" path="m7112,544l7086,544,7105,554,7112,559,7114,556,7117,549,7112,544xe" filled="true" fillcolor="#000000" stroked="false">
                <v:path arrowok="t"/>
                <v:fill type="solid"/>
              </v:shape>
              <v:shape style="position:absolute;left:6990;top:532;width:132;height:86" coordorigin="6990,532" coordsize="132,86" path="m7081,547l7035,547,7042,549,7054,549,7064,552,7076,549,7081,547xe" filled="true" fillcolor="#000000" stroked="false">
                <v:path arrowok="t"/>
                <v:fill type="solid"/>
              </v:shape>
              <v:shape style="position:absolute;left:6990;top:532;width:132;height:86" coordorigin="6990,532" coordsize="132,86" path="m7088,532l7081,535,7069,537,7059,540,7106,540,7102,537,7098,535,7093,535,7088,532xe" filled="true" fillcolor="#000000" stroked="false">
                <v:path arrowok="t"/>
                <v:fill type="solid"/>
              </v:shape>
            </v:group>
            <v:group style="position:absolute;left:6995;top:561;width:125;height:29" coordorigin="6995,561" coordsize="125,29">
              <v:shape style="position:absolute;left:6995;top:561;width:125;height:29" coordorigin="6995,561" coordsize="125,29" path="m7117,575l7002,575,7007,578,7021,583,7026,583,7033,585,7042,585,7054,587,7081,587,7090,590,7102,590,7109,587,7119,585,7117,580,7117,575xe" filled="true" fillcolor="#000000" stroked="false">
                <v:path arrowok="t"/>
                <v:fill type="solid"/>
              </v:shape>
              <v:shape style="position:absolute;left:6995;top:561;width:125;height:29" coordorigin="6995,561" coordsize="125,29" path="m7009,561l7004,561,6997,568,6995,573,6999,575,7057,575,7050,573,7035,573,7021,568,7016,566,7009,561xe" filled="true" fillcolor="#000000" stroked="false">
                <v:path arrowok="t"/>
                <v:fill type="solid"/>
              </v:shape>
              <v:shape style="position:absolute;left:6605;top:692;width:596;height:303" type="#_x0000_t75" stroked="false">
                <v:imagedata r:id="rId257" o:title=""/>
              </v:shape>
              <v:shape style="position:absolute;left:6820;top:833;width:208;height:165" type="#_x0000_t75" stroked="false">
                <v:imagedata r:id="rId258" o:title=""/>
              </v:shape>
              <v:shape style="position:absolute;left:7019;top:363;width:103;height:389" type="#_x0000_t75" stroked="false">
                <v:imagedata r:id="rId259" o:title=""/>
              </v:shape>
              <v:shape style="position:absolute;left:6617;top:74;width:371;height:219" type="#_x0000_t75" stroked="false">
                <v:imagedata r:id="rId260" o:title=""/>
              </v:shape>
              <v:shape style="position:absolute;left:6672;top:113;width:194;height:332" type="#_x0000_t75" stroked="false">
                <v:imagedata r:id="rId261" o:title=""/>
              </v:shape>
            </v:group>
            <v:group style="position:absolute;left:6897;top:148;width:15;height:39" coordorigin="6897,148" coordsize="15,39">
              <v:shape style="position:absolute;left:6897;top:148;width:15;height:39" coordorigin="6897,148" coordsize="15,39" path="m6897,148l6897,158,6901,172,6904,182,6909,187,6911,184,6911,175,6909,165,6904,151,6897,148xe" filled="true" fillcolor="#e6b380" stroked="false">
                <v:path arrowok="t"/>
                <v:fill type="solid"/>
              </v:shape>
            </v:group>
            <v:group style="position:absolute;left:6920;top:108;width:24;height:41" coordorigin="6920,108" coordsize="24,41">
              <v:shape style="position:absolute;left:6920;top:108;width:24;height:41" coordorigin="6920,108" coordsize="24,41" path="m6920,108l6920,117,6925,125,6935,144,6937,146,6942,148,6944,146,6942,141,6937,134,6935,125,6928,110,6920,108xe" filled="true" fillcolor="#e6b380" stroked="false">
                <v:path arrowok="t"/>
                <v:fill type="solid"/>
              </v:shape>
            </v:group>
            <w10:wrap type="none"/>
          </v:group>
        </w:pict>
      </w:r>
      <w:r>
        <w:rPr/>
        <w:pict>
          <v:group style="position:absolute;margin-left:364.322266pt;margin-top:3.860843pt;width:31pt;height:46.15pt;mso-position-horizontal-relative:page;mso-position-vertical-relative:paragraph;z-index:4336" coordorigin="7286,77" coordsize="620,923">
            <v:shape style="position:absolute;left:7408;top:716;width:108;height:279" type="#_x0000_t75" stroked="false">
              <v:imagedata r:id="rId262" o:title=""/>
            </v:shape>
            <v:shape style="position:absolute;left:7511;top:728;width:385;height:267" type="#_x0000_t75" stroked="false">
              <v:imagedata r:id="rId263" o:title=""/>
            </v:shape>
            <v:group style="position:absolute;left:7294;top:82;width:402;height:609" coordorigin="7294,82" coordsize="402,609">
              <v:shape style="position:absolute;left:7294;top:82;width:402;height:609" coordorigin="7294,82" coordsize="402,609" path="m7559,82l7538,84,7526,108,7509,108,7478,122,7447,158,7387,187,7370,234,7330,287,7322,344,7322,399,7315,427,7294,449,7303,492,7322,501,7322,575,7330,590,7353,602,7356,633,7373,656,7399,661,7473,690,7485,690,7511,661,7566,604,7569,578,7585,537,7578,523,7542,509,7516,487,7516,447,7545,404,7547,375,7533,308,7552,258,7614,249,7643,194,7683,177,7695,136,7679,134,7664,110,7626,98,7559,82xe" filled="true" fillcolor="#c2a075" stroked="false">
                <v:path arrowok="t"/>
                <v:fill type="solid"/>
              </v:shape>
            </v:group>
            <v:group style="position:absolute;left:7514;top:139;width:388;height:602" coordorigin="7514,139" coordsize="388,602">
              <v:shape style="position:absolute;left:7514;top:139;width:388;height:602" coordorigin="7514,139" coordsize="388,602" path="m7693,139l7683,170,7657,184,7633,206,7619,241,7607,249,7557,256,7547,272,7533,320,7545,349,7550,377,7547,404,7514,449,7521,485,7542,513,7573,520,7585,544,7569,575,7566,602,7530,647,7564,690,7566,740,7597,730,7636,726,7748,726,7743,695,7753,671,7779,656,7859,656,7875,652,7894,628,7894,590,7892,540,7875,497,7841,454,7880,430,7901,399,7863,368,7810,320,7777,275,7753,215,7736,177,7715,153,7693,139xe" filled="true" fillcolor="#ffceac" stroked="false">
                <v:path arrowok="t"/>
                <v:fill type="solid"/>
              </v:shape>
              <v:shape style="position:absolute;left:7514;top:139;width:388;height:602" coordorigin="7514,139" coordsize="388,602" path="m7748,726l7683,726,7750,738,7748,726xe" filled="true" fillcolor="#ffceac" stroked="false">
                <v:path arrowok="t"/>
                <v:fill type="solid"/>
              </v:shape>
              <v:shape style="position:absolute;left:7514;top:139;width:388;height:602" coordorigin="7514,139" coordsize="388,602" path="m7859,656l7779,656,7844,661,7859,656xe" filled="true" fillcolor="#ffceac" stroked="false">
                <v:path arrowok="t"/>
                <v:fill type="solid"/>
              </v:shape>
            </v:group>
            <v:group style="position:absolute;left:7755;top:504;width:134;height:70" coordorigin="7755,504" coordsize="134,70">
              <v:shape style="position:absolute;left:7755;top:504;width:134;height:70" coordorigin="7755,504" coordsize="134,70" path="m7784,509l7762,525,7755,540,7765,556,7791,571,7825,573,7860,571,7889,549,7877,513,7817,513,7784,509xe" filled="true" fillcolor="#a45f52" stroked="false">
                <v:path arrowok="t"/>
                <v:fill type="solid"/>
              </v:shape>
              <v:shape style="position:absolute;left:7755;top:504;width:134;height:70" coordorigin="7755,504" coordsize="134,70" path="m7860,504l7817,513,7877,513,7875,506,7860,504xe" filled="true" fillcolor="#a45f52" stroked="false">
                <v:path arrowok="t"/>
                <v:fill type="solid"/>
              </v:shape>
              <v:shape style="position:absolute;left:7612;top:129;width:294;height:613" type="#_x0000_t75" stroked="false">
                <v:imagedata r:id="rId264" o:title=""/>
              </v:shape>
            </v:group>
            <v:group style="position:absolute;left:7528;top:647;width:46;height:98" coordorigin="7528,647" coordsize="46,98">
              <v:shape style="position:absolute;left:7528;top:647;width:46;height:98" coordorigin="7528,647" coordsize="46,98" path="m7535,647l7530,647,7528,652,7547,671,7554,685,7557,692,7559,697,7559,707,7562,714,7564,723,7564,745,7569,740,7573,740,7573,716,7571,707,7571,702,7566,687,7564,683,7559,676,7557,668,7554,664,7545,654,7535,647xe" filled="true" fillcolor="#000000" stroked="false">
                <v:path arrowok="t"/>
                <v:fill type="solid"/>
              </v:shape>
              <v:shape style="position:absolute;left:7528;top:647;width:46;height:98" coordorigin="7528,647" coordsize="46,98" path="m7573,740l7569,740,7573,742,7573,740xe" filled="true" fillcolor="#000000" stroked="false">
                <v:path arrowok="t"/>
                <v:fill type="solid"/>
              </v:shape>
            </v:group>
            <v:group style="position:absolute;left:7286;top:77;width:407;height:620" coordorigin="7286,77" coordsize="407,620">
              <v:shape style="position:absolute;left:7286;top:77;width:407;height:620" coordorigin="7286,77" coordsize="407,620" path="m7581,77l7547,77,7538,83,7526,95,7521,101,7485,111,7475,113,7461,128,7454,138,7447,150,7437,160,7430,162,7425,164,7418,166,7413,172,7406,174,7399,174,7392,178,7389,182,7382,186,7377,198,7377,206,7373,216,7368,228,7353,244,7344,254,7337,264,7332,268,7332,272,7330,280,7330,289,7325,295,7320,309,7320,393,7318,399,7318,409,7313,417,7310,425,7303,429,7298,433,7294,443,7289,447,7289,452,7286,460,7289,468,7289,472,7291,476,7294,484,7298,494,7303,498,7308,500,7315,502,7320,526,7318,534,7318,552,7315,558,7315,568,7318,576,7320,586,7332,598,7339,602,7349,617,7353,637,7358,649,7365,655,7368,661,7375,663,7387,665,7399,669,7408,671,7420,677,7432,679,7444,683,7454,691,7466,697,7471,695,7490,695,7497,689,7501,683,7471,683,7456,679,7451,677,7444,675,7430,665,7407,657,7387,657,7380,655,7375,651,7370,649,7368,645,7363,627,7358,615,7353,598,7344,590,7337,586,7332,584,7327,574,7325,566,7325,562,7327,554,7327,542,7330,536,7330,528,7332,524,7330,516,7330,512,7327,504,7325,500,7315,496,7308,488,7303,482,7298,462,7301,452,7306,443,7313,435,7318,429,7322,419,7325,411,7330,405,7330,359,7327,353,7327,323,7330,317,7332,307,7334,301,7334,293,7339,278,7344,272,7363,252,7370,240,7380,230,7382,224,7387,218,7392,206,7392,194,7396,190,7399,186,7406,180,7435,174,7442,168,7451,164,7451,156,7456,150,7459,144,7490,117,7502,115,7509,113,7514,111,7528,111,7533,103,7542,95,7557,87,7614,87,7602,85,7593,83,7585,79,7581,77xe" filled="true" fillcolor="#000000" stroked="false">
                <v:path arrowok="t"/>
                <v:fill type="solid"/>
              </v:shape>
              <v:shape style="position:absolute;left:7286;top:77;width:407;height:620" coordorigin="7286,77" coordsize="407,620" path="m7693,148l7683,148,7681,156,7679,168,7674,176,7664,178,7645,186,7638,190,7628,194,7624,202,7619,206,7619,224,7614,236,7609,238,7607,242,7600,244,7595,244,7588,246,7564,246,7559,250,7552,252,7545,258,7542,266,7538,276,7535,289,7533,297,7530,309,7528,319,7528,331,7538,349,7542,361,7545,373,7542,379,7542,385,7538,397,7533,407,7526,417,7518,429,7514,439,7509,445,7509,456,7506,462,7509,470,7509,476,7511,484,7516,488,7521,498,7535,512,7557,524,7564,524,7573,526,7578,534,7581,540,7576,554,7562,576,7564,586,7562,590,7557,604,7554,610,7547,623,7538,633,7526,643,7506,663,7499,671,7490,677,7485,681,7478,681,7471,683,7501,683,7502,681,7523,661,7530,655,7535,649,7545,643,7569,606,7573,590,7573,584,7583,564,7588,552,7590,542,7590,534,7588,524,7583,522,7581,516,7576,514,7562,514,7552,510,7538,500,7533,496,7523,482,7523,474,7521,464,7521,447,7523,439,7528,431,7538,417,7547,411,7550,405,7554,397,7557,391,7557,375,7552,361,7552,355,7547,347,7547,341,7542,333,7542,327,7540,319,7540,307,7545,301,7542,293,7545,289,7545,280,7547,278,7552,268,7571,258,7581,256,7605,256,7614,252,7621,244,7631,230,7631,220,7636,208,7640,202,7650,198,7657,194,7693,164,7693,148xe" filled="true" fillcolor="#000000" stroked="false">
                <v:path arrowok="t"/>
                <v:fill type="solid"/>
              </v:shape>
              <v:shape style="position:absolute;left:7286;top:77;width:407;height:620" coordorigin="7286,77" coordsize="407,620" path="m7401,655l7392,655,7387,657,7407,657,7401,655xe" filled="true" fillcolor="#000000" stroked="false">
                <v:path arrowok="t"/>
                <v:fill type="solid"/>
              </v:shape>
              <v:shape style="position:absolute;left:7286;top:77;width:407;height:620" coordorigin="7286,77" coordsize="407,620" path="m7669,109l7645,109,7650,111,7657,115,7679,138,7679,136,7681,130,7676,121,7674,113,7669,109xe" filled="true" fillcolor="#000000" stroked="false">
                <v:path arrowok="t"/>
                <v:fill type="solid"/>
              </v:shape>
              <v:shape style="position:absolute;left:7286;top:77;width:407;height:620" coordorigin="7286,77" coordsize="407,620" path="m7614,87l7569,87,7576,89,7583,89,7590,91,7595,95,7605,97,7609,99,7617,101,7621,107,7628,111,7636,109,7669,109,7662,107,7655,101,7648,101,7640,99,7633,99,7624,91,7614,87xe" filled="true" fillcolor="#000000" stroked="false">
                <v:path arrowok="t"/>
                <v:fill type="solid"/>
              </v:shape>
              <v:shape style="position:absolute;left:7564;top:718;width:330;height:270" type="#_x0000_t75" stroked="false">
                <v:imagedata r:id="rId265" o:title=""/>
              </v:shape>
              <v:shape style="position:absolute;left:7404;top:711;width:108;height:284" type="#_x0000_t75" stroked="false">
                <v:imagedata r:id="rId266" o:title=""/>
              </v:shape>
            </v:group>
            <v:group style="position:absolute;left:7753;top:499;width:139;height:79" coordorigin="7753,499" coordsize="139,79">
              <v:shape style="position:absolute;left:7753;top:499;width:139;height:79" coordorigin="7753,499" coordsize="139,79" path="m7815,501l7772,501,7767,504,7758,513,7755,520,7753,530,7753,549,7755,554,7762,563,7774,571,7779,571,7786,573,7791,573,7801,575,7813,575,7820,578,7841,578,7849,575,7858,573,7865,571,7870,568,7813,568,7803,566,7796,566,7774,559,7770,554,7765,547,7765,540,7762,535,7765,530,7767,523,7777,516,7786,513,7849,513,7860,511,7868,509,7875,509,7873,504,7822,504,7815,501xe" filled="true" fillcolor="#000000" stroked="false">
                <v:path arrowok="t"/>
                <v:fill type="solid"/>
              </v:shape>
              <v:shape style="position:absolute;left:7753;top:499;width:139;height:79" coordorigin="7753,499" coordsize="139,79" path="m7887,549l7872,554,7865,559,7860,561,7851,563,7844,566,7837,566,7829,568,7870,568,7875,566,7882,563,7892,561,7887,549xe" filled="true" fillcolor="#000000" stroked="false">
                <v:path arrowok="t"/>
                <v:fill type="solid"/>
              </v:shape>
              <v:shape style="position:absolute;left:7753;top:499;width:139;height:79" coordorigin="7753,499" coordsize="139,79" path="m7849,513l7808,513,7817,518,7829,518,7849,513xe" filled="true" fillcolor="#000000" stroked="false">
                <v:path arrowok="t"/>
                <v:fill type="solid"/>
              </v:shape>
              <v:shape style="position:absolute;left:7753;top:499;width:139;height:79" coordorigin="7753,499" coordsize="139,79" path="m7865,499l7856,499,7851,501,7844,501,7837,504,7873,504,7872,501,7865,499xe" filled="true" fillcolor="#000000" stroked="false">
                <v:path arrowok="t"/>
                <v:fill type="solid"/>
              </v:shape>
              <v:shape style="position:absolute;left:7753;top:499;width:139;height:79" coordorigin="7753,499" coordsize="139,79" path="m7786,499l7779,501,7794,501,7786,499xe" filled="true" fillcolor="#000000" stroked="false">
                <v:path arrowok="t"/>
                <v:fill type="solid"/>
              </v:shape>
            </v:group>
            <v:group style="position:absolute;left:7755;top:530;width:134;height:15" coordorigin="7755,530" coordsize="134,15">
              <v:shape style="position:absolute;left:7755;top:530;width:134;height:15" coordorigin="7755,530" coordsize="134,15" path="m7889,530l7849,530,7841,532,7762,532,7755,540,7755,542,7762,542,7767,544,7834,544,7858,540,7887,540,7889,530xe" filled="true" fillcolor="#000000" stroked="false">
                <v:path arrowok="t"/>
                <v:fill type="solid"/>
              </v:shape>
            </v:group>
            <v:group style="position:absolute;left:7538;top:957;width:60;height:43" coordorigin="7538,957" coordsize="60,43">
              <v:shape style="position:absolute;left:7538;top:957;width:60;height:43" coordorigin="7538,957" coordsize="60,43" path="m7597,957l7590,957,7581,962,7573,964,7569,967,7562,969,7557,971,7554,976,7547,981,7542,988,7538,993,7540,998,7542,998,7545,1000,7545,998,7550,995,7554,990,7564,986,7571,979,7581,974,7595,964,7597,957xe" filled="true" fillcolor="#857973" stroked="false">
                <v:path arrowok="t"/>
                <v:fill type="solid"/>
              </v:shape>
            </v:group>
            <v:group style="position:absolute;left:7523;top:950;width:48;height:41" coordorigin="7523,950" coordsize="48,41">
              <v:shape style="position:absolute;left:7523;top:950;width:48;height:41" coordorigin="7523,950" coordsize="48,41" path="m7528,950l7523,950,7528,959,7535,969,7545,979,7554,986,7564,988,7569,990,7571,988,7571,986,7566,981,7559,976,7554,971,7547,967,7533,952,7528,950xe" filled="true" fillcolor="#857973" stroked="false">
                <v:path arrowok="t"/>
                <v:fill type="solid"/>
              </v:shape>
            </v:group>
            <v:group style="position:absolute;left:7518;top:890;width:60;height:98" coordorigin="7518,890" coordsize="60,98">
              <v:shape style="position:absolute;left:7518;top:890;width:60;height:98" coordorigin="7518,890" coordsize="60,98" path="m7578,890l7569,895,7562,900,7557,905,7552,912,7547,916,7540,926,7530,945,7523,955,7521,964,7518,971,7518,983,7521,988,7523,988,7526,986,7526,983,7528,979,7530,971,7533,962,7535,950,7540,943,7545,933,7550,926,7578,897,7578,890xe" filled="true" fillcolor="#857973" stroked="false">
                <v:path arrowok="t"/>
                <v:fill type="solid"/>
              </v:shape>
            </v:group>
            <v:group style="position:absolute;left:7533;top:919;width:51;height:31" coordorigin="7533,919" coordsize="51,31">
              <v:shape style="position:absolute;left:7533;top:919;width:51;height:31" coordorigin="7533,919" coordsize="51,31" path="m7533,919l7533,924,7535,928,7542,936,7550,940,7559,945,7578,950,7583,950,7583,947,7581,943,7573,943,7569,938,7562,938,7557,933,7538,924,7533,919xe" filled="true" fillcolor="#857973" stroked="false">
                <v:path arrowok="t"/>
                <v:fill type="solid"/>
              </v:shape>
            </v:group>
            <v:group style="position:absolute;left:7514;top:859;width:84;height:67" coordorigin="7514,859" coordsize="84,67">
              <v:shape style="position:absolute;left:7514;top:859;width:84;height:67" coordorigin="7514,859" coordsize="84,67" path="m7595,859l7588,862,7583,862,7578,864,7571,866,7566,871,7559,874,7552,878,7545,881,7540,888,7535,890,7528,897,7523,905,7521,912,7514,921,7514,926,7523,926,7528,916,7533,912,7535,905,7542,900,7547,893,7554,890,7562,883,7571,878,7581,871,7595,864,7597,862,7595,859xe" filled="true" fillcolor="#857973" stroked="false">
                <v:path arrowok="t"/>
                <v:fill type="solid"/>
              </v:shape>
            </v:group>
            <v:group style="position:absolute;left:7526;top:871;width:51;height:34" coordorigin="7526,871" coordsize="51,34">
              <v:shape style="position:absolute;left:7526;top:871;width:51;height:34" coordorigin="7526,871" coordsize="51,34" path="m7528,871l7526,876,7528,878,7530,878,7538,888,7547,897,7552,900,7559,905,7576,905,7576,902,7573,897,7566,893,7559,890,7550,885,7542,881,7535,874,7528,871xe" filled="true" fillcolor="#857973" stroked="false">
                <v:path arrowok="t"/>
                <v:fill type="solid"/>
              </v:shape>
            </v:group>
            <v:group style="position:absolute;left:7521;top:816;width:58;height:51" coordorigin="7521,816" coordsize="58,51">
              <v:shape style="position:absolute;left:7521;top:816;width:58;height:51" coordorigin="7521,816" coordsize="58,51" path="m7578,816l7569,816,7564,819,7557,821,7552,826,7545,828,7538,833,7533,838,7530,843,7523,852,7521,859,7521,864,7523,866,7523,864,7530,857,7533,852,7538,847,7545,843,7550,840,7557,835,7564,828,7569,828,7573,823,7578,821,7578,816xe" filled="true" fillcolor="#857973" stroked="false">
                <v:path arrowok="t"/>
                <v:fill type="solid"/>
              </v:shape>
            </v:group>
            <v:group style="position:absolute;left:7518;top:828;width:53;height:39" coordorigin="7518,828" coordsize="53,39">
              <v:shape style="position:absolute;left:7518;top:828;width:53;height:39" coordorigin="7518,828" coordsize="53,39" path="m7523,828l7518,828,7518,833,7521,838,7523,840,7530,850,7540,857,7559,866,7566,866,7571,864,7571,862,7569,857,7554,852,7550,850,7542,845,7528,831,7526,831,7523,828xe" filled="true" fillcolor="#857973" stroked="false">
                <v:path arrowok="t"/>
                <v:fill type="solid"/>
              </v:shape>
            </v:group>
            <v:group style="position:absolute;left:7530;top:776;width:60;height:39" coordorigin="7530,776" coordsize="60,39">
              <v:shape style="position:absolute;left:7530;top:776;width:60;height:39" coordorigin="7530,776" coordsize="60,39" path="m7533,776l7530,783,7540,792,7547,802,7557,807,7578,814,7583,812,7588,812,7590,807,7588,804,7583,802,7573,802,7566,800,7562,795,7557,792,7550,790,7545,785,7535,778,7533,776xe" filled="true" fillcolor="#857973" stroked="false">
                <v:path arrowok="t"/>
                <v:fill type="solid"/>
              </v:shape>
            </v:group>
            <v:group style="position:absolute;left:7506;top:738;width:70;height:258" coordorigin="7506,738" coordsize="70,258">
              <v:shape style="position:absolute;left:7506;top:738;width:70;height:258" coordorigin="7506,738" coordsize="70,258" path="m7573,738l7569,738,7557,745,7518,800,7514,812,7511,826,7509,838,7506,852,7506,907,7511,936,7511,974,7514,981,7514,988,7516,995,7526,995,7523,988,7523,950,7521,940,7521,933,7518,926,7518,878,7521,869,7518,859,7518,840,7521,828,7526,809,7530,800,7535,792,7538,783,7547,769,7554,761,7559,754,7564,750,7571,745,7576,742,7573,738xe" filled="true" fillcolor="#000000" stroked="false">
                <v:path arrowok="t"/>
                <v:fill type="solid"/>
              </v:shape>
            </v:group>
            <v:group style="position:absolute;left:7547;top:167;width:70;height:34" coordorigin="7547,167" coordsize="70,34">
              <v:shape style="position:absolute;left:7547;top:167;width:70;height:34" coordorigin="7547,167" coordsize="70,34" path="m7614,167l7595,167,7585,170,7564,177,7557,182,7554,187,7550,191,7547,196,7547,198,7554,201,7559,196,7569,194,7573,189,7583,187,7588,184,7595,179,7602,177,7612,177,7617,175,7617,172,7614,167xe" filled="true" fillcolor="#8b5e2b" stroked="false">
                <v:path arrowok="t"/>
                <v:fill type="solid"/>
              </v:shape>
            </v:group>
            <v:group style="position:absolute;left:7492;top:129;width:58;height:43" coordorigin="7492,129" coordsize="58,43">
              <v:shape style="position:absolute;left:7492;top:129;width:58;height:43" coordorigin="7492,129" coordsize="58,43" path="m7550,129l7535,129,7528,134,7521,136,7499,151,7495,158,7492,165,7492,170,7497,172,7499,172,7506,167,7511,160,7516,158,7523,153,7528,148,7538,141,7547,136,7550,129xe" filled="true" fillcolor="#8b5e2b" stroked="false">
                <v:path arrowok="t"/>
                <v:fill type="solid"/>
              </v:shape>
            </v:group>
            <v:group style="position:absolute;left:7396;top:206;width:29;height:39" coordorigin="7396,206" coordsize="29,39">
              <v:shape style="position:absolute;left:7396;top:206;width:29;height:39" coordorigin="7396,206" coordsize="29,39" path="m7420,206l7411,210,7401,220,7399,227,7396,232,7396,239,7399,244,7406,241,7411,232,7416,225,7418,220,7423,215,7425,208,7420,206xe" filled="true" fillcolor="#8b5e2b" stroked="false">
                <v:path arrowok="t"/>
                <v:fill type="solid"/>
              </v:shape>
            </v:group>
            <v:group style="position:absolute;left:7449;top:342;width:39;height:65" coordorigin="7449,342" coordsize="39,65">
              <v:shape style="position:absolute;left:7449;top:342;width:39;height:65" coordorigin="7449,342" coordsize="39,65" path="m7485,342l7480,342,7475,344,7475,358,7473,365,7471,375,7461,389,7451,392,7449,399,7449,401,7451,406,7471,401,7475,392,7483,385,7487,365,7487,346,7485,342xe" filled="true" fillcolor="#8b5e2b" stroked="false">
                <v:path arrowok="t"/>
                <v:fill type="solid"/>
              </v:shape>
            </v:group>
            <v:group style="position:absolute;left:7463;top:466;width:24;height:63" coordorigin="7463,466" coordsize="24,63">
              <v:shape style="position:absolute;left:7463;top:466;width:24;height:63" coordorigin="7463,466" coordsize="24,63" path="m7480,466l7478,468,7475,473,7475,489,7473,499,7471,506,7466,513,7463,520,7466,525,7471,528,7478,525,7480,518,7483,513,7485,504,7487,499,7487,475,7485,470,7480,466xe" filled="true" fillcolor="#8b5e2b" stroked="false">
                <v:path arrowok="t"/>
                <v:fill type="solid"/>
              </v:shape>
            </v:group>
            <v:group style="position:absolute;left:7447;top:575;width:48;height:48" coordorigin="7447,575" coordsize="48,48">
              <v:shape style="position:absolute;left:7447;top:575;width:48;height:48" coordorigin="7447,575" coordsize="48,48" path="m7490,575l7478,585,7471,594,7463,599,7461,604,7454,609,7449,616,7447,618,7449,623,7463,623,7471,614,7480,606,7490,594,7495,585,7495,578,7490,575xe" filled="true" fillcolor="#8b5e2b" stroked="false">
                <v:path arrowok="t"/>
                <v:fill type="solid"/>
              </v:shape>
            </v:group>
            <v:group style="position:absolute;left:7358;top:418;width:32;height:58" coordorigin="7358,418" coordsize="32,58">
              <v:shape style="position:absolute;left:7358;top:418;width:32;height:58" coordorigin="7358,418" coordsize="32,58" path="m7385,418l7375,425,7368,437,7363,442,7361,449,7358,454,7361,461,7361,470,7365,475,7368,475,7370,470,7373,461,7377,451,7380,439,7387,430,7389,420,7385,418xe" filled="true" fillcolor="#8b5e2b" stroked="false">
                <v:path arrowok="t"/>
                <v:fill type="solid"/>
              </v:shape>
            </v:group>
            <v:group style="position:absolute;left:7487;top:232;width:53;height:36" coordorigin="7487,232" coordsize="53,36">
              <v:shape style="position:absolute;left:7487;top:232;width:53;height:36" coordorigin="7487,232" coordsize="53,36" path="m7535,232l7530,234,7523,239,7518,244,7511,246,7504,251,7497,253,7492,258,7490,263,7487,265,7487,268,7499,268,7502,265,7509,263,7516,258,7523,256,7533,249,7538,244,7540,234,7535,232xe" filled="true" fillcolor="#8b5e2b" stroked="false">
                <v:path arrowok="t"/>
                <v:fill type="solid"/>
              </v:shape>
            </v:group>
            <v:group style="position:absolute;left:7617;top:125;width:53;height:31" coordorigin="7617,125" coordsize="53,31">
              <v:shape style="position:absolute;left:7617;top:125;width:53;height:31" coordorigin="7617,125" coordsize="53,31" path="m7624,125l7619,127,7617,132,7621,136,7628,136,7638,141,7645,146,7655,151,7657,153,7662,156,7667,153,7669,148,7660,139,7650,134,7638,129,7624,125xe" filled="true" fillcolor="#8b5e2b" stroked="false">
                <v:path arrowok="t"/>
                <v:fill type="solid"/>
              </v:shape>
            </v:group>
            <v:group style="position:absolute;left:7346;top:301;width:22;height:63" coordorigin="7346,301" coordsize="22,63">
              <v:shape style="position:absolute;left:7346;top:301;width:22;height:63" coordorigin="7346,301" coordsize="22,63" path="m7365,301l7361,301,7351,315,7346,330,7346,354,7349,363,7356,363,7358,361,7361,356,7361,337,7363,327,7368,313,7368,303,7365,301xe" filled="true" fillcolor="#8b5e2b" stroked="false">
                <v:path arrowok="t"/>
                <v:fill type="solid"/>
              </v:shape>
            </v:group>
            <v:group style="position:absolute;left:7418;top:263;width:22;height:63" coordorigin="7418,263" coordsize="22,63">
              <v:shape style="position:absolute;left:7418;top:263;width:22;height:63" coordorigin="7418,263" coordsize="22,63" path="m7435,263l7432,263,7425,270,7423,277,7418,284,7418,315,7420,325,7428,325,7430,318,7430,299,7432,289,7437,282,7437,275,7440,270,7440,265,7435,263xe" filled="true" fillcolor="#8b5e2b" stroked="false">
                <v:path arrowok="t"/>
                <v:fill type="solid"/>
              </v:shape>
            </v:group>
            <v:group style="position:absolute;left:7389;top:547;width:32;height:58" coordorigin="7389,547" coordsize="32,58">
              <v:shape style="position:absolute;left:7389;top:547;width:32;height:58" coordorigin="7389,547" coordsize="32,58" path="m7418,547l7416,547,7406,554,7396,563,7394,571,7392,575,7389,583,7392,590,7392,602,7394,604,7399,604,7401,599,7404,587,7406,578,7413,568,7418,561,7420,554,7420,549,7418,547xe" filled="true" fillcolor="#8b5e2b" stroked="false">
                <v:path arrowok="t"/>
                <v:fill type="solid"/>
              </v:shape>
            </v:group>
            <w10:wrap type="none"/>
          </v:group>
        </w:pict>
      </w:r>
      <w:r>
        <w:rPr/>
        <w:pict>
          <v:group style="position:absolute;margin-left:400.797516pt;margin-top:5.033032pt;width:29.45pt;height:44.65pt;mso-position-horizontal-relative:page;mso-position-vertical-relative:paragraph;z-index:4360" coordorigin="8016,101" coordsize="589,893">
            <v:shape style="position:absolute;left:8090;top:742;width:100;height:248" type="#_x0000_t75" stroked="false">
              <v:imagedata r:id="rId267" o:title=""/>
            </v:shape>
            <v:group style="position:absolute;left:8191;top:776;width:407;height:218" coordorigin="8191,776" coordsize="407,218">
              <v:shape style="position:absolute;left:8191;top:776;width:407;height:218" coordorigin="8191,776" coordsize="407,218" path="m8351,776l8258,788,8198,852,8191,907,8191,990,8193,993,8246,993,8258,990,8274,988,8310,988,8329,986,8351,983,8420,983,8444,981,8485,981,8502,979,8518,979,8533,976,8568,976,8576,974,8597,974,8588,926,8559,874,8504,821,8435,792,8351,776xe" filled="true" fillcolor="#ccafa6" stroked="false">
                <v:path arrowok="t"/>
                <v:fill type="solid"/>
              </v:shape>
            </v:group>
            <v:group style="position:absolute;left:8023;top:103;width:572;height:699" coordorigin="8023,103" coordsize="572,699">
              <v:shape style="position:absolute;left:8023;top:103;width:572;height:699" coordorigin="8023,103" coordsize="572,699" path="m8289,103l8258,122,8229,122,8179,148,8150,167,8114,177,8100,201,8066,203,8033,258,8033,284,8023,311,8030,368,8059,406,8073,449,8100,497,8114,556,8136,604,8191,687,8212,745,8224,802,8241,792,8293,776,8440,776,8442,750,8463,726,8518,699,8533,676,8545,614,8535,568,8518,511,8583,475,8595,451,8566,416,8499,342,8470,303,8461,263,8449,225,8423,191,8377,160,8377,136,8341,113,8289,103xe" filled="true" fillcolor="#d5c4af" stroked="false">
                <v:path arrowok="t"/>
                <v:fill type="solid"/>
              </v:shape>
              <v:shape style="position:absolute;left:8023;top:103;width:572;height:699" coordorigin="8023,103" coordsize="572,699" path="m8440,776l8339,776,8439,792,8440,776xe" filled="true" fillcolor="#d5c4af" stroked="false">
                <v:path arrowok="t"/>
                <v:fill type="solid"/>
              </v:shape>
            </v:group>
            <v:group style="position:absolute;left:8427;top:561;width:113;height:74" coordorigin="8427,561" coordsize="113,74">
              <v:shape style="position:absolute;left:8427;top:561;width:113;height:74" coordorigin="8427,561" coordsize="113,74" path="m8482,561l8451,563,8432,580,8427,604,8439,623,8537,635,8540,594,8533,566,8482,561xe" filled="true" fillcolor="#be9575" stroked="false">
                <v:path arrowok="t"/>
                <v:fill type="solid"/>
              </v:shape>
              <v:shape style="position:absolute;left:8133;top:583;width:136;height:205" type="#_x0000_t75" stroked="false">
                <v:imagedata r:id="rId268" o:title=""/>
              </v:shape>
              <v:shape style="position:absolute;left:8023;top:110;width:354;height:270" type="#_x0000_t75" stroked="false">
                <v:imagedata r:id="rId269" o:title=""/>
              </v:shape>
            </v:group>
            <v:group style="position:absolute;left:8415;top:337;width:27;height:10" coordorigin="8415,337" coordsize="27,10">
              <v:shape style="position:absolute;left:8415;top:337;width:27;height:10" coordorigin="8415,337" coordsize="27,10" path="m8437,337l8432,337,8418,342,8415,342,8415,346,8420,346,8430,344,8437,344,8442,342,8437,337xe" filled="true" fillcolor="#827873" stroked="false">
                <v:path arrowok="t"/>
                <v:fill type="solid"/>
              </v:shape>
            </v:group>
            <v:group style="position:absolute;left:8423;top:325;width:36;height:51" coordorigin="8423,325" coordsize="36,51">
              <v:shape style="position:absolute;left:8423;top:325;width:36;height:51" coordorigin="8423,325" coordsize="36,51" path="m8458,325l8451,325,8449,330,8444,337,8439,346,8432,354,8427,363,8423,368,8423,375,8430,370,8432,365,8437,361,8439,354,8446,346,8449,342,8454,334,8456,330,8458,330,8458,325xe" filled="true" fillcolor="#827873" stroked="false">
                <v:path arrowok="t"/>
                <v:fill type="solid"/>
              </v:shape>
            </v:group>
            <v:group style="position:absolute;left:8444;top:361;width:44;height:12" coordorigin="8444,361" coordsize="44,12">
              <v:shape style="position:absolute;left:8444;top:361;width:44;height:12" coordorigin="8444,361" coordsize="44,12" path="m8487,361l8485,361,8480,363,8458,363,8449,365,8446,365,8444,368,8444,373,8451,370,8473,370,8480,368,8485,365,8487,361xe" filled="true" fillcolor="#827873" stroked="false">
                <v:path arrowok="t"/>
                <v:fill type="solid"/>
              </v:shape>
            </v:group>
            <v:group style="position:absolute;left:8446;top:351;width:22;height:43" coordorigin="8446,351" coordsize="22,43">
              <v:shape style="position:absolute;left:8446;top:351;width:22;height:43" coordorigin="8446,351" coordsize="22,43" path="m8468,351l8463,351,8461,354,8451,373,8449,380,8446,389,8446,394,8451,389,8456,382,8458,380,8458,377,8463,363,8468,356,8468,351xe" filled="true" fillcolor="#827873" stroked="false">
                <v:path arrowok="t"/>
                <v:fill type="solid"/>
              </v:shape>
            </v:group>
            <v:group style="position:absolute;left:8430;top:396;width:60;height:15" coordorigin="8430,396" coordsize="60,15">
              <v:shape style="position:absolute;left:8430;top:396;width:60;height:15" coordorigin="8430,396" coordsize="60,15" path="m8439,396l8430,396,8430,401,8437,404,8446,411,8487,411,8489,406,8468,406,8449,401,8439,396xe" filled="true" fillcolor="#827873" stroked="false">
                <v:path arrowok="t"/>
                <v:fill type="solid"/>
              </v:shape>
              <v:shape style="position:absolute;left:8430;top:396;width:60;height:15" coordorigin="8430,396" coordsize="60,15" path="m8490,404l8475,404,8468,406,8489,406,8490,404xe" filled="true" fillcolor="#827873" stroked="false">
                <v:path arrowok="t"/>
                <v:fill type="solid"/>
              </v:shape>
            </v:group>
            <v:group style="position:absolute;left:8468;top:387;width:20;height:48" coordorigin="8468,387" coordsize="20,48">
              <v:shape style="position:absolute;left:8468;top:387;width:20;height:48" coordorigin="8468,387" coordsize="20,48" path="m8487,387l8482,389,8480,389,8480,392,8478,392,8478,396,8475,401,8470,416,8468,420,8468,430,8470,435,8473,432,8475,427,8475,423,8478,416,8480,411,8482,404,8487,394,8487,387xe" filled="true" fillcolor="#827873" stroked="false">
                <v:path arrowok="t"/>
                <v:fill type="solid"/>
              </v:shape>
              <v:shape style="position:absolute;left:8375;top:158;width:222;height:642" type="#_x0000_t75" stroked="false">
                <v:imagedata r:id="rId270" o:title=""/>
              </v:shape>
              <v:shape style="position:absolute;left:8016;top:101;width:526;height:880" type="#_x0000_t75" stroked="false">
                <v:imagedata r:id="rId271" o:title=""/>
              </v:shape>
              <v:shape style="position:absolute;left:8083;top:740;width:110;height:250" type="#_x0000_t75" stroked="false">
                <v:imagedata r:id="rId272" o:title=""/>
              </v:shape>
            </v:group>
            <v:group style="position:absolute;left:8217;top:945;width:63;height:27" coordorigin="8217,945" coordsize="63,27">
              <v:shape style="position:absolute;left:8217;top:945;width:63;height:27" coordorigin="8217,945" coordsize="63,27" path="m8272,964l8246,964,8250,967,8258,971,8279,971,8279,969,8272,964xe" filled="true" fillcolor="#916d66" stroked="false">
                <v:path arrowok="t"/>
                <v:fill type="solid"/>
              </v:shape>
              <v:shape style="position:absolute;left:8217;top:945;width:63;height:27" coordorigin="8217,945" coordsize="63,27" path="m8224,945l8222,945,8217,947,8217,950,8222,955,8222,957,8234,962,8238,964,8262,964,8250,959,8243,957,8236,952,8231,947,8224,945xe" filled="true" fillcolor="#916d66" stroked="false">
                <v:path arrowok="t"/>
                <v:fill type="solid"/>
              </v:shape>
            </v:group>
            <v:group style="position:absolute;left:8183;top:959;width:65;height:29" coordorigin="8183,959" coordsize="65,29">
              <v:shape style="position:absolute;left:8183;top:959;width:65;height:29" coordorigin="8183,959" coordsize="65,29" path="m8183,959l8186,964,8186,967,8191,971,8205,979,8212,983,8219,986,8229,988,8238,988,8241,986,8246,986,8248,983,8248,981,8246,979,8236,979,8226,976,8219,974,8200,964,8193,962,8188,962,8183,959xe" filled="true" fillcolor="#916d66" stroked="false">
                <v:path arrowok="t"/>
                <v:fill type="solid"/>
              </v:shape>
            </v:group>
            <v:group style="position:absolute;left:8193;top:897;width:65;height:36" coordorigin="8193,897" coordsize="65,36">
              <v:shape style="position:absolute;left:8193;top:897;width:65;height:36" coordorigin="8193,897" coordsize="65,36" path="m8193,897l8195,907,8200,909,8205,914,8214,919,8222,921,8231,926,8238,928,8246,933,8255,931,8258,931,8255,926,8253,926,8246,921,8238,919,8229,914,8222,914,8212,909,8205,905,8195,900,8193,897xe" filled="true" fillcolor="#916d66" stroked="false">
                <v:path arrowok="t"/>
                <v:fill type="solid"/>
              </v:shape>
            </v:group>
            <v:group style="position:absolute;left:8198;top:921;width:79;height:70" coordorigin="8198,921" coordsize="79,70">
              <v:shape style="position:absolute;left:8198;top:921;width:79;height:70" coordorigin="8198,921" coordsize="79,70" path="m8274,921l8269,924,8262,926,8258,933,8246,938,8236,947,8224,952,8219,962,8210,967,8205,976,8200,981,8198,988,8198,990,8200,990,8203,988,8205,988,8210,986,8212,979,8219,974,8224,967,8238,952,8248,947,8255,940,8260,938,8267,933,8274,926,8277,926,8274,921xe" filled="true" fillcolor="#916d66" stroked="false">
                <v:path arrowok="t"/>
                <v:fill type="solid"/>
              </v:shape>
            </v:group>
            <v:group style="position:absolute;left:8200;top:852;width:60;height:36" coordorigin="8200,852" coordsize="60,36">
              <v:shape style="position:absolute;left:8200;top:852;width:60;height:36" coordorigin="8200,852" coordsize="60,36" path="m8203,852l8200,852,8200,864,8203,866,8210,871,8229,881,8243,885,8248,885,8258,888,8260,885,8260,883,8258,881,8253,878,8246,878,8236,876,8226,871,8222,866,8212,862,8203,852xe" filled="true" fillcolor="#916d66" stroked="false">
                <v:path arrowok="t"/>
                <v:fill type="solid"/>
              </v:shape>
            </v:group>
            <v:group style="position:absolute;left:8205;top:843;width:51;height:108" coordorigin="8205,843" coordsize="51,108">
              <v:shape style="position:absolute;left:8205;top:843;width:51;height:108" coordorigin="8205,843" coordsize="51,108" path="m8255,843l8253,843,8248,845,8243,854,8238,859,8236,866,8231,874,8229,881,8224,888,8219,893,8217,900,8214,905,8210,909,8210,916,8207,921,8207,928,8205,938,8205,947,8207,950,8214,943,8214,936,8217,928,8222,921,8226,902,8234,888,8238,876,8246,866,8255,852,8255,843xe" filled="true" fillcolor="#916d66" stroked="false">
                <v:path arrowok="t"/>
                <v:fill type="solid"/>
              </v:shape>
            </v:group>
            <v:group style="position:absolute;left:8226;top:795;width:56;height:65" coordorigin="8226,795" coordsize="56,65">
              <v:shape style="position:absolute;left:8226;top:795;width:56;height:65" coordorigin="8226,795" coordsize="56,65" path="m8279,795l8272,797,8265,804,8260,807,8255,814,8246,819,8241,826,8236,831,8234,838,8226,847,8226,857,8229,859,8234,852,8238,843,8243,835,8258,821,8265,816,8269,812,8274,804,8281,797,8279,795xe" filled="true" fillcolor="#916d66" stroked="false">
                <v:path arrowok="t"/>
                <v:fill type="solid"/>
              </v:shape>
            </v:group>
            <v:group style="position:absolute;left:8212;top:802;width:60;height:41" coordorigin="8212,802" coordsize="60,41">
              <v:shape style="position:absolute;left:8212;top:802;width:60;height:41" coordorigin="8212,802" coordsize="60,41" path="m8217,802l8212,807,8217,809,8226,821,8241,831,8246,835,8253,840,8260,840,8265,843,8272,843,8269,838,8265,833,8258,828,8255,828,8248,826,8246,823,8238,819,8219,804,8217,802xe" filled="true" fillcolor="#916d66" stroked="false">
                <v:path arrowok="t"/>
                <v:fill type="solid"/>
              </v:shape>
            </v:group>
            <v:group style="position:absolute;left:8181;top:769;width:424;height:218" coordorigin="8181,769" coordsize="424,218">
              <v:shape style="position:absolute;left:8181;top:769;width:424;height:218" coordorigin="8181,769" coordsize="424,218" path="m8360,771l8289,771,8279,773,8269,773,8210,807,8195,835,8193,843,8193,852,8188,871,8186,878,8186,890,8183,900,8183,916,8181,926,8181,967,8186,986,8198,986,8198,976,8195,969,8195,902,8198,895,8198,885,8200,878,8205,859,8205,852,8210,838,8212,833,8217,821,8226,812,8234,802,8246,797,8250,792,8258,790,8262,788,8269,788,8293,783,8303,781,8403,781,8394,778,8387,778,8368,773,8360,771xe" filled="true" fillcolor="#000000" stroked="false">
                <v:path arrowok="t"/>
                <v:fill type="solid"/>
              </v:shape>
              <v:shape style="position:absolute;left:8181;top:769;width:424;height:218" coordorigin="8181,769" coordsize="424,218" path="m8403,781l8351,781,8363,783,8372,783,8396,788,8408,792,8418,792,8430,797,8439,802,8451,807,8461,809,8490,823,8497,828,8506,835,8513,840,8535,862,8540,869,8547,876,8561,897,8568,905,8571,912,8576,921,8578,928,8583,938,8588,952,8592,971,8592,974,8597,976,8600,971,8604,967,8602,957,8602,950,8600,938,8597,931,8592,924,8590,914,8580,900,8573,890,8568,883,8564,878,8559,871,8552,864,8547,857,8535,845,8523,835,8504,821,8497,814,8485,807,8475,802,8463,797,8444,792,8437,790,8427,788,8420,785,8411,783,8403,781xe" filled="true" fillcolor="#000000" stroked="false">
                <v:path arrowok="t"/>
                <v:fill type="solid"/>
              </v:shape>
              <v:shape style="position:absolute;left:8181;top:769;width:424;height:218" coordorigin="8181,769" coordsize="424,218" path="m8332,769l8324,769,8315,771,8341,771,8332,769xe" filled="true" fillcolor="#000000" stroked="false">
                <v:path arrowok="t"/>
                <v:fill type="solid"/>
              </v:shape>
            </v:group>
            <w10:wrap type="none"/>
          </v:group>
        </w:pict>
      </w:r>
      <w:r>
        <w:rPr>
          <w:rFonts w:ascii="Arial"/>
          <w:sz w:val="22"/>
        </w:rPr>
        <w:t>Essays</w:t>
      </w:r>
    </w:p>
    <w:p>
      <w:pPr>
        <w:pStyle w:val="ListParagraph"/>
        <w:numPr>
          <w:ilvl w:val="0"/>
          <w:numId w:val="1"/>
        </w:numPr>
        <w:tabs>
          <w:tab w:pos="526" w:val="left" w:leader="none"/>
        </w:tabs>
        <w:spacing w:line="240" w:lineRule="auto" w:before="121" w:after="0"/>
        <w:ind w:left="525" w:right="0" w:hanging="283"/>
        <w:jc w:val="left"/>
        <w:rPr>
          <w:rFonts w:ascii="Arial" w:hAnsi="Arial" w:cs="Arial" w:eastAsia="Arial" w:hint="default"/>
          <w:sz w:val="22"/>
          <w:szCs w:val="22"/>
        </w:rPr>
      </w:pPr>
      <w:r>
        <w:rPr>
          <w:rFonts w:ascii="Arial"/>
          <w:sz w:val="22"/>
        </w:rPr>
        <w:t>Records of</w:t>
      </w:r>
      <w:r>
        <w:rPr>
          <w:rFonts w:ascii="Arial"/>
          <w:spacing w:val="-5"/>
          <w:sz w:val="22"/>
        </w:rPr>
        <w:t> </w:t>
      </w:r>
      <w:r>
        <w:rPr>
          <w:rFonts w:ascii="Arial"/>
          <w:sz w:val="22"/>
        </w:rPr>
        <w:t>interviews</w:t>
      </w:r>
    </w:p>
    <w:p>
      <w:pPr>
        <w:pStyle w:val="ListParagraph"/>
        <w:numPr>
          <w:ilvl w:val="0"/>
          <w:numId w:val="1"/>
        </w:numPr>
        <w:tabs>
          <w:tab w:pos="526" w:val="left" w:leader="none"/>
        </w:tabs>
        <w:spacing w:line="240" w:lineRule="auto" w:before="121" w:after="0"/>
        <w:ind w:left="525" w:right="0" w:hanging="283"/>
        <w:jc w:val="left"/>
        <w:rPr>
          <w:rFonts w:ascii="Arial" w:hAnsi="Arial" w:cs="Arial" w:eastAsia="Arial" w:hint="default"/>
          <w:sz w:val="22"/>
          <w:szCs w:val="22"/>
        </w:rPr>
      </w:pPr>
      <w:r>
        <w:rPr>
          <w:rFonts w:ascii="Arial"/>
          <w:sz w:val="22"/>
        </w:rPr>
        <w:t>Questionnaires</w:t>
      </w:r>
    </w:p>
    <w:p>
      <w:pPr>
        <w:pStyle w:val="ListParagraph"/>
        <w:numPr>
          <w:ilvl w:val="0"/>
          <w:numId w:val="1"/>
        </w:numPr>
        <w:tabs>
          <w:tab w:pos="526" w:val="left" w:leader="none"/>
        </w:tabs>
        <w:spacing w:line="240" w:lineRule="auto" w:before="121" w:after="0"/>
        <w:ind w:left="525" w:right="0" w:hanging="283"/>
        <w:jc w:val="left"/>
        <w:rPr>
          <w:rFonts w:ascii="Arial" w:hAnsi="Arial" w:cs="Arial" w:eastAsia="Arial" w:hint="default"/>
          <w:sz w:val="22"/>
          <w:szCs w:val="22"/>
        </w:rPr>
      </w:pPr>
      <w:r>
        <w:rPr>
          <w:rFonts w:ascii="Arial"/>
          <w:sz w:val="22"/>
        </w:rPr>
        <w:t>Business</w:t>
      </w:r>
      <w:r>
        <w:rPr>
          <w:rFonts w:ascii="Arial"/>
          <w:spacing w:val="-2"/>
          <w:sz w:val="22"/>
        </w:rPr>
        <w:t> </w:t>
      </w:r>
      <w:r>
        <w:rPr>
          <w:rFonts w:ascii="Arial"/>
          <w:sz w:val="22"/>
        </w:rPr>
        <w:t>letters</w:t>
      </w:r>
    </w:p>
    <w:p>
      <w:pPr>
        <w:pStyle w:val="ListParagraph"/>
        <w:numPr>
          <w:ilvl w:val="0"/>
          <w:numId w:val="1"/>
        </w:numPr>
        <w:tabs>
          <w:tab w:pos="526" w:val="left" w:leader="none"/>
        </w:tabs>
        <w:spacing w:line="240" w:lineRule="auto" w:before="119" w:after="0"/>
        <w:ind w:left="525" w:right="0" w:hanging="283"/>
        <w:jc w:val="left"/>
        <w:rPr>
          <w:rFonts w:ascii="Arial" w:hAnsi="Arial" w:cs="Arial" w:eastAsia="Arial" w:hint="default"/>
          <w:sz w:val="22"/>
          <w:szCs w:val="22"/>
        </w:rPr>
      </w:pPr>
      <w:r>
        <w:rPr>
          <w:rFonts w:ascii="Arial"/>
          <w:sz w:val="22"/>
        </w:rPr>
        <w:t>Resumes.</w:t>
      </w:r>
    </w:p>
    <w:p>
      <w:pPr>
        <w:spacing w:line="240" w:lineRule="auto" w:before="6"/>
        <w:ind w:right="0"/>
        <w:rPr>
          <w:rFonts w:ascii="Arial" w:hAnsi="Arial" w:cs="Arial" w:eastAsia="Arial" w:hint="default"/>
          <w:sz w:val="21"/>
          <w:szCs w:val="21"/>
        </w:rPr>
      </w:pPr>
    </w:p>
    <w:p>
      <w:pPr>
        <w:pStyle w:val="Heading6"/>
        <w:spacing w:line="240" w:lineRule="auto" w:before="0"/>
        <w:ind w:left="242" w:right="1412"/>
        <w:jc w:val="left"/>
        <w:rPr>
          <w:b w:val="0"/>
          <w:bCs w:val="0"/>
          <w:i w:val="0"/>
        </w:rPr>
      </w:pPr>
      <w:r>
        <w:rPr>
          <w:i/>
        </w:rPr>
        <w:t>Format</w:t>
      </w:r>
      <w:r>
        <w:rPr>
          <w:b w:val="0"/>
          <w:i w:val="0"/>
        </w:rPr>
      </w:r>
    </w:p>
    <w:p>
      <w:pPr>
        <w:pStyle w:val="BodyText"/>
        <w:spacing w:line="240" w:lineRule="auto" w:before="162"/>
        <w:ind w:left="242" w:right="420" w:firstLine="0"/>
        <w:jc w:val="left"/>
      </w:pPr>
      <w:r>
        <w:rPr/>
        <w:pict>
          <v:group style="position:absolute;margin-left:79.454002pt;margin-top:116.083885pt;width:454.2pt;height:35.550pt;mso-position-horizontal-relative:page;mso-position-vertical-relative:paragraph;z-index:-191632" coordorigin="1589,2322" coordsize="9084,711">
            <v:group style="position:absolute;left:9715;top:2331;width:953;height:243" coordorigin="9715,2331" coordsize="953,243">
              <v:shape style="position:absolute;left:9715;top:2331;width:953;height:243" coordorigin="9715,2331" coordsize="953,243" path="m9715,2574l10668,2574,10668,2331,9715,2331,9715,2574xe" filled="true" fillcolor="#45535f" stroked="false">
                <v:path arrowok="t"/>
                <v:fill type="solid"/>
              </v:shape>
            </v:group>
            <v:group style="position:absolute;left:9715;top:2574;width:108;height:216" coordorigin="9715,2574" coordsize="108,216">
              <v:shape style="position:absolute;left:9715;top:2574;width:108;height:216" coordorigin="9715,2574" coordsize="108,216" path="m9715,2790l9823,2790,9823,2574,9715,2574,9715,2790xe" filled="true" fillcolor="#45535f" stroked="false">
                <v:path arrowok="t"/>
                <v:fill type="solid"/>
              </v:shape>
            </v:group>
            <v:group style="position:absolute;left:10560;top:2574;width:108;height:216" coordorigin="10560,2574" coordsize="108,216">
              <v:shape style="position:absolute;left:10560;top:2574;width:108;height:216" coordorigin="10560,2574" coordsize="108,216" path="m10560,2790l10668,2790,10668,2574,10560,2574,10560,2790xe" filled="true" fillcolor="#45535f" stroked="false">
                <v:path arrowok="t"/>
                <v:fill type="solid"/>
              </v:shape>
            </v:group>
            <v:group style="position:absolute;left:9715;top:2790;width:953;height:243" coordorigin="9715,2790" coordsize="953,243">
              <v:shape style="position:absolute;left:9715;top:2790;width:953;height:243" coordorigin="9715,2790" coordsize="953,243" path="m9715,3032l10668,3032,10668,2790,9715,2790,9715,3032xe" filled="true" fillcolor="#45535f" stroked="false">
                <v:path arrowok="t"/>
                <v:fill type="solid"/>
              </v:shape>
            </v:group>
            <v:group style="position:absolute;left:9823;top:2574;width:737;height:216" coordorigin="9823,2574" coordsize="737,216">
              <v:shape style="position:absolute;left:9823;top:2574;width:737;height:216" coordorigin="9823,2574" coordsize="737,216" path="m9823,2790l10560,2790,10560,2574,9823,2574,9823,2790xe" filled="true" fillcolor="#45535f" stroked="false">
                <v:path arrowok="t"/>
                <v:fill type="solid"/>
              </v:shape>
            </v:group>
            <v:group style="position:absolute;left:1594;top:2327;width:8121;height:2" coordorigin="1594,2327" coordsize="8121,2">
              <v:shape style="position:absolute;left:1594;top:2327;width:8121;height:2" coordorigin="1594,2327" coordsize="8121,0" path="m1594,2327l9715,2327e" filled="false" stroked="true" strokeweight=".47998pt" strokecolor="#000000">
                <v:path arrowok="t"/>
              </v:shape>
            </v:group>
            <v:group style="position:absolute;left:9715;top:2327;width:10;height:2" coordorigin="9715,2327" coordsize="10,2">
              <v:shape style="position:absolute;left:9715;top:2327;width:10;height:2" coordorigin="9715,2327" coordsize="10,0" path="m9715,2327l9724,2327e" filled="false" stroked="true" strokeweight=".47998pt" strokecolor="#000000">
                <v:path arrowok="t"/>
              </v:shape>
            </v:group>
            <v:group style="position:absolute;left:9724;top:2327;width:944;height:2" coordorigin="9724,2327" coordsize="944,2">
              <v:shape style="position:absolute;left:9724;top:2327;width:944;height:2" coordorigin="9724,2327" coordsize="944,0" path="m9724,2327l10668,2327e" filled="false" stroked="true" strokeweight=".47998pt" strokecolor="#000000">
                <v:path arrowok="t"/>
              </v:shape>
              <v:shape style="position:absolute;left:9715;top:2327;width:953;height:706" type="#_x0000_t202" filled="false" stroked="false">
                <v:textbox inset="0,0,0,0">
                  <w:txbxContent>
                    <w:p>
                      <w:pPr>
                        <w:spacing w:line="240" w:lineRule="auto" w:before="10"/>
                        <w:rPr>
                          <w:rFonts w:ascii="Arial" w:hAnsi="Arial" w:cs="Arial" w:eastAsia="Arial" w:hint="default"/>
                          <w:sz w:val="21"/>
                          <w:szCs w:val="21"/>
                        </w:rPr>
                      </w:pPr>
                    </w:p>
                    <w:p>
                      <w:pPr>
                        <w:spacing w:before="0"/>
                        <w:ind w:left="2" w:right="0" w:firstLine="0"/>
                        <w:jc w:val="center"/>
                        <w:rPr>
                          <w:rFonts w:ascii="Arial" w:hAnsi="Arial" w:cs="Arial" w:eastAsia="Arial" w:hint="default"/>
                          <w:sz w:val="18"/>
                          <w:szCs w:val="18"/>
                        </w:rPr>
                      </w:pPr>
                      <w:r>
                        <w:rPr>
                          <w:rFonts w:ascii="Arial"/>
                          <w:b/>
                          <w:color w:val="FFFFFF"/>
                          <w:sz w:val="18"/>
                        </w:rPr>
                        <w:t>123</w:t>
                      </w:r>
                      <w:r>
                        <w:rPr>
                          <w:rFonts w:ascii="Arial"/>
                          <w:sz w:val="18"/>
                        </w:rPr>
                      </w:r>
                    </w:p>
                  </w:txbxContent>
                </v:textbox>
                <w10:wrap type="none"/>
              </v:shape>
              <v:shape style="position:absolute;left:1589;top:2322;width:9084;height:711" type="#_x0000_t202" filled="false" stroked="false">
                <v:textbox inset="0,0,0,0">
                  <w:txbxContent>
                    <w:p>
                      <w:pPr>
                        <w:spacing w:before="6"/>
                        <w:ind w:left="0" w:right="1061"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0" w:right="1062" w:firstLine="0"/>
                        <w:jc w:val="right"/>
                        <w:rPr>
                          <w:rFonts w:ascii="Arial" w:hAnsi="Arial" w:cs="Arial" w:eastAsia="Arial" w:hint="default"/>
                          <w:sz w:val="18"/>
                          <w:szCs w:val="18"/>
                        </w:rPr>
                      </w:pPr>
                      <w:r>
                        <w:rPr>
                          <w:rFonts w:ascii="Arial"/>
                          <w:color w:val="45535F"/>
                          <w:sz w:val="18"/>
                        </w:rPr>
                        <w:t>Trainee</w:t>
                      </w:r>
                      <w:r>
                        <w:rPr>
                          <w:rFonts w:ascii="Arial"/>
                          <w:color w:val="45535F"/>
                          <w:spacing w:val="-3"/>
                          <w:sz w:val="18"/>
                        </w:rPr>
                        <w:t> </w:t>
                      </w:r>
                      <w:r>
                        <w:rPr>
                          <w:rFonts w:ascii="Arial"/>
                          <w:color w:val="45535F"/>
                          <w:sz w:val="18"/>
                        </w:rPr>
                        <w:t>Manual</w:t>
                      </w:r>
                      <w:r>
                        <w:rPr>
                          <w:rFonts w:ascii="Arial"/>
                          <w:sz w:val="18"/>
                        </w:rPr>
                      </w:r>
                    </w:p>
                  </w:txbxContent>
                </v:textbox>
                <w10:wrap type="none"/>
              </v:shape>
            </v:group>
            <w10:wrap type="none"/>
          </v:group>
        </w:pict>
      </w:r>
      <w:r>
        <w:rPr/>
        <w:t>All written work should be presented on A4 paper, single-sided with a left-hand margin.</w:t>
      </w:r>
      <w:r>
        <w:rPr>
          <w:spacing w:val="-28"/>
        </w:rPr>
        <w:t> </w:t>
      </w:r>
      <w:r>
        <w:rPr/>
        <w:t>If </w:t>
      </w:r>
      <w:r>
        <w:rPr/>
        <w:t>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w:t>
      </w:r>
      <w:r>
        <w:rPr>
          <w:spacing w:val="-6"/>
        </w:rPr>
        <w:t> </w:t>
      </w:r>
      <w:r>
        <w:rPr/>
        <w:t>numbering.</w:t>
      </w:r>
    </w:p>
    <w:p>
      <w:pPr>
        <w:spacing w:after="0" w:line="240" w:lineRule="auto"/>
        <w:jc w:val="left"/>
        <w:sectPr>
          <w:type w:val="continuous"/>
          <w:pgSz w:w="11910" w:h="16840"/>
          <w:pgMar w:top="1340" w:bottom="0" w:left="1460" w:right="1120"/>
        </w:sectPr>
      </w:pPr>
    </w:p>
    <w:p>
      <w:pPr>
        <w:spacing w:line="240" w:lineRule="auto"/>
        <w:ind w:left="134" w:right="0" w:firstLine="0"/>
        <w:rPr>
          <w:rFonts w:ascii="Arial" w:hAnsi="Arial" w:cs="Arial" w:eastAsia="Arial" w:hint="default"/>
          <w:sz w:val="20"/>
          <w:szCs w:val="20"/>
        </w:rPr>
      </w:pPr>
      <w:r>
        <w:rPr/>
        <w:pict>
          <v:group style="position:absolute;margin-left:79.454002pt;margin-top:779.365967pt;width:454.2pt;height:35.550pt;mso-position-horizontal-relative:page;mso-position-vertical-relative:page;z-index:-191200" coordorigin="1589,15587" coordsize="9084,711">
            <v:group style="position:absolute;left:1594;top:15597;width:946;height:243" coordorigin="1594,15597" coordsize="946,243">
              <v:shape style="position:absolute;left:1594;top:15597;width:946;height:243" coordorigin="1594,15597" coordsize="946,243" path="m1594,15840l2540,15840,2540,15597,1594,15597,1594,15840xe" filled="true" fillcolor="#45535f" stroked="false">
                <v:path arrowok="t"/>
                <v:fill type="solid"/>
              </v:shape>
            </v:group>
            <v:group style="position:absolute;left:1594;top:15840;width:108;height:216" coordorigin="1594,15840" coordsize="108,216">
              <v:shape style="position:absolute;left:1594;top:15840;width:108;height:216" coordorigin="1594,15840" coordsize="108,216" path="m1594,16056l1702,16056,1702,15840,1594,15840,1594,16056xe" filled="true" fillcolor="#45535f" stroked="false">
                <v:path arrowok="t"/>
                <v:fill type="solid"/>
              </v:shape>
            </v:group>
            <v:group style="position:absolute;left:2432;top:15840;width:108;height:216" coordorigin="2432,15840" coordsize="108,216">
              <v:shape style="position:absolute;left:2432;top:15840;width:108;height:216" coordorigin="2432,15840" coordsize="108,216" path="m2432,16056l2540,16056,2540,15840,2432,15840,2432,16056xe" filled="true" fillcolor="#45535f" stroked="false">
                <v:path arrowok="t"/>
                <v:fill type="solid"/>
              </v:shape>
            </v:group>
            <v:group style="position:absolute;left:1594;top:16056;width:946;height:243" coordorigin="1594,16056" coordsize="946,243">
              <v:shape style="position:absolute;left:1594;top:16056;width:946;height:243" coordorigin="1594,16056" coordsize="946,243" path="m1594,16298l2540,16298,2540,16056,1594,16056,1594,16298xe" filled="true" fillcolor="#45535f" stroked="false">
                <v:path arrowok="t"/>
                <v:fill type="solid"/>
              </v:shape>
            </v:group>
            <v:group style="position:absolute;left:1702;top:15840;width:730;height:216" coordorigin="1702,15840" coordsize="730,216">
              <v:shape style="position:absolute;left:1702;top:15840;width:730;height:216" coordorigin="1702,15840" coordsize="730,216" path="m1702,16056l2432,16056,2432,15840,1702,15840,1702,16056xe" filled="true" fillcolor="#45535f" stroked="false">
                <v:path arrowok="t"/>
                <v:fill type="solid"/>
              </v:shape>
            </v:group>
            <v:group style="position:absolute;left:1594;top:15592;width:946;height:2" coordorigin="1594,15592" coordsize="946,2">
              <v:shape style="position:absolute;left:1594;top:15592;width:946;height:2" coordorigin="1594,15592" coordsize="946,0" path="m1594,15592l2540,15592e" filled="false" stroked="true" strokeweight=".47998pt" strokecolor="#000000">
                <v:path arrowok="t"/>
              </v:shape>
            </v:group>
            <v:group style="position:absolute;left:2540;top:15592;width:10;height:2" coordorigin="2540,15592" coordsize="10,2">
              <v:shape style="position:absolute;left:2540;top:15592;width:10;height:2" coordorigin="2540,15592" coordsize="10,0" path="m2540,15592l2549,15592e" filled="false" stroked="true" strokeweight=".47998pt" strokecolor="#000000">
                <v:path arrowok="t"/>
              </v:shape>
            </v:group>
            <v:group style="position:absolute;left:2549;top:15592;width:8119;height:2" coordorigin="2549,15592" coordsize="8119,2">
              <v:shape style="position:absolute;left:2549;top:15592;width:8119;height:2" coordorigin="2549,15592" coordsize="8119,0" path="m2549,15592l10667,15592e" filled="false" stroked="true" strokeweight=".47998pt" strokecolor="#000000">
                <v:path arrowok="t"/>
              </v:shape>
              <v:shape style="position:absolute;left:1594;top:15592;width:946;height:706" type="#_x0000_t202" filled="false" stroked="false">
                <v:textbox inset="0,0,0,0">
                  <w:txbxContent>
                    <w:p>
                      <w:pPr>
                        <w:spacing w:line="240" w:lineRule="auto" w:before="10"/>
                        <w:rPr>
                          <w:rFonts w:ascii="Arial" w:hAnsi="Arial" w:cs="Arial" w:eastAsia="Arial"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124</w:t>
                      </w:r>
                      <w:r>
                        <w:rPr>
                          <w:rFonts w:ascii="Arial"/>
                          <w:sz w:val="18"/>
                        </w:rPr>
                      </w:r>
                    </w:p>
                  </w:txbxContent>
                </v:textbox>
                <w10:wrap type="none"/>
              </v:shape>
              <v:shape style="position:absolute;left:1589;top:15588;width:9083;height:711"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txbxContent>
                </v:textbox>
                <w10:wrap type="none"/>
              </v:shape>
            </v:group>
            <w10:wrap type="none"/>
          </v:group>
        </w:pict>
      </w:r>
      <w:r>
        <w:rPr>
          <w:rFonts w:ascii="Arial" w:hAnsi="Arial" w:cs="Arial" w:eastAsia="Arial" w:hint="default"/>
          <w:sz w:val="20"/>
          <w:szCs w:val="20"/>
        </w:rPr>
        <w:pict>
          <v:shape style="width:143.1pt;height:27.6pt;mso-position-horizontal-relative:char;mso-position-vertical-relative:line" type="#_x0000_t202" filled="true" fillcolor="#45535f" stroked="false">
            <w10:anchorlock/>
            <v:textbox inset="0,0,0,0">
              <w:txbxContent>
                <w:p>
                  <w:pPr>
                    <w:spacing w:line="240" w:lineRule="auto" w:before="9"/>
                    <w:rPr>
                      <w:rFonts w:ascii="Arial" w:hAnsi="Arial" w:cs="Arial" w:eastAsia="Arial" w:hint="default"/>
                      <w:sz w:val="14"/>
                      <w:szCs w:val="14"/>
                    </w:rPr>
                  </w:pPr>
                </w:p>
                <w:p>
                  <w:pPr>
                    <w:spacing w:before="0"/>
                    <w:ind w:left="108" w:right="0" w:firstLine="0"/>
                    <w:jc w:val="left"/>
                    <w:rPr>
                      <w:rFonts w:ascii="Arial" w:hAnsi="Arial" w:cs="Arial" w:eastAsia="Arial" w:hint="default"/>
                      <w:sz w:val="18"/>
                      <w:szCs w:val="18"/>
                    </w:rPr>
                  </w:pPr>
                  <w:r>
                    <w:rPr>
                      <w:rFonts w:ascii="Arial"/>
                      <w:color w:val="FFFFFF"/>
                      <w:sz w:val="18"/>
                    </w:rPr>
                    <w:t>Presentation of written</w:t>
                  </w:r>
                  <w:r>
                    <w:rPr>
                      <w:rFonts w:ascii="Arial"/>
                      <w:color w:val="FFFFFF"/>
                      <w:spacing w:val="-11"/>
                      <w:sz w:val="18"/>
                    </w:rPr>
                    <w:t> </w:t>
                  </w:r>
                  <w:r>
                    <w:rPr>
                      <w:rFonts w:ascii="Arial"/>
                      <w:color w:val="FFFFFF"/>
                      <w:sz w:val="18"/>
                    </w:rPr>
                    <w:t>work</w:t>
                  </w:r>
                  <w:r>
                    <w:rPr>
                      <w:rFonts w:ascii="Arial"/>
                      <w:sz w:val="18"/>
                    </w:rPr>
                  </w:r>
                </w:p>
              </w:txbxContent>
            </v:textbox>
            <v:fill type="solid"/>
          </v:shape>
        </w:pict>
      </w:r>
      <w:r>
        <w:rPr>
          <w:rFonts w:ascii="Arial" w:hAnsi="Arial" w:cs="Arial" w:eastAsia="Arial" w:hint="default"/>
          <w:sz w:val="20"/>
          <w:szCs w:val="20"/>
        </w:rPr>
      </w:r>
    </w:p>
    <w:p>
      <w:pPr>
        <w:spacing w:line="240" w:lineRule="auto" w:before="6"/>
        <w:ind w:right="0"/>
        <w:rPr>
          <w:rFonts w:ascii="Arial" w:hAnsi="Arial" w:cs="Arial" w:eastAsia="Arial" w:hint="default"/>
          <w:sz w:val="13"/>
          <w:szCs w:val="13"/>
        </w:rPr>
      </w:pPr>
    </w:p>
    <w:p>
      <w:pPr>
        <w:pStyle w:val="Heading6"/>
        <w:spacing w:line="240" w:lineRule="auto"/>
        <w:ind w:left="242" w:right="0"/>
        <w:jc w:val="both"/>
        <w:rPr>
          <w:b w:val="0"/>
          <w:bCs w:val="0"/>
          <w:i w:val="0"/>
        </w:rPr>
      </w:pPr>
      <w:r>
        <w:rPr/>
        <w:pict>
          <v:group style="position:absolute;margin-left:78.734001pt;margin-top:-7.332136pt;width:454.9pt;height:.5pt;mso-position-horizontal-relative:page;mso-position-vertical-relative:paragraph;z-index:-191272" coordorigin="1575,-147" coordsize="9098,10">
            <v:group style="position:absolute;left:1580;top:-142;width:2878;height:2" coordorigin="1580,-142" coordsize="2878,2">
              <v:shape style="position:absolute;left:1580;top:-142;width:2878;height:2" coordorigin="1580,-142" coordsize="2878,0" path="m1580,-142l4458,-142e" filled="false" stroked="true" strokeweight=".48pt" strokecolor="#000000">
                <v:path arrowok="t"/>
              </v:shape>
            </v:group>
            <v:group style="position:absolute;left:4443;top:-142;width:10;height:2" coordorigin="4443,-142" coordsize="10,2">
              <v:shape style="position:absolute;left:4443;top:-142;width:10;height:2" coordorigin="4443,-142" coordsize="10,0" path="m4443,-142l4453,-142e" filled="false" stroked="true" strokeweight=".48pt" strokecolor="#000000">
                <v:path arrowok="t"/>
              </v:shape>
            </v:group>
            <v:group style="position:absolute;left:4453;top:-142;width:6215;height:2" coordorigin="4453,-142" coordsize="6215,2">
              <v:shape style="position:absolute;left:4453;top:-142;width:6215;height:2" coordorigin="4453,-142" coordsize="6215,0" path="m4453,-142l10668,-142e" filled="false" stroked="true" strokeweight=".48pt" strokecolor="#000000">
                <v:path arrowok="t"/>
              </v:shape>
            </v:group>
            <w10:wrap type="none"/>
          </v:group>
        </w:pict>
      </w:r>
      <w:r>
        <w:rPr>
          <w:i/>
        </w:rPr>
        <w:t>Cover Sheet</w:t>
      </w:r>
      <w:r>
        <w:rPr>
          <w:b w:val="0"/>
          <w:i w:val="0"/>
        </w:rPr>
      </w:r>
    </w:p>
    <w:p>
      <w:pPr>
        <w:pStyle w:val="BodyText"/>
        <w:spacing w:line="240" w:lineRule="auto" w:before="162"/>
        <w:ind w:left="242" w:right="0" w:firstLine="0"/>
        <w:jc w:val="both"/>
      </w:pPr>
      <w:r>
        <w:rPr/>
        <w:t>All written work should be submitted with a cover sheet stapled to the front that</w:t>
      </w:r>
      <w:r>
        <w:rPr>
          <w:spacing w:val="-34"/>
        </w:rPr>
        <w:t> </w:t>
      </w:r>
      <w:r>
        <w:rPr/>
        <w:t>contains:</w:t>
      </w:r>
    </w:p>
    <w:p>
      <w:pPr>
        <w:pStyle w:val="ListParagraph"/>
        <w:numPr>
          <w:ilvl w:val="0"/>
          <w:numId w:val="1"/>
        </w:numPr>
        <w:tabs>
          <w:tab w:pos="526" w:val="left" w:leader="none"/>
        </w:tabs>
        <w:spacing w:line="240" w:lineRule="auto" w:before="164" w:after="0"/>
        <w:ind w:left="525" w:right="0" w:hanging="283"/>
        <w:jc w:val="both"/>
        <w:rPr>
          <w:rFonts w:ascii="Arial" w:hAnsi="Arial" w:cs="Arial" w:eastAsia="Arial" w:hint="default"/>
          <w:sz w:val="22"/>
          <w:szCs w:val="22"/>
        </w:rPr>
      </w:pPr>
      <w:r>
        <w:rPr>
          <w:rFonts w:ascii="Arial" w:hAnsi="Arial" w:cs="Arial" w:eastAsia="Arial" w:hint="default"/>
          <w:sz w:val="22"/>
          <w:szCs w:val="22"/>
        </w:rPr>
        <w:t>The student’s name and student</w:t>
      </w:r>
      <w:r>
        <w:rPr>
          <w:rFonts w:ascii="Arial" w:hAnsi="Arial" w:cs="Arial" w:eastAsia="Arial" w:hint="default"/>
          <w:spacing w:val="-11"/>
          <w:sz w:val="22"/>
          <w:szCs w:val="22"/>
        </w:rPr>
        <w:t> </w:t>
      </w:r>
      <w:r>
        <w:rPr>
          <w:rFonts w:ascii="Arial" w:hAnsi="Arial" w:cs="Arial" w:eastAsia="Arial" w:hint="default"/>
          <w:sz w:val="22"/>
          <w:szCs w:val="22"/>
        </w:rPr>
        <w:t>number</w:t>
      </w:r>
    </w:p>
    <w:p>
      <w:pPr>
        <w:pStyle w:val="ListParagraph"/>
        <w:numPr>
          <w:ilvl w:val="0"/>
          <w:numId w:val="1"/>
        </w:numPr>
        <w:tabs>
          <w:tab w:pos="526" w:val="left" w:leader="none"/>
        </w:tabs>
        <w:spacing w:line="240" w:lineRule="auto" w:before="121" w:after="0"/>
        <w:ind w:left="525" w:right="0" w:hanging="283"/>
        <w:jc w:val="both"/>
        <w:rPr>
          <w:rFonts w:ascii="Arial" w:hAnsi="Arial" w:cs="Arial" w:eastAsia="Arial" w:hint="default"/>
          <w:sz w:val="22"/>
          <w:szCs w:val="22"/>
        </w:rPr>
      </w:pPr>
      <w:r>
        <w:rPr>
          <w:rFonts w:ascii="Arial"/>
          <w:sz w:val="22"/>
        </w:rPr>
        <w:t>The name of the</w:t>
      </w:r>
      <w:r>
        <w:rPr>
          <w:rFonts w:ascii="Arial"/>
          <w:spacing w:val="-8"/>
          <w:sz w:val="22"/>
        </w:rPr>
        <w:t> </w:t>
      </w:r>
      <w:r>
        <w:rPr>
          <w:rFonts w:ascii="Arial"/>
          <w:sz w:val="22"/>
        </w:rPr>
        <w:t>class/unit</w:t>
      </w:r>
    </w:p>
    <w:p>
      <w:pPr>
        <w:pStyle w:val="ListParagraph"/>
        <w:numPr>
          <w:ilvl w:val="0"/>
          <w:numId w:val="1"/>
        </w:numPr>
        <w:tabs>
          <w:tab w:pos="526" w:val="left" w:leader="none"/>
        </w:tabs>
        <w:spacing w:line="240" w:lineRule="auto" w:before="119" w:after="0"/>
        <w:ind w:left="525" w:right="0" w:hanging="283"/>
        <w:jc w:val="both"/>
        <w:rPr>
          <w:rFonts w:ascii="Arial" w:hAnsi="Arial" w:cs="Arial" w:eastAsia="Arial" w:hint="default"/>
          <w:sz w:val="22"/>
          <w:szCs w:val="22"/>
        </w:rPr>
      </w:pPr>
      <w:r>
        <w:rPr>
          <w:rFonts w:ascii="Arial"/>
          <w:sz w:val="22"/>
        </w:rPr>
        <w:t>The due date of the</w:t>
      </w:r>
      <w:r>
        <w:rPr>
          <w:rFonts w:ascii="Arial"/>
          <w:spacing w:val="-6"/>
          <w:sz w:val="22"/>
        </w:rPr>
        <w:t> </w:t>
      </w:r>
      <w:r>
        <w:rPr>
          <w:rFonts w:ascii="Arial"/>
          <w:sz w:val="22"/>
        </w:rPr>
        <w:t>work</w:t>
      </w:r>
    </w:p>
    <w:p>
      <w:pPr>
        <w:pStyle w:val="ListParagraph"/>
        <w:numPr>
          <w:ilvl w:val="0"/>
          <w:numId w:val="1"/>
        </w:numPr>
        <w:tabs>
          <w:tab w:pos="526" w:val="left" w:leader="none"/>
        </w:tabs>
        <w:spacing w:line="240" w:lineRule="auto" w:before="121" w:after="0"/>
        <w:ind w:left="525" w:right="0" w:hanging="283"/>
        <w:jc w:val="both"/>
        <w:rPr>
          <w:rFonts w:ascii="Arial" w:hAnsi="Arial" w:cs="Arial" w:eastAsia="Arial" w:hint="default"/>
          <w:sz w:val="22"/>
          <w:szCs w:val="22"/>
        </w:rPr>
      </w:pPr>
      <w:r>
        <w:rPr>
          <w:rFonts w:ascii="Arial"/>
          <w:sz w:val="22"/>
        </w:rPr>
        <w:t>The title of the</w:t>
      </w:r>
      <w:r>
        <w:rPr>
          <w:rFonts w:ascii="Arial"/>
          <w:spacing w:val="-6"/>
          <w:sz w:val="22"/>
        </w:rPr>
        <w:t> </w:t>
      </w:r>
      <w:r>
        <w:rPr>
          <w:rFonts w:ascii="Arial"/>
          <w:sz w:val="22"/>
        </w:rPr>
        <w:t>work</w:t>
      </w:r>
    </w:p>
    <w:p>
      <w:pPr>
        <w:pStyle w:val="ListParagraph"/>
        <w:numPr>
          <w:ilvl w:val="0"/>
          <w:numId w:val="1"/>
        </w:numPr>
        <w:tabs>
          <w:tab w:pos="526" w:val="left" w:leader="none"/>
        </w:tabs>
        <w:spacing w:line="240" w:lineRule="auto" w:before="121" w:after="0"/>
        <w:ind w:left="525" w:right="0" w:hanging="283"/>
        <w:jc w:val="both"/>
        <w:rPr>
          <w:rFonts w:ascii="Arial" w:hAnsi="Arial" w:cs="Arial" w:eastAsia="Arial" w:hint="default"/>
          <w:sz w:val="22"/>
          <w:szCs w:val="22"/>
        </w:rPr>
      </w:pPr>
      <w:r>
        <w:rPr>
          <w:rFonts w:ascii="Arial" w:hAnsi="Arial" w:cs="Arial" w:eastAsia="Arial" w:hint="default"/>
          <w:sz w:val="22"/>
          <w:szCs w:val="22"/>
        </w:rPr>
        <w:t>The teacher’s</w:t>
      </w:r>
      <w:r>
        <w:rPr>
          <w:rFonts w:ascii="Arial" w:hAnsi="Arial" w:cs="Arial" w:eastAsia="Arial" w:hint="default"/>
          <w:spacing w:val="-4"/>
          <w:sz w:val="22"/>
          <w:szCs w:val="22"/>
        </w:rPr>
        <w:t> </w:t>
      </w:r>
      <w:r>
        <w:rPr>
          <w:rFonts w:ascii="Arial" w:hAnsi="Arial" w:cs="Arial" w:eastAsia="Arial" w:hint="default"/>
          <w:sz w:val="22"/>
          <w:szCs w:val="22"/>
        </w:rPr>
        <w:t>name</w:t>
      </w:r>
    </w:p>
    <w:p>
      <w:pPr>
        <w:pStyle w:val="ListParagraph"/>
        <w:numPr>
          <w:ilvl w:val="0"/>
          <w:numId w:val="1"/>
        </w:numPr>
        <w:tabs>
          <w:tab w:pos="526" w:val="left" w:leader="none"/>
        </w:tabs>
        <w:spacing w:line="240" w:lineRule="auto" w:before="121" w:after="0"/>
        <w:ind w:left="525" w:right="0" w:hanging="283"/>
        <w:jc w:val="both"/>
        <w:rPr>
          <w:rFonts w:ascii="Arial" w:hAnsi="Arial" w:cs="Arial" w:eastAsia="Arial" w:hint="default"/>
          <w:sz w:val="22"/>
          <w:szCs w:val="22"/>
        </w:rPr>
      </w:pPr>
      <w:r>
        <w:rPr>
          <w:rFonts w:ascii="Arial"/>
          <w:sz w:val="22"/>
        </w:rPr>
        <w:t>A signed declaration that the work does not involve</w:t>
      </w:r>
      <w:r>
        <w:rPr>
          <w:rFonts w:ascii="Arial"/>
          <w:spacing w:val="-15"/>
          <w:sz w:val="22"/>
        </w:rPr>
        <w:t> </w:t>
      </w:r>
      <w:r>
        <w:rPr>
          <w:rFonts w:ascii="Arial"/>
          <w:sz w:val="22"/>
        </w:rPr>
        <w:t>plagiarism.</w:t>
      </w:r>
    </w:p>
    <w:p>
      <w:pPr>
        <w:spacing w:line="240" w:lineRule="auto" w:before="5"/>
        <w:ind w:right="0"/>
        <w:rPr>
          <w:rFonts w:ascii="Arial" w:hAnsi="Arial" w:cs="Arial" w:eastAsia="Arial" w:hint="default"/>
          <w:sz w:val="21"/>
          <w:szCs w:val="21"/>
        </w:rPr>
      </w:pPr>
    </w:p>
    <w:p>
      <w:pPr>
        <w:pStyle w:val="Heading6"/>
        <w:spacing w:line="240" w:lineRule="auto" w:before="0"/>
        <w:ind w:left="242" w:right="0"/>
        <w:jc w:val="both"/>
        <w:rPr>
          <w:b w:val="0"/>
          <w:bCs w:val="0"/>
          <w:i w:val="0"/>
        </w:rPr>
      </w:pPr>
      <w:r>
        <w:rPr>
          <w:i/>
        </w:rPr>
        <w:t>Keeping a</w:t>
      </w:r>
      <w:r>
        <w:rPr>
          <w:i/>
          <w:spacing w:val="-1"/>
        </w:rPr>
        <w:t> </w:t>
      </w:r>
      <w:r>
        <w:rPr>
          <w:i/>
        </w:rPr>
        <w:t>Copy</w:t>
      </w:r>
      <w:r>
        <w:rPr>
          <w:b w:val="0"/>
          <w:i w:val="0"/>
        </w:rPr>
      </w:r>
    </w:p>
    <w:p>
      <w:pPr>
        <w:pStyle w:val="BodyText"/>
        <w:spacing w:line="240" w:lineRule="auto" w:before="160"/>
        <w:ind w:left="242" w:right="420" w:firstLine="0"/>
        <w:jc w:val="left"/>
      </w:pPr>
      <w:r>
        <w:rPr/>
        <w:t>Students must keep a copy of the written work in case it is lost. This rarely happens but</w:t>
      </w:r>
      <w:r>
        <w:rPr>
          <w:spacing w:val="-29"/>
        </w:rPr>
        <w:t> </w:t>
      </w:r>
      <w:r>
        <w:rPr/>
        <w:t>it </w:t>
      </w:r>
      <w:r>
        <w:rPr/>
        <w:t>can be disastrous if a copy has not been</w:t>
      </w:r>
      <w:r>
        <w:rPr>
          <w:spacing w:val="-10"/>
        </w:rPr>
        <w:t> </w:t>
      </w:r>
      <w:r>
        <w:rPr/>
        <w:t>kept.</w:t>
      </w:r>
    </w:p>
    <w:p>
      <w:pPr>
        <w:spacing w:line="240" w:lineRule="auto" w:before="10"/>
        <w:ind w:right="0"/>
        <w:rPr>
          <w:rFonts w:ascii="Arial" w:hAnsi="Arial" w:cs="Arial" w:eastAsia="Arial" w:hint="default"/>
          <w:sz w:val="21"/>
          <w:szCs w:val="21"/>
        </w:rPr>
      </w:pPr>
    </w:p>
    <w:p>
      <w:pPr>
        <w:pStyle w:val="Heading6"/>
        <w:spacing w:line="240" w:lineRule="auto" w:before="0"/>
        <w:ind w:left="242" w:right="0"/>
        <w:jc w:val="both"/>
        <w:rPr>
          <w:b w:val="0"/>
          <w:bCs w:val="0"/>
          <w:i w:val="0"/>
        </w:rPr>
      </w:pPr>
      <w:r>
        <w:rPr>
          <w:i/>
        </w:rPr>
        <w:t>Inclusive</w:t>
      </w:r>
      <w:r>
        <w:rPr>
          <w:i/>
          <w:spacing w:val="-6"/>
        </w:rPr>
        <w:t> </w:t>
      </w:r>
      <w:r>
        <w:rPr>
          <w:i/>
        </w:rPr>
        <w:t>language</w:t>
      </w:r>
      <w:r>
        <w:rPr>
          <w:b w:val="0"/>
          <w:i w:val="0"/>
        </w:rPr>
      </w:r>
    </w:p>
    <w:p>
      <w:pPr>
        <w:pStyle w:val="BodyText"/>
        <w:spacing w:line="240" w:lineRule="auto" w:before="160"/>
        <w:ind w:left="242" w:right="831" w:firstLine="0"/>
        <w:jc w:val="both"/>
      </w:pPr>
      <w:r>
        <w:rPr/>
        <w:t>This means language that includes every section of the population. For instance, if a </w:t>
      </w:r>
      <w:r>
        <w:rPr>
          <w:rFonts w:ascii="Arial" w:hAnsi="Arial" w:cs="Arial" w:eastAsia="Arial" w:hint="default"/>
        </w:rPr>
        <w:t>student were to write ‘A nurse is responsible for the patients in her care at all times’</w:t>
      </w:r>
      <w:r>
        <w:rPr>
          <w:rFonts w:ascii="Arial" w:hAnsi="Arial" w:cs="Arial" w:eastAsia="Arial" w:hint="default"/>
          <w:spacing w:val="-32"/>
        </w:rPr>
        <w:t> </w:t>
      </w:r>
      <w:r>
        <w:rPr>
          <w:rFonts w:ascii="Arial" w:hAnsi="Arial" w:cs="Arial" w:eastAsia="Arial" w:hint="default"/>
        </w:rPr>
        <w:t>it </w:t>
      </w:r>
      <w:r>
        <w:rPr>
          <w:rFonts w:ascii="Arial" w:hAnsi="Arial" w:cs="Arial" w:eastAsia="Arial" w:hint="default"/>
        </w:rPr>
      </w:r>
      <w:r>
        <w:rPr/>
        <w:t>would be implying that all nurses are female and would be excluding male</w:t>
      </w:r>
      <w:r>
        <w:rPr>
          <w:spacing w:val="-22"/>
        </w:rPr>
        <w:t> </w:t>
      </w:r>
      <w:r>
        <w:rPr/>
        <w:t>nurses.</w:t>
      </w:r>
    </w:p>
    <w:p>
      <w:pPr>
        <w:pStyle w:val="BodyText"/>
        <w:spacing w:line="240" w:lineRule="auto" w:before="162"/>
        <w:ind w:left="242" w:right="0" w:firstLine="0"/>
        <w:jc w:val="both"/>
      </w:pPr>
      <w:r>
        <w:rPr/>
        <w:t>Examples of appropriate language are shown on the</w:t>
      </w:r>
      <w:r>
        <w:rPr>
          <w:spacing w:val="-16"/>
        </w:rPr>
        <w:t> </w:t>
      </w:r>
      <w:r>
        <w:rPr/>
        <w:t>right:</w:t>
      </w:r>
    </w:p>
    <w:p>
      <w:pPr>
        <w:spacing w:line="240" w:lineRule="auto" w:before="4"/>
        <w:ind w:right="0"/>
        <w:rPr>
          <w:rFonts w:ascii="Arial" w:hAnsi="Arial" w:cs="Arial" w:eastAsia="Arial" w:hint="default"/>
          <w:sz w:val="14"/>
          <w:szCs w:val="14"/>
        </w:rPr>
      </w:pPr>
    </w:p>
    <w:p>
      <w:pPr>
        <w:spacing w:line="240" w:lineRule="auto"/>
        <w:ind w:left="242" w:right="0" w:firstLine="0"/>
        <w:rPr>
          <w:rFonts w:ascii="Arial" w:hAnsi="Arial" w:cs="Arial" w:eastAsia="Arial" w:hint="default"/>
          <w:sz w:val="20"/>
          <w:szCs w:val="20"/>
        </w:rPr>
      </w:pPr>
      <w:r>
        <w:rPr>
          <w:rFonts w:ascii="Arial" w:hAnsi="Arial" w:cs="Arial" w:eastAsia="Arial" w:hint="default"/>
          <w:sz w:val="20"/>
          <w:szCs w:val="20"/>
        </w:rPr>
        <w:pict>
          <v:group style="width:371.1pt;height:98.9pt;mso-position-horizontal-relative:char;mso-position-vertical-relative:line" coordorigin="0,0" coordsize="7422,1978">
            <v:group style="position:absolute;left:0;top:0;width:108;height:495" coordorigin="0,0" coordsize="108,495">
              <v:shape style="position:absolute;left:0;top:0;width:108;height:495" coordorigin="0,0" coordsize="108,495" path="m0,494l108,494,108,0,0,0,0,494xe" filled="true" fillcolor="#f1f1f1" stroked="false">
                <v:path arrowok="t"/>
                <v:fill type="solid"/>
              </v:shape>
            </v:group>
            <v:group style="position:absolute;left:3860;top:0;width:111;height:495" coordorigin="3860,0" coordsize="111,495">
              <v:shape style="position:absolute;left:3860;top:0;width:111;height:495" coordorigin="3860,0" coordsize="111,495" path="m3860,494l3970,494,3970,0,3860,0,3860,494xe" filled="true" fillcolor="#f1f1f1" stroked="false">
                <v:path arrowok="t"/>
                <v:fill type="solid"/>
              </v:shape>
            </v:group>
            <v:group style="position:absolute;left:108;top:0;width:3752;height:495" coordorigin="108,0" coordsize="3752,495">
              <v:shape style="position:absolute;left:108;top:0;width:3752;height:495" coordorigin="108,0" coordsize="3752,495" path="m108,494l3860,494,3860,0,108,0,108,494xe" filled="true" fillcolor="#f1f1f1" stroked="false">
                <v:path arrowok="t"/>
                <v:fill type="solid"/>
              </v:shape>
            </v:group>
            <v:group style="position:absolute;left:3970;top:0;width:106;height:495" coordorigin="3970,0" coordsize="106,495">
              <v:shape style="position:absolute;left:3970;top:0;width:106;height:495" coordorigin="3970,0" coordsize="106,495" path="m3970,494l4076,494,4076,0,3970,0,3970,494xe" filled="true" fillcolor="#f1f1f1" stroked="false">
                <v:path arrowok="t"/>
                <v:fill type="solid"/>
              </v:shape>
            </v:group>
            <v:group style="position:absolute;left:7314;top:0;width:108;height:495" coordorigin="7314,0" coordsize="108,495">
              <v:shape style="position:absolute;left:7314;top:0;width:108;height:495" coordorigin="7314,0" coordsize="108,495" path="m7314,494l7422,494,7422,0,7314,0,7314,494xe" filled="true" fillcolor="#f1f1f1" stroked="false">
                <v:path arrowok="t"/>
                <v:fill type="solid"/>
              </v:shape>
            </v:group>
            <v:group style="position:absolute;left:4076;top:0;width:3238;height:495" coordorigin="4076,0" coordsize="3238,495">
              <v:shape style="position:absolute;left:4076;top:0;width:3238;height:495" coordorigin="4076,0" coordsize="3238,495" path="m4076,494l7314,494,7314,0,4076,0,4076,494xe" filled="true" fillcolor="#f1f1f1" stroked="false">
                <v:path arrowok="t"/>
                <v:fill type="solid"/>
              </v:shape>
            </v:group>
            <v:group style="position:absolute;left:0;top:494;width:108;height:495" coordorigin="0,494" coordsize="108,495">
              <v:shape style="position:absolute;left:0;top:494;width:108;height:495" coordorigin="0,494" coordsize="108,495" path="m0,989l108,989,108,494,0,494,0,989xe" filled="true" fillcolor="#f1f1f1" stroked="false">
                <v:path arrowok="t"/>
                <v:fill type="solid"/>
              </v:shape>
            </v:group>
            <v:group style="position:absolute;left:3860;top:494;width:111;height:495" coordorigin="3860,494" coordsize="111,495">
              <v:shape style="position:absolute;left:3860;top:494;width:111;height:495" coordorigin="3860,494" coordsize="111,495" path="m3860,989l3970,989,3970,494,3860,494,3860,989xe" filled="true" fillcolor="#f1f1f1" stroked="false">
                <v:path arrowok="t"/>
                <v:fill type="solid"/>
              </v:shape>
            </v:group>
            <v:group style="position:absolute;left:108;top:494;width:3752;height:495" coordorigin="108,494" coordsize="3752,495">
              <v:shape style="position:absolute;left:108;top:494;width:3752;height:495" coordorigin="108,494" coordsize="3752,495" path="m108,989l3860,989,3860,494,108,494,108,989xe" filled="true" fillcolor="#f1f1f1" stroked="false">
                <v:path arrowok="t"/>
                <v:fill type="solid"/>
              </v:shape>
            </v:group>
            <v:group style="position:absolute;left:3970;top:494;width:106;height:495" coordorigin="3970,494" coordsize="106,495">
              <v:shape style="position:absolute;left:3970;top:494;width:106;height:495" coordorigin="3970,494" coordsize="106,495" path="m3970,989l4076,989,4076,494,3970,494,3970,989xe" filled="true" fillcolor="#f1f1f1" stroked="false">
                <v:path arrowok="t"/>
                <v:fill type="solid"/>
              </v:shape>
            </v:group>
            <v:group style="position:absolute;left:7314;top:494;width:108;height:495" coordorigin="7314,494" coordsize="108,495">
              <v:shape style="position:absolute;left:7314;top:494;width:108;height:495" coordorigin="7314,494" coordsize="108,495" path="m7314,989l7422,989,7422,494,7314,494,7314,989xe" filled="true" fillcolor="#f1f1f1" stroked="false">
                <v:path arrowok="t"/>
                <v:fill type="solid"/>
              </v:shape>
            </v:group>
            <v:group style="position:absolute;left:4076;top:494;width:3238;height:495" coordorigin="4076,494" coordsize="3238,495">
              <v:shape style="position:absolute;left:4076;top:494;width:3238;height:495" coordorigin="4076,494" coordsize="3238,495" path="m4076,989l7314,989,7314,494,4076,494,4076,989xe" filled="true" fillcolor="#f1f1f1" stroked="false">
                <v:path arrowok="t"/>
                <v:fill type="solid"/>
              </v:shape>
            </v:group>
            <v:group style="position:absolute;left:0;top:989;width:108;height:495" coordorigin="0,989" coordsize="108,495">
              <v:shape style="position:absolute;left:0;top:989;width:108;height:495" coordorigin="0,989" coordsize="108,495" path="m0,1483l108,1483,108,989,0,989,0,1483xe" filled="true" fillcolor="#f1f1f1" stroked="false">
                <v:path arrowok="t"/>
                <v:fill type="solid"/>
              </v:shape>
            </v:group>
            <v:group style="position:absolute;left:3860;top:989;width:111;height:495" coordorigin="3860,989" coordsize="111,495">
              <v:shape style="position:absolute;left:3860;top:989;width:111;height:495" coordorigin="3860,989" coordsize="111,495" path="m3860,1483l3970,1483,3970,989,3860,989,3860,1483xe" filled="true" fillcolor="#f1f1f1" stroked="false">
                <v:path arrowok="t"/>
                <v:fill type="solid"/>
              </v:shape>
            </v:group>
            <v:group style="position:absolute;left:108;top:989;width:3752;height:495" coordorigin="108,989" coordsize="3752,495">
              <v:shape style="position:absolute;left:108;top:989;width:3752;height:495" coordorigin="108,989" coordsize="3752,495" path="m108,1483l3860,1483,3860,989,108,989,108,1483xe" filled="true" fillcolor="#f1f1f1" stroked="false">
                <v:path arrowok="t"/>
                <v:fill type="solid"/>
              </v:shape>
            </v:group>
            <v:group style="position:absolute;left:3970;top:989;width:106;height:495" coordorigin="3970,989" coordsize="106,495">
              <v:shape style="position:absolute;left:3970;top:989;width:106;height:495" coordorigin="3970,989" coordsize="106,495" path="m3970,1483l4076,1483,4076,989,3970,989,3970,1483xe" filled="true" fillcolor="#f1f1f1" stroked="false">
                <v:path arrowok="t"/>
                <v:fill type="solid"/>
              </v:shape>
            </v:group>
            <v:group style="position:absolute;left:7314;top:989;width:108;height:495" coordorigin="7314,989" coordsize="108,495">
              <v:shape style="position:absolute;left:7314;top:989;width:108;height:495" coordorigin="7314,989" coordsize="108,495" path="m7314,1483l7422,1483,7422,989,7314,989,7314,1483xe" filled="true" fillcolor="#f1f1f1" stroked="false">
                <v:path arrowok="t"/>
                <v:fill type="solid"/>
              </v:shape>
            </v:group>
            <v:group style="position:absolute;left:4076;top:989;width:3238;height:495" coordorigin="4076,989" coordsize="3238,495">
              <v:shape style="position:absolute;left:4076;top:989;width:3238;height:495" coordorigin="4076,989" coordsize="3238,495" path="m4076,1483l7314,1483,7314,989,4076,989,4076,1483xe" filled="true" fillcolor="#f1f1f1" stroked="false">
                <v:path arrowok="t"/>
                <v:fill type="solid"/>
              </v:shape>
            </v:group>
            <v:group style="position:absolute;left:0;top:1483;width:108;height:495" coordorigin="0,1483" coordsize="108,495">
              <v:shape style="position:absolute;left:0;top:1483;width:108;height:495" coordorigin="0,1483" coordsize="108,495" path="m0,1978l108,1978,108,1483,0,1483,0,1978xe" filled="true" fillcolor="#f1f1f1" stroked="false">
                <v:path arrowok="t"/>
                <v:fill type="solid"/>
              </v:shape>
            </v:group>
            <v:group style="position:absolute;left:3860;top:1483;width:111;height:495" coordorigin="3860,1483" coordsize="111,495">
              <v:shape style="position:absolute;left:3860;top:1483;width:111;height:495" coordorigin="3860,1483" coordsize="111,495" path="m3860,1978l3970,1978,3970,1483,3860,1483,3860,1978xe" filled="true" fillcolor="#f1f1f1" stroked="false">
                <v:path arrowok="t"/>
                <v:fill type="solid"/>
              </v:shape>
            </v:group>
            <v:group style="position:absolute;left:108;top:1483;width:3752;height:495" coordorigin="108,1483" coordsize="3752,495">
              <v:shape style="position:absolute;left:108;top:1483;width:3752;height:495" coordorigin="108,1483" coordsize="3752,495" path="m108,1978l3860,1978,3860,1483,108,1483,108,1978xe" filled="true" fillcolor="#f1f1f1" stroked="false">
                <v:path arrowok="t"/>
                <v:fill type="solid"/>
              </v:shape>
            </v:group>
            <v:group style="position:absolute;left:3970;top:1483;width:106;height:495" coordorigin="3970,1483" coordsize="106,495">
              <v:shape style="position:absolute;left:3970;top:1483;width:106;height:495" coordorigin="3970,1483" coordsize="106,495" path="m3970,1978l4076,1978,4076,1483,3970,1483,3970,1978xe" filled="true" fillcolor="#f1f1f1" stroked="false">
                <v:path arrowok="t"/>
                <v:fill type="solid"/>
              </v:shape>
            </v:group>
            <v:group style="position:absolute;left:7314;top:1483;width:108;height:495" coordorigin="7314,1483" coordsize="108,495">
              <v:shape style="position:absolute;left:7314;top:1483;width:108;height:495" coordorigin="7314,1483" coordsize="108,495" path="m7314,1978l7422,1978,7422,1483,7314,1483,7314,1978xe" filled="true" fillcolor="#f1f1f1" stroked="false">
                <v:path arrowok="t"/>
                <v:fill type="solid"/>
              </v:shape>
            </v:group>
            <v:group style="position:absolute;left:4076;top:1483;width:3238;height:495" coordorigin="4076,1483" coordsize="3238,495">
              <v:shape style="position:absolute;left:4076;top:1483;width:3238;height:495" coordorigin="4076,1483" coordsize="3238,495" path="m4076,1978l7314,1978,7314,1483,4076,1483,4076,1978xe" filled="true" fillcolor="#f1f1f1" stroked="false">
                <v:path arrowok="t"/>
                <v:fill type="solid"/>
              </v:shape>
              <v:shape style="position:absolute;left:108;top:143;width:834;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spacing w:val="-1"/>
                          <w:sz w:val="22"/>
                        </w:rPr>
                        <w:t>Mankind</w:t>
                      </w:r>
                    </w:p>
                  </w:txbxContent>
                </v:textbox>
                <w10:wrap type="none"/>
              </v:shape>
              <v:shape style="position:absolute;left:4076;top:143;width:1115;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i/>
                          <w:spacing w:val="-1"/>
                          <w:sz w:val="22"/>
                        </w:rPr>
                        <w:t>Humankind</w:t>
                      </w:r>
                      <w:r>
                        <w:rPr>
                          <w:rFonts w:ascii="Arial"/>
                          <w:spacing w:val="-1"/>
                          <w:sz w:val="22"/>
                        </w:rPr>
                      </w:r>
                    </w:p>
                  </w:txbxContent>
                </v:textbox>
                <w10:wrap type="none"/>
              </v:shape>
              <v:shape style="position:absolute;left:108;top:637;width:1311;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spacing w:val="-1"/>
                          <w:sz w:val="22"/>
                        </w:rPr>
                        <w:t>Barman/maid</w:t>
                      </w:r>
                    </w:p>
                  </w:txbxContent>
                </v:textbox>
                <w10:wrap type="none"/>
              </v:shape>
              <v:shape style="position:absolute;left:4076;top:637;width:1321;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i/>
                          <w:sz w:val="22"/>
                        </w:rPr>
                        <w:t>Bar</w:t>
                      </w:r>
                      <w:r>
                        <w:rPr>
                          <w:rFonts w:ascii="Arial"/>
                          <w:i/>
                          <w:spacing w:val="-3"/>
                          <w:sz w:val="22"/>
                        </w:rPr>
                        <w:t> </w:t>
                      </w:r>
                      <w:r>
                        <w:rPr>
                          <w:rFonts w:ascii="Arial"/>
                          <w:i/>
                          <w:sz w:val="22"/>
                        </w:rPr>
                        <w:t>attendant</w:t>
                      </w:r>
                      <w:r>
                        <w:rPr>
                          <w:rFonts w:ascii="Arial"/>
                          <w:sz w:val="22"/>
                        </w:rPr>
                      </w:r>
                    </w:p>
                  </w:txbxContent>
                </v:textbox>
                <w10:wrap type="none"/>
              </v:shape>
              <v:shape style="position:absolute;left:108;top:1131;width:1275;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spacing w:val="-1"/>
                          <w:sz w:val="22"/>
                        </w:rPr>
                        <w:t>Host/hostess</w:t>
                      </w:r>
                    </w:p>
                  </w:txbxContent>
                </v:textbox>
                <w10:wrap type="none"/>
              </v:shape>
              <v:shape style="position:absolute;left:4076;top:1131;width:453;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i/>
                          <w:spacing w:val="-1"/>
                          <w:sz w:val="22"/>
                        </w:rPr>
                        <w:t>Host</w:t>
                      </w:r>
                      <w:r>
                        <w:rPr>
                          <w:rFonts w:ascii="Arial"/>
                          <w:spacing w:val="-1"/>
                          <w:sz w:val="22"/>
                        </w:rPr>
                      </w:r>
                    </w:p>
                  </w:txbxContent>
                </v:textbox>
                <w10:wrap type="none"/>
              </v:shape>
              <v:shape style="position:absolute;left:108;top:1626;width:1504;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spacing w:val="-1"/>
                          <w:sz w:val="22"/>
                        </w:rPr>
                        <w:t>Waiter/waitress</w:t>
                      </w:r>
                    </w:p>
                  </w:txbxContent>
                </v:textbox>
                <w10:wrap type="none"/>
              </v:shape>
              <v:shape style="position:absolute;left:4076;top:1626;width:2115;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i/>
                          <w:sz w:val="22"/>
                        </w:rPr>
                        <w:t>Waiter or waiting</w:t>
                      </w:r>
                      <w:r>
                        <w:rPr>
                          <w:rFonts w:ascii="Arial"/>
                          <w:i/>
                          <w:spacing w:val="-9"/>
                          <w:sz w:val="22"/>
                        </w:rPr>
                        <w:t> </w:t>
                      </w:r>
                      <w:r>
                        <w:rPr>
                          <w:rFonts w:ascii="Arial"/>
                          <w:i/>
                          <w:sz w:val="22"/>
                        </w:rPr>
                        <w:t>staff</w:t>
                      </w:r>
                      <w:r>
                        <w:rPr>
                          <w:rFonts w:ascii="Arial"/>
                          <w:sz w:val="22"/>
                        </w:rPr>
                      </w:r>
                    </w:p>
                  </w:txbxContent>
                </v:textbox>
                <w10:wrap type="none"/>
              </v:shape>
            </v:group>
          </v:group>
        </w:pict>
      </w:r>
      <w:r>
        <w:rPr>
          <w:rFonts w:ascii="Arial" w:hAnsi="Arial" w:cs="Arial" w:eastAsia="Arial" w:hint="default"/>
          <w:sz w:val="20"/>
          <w:szCs w:val="20"/>
        </w:rPr>
      </w:r>
    </w:p>
    <w:p>
      <w:pPr>
        <w:spacing w:after="0" w:line="240" w:lineRule="auto"/>
        <w:rPr>
          <w:rFonts w:ascii="Arial" w:hAnsi="Arial" w:cs="Arial" w:eastAsia="Arial" w:hint="default"/>
          <w:sz w:val="20"/>
          <w:szCs w:val="20"/>
        </w:rPr>
        <w:sectPr>
          <w:headerReference w:type="even" r:id="rId273"/>
          <w:footerReference w:type="even" r:id="rId274"/>
          <w:footerReference w:type="default" r:id="rId275"/>
          <w:pgSz w:w="11910" w:h="16840"/>
          <w:pgMar w:header="0" w:footer="540" w:top="680" w:bottom="720" w:left="1460" w:right="1120"/>
        </w:sectPr>
      </w:pPr>
    </w:p>
    <w:p>
      <w:pPr>
        <w:spacing w:line="240" w:lineRule="auto"/>
        <w:ind w:left="112" w:right="0" w:firstLine="0"/>
        <w:rPr>
          <w:rFonts w:ascii="Arial" w:hAnsi="Arial" w:cs="Arial" w:eastAsia="Arial" w:hint="default"/>
          <w:sz w:val="20"/>
          <w:szCs w:val="20"/>
        </w:rPr>
      </w:pPr>
      <w:r>
        <w:rPr/>
        <w:pict>
          <v:group style="position:absolute;margin-left:66.349998pt;margin-top:779.965942pt;width:454.2pt;height:35.450pt;mso-position-horizontal-relative:page;mso-position-vertical-relative:page;z-index:-191080" coordorigin="1327,15599" coordsize="9084,709">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shape style="position:absolute;left:9453;top:15604;width:953;height:704" type="#_x0000_t202" filled="false" stroked="false">
                <v:textbox inset="0,0,0,0">
                  <w:txbxContent>
                    <w:p>
                      <w:pPr>
                        <w:spacing w:line="240" w:lineRule="auto" w:before="10"/>
                        <w:rPr>
                          <w:rFonts w:ascii="Arial" w:hAnsi="Arial" w:cs="Arial" w:eastAsia="Arial" w:hint="default"/>
                          <w:sz w:val="21"/>
                          <w:szCs w:val="21"/>
                        </w:rPr>
                      </w:pPr>
                    </w:p>
                    <w:p>
                      <w:pPr>
                        <w:spacing w:before="0"/>
                        <w:ind w:left="2" w:right="0" w:firstLine="0"/>
                        <w:jc w:val="center"/>
                        <w:rPr>
                          <w:rFonts w:ascii="Arial" w:hAnsi="Arial" w:cs="Arial" w:eastAsia="Arial" w:hint="default"/>
                          <w:sz w:val="18"/>
                          <w:szCs w:val="18"/>
                        </w:rPr>
                      </w:pPr>
                      <w:r>
                        <w:rPr>
                          <w:rFonts w:ascii="Arial"/>
                          <w:b/>
                          <w:color w:val="FFFFFF"/>
                          <w:sz w:val="18"/>
                        </w:rPr>
                        <w:t>125</w:t>
                      </w:r>
                      <w:r>
                        <w:rPr>
                          <w:rFonts w:ascii="Arial"/>
                          <w:sz w:val="18"/>
                        </w:rPr>
                      </w:r>
                    </w:p>
                  </w:txbxContent>
                </v:textbox>
                <w10:wrap type="none"/>
              </v:shape>
              <v:shape style="position:absolute;left:1327;top:15600;width:9084;height:708" type="#_x0000_t202" filled="false" stroked="false">
                <v:textbox inset="0,0,0,0">
                  <w:txbxContent>
                    <w:p>
                      <w:pPr>
                        <w:spacing w:before="6"/>
                        <w:ind w:left="0" w:right="1061"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0" w:right="1062" w:firstLine="0"/>
                        <w:jc w:val="righ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txbxContent>
                </v:textbox>
                <w10:wrap type="none"/>
              </v:shape>
            </v:group>
            <w10:wrap type="none"/>
          </v:group>
        </w:pict>
      </w:r>
      <w:r>
        <w:rPr>
          <w:rFonts w:ascii="Arial" w:hAnsi="Arial" w:cs="Arial" w:eastAsia="Arial" w:hint="default"/>
          <w:sz w:val="20"/>
          <w:szCs w:val="20"/>
        </w:rPr>
        <w:pict>
          <v:group style="width:454.95pt;height:28pt;mso-position-horizontal-relative:char;mso-position-vertical-relative:line" coordorigin="0,0" coordsize="9099,560">
            <v:group style="position:absolute;left:6705;top:0;width:2389;height:171" coordorigin="6705,0" coordsize="2389,171">
              <v:shape style="position:absolute;left:6705;top:0;width:2389;height:171" coordorigin="6705,0" coordsize="2389,171" path="m6705,170l9093,170,9093,0,6705,0,6705,170xe" filled="true" fillcolor="#45535f" stroked="false">
                <v:path arrowok="t"/>
                <v:fill type="solid"/>
              </v:shape>
            </v:group>
            <v:group style="position:absolute;left:6705;top:170;width:108;height:209" coordorigin="6705,170" coordsize="108,209">
              <v:shape style="position:absolute;left:6705;top:170;width:108;height:209" coordorigin="6705,170" coordsize="108,209" path="m6705,379l6813,379,6813,170,6705,170,6705,379xe" filled="true" fillcolor="#45535f" stroked="false">
                <v:path arrowok="t"/>
                <v:fill type="solid"/>
              </v:shape>
            </v:group>
            <v:group style="position:absolute;left:8985;top:170;width:108;height:209" coordorigin="8985,170" coordsize="108,209">
              <v:shape style="position:absolute;left:8985;top:170;width:108;height:209" coordorigin="8985,170" coordsize="108,209" path="m8985,379l9093,379,9093,170,8985,170,8985,379xe" filled="true" fillcolor="#45535f" stroked="false">
                <v:path arrowok="t"/>
                <v:fill type="solid"/>
              </v:shape>
            </v:group>
            <v:group style="position:absolute;left:6705;top:379;width:2389;height:171" coordorigin="6705,379" coordsize="2389,171">
              <v:shape style="position:absolute;left:6705;top:379;width:2389;height:171" coordorigin="6705,379" coordsize="2389,171" path="m6705,550l9093,550,9093,379,6705,379,6705,550xe" filled="true" fillcolor="#45535f" stroked="false">
                <v:path arrowok="t"/>
                <v:fill type="solid"/>
              </v:shape>
            </v:group>
            <v:group style="position:absolute;left:6813;top:170;width:2173;height:209" coordorigin="6813,170" coordsize="2173,209">
              <v:shape style="position:absolute;left:6813;top:170;width:2173;height:209" coordorigin="6813,170" coordsize="2173,209" path="m6813,379l8985,379,8985,170,6813,170,6813,379xe" filled="true" fillcolor="#45535f" stroked="false">
                <v:path arrowok="t"/>
                <v:fill type="solid"/>
              </v:shape>
            </v:group>
            <v:group style="position:absolute;left:5;top:554;width:6700;height:2" coordorigin="5,554" coordsize="6700,2">
              <v:shape style="position:absolute;left:5;top:554;width:6700;height:2" coordorigin="5,554" coordsize="6700,0" path="m5,554l6705,554e" filled="false" stroked="true" strokeweight=".48pt" strokecolor="#000000">
                <v:path arrowok="t"/>
              </v:shape>
            </v:group>
            <v:group style="position:absolute;left:6690;top:554;width:10;height:2" coordorigin="6690,554" coordsize="10,2">
              <v:shape style="position:absolute;left:6690;top:554;width:10;height:2" coordorigin="6690,554" coordsize="10,0" path="m6690,554l6700,554e" filled="false" stroked="true" strokeweight=".48pt" strokecolor="#000000">
                <v:path arrowok="t"/>
              </v:shape>
            </v:group>
            <v:group style="position:absolute;left:6700;top:554;width:2394;height:2" coordorigin="6700,554" coordsize="2394,2">
              <v:shape style="position:absolute;left:6700;top:554;width:2394;height:2" coordorigin="6700,554" coordsize="2394,0" path="m6700,554l9093,554e" filled="false" stroked="true" strokeweight=".48pt" strokecolor="#000000">
                <v:path arrowok="t"/>
              </v:shape>
              <v:shape style="position:absolute;left:6705;top:0;width:2389;height:555" type="#_x0000_t202" filled="false" stroked="false">
                <v:textbox inset="0,0,0,0">
                  <w:txbxContent>
                    <w:p>
                      <w:pPr>
                        <w:spacing w:line="240" w:lineRule="auto" w:before="6"/>
                        <w:rPr>
                          <w:rFonts w:ascii="Arial" w:hAnsi="Arial" w:cs="Arial" w:eastAsia="Arial" w:hint="default"/>
                          <w:sz w:val="14"/>
                          <w:szCs w:val="14"/>
                        </w:rPr>
                      </w:pPr>
                    </w:p>
                    <w:p>
                      <w:pPr>
                        <w:spacing w:before="0"/>
                        <w:ind w:left="407" w:right="0" w:firstLine="0"/>
                        <w:jc w:val="left"/>
                        <w:rPr>
                          <w:rFonts w:ascii="Arial" w:hAnsi="Arial" w:cs="Arial" w:eastAsia="Arial" w:hint="default"/>
                          <w:sz w:val="18"/>
                          <w:szCs w:val="18"/>
                        </w:rPr>
                      </w:pPr>
                      <w:r>
                        <w:rPr>
                          <w:rFonts w:ascii="Arial"/>
                          <w:color w:val="FFFFFF"/>
                          <w:sz w:val="18"/>
                        </w:rPr>
                        <w:t>Recommended</w:t>
                      </w:r>
                      <w:r>
                        <w:rPr>
                          <w:rFonts w:ascii="Arial"/>
                          <w:color w:val="FFFFFF"/>
                          <w:spacing w:val="-8"/>
                          <w:sz w:val="18"/>
                        </w:rPr>
                        <w:t> </w:t>
                      </w:r>
                      <w:r>
                        <w:rPr>
                          <w:rFonts w:ascii="Arial"/>
                          <w:color w:val="FFFFFF"/>
                          <w:sz w:val="18"/>
                        </w:rPr>
                        <w:t>reading</w:t>
                      </w:r>
                      <w:r>
                        <w:rPr>
                          <w:rFonts w:ascii="Arial"/>
                          <w:sz w:val="18"/>
                        </w:rPr>
                      </w:r>
                    </w:p>
                  </w:txbxContent>
                </v:textbox>
                <w10:wrap type="none"/>
              </v:shape>
            </v:group>
          </v:group>
        </w:pict>
      </w:r>
      <w:r>
        <w:rPr>
          <w:rFonts w:ascii="Arial" w:hAnsi="Arial" w:cs="Arial" w:eastAsia="Arial" w:hint="default"/>
          <w:sz w:val="20"/>
          <w:szCs w:val="20"/>
        </w:rPr>
      </w:r>
    </w:p>
    <w:p>
      <w:pPr>
        <w:spacing w:line="240" w:lineRule="auto" w:before="0"/>
        <w:ind w:right="0"/>
        <w:rPr>
          <w:rFonts w:ascii="Arial" w:hAnsi="Arial" w:cs="Arial" w:eastAsia="Arial" w:hint="default"/>
          <w:sz w:val="20"/>
          <w:szCs w:val="20"/>
        </w:rPr>
      </w:pPr>
    </w:p>
    <w:p>
      <w:pPr>
        <w:pStyle w:val="Heading1"/>
        <w:spacing w:line="240" w:lineRule="auto" w:before="177"/>
        <w:ind w:right="0"/>
        <w:jc w:val="left"/>
        <w:rPr>
          <w:b w:val="0"/>
          <w:bCs w:val="0"/>
        </w:rPr>
      </w:pPr>
      <w:bookmarkStart w:name="_bookmark11" w:id="12"/>
      <w:bookmarkEnd w:id="12"/>
      <w:r>
        <w:rPr>
          <w:b w:val="0"/>
        </w:rPr>
      </w:r>
      <w:r>
        <w:rPr>
          <w:color w:val="45535F"/>
        </w:rPr>
        <w:t>Recommended</w:t>
      </w:r>
      <w:r>
        <w:rPr>
          <w:color w:val="45535F"/>
          <w:spacing w:val="-4"/>
        </w:rPr>
        <w:t> </w:t>
      </w:r>
      <w:r>
        <w:rPr>
          <w:color w:val="45535F"/>
        </w:rPr>
        <w:t>reading</w:t>
      </w:r>
      <w:r>
        <w:rPr>
          <w:b w:val="0"/>
        </w:rPr>
      </w:r>
    </w:p>
    <w:p>
      <w:pPr>
        <w:pStyle w:val="Heading6"/>
        <w:spacing w:line="240" w:lineRule="auto" w:before="371"/>
        <w:ind w:right="0"/>
        <w:jc w:val="left"/>
        <w:rPr>
          <w:b w:val="0"/>
          <w:bCs w:val="0"/>
          <w:i w:val="0"/>
        </w:rPr>
      </w:pPr>
      <w:r>
        <w:rPr>
          <w:i/>
        </w:rPr>
        <w:t>S</w:t>
      </w:r>
      <w:r>
        <w:rPr>
          <w:rFonts w:ascii="Arial" w:hAnsi="Arial" w:cs="Arial" w:eastAsia="Arial" w:hint="default"/>
          <w:i/>
        </w:rPr>
        <w:t>ourced from ‘Trove: National Library of Australia’ at</w:t>
      </w:r>
      <w:r>
        <w:rPr>
          <w:rFonts w:ascii="Arial" w:hAnsi="Arial" w:cs="Arial" w:eastAsia="Arial" w:hint="default"/>
          <w:i/>
          <w:spacing w:val="-16"/>
        </w:rPr>
        <w:t> </w:t>
      </w:r>
      <w:r>
        <w:rPr>
          <w:i/>
          <w:color w:val="0000FF"/>
          <w:spacing w:val="-16"/>
        </w:rPr>
      </w:r>
      <w:hyperlink r:id="rId277">
        <w:r>
          <w:rPr>
            <w:i/>
            <w:color w:val="0000FF"/>
            <w:u w:val="single" w:color="0000FF"/>
          </w:rPr>
          <w:t>http://trove.nla.gov.au/</w:t>
        </w:r>
        <w:r>
          <w:rPr>
            <w:i/>
            <w:color w:val="0000FF"/>
          </w:rPr>
        </w:r>
      </w:hyperlink>
      <w:r>
        <w:rPr>
          <w:i/>
        </w:rPr>
        <w:t>.</w:t>
      </w:r>
      <w:r>
        <w:rPr>
          <w:b w:val="0"/>
          <w:bCs w:val="0"/>
          <w:i w:val="0"/>
        </w:rPr>
      </w:r>
    </w:p>
    <w:p>
      <w:pPr>
        <w:spacing w:before="162"/>
        <w:ind w:left="240" w:right="600" w:firstLine="0"/>
        <w:jc w:val="left"/>
        <w:rPr>
          <w:rFonts w:ascii="Arial" w:hAnsi="Arial" w:cs="Arial" w:eastAsia="Arial" w:hint="default"/>
          <w:sz w:val="22"/>
          <w:szCs w:val="22"/>
        </w:rPr>
      </w:pPr>
      <w:r>
        <w:rPr>
          <w:rFonts w:ascii="Arial"/>
          <w:sz w:val="22"/>
        </w:rPr>
        <w:t>BLAKE, JOAN SALGE 2012, </w:t>
      </w:r>
      <w:r>
        <w:rPr>
          <w:rFonts w:ascii="Arial"/>
          <w:i/>
          <w:sz w:val="22"/>
        </w:rPr>
        <w:t>Hospitality &amp; tourism management program (htmp) year 1 workbook package</w:t>
      </w:r>
      <w:r>
        <w:rPr>
          <w:rFonts w:ascii="Arial"/>
          <w:sz w:val="22"/>
        </w:rPr>
        <w:t>, Prentice hall,</w:t>
      </w:r>
      <w:r>
        <w:rPr>
          <w:rFonts w:ascii="Arial"/>
          <w:spacing w:val="-12"/>
          <w:sz w:val="22"/>
        </w:rPr>
        <w:t> </w:t>
      </w:r>
      <w:r>
        <w:rPr>
          <w:rFonts w:ascii="Arial"/>
          <w:sz w:val="22"/>
        </w:rPr>
        <w:t>[s.l.]</w:t>
      </w:r>
    </w:p>
    <w:p>
      <w:pPr>
        <w:spacing w:before="162"/>
        <w:ind w:left="240" w:right="489" w:firstLine="0"/>
        <w:jc w:val="left"/>
        <w:rPr>
          <w:rFonts w:ascii="Arial" w:hAnsi="Arial" w:cs="Arial" w:eastAsia="Arial" w:hint="default"/>
          <w:sz w:val="22"/>
          <w:szCs w:val="22"/>
        </w:rPr>
      </w:pPr>
      <w:r>
        <w:rPr>
          <w:rFonts w:ascii="Arial"/>
          <w:sz w:val="22"/>
        </w:rPr>
        <w:t>Brown, Douglas Robert &amp; Henkel, Shri L., 1965- 2007, </w:t>
      </w:r>
      <w:r>
        <w:rPr>
          <w:rFonts w:ascii="Arial"/>
          <w:i/>
          <w:sz w:val="22"/>
        </w:rPr>
        <w:t>The non-commercial food service manager's handbook : a complete guide for hospitals, nursing homes, military, prisons, schools, and churches, with companion CD-ROM</w:t>
      </w:r>
      <w:r>
        <w:rPr>
          <w:rFonts w:ascii="Arial"/>
          <w:sz w:val="22"/>
        </w:rPr>
        <w:t>, Atlantic Pub, Ocala,</w:t>
      </w:r>
      <w:r>
        <w:rPr>
          <w:rFonts w:ascii="Arial"/>
          <w:spacing w:val="-24"/>
          <w:sz w:val="22"/>
        </w:rPr>
        <w:t> </w:t>
      </w:r>
      <w:r>
        <w:rPr>
          <w:rFonts w:ascii="Arial"/>
          <w:sz w:val="22"/>
        </w:rPr>
        <w:t>Fla</w:t>
      </w:r>
    </w:p>
    <w:p>
      <w:pPr>
        <w:spacing w:before="160"/>
        <w:ind w:left="240" w:right="0" w:firstLine="0"/>
        <w:jc w:val="left"/>
        <w:rPr>
          <w:rFonts w:ascii="Arial" w:hAnsi="Arial" w:cs="Arial" w:eastAsia="Arial" w:hint="default"/>
          <w:sz w:val="22"/>
          <w:szCs w:val="22"/>
        </w:rPr>
      </w:pPr>
      <w:r>
        <w:rPr>
          <w:rFonts w:ascii="Arial"/>
          <w:sz w:val="22"/>
        </w:rPr>
        <w:t>Buckley, Ralf 2010-09-24, </w:t>
      </w:r>
      <w:r>
        <w:rPr>
          <w:rFonts w:ascii="Arial"/>
          <w:i/>
          <w:sz w:val="22"/>
        </w:rPr>
        <w:t>Adventure Tourism</w:t>
      </w:r>
      <w:r>
        <w:rPr>
          <w:rFonts w:ascii="Arial"/>
          <w:sz w:val="22"/>
        </w:rPr>
        <w:t>,</w:t>
      </w:r>
      <w:r>
        <w:rPr>
          <w:rFonts w:ascii="Arial"/>
          <w:spacing w:val="-13"/>
          <w:sz w:val="22"/>
        </w:rPr>
        <w:t> </w:t>
      </w:r>
      <w:r>
        <w:rPr>
          <w:rFonts w:ascii="Arial"/>
          <w:sz w:val="22"/>
        </w:rPr>
        <w:t>Elsevier</w:t>
      </w:r>
    </w:p>
    <w:p>
      <w:pPr>
        <w:pStyle w:val="BodyText"/>
        <w:spacing w:line="240" w:lineRule="auto" w:before="162"/>
        <w:ind w:left="240" w:right="575" w:firstLine="0"/>
        <w:jc w:val="left"/>
      </w:pPr>
      <w:r>
        <w:rPr/>
        <w:t>Gisslen, Wayne 2015, </w:t>
      </w:r>
      <w:r>
        <w:rPr>
          <w:rFonts w:ascii="Arial"/>
          <w:i/>
        </w:rPr>
        <w:t>Professional cooking</w:t>
      </w:r>
      <w:r>
        <w:rPr/>
        <w:t>, Eighth edition, Hoboken, New Jersey John Wiley &amp; Sons,</w:t>
      </w:r>
      <w:r>
        <w:rPr>
          <w:spacing w:val="-3"/>
        </w:rPr>
        <w:t> </w:t>
      </w:r>
      <w:r>
        <w:rPr/>
        <w:t>Inc</w:t>
      </w:r>
    </w:p>
    <w:p>
      <w:pPr>
        <w:spacing w:line="391" w:lineRule="auto" w:before="163"/>
        <w:ind w:left="240" w:right="2055" w:firstLine="0"/>
        <w:jc w:val="left"/>
        <w:rPr>
          <w:rFonts w:ascii="Arial" w:hAnsi="Arial" w:cs="Arial" w:eastAsia="Arial" w:hint="default"/>
          <w:sz w:val="22"/>
          <w:szCs w:val="22"/>
        </w:rPr>
      </w:pPr>
      <w:r>
        <w:rPr>
          <w:rFonts w:ascii="Arial"/>
          <w:sz w:val="22"/>
        </w:rPr>
        <w:t>LEWIS, JOAN E 2013, </w:t>
      </w:r>
      <w:r>
        <w:rPr>
          <w:rFonts w:ascii="Arial"/>
          <w:i/>
          <w:sz w:val="22"/>
        </w:rPr>
        <w:t>Culinary professional</w:t>
      </w:r>
      <w:r>
        <w:rPr>
          <w:rFonts w:ascii="Arial"/>
          <w:sz w:val="22"/>
        </w:rPr>
        <w:t>, Goodheart-willcox co, [s.l.] Nickens, T. Edward 2015, </w:t>
      </w:r>
      <w:r>
        <w:rPr>
          <w:rFonts w:ascii="Arial"/>
          <w:i/>
          <w:sz w:val="22"/>
        </w:rPr>
        <w:t>Field &amp; stream's guide to</w:t>
      </w:r>
      <w:r>
        <w:rPr>
          <w:rFonts w:ascii="Arial"/>
          <w:i/>
          <w:spacing w:val="-11"/>
          <w:sz w:val="22"/>
        </w:rPr>
        <w:t> </w:t>
      </w:r>
      <w:r>
        <w:rPr>
          <w:rFonts w:ascii="Arial"/>
          <w:i/>
          <w:sz w:val="22"/>
        </w:rPr>
        <w:t>camping</w:t>
      </w:r>
      <w:r>
        <w:rPr>
          <w:rFonts w:ascii="Arial"/>
          <w:sz w:val="22"/>
        </w:rPr>
      </w:r>
    </w:p>
    <w:p>
      <w:pPr>
        <w:spacing w:before="7"/>
        <w:ind w:left="240" w:right="87" w:firstLine="0"/>
        <w:jc w:val="left"/>
        <w:rPr>
          <w:rFonts w:ascii="Arial" w:hAnsi="Arial" w:cs="Arial" w:eastAsia="Arial" w:hint="default"/>
          <w:sz w:val="22"/>
          <w:szCs w:val="22"/>
        </w:rPr>
      </w:pPr>
      <w:r>
        <w:rPr>
          <w:rFonts w:ascii="Arial"/>
          <w:sz w:val="22"/>
        </w:rPr>
        <w:t>Rasinski, Timothy V 2012, </w:t>
      </w:r>
      <w:r>
        <w:rPr>
          <w:rFonts w:ascii="Arial"/>
          <w:i/>
          <w:sz w:val="22"/>
        </w:rPr>
        <w:t>Hospitality &amp; tourism management program (htmp) year 1 student textbook</w:t>
      </w:r>
      <w:r>
        <w:rPr>
          <w:rFonts w:ascii="Arial"/>
          <w:sz w:val="22"/>
        </w:rPr>
        <w:t>, Prentice hall,</w:t>
      </w:r>
      <w:r>
        <w:rPr>
          <w:rFonts w:ascii="Arial"/>
          <w:spacing w:val="-11"/>
          <w:sz w:val="22"/>
        </w:rPr>
        <w:t> </w:t>
      </w:r>
      <w:r>
        <w:rPr>
          <w:rFonts w:ascii="Arial"/>
          <w:sz w:val="22"/>
        </w:rPr>
        <w:t>[s.l.]</w:t>
      </w:r>
    </w:p>
    <w:p>
      <w:pPr>
        <w:spacing w:before="160"/>
        <w:ind w:left="240" w:right="281" w:firstLine="0"/>
        <w:jc w:val="left"/>
        <w:rPr>
          <w:rFonts w:ascii="Arial" w:hAnsi="Arial" w:cs="Arial" w:eastAsia="Arial" w:hint="default"/>
          <w:sz w:val="22"/>
          <w:szCs w:val="22"/>
        </w:rPr>
      </w:pPr>
      <w:r>
        <w:rPr>
          <w:rFonts w:ascii="Arial"/>
          <w:sz w:val="22"/>
        </w:rPr>
        <w:t>Rock, Gordon 2015, </w:t>
      </w:r>
      <w:r>
        <w:rPr>
          <w:rFonts w:ascii="Arial"/>
          <w:i/>
          <w:sz w:val="22"/>
        </w:rPr>
        <w:t>Dutch oven cookbook for meals and desserts : a Dutch oven camping cookbook full with delicious Dutch oven recipes</w:t>
      </w:r>
      <w:r>
        <w:rPr>
          <w:rFonts w:ascii="Arial"/>
          <w:sz w:val="22"/>
        </w:rPr>
        <w:t>, [United States]</w:t>
      </w:r>
      <w:r>
        <w:rPr>
          <w:rFonts w:ascii="Arial"/>
          <w:spacing w:val="-24"/>
          <w:sz w:val="22"/>
        </w:rPr>
        <w:t> </w:t>
      </w:r>
      <w:r>
        <w:rPr>
          <w:rFonts w:ascii="Arial"/>
          <w:sz w:val="22"/>
        </w:rPr>
        <w:t>[Createspace]</w:t>
      </w:r>
    </w:p>
    <w:p>
      <w:pPr>
        <w:pStyle w:val="Heading6"/>
        <w:spacing w:line="240" w:lineRule="auto" w:before="169"/>
        <w:ind w:right="0"/>
        <w:jc w:val="left"/>
        <w:rPr>
          <w:b w:val="0"/>
          <w:bCs w:val="0"/>
          <w:i w:val="0"/>
        </w:rPr>
      </w:pPr>
      <w:r>
        <w:rPr>
          <w:i/>
        </w:rPr>
        <w:t>Other</w:t>
      </w:r>
      <w:r>
        <w:rPr>
          <w:i/>
          <w:spacing w:val="-3"/>
        </w:rPr>
        <w:t> </w:t>
      </w:r>
      <w:r>
        <w:rPr>
          <w:i/>
        </w:rPr>
        <w:t>references</w:t>
      </w:r>
      <w:r>
        <w:rPr>
          <w:b w:val="0"/>
          <w:i w:val="0"/>
        </w:rPr>
      </w:r>
    </w:p>
    <w:p>
      <w:pPr>
        <w:spacing w:before="164"/>
        <w:ind w:left="240" w:right="966" w:firstLine="0"/>
        <w:jc w:val="left"/>
        <w:rPr>
          <w:rFonts w:ascii="Arial" w:hAnsi="Arial" w:cs="Arial" w:eastAsia="Arial" w:hint="default"/>
          <w:sz w:val="22"/>
          <w:szCs w:val="22"/>
        </w:rPr>
      </w:pPr>
      <w:r>
        <w:rPr>
          <w:rFonts w:ascii="Arial"/>
          <w:sz w:val="22"/>
        </w:rPr>
        <w:t>CSIRO, 2010, </w:t>
      </w:r>
      <w:r>
        <w:rPr>
          <w:rFonts w:ascii="Arial"/>
          <w:i/>
          <w:sz w:val="22"/>
        </w:rPr>
        <w:t>Make it safe: a guide to food safety</w:t>
      </w:r>
      <w:r>
        <w:rPr>
          <w:rFonts w:ascii="Arial"/>
          <w:sz w:val="22"/>
        </w:rPr>
        <w:t>, CSIRO Publishing, Collingwood, Victoria</w:t>
      </w:r>
    </w:p>
    <w:p>
      <w:pPr>
        <w:spacing w:line="240" w:lineRule="auto" w:before="10"/>
        <w:ind w:right="0"/>
        <w:rPr>
          <w:rFonts w:ascii="Arial" w:hAnsi="Arial" w:cs="Arial" w:eastAsia="Arial" w:hint="default"/>
          <w:sz w:val="18"/>
          <w:szCs w:val="18"/>
        </w:rPr>
      </w:pPr>
    </w:p>
    <w:p>
      <w:pPr>
        <w:spacing w:line="254" w:lineRule="auto" w:before="0"/>
        <w:ind w:left="240" w:right="379" w:firstLine="0"/>
        <w:jc w:val="left"/>
        <w:rPr>
          <w:rFonts w:ascii="Arial" w:hAnsi="Arial" w:cs="Arial" w:eastAsia="Arial" w:hint="default"/>
          <w:sz w:val="22"/>
          <w:szCs w:val="22"/>
        </w:rPr>
      </w:pPr>
      <w:r>
        <w:rPr>
          <w:rFonts w:ascii="Arial" w:hAnsi="Arial" w:cs="Arial" w:eastAsia="Arial" w:hint="default"/>
          <w:sz w:val="22"/>
          <w:szCs w:val="22"/>
        </w:rPr>
        <w:t>Counihan. C. &amp; Van Esterik, P., 2112 (3rd ed</w:t>
      </w:r>
      <w:r>
        <w:rPr>
          <w:rFonts w:ascii="MS Mincho" w:hAnsi="MS Mincho" w:cs="MS Mincho" w:eastAsia="MS Mincho" w:hint="default"/>
          <w:sz w:val="22"/>
          <w:szCs w:val="22"/>
        </w:rPr>
        <w:t>‟</w:t>
      </w:r>
      <w:r>
        <w:rPr>
          <w:rFonts w:ascii="Arial" w:hAnsi="Arial" w:cs="Arial" w:eastAsia="Arial" w:hint="default"/>
          <w:sz w:val="22"/>
          <w:szCs w:val="22"/>
        </w:rPr>
        <w:t>n), </w:t>
      </w:r>
      <w:r>
        <w:rPr>
          <w:rFonts w:ascii="Arial" w:hAnsi="Arial" w:cs="Arial" w:eastAsia="Arial" w:hint="default"/>
          <w:i/>
          <w:sz w:val="22"/>
          <w:szCs w:val="22"/>
        </w:rPr>
        <w:t>Food and culture </w:t>
      </w:r>
      <w:r>
        <w:rPr>
          <w:rFonts w:ascii="Arial" w:hAnsi="Arial" w:cs="Arial" w:eastAsia="Arial" w:hint="default"/>
          <w:i/>
          <w:sz w:val="22"/>
          <w:szCs w:val="22"/>
        </w:rPr>
        <w:t>– </w:t>
      </w:r>
      <w:r>
        <w:rPr>
          <w:rFonts w:ascii="Arial" w:hAnsi="Arial" w:cs="Arial" w:eastAsia="Arial" w:hint="default"/>
          <w:i/>
          <w:sz w:val="22"/>
          <w:szCs w:val="22"/>
        </w:rPr>
        <w:t>a reader</w:t>
      </w:r>
      <w:r>
        <w:rPr>
          <w:rFonts w:ascii="Arial" w:hAnsi="Arial" w:cs="Arial" w:eastAsia="Arial" w:hint="default"/>
          <w:sz w:val="22"/>
          <w:szCs w:val="22"/>
        </w:rPr>
        <w:t>, Routledge, NY</w:t>
      </w:r>
    </w:p>
    <w:p>
      <w:pPr>
        <w:spacing w:line="240" w:lineRule="auto" w:before="9"/>
        <w:ind w:right="0"/>
        <w:rPr>
          <w:rFonts w:ascii="Arial" w:hAnsi="Arial" w:cs="Arial" w:eastAsia="Arial" w:hint="default"/>
          <w:sz w:val="20"/>
          <w:szCs w:val="20"/>
        </w:rPr>
      </w:pPr>
    </w:p>
    <w:p>
      <w:pPr>
        <w:spacing w:before="0"/>
        <w:ind w:left="240" w:right="1137" w:firstLine="0"/>
        <w:jc w:val="left"/>
        <w:rPr>
          <w:rFonts w:ascii="Arial" w:hAnsi="Arial" w:cs="Arial" w:eastAsia="Arial" w:hint="default"/>
          <w:sz w:val="22"/>
          <w:szCs w:val="22"/>
        </w:rPr>
      </w:pPr>
      <w:r>
        <w:rPr>
          <w:rFonts w:ascii="Arial"/>
          <w:sz w:val="22"/>
        </w:rPr>
        <w:t>Cousins, J., 2010, </w:t>
      </w:r>
      <w:r>
        <w:rPr>
          <w:rFonts w:ascii="Arial"/>
          <w:i/>
          <w:sz w:val="22"/>
        </w:rPr>
        <w:t>Essential food and beverage service for levels 1 and 2</w:t>
      </w:r>
      <w:r>
        <w:rPr>
          <w:rFonts w:ascii="Arial"/>
          <w:sz w:val="22"/>
        </w:rPr>
        <w:t>, Hodder Education,</w:t>
      </w:r>
      <w:r>
        <w:rPr>
          <w:rFonts w:ascii="Arial"/>
          <w:spacing w:val="2"/>
          <w:sz w:val="22"/>
        </w:rPr>
        <w:t> </w:t>
      </w:r>
      <w:r>
        <w:rPr>
          <w:rFonts w:ascii="Arial"/>
          <w:sz w:val="22"/>
        </w:rPr>
        <w:t>London</w:t>
      </w:r>
    </w:p>
    <w:p>
      <w:pPr>
        <w:spacing w:line="240" w:lineRule="auto" w:before="0"/>
        <w:ind w:right="0"/>
        <w:rPr>
          <w:rFonts w:ascii="Arial" w:hAnsi="Arial" w:cs="Arial" w:eastAsia="Arial" w:hint="default"/>
          <w:sz w:val="22"/>
          <w:szCs w:val="22"/>
        </w:rPr>
      </w:pPr>
    </w:p>
    <w:p>
      <w:pPr>
        <w:spacing w:before="0"/>
        <w:ind w:left="240" w:right="99" w:firstLine="0"/>
        <w:jc w:val="left"/>
        <w:rPr>
          <w:rFonts w:ascii="Arial" w:hAnsi="Arial" w:cs="Arial" w:eastAsia="Arial" w:hint="default"/>
          <w:sz w:val="22"/>
          <w:szCs w:val="22"/>
        </w:rPr>
      </w:pPr>
      <w:r>
        <w:rPr>
          <w:rFonts w:ascii="Arial"/>
          <w:sz w:val="22"/>
        </w:rPr>
        <w:t>Cracknell H.L. &amp; Kaufman R.J., Revised Third Edition, 1999; </w:t>
      </w:r>
      <w:r>
        <w:rPr>
          <w:rFonts w:ascii="Arial"/>
          <w:i/>
          <w:sz w:val="22"/>
        </w:rPr>
        <w:t>Practical Professional Cookery</w:t>
      </w:r>
      <w:r>
        <w:rPr>
          <w:rFonts w:ascii="Arial"/>
          <w:sz w:val="22"/>
        </w:rPr>
        <w:t>; The Macmillan Press Ltd,</w:t>
      </w:r>
      <w:r>
        <w:rPr>
          <w:rFonts w:ascii="Arial"/>
          <w:spacing w:val="-3"/>
          <w:sz w:val="22"/>
        </w:rPr>
        <w:t> </w:t>
      </w:r>
      <w:r>
        <w:rPr>
          <w:rFonts w:ascii="Arial"/>
          <w:sz w:val="22"/>
        </w:rPr>
        <w:t>UK</w:t>
      </w:r>
    </w:p>
    <w:p>
      <w:pPr>
        <w:spacing w:line="240" w:lineRule="auto" w:before="0"/>
        <w:ind w:right="0"/>
        <w:rPr>
          <w:rFonts w:ascii="Arial" w:hAnsi="Arial" w:cs="Arial" w:eastAsia="Arial" w:hint="default"/>
          <w:sz w:val="22"/>
          <w:szCs w:val="22"/>
        </w:rPr>
      </w:pPr>
    </w:p>
    <w:p>
      <w:pPr>
        <w:spacing w:before="0"/>
        <w:ind w:left="240" w:right="550" w:firstLine="0"/>
        <w:jc w:val="left"/>
        <w:rPr>
          <w:rFonts w:ascii="Arial" w:hAnsi="Arial" w:cs="Arial" w:eastAsia="Arial" w:hint="default"/>
          <w:sz w:val="22"/>
          <w:szCs w:val="22"/>
        </w:rPr>
      </w:pPr>
      <w:r>
        <w:rPr>
          <w:rFonts w:ascii="Arial" w:hAnsi="Arial" w:cs="Arial" w:eastAsia="Arial" w:hint="default"/>
          <w:sz w:val="22"/>
          <w:szCs w:val="22"/>
        </w:rPr>
        <w:t>Dark, D., McLean D. and Weatherhead, S., 2003; </w:t>
      </w:r>
      <w:r>
        <w:rPr>
          <w:rFonts w:ascii="Arial" w:hAnsi="Arial" w:cs="Arial" w:eastAsia="Arial" w:hint="default"/>
          <w:i/>
          <w:sz w:val="22"/>
          <w:szCs w:val="22"/>
        </w:rPr>
        <w:t>The professional cook’s book: </w:t>
      </w:r>
      <w:r>
        <w:rPr>
          <w:rFonts w:ascii="Arial" w:hAnsi="Arial" w:cs="Arial" w:eastAsia="Arial" w:hint="default"/>
          <w:i/>
          <w:sz w:val="22"/>
          <w:szCs w:val="22"/>
        </w:rPr>
        <w:t>kitchen operations 2nd Ed</w:t>
      </w:r>
      <w:r>
        <w:rPr>
          <w:rFonts w:ascii="Arial" w:hAnsi="Arial" w:cs="Arial" w:eastAsia="Arial" w:hint="default"/>
          <w:sz w:val="22"/>
          <w:szCs w:val="22"/>
        </w:rPr>
        <w:t>; Tertiary Press</w:t>
      </w:r>
      <w:r>
        <w:rPr>
          <w:rFonts w:ascii="Arial" w:hAnsi="Arial" w:cs="Arial" w:eastAsia="Arial" w:hint="default"/>
          <w:spacing w:val="-12"/>
          <w:sz w:val="22"/>
          <w:szCs w:val="22"/>
        </w:rPr>
        <w:t> </w:t>
      </w:r>
      <w:r>
        <w:rPr>
          <w:rFonts w:ascii="Arial" w:hAnsi="Arial" w:cs="Arial" w:eastAsia="Arial" w:hint="default"/>
          <w:sz w:val="22"/>
          <w:szCs w:val="22"/>
        </w:rPr>
        <w:t>Australia</w:t>
      </w:r>
    </w:p>
    <w:p>
      <w:pPr>
        <w:spacing w:line="240" w:lineRule="auto" w:before="10"/>
        <w:ind w:right="0"/>
        <w:rPr>
          <w:rFonts w:ascii="Arial" w:hAnsi="Arial" w:cs="Arial" w:eastAsia="Arial" w:hint="default"/>
          <w:sz w:val="21"/>
          <w:szCs w:val="21"/>
        </w:rPr>
      </w:pPr>
    </w:p>
    <w:p>
      <w:pPr>
        <w:pStyle w:val="BodyText"/>
        <w:spacing w:line="240" w:lineRule="auto" w:before="0"/>
        <w:ind w:left="240" w:right="0" w:firstLine="0"/>
        <w:jc w:val="left"/>
      </w:pPr>
      <w:r>
        <w:rPr/>
        <w:t>Ford, J., Zelman, M., Hunter, G., Tinton, T., Carey, P., Walpole, S. and Rippington, N.</w:t>
      </w:r>
      <w:r>
        <w:rPr>
          <w:spacing w:val="-34"/>
        </w:rPr>
        <w:t> </w:t>
      </w:r>
      <w:r>
        <w:rPr/>
        <w:t>2010;</w:t>
      </w:r>
    </w:p>
    <w:p>
      <w:pPr>
        <w:spacing w:before="1"/>
        <w:ind w:left="240" w:right="0" w:firstLine="0"/>
        <w:jc w:val="left"/>
        <w:rPr>
          <w:rFonts w:ascii="Arial" w:hAnsi="Arial" w:cs="Arial" w:eastAsia="Arial" w:hint="default"/>
          <w:sz w:val="22"/>
          <w:szCs w:val="22"/>
        </w:rPr>
      </w:pPr>
      <w:r>
        <w:rPr>
          <w:rFonts w:ascii="Arial"/>
          <w:i/>
          <w:sz w:val="22"/>
        </w:rPr>
        <w:t>Professional Chef; </w:t>
      </w:r>
      <w:r>
        <w:rPr>
          <w:rFonts w:ascii="Arial"/>
          <w:sz w:val="22"/>
        </w:rPr>
        <w:t>Cengage Learning,</w:t>
      </w:r>
      <w:r>
        <w:rPr>
          <w:rFonts w:ascii="Arial"/>
          <w:spacing w:val="-12"/>
          <w:sz w:val="22"/>
        </w:rPr>
        <w:t> </w:t>
      </w:r>
      <w:r>
        <w:rPr>
          <w:rFonts w:ascii="Arial"/>
          <w:sz w:val="22"/>
        </w:rPr>
        <w:t>Australia</w:t>
      </w:r>
    </w:p>
    <w:p>
      <w:pPr>
        <w:spacing w:line="240" w:lineRule="auto" w:before="0"/>
        <w:ind w:right="0"/>
        <w:rPr>
          <w:rFonts w:ascii="Arial" w:hAnsi="Arial" w:cs="Arial" w:eastAsia="Arial" w:hint="default"/>
          <w:sz w:val="22"/>
          <w:szCs w:val="22"/>
        </w:rPr>
      </w:pPr>
    </w:p>
    <w:p>
      <w:pPr>
        <w:pStyle w:val="BodyText"/>
        <w:spacing w:line="240" w:lineRule="auto" w:before="0"/>
        <w:ind w:left="240" w:right="1053" w:firstLine="0"/>
        <w:jc w:val="left"/>
      </w:pPr>
      <w:r>
        <w:rPr/>
        <w:t>Hickman, A., 2008, Follow workplace hygiene procedures: SITXOHS002A, William Angliss Institute, Melbourne,</w:t>
      </w:r>
      <w:r>
        <w:rPr>
          <w:spacing w:val="-13"/>
        </w:rPr>
        <w:t> </w:t>
      </w:r>
      <w:r>
        <w:rPr/>
        <w:t>Australia</w:t>
      </w:r>
    </w:p>
    <w:p>
      <w:pPr>
        <w:spacing w:line="240" w:lineRule="auto" w:before="0"/>
        <w:ind w:right="0"/>
        <w:rPr>
          <w:rFonts w:ascii="Arial" w:hAnsi="Arial" w:cs="Arial" w:eastAsia="Arial" w:hint="default"/>
          <w:sz w:val="22"/>
          <w:szCs w:val="22"/>
        </w:rPr>
      </w:pPr>
    </w:p>
    <w:p>
      <w:pPr>
        <w:pStyle w:val="BodyText"/>
        <w:spacing w:line="240" w:lineRule="auto" w:before="0"/>
        <w:ind w:left="240" w:right="686" w:firstLine="0"/>
        <w:jc w:val="left"/>
      </w:pPr>
      <w:r>
        <w:rPr/>
        <w:t>Hickman, A., 2008, Implement food safety procedures: SITXFSA001A, William Angliss Institute, Melbourne,</w:t>
      </w:r>
      <w:r>
        <w:rPr>
          <w:spacing w:val="-8"/>
        </w:rPr>
        <w:t> </w:t>
      </w:r>
      <w:r>
        <w:rPr/>
        <w:t>Australia</w:t>
      </w:r>
    </w:p>
    <w:p>
      <w:pPr>
        <w:spacing w:line="240" w:lineRule="auto" w:before="10"/>
        <w:ind w:right="0"/>
        <w:rPr>
          <w:rFonts w:ascii="Arial" w:hAnsi="Arial" w:cs="Arial" w:eastAsia="Arial" w:hint="default"/>
          <w:sz w:val="18"/>
          <w:szCs w:val="18"/>
        </w:rPr>
      </w:pPr>
    </w:p>
    <w:p>
      <w:pPr>
        <w:spacing w:line="254" w:lineRule="auto" w:before="0"/>
        <w:ind w:left="240" w:right="881" w:firstLine="0"/>
        <w:jc w:val="left"/>
        <w:rPr>
          <w:rFonts w:ascii="Arial" w:hAnsi="Arial" w:cs="Arial" w:eastAsia="Arial" w:hint="default"/>
          <w:sz w:val="22"/>
          <w:szCs w:val="22"/>
        </w:rPr>
      </w:pPr>
      <w:r>
        <w:rPr>
          <w:rFonts w:ascii="Arial" w:hAnsi="Arial" w:cs="Arial" w:eastAsia="Arial" w:hint="default"/>
          <w:sz w:val="22"/>
          <w:szCs w:val="22"/>
        </w:rPr>
        <w:t>Lillicrap, D.R., Cousins, J. &amp; Smith, R., 2010 (8th ed</w:t>
      </w:r>
      <w:r>
        <w:rPr>
          <w:rFonts w:ascii="MS Mincho" w:hAnsi="MS Mincho" w:cs="MS Mincho" w:eastAsia="MS Mincho" w:hint="default"/>
          <w:sz w:val="22"/>
          <w:szCs w:val="22"/>
        </w:rPr>
        <w:t>‟</w:t>
      </w:r>
      <w:r>
        <w:rPr>
          <w:rFonts w:ascii="Arial" w:hAnsi="Arial" w:cs="Arial" w:eastAsia="Arial" w:hint="default"/>
          <w:sz w:val="22"/>
          <w:szCs w:val="22"/>
        </w:rPr>
        <w:t>n), </w:t>
      </w:r>
      <w:r>
        <w:rPr>
          <w:rFonts w:ascii="Arial" w:hAnsi="Arial" w:cs="Arial" w:eastAsia="Arial" w:hint="default"/>
          <w:i/>
          <w:sz w:val="22"/>
          <w:szCs w:val="22"/>
        </w:rPr>
        <w:t>Food and beverage service</w:t>
      </w:r>
      <w:r>
        <w:rPr>
          <w:rFonts w:ascii="Arial" w:hAnsi="Arial" w:cs="Arial" w:eastAsia="Arial" w:hint="default"/>
          <w:sz w:val="22"/>
          <w:szCs w:val="22"/>
        </w:rPr>
        <w:t>, Hodder Education,</w:t>
      </w:r>
      <w:r>
        <w:rPr>
          <w:rFonts w:ascii="Arial" w:hAnsi="Arial" w:cs="Arial" w:eastAsia="Arial" w:hint="default"/>
          <w:spacing w:val="-4"/>
          <w:sz w:val="22"/>
          <w:szCs w:val="22"/>
        </w:rPr>
        <w:t> </w:t>
      </w:r>
      <w:r>
        <w:rPr>
          <w:rFonts w:ascii="Arial" w:hAnsi="Arial" w:cs="Arial" w:eastAsia="Arial" w:hint="default"/>
          <w:sz w:val="22"/>
          <w:szCs w:val="22"/>
        </w:rPr>
        <w:t>London</w:t>
      </w:r>
    </w:p>
    <w:p>
      <w:pPr>
        <w:spacing w:after="0" w:line="254" w:lineRule="auto"/>
        <w:jc w:val="left"/>
        <w:rPr>
          <w:rFonts w:ascii="Arial" w:hAnsi="Arial" w:cs="Arial" w:eastAsia="Arial" w:hint="default"/>
          <w:sz w:val="22"/>
          <w:szCs w:val="22"/>
        </w:rPr>
        <w:sectPr>
          <w:headerReference w:type="default" r:id="rId276"/>
          <w:pgSz w:w="11910" w:h="16840"/>
          <w:pgMar w:header="0" w:footer="540" w:top="680" w:bottom="720" w:left="1200" w:right="1360"/>
        </w:sectPr>
      </w:pPr>
    </w:p>
    <w:p>
      <w:pPr>
        <w:spacing w:line="240" w:lineRule="auto"/>
        <w:ind w:left="112" w:right="0" w:firstLine="0"/>
        <w:rPr>
          <w:rFonts w:ascii="Arial" w:hAnsi="Arial" w:cs="Arial" w:eastAsia="Arial" w:hint="default"/>
          <w:sz w:val="20"/>
          <w:szCs w:val="20"/>
        </w:rPr>
      </w:pPr>
      <w:r>
        <w:rPr/>
        <w:pict>
          <v:group style="position:absolute;margin-left:66.349998pt;margin-top:779.965942pt;width:454.2pt;height:35.450pt;mso-position-horizontal-relative:page;mso-position-vertical-relative:page;z-index:-190960" coordorigin="1327,15599" coordsize="9084,709">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shape style="position:absolute;left:1332;top:15604;width:947;height:704" type="#_x0000_t202" filled="false" stroked="false">
                <v:textbox inset="0,0,0,0">
                  <w:txbxContent>
                    <w:p>
                      <w:pPr>
                        <w:spacing w:line="240" w:lineRule="auto" w:before="10"/>
                        <w:rPr>
                          <w:rFonts w:ascii="Arial" w:hAnsi="Arial" w:cs="Arial" w:eastAsia="Arial"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126</w:t>
                      </w:r>
                      <w:r>
                        <w:rPr>
                          <w:rFonts w:ascii="Arial"/>
                          <w:sz w:val="18"/>
                        </w:rPr>
                      </w:r>
                    </w:p>
                  </w:txbxContent>
                </v:textbox>
                <w10:wrap type="none"/>
              </v:shape>
              <v:shape style="position:absolute;left:1327;top:15600;width:9084;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txbxContent>
                </v:textbox>
                <w10:wrap type="none"/>
              </v:shape>
            </v:group>
            <w10:wrap type="none"/>
          </v:group>
        </w:pict>
      </w:r>
      <w:r>
        <w:rPr>
          <w:rFonts w:ascii="Arial" w:hAnsi="Arial" w:cs="Arial" w:eastAsia="Arial" w:hint="default"/>
          <w:sz w:val="20"/>
          <w:szCs w:val="20"/>
        </w:rPr>
        <w:pict>
          <v:group style="width:454.95pt;height:28pt;mso-position-horizontal-relative:char;mso-position-vertical-relative:line" coordorigin="0,0" coordsize="9099,560">
            <v:group style="position:absolute;left:20;top:0;width:2333;height:171" coordorigin="20,0" coordsize="2333,171">
              <v:shape style="position:absolute;left:20;top:0;width:2333;height:171" coordorigin="20,0" coordsize="2333,171" path="m20,170l2353,170,2353,0,20,0,20,170xe" filled="true" fillcolor="#45535f" stroked="false">
                <v:path arrowok="t"/>
                <v:fill type="solid"/>
              </v:shape>
            </v:group>
            <v:group style="position:absolute;left:19;top:170;width:109;height:209" coordorigin="19,170" coordsize="109,209">
              <v:shape style="position:absolute;left:19;top:170;width:109;height:209" coordorigin="19,170" coordsize="109,209" path="m19,379l128,379,128,170,19,170,19,379xe" filled="true" fillcolor="#45535f" stroked="false">
                <v:path arrowok="t"/>
                <v:fill type="solid"/>
              </v:shape>
            </v:group>
            <v:group style="position:absolute;left:2245;top:170;width:108;height:209" coordorigin="2245,170" coordsize="108,209">
              <v:shape style="position:absolute;left:2245;top:170;width:108;height:209" coordorigin="2245,170" coordsize="108,209" path="m2245,379l2353,379,2353,170,2245,170,2245,379xe" filled="true" fillcolor="#45535f" stroked="false">
                <v:path arrowok="t"/>
                <v:fill type="solid"/>
              </v:shape>
            </v:group>
            <v:group style="position:absolute;left:19;top:379;width:2334;height:171" coordorigin="19,379" coordsize="2334,171">
              <v:shape style="position:absolute;left:19;top:379;width:2334;height:171" coordorigin="19,379" coordsize="2334,171" path="m19,550l2353,550,2353,379,19,379,19,550xe" filled="true" fillcolor="#45535f" stroked="false">
                <v:path arrowok="t"/>
                <v:fill type="solid"/>
              </v:shape>
            </v:group>
            <v:group style="position:absolute;left:128;top:170;width:2117;height:209" coordorigin="128,170" coordsize="2117,209">
              <v:shape style="position:absolute;left:128;top:170;width:2117;height:209" coordorigin="128,170" coordsize="2117,209" path="m128,379l2245,379,2245,170,128,170,128,379xe" filled="true" fillcolor="#45535f" stroked="false">
                <v:path arrowok="t"/>
                <v:fill type="solid"/>
              </v:shape>
            </v:group>
            <v:group style="position:absolute;left:5;top:554;width:2348;height:2" coordorigin="5,554" coordsize="2348,2">
              <v:shape style="position:absolute;left:5;top:554;width:2348;height:2" coordorigin="5,554" coordsize="2348,0" path="m5,554l2353,554e" filled="false" stroked="true" strokeweight=".48pt" strokecolor="#000000">
                <v:path arrowok="t"/>
              </v:shape>
            </v:group>
            <v:group style="position:absolute;left:2338;top:554;width:10;height:2" coordorigin="2338,554" coordsize="10,2">
              <v:shape style="position:absolute;left:2338;top:554;width:10;height:2" coordorigin="2338,554" coordsize="10,0" path="m2338,554l2348,554e" filled="false" stroked="true" strokeweight=".48pt" strokecolor="#000000">
                <v:path arrowok="t"/>
              </v:shape>
            </v:group>
            <v:group style="position:absolute;left:2348;top:554;width:6746;height:2" coordorigin="2348,554" coordsize="6746,2">
              <v:shape style="position:absolute;left:2348;top:554;width:6746;height:2" coordorigin="2348,554" coordsize="6746,0" path="m2348,554l9093,554e" filled="false" stroked="true" strokeweight=".48pt" strokecolor="#000000">
                <v:path arrowok="t"/>
              </v:shape>
              <v:shape style="position:absolute;left:19;top:0;width:2334;height:555" type="#_x0000_t202" filled="false" stroked="false">
                <v:textbox inset="0,0,0,0">
                  <w:txbxContent>
                    <w:p>
                      <w:pPr>
                        <w:spacing w:line="240" w:lineRule="auto" w:before="6"/>
                        <w:rPr>
                          <w:rFonts w:ascii="Arial" w:hAnsi="Arial" w:cs="Arial" w:eastAsia="Arial" w:hint="default"/>
                          <w:sz w:val="14"/>
                          <w:szCs w:val="14"/>
                        </w:rPr>
                      </w:pPr>
                    </w:p>
                    <w:p>
                      <w:pPr>
                        <w:spacing w:before="0"/>
                        <w:ind w:left="108" w:right="0" w:firstLine="0"/>
                        <w:jc w:val="left"/>
                        <w:rPr>
                          <w:rFonts w:ascii="Arial" w:hAnsi="Arial" w:cs="Arial" w:eastAsia="Arial" w:hint="default"/>
                          <w:sz w:val="18"/>
                          <w:szCs w:val="18"/>
                        </w:rPr>
                      </w:pPr>
                      <w:r>
                        <w:rPr>
                          <w:rFonts w:ascii="Arial"/>
                          <w:color w:val="FFFFFF"/>
                          <w:sz w:val="18"/>
                        </w:rPr>
                        <w:t>Recommended</w:t>
                      </w:r>
                      <w:r>
                        <w:rPr>
                          <w:rFonts w:ascii="Arial"/>
                          <w:color w:val="FFFFFF"/>
                          <w:spacing w:val="-8"/>
                          <w:sz w:val="18"/>
                        </w:rPr>
                        <w:t> </w:t>
                      </w:r>
                      <w:r>
                        <w:rPr>
                          <w:rFonts w:ascii="Arial"/>
                          <w:color w:val="FFFFFF"/>
                          <w:sz w:val="18"/>
                        </w:rPr>
                        <w:t>reading</w:t>
                      </w:r>
                      <w:r>
                        <w:rPr>
                          <w:rFonts w:ascii="Arial"/>
                          <w:sz w:val="18"/>
                        </w:rPr>
                      </w:r>
                    </w:p>
                  </w:txbxContent>
                </v:textbox>
                <w10:wrap type="none"/>
              </v:shape>
            </v:group>
          </v:group>
        </w:pict>
      </w:r>
      <w:r>
        <w:rPr>
          <w:rFonts w:ascii="Arial" w:hAnsi="Arial" w:cs="Arial" w:eastAsia="Arial" w:hint="default"/>
          <w:sz w:val="20"/>
          <w:szCs w:val="20"/>
        </w:rPr>
      </w:r>
    </w:p>
    <w:p>
      <w:pPr>
        <w:spacing w:line="240" w:lineRule="auto" w:before="7"/>
        <w:ind w:right="0"/>
        <w:rPr>
          <w:rFonts w:ascii="Arial" w:hAnsi="Arial" w:cs="Arial" w:eastAsia="Arial" w:hint="default"/>
          <w:sz w:val="10"/>
          <w:szCs w:val="10"/>
        </w:rPr>
      </w:pPr>
    </w:p>
    <w:p>
      <w:pPr>
        <w:spacing w:before="72"/>
        <w:ind w:left="240" w:right="298" w:firstLine="0"/>
        <w:jc w:val="left"/>
        <w:rPr>
          <w:rFonts w:ascii="Arial" w:hAnsi="Arial" w:cs="Arial" w:eastAsia="Arial" w:hint="default"/>
          <w:sz w:val="22"/>
          <w:szCs w:val="22"/>
        </w:rPr>
      </w:pPr>
      <w:r>
        <w:rPr>
          <w:rFonts w:ascii="Arial"/>
          <w:sz w:val="22"/>
        </w:rPr>
        <w:t>McGee H., 2004; </w:t>
      </w:r>
      <w:r>
        <w:rPr>
          <w:rFonts w:ascii="Arial"/>
          <w:i/>
          <w:sz w:val="22"/>
        </w:rPr>
        <w:t>McGee on food and cooking: an encyclopedia of kitchen science, history and culture</w:t>
      </w:r>
      <w:r>
        <w:rPr>
          <w:rFonts w:ascii="Arial"/>
          <w:sz w:val="22"/>
        </w:rPr>
        <w:t>; Hodder &amp; Stoughton, United</w:t>
      </w:r>
      <w:r>
        <w:rPr>
          <w:rFonts w:ascii="Arial"/>
          <w:spacing w:val="-14"/>
          <w:sz w:val="22"/>
        </w:rPr>
        <w:t> </w:t>
      </w:r>
      <w:r>
        <w:rPr>
          <w:rFonts w:ascii="Arial"/>
          <w:sz w:val="22"/>
        </w:rPr>
        <w:t>Kingdom.</w:t>
      </w:r>
    </w:p>
    <w:p>
      <w:pPr>
        <w:spacing w:line="240" w:lineRule="auto" w:before="11"/>
        <w:ind w:right="0"/>
        <w:rPr>
          <w:rFonts w:ascii="Arial" w:hAnsi="Arial" w:cs="Arial" w:eastAsia="Arial" w:hint="default"/>
          <w:sz w:val="28"/>
          <w:szCs w:val="28"/>
        </w:rPr>
      </w:pPr>
    </w:p>
    <w:p>
      <w:pPr>
        <w:spacing w:before="0"/>
        <w:ind w:left="240" w:right="1093" w:firstLine="0"/>
        <w:jc w:val="left"/>
        <w:rPr>
          <w:rFonts w:ascii="Arial" w:hAnsi="Arial" w:cs="Arial" w:eastAsia="Arial" w:hint="default"/>
          <w:sz w:val="22"/>
          <w:szCs w:val="22"/>
        </w:rPr>
      </w:pPr>
      <w:r>
        <w:rPr>
          <w:rFonts w:ascii="Arial" w:hAnsi="Arial" w:cs="Arial" w:eastAsia="Arial" w:hint="default"/>
          <w:sz w:val="22"/>
          <w:szCs w:val="22"/>
        </w:rPr>
        <w:t>McLean, D., Satori. L, Walsh C and Walsh S, 2004; </w:t>
      </w:r>
      <w:r>
        <w:rPr>
          <w:rFonts w:ascii="Arial" w:hAnsi="Arial" w:cs="Arial" w:eastAsia="Arial" w:hint="default"/>
          <w:i/>
          <w:sz w:val="22"/>
          <w:szCs w:val="22"/>
        </w:rPr>
        <w:t>The professional cook’s book: </w:t>
      </w:r>
      <w:r>
        <w:rPr>
          <w:rFonts w:ascii="Arial" w:hAnsi="Arial" w:cs="Arial" w:eastAsia="Arial" w:hint="default"/>
          <w:i/>
          <w:sz w:val="22"/>
          <w:szCs w:val="22"/>
        </w:rPr>
        <w:t>commercial cookery</w:t>
      </w:r>
      <w:r>
        <w:rPr>
          <w:rFonts w:ascii="Arial" w:hAnsi="Arial" w:cs="Arial" w:eastAsia="Arial" w:hint="default"/>
          <w:sz w:val="22"/>
          <w:szCs w:val="22"/>
        </w:rPr>
        <w:t>; Tertiary Press,</w:t>
      </w:r>
      <w:r>
        <w:rPr>
          <w:rFonts w:ascii="Arial" w:hAnsi="Arial" w:cs="Arial" w:eastAsia="Arial" w:hint="default"/>
          <w:spacing w:val="-12"/>
          <w:sz w:val="22"/>
          <w:szCs w:val="22"/>
        </w:rPr>
        <w:t> </w:t>
      </w:r>
      <w:r>
        <w:rPr>
          <w:rFonts w:ascii="Arial" w:hAnsi="Arial" w:cs="Arial" w:eastAsia="Arial" w:hint="default"/>
          <w:sz w:val="22"/>
          <w:szCs w:val="22"/>
        </w:rPr>
        <w:t>Australia</w:t>
      </w:r>
    </w:p>
    <w:p>
      <w:pPr>
        <w:spacing w:line="254" w:lineRule="auto" w:before="123"/>
        <w:ind w:left="240" w:right="861" w:firstLine="0"/>
        <w:jc w:val="left"/>
        <w:rPr>
          <w:rFonts w:ascii="Arial" w:hAnsi="Arial" w:cs="Arial" w:eastAsia="Arial" w:hint="default"/>
          <w:sz w:val="22"/>
          <w:szCs w:val="22"/>
        </w:rPr>
      </w:pPr>
      <w:r>
        <w:rPr>
          <w:rFonts w:ascii="Arial" w:hAnsi="Arial" w:cs="Arial" w:eastAsia="Arial" w:hint="default"/>
          <w:sz w:val="22"/>
          <w:szCs w:val="22"/>
        </w:rPr>
        <w:t>McVety, P.J., 2009 (3rd ed</w:t>
      </w:r>
      <w:r>
        <w:rPr>
          <w:rFonts w:ascii="MS Mincho" w:hAnsi="MS Mincho" w:cs="MS Mincho" w:eastAsia="MS Mincho" w:hint="default"/>
          <w:sz w:val="22"/>
          <w:szCs w:val="22"/>
        </w:rPr>
        <w:t>‟</w:t>
      </w:r>
      <w:r>
        <w:rPr>
          <w:rFonts w:ascii="Arial" w:hAnsi="Arial" w:cs="Arial" w:eastAsia="Arial" w:hint="default"/>
          <w:sz w:val="22"/>
          <w:szCs w:val="22"/>
        </w:rPr>
        <w:t>n), </w:t>
      </w:r>
      <w:r>
        <w:rPr>
          <w:rFonts w:ascii="Arial" w:hAnsi="Arial" w:cs="Arial" w:eastAsia="Arial" w:hint="default"/>
          <w:i/>
          <w:sz w:val="22"/>
          <w:szCs w:val="22"/>
        </w:rPr>
        <w:t>Fundamentals of menu planning</w:t>
      </w:r>
      <w:r>
        <w:rPr>
          <w:rFonts w:ascii="Arial" w:hAnsi="Arial" w:cs="Arial" w:eastAsia="Arial" w:hint="default"/>
          <w:sz w:val="22"/>
          <w:szCs w:val="22"/>
        </w:rPr>
        <w:t>, John Wiley &amp; Sons, Hoboken,</w:t>
      </w:r>
      <w:r>
        <w:rPr>
          <w:rFonts w:ascii="Arial" w:hAnsi="Arial" w:cs="Arial" w:eastAsia="Arial" w:hint="default"/>
          <w:spacing w:val="-2"/>
          <w:sz w:val="22"/>
          <w:szCs w:val="22"/>
        </w:rPr>
        <w:t> </w:t>
      </w:r>
      <w:r>
        <w:rPr>
          <w:rFonts w:ascii="Arial" w:hAnsi="Arial" w:cs="Arial" w:eastAsia="Arial" w:hint="default"/>
          <w:sz w:val="22"/>
          <w:szCs w:val="22"/>
        </w:rPr>
        <w:t>NJ</w:t>
      </w:r>
    </w:p>
    <w:p>
      <w:pPr>
        <w:spacing w:line="240" w:lineRule="auto" w:before="9"/>
        <w:ind w:right="0"/>
        <w:rPr>
          <w:rFonts w:ascii="Arial" w:hAnsi="Arial" w:cs="Arial" w:eastAsia="Arial" w:hint="default"/>
          <w:sz w:val="20"/>
          <w:szCs w:val="20"/>
        </w:rPr>
      </w:pPr>
    </w:p>
    <w:p>
      <w:pPr>
        <w:spacing w:before="0"/>
        <w:ind w:left="240" w:right="114" w:firstLine="0"/>
        <w:jc w:val="left"/>
        <w:rPr>
          <w:rFonts w:ascii="Arial" w:hAnsi="Arial" w:cs="Arial" w:eastAsia="Arial" w:hint="default"/>
          <w:sz w:val="22"/>
          <w:szCs w:val="22"/>
        </w:rPr>
      </w:pPr>
      <w:r>
        <w:rPr>
          <w:rFonts w:ascii="Arial" w:hAnsi="Arial" w:cs="Arial" w:eastAsia="Arial" w:hint="default"/>
          <w:sz w:val="22"/>
          <w:szCs w:val="22"/>
        </w:rPr>
        <w:t>O‘Meara M., 2009; </w:t>
      </w:r>
      <w:r>
        <w:rPr>
          <w:rFonts w:ascii="Arial" w:hAnsi="Arial" w:cs="Arial" w:eastAsia="Arial" w:hint="default"/>
          <w:i/>
          <w:sz w:val="22"/>
          <w:szCs w:val="22"/>
        </w:rPr>
        <w:t>Food Safari: Glorious Adventures through a World of Cuisines</w:t>
      </w:r>
      <w:r>
        <w:rPr>
          <w:rFonts w:ascii="Arial" w:hAnsi="Arial" w:cs="Arial" w:eastAsia="Arial" w:hint="default"/>
          <w:sz w:val="22"/>
          <w:szCs w:val="22"/>
        </w:rPr>
        <w:t>; Hardie Grant, Melbourne Whitney, Ellie et al; 2011 (1st Edition); Understanding Nutrition:</w:t>
      </w:r>
      <w:r>
        <w:rPr>
          <w:rFonts w:ascii="Arial" w:hAnsi="Arial" w:cs="Arial" w:eastAsia="Arial" w:hint="default"/>
          <w:spacing w:val="-31"/>
          <w:sz w:val="22"/>
          <w:szCs w:val="22"/>
        </w:rPr>
        <w:t> </w:t>
      </w:r>
      <w:r>
        <w:rPr>
          <w:rFonts w:ascii="Arial" w:hAnsi="Arial" w:cs="Arial" w:eastAsia="Arial" w:hint="default"/>
          <w:sz w:val="22"/>
          <w:szCs w:val="22"/>
        </w:rPr>
        <w:t>Australian </w:t>
      </w:r>
      <w:r>
        <w:rPr>
          <w:rFonts w:ascii="Arial" w:hAnsi="Arial" w:cs="Arial" w:eastAsia="Arial" w:hint="default"/>
          <w:sz w:val="22"/>
          <w:szCs w:val="22"/>
        </w:rPr>
        <w:t>and New Zealand Edition;</w:t>
      </w:r>
      <w:r>
        <w:rPr>
          <w:rFonts w:ascii="Arial" w:hAnsi="Arial" w:cs="Arial" w:eastAsia="Arial" w:hint="default"/>
          <w:spacing w:val="-8"/>
          <w:sz w:val="22"/>
          <w:szCs w:val="22"/>
        </w:rPr>
        <w:t> </w:t>
      </w:r>
      <w:r>
        <w:rPr>
          <w:rFonts w:ascii="Arial" w:hAnsi="Arial" w:cs="Arial" w:eastAsia="Arial" w:hint="default"/>
          <w:sz w:val="22"/>
          <w:szCs w:val="22"/>
        </w:rPr>
        <w:t>Cengage</w:t>
      </w:r>
    </w:p>
    <w:p>
      <w:pPr>
        <w:spacing w:line="240" w:lineRule="auto" w:before="8"/>
        <w:ind w:right="0"/>
        <w:rPr>
          <w:rFonts w:ascii="Arial" w:hAnsi="Arial" w:cs="Arial" w:eastAsia="Arial" w:hint="default"/>
          <w:sz w:val="18"/>
          <w:szCs w:val="18"/>
        </w:rPr>
      </w:pPr>
    </w:p>
    <w:p>
      <w:pPr>
        <w:spacing w:line="254" w:lineRule="auto" w:before="0"/>
        <w:ind w:left="240" w:right="1081" w:firstLine="0"/>
        <w:jc w:val="left"/>
        <w:rPr>
          <w:rFonts w:ascii="Arial" w:hAnsi="Arial" w:cs="Arial" w:eastAsia="Arial" w:hint="default"/>
          <w:sz w:val="22"/>
          <w:szCs w:val="22"/>
        </w:rPr>
      </w:pPr>
      <w:r>
        <w:rPr>
          <w:rFonts w:ascii="Arial" w:hAnsi="Arial" w:cs="Arial" w:eastAsia="Arial" w:hint="default"/>
          <w:sz w:val="22"/>
          <w:szCs w:val="22"/>
        </w:rPr>
        <w:t>Rey, M.A. &amp; Wieland, F., 2012 (4th ed</w:t>
      </w:r>
      <w:r>
        <w:rPr>
          <w:rFonts w:ascii="MS Mincho" w:hAnsi="MS Mincho" w:cs="MS Mincho" w:eastAsia="MS Mincho" w:hint="default"/>
          <w:sz w:val="22"/>
          <w:szCs w:val="22"/>
        </w:rPr>
        <w:t>‟</w:t>
      </w:r>
      <w:r>
        <w:rPr>
          <w:rFonts w:ascii="Arial" w:hAnsi="Arial" w:cs="Arial" w:eastAsia="Arial" w:hint="default"/>
          <w:sz w:val="22"/>
          <w:szCs w:val="22"/>
        </w:rPr>
        <w:t>n), </w:t>
      </w:r>
      <w:r>
        <w:rPr>
          <w:rFonts w:ascii="Arial" w:hAnsi="Arial" w:cs="Arial" w:eastAsia="Arial" w:hint="default"/>
          <w:i/>
          <w:sz w:val="22"/>
          <w:szCs w:val="22"/>
        </w:rPr>
        <w:t>Managing service in food and beverage operations</w:t>
      </w:r>
      <w:r>
        <w:rPr>
          <w:rFonts w:ascii="Arial" w:hAnsi="Arial" w:cs="Arial" w:eastAsia="Arial" w:hint="default"/>
          <w:sz w:val="22"/>
          <w:szCs w:val="22"/>
        </w:rPr>
        <w:t>, Educational Institute of the American Hotel &amp; Lodging, Lansing,</w:t>
      </w:r>
      <w:r>
        <w:rPr>
          <w:rFonts w:ascii="Arial" w:hAnsi="Arial" w:cs="Arial" w:eastAsia="Arial" w:hint="default"/>
          <w:spacing w:val="-24"/>
          <w:sz w:val="22"/>
          <w:szCs w:val="22"/>
        </w:rPr>
        <w:t> </w:t>
      </w:r>
      <w:r>
        <w:rPr>
          <w:rFonts w:ascii="Arial" w:hAnsi="Arial" w:cs="Arial" w:eastAsia="Arial" w:hint="default"/>
          <w:sz w:val="22"/>
          <w:szCs w:val="22"/>
        </w:rPr>
        <w:t>Mich</w:t>
      </w:r>
    </w:p>
    <w:p>
      <w:pPr>
        <w:spacing w:line="240" w:lineRule="auto" w:before="8"/>
        <w:ind w:right="0"/>
        <w:rPr>
          <w:rFonts w:ascii="Arial" w:hAnsi="Arial" w:cs="Arial" w:eastAsia="Arial" w:hint="default"/>
          <w:sz w:val="27"/>
          <w:szCs w:val="27"/>
        </w:rPr>
      </w:pPr>
    </w:p>
    <w:p>
      <w:pPr>
        <w:pStyle w:val="BodyText"/>
        <w:spacing w:line="240" w:lineRule="auto" w:before="0"/>
        <w:ind w:left="240" w:right="504" w:firstLine="0"/>
        <w:jc w:val="left"/>
      </w:pPr>
      <w:r>
        <w:rPr>
          <w:rFonts w:ascii="Arial" w:hAnsi="Arial" w:cs="Arial" w:eastAsia="Arial" w:hint="default"/>
          <w:i/>
        </w:rPr>
        <w:t>Safe Food Australia </w:t>
      </w:r>
      <w:r>
        <w:rPr>
          <w:rFonts w:ascii="Arial" w:hAnsi="Arial" w:cs="Arial" w:eastAsia="Arial" w:hint="default"/>
        </w:rPr>
        <w:t>– </w:t>
      </w:r>
      <w:r>
        <w:rPr/>
        <w:t>available through </w:t>
      </w:r>
      <w:r>
        <w:rPr>
          <w:color w:val="0000FF"/>
        </w:rPr>
      </w:r>
      <w:r>
        <w:rPr>
          <w:color w:val="0000FF"/>
          <w:u w:val="single" w:color="0000FF"/>
        </w:rPr>
      </w:r>
      <w:hyperlink r:id="rId281">
        <w:r>
          <w:rPr>
            <w:color w:val="0000FF"/>
            <w:spacing w:val="-1"/>
            <w:u w:val="single" w:color="0000FF"/>
          </w:rPr>
          <w:t>http://www.foodstandards.gov.au/publications/pages/safefoodaustralia2nd519.aspx</w:t>
        </w:r>
        <w:r>
          <w:rPr>
            <w:color w:val="0000FF"/>
            <w:spacing w:val="-1"/>
          </w:rPr>
        </w:r>
        <w:r>
          <w:rPr>
            <w:spacing w:val="-1"/>
          </w:rPr>
        </w:r>
      </w:hyperlink>
    </w:p>
    <w:p>
      <w:pPr>
        <w:spacing w:after="0" w:line="240" w:lineRule="auto"/>
        <w:jc w:val="left"/>
        <w:sectPr>
          <w:headerReference w:type="even" r:id="rId278"/>
          <w:footerReference w:type="even" r:id="rId279"/>
          <w:footerReference w:type="default" r:id="rId280"/>
          <w:pgSz w:w="11910" w:h="16840"/>
          <w:pgMar w:header="0" w:footer="540" w:top="680" w:bottom="720" w:left="1200" w:right="1380"/>
        </w:sectPr>
      </w:pPr>
    </w:p>
    <w:p>
      <w:pPr>
        <w:spacing w:line="240" w:lineRule="auto" w:before="0"/>
        <w:ind w:right="0"/>
        <w:rPr>
          <w:rFonts w:ascii="Arial" w:hAnsi="Arial" w:cs="Arial" w:eastAsia="Arial" w:hint="default"/>
          <w:sz w:val="20"/>
          <w:szCs w:val="20"/>
        </w:rPr>
      </w:pPr>
    </w:p>
    <w:p>
      <w:pPr>
        <w:pStyle w:val="Heading1"/>
        <w:spacing w:line="240" w:lineRule="auto" w:before="186"/>
        <w:ind w:left="242" w:right="1412"/>
        <w:jc w:val="left"/>
        <w:rPr>
          <w:b w:val="0"/>
          <w:bCs w:val="0"/>
        </w:rPr>
      </w:pPr>
      <w:bookmarkStart w:name="_bookmark12" w:id="13"/>
      <w:bookmarkEnd w:id="13"/>
      <w:r>
        <w:rPr>
          <w:b w:val="0"/>
        </w:rPr>
      </w:r>
      <w:r>
        <w:rPr>
          <w:color w:val="45535F"/>
        </w:rPr>
        <w:t>Trainee evaluation</w:t>
      </w:r>
      <w:r>
        <w:rPr>
          <w:color w:val="45535F"/>
          <w:spacing w:val="-2"/>
        </w:rPr>
        <w:t> </w:t>
      </w:r>
      <w:r>
        <w:rPr>
          <w:color w:val="45535F"/>
        </w:rPr>
        <w:t>sheet</w:t>
      </w:r>
      <w:r>
        <w:rPr>
          <w:b w:val="0"/>
        </w:rPr>
      </w:r>
    </w:p>
    <w:p>
      <w:pPr>
        <w:pStyle w:val="Heading4"/>
        <w:spacing w:line="240" w:lineRule="auto" w:before="375"/>
        <w:ind w:left="242" w:right="1412"/>
        <w:jc w:val="left"/>
        <w:rPr>
          <w:b w:val="0"/>
          <w:bCs w:val="0"/>
        </w:rPr>
      </w:pPr>
      <w:r>
        <w:rPr>
          <w:color w:val="45535F"/>
        </w:rPr>
        <w:t>Provide camp site</w:t>
      </w:r>
      <w:r>
        <w:rPr>
          <w:color w:val="45535F"/>
          <w:spacing w:val="-7"/>
        </w:rPr>
        <w:t> </w:t>
      </w:r>
      <w:r>
        <w:rPr>
          <w:color w:val="45535F"/>
        </w:rPr>
        <w:t>catering</w:t>
      </w:r>
      <w:r>
        <w:rPr>
          <w:b w:val="0"/>
        </w:rPr>
      </w:r>
    </w:p>
    <w:p>
      <w:pPr>
        <w:pStyle w:val="BodyText"/>
        <w:spacing w:line="240" w:lineRule="auto" w:before="243"/>
        <w:ind w:left="242" w:right="1412" w:firstLine="0"/>
        <w:jc w:val="left"/>
      </w:pPr>
      <w:r>
        <w:rPr/>
        <w:t>The following statements are about the competency you have just</w:t>
      </w:r>
      <w:r>
        <w:rPr>
          <w:spacing w:val="-19"/>
        </w:rPr>
        <w:t> </w:t>
      </w:r>
      <w:r>
        <w:rPr/>
        <w:t>completed.</w:t>
      </w:r>
    </w:p>
    <w:p>
      <w:pPr>
        <w:spacing w:line="240" w:lineRule="auto" w:before="4"/>
        <w:ind w:right="0"/>
        <w:rPr>
          <w:rFonts w:ascii="Arial" w:hAnsi="Arial" w:cs="Arial" w:eastAsia="Arial" w:hint="default"/>
          <w:sz w:val="14"/>
          <w:szCs w:val="14"/>
        </w:rPr>
      </w:pPr>
    </w:p>
    <w:tbl>
      <w:tblPr>
        <w:tblW w:w="0" w:type="auto"/>
        <w:jc w:val="left"/>
        <w:tblInd w:w="234" w:type="dxa"/>
        <w:tblLayout w:type="fixed"/>
        <w:tblCellMar>
          <w:top w:w="0" w:type="dxa"/>
          <w:left w:w="0" w:type="dxa"/>
          <w:bottom w:w="0" w:type="dxa"/>
          <w:right w:w="0" w:type="dxa"/>
        </w:tblCellMar>
        <w:tblLook w:val="01E0"/>
      </w:tblPr>
      <w:tblGrid>
        <w:gridCol w:w="4820"/>
        <w:gridCol w:w="1028"/>
        <w:gridCol w:w="1030"/>
        <w:gridCol w:w="1028"/>
        <w:gridCol w:w="1027"/>
      </w:tblGrid>
      <w:tr>
        <w:trPr>
          <w:trHeight w:val="871" w:hRule="exact"/>
        </w:trPr>
        <w:tc>
          <w:tcPr>
            <w:tcW w:w="4820" w:type="dxa"/>
            <w:tcBorders>
              <w:top w:val="single" w:sz="6" w:space="0" w:color="000000"/>
              <w:left w:val="single" w:sz="6" w:space="0" w:color="000000"/>
              <w:bottom w:val="single" w:sz="4" w:space="0" w:color="000000"/>
              <w:right w:val="single" w:sz="6" w:space="0" w:color="000000"/>
            </w:tcBorders>
            <w:shd w:val="clear" w:color="auto" w:fill="E26C09"/>
          </w:tcPr>
          <w:p>
            <w:pPr>
              <w:pStyle w:val="TableParagraph"/>
              <w:spacing w:line="240" w:lineRule="auto" w:before="3"/>
              <w:ind w:right="0"/>
              <w:jc w:val="left"/>
              <w:rPr>
                <w:rFonts w:ascii="Arial" w:hAnsi="Arial" w:cs="Arial" w:eastAsia="Arial" w:hint="default"/>
                <w:sz w:val="26"/>
                <w:szCs w:val="26"/>
              </w:rPr>
            </w:pPr>
          </w:p>
          <w:p>
            <w:pPr>
              <w:pStyle w:val="TableParagraph"/>
              <w:spacing w:line="240" w:lineRule="auto"/>
              <w:ind w:left="50" w:right="0"/>
              <w:jc w:val="left"/>
              <w:rPr>
                <w:rFonts w:ascii="Arial" w:hAnsi="Arial" w:cs="Arial" w:eastAsia="Arial" w:hint="default"/>
                <w:sz w:val="20"/>
                <w:szCs w:val="20"/>
              </w:rPr>
            </w:pPr>
            <w:r>
              <w:rPr>
                <w:rFonts w:ascii="Arial"/>
                <w:b/>
                <w:color w:val="FFFFFF"/>
                <w:sz w:val="20"/>
              </w:rPr>
              <w:t>Please tick the appropriate</w:t>
            </w:r>
            <w:r>
              <w:rPr>
                <w:rFonts w:ascii="Arial"/>
                <w:b/>
                <w:color w:val="FFFFFF"/>
                <w:spacing w:val="-12"/>
                <w:sz w:val="20"/>
              </w:rPr>
              <w:t> </w:t>
            </w:r>
            <w:r>
              <w:rPr>
                <w:rFonts w:ascii="Arial"/>
                <w:b/>
                <w:color w:val="FFFFFF"/>
                <w:sz w:val="20"/>
              </w:rPr>
              <w:t>box</w:t>
            </w:r>
            <w:r>
              <w:rPr>
                <w:rFonts w:ascii="Arial"/>
                <w:sz w:val="20"/>
              </w:rPr>
            </w:r>
          </w:p>
        </w:tc>
        <w:tc>
          <w:tcPr>
            <w:tcW w:w="1028" w:type="dxa"/>
            <w:tcBorders>
              <w:top w:val="single" w:sz="6" w:space="0" w:color="000000"/>
              <w:left w:val="single" w:sz="6" w:space="0" w:color="000000"/>
              <w:bottom w:val="single" w:sz="4" w:space="0" w:color="000000"/>
              <w:right w:val="single" w:sz="6" w:space="0" w:color="000000"/>
            </w:tcBorders>
            <w:shd w:val="clear" w:color="auto" w:fill="E26C09"/>
          </w:tcPr>
          <w:p>
            <w:pPr>
              <w:pStyle w:val="TableParagraph"/>
              <w:spacing w:line="240" w:lineRule="auto" w:before="3"/>
              <w:ind w:right="0"/>
              <w:jc w:val="left"/>
              <w:rPr>
                <w:rFonts w:ascii="Arial" w:hAnsi="Arial" w:cs="Arial" w:eastAsia="Arial" w:hint="default"/>
                <w:sz w:val="26"/>
                <w:szCs w:val="26"/>
              </w:rPr>
            </w:pPr>
          </w:p>
          <w:p>
            <w:pPr>
              <w:pStyle w:val="TableParagraph"/>
              <w:spacing w:line="240" w:lineRule="auto"/>
              <w:ind w:left="223" w:right="0"/>
              <w:jc w:val="left"/>
              <w:rPr>
                <w:rFonts w:ascii="Arial" w:hAnsi="Arial" w:cs="Arial" w:eastAsia="Arial" w:hint="default"/>
                <w:sz w:val="20"/>
                <w:szCs w:val="20"/>
              </w:rPr>
            </w:pPr>
            <w:r>
              <w:rPr>
                <w:rFonts w:ascii="Arial"/>
                <w:b/>
                <w:color w:val="FFFFFF"/>
                <w:sz w:val="20"/>
              </w:rPr>
              <w:t>Agree</w:t>
            </w:r>
            <w:r>
              <w:rPr>
                <w:rFonts w:ascii="Arial"/>
                <w:sz w:val="20"/>
              </w:rPr>
            </w:r>
          </w:p>
        </w:tc>
        <w:tc>
          <w:tcPr>
            <w:tcW w:w="1030" w:type="dxa"/>
            <w:tcBorders>
              <w:top w:val="single" w:sz="6" w:space="0" w:color="000000"/>
              <w:left w:val="single" w:sz="6" w:space="0" w:color="000000"/>
              <w:bottom w:val="single" w:sz="4" w:space="0" w:color="000000"/>
              <w:right w:val="single" w:sz="6" w:space="0" w:color="000000"/>
            </w:tcBorders>
            <w:shd w:val="clear" w:color="auto" w:fill="E26C09"/>
          </w:tcPr>
          <w:p>
            <w:pPr>
              <w:pStyle w:val="TableParagraph"/>
              <w:spacing w:line="240" w:lineRule="auto" w:before="10"/>
              <w:ind w:right="0"/>
              <w:jc w:val="left"/>
              <w:rPr>
                <w:rFonts w:ascii="Arial" w:hAnsi="Arial" w:cs="Arial" w:eastAsia="Arial" w:hint="default"/>
                <w:sz w:val="15"/>
                <w:szCs w:val="15"/>
              </w:rPr>
            </w:pPr>
          </w:p>
          <w:p>
            <w:pPr>
              <w:pStyle w:val="TableParagraph"/>
              <w:spacing w:line="247" w:lineRule="auto"/>
              <w:ind w:left="235" w:right="234" w:firstLine="16"/>
              <w:jc w:val="left"/>
              <w:rPr>
                <w:rFonts w:ascii="Arial" w:hAnsi="Arial" w:cs="Arial" w:eastAsia="Arial" w:hint="default"/>
                <w:sz w:val="20"/>
                <w:szCs w:val="20"/>
              </w:rPr>
            </w:pPr>
            <w:r>
              <w:rPr>
                <w:rFonts w:ascii="Arial" w:hAnsi="Arial" w:cs="Arial" w:eastAsia="Arial" w:hint="default"/>
                <w:b/>
                <w:bCs/>
                <w:color w:val="FFFFFF"/>
                <w:sz w:val="20"/>
                <w:szCs w:val="20"/>
              </w:rPr>
              <w:t>Don’t </w:t>
            </w:r>
            <w:r>
              <w:rPr>
                <w:rFonts w:ascii="Arial" w:hAnsi="Arial" w:cs="Arial" w:eastAsia="Arial" w:hint="default"/>
                <w:b/>
                <w:bCs/>
                <w:color w:val="FFFFFF"/>
                <w:sz w:val="20"/>
                <w:szCs w:val="20"/>
              </w:rPr>
              <w:t>Know</w:t>
            </w:r>
            <w:r>
              <w:rPr>
                <w:rFonts w:ascii="Arial" w:hAnsi="Arial" w:cs="Arial" w:eastAsia="Arial" w:hint="default"/>
                <w:sz w:val="20"/>
                <w:szCs w:val="20"/>
              </w:rPr>
            </w:r>
          </w:p>
        </w:tc>
        <w:tc>
          <w:tcPr>
            <w:tcW w:w="1028" w:type="dxa"/>
            <w:tcBorders>
              <w:top w:val="single" w:sz="6" w:space="0" w:color="000000"/>
              <w:left w:val="single" w:sz="6" w:space="0" w:color="000000"/>
              <w:bottom w:val="single" w:sz="4" w:space="0" w:color="000000"/>
              <w:right w:val="single" w:sz="6" w:space="0" w:color="000000"/>
            </w:tcBorders>
            <w:shd w:val="clear" w:color="auto" w:fill="E26C09"/>
          </w:tcPr>
          <w:p>
            <w:pPr>
              <w:pStyle w:val="TableParagraph"/>
              <w:spacing w:line="240" w:lineRule="auto" w:before="10"/>
              <w:ind w:right="0"/>
              <w:jc w:val="left"/>
              <w:rPr>
                <w:rFonts w:ascii="Arial" w:hAnsi="Arial" w:cs="Arial" w:eastAsia="Arial" w:hint="default"/>
                <w:sz w:val="15"/>
                <w:szCs w:val="15"/>
              </w:rPr>
            </w:pPr>
          </w:p>
          <w:p>
            <w:pPr>
              <w:pStyle w:val="TableParagraph"/>
              <w:spacing w:line="247" w:lineRule="auto"/>
              <w:ind w:left="220" w:right="180" w:hanging="44"/>
              <w:jc w:val="left"/>
              <w:rPr>
                <w:rFonts w:ascii="Arial" w:hAnsi="Arial" w:cs="Arial" w:eastAsia="Arial" w:hint="default"/>
                <w:sz w:val="20"/>
                <w:szCs w:val="20"/>
              </w:rPr>
            </w:pPr>
            <w:r>
              <w:rPr>
                <w:rFonts w:ascii="Arial"/>
                <w:b/>
                <w:color w:val="FFFFFF"/>
                <w:sz w:val="20"/>
              </w:rPr>
              <w:t>Do Not Agree</w:t>
            </w:r>
            <w:r>
              <w:rPr>
                <w:rFonts w:ascii="Arial"/>
                <w:sz w:val="20"/>
              </w:rPr>
            </w:r>
          </w:p>
        </w:tc>
        <w:tc>
          <w:tcPr>
            <w:tcW w:w="1027" w:type="dxa"/>
            <w:tcBorders>
              <w:top w:val="single" w:sz="6" w:space="0" w:color="000000"/>
              <w:left w:val="single" w:sz="6" w:space="0" w:color="000000"/>
              <w:bottom w:val="single" w:sz="4" w:space="0" w:color="000000"/>
              <w:right w:val="single" w:sz="6" w:space="0" w:color="000000"/>
            </w:tcBorders>
            <w:shd w:val="clear" w:color="auto" w:fill="E26C09"/>
          </w:tcPr>
          <w:p>
            <w:pPr>
              <w:pStyle w:val="TableParagraph"/>
              <w:spacing w:line="240" w:lineRule="auto" w:before="10"/>
              <w:ind w:right="0"/>
              <w:jc w:val="left"/>
              <w:rPr>
                <w:rFonts w:ascii="Arial" w:hAnsi="Arial" w:cs="Arial" w:eastAsia="Arial" w:hint="default"/>
                <w:sz w:val="15"/>
                <w:szCs w:val="15"/>
              </w:rPr>
            </w:pPr>
          </w:p>
          <w:p>
            <w:pPr>
              <w:pStyle w:val="TableParagraph"/>
              <w:spacing w:line="247" w:lineRule="auto"/>
              <w:ind w:left="225" w:right="69" w:hanging="159"/>
              <w:jc w:val="left"/>
              <w:rPr>
                <w:rFonts w:ascii="Arial" w:hAnsi="Arial" w:cs="Arial" w:eastAsia="Arial" w:hint="default"/>
                <w:sz w:val="20"/>
                <w:szCs w:val="20"/>
              </w:rPr>
            </w:pPr>
            <w:r>
              <w:rPr>
                <w:rFonts w:ascii="Arial"/>
                <w:b/>
                <w:color w:val="FFFFFF"/>
                <w:sz w:val="20"/>
              </w:rPr>
              <w:t>Does</w:t>
            </w:r>
            <w:r>
              <w:rPr>
                <w:rFonts w:ascii="Arial"/>
                <w:b/>
                <w:color w:val="FFFFFF"/>
                <w:spacing w:val="-5"/>
                <w:sz w:val="20"/>
              </w:rPr>
              <w:t> </w:t>
            </w:r>
            <w:r>
              <w:rPr>
                <w:rFonts w:ascii="Arial"/>
                <w:b/>
                <w:color w:val="FFFFFF"/>
                <w:sz w:val="20"/>
              </w:rPr>
              <w:t>Not </w:t>
            </w:r>
            <w:r>
              <w:rPr>
                <w:rFonts w:ascii="Arial"/>
                <w:b/>
                <w:color w:val="FFFFFF"/>
                <w:sz w:val="20"/>
              </w:rPr>
              <w:t>Apply</w:t>
            </w:r>
            <w:r>
              <w:rPr>
                <w:rFonts w:ascii="Arial"/>
                <w:sz w:val="20"/>
              </w:rPr>
            </w:r>
          </w:p>
        </w:tc>
      </w:tr>
      <w:tr>
        <w:trPr>
          <w:trHeight w:val="821" w:hRule="exact"/>
        </w:trPr>
        <w:tc>
          <w:tcPr>
            <w:tcW w:w="4820" w:type="dxa"/>
            <w:tcBorders>
              <w:top w:val="single" w:sz="4" w:space="0" w:color="000000"/>
              <w:left w:val="single" w:sz="6" w:space="0" w:color="000000"/>
              <w:bottom w:val="single" w:sz="6" w:space="0" w:color="000000"/>
              <w:right w:val="single" w:sz="6" w:space="0" w:color="000000"/>
            </w:tcBorders>
          </w:tcPr>
          <w:p>
            <w:pPr>
              <w:pStyle w:val="TableParagraph"/>
              <w:spacing w:line="242" w:lineRule="auto" w:before="170"/>
              <w:ind w:left="50" w:right="468"/>
              <w:jc w:val="left"/>
              <w:rPr>
                <w:rFonts w:ascii="Arial" w:hAnsi="Arial" w:cs="Arial" w:eastAsia="Arial" w:hint="default"/>
                <w:sz w:val="20"/>
                <w:szCs w:val="20"/>
              </w:rPr>
            </w:pPr>
            <w:r>
              <w:rPr>
                <w:rFonts w:ascii="Arial"/>
                <w:sz w:val="20"/>
              </w:rPr>
              <w:t>There was too much in this competency to</w:t>
            </w:r>
            <w:r>
              <w:rPr>
                <w:rFonts w:ascii="Arial"/>
                <w:spacing w:val="-17"/>
                <w:sz w:val="20"/>
              </w:rPr>
              <w:t> </w:t>
            </w:r>
            <w:r>
              <w:rPr>
                <w:rFonts w:ascii="Arial"/>
                <w:sz w:val="20"/>
              </w:rPr>
              <w:t>cover </w:t>
            </w:r>
            <w:r>
              <w:rPr>
                <w:rFonts w:ascii="Arial"/>
                <w:sz w:val="20"/>
              </w:rPr>
              <w:t>without</w:t>
            </w:r>
            <w:r>
              <w:rPr>
                <w:rFonts w:ascii="Arial"/>
                <w:spacing w:val="-6"/>
                <w:sz w:val="20"/>
              </w:rPr>
              <w:t> </w:t>
            </w:r>
            <w:r>
              <w:rPr>
                <w:rFonts w:ascii="Arial"/>
                <w:sz w:val="20"/>
              </w:rPr>
              <w:t>rushing.</w:t>
            </w:r>
          </w:p>
        </w:tc>
        <w:tc>
          <w:tcPr>
            <w:tcW w:w="1028" w:type="dxa"/>
            <w:tcBorders>
              <w:top w:val="single" w:sz="4"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6"/>
                <w:szCs w:val="16"/>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30" w:type="dxa"/>
            <w:tcBorders>
              <w:top w:val="single" w:sz="4"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6"/>
                <w:szCs w:val="16"/>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8" w:type="dxa"/>
            <w:tcBorders>
              <w:top w:val="single" w:sz="4"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6"/>
                <w:szCs w:val="16"/>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7" w:type="dxa"/>
            <w:tcBorders>
              <w:top w:val="single" w:sz="4"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6"/>
                <w:szCs w:val="16"/>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r>
      <w:tr>
        <w:trPr>
          <w:trHeight w:val="735"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0"/>
              <w:ind w:left="50" w:right="0"/>
              <w:jc w:val="left"/>
              <w:rPr>
                <w:rFonts w:ascii="Arial" w:hAnsi="Arial" w:cs="Arial" w:eastAsia="Arial" w:hint="default"/>
                <w:sz w:val="20"/>
                <w:szCs w:val="20"/>
              </w:rPr>
            </w:pPr>
            <w:r>
              <w:rPr>
                <w:rFonts w:ascii="Arial"/>
                <w:sz w:val="20"/>
              </w:rPr>
              <w:t>Most of the competency seemed relevant to</w:t>
            </w:r>
            <w:r>
              <w:rPr>
                <w:rFonts w:ascii="Arial"/>
                <w:spacing w:val="-17"/>
                <w:sz w:val="20"/>
              </w:rPr>
              <w:t> </w:t>
            </w:r>
            <w:r>
              <w:rPr>
                <w:rFonts w:ascii="Arial"/>
                <w:sz w:val="20"/>
              </w:rPr>
              <w:t>me.</w:t>
            </w: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r>
      <w:tr>
        <w:trPr>
          <w:trHeight w:val="732"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0"/>
              <w:ind w:left="50" w:right="0"/>
              <w:jc w:val="left"/>
              <w:rPr>
                <w:rFonts w:ascii="Arial" w:hAnsi="Arial" w:cs="Arial" w:eastAsia="Arial" w:hint="default"/>
                <w:sz w:val="20"/>
                <w:szCs w:val="20"/>
              </w:rPr>
            </w:pPr>
            <w:r>
              <w:rPr>
                <w:rFonts w:ascii="Arial"/>
                <w:sz w:val="20"/>
              </w:rPr>
              <w:t>The competency was at the right level for</w:t>
            </w:r>
            <w:r>
              <w:rPr>
                <w:rFonts w:ascii="Arial"/>
                <w:spacing w:val="-17"/>
                <w:sz w:val="20"/>
              </w:rPr>
              <w:t> </w:t>
            </w:r>
            <w:r>
              <w:rPr>
                <w:rFonts w:ascii="Arial"/>
                <w:sz w:val="20"/>
              </w:rPr>
              <w:t>me.</w:t>
            </w: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r>
      <w:tr>
        <w:trPr>
          <w:trHeight w:val="734"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2"/>
              <w:ind w:left="50" w:right="0"/>
              <w:jc w:val="left"/>
              <w:rPr>
                <w:rFonts w:ascii="Arial" w:hAnsi="Arial" w:cs="Arial" w:eastAsia="Arial" w:hint="default"/>
                <w:sz w:val="20"/>
                <w:szCs w:val="20"/>
              </w:rPr>
            </w:pPr>
            <w:r>
              <w:rPr>
                <w:rFonts w:ascii="Arial"/>
                <w:sz w:val="20"/>
              </w:rPr>
              <w:t>I got enough help from my</w:t>
            </w:r>
            <w:r>
              <w:rPr>
                <w:rFonts w:ascii="Arial"/>
                <w:spacing w:val="-18"/>
                <w:sz w:val="20"/>
              </w:rPr>
              <w:t> </w:t>
            </w:r>
            <w:r>
              <w:rPr>
                <w:rFonts w:ascii="Arial"/>
                <w:sz w:val="20"/>
              </w:rPr>
              <w:t>trainer.</w:t>
            </w: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r>
      <w:tr>
        <w:trPr>
          <w:trHeight w:val="732"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0"/>
              <w:ind w:left="50" w:right="0"/>
              <w:jc w:val="left"/>
              <w:rPr>
                <w:rFonts w:ascii="Arial" w:hAnsi="Arial" w:cs="Arial" w:eastAsia="Arial" w:hint="default"/>
                <w:sz w:val="20"/>
                <w:szCs w:val="20"/>
              </w:rPr>
            </w:pPr>
            <w:r>
              <w:rPr>
                <w:rFonts w:ascii="Arial"/>
                <w:sz w:val="20"/>
              </w:rPr>
              <w:t>The amount of activities was</w:t>
            </w:r>
            <w:r>
              <w:rPr>
                <w:rFonts w:ascii="Arial"/>
                <w:spacing w:val="-13"/>
                <w:sz w:val="20"/>
              </w:rPr>
              <w:t> </w:t>
            </w:r>
            <w:r>
              <w:rPr>
                <w:rFonts w:ascii="Arial"/>
                <w:sz w:val="20"/>
              </w:rPr>
              <w:t>sufficient.</w:t>
            </w: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r>
      <w:tr>
        <w:trPr>
          <w:trHeight w:val="826"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2"/>
              <w:ind w:left="50" w:right="867"/>
              <w:jc w:val="left"/>
              <w:rPr>
                <w:rFonts w:ascii="Arial" w:hAnsi="Arial" w:cs="Arial" w:eastAsia="Arial" w:hint="default"/>
                <w:sz w:val="20"/>
                <w:szCs w:val="20"/>
              </w:rPr>
            </w:pPr>
            <w:r>
              <w:rPr>
                <w:rFonts w:ascii="Arial"/>
                <w:sz w:val="20"/>
              </w:rPr>
              <w:t>The competency allowed me to use my</w:t>
            </w:r>
            <w:r>
              <w:rPr>
                <w:rFonts w:ascii="Arial"/>
                <w:spacing w:val="-17"/>
                <w:sz w:val="20"/>
              </w:rPr>
              <w:t> </w:t>
            </w:r>
            <w:r>
              <w:rPr>
                <w:rFonts w:ascii="Arial"/>
                <w:sz w:val="20"/>
              </w:rPr>
              <w:t>own </w:t>
            </w:r>
            <w:r>
              <w:rPr>
                <w:rFonts w:ascii="Arial"/>
                <w:sz w:val="20"/>
              </w:rPr>
              <w:t>initiative.</w:t>
            </w: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p>
            <w:pPr>
              <w:pStyle w:val="TableParagraph"/>
              <w:spacing w:line="240" w:lineRule="auto" w:before="10"/>
              <w:ind w:right="0"/>
              <w:jc w:val="left"/>
              <w:rPr>
                <w:rFonts w:ascii="Arial" w:hAnsi="Arial" w:cs="Arial" w:eastAsia="Arial" w:hint="default"/>
                <w:sz w:val="19"/>
                <w:szCs w:val="19"/>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p>
            <w:pPr>
              <w:pStyle w:val="TableParagraph"/>
              <w:spacing w:line="240" w:lineRule="auto" w:before="10"/>
              <w:ind w:right="0"/>
              <w:jc w:val="left"/>
              <w:rPr>
                <w:rFonts w:ascii="Arial" w:hAnsi="Arial" w:cs="Arial" w:eastAsia="Arial" w:hint="default"/>
                <w:sz w:val="19"/>
                <w:szCs w:val="19"/>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p>
            <w:pPr>
              <w:pStyle w:val="TableParagraph"/>
              <w:spacing w:line="240" w:lineRule="auto" w:before="10"/>
              <w:ind w:right="0"/>
              <w:jc w:val="left"/>
              <w:rPr>
                <w:rFonts w:ascii="Arial" w:hAnsi="Arial" w:cs="Arial" w:eastAsia="Arial" w:hint="default"/>
                <w:sz w:val="19"/>
                <w:szCs w:val="19"/>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p>
            <w:pPr>
              <w:pStyle w:val="TableParagraph"/>
              <w:spacing w:line="240" w:lineRule="auto" w:before="10"/>
              <w:ind w:right="0"/>
              <w:jc w:val="left"/>
              <w:rPr>
                <w:rFonts w:ascii="Arial" w:hAnsi="Arial" w:cs="Arial" w:eastAsia="Arial" w:hint="default"/>
                <w:sz w:val="19"/>
                <w:szCs w:val="19"/>
              </w:rPr>
            </w:pPr>
          </w:p>
        </w:tc>
      </w:tr>
      <w:tr>
        <w:trPr>
          <w:trHeight w:val="732"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0"/>
              <w:ind w:left="50" w:right="0"/>
              <w:jc w:val="left"/>
              <w:rPr>
                <w:rFonts w:ascii="Arial" w:hAnsi="Arial" w:cs="Arial" w:eastAsia="Arial" w:hint="default"/>
                <w:sz w:val="20"/>
                <w:szCs w:val="20"/>
              </w:rPr>
            </w:pPr>
            <w:r>
              <w:rPr>
                <w:rFonts w:ascii="Arial"/>
                <w:sz w:val="20"/>
              </w:rPr>
              <w:t>My training was</w:t>
            </w:r>
            <w:r>
              <w:rPr>
                <w:rFonts w:ascii="Arial"/>
                <w:spacing w:val="-11"/>
                <w:sz w:val="20"/>
              </w:rPr>
              <w:t> </w:t>
            </w:r>
            <w:r>
              <w:rPr>
                <w:rFonts w:ascii="Arial"/>
                <w:sz w:val="20"/>
              </w:rPr>
              <w:t>well-organised.</w:t>
            </w: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r>
      <w:tr>
        <w:trPr>
          <w:trHeight w:val="734"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0"/>
              <w:ind w:left="50" w:right="0"/>
              <w:jc w:val="left"/>
              <w:rPr>
                <w:rFonts w:ascii="Arial" w:hAnsi="Arial" w:cs="Arial" w:eastAsia="Arial" w:hint="default"/>
                <w:sz w:val="20"/>
                <w:szCs w:val="20"/>
              </w:rPr>
            </w:pPr>
            <w:r>
              <w:rPr>
                <w:rFonts w:ascii="Arial"/>
                <w:sz w:val="20"/>
              </w:rPr>
              <w:t>My trainer had time to answer my</w:t>
            </w:r>
            <w:r>
              <w:rPr>
                <w:rFonts w:ascii="Arial"/>
                <w:spacing w:val="-15"/>
                <w:sz w:val="20"/>
              </w:rPr>
              <w:t> </w:t>
            </w:r>
            <w:r>
              <w:rPr>
                <w:rFonts w:ascii="Arial"/>
                <w:sz w:val="20"/>
              </w:rPr>
              <w:t>questions.</w:t>
            </w: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r>
      <w:tr>
        <w:trPr>
          <w:trHeight w:val="732"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0"/>
              <w:ind w:left="50" w:right="0"/>
              <w:jc w:val="left"/>
              <w:rPr>
                <w:rFonts w:ascii="Arial" w:hAnsi="Arial" w:cs="Arial" w:eastAsia="Arial" w:hint="default"/>
                <w:sz w:val="20"/>
                <w:szCs w:val="20"/>
              </w:rPr>
            </w:pPr>
            <w:r>
              <w:rPr>
                <w:rFonts w:ascii="Arial"/>
                <w:sz w:val="20"/>
              </w:rPr>
              <w:t>I understood how I was going to be</w:t>
            </w:r>
            <w:r>
              <w:rPr>
                <w:rFonts w:ascii="Arial"/>
                <w:spacing w:val="-12"/>
                <w:sz w:val="20"/>
              </w:rPr>
              <w:t> </w:t>
            </w:r>
            <w:r>
              <w:rPr>
                <w:rFonts w:ascii="Arial"/>
                <w:sz w:val="20"/>
              </w:rPr>
              <w:t>assessed.</w:t>
            </w: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r>
      <w:tr>
        <w:trPr>
          <w:trHeight w:val="734"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2"/>
              <w:ind w:left="50" w:right="0"/>
              <w:jc w:val="left"/>
              <w:rPr>
                <w:rFonts w:ascii="Arial" w:hAnsi="Arial" w:cs="Arial" w:eastAsia="Arial" w:hint="default"/>
                <w:sz w:val="20"/>
                <w:szCs w:val="20"/>
              </w:rPr>
            </w:pPr>
            <w:r>
              <w:rPr>
                <w:rFonts w:ascii="Arial"/>
                <w:sz w:val="20"/>
              </w:rPr>
              <w:t>I was given enough time to</w:t>
            </w:r>
            <w:r>
              <w:rPr>
                <w:rFonts w:ascii="Arial"/>
                <w:spacing w:val="-13"/>
                <w:sz w:val="20"/>
              </w:rPr>
              <w:t> </w:t>
            </w:r>
            <w:r>
              <w:rPr>
                <w:rFonts w:ascii="Arial"/>
                <w:sz w:val="20"/>
              </w:rPr>
              <w:t>practice.</w:t>
            </w: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r>
      <w:tr>
        <w:trPr>
          <w:trHeight w:val="734"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0"/>
              <w:ind w:left="50" w:right="0"/>
              <w:jc w:val="left"/>
              <w:rPr>
                <w:rFonts w:ascii="Arial" w:hAnsi="Arial" w:cs="Arial" w:eastAsia="Arial" w:hint="default"/>
                <w:sz w:val="20"/>
                <w:szCs w:val="20"/>
              </w:rPr>
            </w:pPr>
            <w:r>
              <w:rPr>
                <w:rFonts w:ascii="Arial"/>
                <w:sz w:val="20"/>
              </w:rPr>
              <w:t>My trainer feedback was</w:t>
            </w:r>
            <w:r>
              <w:rPr>
                <w:rFonts w:ascii="Arial"/>
                <w:spacing w:val="-9"/>
                <w:sz w:val="20"/>
              </w:rPr>
              <w:t> </w:t>
            </w:r>
            <w:r>
              <w:rPr>
                <w:rFonts w:ascii="Arial"/>
                <w:sz w:val="20"/>
              </w:rPr>
              <w:t>useful.</w:t>
            </w: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r>
      <w:tr>
        <w:trPr>
          <w:trHeight w:val="733"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0"/>
              <w:ind w:left="50" w:right="0"/>
              <w:jc w:val="left"/>
              <w:rPr>
                <w:rFonts w:ascii="Arial" w:hAnsi="Arial" w:cs="Arial" w:eastAsia="Arial" w:hint="default"/>
                <w:sz w:val="20"/>
                <w:szCs w:val="20"/>
              </w:rPr>
            </w:pPr>
            <w:r>
              <w:rPr>
                <w:rFonts w:ascii="Arial"/>
                <w:sz w:val="20"/>
              </w:rPr>
              <w:t>Enough equipment was available and it worked</w:t>
            </w:r>
            <w:r>
              <w:rPr>
                <w:rFonts w:ascii="Arial"/>
                <w:spacing w:val="-18"/>
                <w:sz w:val="20"/>
              </w:rPr>
              <w:t> </w:t>
            </w:r>
            <w:r>
              <w:rPr>
                <w:rFonts w:ascii="Arial"/>
                <w:sz w:val="20"/>
              </w:rPr>
              <w:t>well.</w:t>
            </w: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r>
      <w:tr>
        <w:trPr>
          <w:trHeight w:val="732" w:hRule="exact"/>
        </w:trPr>
        <w:tc>
          <w:tcPr>
            <w:tcW w:w="4820" w:type="dxa"/>
            <w:tcBorders>
              <w:top w:val="single" w:sz="6" w:space="0" w:color="000000"/>
              <w:left w:val="single" w:sz="6" w:space="0" w:color="000000"/>
              <w:bottom w:val="single" w:sz="4" w:space="0" w:color="000000"/>
              <w:right w:val="single" w:sz="6" w:space="0" w:color="000000"/>
            </w:tcBorders>
          </w:tcPr>
          <w:p>
            <w:pPr>
              <w:pStyle w:val="TableParagraph"/>
              <w:spacing w:line="240" w:lineRule="auto" w:before="172"/>
              <w:ind w:left="50" w:right="0"/>
              <w:jc w:val="left"/>
              <w:rPr>
                <w:rFonts w:ascii="Arial" w:hAnsi="Arial" w:cs="Arial" w:eastAsia="Arial" w:hint="default"/>
                <w:sz w:val="20"/>
                <w:szCs w:val="20"/>
              </w:rPr>
            </w:pPr>
            <w:r>
              <w:rPr>
                <w:rFonts w:ascii="Arial"/>
                <w:sz w:val="20"/>
              </w:rPr>
              <w:t>The activities were too hard for</w:t>
            </w:r>
            <w:r>
              <w:rPr>
                <w:rFonts w:ascii="Arial"/>
                <w:spacing w:val="-10"/>
                <w:sz w:val="20"/>
              </w:rPr>
              <w:t> </w:t>
            </w:r>
            <w:r>
              <w:rPr>
                <w:rFonts w:ascii="Arial"/>
                <w:sz w:val="20"/>
              </w:rPr>
              <w:t>me.</w:t>
            </w:r>
          </w:p>
        </w:tc>
        <w:tc>
          <w:tcPr>
            <w:tcW w:w="1028" w:type="dxa"/>
            <w:tcBorders>
              <w:top w:val="single" w:sz="6" w:space="0" w:color="000000"/>
              <w:left w:val="single" w:sz="6" w:space="0" w:color="000000"/>
              <w:bottom w:val="single" w:sz="4"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30" w:type="dxa"/>
            <w:tcBorders>
              <w:top w:val="single" w:sz="6" w:space="0" w:color="000000"/>
              <w:left w:val="single" w:sz="6" w:space="0" w:color="000000"/>
              <w:bottom w:val="single" w:sz="4"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8" w:type="dxa"/>
            <w:tcBorders>
              <w:top w:val="single" w:sz="6" w:space="0" w:color="000000"/>
              <w:left w:val="single" w:sz="6" w:space="0" w:color="000000"/>
              <w:bottom w:val="single" w:sz="4"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7" w:type="dxa"/>
            <w:tcBorders>
              <w:top w:val="single" w:sz="6" w:space="0" w:color="000000"/>
              <w:left w:val="single" w:sz="6" w:space="0" w:color="000000"/>
              <w:bottom w:val="single" w:sz="4" w:space="0" w:color="000000"/>
              <w:right w:val="single" w:sz="6" w:space="0" w:color="000000"/>
            </w:tcBorders>
          </w:tcPr>
          <w:p>
            <w:pPr>
              <w:pStyle w:val="TableParagraph"/>
              <w:spacing w:line="240" w:lineRule="auto" w:before="3"/>
              <w:ind w:right="0"/>
              <w:jc w:val="left"/>
              <w:rPr>
                <w:rFonts w:ascii="Arial" w:hAnsi="Arial" w:cs="Arial" w:eastAsia="Arial" w:hint="default"/>
                <w:sz w:val="11"/>
                <w:szCs w:val="11"/>
              </w:rPr>
            </w:pPr>
          </w:p>
          <w:p>
            <w:pPr>
              <w:pStyle w:val="TableParagraph"/>
              <w:spacing w:line="223" w:lineRule="exact"/>
              <w:ind w:left="39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r>
    </w:tbl>
    <w:p>
      <w:pPr>
        <w:spacing w:after="0" w:line="240" w:lineRule="auto"/>
        <w:jc w:val="left"/>
        <w:rPr>
          <w:rFonts w:ascii="Arial" w:hAnsi="Arial" w:cs="Arial" w:eastAsia="Arial" w:hint="default"/>
          <w:sz w:val="20"/>
          <w:szCs w:val="20"/>
        </w:rPr>
        <w:sectPr>
          <w:headerReference w:type="default" r:id="rId282"/>
          <w:headerReference w:type="even" r:id="rId283"/>
          <w:pgSz w:w="11910" w:h="16840"/>
          <w:pgMar w:header="708" w:footer="1001" w:top="1260" w:bottom="1200" w:left="1460" w:right="1120"/>
        </w:sectPr>
      </w:pPr>
    </w:p>
    <w:p>
      <w:pPr>
        <w:spacing w:line="240" w:lineRule="auto" w:before="5"/>
        <w:ind w:right="0"/>
        <w:rPr>
          <w:rFonts w:ascii="Arial" w:hAnsi="Arial" w:cs="Arial" w:eastAsia="Arial" w:hint="default"/>
          <w:sz w:val="11"/>
          <w:szCs w:val="11"/>
        </w:rPr>
      </w:pPr>
    </w:p>
    <w:p>
      <w:pPr>
        <w:pStyle w:val="BodyText"/>
        <w:spacing w:line="240" w:lineRule="auto" w:before="72"/>
        <w:ind w:left="242" w:right="1412" w:firstLine="0"/>
        <w:jc w:val="left"/>
      </w:pPr>
      <w:r>
        <w:rPr/>
        <w:t>The best things about this unit</w:t>
      </w:r>
      <w:r>
        <w:rPr>
          <w:spacing w:val="-8"/>
        </w:rPr>
        <w:t> </w:t>
      </w:r>
      <w:r>
        <w:rPr/>
        <w:t>were:</w:t>
      </w:r>
    </w:p>
    <w:p>
      <w:pPr>
        <w:spacing w:line="240" w:lineRule="auto" w:before="0"/>
        <w:ind w:right="0"/>
        <w:rPr>
          <w:rFonts w:ascii="Arial" w:hAnsi="Arial" w:cs="Arial" w:eastAsia="Arial" w:hint="default"/>
          <w:sz w:val="20"/>
          <w:szCs w:val="20"/>
        </w:rPr>
      </w:pPr>
    </w:p>
    <w:p>
      <w:pPr>
        <w:spacing w:line="240" w:lineRule="auto" w:before="4" w:after="0"/>
        <w:ind w:right="0"/>
        <w:rPr>
          <w:rFonts w:ascii="Arial" w:hAnsi="Arial" w:cs="Arial" w:eastAsia="Arial" w:hint="default"/>
          <w:sz w:val="21"/>
          <w:szCs w:val="21"/>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2"/>
        <w:ind w:right="0"/>
        <w:rPr>
          <w:rFonts w:ascii="Arial" w:hAnsi="Arial" w:cs="Arial" w:eastAsia="Arial" w:hint="default"/>
          <w:sz w:val="14"/>
          <w:szCs w:val="14"/>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7"/>
        <w:ind w:right="0"/>
        <w:rPr>
          <w:rFonts w:ascii="Arial" w:hAnsi="Arial" w:cs="Arial" w:eastAsia="Arial" w:hint="default"/>
          <w:sz w:val="14"/>
          <w:szCs w:val="14"/>
        </w:rPr>
      </w:pPr>
    </w:p>
    <w:p>
      <w:pPr>
        <w:pStyle w:val="BodyText"/>
        <w:spacing w:line="240" w:lineRule="auto" w:before="72"/>
        <w:ind w:left="242" w:right="1412" w:firstLine="0"/>
        <w:jc w:val="left"/>
      </w:pPr>
      <w:r>
        <w:rPr/>
        <w:t>The worst things about this unit</w:t>
      </w:r>
      <w:r>
        <w:rPr>
          <w:spacing w:val="-12"/>
        </w:rPr>
        <w:t> </w:t>
      </w:r>
      <w:r>
        <w:rPr/>
        <w:t>were:</w:t>
      </w:r>
    </w:p>
    <w:p>
      <w:pPr>
        <w:spacing w:line="240" w:lineRule="auto" w:before="0"/>
        <w:ind w:right="0"/>
        <w:rPr>
          <w:rFonts w:ascii="Arial" w:hAnsi="Arial" w:cs="Arial" w:eastAsia="Arial" w:hint="default"/>
          <w:sz w:val="20"/>
          <w:szCs w:val="20"/>
        </w:rPr>
      </w:pPr>
    </w:p>
    <w:p>
      <w:pPr>
        <w:spacing w:line="240" w:lineRule="auto" w:before="4" w:after="0"/>
        <w:ind w:right="0"/>
        <w:rPr>
          <w:rFonts w:ascii="Arial" w:hAnsi="Arial" w:cs="Arial" w:eastAsia="Arial" w:hint="default"/>
          <w:sz w:val="21"/>
          <w:szCs w:val="21"/>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2"/>
        <w:ind w:right="0"/>
        <w:rPr>
          <w:rFonts w:ascii="Arial" w:hAnsi="Arial" w:cs="Arial" w:eastAsia="Arial" w:hint="default"/>
          <w:sz w:val="14"/>
          <w:szCs w:val="14"/>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8"/>
        <w:ind w:right="0"/>
        <w:rPr>
          <w:rFonts w:ascii="Arial" w:hAnsi="Arial" w:cs="Arial" w:eastAsia="Arial" w:hint="default"/>
          <w:sz w:val="14"/>
          <w:szCs w:val="14"/>
        </w:rPr>
      </w:pPr>
    </w:p>
    <w:p>
      <w:pPr>
        <w:pStyle w:val="BodyText"/>
        <w:spacing w:line="240" w:lineRule="auto" w:before="72"/>
        <w:ind w:left="242" w:right="1412" w:firstLine="0"/>
        <w:jc w:val="left"/>
      </w:pPr>
      <w:r>
        <w:rPr/>
        <w:t>The things you should change in this unit</w:t>
      </w:r>
      <w:r>
        <w:rPr>
          <w:spacing w:val="-10"/>
        </w:rPr>
        <w:t> </w:t>
      </w:r>
      <w:r>
        <w:rPr/>
        <w:t>are:</w:t>
      </w:r>
    </w:p>
    <w:p>
      <w:pPr>
        <w:spacing w:line="240" w:lineRule="auto" w:before="0"/>
        <w:ind w:right="0"/>
        <w:rPr>
          <w:rFonts w:ascii="Arial" w:hAnsi="Arial" w:cs="Arial" w:eastAsia="Arial" w:hint="default"/>
          <w:sz w:val="20"/>
          <w:szCs w:val="20"/>
        </w:rPr>
      </w:pPr>
    </w:p>
    <w:p>
      <w:pPr>
        <w:spacing w:line="240" w:lineRule="auto" w:before="4" w:after="0"/>
        <w:ind w:right="0"/>
        <w:rPr>
          <w:rFonts w:ascii="Arial" w:hAnsi="Arial" w:cs="Arial" w:eastAsia="Arial" w:hint="default"/>
          <w:sz w:val="21"/>
          <w:szCs w:val="21"/>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2"/>
        <w:ind w:right="0"/>
        <w:rPr>
          <w:rFonts w:ascii="Arial" w:hAnsi="Arial" w:cs="Arial" w:eastAsia="Arial" w:hint="default"/>
          <w:sz w:val="14"/>
          <w:szCs w:val="14"/>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247"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
        <w:ind w:right="0"/>
        <w:rPr>
          <w:rFonts w:ascii="Arial" w:hAnsi="Arial" w:cs="Arial" w:eastAsia="Arial" w:hint="default"/>
          <w:sz w:val="14"/>
          <w:szCs w:val="14"/>
        </w:rPr>
      </w:pPr>
    </w:p>
    <w:p>
      <w:pPr>
        <w:spacing w:line="48" w:lineRule="exact"/>
        <w:ind w:left="189" w:right="0" w:firstLine="0"/>
        <w:rPr>
          <w:rFonts w:ascii="Arial" w:hAnsi="Arial" w:cs="Arial" w:eastAsia="Arial" w:hint="default"/>
          <w:sz w:val="4"/>
          <w:szCs w:val="4"/>
        </w:rPr>
      </w:pPr>
      <w:r>
        <w:rPr>
          <w:rFonts w:ascii="Arial" w:hAnsi="Arial" w:cs="Arial" w:eastAsia="Arial" w:hint="default"/>
          <w:position w:val="0"/>
          <w:sz w:val="4"/>
          <w:szCs w:val="4"/>
        </w:rPr>
        <w:pict>
          <v:group style="width:443.6pt;height:2.4pt;mso-position-horizontal-relative:char;mso-position-vertical-relative:line" coordorigin="0,0" coordsize="8872,48">
            <v:group style="position:absolute;left:24;top:24;width:8824;height:2" coordorigin="24,24" coordsize="8824,2">
              <v:shape style="position:absolute;left:24;top:24;width:8824;height:2" coordorigin="24,24" coordsize="8824,0" path="m24,24l8848,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footerReference w:type="even" r:id="rId284"/>
          <w:footerReference w:type="default" r:id="rId285"/>
          <w:pgSz w:w="11910" w:h="16840"/>
          <w:pgMar w:footer="1001" w:header="708" w:top="1260" w:bottom="1200" w:left="1460" w:right="1120"/>
        </w:sectPr>
      </w:pPr>
    </w:p>
    <w:p>
      <w:pPr>
        <w:spacing w:line="240" w:lineRule="auto" w:before="5"/>
        <w:ind w:right="0"/>
        <w:rPr>
          <w:rFonts w:ascii="Arial" w:hAnsi="Arial" w:cs="Arial" w:eastAsia="Arial" w:hint="default"/>
          <w:sz w:val="22"/>
          <w:szCs w:val="22"/>
        </w:rPr>
      </w:pPr>
    </w:p>
    <w:p>
      <w:pPr>
        <w:pStyle w:val="Heading1"/>
        <w:spacing w:line="240" w:lineRule="auto"/>
        <w:ind w:left="242" w:right="504"/>
        <w:jc w:val="left"/>
        <w:rPr>
          <w:b w:val="0"/>
          <w:bCs w:val="0"/>
        </w:rPr>
      </w:pPr>
      <w:bookmarkStart w:name="_bookmark13" w:id="14"/>
      <w:bookmarkEnd w:id="14"/>
      <w:r>
        <w:rPr>
          <w:b w:val="0"/>
        </w:rPr>
      </w:r>
      <w:r>
        <w:rPr>
          <w:color w:val="45535F"/>
        </w:rPr>
        <w:t>Trainee self-assessment</w:t>
      </w:r>
      <w:r>
        <w:rPr>
          <w:color w:val="45535F"/>
          <w:spacing w:val="-7"/>
        </w:rPr>
        <w:t> </w:t>
      </w:r>
      <w:r>
        <w:rPr>
          <w:color w:val="45535F"/>
        </w:rPr>
        <w:t>checklist</w:t>
      </w:r>
      <w:r>
        <w:rPr>
          <w:b w:val="0"/>
        </w:rPr>
      </w:r>
    </w:p>
    <w:p>
      <w:pPr>
        <w:pStyle w:val="BodyText"/>
        <w:spacing w:line="240" w:lineRule="auto" w:before="246"/>
        <w:ind w:left="242" w:right="504" w:firstLine="0"/>
        <w:jc w:val="left"/>
      </w:pPr>
      <w:r>
        <w:rPr/>
        <w:t>As an indicator to your Trainer/Assessor of your readiness for assessment in this</w:t>
      </w:r>
      <w:r>
        <w:rPr>
          <w:spacing w:val="-24"/>
        </w:rPr>
        <w:t> </w:t>
      </w:r>
      <w:r>
        <w:rPr/>
        <w:t>unit </w:t>
      </w:r>
      <w:r>
        <w:rPr/>
        <w:t>please complete the following and hand to your</w:t>
      </w:r>
      <w:r>
        <w:rPr>
          <w:spacing w:val="-17"/>
        </w:rPr>
        <w:t> </w:t>
      </w:r>
      <w:r>
        <w:rPr/>
        <w:t>Trainer/Assessor.</w:t>
      </w:r>
    </w:p>
    <w:p>
      <w:pPr>
        <w:spacing w:line="240" w:lineRule="auto" w:before="8"/>
        <w:ind w:right="0"/>
        <w:rPr>
          <w:rFonts w:ascii="Arial" w:hAnsi="Arial" w:cs="Arial" w:eastAsia="Arial" w:hint="default"/>
          <w:sz w:val="21"/>
          <w:szCs w:val="21"/>
        </w:rPr>
      </w:pPr>
    </w:p>
    <w:p>
      <w:pPr>
        <w:pStyle w:val="Heading4"/>
        <w:spacing w:line="240" w:lineRule="auto"/>
        <w:ind w:left="242" w:right="1412"/>
        <w:jc w:val="left"/>
        <w:rPr>
          <w:b w:val="0"/>
          <w:bCs w:val="0"/>
        </w:rPr>
      </w:pPr>
      <w:r>
        <w:rPr>
          <w:color w:val="45535F"/>
        </w:rPr>
        <w:t>Provide camp site</w:t>
      </w:r>
      <w:r>
        <w:rPr>
          <w:color w:val="45535F"/>
          <w:spacing w:val="-7"/>
        </w:rPr>
        <w:t> </w:t>
      </w:r>
      <w:r>
        <w:rPr>
          <w:color w:val="45535F"/>
        </w:rPr>
        <w:t>catering</w:t>
      </w:r>
      <w:r>
        <w:rPr>
          <w:b w:val="0"/>
        </w:rPr>
      </w:r>
    </w:p>
    <w:p>
      <w:pPr>
        <w:spacing w:line="240" w:lineRule="auto" w:before="6" w:after="0"/>
        <w:ind w:right="0"/>
        <w:rPr>
          <w:rFonts w:ascii="Arial" w:hAnsi="Arial" w:cs="Arial" w:eastAsia="Arial" w:hint="default"/>
          <w:b/>
          <w:bCs/>
          <w:sz w:val="21"/>
          <w:szCs w:val="21"/>
        </w:rPr>
      </w:pPr>
    </w:p>
    <w:tbl>
      <w:tblPr>
        <w:tblW w:w="0" w:type="auto"/>
        <w:jc w:val="left"/>
        <w:tblInd w:w="129" w:type="dxa"/>
        <w:tblLayout w:type="fixed"/>
        <w:tblCellMar>
          <w:top w:w="0" w:type="dxa"/>
          <w:left w:w="0" w:type="dxa"/>
          <w:bottom w:w="0" w:type="dxa"/>
          <w:right w:w="0" w:type="dxa"/>
        </w:tblCellMar>
        <w:tblLook w:val="01E0"/>
      </w:tblPr>
      <w:tblGrid>
        <w:gridCol w:w="607"/>
        <w:gridCol w:w="6642"/>
        <w:gridCol w:w="838"/>
        <w:gridCol w:w="895"/>
      </w:tblGrid>
      <w:tr>
        <w:trPr>
          <w:trHeight w:val="535" w:hRule="exact"/>
        </w:trPr>
        <w:tc>
          <w:tcPr>
            <w:tcW w:w="7249" w:type="dxa"/>
            <w:gridSpan w:val="2"/>
            <w:tcBorders>
              <w:top w:val="nil" w:sz="6" w:space="0" w:color="auto"/>
              <w:left w:val="nil" w:sz="6" w:space="0" w:color="auto"/>
              <w:bottom w:val="single" w:sz="4" w:space="0" w:color="000000"/>
              <w:right w:val="single" w:sz="4" w:space="0" w:color="000000"/>
            </w:tcBorders>
          </w:tcPr>
          <w:p>
            <w:pPr/>
          </w:p>
        </w:tc>
        <w:tc>
          <w:tcPr>
            <w:tcW w:w="838"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48"/>
              <w:ind w:left="235" w:right="0"/>
              <w:jc w:val="left"/>
              <w:rPr>
                <w:rFonts w:ascii="Arial" w:hAnsi="Arial" w:cs="Arial" w:eastAsia="Arial" w:hint="default"/>
                <w:sz w:val="20"/>
                <w:szCs w:val="20"/>
              </w:rPr>
            </w:pPr>
            <w:r>
              <w:rPr>
                <w:rFonts w:ascii="Arial"/>
                <w:b/>
                <w:color w:val="FFFFFF"/>
                <w:sz w:val="20"/>
              </w:rPr>
              <w:t>Yes</w:t>
            </w:r>
            <w:r>
              <w:rPr>
                <w:rFonts w:ascii="Arial"/>
                <w:sz w:val="20"/>
              </w:rPr>
            </w:r>
          </w:p>
        </w:tc>
        <w:tc>
          <w:tcPr>
            <w:tcW w:w="895"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5"/>
              <w:ind w:left="261" w:right="0"/>
              <w:jc w:val="left"/>
              <w:rPr>
                <w:rFonts w:ascii="Arial" w:hAnsi="Arial" w:cs="Arial" w:eastAsia="Arial" w:hint="default"/>
                <w:sz w:val="24"/>
                <w:szCs w:val="24"/>
              </w:rPr>
            </w:pPr>
            <w:r>
              <w:rPr>
                <w:rFonts w:ascii="Arial"/>
                <w:b/>
                <w:color w:val="FFFFFF"/>
                <w:sz w:val="20"/>
              </w:rPr>
              <w:t>No</w:t>
            </w:r>
            <w:r>
              <w:rPr>
                <w:rFonts w:ascii="Arial"/>
                <w:b/>
                <w:color w:val="FFFFFF"/>
                <w:sz w:val="24"/>
              </w:rPr>
              <w:t>*</w:t>
            </w:r>
            <w:r>
              <w:rPr>
                <w:rFonts w:ascii="Arial"/>
                <w:sz w:val="24"/>
              </w:rPr>
            </w:r>
          </w:p>
        </w:tc>
      </w:tr>
      <w:tr>
        <w:trPr>
          <w:trHeight w:val="487" w:hRule="exact"/>
        </w:trPr>
        <w:tc>
          <w:tcPr>
            <w:tcW w:w="8982" w:type="dxa"/>
            <w:gridSpan w:val="4"/>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Element 1: Determine camp site catering</w:t>
            </w:r>
            <w:r>
              <w:rPr>
                <w:rFonts w:ascii="Arial"/>
                <w:b/>
                <w:color w:val="FFFFFF"/>
                <w:spacing w:val="-14"/>
                <w:sz w:val="20"/>
              </w:rPr>
              <w:t> </w:t>
            </w:r>
            <w:r>
              <w:rPr>
                <w:rFonts w:ascii="Arial"/>
                <w:b/>
                <w:color w:val="FFFFFF"/>
                <w:sz w:val="20"/>
              </w:rPr>
              <w:t>needs</w:t>
            </w:r>
            <w:r>
              <w:rPr>
                <w:rFonts w:ascii="Arial"/>
                <w:sz w:val="20"/>
              </w:rPr>
            </w:r>
          </w:p>
        </w:tc>
      </w:tr>
      <w:tr>
        <w:trPr>
          <w:trHeight w:val="49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1.1</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Identify tour group</w:t>
            </w:r>
            <w:r>
              <w:rPr>
                <w:rFonts w:ascii="Arial"/>
                <w:spacing w:val="-13"/>
                <w:sz w:val="20"/>
              </w:rPr>
              <w:t> </w:t>
            </w:r>
            <w:r>
              <w:rPr>
                <w:rFonts w:ascii="Arial"/>
                <w:sz w:val="20"/>
              </w:rPr>
              <w:t>requirements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r>
        <w:trPr>
          <w:trHeight w:val="495"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1.2</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Develop menus for the tour</w:t>
            </w:r>
            <w:r>
              <w:rPr>
                <w:rFonts w:ascii="Arial"/>
                <w:spacing w:val="-15"/>
                <w:sz w:val="20"/>
              </w:rPr>
              <w:t> </w:t>
            </w:r>
            <w:r>
              <w:rPr>
                <w:rFonts w:ascii="Arial"/>
                <w:sz w:val="20"/>
              </w:rPr>
              <w:t>itinerary</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r>
        <w:trPr>
          <w:trHeight w:val="49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1.3</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Verify planned menus with management or tour group</w:t>
            </w:r>
            <w:r>
              <w:rPr>
                <w:rFonts w:ascii="Arial"/>
                <w:spacing w:val="-20"/>
                <w:sz w:val="20"/>
              </w:rPr>
              <w:t> </w:t>
            </w:r>
            <w:r>
              <w:rPr>
                <w:rFonts w:ascii="Arial"/>
                <w:sz w:val="20"/>
              </w:rPr>
              <w:t>members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r>
        <w:trPr>
          <w:trHeight w:val="49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1.4</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Identify equipment and resources required to support</w:t>
            </w:r>
            <w:r>
              <w:rPr>
                <w:rFonts w:ascii="Arial"/>
                <w:spacing w:val="-21"/>
                <w:sz w:val="20"/>
              </w:rPr>
              <w:t> </w:t>
            </w:r>
            <w:r>
              <w:rPr>
                <w:rFonts w:ascii="Arial"/>
                <w:sz w:val="20"/>
              </w:rPr>
              <w:t>menus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r>
        <w:trPr>
          <w:trHeight w:val="49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1.5</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Stow equipment, resources and supplies for transportation to camp</w:t>
            </w:r>
            <w:r>
              <w:rPr>
                <w:rFonts w:ascii="Arial"/>
                <w:spacing w:val="-21"/>
                <w:sz w:val="20"/>
              </w:rPr>
              <w:t> </w:t>
            </w:r>
            <w:r>
              <w:rPr>
                <w:rFonts w:ascii="Arial"/>
                <w:sz w:val="20"/>
              </w:rPr>
              <w:t>site</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r>
        <w:trPr>
          <w:trHeight w:val="487" w:hRule="exact"/>
        </w:trPr>
        <w:tc>
          <w:tcPr>
            <w:tcW w:w="8982" w:type="dxa"/>
            <w:gridSpan w:val="4"/>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Element 2: Prepare the catering</w:t>
            </w:r>
            <w:r>
              <w:rPr>
                <w:rFonts w:ascii="Arial"/>
                <w:b/>
                <w:color w:val="FFFFFF"/>
                <w:spacing w:val="-11"/>
                <w:sz w:val="20"/>
              </w:rPr>
              <w:t> </w:t>
            </w:r>
            <w:r>
              <w:rPr>
                <w:rFonts w:ascii="Arial"/>
                <w:b/>
                <w:color w:val="FFFFFF"/>
                <w:sz w:val="20"/>
              </w:rPr>
              <w:t>area</w:t>
            </w:r>
            <w:r>
              <w:rPr>
                <w:rFonts w:ascii="Arial"/>
                <w:sz w:val="20"/>
              </w:rPr>
            </w:r>
          </w:p>
        </w:tc>
      </w:tr>
      <w:tr>
        <w:trPr>
          <w:trHeight w:val="49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2.1</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Establish the catering</w:t>
            </w:r>
            <w:r>
              <w:rPr>
                <w:rFonts w:ascii="Arial"/>
                <w:spacing w:val="-10"/>
                <w:sz w:val="20"/>
              </w:rPr>
              <w:t> </w:t>
            </w:r>
            <w:r>
              <w:rPr>
                <w:rFonts w:ascii="Arial"/>
                <w:sz w:val="20"/>
              </w:rPr>
              <w:t>area</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r>
        <w:trPr>
          <w:trHeight w:val="49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2.2</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Store food and</w:t>
            </w:r>
            <w:r>
              <w:rPr>
                <w:rFonts w:ascii="Arial"/>
                <w:spacing w:val="-9"/>
                <w:sz w:val="20"/>
              </w:rPr>
              <w:t> </w:t>
            </w:r>
            <w:r>
              <w:rPr>
                <w:rFonts w:ascii="Arial"/>
                <w:sz w:val="20"/>
              </w:rPr>
              <w:t>beverages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r>
        <w:trPr>
          <w:trHeight w:val="49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2.3</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Establish safe water</w:t>
            </w:r>
            <w:r>
              <w:rPr>
                <w:rFonts w:ascii="Arial"/>
                <w:spacing w:val="-11"/>
                <w:sz w:val="20"/>
              </w:rPr>
              <w:t> </w:t>
            </w:r>
            <w:r>
              <w:rPr>
                <w:rFonts w:ascii="Arial"/>
                <w:sz w:val="20"/>
              </w:rPr>
              <w:t>supply</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r>
        <w:trPr>
          <w:trHeight w:val="495"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2"/>
              <w:ind w:left="103" w:right="0"/>
              <w:jc w:val="left"/>
              <w:rPr>
                <w:rFonts w:ascii="Arial" w:hAnsi="Arial" w:cs="Arial" w:eastAsia="Arial" w:hint="default"/>
                <w:sz w:val="20"/>
                <w:szCs w:val="20"/>
              </w:rPr>
            </w:pPr>
            <w:r>
              <w:rPr>
                <w:rFonts w:ascii="Arial"/>
                <w:sz w:val="20"/>
              </w:rPr>
              <w:t>2.4</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Position catering and dining</w:t>
            </w:r>
            <w:r>
              <w:rPr>
                <w:rFonts w:ascii="Arial"/>
                <w:spacing w:val="-16"/>
                <w:sz w:val="20"/>
              </w:rPr>
              <w:t> </w:t>
            </w:r>
            <w:r>
              <w:rPr>
                <w:rFonts w:ascii="Arial"/>
                <w:sz w:val="20"/>
              </w:rPr>
              <w:t>equipment</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r>
        <w:trPr>
          <w:trHeight w:val="493"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2"/>
              <w:ind w:left="103" w:right="0"/>
              <w:jc w:val="left"/>
              <w:rPr>
                <w:rFonts w:ascii="Arial" w:hAnsi="Arial" w:cs="Arial" w:eastAsia="Arial" w:hint="default"/>
                <w:sz w:val="20"/>
                <w:szCs w:val="20"/>
              </w:rPr>
            </w:pPr>
            <w:r>
              <w:rPr>
                <w:rFonts w:ascii="Arial"/>
                <w:sz w:val="20"/>
              </w:rPr>
              <w:t>2.5</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Position cooking and dining utensils and ancillary</w:t>
            </w:r>
            <w:r>
              <w:rPr>
                <w:rFonts w:ascii="Arial"/>
                <w:spacing w:val="-20"/>
                <w:sz w:val="20"/>
              </w:rPr>
              <w:t> </w:t>
            </w:r>
            <w:r>
              <w:rPr>
                <w:rFonts w:ascii="Arial"/>
                <w:sz w:val="20"/>
              </w:rPr>
              <w:t>items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r>
        <w:trPr>
          <w:trHeight w:val="488" w:hRule="exact"/>
        </w:trPr>
        <w:tc>
          <w:tcPr>
            <w:tcW w:w="8982" w:type="dxa"/>
            <w:gridSpan w:val="4"/>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Element 3: Produce</w:t>
            </w:r>
            <w:r>
              <w:rPr>
                <w:rFonts w:ascii="Arial"/>
                <w:b/>
                <w:color w:val="FFFFFF"/>
                <w:spacing w:val="-9"/>
                <w:sz w:val="20"/>
              </w:rPr>
              <w:t> </w:t>
            </w:r>
            <w:r>
              <w:rPr>
                <w:rFonts w:ascii="Arial"/>
                <w:b/>
                <w:color w:val="FFFFFF"/>
                <w:sz w:val="20"/>
              </w:rPr>
              <w:t>food</w:t>
            </w:r>
            <w:r>
              <w:rPr>
                <w:rFonts w:ascii="Arial"/>
                <w:sz w:val="20"/>
              </w:rPr>
            </w:r>
          </w:p>
        </w:tc>
      </w:tr>
      <w:tr>
        <w:trPr>
          <w:trHeight w:val="49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3.1</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Apply food preparation</w:t>
            </w:r>
            <w:r>
              <w:rPr>
                <w:rFonts w:ascii="Arial"/>
                <w:spacing w:val="-16"/>
                <w:sz w:val="20"/>
              </w:rPr>
              <w:t> </w:t>
            </w:r>
            <w:r>
              <w:rPr>
                <w:rFonts w:ascii="Arial"/>
                <w:sz w:val="20"/>
              </w:rPr>
              <w:t>techniques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7,8,7,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7,8,7,8,207xe" filled="false" stroked="true" strokeweight=".72pt" strokecolor="#000000">
                      <v:path arrowok="t"/>
                    </v:shape>
                  </v:group>
                </v:group>
              </w:pict>
            </w:r>
            <w:r>
              <w:rPr>
                <w:rFonts w:ascii="Arial" w:hAnsi="Arial" w:cs="Arial" w:eastAsia="Arial" w:hint="default"/>
                <w:position w:val="-3"/>
                <w:sz w:val="20"/>
                <w:szCs w:val="20"/>
              </w:rPr>
            </w:r>
          </w:p>
        </w:tc>
      </w:tr>
      <w:tr>
        <w:trPr>
          <w:trHeight w:val="49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3.2</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Apply food production</w:t>
            </w:r>
            <w:r>
              <w:rPr>
                <w:rFonts w:ascii="Arial"/>
                <w:spacing w:val="-14"/>
                <w:sz w:val="20"/>
              </w:rPr>
              <w:t> </w:t>
            </w:r>
            <w:r>
              <w:rPr>
                <w:rFonts w:ascii="Arial"/>
                <w:sz w:val="20"/>
              </w:rPr>
              <w:t>techniques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7,8,7,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7,8,7,8,207xe" filled="false" stroked="true" strokeweight=".72pt" strokecolor="#000000">
                      <v:path arrowok="t"/>
                    </v:shape>
                  </v:group>
                </v:group>
              </w:pict>
            </w:r>
            <w:r>
              <w:rPr>
                <w:rFonts w:ascii="Arial" w:hAnsi="Arial" w:cs="Arial" w:eastAsia="Arial" w:hint="default"/>
                <w:position w:val="-3"/>
                <w:sz w:val="20"/>
                <w:szCs w:val="20"/>
              </w:rPr>
            </w:r>
          </w:p>
        </w:tc>
      </w:tr>
      <w:tr>
        <w:trPr>
          <w:trHeight w:val="493"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2"/>
              <w:ind w:left="103" w:right="0"/>
              <w:jc w:val="left"/>
              <w:rPr>
                <w:rFonts w:ascii="Arial" w:hAnsi="Arial" w:cs="Arial" w:eastAsia="Arial" w:hint="default"/>
                <w:sz w:val="20"/>
                <w:szCs w:val="20"/>
              </w:rPr>
            </w:pPr>
            <w:r>
              <w:rPr>
                <w:rFonts w:ascii="Arial"/>
                <w:sz w:val="20"/>
              </w:rPr>
              <w:t>3.3</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Confirm requirements of itinerary, as</w:t>
            </w:r>
            <w:r>
              <w:rPr>
                <w:rFonts w:ascii="Arial"/>
                <w:spacing w:val="-18"/>
                <w:sz w:val="20"/>
              </w:rPr>
              <w:t> </w:t>
            </w:r>
            <w:r>
              <w:rPr>
                <w:rFonts w:ascii="Arial"/>
                <w:sz w:val="20"/>
              </w:rPr>
              <w:t>advertised</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r>
        <w:trPr>
          <w:trHeight w:val="488" w:hRule="exact"/>
        </w:trPr>
        <w:tc>
          <w:tcPr>
            <w:tcW w:w="8982" w:type="dxa"/>
            <w:gridSpan w:val="4"/>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Element 4: Serve</w:t>
            </w:r>
            <w:r>
              <w:rPr>
                <w:rFonts w:ascii="Arial"/>
                <w:b/>
                <w:color w:val="FFFFFF"/>
                <w:spacing w:val="-7"/>
                <w:sz w:val="20"/>
              </w:rPr>
              <w:t> </w:t>
            </w:r>
            <w:r>
              <w:rPr>
                <w:rFonts w:ascii="Arial"/>
                <w:b/>
                <w:color w:val="FFFFFF"/>
                <w:sz w:val="20"/>
              </w:rPr>
              <w:t>meals</w:t>
            </w:r>
            <w:r>
              <w:rPr>
                <w:rFonts w:ascii="Arial"/>
                <w:sz w:val="20"/>
              </w:rPr>
            </w:r>
          </w:p>
        </w:tc>
      </w:tr>
      <w:tr>
        <w:trPr>
          <w:trHeight w:val="49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4.1</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Prepare the dining area for</w:t>
            </w:r>
            <w:r>
              <w:rPr>
                <w:rFonts w:ascii="Arial"/>
                <w:spacing w:val="-10"/>
                <w:sz w:val="20"/>
              </w:rPr>
              <w:t> </w:t>
            </w:r>
            <w:r>
              <w:rPr>
                <w:rFonts w:ascii="Arial"/>
                <w:sz w:val="20"/>
              </w:rPr>
              <w:t>service</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7,8,7,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7,8,7,8,207xe" filled="false" stroked="true" strokeweight=".72pt" strokecolor="#000000">
                      <v:path arrowok="t"/>
                    </v:shape>
                  </v:group>
                </v:group>
              </w:pict>
            </w:r>
            <w:r>
              <w:rPr>
                <w:rFonts w:ascii="Arial" w:hAnsi="Arial" w:cs="Arial" w:eastAsia="Arial" w:hint="default"/>
                <w:position w:val="-3"/>
                <w:sz w:val="20"/>
                <w:szCs w:val="20"/>
              </w:rPr>
            </w:r>
          </w:p>
        </w:tc>
      </w:tr>
      <w:tr>
        <w:trPr>
          <w:trHeight w:val="713"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3"/>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sz w:val="20"/>
              </w:rPr>
              <w:t>4.2</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100" w:right="931"/>
              <w:jc w:val="left"/>
              <w:rPr>
                <w:rFonts w:ascii="Arial" w:hAnsi="Arial" w:cs="Arial" w:eastAsia="Arial" w:hint="default"/>
                <w:sz w:val="20"/>
                <w:szCs w:val="20"/>
              </w:rPr>
            </w:pPr>
            <w:r>
              <w:rPr>
                <w:rFonts w:ascii="Arial"/>
                <w:sz w:val="20"/>
              </w:rPr>
              <w:t>Plate meals for service according to standard food</w:t>
            </w:r>
            <w:r>
              <w:rPr>
                <w:rFonts w:ascii="Arial"/>
                <w:spacing w:val="-18"/>
                <w:sz w:val="20"/>
              </w:rPr>
              <w:t> </w:t>
            </w:r>
            <w:r>
              <w:rPr>
                <w:rFonts w:ascii="Arial"/>
                <w:sz w:val="20"/>
              </w:rPr>
              <w:t>presentation </w:t>
            </w:r>
            <w:r>
              <w:rPr>
                <w:rFonts w:ascii="Arial"/>
                <w:sz w:val="20"/>
              </w:rPr>
              <w:t>requirements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0"/>
              <w:ind w:right="0"/>
              <w:jc w:val="left"/>
              <w:rPr>
                <w:rFonts w:ascii="Arial" w:hAnsi="Arial" w:cs="Arial" w:eastAsia="Arial" w:hint="default"/>
                <w:b/>
                <w:bCs/>
                <w:sz w:val="20"/>
                <w:szCs w:val="20"/>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7,8,7,8,207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8"/>
              <w:ind w:right="0"/>
              <w:jc w:val="left"/>
              <w:rPr>
                <w:rFonts w:ascii="Arial" w:hAnsi="Arial" w:cs="Arial" w:eastAsia="Arial" w:hint="default"/>
                <w:b/>
                <w:bCs/>
                <w:sz w:val="21"/>
                <w:szCs w:val="21"/>
              </w:rPr>
            </w:pP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0"/>
              <w:ind w:right="0"/>
              <w:jc w:val="left"/>
              <w:rPr>
                <w:rFonts w:ascii="Arial" w:hAnsi="Arial" w:cs="Arial" w:eastAsia="Arial" w:hint="default"/>
                <w:b/>
                <w:bCs/>
                <w:sz w:val="20"/>
                <w:szCs w:val="20"/>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7,8,7,8,207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8"/>
              <w:ind w:right="0"/>
              <w:jc w:val="left"/>
              <w:rPr>
                <w:rFonts w:ascii="Arial" w:hAnsi="Arial" w:cs="Arial" w:eastAsia="Arial" w:hint="default"/>
                <w:b/>
                <w:bCs/>
                <w:sz w:val="21"/>
                <w:szCs w:val="21"/>
              </w:rPr>
            </w:pPr>
          </w:p>
        </w:tc>
      </w:tr>
      <w:tr>
        <w:trPr>
          <w:trHeight w:val="49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2"/>
              <w:ind w:left="103" w:right="0"/>
              <w:jc w:val="left"/>
              <w:rPr>
                <w:rFonts w:ascii="Arial" w:hAnsi="Arial" w:cs="Arial" w:eastAsia="Arial" w:hint="default"/>
                <w:sz w:val="20"/>
                <w:szCs w:val="20"/>
              </w:rPr>
            </w:pPr>
            <w:r>
              <w:rPr>
                <w:rFonts w:ascii="Arial"/>
                <w:sz w:val="20"/>
              </w:rPr>
              <w:t>4.3</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Display food for self-service as</w:t>
            </w:r>
            <w:r>
              <w:rPr>
                <w:rFonts w:ascii="Arial"/>
                <w:spacing w:val="-16"/>
                <w:sz w:val="20"/>
              </w:rPr>
              <w:t> </w:t>
            </w:r>
            <w:r>
              <w:rPr>
                <w:rFonts w:ascii="Arial"/>
                <w:sz w:val="20"/>
              </w:rPr>
              <w:t>required</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7,8,7,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7,8,7,8,207xe" filled="false" stroked="true" strokeweight=".72pt" strokecolor="#000000">
                      <v:path arrowok="t"/>
                    </v:shape>
                  </v:group>
                </v:group>
              </w:pict>
            </w:r>
            <w:r>
              <w:rPr>
                <w:rFonts w:ascii="Arial" w:hAnsi="Arial" w:cs="Arial" w:eastAsia="Arial" w:hint="default"/>
                <w:position w:val="-3"/>
                <w:sz w:val="20"/>
                <w:szCs w:val="20"/>
              </w:rPr>
            </w:r>
          </w:p>
        </w:tc>
      </w:tr>
    </w:tbl>
    <w:p>
      <w:pPr>
        <w:spacing w:after="0" w:line="214" w:lineRule="exact"/>
        <w:jc w:val="left"/>
        <w:rPr>
          <w:rFonts w:ascii="Arial" w:hAnsi="Arial" w:cs="Arial" w:eastAsia="Arial" w:hint="default"/>
          <w:sz w:val="20"/>
          <w:szCs w:val="20"/>
        </w:rPr>
        <w:sectPr>
          <w:headerReference w:type="default" r:id="rId286"/>
          <w:headerReference w:type="even" r:id="rId287"/>
          <w:pgSz w:w="11910" w:h="16840"/>
          <w:pgMar w:header="708" w:footer="1001" w:top="1260" w:bottom="1200" w:left="1460" w:right="1120"/>
        </w:sectPr>
      </w:pPr>
    </w:p>
    <w:p>
      <w:pPr>
        <w:spacing w:line="240" w:lineRule="auto" w:before="1" w:after="0"/>
        <w:ind w:right="0"/>
        <w:rPr>
          <w:rFonts w:ascii="Arial" w:hAnsi="Arial" w:cs="Arial" w:eastAsia="Arial" w:hint="default"/>
          <w:b/>
          <w:bCs/>
          <w:sz w:val="18"/>
          <w:szCs w:val="18"/>
        </w:rPr>
      </w:pPr>
    </w:p>
    <w:tbl>
      <w:tblPr>
        <w:tblW w:w="0" w:type="auto"/>
        <w:jc w:val="left"/>
        <w:tblInd w:w="189" w:type="dxa"/>
        <w:tblLayout w:type="fixed"/>
        <w:tblCellMar>
          <w:top w:w="0" w:type="dxa"/>
          <w:left w:w="0" w:type="dxa"/>
          <w:bottom w:w="0" w:type="dxa"/>
          <w:right w:w="0" w:type="dxa"/>
        </w:tblCellMar>
        <w:tblLook w:val="01E0"/>
      </w:tblPr>
      <w:tblGrid>
        <w:gridCol w:w="607"/>
        <w:gridCol w:w="6642"/>
        <w:gridCol w:w="838"/>
        <w:gridCol w:w="895"/>
      </w:tblGrid>
      <w:tr>
        <w:trPr>
          <w:trHeight w:val="537" w:hRule="exact"/>
        </w:trPr>
        <w:tc>
          <w:tcPr>
            <w:tcW w:w="7249" w:type="dxa"/>
            <w:gridSpan w:val="2"/>
            <w:tcBorders>
              <w:top w:val="nil" w:sz="6" w:space="0" w:color="auto"/>
              <w:left w:val="nil" w:sz="6" w:space="0" w:color="auto"/>
              <w:bottom w:val="single" w:sz="4" w:space="0" w:color="000000"/>
              <w:right w:val="single" w:sz="4" w:space="0" w:color="000000"/>
            </w:tcBorders>
          </w:tcPr>
          <w:p>
            <w:pPr/>
          </w:p>
        </w:tc>
        <w:tc>
          <w:tcPr>
            <w:tcW w:w="838"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49"/>
              <w:ind w:left="235" w:right="0"/>
              <w:jc w:val="left"/>
              <w:rPr>
                <w:rFonts w:ascii="Arial" w:hAnsi="Arial" w:cs="Arial" w:eastAsia="Arial" w:hint="default"/>
                <w:sz w:val="20"/>
                <w:szCs w:val="20"/>
              </w:rPr>
            </w:pPr>
            <w:r>
              <w:rPr>
                <w:rFonts w:ascii="Arial"/>
                <w:b/>
                <w:color w:val="FFFFFF"/>
                <w:sz w:val="20"/>
              </w:rPr>
              <w:t>Yes</w:t>
            </w:r>
            <w:r>
              <w:rPr>
                <w:rFonts w:ascii="Arial"/>
                <w:sz w:val="20"/>
              </w:rPr>
            </w:r>
          </w:p>
        </w:tc>
        <w:tc>
          <w:tcPr>
            <w:tcW w:w="895"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6"/>
              <w:ind w:left="261" w:right="0"/>
              <w:jc w:val="left"/>
              <w:rPr>
                <w:rFonts w:ascii="Arial" w:hAnsi="Arial" w:cs="Arial" w:eastAsia="Arial" w:hint="default"/>
                <w:sz w:val="24"/>
                <w:szCs w:val="24"/>
              </w:rPr>
            </w:pPr>
            <w:r>
              <w:rPr>
                <w:rFonts w:ascii="Arial"/>
                <w:b/>
                <w:color w:val="FFFFFF"/>
                <w:sz w:val="20"/>
              </w:rPr>
              <w:t>No</w:t>
            </w:r>
            <w:r>
              <w:rPr>
                <w:rFonts w:ascii="Arial"/>
                <w:b/>
                <w:color w:val="FFFFFF"/>
                <w:sz w:val="24"/>
              </w:rPr>
              <w:t>*</w:t>
            </w:r>
            <w:r>
              <w:rPr>
                <w:rFonts w:ascii="Arial"/>
                <w:sz w:val="24"/>
              </w:rPr>
            </w:r>
          </w:p>
        </w:tc>
      </w:tr>
      <w:tr>
        <w:trPr>
          <w:trHeight w:val="49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2"/>
              <w:ind w:left="103" w:right="0"/>
              <w:jc w:val="left"/>
              <w:rPr>
                <w:rFonts w:ascii="Arial" w:hAnsi="Arial" w:cs="Arial" w:eastAsia="Arial" w:hint="default"/>
                <w:sz w:val="20"/>
                <w:szCs w:val="20"/>
              </w:rPr>
            </w:pPr>
            <w:r>
              <w:rPr>
                <w:rFonts w:ascii="Arial"/>
                <w:sz w:val="20"/>
              </w:rPr>
              <w:t>4.4</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Serve beverages to accompany</w:t>
            </w:r>
            <w:r>
              <w:rPr>
                <w:rFonts w:ascii="Arial"/>
                <w:spacing w:val="-14"/>
                <w:sz w:val="20"/>
              </w:rPr>
              <w:t> </w:t>
            </w:r>
            <w:r>
              <w:rPr>
                <w:rFonts w:ascii="Arial"/>
                <w:sz w:val="20"/>
              </w:rPr>
              <w:t>meals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r>
        <w:trPr>
          <w:trHeight w:val="492"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2"/>
              <w:ind w:left="103" w:right="0"/>
              <w:jc w:val="left"/>
              <w:rPr>
                <w:rFonts w:ascii="Arial" w:hAnsi="Arial" w:cs="Arial" w:eastAsia="Arial" w:hint="default"/>
                <w:sz w:val="20"/>
                <w:szCs w:val="20"/>
              </w:rPr>
            </w:pPr>
            <w:r>
              <w:rPr>
                <w:rFonts w:ascii="Arial"/>
                <w:sz w:val="20"/>
              </w:rPr>
              <w:t>4.5</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Replenish items throughout</w:t>
            </w:r>
            <w:r>
              <w:rPr>
                <w:rFonts w:ascii="Arial"/>
                <w:spacing w:val="-11"/>
                <w:sz w:val="20"/>
              </w:rPr>
              <w:t> </w:t>
            </w:r>
            <w:r>
              <w:rPr>
                <w:rFonts w:ascii="Arial"/>
                <w:sz w:val="20"/>
              </w:rPr>
              <w:t>service</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r>
        <w:trPr>
          <w:trHeight w:val="49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4.6</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0" w:right="0"/>
              <w:jc w:val="left"/>
              <w:rPr>
                <w:rFonts w:ascii="Arial" w:hAnsi="Arial" w:cs="Arial" w:eastAsia="Arial" w:hint="default"/>
                <w:sz w:val="20"/>
                <w:szCs w:val="20"/>
              </w:rPr>
            </w:pPr>
            <w:r>
              <w:rPr>
                <w:rFonts w:ascii="Arial"/>
                <w:sz w:val="20"/>
              </w:rPr>
              <w:t>Establish rapport with tour group</w:t>
            </w:r>
            <w:r>
              <w:rPr>
                <w:rFonts w:ascii="Arial"/>
                <w:spacing w:val="-11"/>
                <w:sz w:val="20"/>
              </w:rPr>
              <w:t> </w:t>
            </w:r>
            <w:r>
              <w:rPr>
                <w:rFonts w:ascii="Arial"/>
                <w:sz w:val="20"/>
              </w:rPr>
              <w:t>members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r>
        <w:trPr>
          <w:trHeight w:val="490" w:hRule="exact"/>
        </w:trPr>
        <w:tc>
          <w:tcPr>
            <w:tcW w:w="8982" w:type="dxa"/>
            <w:gridSpan w:val="4"/>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Element 5: Clear food and beverage</w:t>
            </w:r>
            <w:r>
              <w:rPr>
                <w:rFonts w:ascii="Arial"/>
                <w:b/>
                <w:color w:val="FFFFFF"/>
                <w:spacing w:val="-14"/>
                <w:sz w:val="20"/>
              </w:rPr>
              <w:t> </w:t>
            </w:r>
            <w:r>
              <w:rPr>
                <w:rFonts w:ascii="Arial"/>
                <w:b/>
                <w:color w:val="FFFFFF"/>
                <w:sz w:val="20"/>
              </w:rPr>
              <w:t>items</w:t>
            </w:r>
            <w:r>
              <w:rPr>
                <w:rFonts w:ascii="Arial"/>
                <w:sz w:val="20"/>
              </w:rPr>
            </w:r>
          </w:p>
        </w:tc>
      </w:tr>
      <w:tr>
        <w:trPr>
          <w:trHeight w:val="49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5.1</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Clear tables being used by tour group</w:t>
            </w:r>
            <w:r>
              <w:rPr>
                <w:rFonts w:ascii="Arial"/>
                <w:spacing w:val="-14"/>
                <w:sz w:val="20"/>
              </w:rPr>
              <w:t> </w:t>
            </w:r>
            <w:r>
              <w:rPr>
                <w:rFonts w:ascii="Arial"/>
                <w:sz w:val="20"/>
              </w:rPr>
              <w:t>members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r>
        <w:trPr>
          <w:trHeight w:val="492"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2"/>
              <w:ind w:left="103" w:right="0"/>
              <w:jc w:val="left"/>
              <w:rPr>
                <w:rFonts w:ascii="Arial" w:hAnsi="Arial" w:cs="Arial" w:eastAsia="Arial" w:hint="default"/>
                <w:sz w:val="20"/>
                <w:szCs w:val="20"/>
              </w:rPr>
            </w:pPr>
            <w:r>
              <w:rPr>
                <w:rFonts w:ascii="Arial"/>
                <w:sz w:val="20"/>
              </w:rPr>
              <w:t>5.2</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Clear communal food and beverage service</w:t>
            </w:r>
            <w:r>
              <w:rPr>
                <w:rFonts w:ascii="Arial"/>
                <w:spacing w:val="-18"/>
                <w:sz w:val="20"/>
              </w:rPr>
              <w:t> </w:t>
            </w:r>
            <w:r>
              <w:rPr>
                <w:rFonts w:ascii="Arial"/>
                <w:sz w:val="20"/>
              </w:rPr>
              <w:t>points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r>
        <w:trPr>
          <w:trHeight w:val="49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5.3</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0" w:right="0"/>
              <w:jc w:val="left"/>
              <w:rPr>
                <w:rFonts w:ascii="Arial" w:hAnsi="Arial" w:cs="Arial" w:eastAsia="Arial" w:hint="default"/>
                <w:sz w:val="20"/>
                <w:szCs w:val="20"/>
              </w:rPr>
            </w:pPr>
            <w:r>
              <w:rPr>
                <w:rFonts w:ascii="Arial"/>
                <w:sz w:val="20"/>
              </w:rPr>
              <w:t>Tidy food production and service areas throughout</w:t>
            </w:r>
            <w:r>
              <w:rPr>
                <w:rFonts w:ascii="Arial"/>
                <w:spacing w:val="-19"/>
                <w:sz w:val="20"/>
              </w:rPr>
              <w:t> </w:t>
            </w:r>
            <w:r>
              <w:rPr>
                <w:rFonts w:ascii="Arial"/>
                <w:sz w:val="20"/>
              </w:rPr>
              <w:t>service</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r>
        <w:trPr>
          <w:trHeight w:val="495"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5"/>
              <w:ind w:left="103" w:right="0"/>
              <w:jc w:val="left"/>
              <w:rPr>
                <w:rFonts w:ascii="Arial" w:hAnsi="Arial" w:cs="Arial" w:eastAsia="Arial" w:hint="default"/>
                <w:sz w:val="20"/>
                <w:szCs w:val="20"/>
              </w:rPr>
            </w:pPr>
            <w:r>
              <w:rPr>
                <w:rFonts w:ascii="Arial"/>
                <w:sz w:val="20"/>
              </w:rPr>
              <w:t>5.4</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100" w:right="0"/>
              <w:jc w:val="left"/>
              <w:rPr>
                <w:rFonts w:ascii="Arial" w:hAnsi="Arial" w:cs="Arial" w:eastAsia="Arial" w:hint="default"/>
                <w:sz w:val="20"/>
                <w:szCs w:val="20"/>
              </w:rPr>
            </w:pPr>
            <w:r>
              <w:rPr>
                <w:rFonts w:ascii="Arial"/>
                <w:sz w:val="20"/>
              </w:rPr>
              <w:t>Maintain on-going interaction with tour group</w:t>
            </w:r>
            <w:r>
              <w:rPr>
                <w:rFonts w:ascii="Arial"/>
                <w:spacing w:val="-13"/>
                <w:sz w:val="20"/>
              </w:rPr>
              <w:t> </w:t>
            </w:r>
            <w:r>
              <w:rPr>
                <w:rFonts w:ascii="Arial"/>
                <w:sz w:val="20"/>
              </w:rPr>
              <w:t>members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r>
        <w:trPr>
          <w:trHeight w:val="49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5.5</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Dispose of unwanted items and materials throughout</w:t>
            </w:r>
            <w:r>
              <w:rPr>
                <w:rFonts w:ascii="Arial"/>
                <w:spacing w:val="-14"/>
                <w:sz w:val="20"/>
              </w:rPr>
              <w:t> </w:t>
            </w:r>
            <w:r>
              <w:rPr>
                <w:rFonts w:ascii="Arial"/>
                <w:sz w:val="20"/>
              </w:rPr>
              <w:t>service</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r>
        <w:trPr>
          <w:trHeight w:val="490" w:hRule="exact"/>
        </w:trPr>
        <w:tc>
          <w:tcPr>
            <w:tcW w:w="8982" w:type="dxa"/>
            <w:gridSpan w:val="4"/>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Element 6: Finalise service</w:t>
            </w:r>
            <w:r>
              <w:rPr>
                <w:rFonts w:ascii="Arial"/>
                <w:b/>
                <w:color w:val="FFFFFF"/>
                <w:spacing w:val="-11"/>
                <w:sz w:val="20"/>
              </w:rPr>
              <w:t> </w:t>
            </w:r>
            <w:r>
              <w:rPr>
                <w:rFonts w:ascii="Arial"/>
                <w:b/>
                <w:color w:val="FFFFFF"/>
                <w:sz w:val="20"/>
              </w:rPr>
              <w:t>session</w:t>
            </w:r>
            <w:r>
              <w:rPr>
                <w:rFonts w:ascii="Arial"/>
                <w:sz w:val="20"/>
              </w:rPr>
            </w:r>
          </w:p>
        </w:tc>
      </w:tr>
      <w:tr>
        <w:trPr>
          <w:trHeight w:val="492"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2"/>
              <w:ind w:left="103" w:right="0"/>
              <w:jc w:val="left"/>
              <w:rPr>
                <w:rFonts w:ascii="Arial" w:hAnsi="Arial" w:cs="Arial" w:eastAsia="Arial" w:hint="default"/>
                <w:sz w:val="20"/>
                <w:szCs w:val="20"/>
              </w:rPr>
            </w:pPr>
            <w:r>
              <w:rPr>
                <w:rFonts w:ascii="Arial"/>
                <w:sz w:val="20"/>
              </w:rPr>
              <w:t>6.1</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Dispose of unwanted</w:t>
            </w:r>
            <w:r>
              <w:rPr>
                <w:rFonts w:ascii="Arial"/>
                <w:spacing w:val="-7"/>
                <w:sz w:val="20"/>
              </w:rPr>
              <w:t> </w:t>
            </w:r>
            <w:r>
              <w:rPr>
                <w:rFonts w:ascii="Arial"/>
                <w:sz w:val="20"/>
              </w:rPr>
              <w:t>items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r>
        <w:trPr>
          <w:trHeight w:val="713"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sz w:val="20"/>
              </w:rPr>
              <w:t>6.2</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0" w:right="965"/>
              <w:jc w:val="left"/>
              <w:rPr>
                <w:rFonts w:ascii="Arial" w:hAnsi="Arial" w:cs="Arial" w:eastAsia="Arial" w:hint="default"/>
                <w:sz w:val="20"/>
                <w:szCs w:val="20"/>
              </w:rPr>
            </w:pPr>
            <w:r>
              <w:rPr>
                <w:rFonts w:ascii="Arial"/>
                <w:sz w:val="20"/>
              </w:rPr>
              <w:t>Clean and sanitise equipment and utensils used in the</w:t>
            </w:r>
            <w:r>
              <w:rPr>
                <w:rFonts w:ascii="Arial"/>
                <w:spacing w:val="-21"/>
                <w:sz w:val="20"/>
              </w:rPr>
              <w:t> </w:t>
            </w:r>
            <w:r>
              <w:rPr>
                <w:rFonts w:ascii="Arial"/>
                <w:sz w:val="20"/>
              </w:rPr>
              <w:t>storage, </w:t>
            </w:r>
            <w:r>
              <w:rPr>
                <w:rFonts w:ascii="Arial"/>
                <w:sz w:val="20"/>
              </w:rPr>
              <w:t>preparation, production and service of food and</w:t>
            </w:r>
            <w:r>
              <w:rPr>
                <w:rFonts w:ascii="Arial"/>
                <w:spacing w:val="-15"/>
                <w:sz w:val="20"/>
              </w:rPr>
              <w:t> </w:t>
            </w:r>
            <w:r>
              <w:rPr>
                <w:rFonts w:ascii="Arial"/>
                <w:sz w:val="20"/>
              </w:rPr>
              <w:t>beverages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
              <w:ind w:right="0"/>
              <w:jc w:val="left"/>
              <w:rPr>
                <w:rFonts w:ascii="Arial" w:hAnsi="Arial" w:cs="Arial" w:eastAsia="Arial" w:hint="default"/>
                <w:b/>
                <w:bCs/>
                <w:sz w:val="21"/>
                <w:szCs w:val="2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6"/>
              <w:ind w:right="0"/>
              <w:jc w:val="left"/>
              <w:rPr>
                <w:rFonts w:ascii="Arial" w:hAnsi="Arial" w:cs="Arial" w:eastAsia="Arial" w:hint="default"/>
                <w:b/>
                <w:bCs/>
                <w:sz w:val="21"/>
                <w:szCs w:val="21"/>
              </w:rPr>
            </w:pP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
              <w:ind w:right="0"/>
              <w:jc w:val="left"/>
              <w:rPr>
                <w:rFonts w:ascii="Arial" w:hAnsi="Arial" w:cs="Arial" w:eastAsia="Arial" w:hint="default"/>
                <w:b/>
                <w:bCs/>
                <w:sz w:val="21"/>
                <w:szCs w:val="2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6"/>
              <w:ind w:right="0"/>
              <w:jc w:val="left"/>
              <w:rPr>
                <w:rFonts w:ascii="Arial" w:hAnsi="Arial" w:cs="Arial" w:eastAsia="Arial" w:hint="default"/>
                <w:b/>
                <w:bCs/>
                <w:sz w:val="21"/>
                <w:szCs w:val="21"/>
              </w:rPr>
            </w:pPr>
          </w:p>
        </w:tc>
      </w:tr>
      <w:tr>
        <w:trPr>
          <w:trHeight w:val="49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6.3</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Clean and tidy the food production and dining</w:t>
            </w:r>
            <w:r>
              <w:rPr>
                <w:rFonts w:ascii="Arial"/>
                <w:spacing w:val="-17"/>
                <w:sz w:val="20"/>
              </w:rPr>
              <w:t> </w:t>
            </w:r>
            <w:r>
              <w:rPr>
                <w:rFonts w:ascii="Arial"/>
                <w:sz w:val="20"/>
              </w:rPr>
              <w:t>area</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r>
        <w:trPr>
          <w:trHeight w:val="49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6.4</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Disassemble food related equipment for transport or later</w:t>
            </w:r>
            <w:r>
              <w:rPr>
                <w:rFonts w:ascii="Arial"/>
                <w:spacing w:val="-21"/>
                <w:sz w:val="20"/>
              </w:rPr>
              <w:t> </w:t>
            </w:r>
            <w:r>
              <w:rPr>
                <w:rFonts w:ascii="Arial"/>
                <w:sz w:val="20"/>
              </w:rPr>
              <w:t>use</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r>
        <w:trPr>
          <w:trHeight w:val="495"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5"/>
              <w:ind w:left="103" w:right="0"/>
              <w:jc w:val="left"/>
              <w:rPr>
                <w:rFonts w:ascii="Arial" w:hAnsi="Arial" w:cs="Arial" w:eastAsia="Arial" w:hint="default"/>
                <w:sz w:val="20"/>
                <w:szCs w:val="20"/>
              </w:rPr>
            </w:pPr>
            <w:r>
              <w:rPr>
                <w:rFonts w:ascii="Arial"/>
                <w:sz w:val="20"/>
              </w:rPr>
              <w:t>6.5</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Stow equipment, resources and supplies for transport or later</w:t>
            </w:r>
            <w:r>
              <w:rPr>
                <w:rFonts w:ascii="Arial"/>
                <w:spacing w:val="-18"/>
                <w:sz w:val="20"/>
              </w:rPr>
              <w:t> </w:t>
            </w:r>
            <w:r>
              <w:rPr>
                <w:rFonts w:ascii="Arial"/>
                <w:sz w:val="20"/>
              </w:rPr>
              <w:t>use</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04"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14" w:lineRule="exact"/>
              <w:ind w:left="333" w:right="0"/>
              <w:jc w:val="left"/>
              <w:rPr>
                <w:rFonts w:ascii="Arial" w:hAnsi="Arial" w:cs="Arial" w:eastAsia="Arial" w:hint="default"/>
                <w:sz w:val="20"/>
                <w:szCs w:val="20"/>
              </w:rPr>
            </w:pPr>
            <w:r>
              <w:rPr>
                <w:rFonts w:ascii="Arial" w:hAnsi="Arial" w:cs="Arial" w:eastAsia="Arial" w:hint="default"/>
                <w:position w:val="-3"/>
                <w:sz w:val="20"/>
                <w:szCs w:val="20"/>
              </w:rPr>
              <w:pict>
                <v:group style="width:10.75pt;height:10.75pt;mso-position-horizontal-relative:char;mso-position-vertical-relative:line" coordorigin="0,0" coordsize="215,215">
                  <v:group style="position:absolute;left:8;top:8;width:200;height:200" coordorigin="8,8" coordsize="200,200">
                    <v:shape style="position:absolute;left:8;top:8;width:200;height:200" coordorigin="8,8" coordsize="200,200" path="m8,207l207,207,207,8,8,8,8,207xe" filled="false" stroked="true" strokeweight=".72pt" strokecolor="#000000">
                      <v:path arrowok="t"/>
                    </v:shape>
                  </v:group>
                </v:group>
              </w:pict>
            </w:r>
            <w:r>
              <w:rPr>
                <w:rFonts w:ascii="Arial" w:hAnsi="Arial" w:cs="Arial" w:eastAsia="Arial" w:hint="default"/>
                <w:position w:val="-3"/>
                <w:sz w:val="20"/>
                <w:szCs w:val="20"/>
              </w:rPr>
            </w:r>
          </w:p>
        </w:tc>
      </w:tr>
    </w:tbl>
    <w:p>
      <w:pPr>
        <w:spacing w:line="240" w:lineRule="auto" w:before="0"/>
        <w:ind w:right="0"/>
        <w:rPr>
          <w:rFonts w:ascii="Arial" w:hAnsi="Arial" w:cs="Arial" w:eastAsia="Arial" w:hint="default"/>
          <w:b/>
          <w:bCs/>
          <w:sz w:val="20"/>
          <w:szCs w:val="20"/>
        </w:rPr>
      </w:pPr>
    </w:p>
    <w:p>
      <w:pPr>
        <w:spacing w:line="240" w:lineRule="auto" w:before="6"/>
        <w:ind w:right="0"/>
        <w:rPr>
          <w:rFonts w:ascii="Arial" w:hAnsi="Arial" w:cs="Arial" w:eastAsia="Arial" w:hint="default"/>
          <w:b/>
          <w:bCs/>
          <w:sz w:val="17"/>
          <w:szCs w:val="17"/>
        </w:rPr>
      </w:pPr>
    </w:p>
    <w:p>
      <w:pPr>
        <w:pStyle w:val="Heading5"/>
        <w:spacing w:line="240" w:lineRule="auto" w:before="72"/>
        <w:ind w:left="302" w:right="501"/>
        <w:jc w:val="left"/>
        <w:rPr>
          <w:b w:val="0"/>
          <w:bCs w:val="0"/>
        </w:rPr>
      </w:pPr>
      <w:r>
        <w:rPr/>
        <w:t>Statement by</w:t>
      </w:r>
      <w:r>
        <w:rPr>
          <w:spacing w:val="-3"/>
        </w:rPr>
        <w:t> </w:t>
      </w:r>
      <w:r>
        <w:rPr/>
        <w:t>Trainee:</w:t>
      </w:r>
      <w:r>
        <w:rPr>
          <w:b w:val="0"/>
        </w:rPr>
      </w:r>
    </w:p>
    <w:p>
      <w:pPr>
        <w:pStyle w:val="BodyText"/>
        <w:spacing w:line="240" w:lineRule="auto" w:before="162"/>
        <w:ind w:left="302" w:right="501" w:firstLine="0"/>
        <w:jc w:val="left"/>
      </w:pPr>
      <w:r>
        <w:rPr/>
        <w:t>I believe I am ready to be assessed on the following as indicated</w:t>
      </w:r>
      <w:r>
        <w:rPr>
          <w:spacing w:val="-16"/>
        </w:rPr>
        <w:t> </w:t>
      </w:r>
      <w:r>
        <w:rPr/>
        <w:t>above:</w:t>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10" w:after="0"/>
        <w:ind w:right="0"/>
        <w:rPr>
          <w:rFonts w:ascii="Arial" w:hAnsi="Arial" w:cs="Arial" w:eastAsia="Arial" w:hint="default"/>
          <w:sz w:val="17"/>
          <w:szCs w:val="17"/>
        </w:rPr>
      </w:pPr>
    </w:p>
    <w:tbl>
      <w:tblPr>
        <w:tblW w:w="0" w:type="auto"/>
        <w:jc w:val="left"/>
        <w:tblInd w:w="102" w:type="dxa"/>
        <w:tblLayout w:type="fixed"/>
        <w:tblCellMar>
          <w:top w:w="0" w:type="dxa"/>
          <w:left w:w="0" w:type="dxa"/>
          <w:bottom w:w="0" w:type="dxa"/>
          <w:right w:w="0" w:type="dxa"/>
        </w:tblCellMar>
        <w:tblLook w:val="01E0"/>
      </w:tblPr>
      <w:tblGrid>
        <w:gridCol w:w="5475"/>
        <w:gridCol w:w="3356"/>
      </w:tblGrid>
      <w:tr>
        <w:trPr>
          <w:trHeight w:val="199" w:hRule="exact"/>
        </w:trPr>
        <w:tc>
          <w:tcPr>
            <w:tcW w:w="5475" w:type="dxa"/>
            <w:tcBorders>
              <w:top w:val="nil" w:sz="6" w:space="0" w:color="auto"/>
              <w:left w:val="nil" w:sz="6" w:space="0" w:color="auto"/>
              <w:bottom w:val="nil" w:sz="6" w:space="0" w:color="auto"/>
              <w:right w:val="nil" w:sz="6" w:space="0" w:color="auto"/>
            </w:tcBorders>
          </w:tcPr>
          <w:p>
            <w:pPr>
              <w:pStyle w:val="TableParagraph"/>
              <w:tabs>
                <w:tab w:pos="4367" w:val="left" w:leader="none"/>
              </w:tabs>
              <w:spacing w:line="204" w:lineRule="exact"/>
              <w:ind w:left="200" w:right="0"/>
              <w:jc w:val="left"/>
              <w:rPr>
                <w:rFonts w:ascii="Arial" w:hAnsi="Arial" w:cs="Arial" w:eastAsia="Arial" w:hint="default"/>
                <w:sz w:val="20"/>
                <w:szCs w:val="20"/>
              </w:rPr>
            </w:pPr>
            <w:r>
              <w:rPr>
                <w:rFonts w:ascii="Arial"/>
                <w:b/>
                <w:sz w:val="20"/>
              </w:rPr>
              <w:t>Signed:   </w:t>
            </w:r>
            <w:r>
              <w:rPr>
                <w:rFonts w:ascii="Arial"/>
                <w:b/>
                <w:w w:val="99"/>
                <w:sz w:val="20"/>
              </w:rPr>
            </w:r>
            <w:r>
              <w:rPr>
                <w:rFonts w:ascii="Arial"/>
                <w:b/>
                <w:w w:val="99"/>
                <w:sz w:val="20"/>
                <w:u w:val="single" w:color="000000"/>
              </w:rPr>
              <w:t> </w:t>
            </w:r>
            <w:r>
              <w:rPr>
                <w:rFonts w:ascii="Arial"/>
                <w:b/>
                <w:sz w:val="20"/>
                <w:u w:val="single" w:color="000000"/>
              </w:rPr>
              <w:tab/>
            </w:r>
            <w:r>
              <w:rPr>
                <w:rFonts w:ascii="Arial"/>
                <w:b/>
                <w:sz w:val="20"/>
              </w:rPr>
            </w:r>
            <w:r>
              <w:rPr>
                <w:rFonts w:ascii="Arial"/>
                <w:sz w:val="20"/>
              </w:rPr>
            </w:r>
          </w:p>
        </w:tc>
        <w:tc>
          <w:tcPr>
            <w:tcW w:w="3356" w:type="dxa"/>
            <w:tcBorders>
              <w:top w:val="nil" w:sz="6" w:space="0" w:color="auto"/>
              <w:left w:val="nil" w:sz="6" w:space="0" w:color="auto"/>
              <w:bottom w:val="nil" w:sz="6" w:space="0" w:color="auto"/>
              <w:right w:val="nil" w:sz="6" w:space="0" w:color="auto"/>
            </w:tcBorders>
          </w:tcPr>
          <w:p>
            <w:pPr>
              <w:pStyle w:val="TableParagraph"/>
              <w:tabs>
                <w:tab w:pos="3205" w:val="left" w:leader="none"/>
              </w:tabs>
              <w:spacing w:line="204" w:lineRule="exact"/>
              <w:ind w:left="1157" w:right="0"/>
              <w:jc w:val="left"/>
              <w:rPr>
                <w:rFonts w:ascii="Arial" w:hAnsi="Arial" w:cs="Arial" w:eastAsia="Arial" w:hint="default"/>
                <w:sz w:val="20"/>
                <w:szCs w:val="20"/>
              </w:rPr>
            </w:pPr>
            <w:r>
              <w:rPr>
                <w:rFonts w:ascii="Arial"/>
                <w:b/>
                <w:sz w:val="20"/>
              </w:rPr>
              <w:t>Date:  </w:t>
            </w:r>
            <w:r>
              <w:rPr>
                <w:rFonts w:ascii="Arial"/>
                <w:b/>
                <w:spacing w:val="-1"/>
                <w:sz w:val="20"/>
              </w:rPr>
              <w:t> </w:t>
            </w:r>
            <w:r>
              <w:rPr>
                <w:rFonts w:ascii="Arial"/>
                <w:b/>
                <w:spacing w:val="-1"/>
                <w:w w:val="99"/>
                <w:sz w:val="20"/>
              </w:rPr>
            </w:r>
            <w:r>
              <w:rPr>
                <w:rFonts w:ascii="Arial"/>
                <w:b/>
                <w:w w:val="99"/>
                <w:sz w:val="20"/>
                <w:u w:val="single" w:color="000000"/>
              </w:rPr>
              <w:t> </w:t>
            </w:r>
            <w:r>
              <w:rPr>
                <w:rFonts w:ascii="Arial"/>
                <w:b/>
                <w:sz w:val="20"/>
                <w:u w:val="single" w:color="000000"/>
              </w:rPr>
              <w:tab/>
            </w:r>
            <w:r>
              <w:rPr>
                <w:rFonts w:ascii="Arial"/>
                <w:b/>
                <w:sz w:val="20"/>
              </w:rPr>
            </w:r>
            <w:r>
              <w:rPr>
                <w:rFonts w:ascii="Arial"/>
                <w:sz w:val="20"/>
              </w:rPr>
            </w:r>
          </w:p>
        </w:tc>
      </w:tr>
    </w:tbl>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10"/>
        <w:ind w:right="0"/>
        <w:rPr>
          <w:rFonts w:ascii="Arial" w:hAnsi="Arial" w:cs="Arial" w:eastAsia="Arial" w:hint="default"/>
          <w:sz w:val="17"/>
          <w:szCs w:val="17"/>
        </w:rPr>
      </w:pPr>
    </w:p>
    <w:p>
      <w:pPr>
        <w:pStyle w:val="Heading5"/>
        <w:spacing w:line="240" w:lineRule="auto" w:before="0"/>
        <w:ind w:left="302" w:right="501"/>
        <w:jc w:val="left"/>
        <w:rPr>
          <w:b w:val="0"/>
          <w:bCs w:val="0"/>
        </w:rPr>
      </w:pPr>
      <w:r>
        <w:rPr/>
        <w:t>Note:</w:t>
      </w:r>
      <w:r>
        <w:rPr>
          <w:b w:val="0"/>
        </w:rPr>
      </w:r>
    </w:p>
    <w:p>
      <w:pPr>
        <w:pStyle w:val="BodyText"/>
        <w:spacing w:line="280" w:lineRule="auto" w:before="172"/>
        <w:ind w:left="302" w:right="468" w:firstLine="0"/>
        <w:jc w:val="left"/>
      </w:pPr>
      <w:r>
        <w:rPr/>
        <w:t>For all boxes where a </w:t>
      </w:r>
      <w:r>
        <w:rPr>
          <w:rFonts w:ascii="Arial"/>
          <w:b/>
        </w:rPr>
        <w:t>No* </w:t>
      </w:r>
      <w:r>
        <w:rPr/>
        <w:t>is ticked, please provide details of the extra steps or work you need to do to become ready for</w:t>
      </w:r>
      <w:r>
        <w:rPr>
          <w:spacing w:val="-11"/>
        </w:rPr>
        <w:t> </w:t>
      </w:r>
      <w:r>
        <w:rPr/>
        <w:t>assessment.</w:t>
      </w:r>
    </w:p>
    <w:p>
      <w:pPr>
        <w:spacing w:after="0" w:line="280" w:lineRule="auto"/>
        <w:jc w:val="left"/>
        <w:sectPr>
          <w:footerReference w:type="even" r:id="rId288"/>
          <w:pgSz w:w="11910" w:h="16840"/>
          <w:pgMar w:footer="1001" w:header="708" w:top="1260" w:bottom="1200" w:left="140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headerReference w:type="default" r:id="rId289"/>
          <w:footerReference w:type="default" r:id="rId290"/>
          <w:pgSz w:w="11910" w:h="16840"/>
          <w:pgMar w:header="0" w:footer="0"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2" w:after="0"/>
        <w:ind w:right="0"/>
        <w:rPr>
          <w:rFonts w:ascii="Times New Roman" w:hAnsi="Times New Roman" w:cs="Times New Roman" w:eastAsia="Times New Roman" w:hint="default"/>
          <w:sz w:val="17"/>
          <w:szCs w:val="17"/>
        </w:rPr>
      </w:pPr>
    </w:p>
    <w:p>
      <w:pPr>
        <w:spacing w:line="240" w:lineRule="auto"/>
        <w:ind w:left="960" w:right="0" w:firstLine="0"/>
        <w:rPr>
          <w:rFonts w:ascii="Times New Roman" w:hAnsi="Times New Roman" w:cs="Times New Roman" w:eastAsia="Times New Roman" w:hint="default"/>
          <w:sz w:val="20"/>
          <w:szCs w:val="20"/>
        </w:rPr>
      </w:pPr>
      <w:r>
        <w:rPr>
          <w:rFonts w:ascii="Times New Roman"/>
          <w:sz w:val="20"/>
        </w:rPr>
        <w:pict>
          <v:group style="width:223.5pt;height:60pt;mso-position-horizontal-relative:char;mso-position-vertical-relative:line" coordorigin="0,0" coordsize="4470,1200">
            <v:shape style="position:absolute;left:3480;top:60;width:990;height:1020" type="#_x0000_t75" stroked="false">
              <v:imagedata r:id="rId5" o:title=""/>
            </v:shape>
            <v:shape style="position:absolute;left:0;top:0;width:3660;height:1200" type="#_x0000_t75" stroked="false">
              <v:imagedata r:id="rId293" o:title=""/>
            </v:shape>
          </v:group>
        </w:pict>
      </w:r>
      <w:r>
        <w:rPr>
          <w:rFonts w:ascii="Times New Roman"/>
          <w:sz w:val="20"/>
        </w:rPr>
      </w:r>
      <w:r>
        <w:rPr>
          <w:rFonts w:ascii="Times New Roman"/>
          <w:spacing w:val="85"/>
          <w:sz w:val="20"/>
        </w:rPr>
        <w:t> </w:t>
      </w:r>
      <w:r>
        <w:rPr>
          <w:rFonts w:ascii="Times New Roman"/>
          <w:spacing w:val="85"/>
          <w:position w:val="12"/>
          <w:sz w:val="20"/>
        </w:rPr>
        <w:drawing>
          <wp:inline distT="0" distB="0" distL="0" distR="0">
            <wp:extent cx="1272736" cy="574167"/>
            <wp:effectExtent l="0" t="0" r="0" b="0"/>
            <wp:docPr id="47" name="image148.png" descr=""/>
            <wp:cNvGraphicFramePr>
              <a:graphicFrameLocks noChangeAspect="1"/>
            </wp:cNvGraphicFramePr>
            <a:graphic>
              <a:graphicData uri="http://schemas.openxmlformats.org/drawingml/2006/picture">
                <pic:pic>
                  <pic:nvPicPr>
                    <pic:cNvPr id="48" name="image148.png"/>
                    <pic:cNvPicPr/>
                  </pic:nvPicPr>
                  <pic:blipFill>
                    <a:blip r:embed="rId294" cstate="print"/>
                    <a:stretch>
                      <a:fillRect/>
                    </a:stretch>
                  </pic:blipFill>
                  <pic:spPr>
                    <a:xfrm>
                      <a:off x="0" y="0"/>
                      <a:ext cx="1272736" cy="574167"/>
                    </a:xfrm>
                    <a:prstGeom prst="rect">
                      <a:avLst/>
                    </a:prstGeom>
                  </pic:spPr>
                </pic:pic>
              </a:graphicData>
            </a:graphic>
          </wp:inline>
        </w:drawing>
      </w:r>
      <w:r>
        <w:rPr>
          <w:rFonts w:ascii="Times New Roman"/>
          <w:spacing w:val="85"/>
          <w:position w:val="12"/>
          <w:sz w:val="20"/>
        </w:rPr>
      </w:r>
    </w:p>
    <w:sectPr>
      <w:headerReference w:type="even" r:id="rId291"/>
      <w:footerReference w:type="even" r:id="rId292"/>
      <w:pgSz w:w="11910" w:h="16840"/>
      <w:pgMar w:header="0" w:footer="0" w:top="1580" w:bottom="28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ymbol">
    <w:altName w:val="Symbol"/>
    <w:charset w:val="2"/>
    <w:family w:val="roman"/>
    <w:pitch w:val="variable"/>
  </w:font>
  <w:font w:name="Courier New">
    <w:altName w:val="Courier New"/>
    <w:charset w:val="0"/>
    <w:family w:val="modern"/>
    <w:pitch w:val="fixed"/>
  </w:font>
  <w:font w:name="Wingdings">
    <w:altName w:val="Wingdings"/>
    <w:charset w:val="2"/>
    <w:family w:val="auto"/>
    <w:pitch w:val="variable"/>
  </w:font>
  <w:font w:name="MS Mincho">
    <w:altName w:val="MS Mincho"/>
    <w:charset w:val="0"/>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779.616028pt;width:454.2pt;height:35.4pt;mso-position-horizontal-relative:page;mso-position-vertical-relative:page;z-index:-194776" coordorigin="1327,15592" coordsize="9084,708">
          <v:group style="position:absolute;left:9453;top:15602;width:953;height:243" coordorigin="9453,15602" coordsize="953,243">
            <v:shape style="position:absolute;left:9453;top:15602;width:953;height:243" coordorigin="9453,15602" coordsize="953,243" path="m9453,15844l10406,15844,10406,15602,9453,15602,9453,15844xe" filled="true" fillcolor="#45535f" stroked="false">
              <v:path arrowok="t"/>
              <v:fill type="solid"/>
            </v:shape>
          </v:group>
          <v:group style="position:absolute;left:9453;top:15844;width:108;height:214" coordorigin="9453,15844" coordsize="108,214">
            <v:shape style="position:absolute;left:9453;top:15844;width:108;height:214" coordorigin="9453,15844" coordsize="108,214" path="m9453,16058l9561,16058,9561,15844,9453,15844,9453,16058xe" filled="true" fillcolor="#45535f" stroked="false">
              <v:path arrowok="t"/>
              <v:fill type="solid"/>
            </v:shape>
          </v:group>
          <v:group style="position:absolute;left:10298;top:15844;width:108;height:214" coordorigin="10298,15844" coordsize="108,214">
            <v:shape style="position:absolute;left:10298;top:15844;width:108;height:214" coordorigin="10298,15844" coordsize="108,214" path="m10298,16058l10406,16058,10406,15844,10298,15844,10298,16058xe" filled="true" fillcolor="#45535f" stroked="false">
              <v:path arrowok="t"/>
              <v:fill type="solid"/>
            </v:shape>
          </v:group>
          <v:group style="position:absolute;left:9453;top:16058;width:953;height:243" coordorigin="9453,16058" coordsize="953,243">
            <v:shape style="position:absolute;left:9453;top:16058;width:953;height:243" coordorigin="9453,16058" coordsize="953,243" path="m9453,16300l10406,16300,10406,16058,9453,16058,9453,16300xe" filled="true" fillcolor="#45535f" stroked="false">
              <v:path arrowok="t"/>
              <v:fill type="solid"/>
            </v:shape>
          </v:group>
          <v:group style="position:absolute;left:9561;top:15844;width:737;height:214" coordorigin="9561,15844" coordsize="737,214">
            <v:shape style="position:absolute;left:9561;top:15844;width:737;height:214" coordorigin="9561,15844" coordsize="737,214" path="m9561,16058l10298,16058,10298,15844,9561,15844,9561,16058xe" filled="true" fillcolor="#45535f" stroked="false">
              <v:path arrowok="t"/>
              <v:fill type="solid"/>
            </v:shape>
          </v:group>
          <v:group style="position:absolute;left:1332;top:15597;width:8122;height:2" coordorigin="1332,15597" coordsize="8122,2">
            <v:shape style="position:absolute;left:1332;top:15597;width:8122;height:2" coordorigin="1332,15597" coordsize="8122,0" path="m1332,15597l9453,15597e" filled="false" stroked="true" strokeweight=".47998pt" strokecolor="#000000">
              <v:path arrowok="t"/>
            </v:shape>
          </v:group>
          <v:group style="position:absolute;left:9453;top:15597;width:10;height:2" coordorigin="9453,15597" coordsize="10,2">
            <v:shape style="position:absolute;left:9453;top:15597;width:10;height:2" coordorigin="9453,15597" coordsize="10,0" path="m9453,15597l9463,15597e" filled="false" stroked="true" strokeweight=".47998pt" strokecolor="#000000">
              <v:path arrowok="t"/>
            </v:shape>
          </v:group>
          <v:group style="position:absolute;left:9463;top:15597;width:944;height:2" coordorigin="9463,15597" coordsize="944,2">
            <v:shape style="position:absolute;left:9463;top:15597;width:944;height:2" coordorigin="9463,15597" coordsize="944,0" path="m9463,15597l10406,15597e" filled="false" stroked="true" strokeweight=".47998pt" strokecolor="#000000">
              <v:path arrowok="t"/>
            </v:shape>
          </v:group>
          <w10:wrap type="none"/>
        </v:group>
      </w:pict>
    </w:r>
    <w:r>
      <w:rPr/>
      <w:pict>
        <v:shape style="position:absolute;margin-left:360.149994pt;margin-top:780.08313pt;width:108.2pt;height:31.8pt;mso-position-horizontal-relative:page;mso-position-vertical-relative:page;z-index:-194752"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871"/>
                  <w:jc w:val="left"/>
                  <w:rPr>
                    <w:rFonts w:ascii="Arial" w:hAnsi="Arial" w:cs="Arial" w:eastAsia="Arial" w:hint="default"/>
                    <w:sz w:val="18"/>
                    <w:szCs w:val="18"/>
                  </w:rPr>
                </w:pPr>
                <w:r>
                  <w:rPr>
                    <w:rFonts w:ascii="Arial"/>
                    <w:color w:val="45535F"/>
                    <w:sz w:val="18"/>
                  </w:rPr>
                  <w:t>Trainee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491.899994pt;margin-top:792.563171pt;width:9.050pt;height:11.15pt;mso-position-horizontal-relative:page;mso-position-vertical-relative:page;z-index:-19472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w:t>
                </w:r>
                <w:r>
                  <w:rPr/>
                  <w:fldChar w:fldCharType="end"/>
                </w:r>
                <w:r>
                  <w:rPr>
                    <w:rFonts w:ascii="Arial"/>
                    <w:sz w:val="18"/>
                  </w:rPr>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779.616028pt;width:454.2pt;height:35.4pt;mso-position-horizontal-relative:page;mso-position-vertical-relative:page;z-index:-194704" coordorigin="1327,15592" coordsize="9084,708">
          <v:group style="position:absolute;left:1332;top:15602;width:947;height:243" coordorigin="1332,15602" coordsize="947,243">
            <v:shape style="position:absolute;left:1332;top:15602;width:947;height:243" coordorigin="1332,15602" coordsize="947,243" path="m1332,15844l2278,15844,2278,15602,1332,15602,1332,15844xe" filled="true" fillcolor="#45535f" stroked="false">
              <v:path arrowok="t"/>
              <v:fill type="solid"/>
            </v:shape>
          </v:group>
          <v:group style="position:absolute;left:1332;top:15844;width:109;height:214" coordorigin="1332,15844" coordsize="109,214">
            <v:shape style="position:absolute;left:1332;top:15844;width:109;height:214" coordorigin="1332,15844" coordsize="109,214" path="m1332,16058l1440,16058,1440,15844,1332,15844,1332,16058xe" filled="true" fillcolor="#45535f" stroked="false">
              <v:path arrowok="t"/>
              <v:fill type="solid"/>
            </v:shape>
          </v:group>
          <v:group style="position:absolute;left:2170;top:15844;width:108;height:214" coordorigin="2170,15844" coordsize="108,214">
            <v:shape style="position:absolute;left:2170;top:15844;width:108;height:214" coordorigin="2170,15844" coordsize="108,214" path="m2170,16058l2278,16058,2278,15844,2170,15844,2170,16058xe" filled="true" fillcolor="#45535f" stroked="false">
              <v:path arrowok="t"/>
              <v:fill type="solid"/>
            </v:shape>
          </v:group>
          <v:group style="position:absolute;left:1332;top:16058;width:947;height:243" coordorigin="1332,16058" coordsize="947,243">
            <v:shape style="position:absolute;left:1332;top:16058;width:947;height:243" coordorigin="1332,16058" coordsize="947,243" path="m1332,16300l2278,16300,2278,16058,1332,16058,1332,16300xe" filled="true" fillcolor="#45535f" stroked="false">
              <v:path arrowok="t"/>
              <v:fill type="solid"/>
            </v:shape>
          </v:group>
          <v:group style="position:absolute;left:1440;top:15844;width:730;height:214" coordorigin="1440,15844" coordsize="730,214">
            <v:shape style="position:absolute;left:1440;top:15844;width:730;height:214" coordorigin="1440,15844" coordsize="730,214" path="m1440,16058l2170,16058,2170,15844,1440,15844,1440,16058xe" filled="true" fillcolor="#45535f" stroked="false">
              <v:path arrowok="t"/>
              <v:fill type="solid"/>
            </v:shape>
          </v:group>
          <v:group style="position:absolute;left:1332;top:15597;width:947;height:2" coordorigin="1332,15597" coordsize="947,2">
            <v:shape style="position:absolute;left:1332;top:15597;width:947;height:2" coordorigin="1332,15597" coordsize="947,0" path="m1332,15597l2278,15597e" filled="false" stroked="true" strokeweight=".47998pt" strokecolor="#000000">
              <v:path arrowok="t"/>
            </v:shape>
          </v:group>
          <v:group style="position:absolute;left:2278;top:15597;width:10;height:2" coordorigin="2278,15597" coordsize="10,2">
            <v:shape style="position:absolute;left:2278;top:15597;width:10;height:2" coordorigin="2278,15597" coordsize="10,0" path="m2278,15597l2288,15597e" filled="false" stroked="true" strokeweight=".47998pt" strokecolor="#000000">
              <v:path arrowok="t"/>
            </v:shape>
          </v:group>
          <v:group style="position:absolute;left:2288;top:15597;width:8119;height:2" coordorigin="2288,15597" coordsize="8119,2">
            <v:shape style="position:absolute;left:2288;top:15597;width:8119;height:2" coordorigin="2288,15597" coordsize="8119,0" path="m2288,15597l10406,15597e" filled="false" stroked="true" strokeweight=".47998pt" strokecolor="#000000">
              <v:path arrowok="t"/>
            </v:shape>
          </v:group>
          <w10:wrap type="none"/>
        </v:group>
      </w:pict>
    </w:r>
    <w:r>
      <w:rPr/>
      <w:pict>
        <v:shape style="position:absolute;margin-left:118.300003pt;margin-top:780.08313pt;width:108.1pt;height:31.8pt;mso-position-horizontal-relative:page;mso-position-vertical-relative:page;z-index:-1946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5.744003pt;margin-top:792.563171pt;width:9.050pt;height:11.15pt;mso-position-horizontal-relative:page;mso-position-vertical-relative:page;z-index:-19465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w:t>
                </w:r>
                <w:r>
                  <w:rPr/>
                  <w:fldChar w:fldCharType="end"/>
                </w:r>
                <w:r>
                  <w:rPr>
                    <w:rFonts w:ascii="Arial"/>
                    <w:sz w:val="18"/>
                  </w:rPr>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360.149994pt;margin-top:800.963135pt;width:108.1pt;height:11pt;mso-position-horizontal-relative:page;mso-position-vertical-relative:page;z-index:-1945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800.963135pt;width:108.1pt;height:11pt;mso-position-horizontal-relative:page;mso-position-vertical-relative:page;z-index:-1945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373.230011pt;margin-top:801.08313pt;width:108.1pt;height:11pt;mso-position-horizontal-relative:page;mso-position-vertical-relative:page;z-index:-1944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31.380005pt;margin-top:801.08313pt;width:108.1pt;height:11pt;mso-position-horizontal-relative:page;mso-position-vertical-relative:page;z-index:-1944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735962pt;width:454.2pt;height:35.4pt;mso-position-horizontal-relative:page;mso-position-vertical-relative:page;z-index:-194344" coordorigin="1327,15595" coordsize="9084,708">
          <v:group style="position:absolute;left:9453;top:15604;width:953;height:243" coordorigin="9453,15604" coordsize="953,243">
            <v:shape style="position:absolute;left:9453;top:15604;width:953;height:243" coordorigin="9453,15604" coordsize="953,243" path="m9453,15847l10406,15847,10406,15604,9453,15604,9453,15847xe" filled="true" fillcolor="#45535f" stroked="false">
              <v:path arrowok="t"/>
              <v:fill type="solid"/>
            </v:shape>
          </v:group>
          <v:group style="position:absolute;left:9453;top:15847;width:108;height:214" coordorigin="9453,15847" coordsize="108,214">
            <v:shape style="position:absolute;left:9453;top:15847;width:108;height:214" coordorigin="9453,15847" coordsize="108,214" path="m9453,16060l9561,16060,9561,15847,9453,15847,9453,16060xe" filled="true" fillcolor="#45535f" stroked="false">
              <v:path arrowok="t"/>
              <v:fill type="solid"/>
            </v:shape>
          </v:group>
          <v:group style="position:absolute;left:10298;top:15847;width:108;height:214" coordorigin="10298,15847" coordsize="108,214">
            <v:shape style="position:absolute;left:10298;top:15847;width:108;height:214" coordorigin="10298,15847" coordsize="108,214" path="m10298,16060l10406,16060,10406,15847,10298,15847,10298,16060xe" filled="true" fillcolor="#45535f" stroked="false">
              <v:path arrowok="t"/>
              <v:fill type="solid"/>
            </v:shape>
          </v:group>
          <v:group style="position:absolute;left:9453;top:16060;width:953;height:243" coordorigin="9453,16060" coordsize="953,243">
            <v:shape style="position:absolute;left:9453;top:16060;width:953;height:243" coordorigin="9453,16060" coordsize="953,243" path="m9453,16303l10406,16303,10406,16060,9453,16060,9453,16303xe" filled="true" fillcolor="#45535f" stroked="false">
              <v:path arrowok="t"/>
              <v:fill type="solid"/>
            </v:shape>
          </v:group>
          <v:group style="position:absolute;left:9561;top:15847;width:737;height:214" coordorigin="9561,15847" coordsize="737,214">
            <v:shape style="position:absolute;left:9561;top:15847;width:737;height:214" coordorigin="9561,15847" coordsize="737,214" path="m9561,16060l10298,16060,10298,15847,9561,15847,9561,16060xe" filled="true" fillcolor="#45535f" stroked="false">
              <v:path arrowok="t"/>
              <v:fill type="solid"/>
            </v:shape>
          </v:group>
          <v:group style="position:absolute;left:1332;top:15600;width:8122;height:2" coordorigin="1332,15600" coordsize="8122,2">
            <v:shape style="position:absolute;left:1332;top:15600;width:8122;height:2" coordorigin="1332,15600" coordsize="8122,0" path="m1332,15600l9453,15600e" filled="false" stroked="true" strokeweight=".48004pt" strokecolor="#000000">
              <v:path arrowok="t"/>
            </v:shape>
          </v:group>
          <v:group style="position:absolute;left:9453;top:15600;width:10;height:2" coordorigin="9453,15600" coordsize="10,2">
            <v:shape style="position:absolute;left:9453;top:15600;width:10;height:2" coordorigin="9453,15600" coordsize="10,0" path="m9453,15600l9463,15600e" filled="false" stroked="true" strokeweight=".48004pt" strokecolor="#000000">
              <v:path arrowok="t"/>
            </v:shape>
          </v:group>
          <v:group style="position:absolute;left:9463;top:15600;width:944;height:2" coordorigin="9463,15600" coordsize="944,2">
            <v:shape style="position:absolute;left:9463;top:15600;width:944;height:2" coordorigin="9463,15600" coordsize="944,0" path="m9463,15600l10406,15600e" filled="false" stroked="true" strokeweight=".48004pt" strokecolor="#000000">
              <v:path arrowok="t"/>
            </v:shape>
          </v:group>
          <w10:wrap type="none"/>
        </v:group>
      </w:pict>
    </w:r>
    <w:r>
      <w:rPr/>
      <w:pict>
        <v:shape style="position:absolute;margin-left:360.149994pt;margin-top:780.203125pt;width:108.2pt;height:31.8pt;mso-position-horizontal-relative:page;mso-position-vertical-relative:page;z-index:-194320"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871"/>
                  <w:jc w:val="left"/>
                  <w:rPr>
                    <w:rFonts w:ascii="Arial" w:hAnsi="Arial" w:cs="Arial" w:eastAsia="Arial" w:hint="default"/>
                    <w:sz w:val="18"/>
                    <w:szCs w:val="18"/>
                  </w:rPr>
                </w:pPr>
                <w:r>
                  <w:rPr>
                    <w:rFonts w:ascii="Arial"/>
                    <w:color w:val="45535F"/>
                    <w:sz w:val="18"/>
                  </w:rPr>
                  <w:t>Trainee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491.899994pt;margin-top:792.683167pt;width:9.050pt;height:11pt;mso-position-horizontal-relative:page;mso-position-vertical-relative:page;z-index:-19429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7</w:t>
                </w:r>
                <w:r>
                  <w:rPr/>
                  <w:fldChar w:fldCharType="end"/>
                </w:r>
                <w:r>
                  <w:rPr>
                    <w:rFonts w:ascii="Arial"/>
                    <w:sz w:val="18"/>
                  </w:rPr>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735962pt;width:454.2pt;height:35.4pt;mso-position-horizontal-relative:page;mso-position-vertical-relative:page;z-index:-194272" coordorigin="1327,15595" coordsize="9084,708">
          <v:group style="position:absolute;left:1332;top:15604;width:947;height:243" coordorigin="1332,15604" coordsize="947,243">
            <v:shape style="position:absolute;left:1332;top:15604;width:947;height:243" coordorigin="1332,15604" coordsize="947,243" path="m1332,15847l2278,15847,2278,15604,1332,15604,1332,15847xe" filled="true" fillcolor="#45535f" stroked="false">
              <v:path arrowok="t"/>
              <v:fill type="solid"/>
            </v:shape>
          </v:group>
          <v:group style="position:absolute;left:1332;top:15847;width:109;height:214" coordorigin="1332,15847" coordsize="109,214">
            <v:shape style="position:absolute;left:1332;top:15847;width:109;height:214" coordorigin="1332,15847" coordsize="109,214" path="m1332,16060l1440,16060,1440,15847,1332,15847,1332,16060xe" filled="true" fillcolor="#45535f" stroked="false">
              <v:path arrowok="t"/>
              <v:fill type="solid"/>
            </v:shape>
          </v:group>
          <v:group style="position:absolute;left:2170;top:15847;width:108;height:214" coordorigin="2170,15847" coordsize="108,214">
            <v:shape style="position:absolute;left:2170;top:15847;width:108;height:214" coordorigin="2170,15847" coordsize="108,214" path="m2170,16060l2278,16060,2278,15847,2170,15847,2170,16060xe" filled="true" fillcolor="#45535f" stroked="false">
              <v:path arrowok="t"/>
              <v:fill type="solid"/>
            </v:shape>
          </v:group>
          <v:group style="position:absolute;left:1332;top:16060;width:947;height:243" coordorigin="1332,16060" coordsize="947,243">
            <v:shape style="position:absolute;left:1332;top:16060;width:947;height:243" coordorigin="1332,16060" coordsize="947,243" path="m1332,16303l2278,16303,2278,16060,1332,16060,1332,16303xe" filled="true" fillcolor="#45535f" stroked="false">
              <v:path arrowok="t"/>
              <v:fill type="solid"/>
            </v:shape>
          </v:group>
          <v:group style="position:absolute;left:1440;top:15847;width:730;height:214" coordorigin="1440,15847" coordsize="730,214">
            <v:shape style="position:absolute;left:1440;top:15847;width:730;height:214" coordorigin="1440,15847" coordsize="730,214" path="m1440,16060l2170,16060,2170,15847,1440,15847,1440,16060xe" filled="true" fillcolor="#45535f" stroked="false">
              <v:path arrowok="t"/>
              <v:fill type="solid"/>
            </v:shape>
          </v:group>
          <v:group style="position:absolute;left:1332;top:15600;width:947;height:2" coordorigin="1332,15600" coordsize="947,2">
            <v:shape style="position:absolute;left:1332;top:15600;width:947;height:2" coordorigin="1332,15600" coordsize="947,0" path="m1332,15600l2278,15600e" filled="false" stroked="true" strokeweight=".48004pt" strokecolor="#000000">
              <v:path arrowok="t"/>
            </v:shape>
          </v:group>
          <v:group style="position:absolute;left:2278;top:15600;width:10;height:2" coordorigin="2278,15600" coordsize="10,2">
            <v:shape style="position:absolute;left:2278;top:15600;width:10;height:2" coordorigin="2278,15600" coordsize="10,0" path="m2278,15600l2288,15600e" filled="false" stroked="true" strokeweight=".48004pt" strokecolor="#000000">
              <v:path arrowok="t"/>
            </v:shape>
          </v:group>
          <v:group style="position:absolute;left:2288;top:15600;width:8119;height:2" coordorigin="2288,15600" coordsize="8119,2">
            <v:shape style="position:absolute;left:2288;top:15600;width:8119;height:2" coordorigin="2288,15600" coordsize="8119,0" path="m2288,15600l10406,15600e" filled="false" stroked="true" strokeweight=".48004pt" strokecolor="#000000">
              <v:path arrowok="t"/>
            </v:shape>
          </v:group>
          <w10:wrap type="none"/>
        </v:group>
      </w:pict>
    </w:r>
    <w:r>
      <w:rPr/>
      <w:pict>
        <v:shape style="position:absolute;margin-left:118.300003pt;margin-top:780.203125pt;width:108.1pt;height:31.8pt;mso-position-horizontal-relative:page;mso-position-vertical-relative:page;z-index:-1942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6.744003pt;margin-top:792.683167pt;width:7.05pt;height:11pt;mso-position-horizontal-relative:page;mso-position-vertical-relative:page;z-index:-1942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8</w:t>
                </w:r>
                <w:r>
                  <w:rPr>
                    <w:rFonts w:ascii="Arial"/>
                    <w:sz w:val="18"/>
                  </w:rPr>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735962pt;width:454.2pt;height:35.4pt;mso-position-horizontal-relative:page;mso-position-vertical-relative:page;z-index:-194200" coordorigin="1327,15595" coordsize="9084,708">
          <v:group style="position:absolute;left:1332;top:15604;width:947;height:243" coordorigin="1332,15604" coordsize="947,243">
            <v:shape style="position:absolute;left:1332;top:15604;width:947;height:243" coordorigin="1332,15604" coordsize="947,243" path="m1332,15847l2278,15847,2278,15604,1332,15604,1332,15847xe" filled="true" fillcolor="#45535f" stroked="false">
              <v:path arrowok="t"/>
              <v:fill type="solid"/>
            </v:shape>
          </v:group>
          <v:group style="position:absolute;left:1332;top:15847;width:109;height:214" coordorigin="1332,15847" coordsize="109,214">
            <v:shape style="position:absolute;left:1332;top:15847;width:109;height:214" coordorigin="1332,15847" coordsize="109,214" path="m1332,16060l1440,16060,1440,15847,1332,15847,1332,16060xe" filled="true" fillcolor="#45535f" stroked="false">
              <v:path arrowok="t"/>
              <v:fill type="solid"/>
            </v:shape>
          </v:group>
          <v:group style="position:absolute;left:2170;top:15847;width:108;height:214" coordorigin="2170,15847" coordsize="108,214">
            <v:shape style="position:absolute;left:2170;top:15847;width:108;height:214" coordorigin="2170,15847" coordsize="108,214" path="m2170,16060l2278,16060,2278,15847,2170,15847,2170,16060xe" filled="true" fillcolor="#45535f" stroked="false">
              <v:path arrowok="t"/>
              <v:fill type="solid"/>
            </v:shape>
          </v:group>
          <v:group style="position:absolute;left:1332;top:16060;width:947;height:243" coordorigin="1332,16060" coordsize="947,243">
            <v:shape style="position:absolute;left:1332;top:16060;width:947;height:243" coordorigin="1332,16060" coordsize="947,243" path="m1332,16303l2278,16303,2278,16060,1332,16060,1332,16303xe" filled="true" fillcolor="#45535f" stroked="false">
              <v:path arrowok="t"/>
              <v:fill type="solid"/>
            </v:shape>
          </v:group>
          <v:group style="position:absolute;left:1440;top:15847;width:730;height:214" coordorigin="1440,15847" coordsize="730,214">
            <v:shape style="position:absolute;left:1440;top:15847;width:730;height:214" coordorigin="1440,15847" coordsize="730,214" path="m1440,16060l2170,16060,2170,15847,1440,15847,1440,16060xe" filled="true" fillcolor="#45535f" stroked="false">
              <v:path arrowok="t"/>
              <v:fill type="solid"/>
            </v:shape>
          </v:group>
          <v:group style="position:absolute;left:1332;top:15600;width:947;height:2" coordorigin="1332,15600" coordsize="947,2">
            <v:shape style="position:absolute;left:1332;top:15600;width:947;height:2" coordorigin="1332,15600" coordsize="947,0" path="m1332,15600l2278,15600e" filled="false" stroked="true" strokeweight=".48004pt" strokecolor="#000000">
              <v:path arrowok="t"/>
            </v:shape>
          </v:group>
          <v:group style="position:absolute;left:2278;top:15600;width:10;height:2" coordorigin="2278,15600" coordsize="10,2">
            <v:shape style="position:absolute;left:2278;top:15600;width:10;height:2" coordorigin="2278,15600" coordsize="10,0" path="m2278,15600l2288,15600e" filled="false" stroked="true" strokeweight=".48004pt" strokecolor="#000000">
              <v:path arrowok="t"/>
            </v:shape>
          </v:group>
          <v:group style="position:absolute;left:2288;top:15600;width:8119;height:2" coordorigin="2288,15600" coordsize="8119,2">
            <v:shape style="position:absolute;left:2288;top:15600;width:8119;height:2" coordorigin="2288,15600" coordsize="8119,0" path="m2288,15600l10406,15600e" filled="false" stroked="true" strokeweight=".48004pt" strokecolor="#000000">
              <v:path arrowok="t"/>
            </v:shape>
          </v:group>
          <w10:wrap type="none"/>
        </v:group>
      </w:pict>
    </w:r>
    <w:r>
      <w:rPr/>
      <w:pict>
        <v:shape style="position:absolute;margin-left:118.300003pt;margin-top:780.203125pt;width:108.1pt;height:31.8pt;mso-position-horizontal-relative:page;mso-position-vertical-relative:page;z-index:-1941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4.223999pt;margin-top:792.683167pt;width:12.1pt;height:11pt;mso-position-horizontal-relative:page;mso-position-vertical-relative:page;z-index:-1941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10</w:t>
                </w:r>
                <w:r>
                  <w:rPr>
                    <w:rFonts w:ascii="Arial"/>
                    <w:sz w:val="18"/>
                  </w:rPr>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4128"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360.149994pt;margin-top:780.443176pt;width:108.2pt;height:31.8pt;mso-position-horizontal-relative:page;mso-position-vertical-relative:page;z-index:-194104"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871"/>
                  <w:jc w:val="left"/>
                  <w:rPr>
                    <w:rFonts w:ascii="Arial" w:hAnsi="Arial" w:cs="Arial" w:eastAsia="Arial" w:hint="default"/>
                    <w:sz w:val="18"/>
                    <w:szCs w:val="18"/>
                  </w:rPr>
                </w:pPr>
                <w:r>
                  <w:rPr>
                    <w:rFonts w:ascii="Arial"/>
                    <w:color w:val="45535F"/>
                    <w:sz w:val="18"/>
                  </w:rPr>
                  <w:t>Trainee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490.5pt;margin-top:792.923157pt;width:12.1pt;height:11pt;mso-position-horizontal-relative:page;mso-position-vertical-relative:page;z-index:-1940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11</w:t>
                </w:r>
                <w:r>
                  <w:rPr>
                    <w:rFonts w:ascii="Arial"/>
                    <w:sz w:val="18"/>
                  </w:rPr>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3960"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108.1pt;height:31.8pt;mso-position-horizontal-relative:page;mso-position-vertical-relative:page;z-index:-1939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3.223999pt;margin-top:792.923157pt;width:14.1pt;height:11pt;mso-position-horizontal-relative:page;mso-position-vertical-relative:page;z-index:-19391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14</w:t>
                </w:r>
                <w:r>
                  <w:rPr/>
                  <w:fldChar w:fldCharType="end"/>
                </w:r>
                <w:r>
                  <w:rPr>
                    <w:rFonts w:ascii="Arial"/>
                    <w:sz w:val="18"/>
                  </w:rPr>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3888"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360.149994pt;margin-top:780.443176pt;width:108.2pt;height:31.8pt;mso-position-horizontal-relative:page;mso-position-vertical-relative:page;z-index:-193864"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871"/>
                  <w:jc w:val="left"/>
                  <w:rPr>
                    <w:rFonts w:ascii="Arial" w:hAnsi="Arial" w:cs="Arial" w:eastAsia="Arial" w:hint="default"/>
                    <w:sz w:val="18"/>
                    <w:szCs w:val="18"/>
                  </w:rPr>
                </w:pPr>
                <w:r>
                  <w:rPr>
                    <w:rFonts w:ascii="Arial"/>
                    <w:color w:val="45535F"/>
                    <w:sz w:val="18"/>
                  </w:rPr>
                  <w:t>Trainee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489.5pt;margin-top:792.923157pt;width:14.1pt;height:11pt;mso-position-horizontal-relative:page;mso-position-vertical-relative:page;z-index:-19384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w:t>
                </w:r>
                <w:r>
                  <w:rPr/>
                  <w:fldChar w:fldCharType="end"/>
                </w:r>
                <w:r>
                  <w:rPr>
                    <w:rFonts w:ascii="Arial"/>
                    <w:sz w:val="18"/>
                  </w:rPr>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3816"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108.1pt;height:31.8pt;mso-position-horizontal-relative:page;mso-position-vertical-relative:page;z-index:-1937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4.223999pt;margin-top:792.923157pt;width:12.1pt;height:11pt;mso-position-horizontal-relative:page;mso-position-vertical-relative:page;z-index:-1937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20</w:t>
                </w:r>
                <w:r>
                  <w:rPr>
                    <w:rFonts w:ascii="Arial"/>
                    <w:sz w:val="18"/>
                  </w:rPr>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3744"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360.149994pt;margin-top:780.443176pt;width:108.2pt;height:31.8pt;mso-position-horizontal-relative:page;mso-position-vertical-relative:page;z-index:-193720"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871"/>
                  <w:jc w:val="left"/>
                  <w:rPr>
                    <w:rFonts w:ascii="Arial" w:hAnsi="Arial" w:cs="Arial" w:eastAsia="Arial" w:hint="default"/>
                    <w:sz w:val="18"/>
                    <w:szCs w:val="18"/>
                  </w:rPr>
                </w:pPr>
                <w:r>
                  <w:rPr>
                    <w:rFonts w:ascii="Arial"/>
                    <w:color w:val="45535F"/>
                    <w:sz w:val="18"/>
                  </w:rPr>
                  <w:t>Trainee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490.5pt;margin-top:792.923157pt;width:12.1pt;height:11pt;mso-position-horizontal-relative:page;mso-position-vertical-relative:page;z-index:-1936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21</w:t>
                </w:r>
                <w:r>
                  <w:rPr>
                    <w:rFonts w:ascii="Arial"/>
                    <w:sz w:val="18"/>
                  </w:rPr>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3672"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108.1pt;height:31.8pt;mso-position-horizontal-relative:page;mso-position-vertical-relative:page;z-index:-1936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3.223999pt;margin-top:792.923157pt;width:14.1pt;height:11pt;mso-position-horizontal-relative:page;mso-position-vertical-relative:page;z-index:-19362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22</w:t>
                </w:r>
                <w:r>
                  <w:rPr/>
                  <w:fldChar w:fldCharType="end"/>
                </w:r>
                <w:r>
                  <w:rPr>
                    <w:rFonts w:ascii="Arial"/>
                    <w:sz w:val="18"/>
                  </w:rPr>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3600"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360.149994pt;margin-top:780.443176pt;width:108.2pt;height:31.8pt;mso-position-horizontal-relative:page;mso-position-vertical-relative:page;z-index:-193576"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871"/>
                  <w:jc w:val="left"/>
                  <w:rPr>
                    <w:rFonts w:ascii="Arial" w:hAnsi="Arial" w:cs="Arial" w:eastAsia="Arial" w:hint="default"/>
                    <w:sz w:val="18"/>
                    <w:szCs w:val="18"/>
                  </w:rPr>
                </w:pPr>
                <w:r>
                  <w:rPr>
                    <w:rFonts w:ascii="Arial"/>
                    <w:color w:val="45535F"/>
                    <w:sz w:val="18"/>
                  </w:rPr>
                  <w:t>Trainee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489.5pt;margin-top:792.923157pt;width:14.1pt;height:11pt;mso-position-horizontal-relative:page;mso-position-vertical-relative:page;z-index:-19355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23</w:t>
                </w:r>
                <w:r>
                  <w:rPr/>
                  <w:fldChar w:fldCharType="end"/>
                </w:r>
                <w:r>
                  <w:rPr>
                    <w:rFonts w:ascii="Arial"/>
                    <w:sz w:val="18"/>
                  </w:rPr>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3528"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108.1pt;height:31.8pt;mso-position-horizontal-relative:page;mso-position-vertical-relative:page;z-index:-1935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4.223999pt;margin-top:792.923157pt;width:12.1pt;height:11pt;mso-position-horizontal-relative:page;mso-position-vertical-relative:page;z-index:-1934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30</w:t>
                </w:r>
                <w:r>
                  <w:rPr>
                    <w:rFonts w:ascii="Arial"/>
                    <w:sz w:val="18"/>
                  </w:rPr>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3456"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360.149994pt;margin-top:780.443176pt;width:108.2pt;height:31.8pt;mso-position-horizontal-relative:page;mso-position-vertical-relative:page;z-index:-193432"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871"/>
                  <w:jc w:val="left"/>
                  <w:rPr>
                    <w:rFonts w:ascii="Arial" w:hAnsi="Arial" w:cs="Arial" w:eastAsia="Arial" w:hint="default"/>
                    <w:sz w:val="18"/>
                    <w:szCs w:val="18"/>
                  </w:rPr>
                </w:pPr>
                <w:r>
                  <w:rPr>
                    <w:rFonts w:ascii="Arial"/>
                    <w:color w:val="45535F"/>
                    <w:sz w:val="18"/>
                  </w:rPr>
                  <w:t>Trainee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490.5pt;margin-top:792.923157pt;width:12.1pt;height:11pt;mso-position-horizontal-relative:page;mso-position-vertical-relative:page;z-index:-1934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31</w:t>
                </w:r>
                <w:r>
                  <w:rPr>
                    <w:rFonts w:ascii="Arial"/>
                    <w:sz w:val="18"/>
                  </w:rPr>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3384"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108.1pt;height:31.8pt;mso-position-horizontal-relative:page;mso-position-vertical-relative:page;z-index:-1933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3.223999pt;margin-top:792.923157pt;width:14.1pt;height:11pt;mso-position-horizontal-relative:page;mso-position-vertical-relative:page;z-index:-19333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32</w:t>
                </w:r>
                <w:r>
                  <w:rPr/>
                  <w:fldChar w:fldCharType="end"/>
                </w:r>
                <w:r>
                  <w:rPr>
                    <w:rFonts w:ascii="Arial"/>
                    <w:sz w:val="18"/>
                  </w:rPr>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3312"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360.149994pt;margin-top:780.443176pt;width:108.2pt;height:31.8pt;mso-position-horizontal-relative:page;mso-position-vertical-relative:page;z-index:-193288"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871"/>
                  <w:jc w:val="left"/>
                  <w:rPr>
                    <w:rFonts w:ascii="Arial" w:hAnsi="Arial" w:cs="Arial" w:eastAsia="Arial" w:hint="default"/>
                    <w:sz w:val="18"/>
                    <w:szCs w:val="18"/>
                  </w:rPr>
                </w:pPr>
                <w:r>
                  <w:rPr>
                    <w:rFonts w:ascii="Arial"/>
                    <w:color w:val="45535F"/>
                    <w:sz w:val="18"/>
                  </w:rPr>
                  <w:t>Trainee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489.5pt;margin-top:792.923157pt;width:14.1pt;height:11pt;mso-position-horizontal-relative:page;mso-position-vertical-relative:page;z-index:-19326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33</w:t>
                </w:r>
                <w:r>
                  <w:rPr/>
                  <w:fldChar w:fldCharType="end"/>
                </w:r>
                <w:r>
                  <w:rPr>
                    <w:rFonts w:ascii="Arial"/>
                    <w:sz w:val="18"/>
                  </w:rPr>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3240"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108.1pt;height:31.8pt;mso-position-horizontal-relative:page;mso-position-vertical-relative:page;z-index:-1932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4.223999pt;margin-top:792.923157pt;width:12.1pt;height:11pt;mso-position-horizontal-relative:page;mso-position-vertical-relative:page;z-index:-1931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40</w:t>
                </w:r>
                <w:r>
                  <w:rPr>
                    <w:rFonts w:ascii="Arial"/>
                    <w:sz w:val="18"/>
                  </w:rPr>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3168"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360.149994pt;margin-top:780.443176pt;width:108.2pt;height:31.8pt;mso-position-horizontal-relative:page;mso-position-vertical-relative:page;z-index:-193144"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871"/>
                  <w:jc w:val="left"/>
                  <w:rPr>
                    <w:rFonts w:ascii="Arial" w:hAnsi="Arial" w:cs="Arial" w:eastAsia="Arial" w:hint="default"/>
                    <w:sz w:val="18"/>
                    <w:szCs w:val="18"/>
                  </w:rPr>
                </w:pPr>
                <w:r>
                  <w:rPr>
                    <w:rFonts w:ascii="Arial"/>
                    <w:color w:val="45535F"/>
                    <w:sz w:val="18"/>
                  </w:rPr>
                  <w:t>Trainee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490.5pt;margin-top:792.923157pt;width:12.1pt;height:11pt;mso-position-horizontal-relative:page;mso-position-vertical-relative:page;z-index:-1931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41</w:t>
                </w:r>
                <w:r>
                  <w:rPr>
                    <w:rFonts w:ascii="Arial"/>
                    <w:sz w:val="18"/>
                  </w:rPr>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3096"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108.1pt;height:31.8pt;mso-position-horizontal-relative:page;mso-position-vertical-relative:page;z-index:-1930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3.223999pt;margin-top:792.923157pt;width:14.1pt;height:11pt;mso-position-horizontal-relative:page;mso-position-vertical-relative:page;z-index:-19304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42</w:t>
                </w:r>
                <w:r>
                  <w:rPr/>
                  <w:fldChar w:fldCharType="end"/>
                </w:r>
                <w:r>
                  <w:rPr>
                    <w:rFonts w:ascii="Arial"/>
                    <w:sz w:val="18"/>
                  </w:rPr>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3024"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360.149994pt;margin-top:780.443176pt;width:108.2pt;height:31.8pt;mso-position-horizontal-relative:page;mso-position-vertical-relative:page;z-index:-193000"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871"/>
                  <w:jc w:val="left"/>
                  <w:rPr>
                    <w:rFonts w:ascii="Arial" w:hAnsi="Arial" w:cs="Arial" w:eastAsia="Arial" w:hint="default"/>
                    <w:sz w:val="18"/>
                    <w:szCs w:val="18"/>
                  </w:rPr>
                </w:pPr>
                <w:r>
                  <w:rPr>
                    <w:rFonts w:ascii="Arial"/>
                    <w:color w:val="45535F"/>
                    <w:sz w:val="18"/>
                  </w:rPr>
                  <w:t>Trainee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489.5pt;margin-top:792.923157pt;width:14.1pt;height:11pt;mso-position-horizontal-relative:page;mso-position-vertical-relative:page;z-index:-1929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43</w:t>
                </w:r>
                <w:r>
                  <w:rPr/>
                  <w:fldChar w:fldCharType="end"/>
                </w:r>
                <w:r>
                  <w:rPr>
                    <w:rFonts w:ascii="Arial"/>
                    <w:sz w:val="18"/>
                  </w:rPr>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2952"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108.1pt;height:31.8pt;mso-position-horizontal-relative:page;mso-position-vertical-relative:page;z-index:-1929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4.223999pt;margin-top:792.923157pt;width:12.1pt;height:11pt;mso-position-horizontal-relative:page;mso-position-vertical-relative:page;z-index:-1929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50</w:t>
                </w:r>
                <w:r>
                  <w:rPr>
                    <w:rFonts w:ascii="Arial"/>
                    <w:sz w:val="18"/>
                  </w:rPr>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2880"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360.149994pt;margin-top:780.443176pt;width:108.2pt;height:31.8pt;mso-position-horizontal-relative:page;mso-position-vertical-relative:page;z-index:-192856"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871"/>
                  <w:jc w:val="left"/>
                  <w:rPr>
                    <w:rFonts w:ascii="Arial" w:hAnsi="Arial" w:cs="Arial" w:eastAsia="Arial" w:hint="default"/>
                    <w:sz w:val="18"/>
                    <w:szCs w:val="18"/>
                  </w:rPr>
                </w:pPr>
                <w:r>
                  <w:rPr>
                    <w:rFonts w:ascii="Arial"/>
                    <w:color w:val="45535F"/>
                    <w:sz w:val="18"/>
                  </w:rPr>
                  <w:t>Trainee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490.5pt;margin-top:792.923157pt;width:12.1pt;height:11pt;mso-position-horizontal-relative:page;mso-position-vertical-relative:page;z-index:-1928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51</w:t>
                </w:r>
                <w:r>
                  <w:rPr>
                    <w:rFonts w:ascii="Arial"/>
                    <w:sz w:val="18"/>
                  </w:rPr>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2808"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108.1pt;height:31.8pt;mso-position-horizontal-relative:page;mso-position-vertical-relative:page;z-index:-1927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3.223999pt;margin-top:792.923157pt;width:14.1pt;height:11pt;mso-position-horizontal-relative:page;mso-position-vertical-relative:page;z-index:-19276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52</w:t>
                </w:r>
                <w:r>
                  <w:rPr/>
                  <w:fldChar w:fldCharType="end"/>
                </w:r>
                <w:r>
                  <w:rPr>
                    <w:rFonts w:ascii="Arial"/>
                    <w:sz w:val="18"/>
                  </w:rPr>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2736"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360.149994pt;margin-top:780.443176pt;width:108.2pt;height:31.8pt;mso-position-horizontal-relative:page;mso-position-vertical-relative:page;z-index:-192712"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871"/>
                  <w:jc w:val="left"/>
                  <w:rPr>
                    <w:rFonts w:ascii="Arial" w:hAnsi="Arial" w:cs="Arial" w:eastAsia="Arial" w:hint="default"/>
                    <w:sz w:val="18"/>
                    <w:szCs w:val="18"/>
                  </w:rPr>
                </w:pPr>
                <w:r>
                  <w:rPr>
                    <w:rFonts w:ascii="Arial"/>
                    <w:color w:val="45535F"/>
                    <w:sz w:val="18"/>
                  </w:rPr>
                  <w:t>Trainee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489.5pt;margin-top:792.923157pt;width:14.1pt;height:11pt;mso-position-horizontal-relative:page;mso-position-vertical-relative:page;z-index:-19268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53</w:t>
                </w:r>
                <w:r>
                  <w:rPr/>
                  <w:fldChar w:fldCharType="end"/>
                </w:r>
                <w:r>
                  <w:rPr>
                    <w:rFonts w:ascii="Arial"/>
                    <w:sz w:val="18"/>
                  </w:rPr>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2568"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108.1pt;height:31.8pt;mso-position-horizontal-relative:page;mso-position-vertical-relative:page;z-index:-1925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4.223999pt;margin-top:792.923157pt;width:12.1pt;height:11pt;mso-position-horizontal-relative:page;mso-position-vertical-relative:page;z-index:-1925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60</w:t>
                </w:r>
                <w:r>
                  <w:rPr>
                    <w:rFonts w:ascii="Arial"/>
                    <w:sz w:val="18"/>
                  </w:rPr>
                </w:r>
              </w:p>
            </w:txbxContent>
          </v:textbox>
          <w10:wrap type="non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2496"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360.149994pt;margin-top:780.443176pt;width:108.2pt;height:31.8pt;mso-position-horizontal-relative:page;mso-position-vertical-relative:page;z-index:-192472"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871"/>
                  <w:jc w:val="left"/>
                  <w:rPr>
                    <w:rFonts w:ascii="Arial" w:hAnsi="Arial" w:cs="Arial" w:eastAsia="Arial" w:hint="default"/>
                    <w:sz w:val="18"/>
                    <w:szCs w:val="18"/>
                  </w:rPr>
                </w:pPr>
                <w:r>
                  <w:rPr>
                    <w:rFonts w:ascii="Arial"/>
                    <w:color w:val="45535F"/>
                    <w:sz w:val="18"/>
                  </w:rPr>
                  <w:t>Trainee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490.5pt;margin-top:792.923157pt;width:12.1pt;height:11pt;mso-position-horizontal-relative:page;mso-position-vertical-relative:page;z-index:-1924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61</w:t>
                </w:r>
                <w:r>
                  <w:rPr>
                    <w:rFonts w:ascii="Arial"/>
                    <w:sz w:val="18"/>
                  </w:rPr>
                </w:r>
              </w:p>
            </w:txbxContent>
          </v:textbox>
          <w10:wrap type="none"/>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2424"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108.1pt;height:31.8pt;mso-position-horizontal-relative:page;mso-position-vertical-relative:page;z-index:-1924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3.223999pt;margin-top:792.923157pt;width:14.1pt;height:11pt;mso-position-horizontal-relative:page;mso-position-vertical-relative:page;z-index:-1923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62</w:t>
                </w:r>
                <w:r>
                  <w:rPr/>
                  <w:fldChar w:fldCharType="end"/>
                </w:r>
                <w:r>
                  <w:rPr>
                    <w:rFonts w:ascii="Arial"/>
                    <w:sz w:val="18"/>
                  </w:rPr>
                </w:r>
              </w:p>
            </w:txbxContent>
          </v:textbox>
          <w10:wrap type="none"/>
        </v:shape>
      </w:pic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2352"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360.149994pt;margin-top:780.443176pt;width:108.2pt;height:31.8pt;mso-position-horizontal-relative:page;mso-position-vertical-relative:page;z-index:-192328"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871"/>
                  <w:jc w:val="left"/>
                  <w:rPr>
                    <w:rFonts w:ascii="Arial" w:hAnsi="Arial" w:cs="Arial" w:eastAsia="Arial" w:hint="default"/>
                    <w:sz w:val="18"/>
                    <w:szCs w:val="18"/>
                  </w:rPr>
                </w:pPr>
                <w:r>
                  <w:rPr>
                    <w:rFonts w:ascii="Arial"/>
                    <w:color w:val="45535F"/>
                    <w:sz w:val="18"/>
                  </w:rPr>
                  <w:t>Trainee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489.5pt;margin-top:792.923157pt;width:14.1pt;height:11pt;mso-position-horizontal-relative:page;mso-position-vertical-relative:page;z-index:-1923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63</w:t>
                </w:r>
                <w:r>
                  <w:rPr/>
                  <w:fldChar w:fldCharType="end"/>
                </w:r>
                <w:r>
                  <w:rPr>
                    <w:rFonts w:ascii="Arial"/>
                    <w:sz w:val="18"/>
                  </w:rPr>
                </w:r>
              </w:p>
            </w:txbxContent>
          </v:textbox>
          <w10:wrap type="none"/>
        </v:shape>
      </w:pic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2280"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108.1pt;height:31.8pt;mso-position-horizontal-relative:page;mso-position-vertical-relative:page;z-index:-1922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4.223999pt;margin-top:792.923157pt;width:12.1pt;height:11pt;mso-position-horizontal-relative:page;mso-position-vertical-relative:page;z-index:-1922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70</w:t>
                </w:r>
                <w:r>
                  <w:rPr>
                    <w:rFonts w:ascii="Arial"/>
                    <w:sz w:val="18"/>
                  </w:rPr>
                </w:r>
              </w:p>
            </w:txbxContent>
          </v:textbox>
          <w10:wrap type="none"/>
        </v:shape>
      </w:pic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2208"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360.149994pt;margin-top:780.443176pt;width:108.2pt;height:31.8pt;mso-position-horizontal-relative:page;mso-position-vertical-relative:page;z-index:-192184"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871"/>
                  <w:jc w:val="left"/>
                  <w:rPr>
                    <w:rFonts w:ascii="Arial" w:hAnsi="Arial" w:cs="Arial" w:eastAsia="Arial" w:hint="default"/>
                    <w:sz w:val="18"/>
                    <w:szCs w:val="18"/>
                  </w:rPr>
                </w:pPr>
                <w:r>
                  <w:rPr>
                    <w:rFonts w:ascii="Arial"/>
                    <w:color w:val="45535F"/>
                    <w:sz w:val="18"/>
                  </w:rPr>
                  <w:t>Trainee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490.5pt;margin-top:792.923157pt;width:12.1pt;height:11pt;mso-position-horizontal-relative:page;mso-position-vertical-relative:page;z-index:-1921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71</w:t>
                </w:r>
                <w:r>
                  <w:rPr>
                    <w:rFonts w:ascii="Arial"/>
                    <w:sz w:val="18"/>
                  </w:rPr>
                </w:r>
              </w:p>
            </w:txbxContent>
          </v:textbox>
          <w10:wrap type="none"/>
        </v:shape>
      </w:pict>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2136"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108.1pt;height:31.8pt;mso-position-horizontal-relative:page;mso-position-vertical-relative:page;z-index:-1921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3.223999pt;margin-top:792.923157pt;width:14.1pt;height:11pt;mso-position-horizontal-relative:page;mso-position-vertical-relative:page;z-index:-19208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72</w:t>
                </w:r>
                <w:r>
                  <w:rPr/>
                  <w:fldChar w:fldCharType="end"/>
                </w:r>
                <w:r>
                  <w:rPr>
                    <w:rFonts w:ascii="Arial"/>
                    <w:sz w:val="18"/>
                  </w:rPr>
                </w:r>
              </w:p>
            </w:txbxContent>
          </v:textbox>
          <w10:wrap type="none"/>
        </v:shape>
      </w:pict>
    </w: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2064"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360.149994pt;margin-top:780.443176pt;width:108.2pt;height:31.8pt;mso-position-horizontal-relative:page;mso-position-vertical-relative:page;z-index:-192040"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871"/>
                  <w:jc w:val="left"/>
                  <w:rPr>
                    <w:rFonts w:ascii="Arial" w:hAnsi="Arial" w:cs="Arial" w:eastAsia="Arial" w:hint="default"/>
                    <w:sz w:val="18"/>
                    <w:szCs w:val="18"/>
                  </w:rPr>
                </w:pPr>
                <w:r>
                  <w:rPr>
                    <w:rFonts w:ascii="Arial"/>
                    <w:color w:val="45535F"/>
                    <w:sz w:val="18"/>
                  </w:rPr>
                  <w:t>Trainee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489.5pt;margin-top:792.923157pt;width:14.1pt;height:11pt;mso-position-horizontal-relative:page;mso-position-vertical-relative:page;z-index:-19201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73</w:t>
                </w:r>
                <w:r>
                  <w:rPr/>
                  <w:fldChar w:fldCharType="end"/>
                </w:r>
                <w:r>
                  <w:rPr>
                    <w:rFonts w:ascii="Arial"/>
                    <w:sz w:val="18"/>
                  </w:rPr>
                </w:r>
              </w:p>
            </w:txbxContent>
          </v:textbox>
          <w10:wrap type="none"/>
        </v:shape>
      </w:pic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1992"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108.1pt;height:31.8pt;mso-position-horizontal-relative:page;mso-position-vertical-relative:page;z-index:-1919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4.223999pt;margin-top:792.923157pt;width:12.1pt;height:11pt;mso-position-horizontal-relative:page;mso-position-vertical-relative:page;z-index:-1919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80</w:t>
                </w:r>
                <w:r>
                  <w:rPr>
                    <w:rFonts w:ascii="Arial"/>
                    <w:sz w:val="18"/>
                  </w:rPr>
                </w:r>
              </w:p>
            </w:txbxContent>
          </v:textbox>
          <w10:wrap type="none"/>
        </v:shape>
      </w:pict>
    </w: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1920"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360.149994pt;margin-top:780.443176pt;width:108.2pt;height:31.8pt;mso-position-horizontal-relative:page;mso-position-vertical-relative:page;z-index:-191896"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871"/>
                  <w:jc w:val="left"/>
                  <w:rPr>
                    <w:rFonts w:ascii="Arial" w:hAnsi="Arial" w:cs="Arial" w:eastAsia="Arial" w:hint="default"/>
                    <w:sz w:val="18"/>
                    <w:szCs w:val="18"/>
                  </w:rPr>
                </w:pPr>
                <w:r>
                  <w:rPr>
                    <w:rFonts w:ascii="Arial"/>
                    <w:color w:val="45535F"/>
                    <w:sz w:val="18"/>
                  </w:rPr>
                  <w:t>Trainee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490.5pt;margin-top:792.923157pt;width:12.1pt;height:11pt;mso-position-horizontal-relative:page;mso-position-vertical-relative:page;z-index:-1918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81</w:t>
                </w:r>
                <w:r>
                  <w:rPr>
                    <w:rFonts w:ascii="Arial"/>
                    <w:sz w:val="18"/>
                  </w:rPr>
                </w:r>
              </w:p>
            </w:txbxContent>
          </v:textbox>
          <w10:wrap type="none"/>
        </v:shape>
      </w:pict>
    </w: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1848"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108.1pt;height:31.8pt;mso-position-horizontal-relative:page;mso-position-vertical-relative:page;z-index:-1918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3.223999pt;margin-top:792.923157pt;width:14.1pt;height:11pt;mso-position-horizontal-relative:page;mso-position-vertical-relative:page;z-index:-19180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82</w:t>
                </w:r>
                <w:r>
                  <w:rPr/>
                  <w:fldChar w:fldCharType="end"/>
                </w:r>
                <w:r>
                  <w:rPr>
                    <w:rFonts w:ascii="Arial"/>
                    <w:sz w:val="18"/>
                  </w:rPr>
                </w:r>
              </w:p>
            </w:txbxContent>
          </v:textbox>
          <w10:wrap type="none"/>
        </v:shape>
      </w:pic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1776"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360.149994pt;margin-top:780.443176pt;width:108.2pt;height:31.8pt;mso-position-horizontal-relative:page;mso-position-vertical-relative:page;z-index:-191752"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871"/>
                  <w:jc w:val="left"/>
                  <w:rPr>
                    <w:rFonts w:ascii="Arial" w:hAnsi="Arial" w:cs="Arial" w:eastAsia="Arial" w:hint="default"/>
                    <w:sz w:val="18"/>
                    <w:szCs w:val="18"/>
                  </w:rPr>
                </w:pPr>
                <w:r>
                  <w:rPr>
                    <w:rFonts w:ascii="Arial"/>
                    <w:color w:val="45535F"/>
                    <w:sz w:val="18"/>
                  </w:rPr>
                  <w:t>Trainee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489.5pt;margin-top:792.923157pt;width:14.1pt;height:11pt;mso-position-horizontal-relative:page;mso-position-vertical-relative:page;z-index:-19172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83</w:t>
                </w:r>
                <w:r>
                  <w:rPr/>
                  <w:fldChar w:fldCharType="end"/>
                </w:r>
                <w:r>
                  <w:rPr>
                    <w:rFonts w:ascii="Arial"/>
                    <w:sz w:val="18"/>
                  </w:rPr>
                </w:r>
              </w:p>
            </w:txbxContent>
          </v:textbox>
          <w10:wrap type="none"/>
        </v:shape>
      </w:pict>
    </w: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1608"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108.1pt;height:31.8pt;mso-position-horizontal-relative:page;mso-position-vertical-relative:page;z-index:-1915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4.223999pt;margin-top:792.923157pt;width:12.1pt;height:11pt;mso-position-horizontal-relative:page;mso-position-vertical-relative:page;z-index:-1915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90</w:t>
                </w:r>
                <w:r>
                  <w:rPr>
                    <w:rFonts w:ascii="Arial"/>
                    <w:sz w:val="18"/>
                  </w:rPr>
                </w:r>
              </w:p>
            </w:txbxContent>
          </v:textbox>
          <w10:wrap type="none"/>
        </v:shape>
      </w:pict>
    </w: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1536"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360.149994pt;margin-top:780.443176pt;width:108.2pt;height:31.8pt;mso-position-horizontal-relative:page;mso-position-vertical-relative:page;z-index:-191512"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871"/>
                  <w:jc w:val="left"/>
                  <w:rPr>
                    <w:rFonts w:ascii="Arial" w:hAnsi="Arial" w:cs="Arial" w:eastAsia="Arial" w:hint="default"/>
                    <w:sz w:val="18"/>
                    <w:szCs w:val="18"/>
                  </w:rPr>
                </w:pPr>
                <w:r>
                  <w:rPr>
                    <w:rFonts w:ascii="Arial"/>
                    <w:color w:val="45535F"/>
                    <w:sz w:val="18"/>
                  </w:rPr>
                  <w:t>Trainee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490.5pt;margin-top:792.923157pt;width:12.1pt;height:11pt;mso-position-horizontal-relative:page;mso-position-vertical-relative:page;z-index:-1914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91</w:t>
                </w:r>
                <w:r>
                  <w:rPr>
                    <w:rFonts w:ascii="Arial"/>
                    <w:sz w:val="18"/>
                  </w:rPr>
                </w:r>
              </w:p>
            </w:txbxContent>
          </v:textbox>
          <w10:wrap type="none"/>
        </v:shape>
      </w:pic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1464"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108.1pt;height:31.8pt;mso-position-horizontal-relative:page;mso-position-vertical-relative:page;z-index:-1914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3.223999pt;margin-top:792.923157pt;width:14.1pt;height:11pt;mso-position-horizontal-relative:page;mso-position-vertical-relative:page;z-index:-19141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92</w:t>
                </w:r>
                <w:r>
                  <w:rPr/>
                  <w:fldChar w:fldCharType="end"/>
                </w:r>
                <w:r>
                  <w:rPr>
                    <w:rFonts w:ascii="Arial"/>
                    <w:sz w:val="18"/>
                  </w:rPr>
                </w:r>
              </w:p>
            </w:txbxContent>
          </v:textbox>
          <w10:wrap type="none"/>
        </v:shape>
      </w:pict>
    </w: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1392"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360.149994pt;margin-top:780.443176pt;width:108.2pt;height:31.8pt;mso-position-horizontal-relative:page;mso-position-vertical-relative:page;z-index:-191368"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871"/>
                  <w:jc w:val="left"/>
                  <w:rPr>
                    <w:rFonts w:ascii="Arial" w:hAnsi="Arial" w:cs="Arial" w:eastAsia="Arial" w:hint="default"/>
                    <w:sz w:val="18"/>
                    <w:szCs w:val="18"/>
                  </w:rPr>
                </w:pPr>
                <w:r>
                  <w:rPr>
                    <w:rFonts w:ascii="Arial"/>
                    <w:color w:val="45535F"/>
                    <w:sz w:val="18"/>
                  </w:rPr>
                  <w:t>Trainee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489.5pt;margin-top:792.923157pt;width:14.1pt;height:11pt;mso-position-horizontal-relative:page;mso-position-vertical-relative:page;z-index:-19134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93</w:t>
                </w:r>
                <w:r>
                  <w:rPr/>
                  <w:fldChar w:fldCharType="end"/>
                </w:r>
                <w:r>
                  <w:rPr>
                    <w:rFonts w:ascii="Arial"/>
                    <w:sz w:val="18"/>
                  </w:rPr>
                </w:r>
              </w:p>
            </w:txbxContent>
          </v:textbox>
          <w10:wrap type="none"/>
        </v:shape>
      </w:pict>
    </w: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1224"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108.1pt;height:31.8pt;mso-position-horizontal-relative:page;mso-position-vertical-relative:page;z-index:-1912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1.704002pt;margin-top:792.923157pt;width:17.150pt;height:11pt;mso-position-horizontal-relative:page;mso-position-vertical-relative:page;z-index:-1911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100</w:t>
                </w:r>
                <w:r>
                  <w:rPr>
                    <w:rFonts w:ascii="Arial"/>
                    <w:sz w:val="18"/>
                  </w:rPr>
                </w:r>
              </w:p>
            </w:txbxContent>
          </v:textbox>
          <w10:wrap type="none"/>
        </v:shape>
      </w:pic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1152"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360.149994pt;margin-top:780.443176pt;width:108.2pt;height:31.8pt;mso-position-horizontal-relative:page;mso-position-vertical-relative:page;z-index:-191128"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871"/>
                  <w:jc w:val="left"/>
                  <w:rPr>
                    <w:rFonts w:ascii="Arial" w:hAnsi="Arial" w:cs="Arial" w:eastAsia="Arial" w:hint="default"/>
                    <w:sz w:val="18"/>
                    <w:szCs w:val="18"/>
                  </w:rPr>
                </w:pPr>
                <w:r>
                  <w:rPr>
                    <w:rFonts w:ascii="Arial"/>
                    <w:color w:val="45535F"/>
                    <w:sz w:val="18"/>
                  </w:rPr>
                  <w:t>Trainee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487.980011pt;margin-top:792.923157pt;width:17.150pt;height:11pt;mso-position-horizontal-relative:page;mso-position-vertical-relative:page;z-index:-1911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101</w:t>
                </w:r>
                <w:r>
                  <w:rPr>
                    <w:rFonts w:ascii="Arial"/>
                    <w:sz w:val="18"/>
                  </w:rPr>
                </w:r>
              </w:p>
            </w:txbxContent>
          </v:textbox>
          <w10:wrap type="none"/>
        </v:shape>
      </w:pict>
    </w: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1080"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108.1pt;height:31.8pt;mso-position-horizontal-relative:page;mso-position-vertical-relative:page;z-index:-1910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0.704002pt;margin-top:792.923157pt;width:19.150pt;height:11pt;mso-position-horizontal-relative:page;mso-position-vertical-relative:page;z-index:-19103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102</w:t>
                </w:r>
                <w:r>
                  <w:rPr/>
                  <w:fldChar w:fldCharType="end"/>
                </w:r>
                <w:r>
                  <w:rPr>
                    <w:rFonts w:ascii="Arial"/>
                    <w:sz w:val="18"/>
                  </w:rPr>
                </w:r>
              </w:p>
            </w:txbxContent>
          </v:textbox>
          <w10:wrap type="none"/>
        </v:shape>
      </w:pict>
    </w: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1008"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360.149994pt;margin-top:780.443176pt;width:108.2pt;height:31.8pt;mso-position-horizontal-relative:page;mso-position-vertical-relative:page;z-index:-190984"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871"/>
                  <w:jc w:val="left"/>
                  <w:rPr>
                    <w:rFonts w:ascii="Arial" w:hAnsi="Arial" w:cs="Arial" w:eastAsia="Arial" w:hint="default"/>
                    <w:sz w:val="18"/>
                    <w:szCs w:val="18"/>
                  </w:rPr>
                </w:pPr>
                <w:r>
                  <w:rPr>
                    <w:rFonts w:ascii="Arial"/>
                    <w:color w:val="45535F"/>
                    <w:sz w:val="18"/>
                  </w:rPr>
                  <w:t>Trainee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486.980011pt;margin-top:792.923157pt;width:19.150pt;height:11pt;mso-position-horizontal-relative:page;mso-position-vertical-relative:page;z-index:-19096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103</w:t>
                </w:r>
                <w:r>
                  <w:rPr/>
                  <w:fldChar w:fldCharType="end"/>
                </w:r>
                <w:r>
                  <w:rPr>
                    <w:rFonts w:ascii="Arial"/>
                    <w:sz w:val="18"/>
                  </w:rPr>
                </w:r>
              </w:p>
            </w:txbxContent>
          </v:textbox>
          <w10:wrap type="none"/>
        </v:shape>
      </w:pic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0840"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108.1pt;height:31.8pt;mso-position-horizontal-relative:page;mso-position-vertical-relative:page;z-index:-1908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1.704002pt;margin-top:792.923157pt;width:17.150pt;height:11pt;mso-position-horizontal-relative:page;mso-position-vertical-relative:page;z-index:-1907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110</w:t>
                </w:r>
                <w:r>
                  <w:rPr>
                    <w:rFonts w:ascii="Arial"/>
                    <w:sz w:val="18"/>
                  </w:rPr>
                </w:r>
              </w:p>
            </w:txbxContent>
          </v:textbox>
          <w10:wrap type="none"/>
        </v:shape>
      </w:pict>
    </w: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0768"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360.149994pt;margin-top:780.443176pt;width:108.2pt;height:31.8pt;mso-position-horizontal-relative:page;mso-position-vertical-relative:page;z-index:-190744"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871"/>
                  <w:jc w:val="left"/>
                  <w:rPr>
                    <w:rFonts w:ascii="Arial" w:hAnsi="Arial" w:cs="Arial" w:eastAsia="Arial" w:hint="default"/>
                    <w:sz w:val="18"/>
                    <w:szCs w:val="18"/>
                  </w:rPr>
                </w:pPr>
                <w:r>
                  <w:rPr>
                    <w:rFonts w:ascii="Arial"/>
                    <w:color w:val="45535F"/>
                    <w:sz w:val="18"/>
                  </w:rPr>
                  <w:t>Trainee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487.980011pt;margin-top:792.923157pt;width:17.150pt;height:11pt;mso-position-horizontal-relative:page;mso-position-vertical-relative:page;z-index:-1907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111</w:t>
                </w:r>
                <w:r>
                  <w:rPr>
                    <w:rFonts w:ascii="Arial"/>
                    <w:sz w:val="18"/>
                  </w:rPr>
                </w:r>
              </w:p>
            </w:txbxContent>
          </v:textbox>
          <w10:wrap type="none"/>
        </v:shape>
      </w:pict>
    </w: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0696"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108.1pt;height:31.8pt;mso-position-horizontal-relative:page;mso-position-vertical-relative:page;z-index:-1906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0.704002pt;margin-top:792.923157pt;width:19.150pt;height:11pt;mso-position-horizontal-relative:page;mso-position-vertical-relative:page;z-index:-19064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112</w:t>
                </w:r>
                <w:r>
                  <w:rPr/>
                  <w:fldChar w:fldCharType="end"/>
                </w:r>
                <w:r>
                  <w:rPr>
                    <w:rFonts w:ascii="Arial"/>
                    <w:sz w:val="18"/>
                  </w:rPr>
                </w:r>
              </w:p>
            </w:txbxContent>
          </v:textbox>
          <w10:wrap type="none"/>
        </v:shape>
      </w:pic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0624" coordorigin="1327,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2;height:2" coordorigin="1332,15604" coordsize="8122,2">
            <v:shape style="position:absolute;left:1332;top:15604;width:8122;height:2" coordorigin="1332,15604" coordsize="8122,0" path="m1332,15604l9453,15604e" filled="false" stroked="true" strokeweight=".48004pt" strokecolor="#000000">
              <v:path arrowok="t"/>
            </v:shape>
          </v:group>
          <v:group style="position:absolute;left:9453;top:15604;width:10;height:2" coordorigin="9453,15604" coordsize="10,2">
            <v:shape style="position:absolute;left:9453;top:15604;width:10;height:2" coordorigin="9453,15604" coordsize="10,0" path="m9453,15604l9463,15604e" filled="false" stroked="true" strokeweight=".48004pt" strokecolor="#000000">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8004pt" strokecolor="#000000">
              <v:path arrowok="t"/>
            </v:shape>
          </v:group>
          <w10:wrap type="none"/>
        </v:group>
      </w:pict>
    </w:r>
    <w:r>
      <w:rPr/>
      <w:pict>
        <v:shape style="position:absolute;margin-left:360.149994pt;margin-top:780.443176pt;width:108.2pt;height:31.8pt;mso-position-horizontal-relative:page;mso-position-vertical-relative:page;z-index:-190600"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871"/>
                  <w:jc w:val="left"/>
                  <w:rPr>
                    <w:rFonts w:ascii="Arial" w:hAnsi="Arial" w:cs="Arial" w:eastAsia="Arial" w:hint="default"/>
                    <w:sz w:val="18"/>
                    <w:szCs w:val="18"/>
                  </w:rPr>
                </w:pPr>
                <w:r>
                  <w:rPr>
                    <w:rFonts w:ascii="Arial"/>
                    <w:color w:val="45535F"/>
                    <w:sz w:val="18"/>
                  </w:rPr>
                  <w:t>Trainee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486.980011pt;margin-top:792.923157pt;width:19.150pt;height:11pt;mso-position-horizontal-relative:page;mso-position-vertical-relative:page;z-index:-1905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113</w:t>
                </w:r>
                <w:r>
                  <w:rPr/>
                  <w:fldChar w:fldCharType="end"/>
                </w:r>
                <w:r>
                  <w:rPr>
                    <w:rFonts w:ascii="Arial"/>
                    <w:sz w:val="18"/>
                  </w:rPr>
                </w:r>
              </w:p>
            </w:txbxContent>
          </v:textbox>
          <w10:wrap type="none"/>
        </v:shape>
      </w:pict>
    </w: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9.975952pt;width:454.2pt;height:35.4pt;mso-position-horizontal-relative:page;mso-position-vertical-relative:page;z-index:-190552" coordorigin="1327,15600" coordsize="9084,708">
          <v:group style="position:absolute;left:1332;top:15609;width:947;height:243" coordorigin="1332,15609" coordsize="947,243">
            <v:shape style="position:absolute;left:1332;top:15609;width:947;height:243" coordorigin="1332,15609" coordsize="947,243" path="m1332,15852l2278,15852,2278,15609,1332,15609,1332,15852xe" filled="true" fillcolor="#45535f" stroked="false">
              <v:path arrowok="t"/>
              <v:fill type="solid"/>
            </v:shape>
          </v:group>
          <v:group style="position:absolute;left:1332;top:15852;width:109;height:214" coordorigin="1332,15852" coordsize="109,214">
            <v:shape style="position:absolute;left:1332;top:15852;width:109;height:214" coordorigin="1332,15852" coordsize="109,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7;height:243" coordorigin="1332,16065" coordsize="947,243">
            <v:shape style="position:absolute;left:1332;top:16065;width:947;height:243" coordorigin="1332,16065" coordsize="947,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7;height:2" coordorigin="1332,15604" coordsize="947,2">
            <v:shape style="position:absolute;left:1332;top:15604;width:947;height:2" coordorigin="1332,15604" coordsize="947,0" path="m1332,15604l2278,15604e" filled="false" stroked="true" strokeweight=".48004pt" strokecolor="#000000">
              <v:path arrowok="t"/>
            </v:shape>
          </v:group>
          <v:group style="position:absolute;left:2278;top:15604;width:10;height:2" coordorigin="2278,15604" coordsize="10,2">
            <v:shape style="position:absolute;left:2278;top:15604;width:10;height:2" coordorigin="2278,15604" coordsize="10,0" path="m2278,15604l2288,15604e" filled="false" stroked="true" strokeweight=".48004pt" strokecolor="#000000">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8004pt" strokecolor="#000000">
              <v:path arrowok="t"/>
            </v:shape>
          </v:group>
          <w10:wrap type="none"/>
        </v:group>
      </w:pict>
    </w:r>
    <w:r>
      <w:rPr/>
      <w:pict>
        <v:shape style="position:absolute;margin-left:118.300003pt;margin-top:780.443176pt;width:108.1pt;height:31.8pt;mso-position-horizontal-relative:page;mso-position-vertical-relative:page;z-index:-1905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81.704002pt;margin-top:792.923157pt;width:17.150pt;height:11pt;mso-position-horizontal-relative:page;mso-position-vertical-relative:page;z-index:-1905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120</w:t>
                </w:r>
                <w:r>
                  <w:rPr>
                    <w:rFonts w:ascii="Arial"/>
                    <w:sz w:val="18"/>
                  </w:rPr>
                </w:r>
              </w:p>
            </w:txbxContent>
          </v:textbox>
          <w10:wrap type="none"/>
        </v:shape>
      </w:pict>
    </w: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360.149994pt;margin-top:801.203125pt;width:108.1pt;height:11pt;mso-position-horizontal-relative:page;mso-position-vertical-relative:page;z-index:-1904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801.203125pt;width:108.1pt;height:11pt;mso-position-horizontal-relative:page;mso-position-vertical-relative:page;z-index:-1904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373.230011pt;margin-top:800.723145pt;width:108.1pt;height:11pt;mso-position-horizontal-relative:page;mso-position-vertical-relative:page;z-index:-1904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31.380005pt;margin-top:800.723145pt;width:108.1pt;height:11pt;mso-position-horizontal-relative:page;mso-position-vertical-relative:page;z-index:-1904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360.149994pt;margin-top:801.203125pt;width:108.1pt;height:11pt;mso-position-horizontal-relative:page;mso-position-vertical-relative:page;z-index:-1903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801.203125pt;width:108.1pt;height:11pt;mso-position-horizontal-relative:page;mso-position-vertical-relative:page;z-index:-1903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9.855957pt;width:454.2pt;height:35.4pt;mso-position-horizontal-relative:page;mso-position-vertical-relative:page;z-index:-190336" coordorigin="1589,15597" coordsize="9084,708">
          <v:group style="position:absolute;left:9715;top:15607;width:953;height:243" coordorigin="9715,15607" coordsize="953,243">
            <v:shape style="position:absolute;left:9715;top:15607;width:953;height:243" coordorigin="9715,15607" coordsize="953,243" path="m9715,15849l10668,15849,10668,15607,9715,15607,9715,15849xe" filled="true" fillcolor="#45535f" stroked="false">
              <v:path arrowok="t"/>
              <v:fill type="solid"/>
            </v:shape>
          </v:group>
          <v:group style="position:absolute;left:9715;top:15849;width:108;height:214" coordorigin="9715,15849" coordsize="108,214">
            <v:shape style="position:absolute;left:9715;top:15849;width:108;height:214" coordorigin="9715,15849" coordsize="108,214" path="m9715,16063l9823,16063,9823,15849,9715,15849,9715,16063xe" filled="true" fillcolor="#45535f" stroked="false">
              <v:path arrowok="t"/>
              <v:fill type="solid"/>
            </v:shape>
          </v:group>
          <v:group style="position:absolute;left:10560;top:15849;width:108;height:214" coordorigin="10560,15849" coordsize="108,214">
            <v:shape style="position:absolute;left:10560;top:15849;width:108;height:214" coordorigin="10560,15849" coordsize="108,214" path="m10560,16063l10668,16063,10668,15849,10560,15849,10560,16063xe" filled="true" fillcolor="#45535f" stroked="false">
              <v:path arrowok="t"/>
              <v:fill type="solid"/>
            </v:shape>
          </v:group>
          <v:group style="position:absolute;left:9715;top:16063;width:953;height:243" coordorigin="9715,16063" coordsize="953,243">
            <v:shape style="position:absolute;left:9715;top:16063;width:953;height:243" coordorigin="9715,16063" coordsize="953,243" path="m9715,16305l10668,16305,10668,16063,9715,16063,9715,16305xe" filled="true" fillcolor="#45535f" stroked="false">
              <v:path arrowok="t"/>
              <v:fill type="solid"/>
            </v:shape>
          </v:group>
          <v:group style="position:absolute;left:9823;top:15849;width:737;height:214" coordorigin="9823,15849" coordsize="737,214">
            <v:shape style="position:absolute;left:9823;top:15849;width:737;height:214" coordorigin="9823,15849" coordsize="737,214" path="m9823,16063l10560,16063,10560,15849,9823,15849,9823,16063xe" filled="true" fillcolor="#45535f" stroked="false">
              <v:path arrowok="t"/>
              <v:fill type="solid"/>
            </v:shape>
          </v:group>
          <v:group style="position:absolute;left:1594;top:15602;width:8121;height:2" coordorigin="1594,15602" coordsize="8121,2">
            <v:shape style="position:absolute;left:1594;top:15602;width:8121;height:2" coordorigin="1594,15602" coordsize="8121,0" path="m1594,15602l9715,15602e" filled="false" stroked="true" strokeweight=".48004pt" strokecolor="#000000">
              <v:path arrowok="t"/>
            </v:shape>
          </v:group>
          <v:group style="position:absolute;left:9715;top:15602;width:10;height:2" coordorigin="9715,15602" coordsize="10,2">
            <v:shape style="position:absolute;left:9715;top:15602;width:10;height:2" coordorigin="9715,15602" coordsize="10,0" path="m9715,15602l9724,15602e" filled="false" stroked="true" strokeweight=".48004pt" strokecolor="#000000">
              <v:path arrowok="t"/>
            </v:shape>
          </v:group>
          <v:group style="position:absolute;left:9724;top:15602;width:944;height:2" coordorigin="9724,15602" coordsize="944,2">
            <v:shape style="position:absolute;left:9724;top:15602;width:944;height:2" coordorigin="9724,15602" coordsize="944,0" path="m9724,15602l10668,15602e" filled="false" stroked="true" strokeweight=".48004pt" strokecolor="#000000">
              <v:path arrowok="t"/>
            </v:shape>
          </v:group>
          <w10:wrap type="none"/>
        </v:group>
      </w:pict>
    </w:r>
    <w:r>
      <w:rPr/>
      <w:pict>
        <v:shape style="position:absolute;margin-left:373.230011pt;margin-top:780.323181pt;width:108.2pt;height:31.8pt;mso-position-horizontal-relative:page;mso-position-vertical-relative:page;z-index:-190312"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871"/>
                  <w:jc w:val="left"/>
                  <w:rPr>
                    <w:rFonts w:ascii="Arial" w:hAnsi="Arial" w:cs="Arial" w:eastAsia="Arial" w:hint="default"/>
                    <w:sz w:val="18"/>
                    <w:szCs w:val="18"/>
                  </w:rPr>
                </w:pPr>
                <w:r>
                  <w:rPr>
                    <w:rFonts w:ascii="Arial"/>
                    <w:color w:val="45535F"/>
                    <w:sz w:val="18"/>
                  </w:rPr>
                  <w:t>Trainee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0.059998pt;margin-top:792.803162pt;width:19.150pt;height:11pt;mso-position-horizontal-relative:page;mso-position-vertical-relative:page;z-index:-19028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127</w:t>
                </w:r>
                <w:r>
                  <w:rPr/>
                  <w:fldChar w:fldCharType="end"/>
                </w:r>
                <w:r>
                  <w:rPr>
                    <w:rFonts w:ascii="Arial"/>
                    <w:sz w:val="18"/>
                  </w:rPr>
                </w:r>
              </w:p>
            </w:txbxContent>
          </v:textbox>
          <w10:wrap type="none"/>
        </v:shape>
      </w:pic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9.855957pt;width:454.15pt;height:35.4pt;mso-position-horizontal-relative:page;mso-position-vertical-relative:page;z-index:-190168" coordorigin="1589,15597" coordsize="9083,708">
          <v:group style="position:absolute;left:1594;top:15607;width:946;height:243" coordorigin="1594,15607" coordsize="946,243">
            <v:shape style="position:absolute;left:1594;top:15607;width:946;height:243" coordorigin="1594,15607" coordsize="946,243" path="m1594,15849l2540,15849,2540,15607,1594,15607,1594,15849xe" filled="true" fillcolor="#45535f" stroked="false">
              <v:path arrowok="t"/>
              <v:fill type="solid"/>
            </v:shape>
          </v:group>
          <v:group style="position:absolute;left:1594;top:15849;width:108;height:214" coordorigin="1594,15849" coordsize="108,214">
            <v:shape style="position:absolute;left:1594;top:15849;width:108;height:214" coordorigin="1594,15849" coordsize="108,214" path="m1594,16063l1702,16063,1702,15849,1594,15849,1594,16063xe" filled="true" fillcolor="#45535f" stroked="false">
              <v:path arrowok="t"/>
              <v:fill type="solid"/>
            </v:shape>
          </v:group>
          <v:group style="position:absolute;left:2432;top:15849;width:108;height:214" coordorigin="2432,15849" coordsize="108,214">
            <v:shape style="position:absolute;left:2432;top:15849;width:108;height:214" coordorigin="2432,15849" coordsize="108,214" path="m2432,16063l2540,16063,2540,15849,2432,15849,2432,16063xe" filled="true" fillcolor="#45535f" stroked="false">
              <v:path arrowok="t"/>
              <v:fill type="solid"/>
            </v:shape>
          </v:group>
          <v:group style="position:absolute;left:1594;top:16063;width:946;height:243" coordorigin="1594,16063" coordsize="946,243">
            <v:shape style="position:absolute;left:1594;top:16063;width:946;height:243" coordorigin="1594,16063" coordsize="946,243" path="m1594,16305l2540,16305,2540,16063,1594,16063,1594,16305xe" filled="true" fillcolor="#45535f" stroked="false">
              <v:path arrowok="t"/>
              <v:fill type="solid"/>
            </v:shape>
          </v:group>
          <v:group style="position:absolute;left:1702;top:15849;width:730;height:214" coordorigin="1702,15849" coordsize="730,214">
            <v:shape style="position:absolute;left:1702;top:15849;width:730;height:214" coordorigin="1702,15849" coordsize="730,214" path="m1702,16063l2432,16063,2432,15849,1702,15849,1702,16063xe" filled="true" fillcolor="#45535f" stroked="false">
              <v:path arrowok="t"/>
              <v:fill type="solid"/>
            </v:shape>
          </v:group>
          <v:group style="position:absolute;left:1594;top:15602;width:946;height:2" coordorigin="1594,15602" coordsize="946,2">
            <v:shape style="position:absolute;left:1594;top:15602;width:946;height:2" coordorigin="1594,15602" coordsize="946,0" path="m1594,15602l2540,15602e" filled="false" stroked="true" strokeweight=".48004pt" strokecolor="#000000">
              <v:path arrowok="t"/>
            </v:shape>
          </v:group>
          <v:group style="position:absolute;left:2540;top:15602;width:10;height:2" coordorigin="2540,15602" coordsize="10,2">
            <v:shape style="position:absolute;left:2540;top:15602;width:10;height:2" coordorigin="2540,15602" coordsize="10,0" path="m2540,15602l2549,15602e" filled="false" stroked="true" strokeweight=".48004pt" strokecolor="#000000">
              <v:path arrowok="t"/>
            </v:shape>
          </v:group>
          <v:group style="position:absolute;left:2549;top:15602;width:8119;height:2" coordorigin="2549,15602" coordsize="8119,2">
            <v:shape style="position:absolute;left:2549;top:15602;width:8119;height:2" coordorigin="2549,15602" coordsize="8119,0" path="m2549,15602l10667,15602e" filled="false" stroked="true" strokeweight=".48004pt" strokecolor="#000000">
              <v:path arrowok="t"/>
            </v:shape>
          </v:group>
          <w10:wrap type="none"/>
        </v:group>
      </w:pict>
    </w:r>
    <w:r>
      <w:rPr/>
      <w:pict>
        <v:shape style="position:absolute;margin-left:131.380005pt;margin-top:780.323181pt;width:108.1pt;height:31.8pt;mso-position-horizontal-relative:page;mso-position-vertical-relative:page;z-index:-1901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94.783997pt;margin-top:792.803162pt;width:17.150pt;height:11pt;mso-position-horizontal-relative:page;mso-position-vertical-relative:page;z-index:-1901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128</w:t>
                </w:r>
                <w:r>
                  <w:rPr>
                    <w:rFonts w:ascii="Arial"/>
                    <w:sz w:val="18"/>
                  </w:rPr>
                </w:r>
              </w:p>
            </w:txbxContent>
          </v:textbox>
          <w10:wrap type="none"/>
        </v:shape>
      </w:pict>
    </w: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9.855957pt;width:454.2pt;height:35.4pt;mso-position-horizontal-relative:page;mso-position-vertical-relative:page;z-index:-190096" coordorigin="1589,15597" coordsize="9084,708">
          <v:group style="position:absolute;left:9715;top:15607;width:953;height:243" coordorigin="9715,15607" coordsize="953,243">
            <v:shape style="position:absolute;left:9715;top:15607;width:953;height:243" coordorigin="9715,15607" coordsize="953,243" path="m9715,15849l10668,15849,10668,15607,9715,15607,9715,15849xe" filled="true" fillcolor="#45535f" stroked="false">
              <v:path arrowok="t"/>
              <v:fill type="solid"/>
            </v:shape>
          </v:group>
          <v:group style="position:absolute;left:9715;top:15849;width:108;height:214" coordorigin="9715,15849" coordsize="108,214">
            <v:shape style="position:absolute;left:9715;top:15849;width:108;height:214" coordorigin="9715,15849" coordsize="108,214" path="m9715,16063l9823,16063,9823,15849,9715,15849,9715,16063xe" filled="true" fillcolor="#45535f" stroked="false">
              <v:path arrowok="t"/>
              <v:fill type="solid"/>
            </v:shape>
          </v:group>
          <v:group style="position:absolute;left:10560;top:15849;width:108;height:214" coordorigin="10560,15849" coordsize="108,214">
            <v:shape style="position:absolute;left:10560;top:15849;width:108;height:214" coordorigin="10560,15849" coordsize="108,214" path="m10560,16063l10668,16063,10668,15849,10560,15849,10560,16063xe" filled="true" fillcolor="#45535f" stroked="false">
              <v:path arrowok="t"/>
              <v:fill type="solid"/>
            </v:shape>
          </v:group>
          <v:group style="position:absolute;left:9715;top:16063;width:953;height:243" coordorigin="9715,16063" coordsize="953,243">
            <v:shape style="position:absolute;left:9715;top:16063;width:953;height:243" coordorigin="9715,16063" coordsize="953,243" path="m9715,16305l10668,16305,10668,16063,9715,16063,9715,16305xe" filled="true" fillcolor="#45535f" stroked="false">
              <v:path arrowok="t"/>
              <v:fill type="solid"/>
            </v:shape>
          </v:group>
          <v:group style="position:absolute;left:9823;top:15849;width:737;height:214" coordorigin="9823,15849" coordsize="737,214">
            <v:shape style="position:absolute;left:9823;top:15849;width:737;height:214" coordorigin="9823,15849" coordsize="737,214" path="m9823,16063l10560,16063,10560,15849,9823,15849,9823,16063xe" filled="true" fillcolor="#45535f" stroked="false">
              <v:path arrowok="t"/>
              <v:fill type="solid"/>
            </v:shape>
          </v:group>
          <v:group style="position:absolute;left:1594;top:15602;width:8121;height:2" coordorigin="1594,15602" coordsize="8121,2">
            <v:shape style="position:absolute;left:1594;top:15602;width:8121;height:2" coordorigin="1594,15602" coordsize="8121,0" path="m1594,15602l9715,15602e" filled="false" stroked="true" strokeweight=".48004pt" strokecolor="#000000">
              <v:path arrowok="t"/>
            </v:shape>
          </v:group>
          <v:group style="position:absolute;left:9715;top:15602;width:10;height:2" coordorigin="9715,15602" coordsize="10,2">
            <v:shape style="position:absolute;left:9715;top:15602;width:10;height:2" coordorigin="9715,15602" coordsize="10,0" path="m9715,15602l9724,15602e" filled="false" stroked="true" strokeweight=".48004pt" strokecolor="#000000">
              <v:path arrowok="t"/>
            </v:shape>
          </v:group>
          <v:group style="position:absolute;left:9724;top:15602;width:944;height:2" coordorigin="9724,15602" coordsize="944,2">
            <v:shape style="position:absolute;left:9724;top:15602;width:944;height:2" coordorigin="9724,15602" coordsize="944,0" path="m9724,15602l10668,15602e" filled="false" stroked="true" strokeweight=".48004pt" strokecolor="#000000">
              <v:path arrowok="t"/>
            </v:shape>
          </v:group>
          <w10:wrap type="none"/>
        </v:group>
      </w:pict>
    </w:r>
    <w:r>
      <w:rPr/>
      <w:pict>
        <v:shape style="position:absolute;margin-left:373.230011pt;margin-top:780.323181pt;width:108.2pt;height:31.8pt;mso-position-horizontal-relative:page;mso-position-vertical-relative:page;z-index:-190072" type="#_x0000_t202" filled="false" stroked="false">
          <v:textbox inset="0,0,0,0">
            <w:txbxContent>
              <w:p>
                <w:pPr>
                  <w:spacing w:line="204" w:lineRule="exact" w:before="0"/>
                  <w:ind w:left="89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871"/>
                  <w:jc w:val="left"/>
                  <w:rPr>
                    <w:rFonts w:ascii="Arial" w:hAnsi="Arial" w:cs="Arial" w:eastAsia="Arial" w:hint="default"/>
                    <w:sz w:val="18"/>
                    <w:szCs w:val="18"/>
                  </w:rPr>
                </w:pPr>
                <w:r>
                  <w:rPr>
                    <w:rFonts w:ascii="Arial"/>
                    <w:color w:val="45535F"/>
                    <w:sz w:val="18"/>
                  </w:rPr>
                  <w:t>Trainee Manual 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500.059998pt;margin-top:792.803162pt;width:19.150pt;height:11pt;mso-position-horizontal-relative:page;mso-position-vertical-relative:page;z-index:-19004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129</w:t>
                </w:r>
                <w:r>
                  <w:rPr/>
                  <w:fldChar w:fldCharType="end"/>
                </w:r>
                <w:r>
                  <w:rPr>
                    <w:rFonts w:ascii="Arial"/>
                    <w:sz w:val="18"/>
                  </w:rPr>
                </w:r>
              </w:p>
            </w:txbxContent>
          </v:textbox>
          <w10:wrap type="none"/>
        </v:shape>
      </w:pict>
    </w: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9.855957pt;width:454.15pt;height:35.4pt;mso-position-horizontal-relative:page;mso-position-vertical-relative:page;z-index:-189928" coordorigin="1589,15597" coordsize="9083,708">
          <v:group style="position:absolute;left:1594;top:15607;width:946;height:243" coordorigin="1594,15607" coordsize="946,243">
            <v:shape style="position:absolute;left:1594;top:15607;width:946;height:243" coordorigin="1594,15607" coordsize="946,243" path="m1594,15849l2540,15849,2540,15607,1594,15607,1594,15849xe" filled="true" fillcolor="#45535f" stroked="false">
              <v:path arrowok="t"/>
              <v:fill type="solid"/>
            </v:shape>
          </v:group>
          <v:group style="position:absolute;left:1594;top:15849;width:108;height:214" coordorigin="1594,15849" coordsize="108,214">
            <v:shape style="position:absolute;left:1594;top:15849;width:108;height:214" coordorigin="1594,15849" coordsize="108,214" path="m1594,16063l1702,16063,1702,15849,1594,15849,1594,16063xe" filled="true" fillcolor="#45535f" stroked="false">
              <v:path arrowok="t"/>
              <v:fill type="solid"/>
            </v:shape>
          </v:group>
          <v:group style="position:absolute;left:2432;top:15849;width:108;height:214" coordorigin="2432,15849" coordsize="108,214">
            <v:shape style="position:absolute;left:2432;top:15849;width:108;height:214" coordorigin="2432,15849" coordsize="108,214" path="m2432,16063l2540,16063,2540,15849,2432,15849,2432,16063xe" filled="true" fillcolor="#45535f" stroked="false">
              <v:path arrowok="t"/>
              <v:fill type="solid"/>
            </v:shape>
          </v:group>
          <v:group style="position:absolute;left:1594;top:16063;width:946;height:243" coordorigin="1594,16063" coordsize="946,243">
            <v:shape style="position:absolute;left:1594;top:16063;width:946;height:243" coordorigin="1594,16063" coordsize="946,243" path="m1594,16305l2540,16305,2540,16063,1594,16063,1594,16305xe" filled="true" fillcolor="#45535f" stroked="false">
              <v:path arrowok="t"/>
              <v:fill type="solid"/>
            </v:shape>
          </v:group>
          <v:group style="position:absolute;left:1702;top:15849;width:730;height:214" coordorigin="1702,15849" coordsize="730,214">
            <v:shape style="position:absolute;left:1702;top:15849;width:730;height:214" coordorigin="1702,15849" coordsize="730,214" path="m1702,16063l2432,16063,2432,15849,1702,15849,1702,16063xe" filled="true" fillcolor="#45535f" stroked="false">
              <v:path arrowok="t"/>
              <v:fill type="solid"/>
            </v:shape>
          </v:group>
          <v:group style="position:absolute;left:1594;top:15602;width:946;height:2" coordorigin="1594,15602" coordsize="946,2">
            <v:shape style="position:absolute;left:1594;top:15602;width:946;height:2" coordorigin="1594,15602" coordsize="946,0" path="m1594,15602l2540,15602e" filled="false" stroked="true" strokeweight=".48004pt" strokecolor="#000000">
              <v:path arrowok="t"/>
            </v:shape>
          </v:group>
          <v:group style="position:absolute;left:2540;top:15602;width:10;height:2" coordorigin="2540,15602" coordsize="10,2">
            <v:shape style="position:absolute;left:2540;top:15602;width:10;height:2" coordorigin="2540,15602" coordsize="10,0" path="m2540,15602l2549,15602e" filled="false" stroked="true" strokeweight=".48004pt" strokecolor="#000000">
              <v:path arrowok="t"/>
            </v:shape>
          </v:group>
          <v:group style="position:absolute;left:2549;top:15602;width:8119;height:2" coordorigin="2549,15602" coordsize="8119,2">
            <v:shape style="position:absolute;left:2549;top:15602;width:8119;height:2" coordorigin="2549,15602" coordsize="8119,0" path="m2549,15602l10667,15602e" filled="false" stroked="true" strokeweight=".48004pt" strokecolor="#000000">
              <v:path arrowok="t"/>
            </v:shape>
          </v:group>
          <w10:wrap type="none"/>
        </v:group>
      </w:pict>
    </w:r>
    <w:r>
      <w:rPr/>
      <w:pict>
        <v:shape style="position:absolute;margin-left:131.380005pt;margin-top:780.323181pt;width:108.1pt;height:31.8pt;mso-position-horizontal-relative:page;mso-position-vertical-relative:page;z-index:-1899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Provide camp site</w:t>
                </w:r>
                <w:r>
                  <w:rPr>
                    <w:rFonts w:ascii="Arial"/>
                    <w:color w:val="45535F"/>
                    <w:spacing w:val="-10"/>
                    <w:sz w:val="18"/>
                  </w:rPr>
                  <w:t> </w:t>
                </w:r>
                <w:r>
                  <w:rPr>
                    <w:rFonts w:ascii="Arial"/>
                    <w:color w:val="45535F"/>
                    <w:sz w:val="18"/>
                  </w:rPr>
                  <w:t>catering</w:t>
                </w:r>
                <w:r>
                  <w:rPr>
                    <w:rFonts w:ascii="Arial"/>
                    <w:sz w:val="18"/>
                  </w:rPr>
                </w:r>
              </w:p>
            </w:txbxContent>
          </v:textbox>
          <w10:wrap type="none"/>
        </v:shape>
      </w:pict>
    </w:r>
    <w:r>
      <w:rPr/>
      <w:pict>
        <v:shape style="position:absolute;margin-left:94.783997pt;margin-top:792.803162pt;width:17.150pt;height:11pt;mso-position-horizontal-relative:page;mso-position-vertical-relative:page;z-index:-1898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130</w:t>
                </w:r>
                <w:r>
                  <w:rPr>
                    <w:rFonts w:ascii="Arial"/>
                    <w:sz w:val="18"/>
                  </w:rPr>
                </w:r>
              </w:p>
            </w:txbxContent>
          </v:textbox>
          <w10:wrap type="none"/>
        </v:shape>
      </w:pic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pt;mso-position-horizontal-relative:page;mso-position-vertical-relative:page;z-index:-194872" coordorigin="1313,708" coordsize="9098,560">
          <v:group style="position:absolute;left:7513;top:708;width:2893;height:171" coordorigin="7513,708" coordsize="2893,171">
            <v:shape style="position:absolute;left:7513;top:708;width:2893;height:171" coordorigin="7513,708" coordsize="2893,171" path="m7513,878l10406,878,10406,708,7513,708,7513,878xe" filled="true" fillcolor="#45535f" stroked="false">
              <v:path arrowok="t"/>
              <v:fill type="solid"/>
            </v:shape>
          </v:group>
          <v:group style="position:absolute;left:7513;top:878;width:108;height:209" coordorigin="7513,878" coordsize="108,209">
            <v:shape style="position:absolute;left:7513;top:878;width:108;height:209" coordorigin="7513,878" coordsize="108,209" path="m7513,1087l7621,1087,7621,878,7513,878,7513,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7513;top:1087;width:2893;height:171" coordorigin="7513,1087" coordsize="2893,171">
            <v:shape style="position:absolute;left:7513;top:1087;width:2893;height:171" coordorigin="7513,1087" coordsize="2893,171" path="m7513,1258l10406,1258,10406,1087,7513,1087,7513,1258xe" filled="true" fillcolor="#45535f" stroked="false">
              <v:path arrowok="t"/>
              <v:fill type="solid"/>
            </v:shape>
          </v:group>
          <v:group style="position:absolute;left:7621;top:878;width:2677;height:209" coordorigin="7621,878" coordsize="2677,209">
            <v:shape style="position:absolute;left:7621;top:878;width:2677;height:209" coordorigin="7621,878" coordsize="2677,209" path="m7621,1087l10298,1087,10298,878,7621,878,7621,1087xe" filled="true" fillcolor="#45535f" stroked="false">
              <v:path arrowok="t"/>
              <v:fill type="solid"/>
            </v:shape>
          </v:group>
          <v:group style="position:absolute;left:1318;top:1262;width:6196;height:2" coordorigin="1318,1262" coordsize="6196,2">
            <v:shape style="position:absolute;left:1318;top:1262;width:6196;height:2" coordorigin="1318,1262" coordsize="6196,0" path="m1318,1262l7513,1262e" filled="false" stroked="true" strokeweight=".48pt" strokecolor="#000000">
              <v:path arrowok="t"/>
            </v:shape>
          </v:group>
          <v:group style="position:absolute;left:7499;top:1262;width:10;height:2" coordorigin="7499,1262" coordsize="10,2">
            <v:shape style="position:absolute;left:7499;top:1262;width:10;height:2" coordorigin="7499,1262" coordsize="10,0" path="m7499,1262l7509,1262e" filled="false" stroked="true" strokeweight=".48pt" strokecolor="#000000">
              <v:path arrowok="t"/>
            </v:shape>
          </v:group>
          <v:group style="position:absolute;left:7509;top:1262;width:2898;height:2" coordorigin="7509,1262" coordsize="2898,2">
            <v:shape style="position:absolute;left:7509;top:1262;width:2898;height:2" coordorigin="7509,1262" coordsize="2898,0" path="m7509,1262l10406,1262e" filled="false" stroked="true" strokeweight=".48pt" strokecolor="#000000">
              <v:path arrowok="t"/>
            </v:shape>
          </v:group>
          <w10:wrap type="none"/>
        </v:group>
      </w:pict>
    </w:r>
    <w:r>
      <w:rPr/>
      <w:pict>
        <v:shape style="position:absolute;margin-left:394.829987pt;margin-top:43.90715pt;width:121.1pt;height:11pt;mso-position-horizontal-relative:page;mso-position-vertical-relative:page;z-index:-1948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Introduction to trainee</w:t>
                </w:r>
                <w:r>
                  <w:rPr>
                    <w:rFonts w:ascii="Arial"/>
                    <w:color w:val="FFFFFF"/>
                    <w:spacing w:val="-11"/>
                    <w:sz w:val="18"/>
                  </w:rPr>
                  <w:t> </w:t>
                </w:r>
                <w:r>
                  <w:rPr>
                    <w:rFonts w:ascii="Arial"/>
                    <w:color w:val="FFFFFF"/>
                    <w:sz w:val="18"/>
                  </w:rPr>
                  <w:t>manual</w:t>
                </w:r>
                <w:r>
                  <w:rPr>
                    <w:rFonts w:ascii="Arial"/>
                    <w:sz w:val="18"/>
                  </w:rPr>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pt;mso-position-horizontal-relative:page;mso-position-vertical-relative:page;z-index:-194824" coordorigin="1313,708" coordsize="9098,560">
          <v:group style="position:absolute;left:1332;top:708;width:2917;height:171" coordorigin="1332,708" coordsize="2917,171">
            <v:shape style="position:absolute;left:1332;top:708;width:2917;height:171" coordorigin="1332,708" coordsize="2917,171" path="m1332,878l4249,878,4249,708,1332,708,1332,878xe" filled="true" fillcolor="#45535f" stroked="false">
              <v:path arrowok="t"/>
              <v:fill type="solid"/>
            </v:shape>
          </v:group>
          <v:group style="position:absolute;left:1332;top:878;width:109;height:209" coordorigin="1332,878" coordsize="109,209">
            <v:shape style="position:absolute;left:1332;top:878;width:109;height:209" coordorigin="1332,878" coordsize="109,209" path="m1332,1087l1440,1087,1440,878,1332,878,1332,1087xe" filled="true" fillcolor="#45535f" stroked="false">
              <v:path arrowok="t"/>
              <v:fill type="solid"/>
            </v:shape>
          </v:group>
          <v:group style="position:absolute;left:4141;top:878;width:108;height:209" coordorigin="4141,878" coordsize="108,209">
            <v:shape style="position:absolute;left:4141;top:878;width:108;height:209" coordorigin="4141,878" coordsize="108,209" path="m4141,1087l4249,1087,4249,878,4141,878,4141,1087xe" filled="true" fillcolor="#45535f" stroked="false">
              <v:path arrowok="t"/>
              <v:fill type="solid"/>
            </v:shape>
          </v:group>
          <v:group style="position:absolute;left:1332;top:1087;width:2917;height:171" coordorigin="1332,1087" coordsize="2917,171">
            <v:shape style="position:absolute;left:1332;top:1087;width:2917;height:171" coordorigin="1332,1087" coordsize="2917,171" path="m1332,1258l4249,1258,4249,1087,1332,1087,1332,1258xe" filled="true" fillcolor="#45535f" stroked="false">
              <v:path arrowok="t"/>
              <v:fill type="solid"/>
            </v:shape>
          </v:group>
          <v:group style="position:absolute;left:1440;top:878;width:2701;height:209" coordorigin="1440,878" coordsize="2701,209">
            <v:shape style="position:absolute;left:1440;top:878;width:2701;height:209" coordorigin="1440,878" coordsize="2701,209" path="m1440,1087l4141,1087,4141,878,1440,878,1440,1087xe" filled="true" fillcolor="#45535f" stroked="false">
              <v:path arrowok="t"/>
              <v:fill type="solid"/>
            </v:shape>
          </v:group>
          <v:group style="position:absolute;left:1318;top:1262;width:2932;height:2" coordorigin="1318,1262" coordsize="2932,2">
            <v:shape style="position:absolute;left:1318;top:1262;width:2932;height:2" coordorigin="1318,1262" coordsize="2932,0" path="m1318,1262l4249,1262e" filled="false" stroked="true" strokeweight=".48pt" strokecolor="#000000">
              <v:path arrowok="t"/>
            </v:shape>
          </v:group>
          <v:group style="position:absolute;left:4235;top:1262;width:10;height:2" coordorigin="4235,1262" coordsize="10,2">
            <v:shape style="position:absolute;left:4235;top:1262;width:10;height:2" coordorigin="4235,1262" coordsize="10,0" path="m4235,1262l4244,1262e" filled="false" stroked="true" strokeweight=".48pt" strokecolor="#000000">
              <v:path arrowok="t"/>
            </v:shape>
          </v:group>
          <v:group style="position:absolute;left:4244;top:1262;width:6162;height:2" coordorigin="4244,1262" coordsize="6162,2">
            <v:shape style="position:absolute;left:4244;top:1262;width:6162;height:2" coordorigin="4244,1262" coordsize="6162,0" path="m4244,1262l10406,1262e" filled="false" stroked="true" strokeweight=".48pt" strokecolor="#000000">
              <v:path arrowok="t"/>
            </v:shape>
          </v:group>
          <w10:wrap type="none"/>
        </v:group>
      </w:pict>
    </w:r>
    <w:r>
      <w:rPr/>
      <w:pict>
        <v:shape style="position:absolute;margin-left:71.024002pt;margin-top:43.90715pt;width:121.1pt;height:11pt;mso-position-horizontal-relative:page;mso-position-vertical-relative:page;z-index:-1948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Introduction to trainee</w:t>
                </w:r>
                <w:r>
                  <w:rPr>
                    <w:rFonts w:ascii="Arial"/>
                    <w:color w:val="FFFFFF"/>
                    <w:spacing w:val="-12"/>
                    <w:sz w:val="18"/>
                  </w:rPr>
                  <w:t> </w:t>
                </w:r>
                <w:r>
                  <w:rPr>
                    <w:rFonts w:ascii="Arial"/>
                    <w:color w:val="FFFFFF"/>
                    <w:sz w:val="18"/>
                  </w:rPr>
                  <w:t>manual</w:t>
                </w:r>
                <w:r>
                  <w:rPr>
                    <w:rFonts w:ascii="Arial"/>
                    <w:sz w:val="18"/>
                  </w:rPr>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pt;mso-position-horizontal-relative:page;mso-position-vertical-relative:page;z-index:-194632" coordorigin="1313,708" coordsize="9098,560">
          <v:group style="position:absolute;left:8673;top:708;width:1734;height:171" coordorigin="8673,708" coordsize="1734,171">
            <v:shape style="position:absolute;left:8673;top:708;width:1734;height:171" coordorigin="8673,708" coordsize="1734,171" path="m8673,878l10406,878,10406,708,8673,708,8673,878xe" filled="true" fillcolor="#45535f" stroked="false">
              <v:path arrowok="t"/>
              <v:fill type="solid"/>
            </v:shape>
          </v:group>
          <v:group style="position:absolute;left:8673;top:878;width:106;height:209" coordorigin="8673,878" coordsize="106,209">
            <v:shape style="position:absolute;left:8673;top:878;width:106;height:209" coordorigin="8673,878" coordsize="106,209" path="m8673,1087l8778,1087,8778,878,8673,878,8673,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8673;top:1087;width:1734;height:171" coordorigin="8673,1087" coordsize="1734,171">
            <v:shape style="position:absolute;left:8673;top:1087;width:1734;height:171" coordorigin="8673,1087" coordsize="1734,171" path="m8673,1258l10406,1258,10406,1087,8673,1087,8673,1258xe" filled="true" fillcolor="#45535f" stroked="false">
              <v:path arrowok="t"/>
              <v:fill type="solid"/>
            </v:shape>
          </v:group>
          <v:group style="position:absolute;left:8778;top:878;width:1520;height:209" coordorigin="8778,878" coordsize="1520,209">
            <v:shape style="position:absolute;left:8778;top:878;width:1520;height:209" coordorigin="8778,878" coordsize="1520,209" path="m8778,1087l10298,1087,10298,878,8778,878,8778,1087xe" filled="true" fillcolor="#45535f" stroked="false">
              <v:path arrowok="t"/>
              <v:fill type="solid"/>
            </v:shape>
          </v:group>
          <v:group style="position:absolute;left:1318;top:1262;width:7355;height:2" coordorigin="1318,1262" coordsize="7355,2">
            <v:shape style="position:absolute;left:1318;top:1262;width:7355;height:2" coordorigin="1318,1262" coordsize="7355,0" path="m1318,1262l8673,1262e" filled="false" stroked="true" strokeweight=".48pt" strokecolor="#000000">
              <v:path arrowok="t"/>
            </v:shape>
          </v:group>
          <v:group style="position:absolute;left:8658;top:1262;width:10;height:2" coordorigin="8658,1262" coordsize="10,2">
            <v:shape style="position:absolute;left:8658;top:1262;width:10;height:2" coordorigin="8658,1262" coordsize="10,0" path="m8658,1262l8668,1262e" filled="false" stroked="true" strokeweight=".48pt" strokecolor="#000000">
              <v:path arrowok="t"/>
            </v:shape>
          </v:group>
          <v:group style="position:absolute;left:8668;top:1262;width:1739;height:2" coordorigin="8668,1262" coordsize="1739,2">
            <v:shape style="position:absolute;left:8668;top:1262;width:1739;height:2" coordorigin="8668,1262" coordsize="1739,0" path="m8668,1262l10406,1262e" filled="false" stroked="true" strokeweight=".48pt" strokecolor="#000000">
              <v:path arrowok="t"/>
            </v:shape>
          </v:group>
          <w10:wrap type="none"/>
        </v:group>
      </w:pict>
    </w:r>
    <w:r>
      <w:rPr/>
      <w:pict>
        <v:shape style="position:absolute;margin-left:455.790009pt;margin-top:43.90715pt;width:60.05pt;height:11pt;mso-position-horizontal-relative:page;mso-position-vertical-relative:page;z-index:-1946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Unit</w:t>
                </w:r>
                <w:r>
                  <w:rPr>
                    <w:rFonts w:ascii="Arial"/>
                    <w:color w:val="FFFFFF"/>
                    <w:spacing w:val="-5"/>
                    <w:sz w:val="18"/>
                  </w:rPr>
                  <w:t> </w:t>
                </w:r>
                <w:r>
                  <w:rPr>
                    <w:rFonts w:ascii="Arial"/>
                    <w:color w:val="FFFFFF"/>
                    <w:sz w:val="18"/>
                  </w:rPr>
                  <w:t>descriptor</w:t>
                </w:r>
                <w:r>
                  <w:rPr>
                    <w:rFonts w:ascii="Arial"/>
                    <w:sz w:val="18"/>
                  </w:rPr>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pt;mso-position-horizontal-relative:page;mso-position-vertical-relative:page;z-index:-194584" coordorigin="1313,708" coordsize="9098,560">
          <v:group style="position:absolute;left:1332;top:708;width:1750;height:171" coordorigin="1332,708" coordsize="1750,171">
            <v:shape style="position:absolute;left:1332;top:708;width:1750;height:171" coordorigin="1332,708" coordsize="1750,171" path="m1332,878l3082,878,3082,708,1332,708,1332,878xe" filled="true" fillcolor="#45535f" stroked="false">
              <v:path arrowok="t"/>
              <v:fill type="solid"/>
            </v:shape>
          </v:group>
          <v:group style="position:absolute;left:1332;top:878;width:109;height:209" coordorigin="1332,878" coordsize="109,209">
            <v:shape style="position:absolute;left:1332;top:878;width:109;height:209" coordorigin="1332,878" coordsize="109,209" path="m1332,1087l1440,1087,1440,878,1332,878,1332,1087xe" filled="true" fillcolor="#45535f" stroked="false">
              <v:path arrowok="t"/>
              <v:fill type="solid"/>
            </v:shape>
          </v:group>
          <v:group style="position:absolute;left:2974;top:878;width:108;height:209" coordorigin="2974,878" coordsize="108,209">
            <v:shape style="position:absolute;left:2974;top:878;width:108;height:209" coordorigin="2974,878" coordsize="108,209" path="m2974,1087l3082,1087,3082,878,2974,878,2974,1087xe" filled="true" fillcolor="#45535f" stroked="false">
              <v:path arrowok="t"/>
              <v:fill type="solid"/>
            </v:shape>
          </v:group>
          <v:group style="position:absolute;left:1332;top:1087;width:1751;height:171" coordorigin="1332,1087" coordsize="1751,171">
            <v:shape style="position:absolute;left:1332;top:1087;width:1751;height:171" coordorigin="1332,1087" coordsize="1751,171" path="m1332,1258l3082,1258,3082,1087,1332,1087,1332,1258xe" filled="true" fillcolor="#45535f" stroked="false">
              <v:path arrowok="t"/>
              <v:fill type="solid"/>
            </v:shape>
          </v:group>
          <v:group style="position:absolute;left:1440;top:878;width:1534;height:209" coordorigin="1440,878" coordsize="1534,209">
            <v:shape style="position:absolute;left:1440;top:878;width:1534;height:209" coordorigin="1440,878" coordsize="1534,209" path="m1440,1087l2974,1087,2974,878,1440,878,1440,1087xe" filled="true" fillcolor="#45535f" stroked="false">
              <v:path arrowok="t"/>
              <v:fill type="solid"/>
            </v:shape>
          </v:group>
          <v:group style="position:absolute;left:1318;top:1262;width:1765;height:2" coordorigin="1318,1262" coordsize="1765,2">
            <v:shape style="position:absolute;left:1318;top:1262;width:1765;height:2" coordorigin="1318,1262" coordsize="1765,0" path="m1318,1262l3082,1262e" filled="false" stroked="true" strokeweight=".48pt" strokecolor="#000000">
              <v:path arrowok="t"/>
            </v:shape>
          </v:group>
          <v:group style="position:absolute;left:3068;top:1262;width:10;height:2" coordorigin="3068,1262" coordsize="10,2">
            <v:shape style="position:absolute;left:3068;top:1262;width:10;height:2" coordorigin="3068,1262" coordsize="10,0" path="m3068,1262l3077,1262e" filled="false" stroked="true" strokeweight=".48pt" strokecolor="#000000">
              <v:path arrowok="t"/>
            </v:shape>
          </v:group>
          <v:group style="position:absolute;left:3077;top:1262;width:7329;height:2" coordorigin="3077,1262" coordsize="7329,2">
            <v:shape style="position:absolute;left:3077;top:1262;width:7329;height:2" coordorigin="3077,1262" coordsize="7329,0" path="m3077,1262l10406,1262e" filled="false" stroked="true" strokeweight=".48pt" strokecolor="#000000">
              <v:path arrowok="t"/>
            </v:shape>
          </v:group>
          <w10:wrap type="none"/>
        </v:group>
      </w:pict>
    </w:r>
    <w:r>
      <w:rPr/>
      <w:pict>
        <v:shape style="position:absolute;margin-left:71.024002pt;margin-top:43.90715pt;width:60.05pt;height:11pt;mso-position-horizontal-relative:page;mso-position-vertical-relative:page;z-index:-1945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Unit</w:t>
                </w:r>
                <w:r>
                  <w:rPr>
                    <w:rFonts w:ascii="Arial"/>
                    <w:color w:val="FFFFFF"/>
                    <w:spacing w:val="-5"/>
                    <w:sz w:val="18"/>
                  </w:rPr>
                  <w:t> </w:t>
                </w:r>
                <w:r>
                  <w:rPr>
                    <w:rFonts w:ascii="Arial"/>
                    <w:color w:val="FFFFFF"/>
                    <w:sz w:val="18"/>
                  </w:rPr>
                  <w:t>descriptor</w:t>
                </w:r>
                <w:r>
                  <w:rPr>
                    <w:rFonts w:ascii="Arial"/>
                    <w:sz w:val="18"/>
                  </w:rPr>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pt;mso-position-horizontal-relative:page;mso-position-vertical-relative:page;z-index:-194440" coordorigin="1313,708" coordsize="9098,560">
          <v:group style="position:absolute;left:8833;top:708;width:1573;height:171" coordorigin="8833,708" coordsize="1573,171">
            <v:shape style="position:absolute;left:8833;top:708;width:1573;height:171" coordorigin="8833,708" coordsize="1573,171" path="m8833,878l10406,878,10406,708,8833,708,8833,878xe" filled="true" fillcolor="#45535f" stroked="false">
              <v:path arrowok="t"/>
              <v:fill type="solid"/>
            </v:shape>
          </v:group>
          <v:group style="position:absolute;left:8833;top:878;width:108;height:209" coordorigin="8833,878" coordsize="108,209">
            <v:shape style="position:absolute;left:8833;top:878;width:108;height:209" coordorigin="8833,878" coordsize="108,209" path="m8833,1087l8941,1087,8941,878,8833,878,8833,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8833;top:1087;width:1573;height:171" coordorigin="8833,1087" coordsize="1573,171">
            <v:shape style="position:absolute;left:8833;top:1087;width:1573;height:171" coordorigin="8833,1087" coordsize="1573,171" path="m8833,1258l10406,1258,10406,1087,8833,1087,8833,1258xe" filled="true" fillcolor="#45535f" stroked="false">
              <v:path arrowok="t"/>
              <v:fill type="solid"/>
            </v:shape>
          </v:group>
          <v:group style="position:absolute;left:8941;top:878;width:1357;height:209" coordorigin="8941,878" coordsize="1357,209">
            <v:shape style="position:absolute;left:8941;top:878;width:1357;height:209" coordorigin="8941,878" coordsize="1357,209" path="m8941,1087l10298,1087,10298,878,8941,878,8941,1087xe" filled="true" fillcolor="#45535f" stroked="false">
              <v:path arrowok="t"/>
              <v:fill type="solid"/>
            </v:shape>
          </v:group>
          <v:group style="position:absolute;left:1318;top:1262;width:7516;height:2" coordorigin="1318,1262" coordsize="7516,2">
            <v:shape style="position:absolute;left:1318;top:1262;width:7516;height:2" coordorigin="1318,1262" coordsize="7516,0" path="m1318,1262l8833,1262e" filled="false" stroked="true" strokeweight=".48pt" strokecolor="#000000">
              <v:path arrowok="t"/>
            </v:shape>
          </v:group>
          <v:group style="position:absolute;left:8819;top:1262;width:10;height:2" coordorigin="8819,1262" coordsize="10,2">
            <v:shape style="position:absolute;left:8819;top:1262;width:10;height:2" coordorigin="8819,1262" coordsize="10,0" path="m8819,1262l8829,1262e" filled="false" stroked="true" strokeweight=".48pt" strokecolor="#000000">
              <v:path arrowok="t"/>
            </v:shape>
          </v:group>
          <v:group style="position:absolute;left:8829;top:1262;width:1578;height:2" coordorigin="8829,1262" coordsize="1578,2">
            <v:shape style="position:absolute;left:8829;top:1262;width:1578;height:2" coordorigin="8829,1262" coordsize="1578,0" path="m8829,1262l10406,1262e" filled="false" stroked="true" strokeweight=".48pt" strokecolor="#000000">
              <v:path arrowok="t"/>
            </v:shape>
          </v:group>
          <w10:wrap type="none"/>
        </v:group>
      </w:pict>
    </w:r>
    <w:r>
      <w:rPr/>
      <w:pict>
        <v:shape style="position:absolute;margin-left:478.380005pt;margin-top:43.90715pt;width:37.550pt;height:11pt;mso-position-horizontal-relative:page;mso-position-vertical-relative:page;z-index:-1944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Glossary</w:t>
                </w:r>
                <w:r>
                  <w:rPr>
                    <w:rFonts w:ascii="Arial"/>
                    <w:sz w:val="18"/>
                  </w:rPr>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pt;mso-position-horizontal-relative:page;mso-position-vertical-relative:page;z-index:-194392" coordorigin="1313,708" coordsize="9098,560">
          <v:group style="position:absolute;left:1332;top:708;width:1508;height:171" coordorigin="1332,708" coordsize="1508,171">
            <v:shape style="position:absolute;left:1332;top:708;width:1508;height:171" coordorigin="1332,708" coordsize="1508,171" path="m1332,878l2840,878,2840,708,1332,708,1332,878xe" filled="true" fillcolor="#45535f" stroked="false">
              <v:path arrowok="t"/>
              <v:fill type="solid"/>
            </v:shape>
          </v:group>
          <v:group style="position:absolute;left:1332;top:878;width:109;height:209" coordorigin="1332,878" coordsize="109,209">
            <v:shape style="position:absolute;left:1332;top:878;width:109;height:209" coordorigin="1332,878" coordsize="109,209" path="m1332,1087l1440,1087,1440,878,1332,878,1332,1087xe" filled="true" fillcolor="#45535f" stroked="false">
              <v:path arrowok="t"/>
              <v:fill type="solid"/>
            </v:shape>
          </v:group>
          <v:group style="position:absolute;left:2732;top:878;width:108;height:209" coordorigin="2732,878" coordsize="108,209">
            <v:shape style="position:absolute;left:2732;top:878;width:108;height:209" coordorigin="2732,878" coordsize="108,209" path="m2732,1087l2840,1087,2840,878,2732,878,2732,1087xe" filled="true" fillcolor="#45535f" stroked="false">
              <v:path arrowok="t"/>
              <v:fill type="solid"/>
            </v:shape>
          </v:group>
          <v:group style="position:absolute;left:1332;top:1087;width:1508;height:171" coordorigin="1332,1087" coordsize="1508,171">
            <v:shape style="position:absolute;left:1332;top:1087;width:1508;height:171" coordorigin="1332,1087" coordsize="1508,171" path="m1332,1258l2840,1258,2840,1087,1332,1087,1332,1258xe" filled="true" fillcolor="#45535f" stroked="false">
              <v:path arrowok="t"/>
              <v:fill type="solid"/>
            </v:shape>
          </v:group>
          <v:group style="position:absolute;left:1440;top:878;width:1292;height:209" coordorigin="1440,878" coordsize="1292,209">
            <v:shape style="position:absolute;left:1440;top:878;width:1292;height:209" coordorigin="1440,878" coordsize="1292,209" path="m1440,1087l2732,1087,2732,878,1440,878,1440,1087xe" filled="true" fillcolor="#45535f" stroked="false">
              <v:path arrowok="t"/>
              <v:fill type="solid"/>
            </v:shape>
          </v:group>
          <v:group style="position:absolute;left:1318;top:1262;width:1523;height:2" coordorigin="1318,1262" coordsize="1523,2">
            <v:shape style="position:absolute;left:1318;top:1262;width:1523;height:2" coordorigin="1318,1262" coordsize="1523,0" path="m1318,1262l2840,1262e" filled="false" stroked="true" strokeweight=".48pt" strokecolor="#000000">
              <v:path arrowok="t"/>
            </v:shape>
          </v:group>
          <v:group style="position:absolute;left:2825;top:1262;width:10;height:2" coordorigin="2825,1262" coordsize="10,2">
            <v:shape style="position:absolute;left:2825;top:1262;width:10;height:2" coordorigin="2825,1262" coordsize="10,0" path="m2825,1262l2835,1262e" filled="false" stroked="true" strokeweight=".48pt" strokecolor="#000000">
              <v:path arrowok="t"/>
            </v:shape>
          </v:group>
          <v:group style="position:absolute;left:2835;top:1262;width:7571;height:2" coordorigin="2835,1262" coordsize="7571,2">
            <v:shape style="position:absolute;left:2835;top:1262;width:7571;height:2" coordorigin="2835,1262" coordsize="7571,0" path="m2835,1262l10406,1262e" filled="false" stroked="true" strokeweight=".48pt" strokecolor="#000000">
              <v:path arrowok="t"/>
            </v:shape>
          </v:group>
          <w10:wrap type="none"/>
        </v:group>
      </w:pict>
    </w:r>
    <w:r>
      <w:rPr/>
      <w:pict>
        <v:shape style="position:absolute;margin-left:71.024002pt;margin-top:43.90715pt;width:37.550pt;height:11pt;mso-position-horizontal-relative:page;mso-position-vertical-relative:page;z-index:-1943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Glossary</w:t>
                </w:r>
                <w:r>
                  <w:rPr>
                    <w:rFonts w:ascii="Arial"/>
                    <w:sz w:val="18"/>
                  </w:rPr>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pt;mso-position-horizontal-relative:page;mso-position-vertical-relative:page;z-index:-194056" coordorigin="1313,708" coordsize="9098,560">
          <v:group style="position:absolute;left:7962;top:708;width:2444;height:171" coordorigin="7962,708" coordsize="2444,171">
            <v:shape style="position:absolute;left:7962;top:708;width:2444;height:171" coordorigin="7962,708" coordsize="2444,171" path="m7962,878l10406,878,10406,708,7962,708,7962,878xe" filled="true" fillcolor="#45535f" stroked="false">
              <v:path arrowok="t"/>
              <v:fill type="solid"/>
            </v:shape>
          </v:group>
          <v:group style="position:absolute;left:7962;top:878;width:108;height:209" coordorigin="7962,878" coordsize="108,209">
            <v:shape style="position:absolute;left:7962;top:878;width:108;height:209" coordorigin="7962,878" coordsize="108,209" path="m7962,1087l8070,1087,8070,878,7962,878,7962,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7962;top:1087;width:2444;height:171" coordorigin="7962,1087" coordsize="2444,171">
            <v:shape style="position:absolute;left:7962;top:1087;width:2444;height:171" coordorigin="7962,1087" coordsize="2444,171" path="m7962,1258l10406,1258,10406,1087,7962,1087,7962,1258xe" filled="true" fillcolor="#45535f" stroked="false">
              <v:path arrowok="t"/>
              <v:fill type="solid"/>
            </v:shape>
          </v:group>
          <v:group style="position:absolute;left:8070;top:878;width:2228;height:209" coordorigin="8070,878" coordsize="2228,209">
            <v:shape style="position:absolute;left:8070;top:878;width:2228;height:209" coordorigin="8070,878" coordsize="2228,209" path="m8070,1087l10298,1087,10298,878,8070,878,8070,1087xe" filled="true" fillcolor="#45535f" stroked="false">
              <v:path arrowok="t"/>
              <v:fill type="solid"/>
            </v:shape>
          </v:group>
          <v:group style="position:absolute;left:1318;top:1262;width:6645;height:2" coordorigin="1318,1262" coordsize="6645,2">
            <v:shape style="position:absolute;left:1318;top:1262;width:6645;height:2" coordorigin="1318,1262" coordsize="6645,0" path="m1318,1262l7962,1262e" filled="false" stroked="true" strokeweight=".48pt" strokecolor="#000000">
              <v:path arrowok="t"/>
            </v:shape>
          </v:group>
          <v:group style="position:absolute;left:7948;top:1262;width:10;height:2" coordorigin="7948,1262" coordsize="10,2">
            <v:shape style="position:absolute;left:7948;top:1262;width:10;height:2" coordorigin="7948,1262" coordsize="10,0" path="m7948,1262l7957,1262e" filled="false" stroked="true" strokeweight=".48pt" strokecolor="#000000">
              <v:path arrowok="t"/>
            </v:shape>
          </v:group>
          <v:group style="position:absolute;left:7957;top:1262;width:2449;height:2" coordorigin="7957,1262" coordsize="2449,2">
            <v:shape style="position:absolute;left:7957;top:1262;width:2449;height:2" coordorigin="7957,1262" coordsize="2449,0" path="m7957,1262l10406,1262e" filled="false" stroked="true" strokeweight=".48pt" strokecolor="#000000">
              <v:path arrowok="t"/>
            </v:shape>
          </v:group>
          <w10:wrap type="none"/>
        </v:group>
      </w:pict>
    </w:r>
    <w:r>
      <w:rPr/>
      <w:pict>
        <v:shape style="position:absolute;margin-left:411.869995pt;margin-top:43.90715pt;width:104pt;height:11pt;mso-position-horizontal-relative:page;mso-position-vertical-relative:page;z-index:-1940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Prepare the catering</w:t>
                </w:r>
                <w:r>
                  <w:rPr>
                    <w:rFonts w:ascii="Arial"/>
                    <w:color w:val="FFFFFF"/>
                    <w:spacing w:val="-10"/>
                    <w:sz w:val="18"/>
                  </w:rPr>
                  <w:t> </w:t>
                </w:r>
                <w:r>
                  <w:rPr>
                    <w:rFonts w:ascii="Arial"/>
                    <w:color w:val="FFFFFF"/>
                    <w:sz w:val="18"/>
                  </w:rPr>
                  <w:t>area</w:t>
                </w:r>
                <w:r>
                  <w:rPr>
                    <w:rFonts w:ascii="Arial"/>
                    <w:sz w:val="18"/>
                  </w:rPr>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pt;mso-position-horizontal-relative:page;mso-position-vertical-relative:page;z-index:-194008" coordorigin="1313,708" coordsize="9098,560">
          <v:group style="position:absolute;left:1332;top:708;width:2518;height:171" coordorigin="1332,708" coordsize="2518,171">
            <v:shape style="position:absolute;left:1332;top:708;width:2518;height:171" coordorigin="1332,708" coordsize="2518,171" path="m1332,878l3850,878,3850,708,1332,708,1332,878xe" filled="true" fillcolor="#45535f" stroked="false">
              <v:path arrowok="t"/>
              <v:fill type="solid"/>
            </v:shape>
          </v:group>
          <v:group style="position:absolute;left:1332;top:878;width:109;height:209" coordorigin="1332,878" coordsize="109,209">
            <v:shape style="position:absolute;left:1332;top:878;width:109;height:209" coordorigin="1332,878" coordsize="109,209" path="m1332,1087l1440,1087,1440,878,1332,878,1332,1087xe" filled="true" fillcolor="#45535f" stroked="false">
              <v:path arrowok="t"/>
              <v:fill type="solid"/>
            </v:shape>
          </v:group>
          <v:group style="position:absolute;left:3742;top:878;width:108;height:209" coordorigin="3742,878" coordsize="108,209">
            <v:shape style="position:absolute;left:3742;top:878;width:108;height:209" coordorigin="3742,878" coordsize="108,209" path="m3742,1087l3850,1087,3850,878,3742,878,3742,1087xe" filled="true" fillcolor="#45535f" stroked="false">
              <v:path arrowok="t"/>
              <v:fill type="solid"/>
            </v:shape>
          </v:group>
          <v:group style="position:absolute;left:1332;top:1087;width:2518;height:171" coordorigin="1332,1087" coordsize="2518,171">
            <v:shape style="position:absolute;left:1332;top:1087;width:2518;height:171" coordorigin="1332,1087" coordsize="2518,171" path="m1332,1258l3850,1258,3850,1087,1332,1087,1332,1258xe" filled="true" fillcolor="#45535f" stroked="false">
              <v:path arrowok="t"/>
              <v:fill type="solid"/>
            </v:shape>
          </v:group>
          <v:group style="position:absolute;left:1440;top:878;width:2302;height:209" coordorigin="1440,878" coordsize="2302,209">
            <v:shape style="position:absolute;left:1440;top:878;width:2302;height:209" coordorigin="1440,878" coordsize="2302,209" path="m1440,1087l3742,1087,3742,878,1440,878,1440,1087xe" filled="true" fillcolor="#45535f" stroked="false">
              <v:path arrowok="t"/>
              <v:fill type="solid"/>
            </v:shape>
          </v:group>
          <v:group style="position:absolute;left:1318;top:1262;width:2533;height:2" coordorigin="1318,1262" coordsize="2533,2">
            <v:shape style="position:absolute;left:1318;top:1262;width:2533;height:2" coordorigin="1318,1262" coordsize="2533,0" path="m1318,1262l3850,1262e" filled="false" stroked="true" strokeweight=".48pt" strokecolor="#000000">
              <v:path arrowok="t"/>
            </v:shape>
          </v:group>
          <v:group style="position:absolute;left:3836;top:1262;width:10;height:2" coordorigin="3836,1262" coordsize="10,2">
            <v:shape style="position:absolute;left:3836;top:1262;width:10;height:2" coordorigin="3836,1262" coordsize="10,0" path="m3836,1262l3845,1262e" filled="false" stroked="true" strokeweight=".48pt" strokecolor="#000000">
              <v:path arrowok="t"/>
            </v:shape>
          </v:group>
          <v:group style="position:absolute;left:3845;top:1262;width:6561;height:2" coordorigin="3845,1262" coordsize="6561,2">
            <v:shape style="position:absolute;left:3845;top:1262;width:6561;height:2" coordorigin="3845,1262" coordsize="6561,0" path="m3845,1262l10406,1262e" filled="false" stroked="true" strokeweight=".48pt" strokecolor="#000000">
              <v:path arrowok="t"/>
            </v:shape>
          </v:group>
          <w10:wrap type="none"/>
        </v:group>
      </w:pict>
    </w:r>
    <w:r>
      <w:rPr/>
      <w:pict>
        <v:shape style="position:absolute;margin-left:71.024002pt;margin-top:43.90715pt;width:104pt;height:11pt;mso-position-horizontal-relative:page;mso-position-vertical-relative:page;z-index:-1939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Prepare the catering</w:t>
                </w:r>
                <w:r>
                  <w:rPr>
                    <w:rFonts w:ascii="Arial"/>
                    <w:color w:val="FFFFFF"/>
                    <w:spacing w:val="-11"/>
                    <w:sz w:val="18"/>
                  </w:rPr>
                  <w:t> </w:t>
                </w:r>
                <w:r>
                  <w:rPr>
                    <w:rFonts w:ascii="Arial"/>
                    <w:color w:val="FFFFFF"/>
                    <w:sz w:val="18"/>
                  </w:rPr>
                  <w:t>area</w:t>
                </w:r>
                <w:r>
                  <w:rPr>
                    <w:rFonts w:ascii="Arial"/>
                    <w:sz w:val="18"/>
                  </w:rPr>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pt;mso-position-horizontal-relative:page;mso-position-vertical-relative:page;z-index:-192664" coordorigin="1313,708" coordsize="9098,560">
          <v:group style="position:absolute;left:8812;top:708;width:1595;height:171" coordorigin="8812,708" coordsize="1595,171">
            <v:shape style="position:absolute;left:8812;top:708;width:1595;height:171" coordorigin="8812,708" coordsize="1595,171" path="m8812,878l10406,878,10406,708,8812,708,8812,878xe" filled="true" fillcolor="#45535f" stroked="false">
              <v:path arrowok="t"/>
              <v:fill type="solid"/>
            </v:shape>
          </v:group>
          <v:group style="position:absolute;left:8812;top:878;width:108;height:209" coordorigin="8812,878" coordsize="108,209">
            <v:shape style="position:absolute;left:8812;top:878;width:108;height:209" coordorigin="8812,878" coordsize="108,209" path="m8812,1087l8920,1087,8920,878,8812,878,8812,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8812;top:1087;width:1595;height:171" coordorigin="8812,1087" coordsize="1595,171">
            <v:shape style="position:absolute;left:8812;top:1087;width:1595;height:171" coordorigin="8812,1087" coordsize="1595,171" path="m8812,1258l10406,1258,10406,1087,8812,1087,8812,1258xe" filled="true" fillcolor="#45535f" stroked="false">
              <v:path arrowok="t"/>
              <v:fill type="solid"/>
            </v:shape>
          </v:group>
          <v:group style="position:absolute;left:8920;top:878;width:1379;height:209" coordorigin="8920,878" coordsize="1379,209">
            <v:shape style="position:absolute;left:8920;top:878;width:1379;height:209" coordorigin="8920,878" coordsize="1379,209" path="m8920,1087l10298,1087,10298,878,8920,878,8920,1087xe" filled="true" fillcolor="#45535f" stroked="false">
              <v:path arrowok="t"/>
              <v:fill type="solid"/>
            </v:shape>
          </v:group>
          <v:group style="position:absolute;left:1318;top:1262;width:7495;height:2" coordorigin="1318,1262" coordsize="7495,2">
            <v:shape style="position:absolute;left:1318;top:1262;width:7495;height:2" coordorigin="1318,1262" coordsize="7495,0" path="m1318,1262l8812,1262e" filled="false" stroked="true" strokeweight=".48pt" strokecolor="#000000">
              <v:path arrowok="t"/>
            </v:shape>
          </v:group>
          <v:group style="position:absolute;left:8797;top:1262;width:10;height:2" coordorigin="8797,1262" coordsize="10,2">
            <v:shape style="position:absolute;left:8797;top:1262;width:10;height:2" coordorigin="8797,1262" coordsize="10,0" path="m8797,1262l8807,1262e" filled="false" stroked="true" strokeweight=".48pt" strokecolor="#000000">
              <v:path arrowok="t"/>
            </v:shape>
          </v:group>
          <v:group style="position:absolute;left:8807;top:1262;width:1599;height:2" coordorigin="8807,1262" coordsize="1599,2">
            <v:shape style="position:absolute;left:8807;top:1262;width:1599;height:2" coordorigin="8807,1262" coordsize="1599,0" path="m8807,1262l10406,1262e" filled="false" stroked="true" strokeweight=".48pt" strokecolor="#000000">
              <v:path arrowok="t"/>
            </v:shape>
          </v:group>
          <w10:wrap type="none"/>
        </v:group>
      </w:pict>
    </w:r>
    <w:r>
      <w:rPr/>
      <w:pict>
        <v:shape style="position:absolute;margin-left:460.350006pt;margin-top:43.90715pt;width:55.55pt;height:11pt;mso-position-horizontal-relative:page;mso-position-vertical-relative:page;z-index:-1926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Produce</w:t>
                </w:r>
                <w:r>
                  <w:rPr>
                    <w:rFonts w:ascii="Arial"/>
                    <w:color w:val="FFFFFF"/>
                    <w:spacing w:val="-5"/>
                    <w:sz w:val="18"/>
                  </w:rPr>
                  <w:t> </w:t>
                </w:r>
                <w:r>
                  <w:rPr>
                    <w:rFonts w:ascii="Arial"/>
                    <w:color w:val="FFFFFF"/>
                    <w:sz w:val="18"/>
                  </w:rPr>
                  <w:t>food</w:t>
                </w:r>
                <w:r>
                  <w:rPr>
                    <w:rFonts w:ascii="Arial"/>
                    <w:sz w:val="18"/>
                  </w:rPr>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pt;mso-position-horizontal-relative:page;mso-position-vertical-relative:page;z-index:-192616" coordorigin="1313,708" coordsize="9098,560">
          <v:group style="position:absolute;left:1332;top:708;width:1527;height:171" coordorigin="1332,708" coordsize="1527,171">
            <v:shape style="position:absolute;left:1332;top:708;width:1527;height:171" coordorigin="1332,708" coordsize="1527,171" path="m1332,878l2859,878,2859,708,1332,708,1332,878xe" filled="true" fillcolor="#45535f" stroked="false">
              <v:path arrowok="t"/>
              <v:fill type="solid"/>
            </v:shape>
          </v:group>
          <v:group style="position:absolute;left:1332;top:878;width:109;height:209" coordorigin="1332,878" coordsize="109,209">
            <v:shape style="position:absolute;left:1332;top:878;width:109;height:209" coordorigin="1332,878" coordsize="109,209" path="m1332,1087l1440,1087,1440,878,1332,878,1332,1087xe" filled="true" fillcolor="#45535f" stroked="false">
              <v:path arrowok="t"/>
              <v:fill type="solid"/>
            </v:shape>
          </v:group>
          <v:group style="position:absolute;left:2751;top:878;width:108;height:209" coordorigin="2751,878" coordsize="108,209">
            <v:shape style="position:absolute;left:2751;top:878;width:108;height:209" coordorigin="2751,878" coordsize="108,209" path="m2751,1087l2859,1087,2859,878,2751,878,2751,1087xe" filled="true" fillcolor="#45535f" stroked="false">
              <v:path arrowok="t"/>
              <v:fill type="solid"/>
            </v:shape>
          </v:group>
          <v:group style="position:absolute;left:1332;top:1087;width:1527;height:171" coordorigin="1332,1087" coordsize="1527,171">
            <v:shape style="position:absolute;left:1332;top:1087;width:1527;height:171" coordorigin="1332,1087" coordsize="1527,171" path="m1332,1258l2859,1258,2859,1087,1332,1087,1332,1258xe" filled="true" fillcolor="#45535f" stroked="false">
              <v:path arrowok="t"/>
              <v:fill type="solid"/>
            </v:shape>
          </v:group>
          <v:group style="position:absolute;left:1440;top:878;width:1311;height:209" coordorigin="1440,878" coordsize="1311,209">
            <v:shape style="position:absolute;left:1440;top:878;width:1311;height:209" coordorigin="1440,878" coordsize="1311,209" path="m1440,1087l2751,1087,2751,878,1440,878,1440,1087xe" filled="true" fillcolor="#45535f" stroked="false">
              <v:path arrowok="t"/>
              <v:fill type="solid"/>
            </v:shape>
          </v:group>
          <v:group style="position:absolute;left:1318;top:1262;width:1542;height:2" coordorigin="1318,1262" coordsize="1542,2">
            <v:shape style="position:absolute;left:1318;top:1262;width:1542;height:2" coordorigin="1318,1262" coordsize="1542,0" path="m1318,1262l2859,1262e" filled="false" stroked="true" strokeweight=".48pt" strokecolor="#000000">
              <v:path arrowok="t"/>
            </v:shape>
          </v:group>
          <v:group style="position:absolute;left:2844;top:1262;width:10;height:2" coordorigin="2844,1262" coordsize="10,2">
            <v:shape style="position:absolute;left:2844;top:1262;width:10;height:2" coordorigin="2844,1262" coordsize="10,0" path="m2844,1262l2854,1262e" filled="false" stroked="true" strokeweight=".48pt" strokecolor="#000000">
              <v:path arrowok="t"/>
            </v:shape>
          </v:group>
          <v:group style="position:absolute;left:2854;top:1262;width:7552;height:2" coordorigin="2854,1262" coordsize="7552,2">
            <v:shape style="position:absolute;left:2854;top:1262;width:7552;height:2" coordorigin="2854,1262" coordsize="7552,0" path="m2854,1262l10406,1262e" filled="false" stroked="true" strokeweight=".48pt" strokecolor="#000000">
              <v:path arrowok="t"/>
            </v:shape>
          </v:group>
          <w10:wrap type="none"/>
        </v:group>
      </w:pict>
    </w:r>
    <w:r>
      <w:rPr/>
      <w:pict>
        <v:shape style="position:absolute;margin-left:71.024002pt;margin-top:43.90715pt;width:55.55pt;height:11pt;mso-position-horizontal-relative:page;mso-position-vertical-relative:page;z-index:-1925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Produce</w:t>
                </w:r>
                <w:r>
                  <w:rPr>
                    <w:rFonts w:ascii="Arial"/>
                    <w:color w:val="FFFFFF"/>
                    <w:spacing w:val="-5"/>
                    <w:sz w:val="18"/>
                  </w:rPr>
                  <w:t> </w:t>
                </w:r>
                <w:r>
                  <w:rPr>
                    <w:rFonts w:ascii="Arial"/>
                    <w:color w:val="FFFFFF"/>
                    <w:sz w:val="18"/>
                  </w:rPr>
                  <w:t>food</w:t>
                </w:r>
                <w:r>
                  <w:rPr>
                    <w:rFonts w:ascii="Arial"/>
                    <w:sz w:val="18"/>
                  </w:rPr>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pt;mso-position-horizontal-relative:page;mso-position-vertical-relative:page;z-index:-191704" coordorigin="1313,708" coordsize="9098,560">
          <v:group style="position:absolute;left:8953;top:708;width:1453;height:171" coordorigin="8953,708" coordsize="1453,171">
            <v:shape style="position:absolute;left:8953;top:708;width:1453;height:171" coordorigin="8953,708" coordsize="1453,171" path="m8953,878l10406,878,10406,708,8953,708,8953,878xe" filled="true" fillcolor="#45535f" stroked="false">
              <v:path arrowok="t"/>
              <v:fill type="solid"/>
            </v:shape>
          </v:group>
          <v:group style="position:absolute;left:8953;top:878;width:108;height:209" coordorigin="8953,878" coordsize="108,209">
            <v:shape style="position:absolute;left:8953;top:878;width:108;height:209" coordorigin="8953,878" coordsize="108,209" path="m8953,1087l9061,1087,9061,878,8953,878,8953,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8953;top:1087;width:1453;height:171" coordorigin="8953,1087" coordsize="1453,171">
            <v:shape style="position:absolute;left:8953;top:1087;width:1453;height:171" coordorigin="8953,1087" coordsize="1453,171" path="m8953,1258l10406,1258,10406,1087,8953,1087,8953,1258xe" filled="true" fillcolor="#45535f" stroked="false">
              <v:path arrowok="t"/>
              <v:fill type="solid"/>
            </v:shape>
          </v:group>
          <v:group style="position:absolute;left:9061;top:878;width:1237;height:209" coordorigin="9061,878" coordsize="1237,209">
            <v:shape style="position:absolute;left:9061;top:878;width:1237;height:209" coordorigin="9061,878" coordsize="1237,209" path="m9061,1087l10298,1087,10298,878,9061,878,9061,1087xe" filled="true" fillcolor="#45535f" stroked="false">
              <v:path arrowok="t"/>
              <v:fill type="solid"/>
            </v:shape>
          </v:group>
          <v:group style="position:absolute;left:1318;top:1262;width:7636;height:2" coordorigin="1318,1262" coordsize="7636,2">
            <v:shape style="position:absolute;left:1318;top:1262;width:7636;height:2" coordorigin="1318,1262" coordsize="7636,0" path="m1318,1262l8953,1262e" filled="false" stroked="true" strokeweight=".48pt" strokecolor="#000000">
              <v:path arrowok="t"/>
            </v:shape>
          </v:group>
          <v:group style="position:absolute;left:8939;top:1262;width:10;height:2" coordorigin="8939,1262" coordsize="10,2">
            <v:shape style="position:absolute;left:8939;top:1262;width:10;height:2" coordorigin="8939,1262" coordsize="10,0" path="m8939,1262l8949,1262e" filled="false" stroked="true" strokeweight=".48pt" strokecolor="#000000">
              <v:path arrowok="t"/>
            </v:shape>
          </v:group>
          <v:group style="position:absolute;left:8949;top:1262;width:1458;height:2" coordorigin="8949,1262" coordsize="1458,2">
            <v:shape style="position:absolute;left:8949;top:1262;width:1458;height:2" coordorigin="8949,1262" coordsize="1458,0" path="m8949,1262l10406,1262e" filled="false" stroked="true" strokeweight=".48pt" strokecolor="#000000">
              <v:path arrowok="t"/>
            </v:shape>
          </v:group>
          <w10:wrap type="none"/>
        </v:group>
      </w:pict>
    </w:r>
    <w:r>
      <w:rPr/>
      <w:pict>
        <v:shape style="position:absolute;margin-left:463.829987pt;margin-top:43.90715pt;width:52.1pt;height:11pt;mso-position-horizontal-relative:page;mso-position-vertical-relative:page;z-index:-1916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Serve</w:t>
                </w:r>
                <w:r>
                  <w:rPr>
                    <w:rFonts w:ascii="Arial"/>
                    <w:color w:val="FFFFFF"/>
                    <w:spacing w:val="-3"/>
                    <w:sz w:val="18"/>
                  </w:rPr>
                  <w:t> </w:t>
                </w:r>
                <w:r>
                  <w:rPr>
                    <w:rFonts w:ascii="Arial"/>
                    <w:color w:val="FFFFFF"/>
                    <w:sz w:val="18"/>
                  </w:rPr>
                  <w:t>meals</w:t>
                </w:r>
                <w:r>
                  <w:rPr>
                    <w:rFonts w:ascii="Arial"/>
                    <w:sz w:val="18"/>
                  </w:rPr>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pt;mso-position-horizontal-relative:page;mso-position-vertical-relative:page;z-index:-191656" coordorigin="1313,708" coordsize="9098,560">
          <v:group style="position:absolute;left:1332;top:708;width:1527;height:171" coordorigin="1332,708" coordsize="1527,171">
            <v:shape style="position:absolute;left:1332;top:708;width:1527;height:171" coordorigin="1332,708" coordsize="1527,171" path="m1332,878l2859,878,2859,708,1332,708,1332,878xe" filled="true" fillcolor="#45535f" stroked="false">
              <v:path arrowok="t"/>
              <v:fill type="solid"/>
            </v:shape>
          </v:group>
          <v:group style="position:absolute;left:1332;top:878;width:109;height:209" coordorigin="1332,878" coordsize="109,209">
            <v:shape style="position:absolute;left:1332;top:878;width:109;height:209" coordorigin="1332,878" coordsize="109,209" path="m1332,1087l1440,1087,1440,878,1332,878,1332,1087xe" filled="true" fillcolor="#45535f" stroked="false">
              <v:path arrowok="t"/>
              <v:fill type="solid"/>
            </v:shape>
          </v:group>
          <v:group style="position:absolute;left:2751;top:878;width:108;height:209" coordorigin="2751,878" coordsize="108,209">
            <v:shape style="position:absolute;left:2751;top:878;width:108;height:209" coordorigin="2751,878" coordsize="108,209" path="m2751,1087l2859,1087,2859,878,2751,878,2751,1087xe" filled="true" fillcolor="#45535f" stroked="false">
              <v:path arrowok="t"/>
              <v:fill type="solid"/>
            </v:shape>
          </v:group>
          <v:group style="position:absolute;left:1332;top:1087;width:1527;height:171" coordorigin="1332,1087" coordsize="1527,171">
            <v:shape style="position:absolute;left:1332;top:1087;width:1527;height:171" coordorigin="1332,1087" coordsize="1527,171" path="m1332,1258l2859,1258,2859,1087,1332,1087,1332,1258xe" filled="true" fillcolor="#45535f" stroked="false">
              <v:path arrowok="t"/>
              <v:fill type="solid"/>
            </v:shape>
          </v:group>
          <v:group style="position:absolute;left:1440;top:878;width:1311;height:209" coordorigin="1440,878" coordsize="1311,209">
            <v:shape style="position:absolute;left:1440;top:878;width:1311;height:209" coordorigin="1440,878" coordsize="1311,209" path="m1440,1087l2751,1087,2751,878,1440,878,1440,1087xe" filled="true" fillcolor="#45535f" stroked="false">
              <v:path arrowok="t"/>
              <v:fill type="solid"/>
            </v:shape>
          </v:group>
          <v:group style="position:absolute;left:1318;top:1262;width:1542;height:2" coordorigin="1318,1262" coordsize="1542,2">
            <v:shape style="position:absolute;left:1318;top:1262;width:1542;height:2" coordorigin="1318,1262" coordsize="1542,0" path="m1318,1262l2859,1262e" filled="false" stroked="true" strokeweight=".48pt" strokecolor="#000000">
              <v:path arrowok="t"/>
            </v:shape>
          </v:group>
          <v:group style="position:absolute;left:2844;top:1262;width:10;height:2" coordorigin="2844,1262" coordsize="10,2">
            <v:shape style="position:absolute;left:2844;top:1262;width:10;height:2" coordorigin="2844,1262" coordsize="10,0" path="m2844,1262l2854,1262e" filled="false" stroked="true" strokeweight=".48pt" strokecolor="#000000">
              <v:path arrowok="t"/>
            </v:shape>
          </v:group>
          <v:group style="position:absolute;left:2854;top:1262;width:7552;height:2" coordorigin="2854,1262" coordsize="7552,2">
            <v:shape style="position:absolute;left:2854;top:1262;width:7552;height:2" coordorigin="2854,1262" coordsize="7552,0" path="m2854,1262l10406,1262e" filled="false" stroked="true" strokeweight=".48pt" strokecolor="#000000">
              <v:path arrowok="t"/>
            </v:shape>
          </v:group>
          <w10:wrap type="none"/>
        </v:group>
      </w:pict>
    </w:r>
    <w:r>
      <w:rPr/>
      <w:pict>
        <v:shape style="position:absolute;margin-left:71.024002pt;margin-top:43.90715pt;width:52.1pt;height:11pt;mso-position-horizontal-relative:page;mso-position-vertical-relative:page;z-index:-1916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Serve</w:t>
                </w:r>
                <w:r>
                  <w:rPr>
                    <w:rFonts w:ascii="Arial"/>
                    <w:color w:val="FFFFFF"/>
                    <w:spacing w:val="-3"/>
                    <w:sz w:val="18"/>
                  </w:rPr>
                  <w:t> </w:t>
                </w:r>
                <w:r>
                  <w:rPr>
                    <w:rFonts w:ascii="Arial"/>
                    <w:color w:val="FFFFFF"/>
                    <w:sz w:val="18"/>
                  </w:rPr>
                  <w:t>meals</w:t>
                </w:r>
                <w:r>
                  <w:rPr>
                    <w:rFonts w:ascii="Arial"/>
                    <w:sz w:val="18"/>
                  </w:rPr>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pt;mso-position-horizontal-relative:page;mso-position-vertical-relative:page;z-index:-191320" coordorigin="1313,708" coordsize="9098,560">
          <v:group style="position:absolute;left:7537;top:708;width:2869;height:171" coordorigin="7537,708" coordsize="2869,171">
            <v:shape style="position:absolute;left:7537;top:708;width:2869;height:171" coordorigin="7537,708" coordsize="2869,171" path="m7537,878l10406,878,10406,708,7537,708,7537,878xe" filled="true" fillcolor="#45535f" stroked="false">
              <v:path arrowok="t"/>
              <v:fill type="solid"/>
            </v:shape>
          </v:group>
          <v:group style="position:absolute;left:7537;top:878;width:108;height:209" coordorigin="7537,878" coordsize="108,209">
            <v:shape style="position:absolute;left:7537;top:878;width:108;height:209" coordorigin="7537,878" coordsize="108,209" path="m7537,1087l7645,1087,7645,878,7537,878,7537,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7537;top:1087;width:2869;height:171" coordorigin="7537,1087" coordsize="2869,171">
            <v:shape style="position:absolute;left:7537;top:1087;width:2869;height:171" coordorigin="7537,1087" coordsize="2869,171" path="m7537,1258l10406,1258,10406,1087,7537,1087,7537,1258xe" filled="true" fillcolor="#45535f" stroked="false">
              <v:path arrowok="t"/>
              <v:fill type="solid"/>
            </v:shape>
          </v:group>
          <v:group style="position:absolute;left:7645;top:878;width:2653;height:209" coordorigin="7645,878" coordsize="2653,209">
            <v:shape style="position:absolute;left:7645;top:878;width:2653;height:209" coordorigin="7645,878" coordsize="2653,209" path="m7645,1087l10298,1087,10298,878,7645,878,7645,1087xe" filled="true" fillcolor="#45535f" stroked="false">
              <v:path arrowok="t"/>
              <v:fill type="solid"/>
            </v:shape>
          </v:group>
          <v:group style="position:absolute;left:1318;top:1262;width:6220;height:2" coordorigin="1318,1262" coordsize="6220,2">
            <v:shape style="position:absolute;left:1318;top:1262;width:6220;height:2" coordorigin="1318,1262" coordsize="6220,0" path="m1318,1262l7537,1262e" filled="false" stroked="true" strokeweight=".48pt" strokecolor="#000000">
              <v:path arrowok="t"/>
            </v:shape>
          </v:group>
          <v:group style="position:absolute;left:7523;top:1262;width:10;height:2" coordorigin="7523,1262" coordsize="10,2">
            <v:shape style="position:absolute;left:7523;top:1262;width:10;height:2" coordorigin="7523,1262" coordsize="10,0" path="m7523,1262l7533,1262e" filled="false" stroked="true" strokeweight=".48pt" strokecolor="#000000">
              <v:path arrowok="t"/>
            </v:shape>
          </v:group>
          <v:group style="position:absolute;left:7533;top:1262;width:2874;height:2" coordorigin="7533,1262" coordsize="2874,2">
            <v:shape style="position:absolute;left:7533;top:1262;width:2874;height:2" coordorigin="7533,1262" coordsize="2874,0" path="m7533,1262l10406,1262e" filled="false" stroked="true" strokeweight=".48pt" strokecolor="#000000">
              <v:path arrowok="t"/>
            </v:shape>
          </v:group>
          <w10:wrap type="none"/>
        </v:group>
      </w:pict>
    </w:r>
    <w:r>
      <w:rPr/>
      <w:pict>
        <v:shape style="position:absolute;margin-left:390.75pt;margin-top:43.90715pt;width:125.05pt;height:11pt;mso-position-horizontal-relative:page;mso-position-vertical-relative:page;z-index:-1912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Clear food and beverage</w:t>
                </w:r>
                <w:r>
                  <w:rPr>
                    <w:rFonts w:ascii="Arial"/>
                    <w:color w:val="FFFFFF"/>
                    <w:spacing w:val="-11"/>
                    <w:sz w:val="18"/>
                  </w:rPr>
                  <w:t> </w:t>
                </w:r>
                <w:r>
                  <w:rPr>
                    <w:rFonts w:ascii="Arial"/>
                    <w:color w:val="FFFFFF"/>
                    <w:sz w:val="18"/>
                  </w:rPr>
                  <w:t>items</w:t>
                </w:r>
                <w:r>
                  <w:rPr>
                    <w:rFonts w:ascii="Arial"/>
                    <w:sz w:val="18"/>
                  </w:rPr>
                </w:r>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pt;mso-position-horizontal-relative:page;mso-position-vertical-relative:page;z-index:-191272" coordorigin="1313,708" coordsize="9098,560">
          <v:group style="position:absolute;left:1332;top:708;width:2943;height:171" coordorigin="1332,708" coordsize="2943,171">
            <v:shape style="position:absolute;left:1332;top:708;width:2943;height:171" coordorigin="1332,708" coordsize="2943,171" path="m1332,878l4275,878,4275,708,1332,708,1332,878xe" filled="true" fillcolor="#45535f" stroked="false">
              <v:path arrowok="t"/>
              <v:fill type="solid"/>
            </v:shape>
          </v:group>
          <v:group style="position:absolute;left:1332;top:878;width:109;height:209" coordorigin="1332,878" coordsize="109,209">
            <v:shape style="position:absolute;left:1332;top:878;width:109;height:209" coordorigin="1332,878" coordsize="109,209" path="m1332,1087l1440,1087,1440,878,1332,878,1332,1087xe" filled="true" fillcolor="#45535f" stroked="false">
              <v:path arrowok="t"/>
              <v:fill type="solid"/>
            </v:shape>
          </v:group>
          <v:group style="position:absolute;left:4167;top:878;width:108;height:209" coordorigin="4167,878" coordsize="108,209">
            <v:shape style="position:absolute;left:4167;top:878;width:108;height:209" coordorigin="4167,878" coordsize="108,209" path="m4167,1087l4275,1087,4275,878,4167,878,4167,1087xe" filled="true" fillcolor="#45535f" stroked="false">
              <v:path arrowok="t"/>
              <v:fill type="solid"/>
            </v:shape>
          </v:group>
          <v:group style="position:absolute;left:1332;top:1087;width:2944;height:171" coordorigin="1332,1087" coordsize="2944,171">
            <v:shape style="position:absolute;left:1332;top:1087;width:2944;height:171" coordorigin="1332,1087" coordsize="2944,171" path="m1332,1258l4275,1258,4275,1087,1332,1087,1332,1258xe" filled="true" fillcolor="#45535f" stroked="false">
              <v:path arrowok="t"/>
              <v:fill type="solid"/>
            </v:shape>
          </v:group>
          <v:group style="position:absolute;left:1440;top:878;width:2727;height:209" coordorigin="1440,878" coordsize="2727,209">
            <v:shape style="position:absolute;left:1440;top:878;width:2727;height:209" coordorigin="1440,878" coordsize="2727,209" path="m1440,1087l4167,1087,4167,878,1440,878,1440,1087xe" filled="true" fillcolor="#45535f" stroked="false">
              <v:path arrowok="t"/>
              <v:fill type="solid"/>
            </v:shape>
          </v:group>
          <v:group style="position:absolute;left:1318;top:1262;width:2958;height:2" coordorigin="1318,1262" coordsize="2958,2">
            <v:shape style="position:absolute;left:1318;top:1262;width:2958;height:2" coordorigin="1318,1262" coordsize="2958,0" path="m1318,1262l4275,1262e" filled="false" stroked="true" strokeweight=".48pt" strokecolor="#000000">
              <v:path arrowok="t"/>
            </v:shape>
          </v:group>
          <v:group style="position:absolute;left:4261;top:1262;width:10;height:2" coordorigin="4261,1262" coordsize="10,2">
            <v:shape style="position:absolute;left:4261;top:1262;width:10;height:2" coordorigin="4261,1262" coordsize="10,0" path="m4261,1262l4271,1262e" filled="false" stroked="true" strokeweight=".48pt" strokecolor="#000000">
              <v:path arrowok="t"/>
            </v:shape>
          </v:group>
          <v:group style="position:absolute;left:4271;top:1262;width:6136;height:2" coordorigin="4271,1262" coordsize="6136,2">
            <v:shape style="position:absolute;left:4271;top:1262;width:6136;height:2" coordorigin="4271,1262" coordsize="6136,0" path="m4271,1262l10406,1262e" filled="false" stroked="true" strokeweight=".48pt" strokecolor="#000000">
              <v:path arrowok="t"/>
            </v:shape>
          </v:group>
          <w10:wrap type="none"/>
        </v:group>
      </w:pict>
    </w:r>
    <w:r>
      <w:rPr/>
      <w:pict>
        <v:shape style="position:absolute;margin-left:71.024002pt;margin-top:43.90715pt;width:125.05pt;height:11pt;mso-position-horizontal-relative:page;mso-position-vertical-relative:page;z-index:-1912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Clear food and beverage</w:t>
                </w:r>
                <w:r>
                  <w:rPr>
                    <w:rFonts w:ascii="Arial"/>
                    <w:color w:val="FFFFFF"/>
                    <w:spacing w:val="-10"/>
                    <w:sz w:val="18"/>
                  </w:rPr>
                  <w:t> </w:t>
                </w:r>
                <w:r>
                  <w:rPr>
                    <w:rFonts w:ascii="Arial"/>
                    <w:color w:val="FFFFFF"/>
                    <w:sz w:val="18"/>
                  </w:rPr>
                  <w:t>items</w:t>
                </w:r>
                <w:r>
                  <w:rPr>
                    <w:rFonts w:ascii="Arial"/>
                    <w:sz w:val="18"/>
                  </w:rPr>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pt;mso-position-horizontal-relative:page;mso-position-vertical-relative:page;z-index:-190936" coordorigin="1313,708" coordsize="9098,560">
          <v:group style="position:absolute;left:8104;top:708;width:2302;height:171" coordorigin="8104,708" coordsize="2302,171">
            <v:shape style="position:absolute;left:8104;top:708;width:2302;height:171" coordorigin="8104,708" coordsize="2302,171" path="m8104,878l10406,878,10406,708,8104,708,8104,878xe" filled="true" fillcolor="#45535f" stroked="false">
              <v:path arrowok="t"/>
              <v:fill type="solid"/>
            </v:shape>
          </v:group>
          <v:group style="position:absolute;left:8104;top:878;width:108;height:209" coordorigin="8104,878" coordsize="108,209">
            <v:shape style="position:absolute;left:8104;top:878;width:108;height:209" coordorigin="8104,878" coordsize="108,209" path="m8104,1087l8212,1087,8212,878,8104,878,8104,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8104;top:1087;width:2302;height:171" coordorigin="8104,1087" coordsize="2302,171">
            <v:shape style="position:absolute;left:8104;top:1087;width:2302;height:171" coordorigin="8104,1087" coordsize="2302,171" path="m8104,1258l10406,1258,10406,1087,8104,1087,8104,1258xe" filled="true" fillcolor="#45535f" stroked="false">
              <v:path arrowok="t"/>
              <v:fill type="solid"/>
            </v:shape>
          </v:group>
          <v:group style="position:absolute;left:8212;top:878;width:2086;height:209" coordorigin="8212,878" coordsize="2086,209">
            <v:shape style="position:absolute;left:8212;top:878;width:2086;height:209" coordorigin="8212,878" coordsize="2086,209" path="m8212,1087l10298,1087,10298,878,8212,878,8212,1087xe" filled="true" fillcolor="#45535f" stroked="false">
              <v:path arrowok="t"/>
              <v:fill type="solid"/>
            </v:shape>
          </v:group>
          <v:group style="position:absolute;left:1318;top:1262;width:6787;height:2" coordorigin="1318,1262" coordsize="6787,2">
            <v:shape style="position:absolute;left:1318;top:1262;width:6787;height:2" coordorigin="1318,1262" coordsize="6787,0" path="m1318,1262l8104,1262e" filled="false" stroked="true" strokeweight=".48pt" strokecolor="#000000">
              <v:path arrowok="t"/>
            </v:shape>
          </v:group>
          <v:group style="position:absolute;left:8089;top:1262;width:10;height:2" coordorigin="8089,1262" coordsize="10,2">
            <v:shape style="position:absolute;left:8089;top:1262;width:10;height:2" coordorigin="8089,1262" coordsize="10,0" path="m8089,1262l8099,1262e" filled="false" stroked="true" strokeweight=".48pt" strokecolor="#000000">
              <v:path arrowok="t"/>
            </v:shape>
          </v:group>
          <v:group style="position:absolute;left:8099;top:1262;width:2307;height:2" coordorigin="8099,1262" coordsize="2307,2">
            <v:shape style="position:absolute;left:8099;top:1262;width:2307;height:2" coordorigin="8099,1262" coordsize="2307,0" path="m8099,1262l10406,1262e" filled="false" stroked="true" strokeweight=".48pt" strokecolor="#000000">
              <v:path arrowok="t"/>
            </v:shape>
          </v:group>
          <w10:wrap type="none"/>
        </v:group>
      </w:pict>
    </w:r>
    <w:r>
      <w:rPr/>
      <w:pict>
        <v:shape style="position:absolute;margin-left:418.829987pt;margin-top:43.90715pt;width:97.15pt;height:11pt;mso-position-horizontal-relative:page;mso-position-vertical-relative:page;z-index:-1909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Finalise service</w:t>
                </w:r>
                <w:r>
                  <w:rPr>
                    <w:rFonts w:ascii="Arial"/>
                    <w:color w:val="FFFFFF"/>
                    <w:spacing w:val="-7"/>
                    <w:sz w:val="18"/>
                  </w:rPr>
                  <w:t> </w:t>
                </w:r>
                <w:r>
                  <w:rPr>
                    <w:rFonts w:ascii="Arial"/>
                    <w:color w:val="FFFFFF"/>
                    <w:sz w:val="18"/>
                  </w:rPr>
                  <w:t>session</w:t>
                </w:r>
                <w:r>
                  <w:rPr>
                    <w:rFonts w:ascii="Arial"/>
                    <w:sz w:val="18"/>
                  </w:rPr>
                </w:r>
              </w:p>
            </w:txbxContent>
          </v:textbox>
          <w10:wrap type="none"/>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pt;mso-position-horizontal-relative:page;mso-position-vertical-relative:page;z-index:-190888" coordorigin="1313,708" coordsize="9098,560">
          <v:group style="position:absolute;left:1332;top:708;width:2376;height:171" coordorigin="1332,708" coordsize="2376,171">
            <v:shape style="position:absolute;left:1332;top:708;width:2376;height:171" coordorigin="1332,708" coordsize="2376,171" path="m1332,878l3708,878,3708,708,1332,708,1332,878xe" filled="true" fillcolor="#45535f" stroked="false">
              <v:path arrowok="t"/>
              <v:fill type="solid"/>
            </v:shape>
          </v:group>
          <v:group style="position:absolute;left:1332;top:878;width:109;height:209" coordorigin="1332,878" coordsize="109,209">
            <v:shape style="position:absolute;left:1332;top:878;width:109;height:209" coordorigin="1332,878" coordsize="109,209" path="m1332,1087l1440,1087,1440,878,1332,878,1332,1087xe" filled="true" fillcolor="#45535f" stroked="false">
              <v:path arrowok="t"/>
              <v:fill type="solid"/>
            </v:shape>
          </v:group>
          <v:group style="position:absolute;left:3600;top:878;width:108;height:209" coordorigin="3600,878" coordsize="108,209">
            <v:shape style="position:absolute;left:3600;top:878;width:108;height:209" coordorigin="3600,878" coordsize="108,209" path="m3600,1087l3708,1087,3708,878,3600,878,3600,1087xe" filled="true" fillcolor="#45535f" stroked="false">
              <v:path arrowok="t"/>
              <v:fill type="solid"/>
            </v:shape>
          </v:group>
          <v:group style="position:absolute;left:1332;top:1087;width:2377;height:171" coordorigin="1332,1087" coordsize="2377,171">
            <v:shape style="position:absolute;left:1332;top:1087;width:2377;height:171" coordorigin="1332,1087" coordsize="2377,171" path="m1332,1258l3708,1258,3708,1087,1332,1087,1332,1258xe" filled="true" fillcolor="#45535f" stroked="false">
              <v:path arrowok="t"/>
              <v:fill type="solid"/>
            </v:shape>
          </v:group>
          <v:group style="position:absolute;left:1440;top:878;width:2160;height:209" coordorigin="1440,878" coordsize="2160,209">
            <v:shape style="position:absolute;left:1440;top:878;width:2160;height:209" coordorigin="1440,878" coordsize="2160,209" path="m1440,1087l3600,1087,3600,878,1440,878,1440,1087xe" filled="true" fillcolor="#45535f" stroked="false">
              <v:path arrowok="t"/>
              <v:fill type="solid"/>
            </v:shape>
          </v:group>
          <v:group style="position:absolute;left:1318;top:1262;width:2391;height:2" coordorigin="1318,1262" coordsize="2391,2">
            <v:shape style="position:absolute;left:1318;top:1262;width:2391;height:2" coordorigin="1318,1262" coordsize="2391,0" path="m1318,1262l3708,1262e" filled="false" stroked="true" strokeweight=".48pt" strokecolor="#000000">
              <v:path arrowok="t"/>
            </v:shape>
          </v:group>
          <v:group style="position:absolute;left:3694;top:1262;width:10;height:2" coordorigin="3694,1262" coordsize="10,2">
            <v:shape style="position:absolute;left:3694;top:1262;width:10;height:2" coordorigin="3694,1262" coordsize="10,0" path="m3694,1262l3704,1262e" filled="false" stroked="true" strokeweight=".48pt" strokecolor="#000000">
              <v:path arrowok="t"/>
            </v:shape>
          </v:group>
          <v:group style="position:absolute;left:3704;top:1262;width:6703;height:2" coordorigin="3704,1262" coordsize="6703,2">
            <v:shape style="position:absolute;left:3704;top:1262;width:6703;height:2" coordorigin="3704,1262" coordsize="6703,0" path="m3704,1262l10406,1262e" filled="false" stroked="true" strokeweight=".48pt" strokecolor="#000000">
              <v:path arrowok="t"/>
            </v:shape>
          </v:group>
          <w10:wrap type="none"/>
        </v:group>
      </w:pict>
    </w:r>
    <w:r>
      <w:rPr/>
      <w:pict>
        <v:shape style="position:absolute;margin-left:71.024002pt;margin-top:43.90715pt;width:97.05pt;height:11pt;mso-position-horizontal-relative:page;mso-position-vertical-relative:page;z-index:-1908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Finalise service</w:t>
                </w:r>
                <w:r>
                  <w:rPr>
                    <w:rFonts w:ascii="Arial"/>
                    <w:color w:val="FFFFFF"/>
                    <w:spacing w:val="-9"/>
                    <w:sz w:val="18"/>
                  </w:rPr>
                  <w:t> </w:t>
                </w:r>
                <w:r>
                  <w:rPr>
                    <w:rFonts w:ascii="Arial"/>
                    <w:color w:val="FFFFFF"/>
                    <w:sz w:val="18"/>
                  </w:rPr>
                  <w:t>session</w:t>
                </w:r>
                <w:r>
                  <w:rPr>
                    <w:rFonts w:ascii="Arial"/>
                    <w:sz w:val="18"/>
                  </w:rPr>
                </w:r>
              </w:p>
            </w:txbxContent>
          </v:textbox>
          <w10:wrap type="non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90264" coordorigin="1575,708" coordsize="9098,562">
          <v:group style="position:absolute;left:8065;top:708;width:2602;height:173" coordorigin="8065,708" coordsize="2602,173">
            <v:shape style="position:absolute;left:8065;top:708;width:2602;height:173" coordorigin="8065,708" coordsize="2602,173" path="m8065,881l10667,881,10667,708,8065,708,8065,881xe" filled="true" fillcolor="#45535f" stroked="false">
              <v:path arrowok="t"/>
              <v:fill type="solid"/>
            </v:shape>
          </v:group>
          <v:group style="position:absolute;left:8065;top:881;width:108;height:207" coordorigin="8065,881" coordsize="108,207">
            <v:shape style="position:absolute;left:8065;top:881;width:108;height:207" coordorigin="8065,881" coordsize="108,207" path="m8065,1087l8173,1087,8173,881,8065,881,8065,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065;top:1087;width:2602;height:173" coordorigin="8065,1087" coordsize="2602,173">
            <v:shape style="position:absolute;left:8065;top:1087;width:2602;height:173" coordorigin="8065,1087" coordsize="2602,173" path="m8065,1260l10667,1260,10667,1087,8065,1087,8065,1260xe" filled="true" fillcolor="#45535f" stroked="false">
              <v:path arrowok="t"/>
              <v:fill type="solid"/>
            </v:shape>
          </v:group>
          <v:group style="position:absolute;left:8173;top:881;width:2386;height:207" coordorigin="8173,881" coordsize="2386,207">
            <v:shape style="position:absolute;left:8173;top:881;width:2386;height:207" coordorigin="8173,881" coordsize="2386,207" path="m8173,1087l10559,1087,10559,881,8173,881,8173,1087xe" filled="true" fillcolor="#45535f" stroked="false">
              <v:path arrowok="t"/>
              <v:fill type="solid"/>
            </v:shape>
          </v:group>
          <v:group style="position:absolute;left:1580;top:1265;width:6486;height:2" coordorigin="1580,1265" coordsize="6486,2">
            <v:shape style="position:absolute;left:1580;top:1265;width:6486;height:2" coordorigin="1580,1265" coordsize="6486,0" path="m1580,1265l8065,1265e" filled="false" stroked="true" strokeweight=".48pt" strokecolor="#000000">
              <v:path arrowok="t"/>
            </v:shape>
          </v:group>
          <v:group style="position:absolute;left:8051;top:1265;width:10;height:2" coordorigin="8051,1265" coordsize="10,2">
            <v:shape style="position:absolute;left:8051;top:1265;width:10;height:2" coordorigin="8051,1265" coordsize="10,0" path="m8051,1265l8061,1265e" filled="false" stroked="true" strokeweight=".48pt" strokecolor="#000000">
              <v:path arrowok="t"/>
            </v:shape>
          </v:group>
          <v:group style="position:absolute;left:8061;top:1265;width:2607;height:2" coordorigin="8061,1265" coordsize="2607,2">
            <v:shape style="position:absolute;left:8061;top:1265;width:2607;height:2" coordorigin="8061,1265" coordsize="2607,0" path="m8061,1265l10667,1265e" filled="false" stroked="true" strokeweight=".48pt" strokecolor="#000000">
              <v:path arrowok="t"/>
            </v:shape>
          </v:group>
          <w10:wrap type="none"/>
        </v:group>
      </w:pict>
    </w:r>
    <w:r>
      <w:rPr/>
      <w:pict>
        <v:shape style="position:absolute;margin-left:428.429993pt;margin-top:44.027149pt;width:100.55pt;height:11pt;mso-position-horizontal-relative:page;mso-position-vertical-relative:page;z-index:-1902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Trainee evaluation</w:t>
                </w:r>
                <w:r>
                  <w:rPr>
                    <w:rFonts w:ascii="Arial"/>
                    <w:color w:val="FFFFFF"/>
                    <w:spacing w:val="-10"/>
                    <w:sz w:val="18"/>
                  </w:rPr>
                  <w:t> </w:t>
                </w:r>
                <w:r>
                  <w:rPr>
                    <w:rFonts w:ascii="Arial"/>
                    <w:color w:val="FFFFFF"/>
                    <w:sz w:val="18"/>
                  </w:rPr>
                  <w:t>sheet</w:t>
                </w:r>
                <w:r>
                  <w:rPr>
                    <w:rFonts w:ascii="Arial"/>
                    <w:sz w:val="18"/>
                  </w:rPr>
                </w:r>
              </w:p>
            </w:txbxContent>
          </v:textbox>
          <w10:wrap type="none"/>
        </v:shape>
      </w:pic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90216" coordorigin="1575,708" coordsize="9098,562">
          <v:group style="position:absolute;left:1594;top:708;width:2542;height:173" coordorigin="1594,708" coordsize="2542,173">
            <v:shape style="position:absolute;left:1594;top:708;width:2542;height:173" coordorigin="1594,708" coordsize="2542,173" path="m1594,881l4136,881,4136,708,1594,708,1594,881xe" filled="true" fillcolor="#45535f" stroked="false">
              <v:path arrowok="t"/>
              <v:fill type="solid"/>
            </v:shape>
          </v:group>
          <v:group style="position:absolute;left:1594;top:881;width:108;height:207" coordorigin="1594,881" coordsize="108,207">
            <v:shape style="position:absolute;left:1594;top:881;width:108;height:207" coordorigin="1594,881" coordsize="108,207" path="m1594,1087l1702,1087,1702,881,1594,881,1594,1087xe" filled="true" fillcolor="#45535f" stroked="false">
              <v:path arrowok="t"/>
              <v:fill type="solid"/>
            </v:shape>
          </v:group>
          <v:group style="position:absolute;left:4028;top:881;width:108;height:207" coordorigin="4028,881" coordsize="108,207">
            <v:shape style="position:absolute;left:4028;top:881;width:108;height:207" coordorigin="4028,881" coordsize="108,207" path="m4028,1087l4136,1087,4136,881,4028,881,4028,1087xe" filled="true" fillcolor="#45535f" stroked="false">
              <v:path arrowok="t"/>
              <v:fill type="solid"/>
            </v:shape>
          </v:group>
          <v:group style="position:absolute;left:1594;top:1087;width:2542;height:173" coordorigin="1594,1087" coordsize="2542,173">
            <v:shape style="position:absolute;left:1594;top:1087;width:2542;height:173" coordorigin="1594,1087" coordsize="2542,173" path="m1594,1260l4136,1260,4136,1087,1594,1087,1594,1260xe" filled="true" fillcolor="#45535f" stroked="false">
              <v:path arrowok="t"/>
              <v:fill type="solid"/>
            </v:shape>
          </v:group>
          <v:group style="position:absolute;left:1702;top:881;width:2326;height:207" coordorigin="1702,881" coordsize="2326,207">
            <v:shape style="position:absolute;left:1702;top:881;width:2326;height:207" coordorigin="1702,881" coordsize="2326,207" path="m1702,1087l4028,1087,4028,881,1702,881,1702,1087xe" filled="true" fillcolor="#45535f" stroked="false">
              <v:path arrowok="t"/>
              <v:fill type="solid"/>
            </v:shape>
          </v:group>
          <v:group style="position:absolute;left:1580;top:1265;width:2559;height:2" coordorigin="1580,1265" coordsize="2559,2">
            <v:shape style="position:absolute;left:1580;top:1265;width:2559;height:2" coordorigin="1580,1265" coordsize="2559,0" path="m1580,1265l4138,1265e" filled="false" stroked="true" strokeweight=".48pt" strokecolor="#000000">
              <v:path arrowok="t"/>
            </v:shape>
          </v:group>
          <v:group style="position:absolute;left:4124;top:1265;width:10;height:2" coordorigin="4124,1265" coordsize="10,2">
            <v:shape style="position:absolute;left:4124;top:1265;width:10;height:2" coordorigin="4124,1265" coordsize="10,0" path="m4124,1265l4134,1265e" filled="false" stroked="true" strokeweight=".48pt" strokecolor="#000000">
              <v:path arrowok="t"/>
            </v:shape>
          </v:group>
          <v:group style="position:absolute;left:4134;top:1265;width:6534;height:2" coordorigin="4134,1265" coordsize="6534,2">
            <v:shape style="position:absolute;left:4134;top:1265;width:6534;height:2" coordorigin="4134,1265" coordsize="6534,0" path="m4134,1265l10668,1265e" filled="false" stroked="true" strokeweight=".48pt" strokecolor="#000000">
              <v:path arrowok="t"/>
            </v:shape>
          </v:group>
          <w10:wrap type="none"/>
        </v:group>
      </w:pict>
    </w:r>
    <w:r>
      <w:rPr/>
      <w:pict>
        <v:shape style="position:absolute;margin-left:84.103996pt;margin-top:44.027149pt;width:100.55pt;height:11pt;mso-position-horizontal-relative:page;mso-position-vertical-relative:page;z-index:-1901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Trainee evaluation</w:t>
                </w:r>
                <w:r>
                  <w:rPr>
                    <w:rFonts w:ascii="Arial"/>
                    <w:color w:val="FFFFFF"/>
                    <w:spacing w:val="-10"/>
                    <w:sz w:val="18"/>
                  </w:rPr>
                  <w:t> </w:t>
                </w:r>
                <w:r>
                  <w:rPr>
                    <w:rFonts w:ascii="Arial"/>
                    <w:color w:val="FFFFFF"/>
                    <w:sz w:val="18"/>
                  </w:rPr>
                  <w:t>sheet</w:t>
                </w:r>
                <w:r>
                  <w:rPr>
                    <w:rFonts w:ascii="Arial"/>
                    <w:sz w:val="18"/>
                  </w:rPr>
                </w:r>
              </w:p>
            </w:txbxContent>
          </v:textbox>
          <w10:wrap type="none"/>
        </v:shape>
      </w:pic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90024" coordorigin="1575,708" coordsize="9098,562">
          <v:group style="position:absolute;left:7494;top:708;width:3174;height:173" coordorigin="7494,708" coordsize="3174,173">
            <v:shape style="position:absolute;left:7494;top:708;width:3174;height:173" coordorigin="7494,708" coordsize="3174,173" path="m7494,881l10667,881,10667,708,7494,708,7494,881xe" filled="true" fillcolor="#45535f" stroked="false">
              <v:path arrowok="t"/>
              <v:fill type="solid"/>
            </v:shape>
          </v:group>
          <v:group style="position:absolute;left:7494;top:881;width:108;height:207" coordorigin="7494,881" coordsize="108,207">
            <v:shape style="position:absolute;left:7494;top:881;width:108;height:207" coordorigin="7494,881" coordsize="108,207" path="m7494,1087l7602,1087,7602,881,7494,881,7494,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7494;top:1087;width:3174;height:173" coordorigin="7494,1087" coordsize="3174,173">
            <v:shape style="position:absolute;left:7494;top:1087;width:3174;height:173" coordorigin="7494,1087" coordsize="3174,173" path="m7494,1260l10667,1260,10667,1087,7494,1087,7494,1260xe" filled="true" fillcolor="#45535f" stroked="false">
              <v:path arrowok="t"/>
              <v:fill type="solid"/>
            </v:shape>
          </v:group>
          <v:group style="position:absolute;left:7602;top:881;width:2958;height:207" coordorigin="7602,881" coordsize="2958,207">
            <v:shape style="position:absolute;left:7602;top:881;width:2958;height:207" coordorigin="7602,881" coordsize="2958,207" path="m7602,1087l10559,1087,10559,881,7602,881,7602,1087xe" filled="true" fillcolor="#45535f" stroked="false">
              <v:path arrowok="t"/>
              <v:fill type="solid"/>
            </v:shape>
          </v:group>
          <v:group style="position:absolute;left:1580;top:1265;width:5915;height:2" coordorigin="1580,1265" coordsize="5915,2">
            <v:shape style="position:absolute;left:1580;top:1265;width:5915;height:2" coordorigin="1580,1265" coordsize="5915,0" path="m1580,1265l7494,1265e" filled="false" stroked="true" strokeweight=".48pt" strokecolor="#000000">
              <v:path arrowok="t"/>
            </v:shape>
          </v:group>
          <v:group style="position:absolute;left:7480;top:1265;width:10;height:2" coordorigin="7480,1265" coordsize="10,2">
            <v:shape style="position:absolute;left:7480;top:1265;width:10;height:2" coordorigin="7480,1265" coordsize="10,0" path="m7480,1265l7489,1265e" filled="false" stroked="true" strokeweight=".48pt" strokecolor="#000000">
              <v:path arrowok="t"/>
            </v:shape>
          </v:group>
          <v:group style="position:absolute;left:7489;top:1265;width:3178;height:2" coordorigin="7489,1265" coordsize="3178,2">
            <v:shape style="position:absolute;left:7489;top:1265;width:3178;height:2" coordorigin="7489,1265" coordsize="3178,0" path="m7489,1265l10667,1265e" filled="false" stroked="true" strokeweight=".48pt" strokecolor="#000000">
              <v:path arrowok="t"/>
            </v:shape>
          </v:group>
          <w10:wrap type="none"/>
        </v:group>
      </w:pict>
    </w:r>
    <w:r>
      <w:rPr/>
      <w:pict>
        <v:shape style="position:absolute;margin-left:391.950012pt;margin-top:44.027149pt;width:137.15pt;height:11pt;mso-position-horizontal-relative:page;mso-position-vertical-relative:page;z-index:-1900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Trainee self-assessment</w:t>
                </w:r>
                <w:r>
                  <w:rPr>
                    <w:rFonts w:ascii="Arial"/>
                    <w:color w:val="FFFFFF"/>
                    <w:spacing w:val="-12"/>
                    <w:sz w:val="18"/>
                  </w:rPr>
                  <w:t> </w:t>
                </w:r>
                <w:r>
                  <w:rPr>
                    <w:rFonts w:ascii="Arial"/>
                    <w:color w:val="FFFFFF"/>
                    <w:sz w:val="18"/>
                  </w:rPr>
                  <w:t>checklist</w:t>
                </w:r>
                <w:r>
                  <w:rPr>
                    <w:rFonts w:ascii="Arial"/>
                    <w:sz w:val="18"/>
                  </w:rPr>
                </w:r>
              </w:p>
            </w:txbxContent>
          </v:textbox>
          <w10:wrap type="none"/>
        </v:shape>
      </w:pic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89976" coordorigin="1575,708" coordsize="9098,562">
          <v:group style="position:absolute;left:1594;top:708;width:3106;height:173" coordorigin="1594,708" coordsize="3106,173">
            <v:shape style="position:absolute;left:1594;top:708;width:3106;height:173" coordorigin="1594,708" coordsize="3106,173" path="m1594,881l4700,881,4700,708,1594,708,1594,881xe" filled="true" fillcolor="#45535f" stroked="false">
              <v:path arrowok="t"/>
              <v:fill type="solid"/>
            </v:shape>
          </v:group>
          <v:group style="position:absolute;left:1594;top:881;width:108;height:207" coordorigin="1594,881" coordsize="108,207">
            <v:shape style="position:absolute;left:1594;top:881;width:108;height:207" coordorigin="1594,881" coordsize="108,207" path="m1594,1087l1702,1087,1702,881,1594,881,1594,1087xe" filled="true" fillcolor="#45535f" stroked="false">
              <v:path arrowok="t"/>
              <v:fill type="solid"/>
            </v:shape>
          </v:group>
          <v:group style="position:absolute;left:4592;top:881;width:108;height:207" coordorigin="4592,881" coordsize="108,207">
            <v:shape style="position:absolute;left:4592;top:881;width:108;height:207" coordorigin="4592,881" coordsize="108,207" path="m4592,1087l4700,1087,4700,881,4592,881,4592,1087xe" filled="true" fillcolor="#45535f" stroked="false">
              <v:path arrowok="t"/>
              <v:fill type="solid"/>
            </v:shape>
          </v:group>
          <v:group style="position:absolute;left:1594;top:1087;width:3106;height:173" coordorigin="1594,1087" coordsize="3106,173">
            <v:shape style="position:absolute;left:1594;top:1087;width:3106;height:173" coordorigin="1594,1087" coordsize="3106,173" path="m1594,1260l4700,1260,4700,1087,1594,1087,1594,1260xe" filled="true" fillcolor="#45535f" stroked="false">
              <v:path arrowok="t"/>
              <v:fill type="solid"/>
            </v:shape>
          </v:group>
          <v:group style="position:absolute;left:1702;top:881;width:2890;height:207" coordorigin="1702,881" coordsize="2890,207">
            <v:shape style="position:absolute;left:1702;top:881;width:2890;height:207" coordorigin="1702,881" coordsize="2890,207" path="m1702,1087l4592,1087,4592,881,1702,881,1702,1087xe" filled="true" fillcolor="#45535f" stroked="false">
              <v:path arrowok="t"/>
              <v:fill type="solid"/>
            </v:shape>
          </v:group>
          <v:group style="position:absolute;left:1580;top:1265;width:3123;height:2" coordorigin="1580,1265" coordsize="3123,2">
            <v:shape style="position:absolute;left:1580;top:1265;width:3123;height:2" coordorigin="1580,1265" coordsize="3123,0" path="m1580,1265l4702,1265e" filled="false" stroked="true" strokeweight=".48pt" strokecolor="#000000">
              <v:path arrowok="t"/>
            </v:shape>
          </v:group>
          <v:group style="position:absolute;left:4688;top:1265;width:10;height:2" coordorigin="4688,1265" coordsize="10,2">
            <v:shape style="position:absolute;left:4688;top:1265;width:10;height:2" coordorigin="4688,1265" coordsize="10,0" path="m4688,1265l4698,1265e" filled="false" stroked="true" strokeweight=".48pt" strokecolor="#000000">
              <v:path arrowok="t"/>
            </v:shape>
          </v:group>
          <v:group style="position:absolute;left:4698;top:1265;width:5970;height:2" coordorigin="4698,1265" coordsize="5970,2">
            <v:shape style="position:absolute;left:4698;top:1265;width:5970;height:2" coordorigin="4698,1265" coordsize="5970,0" path="m4698,1265l10668,1265e" filled="false" stroked="true" strokeweight=".48pt" strokecolor="#000000">
              <v:path arrowok="t"/>
            </v:shape>
          </v:group>
          <w10:wrap type="none"/>
        </v:group>
      </w:pict>
    </w:r>
    <w:r>
      <w:rPr/>
      <w:pict>
        <v:shape style="position:absolute;margin-left:84.103996pt;margin-top:44.027149pt;width:137.050pt;height:11pt;mso-position-horizontal-relative:page;mso-position-vertical-relative:page;z-index:-1899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Trainee self-assessment</w:t>
                </w:r>
                <w:r>
                  <w:rPr>
                    <w:rFonts w:ascii="Arial"/>
                    <w:color w:val="FFFFFF"/>
                    <w:spacing w:val="-14"/>
                    <w:sz w:val="18"/>
                  </w:rPr>
                  <w:t> </w:t>
                </w:r>
                <w:r>
                  <w:rPr>
                    <w:rFonts w:ascii="Arial"/>
                    <w:color w:val="FFFFFF"/>
                    <w:sz w:val="18"/>
                  </w:rPr>
                  <w:t>checklist</w:t>
                </w:r>
                <w:r>
                  <w:rPr>
                    <w:rFonts w:ascii="Arial"/>
                    <w:sz w:val="18"/>
                  </w:rPr>
                </w:r>
              </w:p>
            </w:txbxContent>
          </v:textbox>
          <w10:wrap type="none"/>
        </v:shape>
      </w:pict>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2">
    <w:multiLevelType w:val="hybridMultilevel"/>
    <w:lvl w:ilvl="0">
      <w:start w:val="1"/>
      <w:numFmt w:val="decimal"/>
      <w:lvlText w:val="%1."/>
      <w:lvlJc w:val="left"/>
      <w:pPr>
        <w:ind w:left="724" w:hanging="483"/>
        <w:jc w:val="left"/>
      </w:pPr>
      <w:rPr>
        <w:rFonts w:hint="default" w:ascii="Arial" w:hAnsi="Arial" w:eastAsia="Arial"/>
        <w:b/>
        <w:bCs/>
        <w:color w:val="45535F"/>
        <w:spacing w:val="-1"/>
        <w:w w:val="99"/>
        <w:sz w:val="36"/>
        <w:szCs w:val="36"/>
      </w:rPr>
    </w:lvl>
    <w:lvl w:ilvl="1">
      <w:start w:val="1"/>
      <w:numFmt w:val="bullet"/>
      <w:lvlText w:val="•"/>
      <w:lvlJc w:val="left"/>
      <w:pPr>
        <w:ind w:left="1580" w:hanging="483"/>
      </w:pPr>
      <w:rPr>
        <w:rFonts w:hint="default"/>
      </w:rPr>
    </w:lvl>
    <w:lvl w:ilvl="2">
      <w:start w:val="1"/>
      <w:numFmt w:val="bullet"/>
      <w:lvlText w:val="•"/>
      <w:lvlJc w:val="left"/>
      <w:pPr>
        <w:ind w:left="2441" w:hanging="483"/>
      </w:pPr>
      <w:rPr>
        <w:rFonts w:hint="default"/>
      </w:rPr>
    </w:lvl>
    <w:lvl w:ilvl="3">
      <w:start w:val="1"/>
      <w:numFmt w:val="bullet"/>
      <w:lvlText w:val="•"/>
      <w:lvlJc w:val="left"/>
      <w:pPr>
        <w:ind w:left="3301" w:hanging="483"/>
      </w:pPr>
      <w:rPr>
        <w:rFonts w:hint="default"/>
      </w:rPr>
    </w:lvl>
    <w:lvl w:ilvl="4">
      <w:start w:val="1"/>
      <w:numFmt w:val="bullet"/>
      <w:lvlText w:val="•"/>
      <w:lvlJc w:val="left"/>
      <w:pPr>
        <w:ind w:left="4162" w:hanging="483"/>
      </w:pPr>
      <w:rPr>
        <w:rFonts w:hint="default"/>
      </w:rPr>
    </w:lvl>
    <w:lvl w:ilvl="5">
      <w:start w:val="1"/>
      <w:numFmt w:val="bullet"/>
      <w:lvlText w:val="•"/>
      <w:lvlJc w:val="left"/>
      <w:pPr>
        <w:ind w:left="5023" w:hanging="483"/>
      </w:pPr>
      <w:rPr>
        <w:rFonts w:hint="default"/>
      </w:rPr>
    </w:lvl>
    <w:lvl w:ilvl="6">
      <w:start w:val="1"/>
      <w:numFmt w:val="bullet"/>
      <w:lvlText w:val="•"/>
      <w:lvlJc w:val="left"/>
      <w:pPr>
        <w:ind w:left="5883" w:hanging="483"/>
      </w:pPr>
      <w:rPr>
        <w:rFonts w:hint="default"/>
      </w:rPr>
    </w:lvl>
    <w:lvl w:ilvl="7">
      <w:start w:val="1"/>
      <w:numFmt w:val="bullet"/>
      <w:lvlText w:val="•"/>
      <w:lvlJc w:val="left"/>
      <w:pPr>
        <w:ind w:left="6744" w:hanging="483"/>
      </w:pPr>
      <w:rPr>
        <w:rFonts w:hint="default"/>
      </w:rPr>
    </w:lvl>
    <w:lvl w:ilvl="8">
      <w:start w:val="1"/>
      <w:numFmt w:val="bullet"/>
      <w:lvlText w:val="•"/>
      <w:lvlJc w:val="left"/>
      <w:pPr>
        <w:ind w:left="7605" w:hanging="483"/>
      </w:pPr>
      <w:rPr>
        <w:rFonts w:hint="default"/>
      </w:rPr>
    </w:lvl>
  </w:abstractNum>
  <w:abstractNum w:abstractNumId="41">
    <w:multiLevelType w:val="hybridMultilevel"/>
    <w:lvl w:ilvl="0">
      <w:start w:val="1"/>
      <w:numFmt w:val="bullet"/>
      <w:lvlText w:val=""/>
      <w:lvlJc w:val="left"/>
      <w:pPr>
        <w:ind w:left="823" w:hanging="360"/>
      </w:pPr>
      <w:rPr>
        <w:rFonts w:hint="default" w:ascii="Symbol" w:hAnsi="Symbol" w:eastAsia="Symbol"/>
        <w:w w:val="99"/>
        <w:sz w:val="20"/>
        <w:szCs w:val="20"/>
      </w:rPr>
    </w:lvl>
    <w:lvl w:ilvl="1">
      <w:start w:val="1"/>
      <w:numFmt w:val="bullet"/>
      <w:lvlText w:val="•"/>
      <w:lvlJc w:val="left"/>
      <w:pPr>
        <w:ind w:left="1661" w:hanging="360"/>
      </w:pPr>
      <w:rPr>
        <w:rFonts w:hint="default"/>
      </w:rPr>
    </w:lvl>
    <w:lvl w:ilvl="2">
      <w:start w:val="1"/>
      <w:numFmt w:val="bullet"/>
      <w:lvlText w:val="•"/>
      <w:lvlJc w:val="left"/>
      <w:pPr>
        <w:ind w:left="2502" w:hanging="360"/>
      </w:pPr>
      <w:rPr>
        <w:rFonts w:hint="default"/>
      </w:rPr>
    </w:lvl>
    <w:lvl w:ilvl="3">
      <w:start w:val="1"/>
      <w:numFmt w:val="bullet"/>
      <w:lvlText w:val="•"/>
      <w:lvlJc w:val="left"/>
      <w:pPr>
        <w:ind w:left="3344" w:hanging="360"/>
      </w:pPr>
      <w:rPr>
        <w:rFonts w:hint="default"/>
      </w:rPr>
    </w:lvl>
    <w:lvl w:ilvl="4">
      <w:start w:val="1"/>
      <w:numFmt w:val="bullet"/>
      <w:lvlText w:val="•"/>
      <w:lvlJc w:val="left"/>
      <w:pPr>
        <w:ind w:left="4185" w:hanging="360"/>
      </w:pPr>
      <w:rPr>
        <w:rFonts w:hint="default"/>
      </w:rPr>
    </w:lvl>
    <w:lvl w:ilvl="5">
      <w:start w:val="1"/>
      <w:numFmt w:val="bullet"/>
      <w:lvlText w:val="•"/>
      <w:lvlJc w:val="left"/>
      <w:pPr>
        <w:ind w:left="5027" w:hanging="360"/>
      </w:pPr>
      <w:rPr>
        <w:rFonts w:hint="default"/>
      </w:rPr>
    </w:lvl>
    <w:lvl w:ilvl="6">
      <w:start w:val="1"/>
      <w:numFmt w:val="bullet"/>
      <w:lvlText w:val="•"/>
      <w:lvlJc w:val="left"/>
      <w:pPr>
        <w:ind w:left="5868" w:hanging="360"/>
      </w:pPr>
      <w:rPr>
        <w:rFonts w:hint="default"/>
      </w:rPr>
    </w:lvl>
    <w:lvl w:ilvl="7">
      <w:start w:val="1"/>
      <w:numFmt w:val="bullet"/>
      <w:lvlText w:val="•"/>
      <w:lvlJc w:val="left"/>
      <w:pPr>
        <w:ind w:left="6710" w:hanging="360"/>
      </w:pPr>
      <w:rPr>
        <w:rFonts w:hint="default"/>
      </w:rPr>
    </w:lvl>
    <w:lvl w:ilvl="8">
      <w:start w:val="1"/>
      <w:numFmt w:val="bullet"/>
      <w:lvlText w:val="•"/>
      <w:lvlJc w:val="left"/>
      <w:pPr>
        <w:ind w:left="7551" w:hanging="360"/>
      </w:pPr>
      <w:rPr>
        <w:rFonts w:hint="default"/>
      </w:rPr>
    </w:lvl>
  </w:abstractNum>
  <w:abstractNum w:abstractNumId="40">
    <w:multiLevelType w:val="hybridMultilevel"/>
    <w:lvl w:ilvl="0">
      <w:start w:val="6"/>
      <w:numFmt w:val="decimal"/>
      <w:lvlText w:val="%1"/>
      <w:lvlJc w:val="left"/>
      <w:pPr>
        <w:ind w:left="751" w:hanging="512"/>
        <w:jc w:val="left"/>
      </w:pPr>
      <w:rPr>
        <w:rFonts w:hint="default"/>
      </w:rPr>
    </w:lvl>
    <w:lvl w:ilvl="1">
      <w:start w:val="1"/>
      <w:numFmt w:val="decimal"/>
      <w:lvlText w:val="%1.%2"/>
      <w:lvlJc w:val="left"/>
      <w:pPr>
        <w:ind w:left="751" w:hanging="512"/>
        <w:jc w:val="left"/>
      </w:pPr>
      <w:rPr>
        <w:rFonts w:hint="default" w:ascii="Arial" w:hAnsi="Arial" w:eastAsia="Arial"/>
        <w:w w:val="100"/>
        <w:sz w:val="22"/>
        <w:szCs w:val="22"/>
      </w:rPr>
    </w:lvl>
    <w:lvl w:ilvl="2">
      <w:start w:val="1"/>
      <w:numFmt w:val="bullet"/>
      <w:lvlText w:val=""/>
      <w:lvlJc w:val="left"/>
      <w:pPr>
        <w:ind w:left="1471" w:hanging="360"/>
      </w:pPr>
      <w:rPr>
        <w:rFonts w:hint="default" w:ascii="Symbol" w:hAnsi="Symbol" w:eastAsia="Symbol"/>
        <w:w w:val="100"/>
        <w:sz w:val="22"/>
        <w:szCs w:val="22"/>
      </w:rPr>
    </w:lvl>
    <w:lvl w:ilvl="3">
      <w:start w:val="1"/>
      <w:numFmt w:val="bullet"/>
      <w:lvlText w:val="•"/>
      <w:lvlJc w:val="left"/>
      <w:pPr>
        <w:ind w:left="3245" w:hanging="360"/>
      </w:pPr>
      <w:rPr>
        <w:rFonts w:hint="default"/>
      </w:rPr>
    </w:lvl>
    <w:lvl w:ilvl="4">
      <w:start w:val="1"/>
      <w:numFmt w:val="bullet"/>
      <w:lvlText w:val="•"/>
      <w:lvlJc w:val="left"/>
      <w:pPr>
        <w:ind w:left="4128" w:hanging="360"/>
      </w:pPr>
      <w:rPr>
        <w:rFonts w:hint="default"/>
      </w:rPr>
    </w:lvl>
    <w:lvl w:ilvl="5">
      <w:start w:val="1"/>
      <w:numFmt w:val="bullet"/>
      <w:lvlText w:val="•"/>
      <w:lvlJc w:val="left"/>
      <w:pPr>
        <w:ind w:left="5011" w:hanging="360"/>
      </w:pPr>
      <w:rPr>
        <w:rFonts w:hint="default"/>
      </w:rPr>
    </w:lvl>
    <w:lvl w:ilvl="6">
      <w:start w:val="1"/>
      <w:numFmt w:val="bullet"/>
      <w:lvlText w:val="•"/>
      <w:lvlJc w:val="left"/>
      <w:pPr>
        <w:ind w:left="5894" w:hanging="360"/>
      </w:pPr>
      <w:rPr>
        <w:rFonts w:hint="default"/>
      </w:rPr>
    </w:lvl>
    <w:lvl w:ilvl="7">
      <w:start w:val="1"/>
      <w:numFmt w:val="bullet"/>
      <w:lvlText w:val="•"/>
      <w:lvlJc w:val="left"/>
      <w:pPr>
        <w:ind w:left="6777" w:hanging="360"/>
      </w:pPr>
      <w:rPr>
        <w:rFonts w:hint="default"/>
      </w:rPr>
    </w:lvl>
    <w:lvl w:ilvl="8">
      <w:start w:val="1"/>
      <w:numFmt w:val="bullet"/>
      <w:lvlText w:val="•"/>
      <w:lvlJc w:val="left"/>
      <w:pPr>
        <w:ind w:left="7660" w:hanging="360"/>
      </w:pPr>
      <w:rPr>
        <w:rFonts w:hint="default"/>
      </w:rPr>
    </w:lvl>
  </w:abstractNum>
  <w:abstractNum w:abstractNumId="39">
    <w:multiLevelType w:val="hybridMultilevel"/>
    <w:lvl w:ilvl="0">
      <w:start w:val="6"/>
      <w:numFmt w:val="decimal"/>
      <w:lvlText w:val="%1"/>
      <w:lvlJc w:val="left"/>
      <w:pPr>
        <w:ind w:left="1006" w:hanging="766"/>
        <w:jc w:val="left"/>
      </w:pPr>
      <w:rPr>
        <w:rFonts w:hint="default"/>
      </w:rPr>
    </w:lvl>
    <w:lvl w:ilvl="1">
      <w:start w:val="1"/>
      <w:numFmt w:val="decimal"/>
      <w:lvlText w:val="%1.%2"/>
      <w:lvlJc w:val="left"/>
      <w:pPr>
        <w:ind w:left="1006" w:hanging="766"/>
        <w:jc w:val="left"/>
      </w:pPr>
      <w:rPr>
        <w:rFonts w:hint="default" w:ascii="Arial" w:hAnsi="Arial" w:eastAsia="Arial"/>
        <w:b/>
        <w:bCs/>
        <w:color w:val="45535F"/>
        <w:w w:val="99"/>
        <w:sz w:val="36"/>
        <w:szCs w:val="36"/>
      </w:rPr>
    </w:lvl>
    <w:lvl w:ilvl="2">
      <w:start w:val="1"/>
      <w:numFmt w:val="bullet"/>
      <w:lvlText w:val="•"/>
      <w:lvlJc w:val="left"/>
      <w:pPr>
        <w:ind w:left="2665" w:hanging="766"/>
      </w:pPr>
      <w:rPr>
        <w:rFonts w:hint="default"/>
      </w:rPr>
    </w:lvl>
    <w:lvl w:ilvl="3">
      <w:start w:val="1"/>
      <w:numFmt w:val="bullet"/>
      <w:lvlText w:val="•"/>
      <w:lvlJc w:val="left"/>
      <w:pPr>
        <w:ind w:left="3497" w:hanging="766"/>
      </w:pPr>
      <w:rPr>
        <w:rFonts w:hint="default"/>
      </w:rPr>
    </w:lvl>
    <w:lvl w:ilvl="4">
      <w:start w:val="1"/>
      <w:numFmt w:val="bullet"/>
      <w:lvlText w:val="•"/>
      <w:lvlJc w:val="left"/>
      <w:pPr>
        <w:ind w:left="4330" w:hanging="766"/>
      </w:pPr>
      <w:rPr>
        <w:rFonts w:hint="default"/>
      </w:rPr>
    </w:lvl>
    <w:lvl w:ilvl="5">
      <w:start w:val="1"/>
      <w:numFmt w:val="bullet"/>
      <w:lvlText w:val="•"/>
      <w:lvlJc w:val="left"/>
      <w:pPr>
        <w:ind w:left="5163" w:hanging="766"/>
      </w:pPr>
      <w:rPr>
        <w:rFonts w:hint="default"/>
      </w:rPr>
    </w:lvl>
    <w:lvl w:ilvl="6">
      <w:start w:val="1"/>
      <w:numFmt w:val="bullet"/>
      <w:lvlText w:val="•"/>
      <w:lvlJc w:val="left"/>
      <w:pPr>
        <w:ind w:left="5995" w:hanging="766"/>
      </w:pPr>
      <w:rPr>
        <w:rFonts w:hint="default"/>
      </w:rPr>
    </w:lvl>
    <w:lvl w:ilvl="7">
      <w:start w:val="1"/>
      <w:numFmt w:val="bullet"/>
      <w:lvlText w:val="•"/>
      <w:lvlJc w:val="left"/>
      <w:pPr>
        <w:ind w:left="6828" w:hanging="766"/>
      </w:pPr>
      <w:rPr>
        <w:rFonts w:hint="default"/>
      </w:rPr>
    </w:lvl>
    <w:lvl w:ilvl="8">
      <w:start w:val="1"/>
      <w:numFmt w:val="bullet"/>
      <w:lvlText w:val="•"/>
      <w:lvlJc w:val="left"/>
      <w:pPr>
        <w:ind w:left="7661" w:hanging="766"/>
      </w:pPr>
      <w:rPr>
        <w:rFonts w:hint="default"/>
      </w:rPr>
    </w:lvl>
  </w:abstractNum>
  <w:abstractNum w:abstractNumId="38">
    <w:multiLevelType w:val="hybridMultilevel"/>
    <w:lvl w:ilvl="0">
      <w:start w:val="1"/>
      <w:numFmt w:val="bullet"/>
      <w:lvlText w:val=""/>
      <w:lvlJc w:val="left"/>
      <w:pPr>
        <w:ind w:left="823" w:hanging="360"/>
      </w:pPr>
      <w:rPr>
        <w:rFonts w:hint="default" w:ascii="Symbol" w:hAnsi="Symbol" w:eastAsia="Symbol"/>
        <w:w w:val="99"/>
        <w:sz w:val="20"/>
        <w:szCs w:val="20"/>
      </w:rPr>
    </w:lvl>
    <w:lvl w:ilvl="1">
      <w:start w:val="1"/>
      <w:numFmt w:val="bullet"/>
      <w:lvlText w:val="•"/>
      <w:lvlJc w:val="left"/>
      <w:pPr>
        <w:ind w:left="1661" w:hanging="360"/>
      </w:pPr>
      <w:rPr>
        <w:rFonts w:hint="default"/>
      </w:rPr>
    </w:lvl>
    <w:lvl w:ilvl="2">
      <w:start w:val="1"/>
      <w:numFmt w:val="bullet"/>
      <w:lvlText w:val="•"/>
      <w:lvlJc w:val="left"/>
      <w:pPr>
        <w:ind w:left="2502" w:hanging="360"/>
      </w:pPr>
      <w:rPr>
        <w:rFonts w:hint="default"/>
      </w:rPr>
    </w:lvl>
    <w:lvl w:ilvl="3">
      <w:start w:val="1"/>
      <w:numFmt w:val="bullet"/>
      <w:lvlText w:val="•"/>
      <w:lvlJc w:val="left"/>
      <w:pPr>
        <w:ind w:left="3344" w:hanging="360"/>
      </w:pPr>
      <w:rPr>
        <w:rFonts w:hint="default"/>
      </w:rPr>
    </w:lvl>
    <w:lvl w:ilvl="4">
      <w:start w:val="1"/>
      <w:numFmt w:val="bullet"/>
      <w:lvlText w:val="•"/>
      <w:lvlJc w:val="left"/>
      <w:pPr>
        <w:ind w:left="4185" w:hanging="360"/>
      </w:pPr>
      <w:rPr>
        <w:rFonts w:hint="default"/>
      </w:rPr>
    </w:lvl>
    <w:lvl w:ilvl="5">
      <w:start w:val="1"/>
      <w:numFmt w:val="bullet"/>
      <w:lvlText w:val="•"/>
      <w:lvlJc w:val="left"/>
      <w:pPr>
        <w:ind w:left="5027" w:hanging="360"/>
      </w:pPr>
      <w:rPr>
        <w:rFonts w:hint="default"/>
      </w:rPr>
    </w:lvl>
    <w:lvl w:ilvl="6">
      <w:start w:val="1"/>
      <w:numFmt w:val="bullet"/>
      <w:lvlText w:val="•"/>
      <w:lvlJc w:val="left"/>
      <w:pPr>
        <w:ind w:left="5868" w:hanging="360"/>
      </w:pPr>
      <w:rPr>
        <w:rFonts w:hint="default"/>
      </w:rPr>
    </w:lvl>
    <w:lvl w:ilvl="7">
      <w:start w:val="1"/>
      <w:numFmt w:val="bullet"/>
      <w:lvlText w:val="•"/>
      <w:lvlJc w:val="left"/>
      <w:pPr>
        <w:ind w:left="6710" w:hanging="360"/>
      </w:pPr>
      <w:rPr>
        <w:rFonts w:hint="default"/>
      </w:rPr>
    </w:lvl>
    <w:lvl w:ilvl="8">
      <w:start w:val="1"/>
      <w:numFmt w:val="bullet"/>
      <w:lvlText w:val="•"/>
      <w:lvlJc w:val="left"/>
      <w:pPr>
        <w:ind w:left="7551" w:hanging="360"/>
      </w:pPr>
      <w:rPr>
        <w:rFonts w:hint="default"/>
      </w:rPr>
    </w:lvl>
  </w:abstractNum>
  <w:abstractNum w:abstractNumId="37">
    <w:multiLevelType w:val="hybridMultilevel"/>
    <w:lvl w:ilvl="0">
      <w:start w:val="5"/>
      <w:numFmt w:val="decimal"/>
      <w:lvlText w:val="%1"/>
      <w:lvlJc w:val="left"/>
      <w:pPr>
        <w:ind w:left="751" w:hanging="512"/>
        <w:jc w:val="left"/>
      </w:pPr>
      <w:rPr>
        <w:rFonts w:hint="default"/>
      </w:rPr>
    </w:lvl>
    <w:lvl w:ilvl="1">
      <w:start w:val="1"/>
      <w:numFmt w:val="decimal"/>
      <w:lvlText w:val="%1.%2"/>
      <w:lvlJc w:val="left"/>
      <w:pPr>
        <w:ind w:left="751" w:hanging="512"/>
        <w:jc w:val="left"/>
      </w:pPr>
      <w:rPr>
        <w:rFonts w:hint="default" w:ascii="Arial" w:hAnsi="Arial" w:eastAsia="Arial"/>
        <w:w w:val="100"/>
        <w:sz w:val="22"/>
        <w:szCs w:val="22"/>
      </w:rPr>
    </w:lvl>
    <w:lvl w:ilvl="2">
      <w:start w:val="1"/>
      <w:numFmt w:val="bullet"/>
      <w:lvlText w:val=""/>
      <w:lvlJc w:val="left"/>
      <w:pPr>
        <w:ind w:left="1471" w:hanging="360"/>
      </w:pPr>
      <w:rPr>
        <w:rFonts w:hint="default" w:ascii="Symbol" w:hAnsi="Symbol" w:eastAsia="Symbol"/>
        <w:w w:val="100"/>
        <w:sz w:val="22"/>
        <w:szCs w:val="22"/>
      </w:rPr>
    </w:lvl>
    <w:lvl w:ilvl="3">
      <w:start w:val="1"/>
      <w:numFmt w:val="bullet"/>
      <w:lvlText w:val="•"/>
      <w:lvlJc w:val="left"/>
      <w:pPr>
        <w:ind w:left="3245" w:hanging="360"/>
      </w:pPr>
      <w:rPr>
        <w:rFonts w:hint="default"/>
      </w:rPr>
    </w:lvl>
    <w:lvl w:ilvl="4">
      <w:start w:val="1"/>
      <w:numFmt w:val="bullet"/>
      <w:lvlText w:val="•"/>
      <w:lvlJc w:val="left"/>
      <w:pPr>
        <w:ind w:left="4128" w:hanging="360"/>
      </w:pPr>
      <w:rPr>
        <w:rFonts w:hint="default"/>
      </w:rPr>
    </w:lvl>
    <w:lvl w:ilvl="5">
      <w:start w:val="1"/>
      <w:numFmt w:val="bullet"/>
      <w:lvlText w:val="•"/>
      <w:lvlJc w:val="left"/>
      <w:pPr>
        <w:ind w:left="5011" w:hanging="360"/>
      </w:pPr>
      <w:rPr>
        <w:rFonts w:hint="default"/>
      </w:rPr>
    </w:lvl>
    <w:lvl w:ilvl="6">
      <w:start w:val="1"/>
      <w:numFmt w:val="bullet"/>
      <w:lvlText w:val="•"/>
      <w:lvlJc w:val="left"/>
      <w:pPr>
        <w:ind w:left="5894" w:hanging="360"/>
      </w:pPr>
      <w:rPr>
        <w:rFonts w:hint="default"/>
      </w:rPr>
    </w:lvl>
    <w:lvl w:ilvl="7">
      <w:start w:val="1"/>
      <w:numFmt w:val="bullet"/>
      <w:lvlText w:val="•"/>
      <w:lvlJc w:val="left"/>
      <w:pPr>
        <w:ind w:left="6777" w:hanging="360"/>
      </w:pPr>
      <w:rPr>
        <w:rFonts w:hint="default"/>
      </w:rPr>
    </w:lvl>
    <w:lvl w:ilvl="8">
      <w:start w:val="1"/>
      <w:numFmt w:val="bullet"/>
      <w:lvlText w:val="•"/>
      <w:lvlJc w:val="left"/>
      <w:pPr>
        <w:ind w:left="7660" w:hanging="360"/>
      </w:pPr>
      <w:rPr>
        <w:rFonts w:hint="default"/>
      </w:rPr>
    </w:lvl>
  </w:abstractNum>
  <w:abstractNum w:abstractNumId="36">
    <w:multiLevelType w:val="hybridMultilevel"/>
    <w:lvl w:ilvl="0">
      <w:start w:val="5"/>
      <w:numFmt w:val="decimal"/>
      <w:lvlText w:val="%1"/>
      <w:lvlJc w:val="left"/>
      <w:pPr>
        <w:ind w:left="1006" w:hanging="766"/>
        <w:jc w:val="left"/>
      </w:pPr>
      <w:rPr>
        <w:rFonts w:hint="default"/>
      </w:rPr>
    </w:lvl>
    <w:lvl w:ilvl="1">
      <w:start w:val="1"/>
      <w:numFmt w:val="decimal"/>
      <w:lvlText w:val="%1.%2"/>
      <w:lvlJc w:val="left"/>
      <w:pPr>
        <w:ind w:left="1006" w:hanging="766"/>
        <w:jc w:val="left"/>
      </w:pPr>
      <w:rPr>
        <w:rFonts w:hint="default" w:ascii="Arial" w:hAnsi="Arial" w:eastAsia="Arial"/>
        <w:b/>
        <w:bCs/>
        <w:color w:val="45535F"/>
        <w:w w:val="99"/>
        <w:sz w:val="36"/>
        <w:szCs w:val="36"/>
      </w:rPr>
    </w:lvl>
    <w:lvl w:ilvl="2">
      <w:start w:val="1"/>
      <w:numFmt w:val="bullet"/>
      <w:lvlText w:val="•"/>
      <w:lvlJc w:val="left"/>
      <w:pPr>
        <w:ind w:left="2665" w:hanging="766"/>
      </w:pPr>
      <w:rPr>
        <w:rFonts w:hint="default"/>
      </w:rPr>
    </w:lvl>
    <w:lvl w:ilvl="3">
      <w:start w:val="1"/>
      <w:numFmt w:val="bullet"/>
      <w:lvlText w:val="•"/>
      <w:lvlJc w:val="left"/>
      <w:pPr>
        <w:ind w:left="3497" w:hanging="766"/>
      </w:pPr>
      <w:rPr>
        <w:rFonts w:hint="default"/>
      </w:rPr>
    </w:lvl>
    <w:lvl w:ilvl="4">
      <w:start w:val="1"/>
      <w:numFmt w:val="bullet"/>
      <w:lvlText w:val="•"/>
      <w:lvlJc w:val="left"/>
      <w:pPr>
        <w:ind w:left="4330" w:hanging="766"/>
      </w:pPr>
      <w:rPr>
        <w:rFonts w:hint="default"/>
      </w:rPr>
    </w:lvl>
    <w:lvl w:ilvl="5">
      <w:start w:val="1"/>
      <w:numFmt w:val="bullet"/>
      <w:lvlText w:val="•"/>
      <w:lvlJc w:val="left"/>
      <w:pPr>
        <w:ind w:left="5163" w:hanging="766"/>
      </w:pPr>
      <w:rPr>
        <w:rFonts w:hint="default"/>
      </w:rPr>
    </w:lvl>
    <w:lvl w:ilvl="6">
      <w:start w:val="1"/>
      <w:numFmt w:val="bullet"/>
      <w:lvlText w:val="•"/>
      <w:lvlJc w:val="left"/>
      <w:pPr>
        <w:ind w:left="5995" w:hanging="766"/>
      </w:pPr>
      <w:rPr>
        <w:rFonts w:hint="default"/>
      </w:rPr>
    </w:lvl>
    <w:lvl w:ilvl="7">
      <w:start w:val="1"/>
      <w:numFmt w:val="bullet"/>
      <w:lvlText w:val="•"/>
      <w:lvlJc w:val="left"/>
      <w:pPr>
        <w:ind w:left="6828" w:hanging="766"/>
      </w:pPr>
      <w:rPr>
        <w:rFonts w:hint="default"/>
      </w:rPr>
    </w:lvl>
    <w:lvl w:ilvl="8">
      <w:start w:val="1"/>
      <w:numFmt w:val="bullet"/>
      <w:lvlText w:val="•"/>
      <w:lvlJc w:val="left"/>
      <w:pPr>
        <w:ind w:left="7661" w:hanging="766"/>
      </w:pPr>
      <w:rPr>
        <w:rFonts w:hint="default"/>
      </w:rPr>
    </w:lvl>
  </w:abstractNum>
  <w:abstractNum w:abstractNumId="35">
    <w:multiLevelType w:val="hybridMultilevel"/>
    <w:lvl w:ilvl="0">
      <w:start w:val="1"/>
      <w:numFmt w:val="bullet"/>
      <w:lvlText w:val=""/>
      <w:lvlJc w:val="left"/>
      <w:pPr>
        <w:ind w:left="823" w:hanging="360"/>
      </w:pPr>
      <w:rPr>
        <w:rFonts w:hint="default" w:ascii="Symbol" w:hAnsi="Symbol" w:eastAsia="Symbol"/>
        <w:w w:val="99"/>
        <w:sz w:val="20"/>
        <w:szCs w:val="20"/>
      </w:rPr>
    </w:lvl>
    <w:lvl w:ilvl="1">
      <w:start w:val="1"/>
      <w:numFmt w:val="bullet"/>
      <w:lvlText w:val="•"/>
      <w:lvlJc w:val="left"/>
      <w:pPr>
        <w:ind w:left="1661" w:hanging="360"/>
      </w:pPr>
      <w:rPr>
        <w:rFonts w:hint="default"/>
      </w:rPr>
    </w:lvl>
    <w:lvl w:ilvl="2">
      <w:start w:val="1"/>
      <w:numFmt w:val="bullet"/>
      <w:lvlText w:val="•"/>
      <w:lvlJc w:val="left"/>
      <w:pPr>
        <w:ind w:left="2502" w:hanging="360"/>
      </w:pPr>
      <w:rPr>
        <w:rFonts w:hint="default"/>
      </w:rPr>
    </w:lvl>
    <w:lvl w:ilvl="3">
      <w:start w:val="1"/>
      <w:numFmt w:val="bullet"/>
      <w:lvlText w:val="•"/>
      <w:lvlJc w:val="left"/>
      <w:pPr>
        <w:ind w:left="3344" w:hanging="360"/>
      </w:pPr>
      <w:rPr>
        <w:rFonts w:hint="default"/>
      </w:rPr>
    </w:lvl>
    <w:lvl w:ilvl="4">
      <w:start w:val="1"/>
      <w:numFmt w:val="bullet"/>
      <w:lvlText w:val="•"/>
      <w:lvlJc w:val="left"/>
      <w:pPr>
        <w:ind w:left="4185" w:hanging="360"/>
      </w:pPr>
      <w:rPr>
        <w:rFonts w:hint="default"/>
      </w:rPr>
    </w:lvl>
    <w:lvl w:ilvl="5">
      <w:start w:val="1"/>
      <w:numFmt w:val="bullet"/>
      <w:lvlText w:val="•"/>
      <w:lvlJc w:val="left"/>
      <w:pPr>
        <w:ind w:left="5027" w:hanging="360"/>
      </w:pPr>
      <w:rPr>
        <w:rFonts w:hint="default"/>
      </w:rPr>
    </w:lvl>
    <w:lvl w:ilvl="6">
      <w:start w:val="1"/>
      <w:numFmt w:val="bullet"/>
      <w:lvlText w:val="•"/>
      <w:lvlJc w:val="left"/>
      <w:pPr>
        <w:ind w:left="5868" w:hanging="360"/>
      </w:pPr>
      <w:rPr>
        <w:rFonts w:hint="default"/>
      </w:rPr>
    </w:lvl>
    <w:lvl w:ilvl="7">
      <w:start w:val="1"/>
      <w:numFmt w:val="bullet"/>
      <w:lvlText w:val="•"/>
      <w:lvlJc w:val="left"/>
      <w:pPr>
        <w:ind w:left="6710" w:hanging="360"/>
      </w:pPr>
      <w:rPr>
        <w:rFonts w:hint="default"/>
      </w:rPr>
    </w:lvl>
    <w:lvl w:ilvl="8">
      <w:start w:val="1"/>
      <w:numFmt w:val="bullet"/>
      <w:lvlText w:val="•"/>
      <w:lvlJc w:val="left"/>
      <w:pPr>
        <w:ind w:left="7551" w:hanging="360"/>
      </w:pPr>
      <w:rPr>
        <w:rFonts w:hint="default"/>
      </w:rPr>
    </w:lvl>
  </w:abstractNum>
  <w:abstractNum w:abstractNumId="34">
    <w:multiLevelType w:val="hybridMultilevel"/>
    <w:lvl w:ilvl="0">
      <w:start w:val="4"/>
      <w:numFmt w:val="decimal"/>
      <w:lvlText w:val="%1"/>
      <w:lvlJc w:val="left"/>
      <w:pPr>
        <w:ind w:left="751" w:hanging="512"/>
        <w:jc w:val="left"/>
      </w:pPr>
      <w:rPr>
        <w:rFonts w:hint="default"/>
      </w:rPr>
    </w:lvl>
    <w:lvl w:ilvl="1">
      <w:start w:val="1"/>
      <w:numFmt w:val="decimal"/>
      <w:lvlText w:val="%1.%2"/>
      <w:lvlJc w:val="left"/>
      <w:pPr>
        <w:ind w:left="751" w:hanging="512"/>
        <w:jc w:val="left"/>
      </w:pPr>
      <w:rPr>
        <w:rFonts w:hint="default" w:ascii="Arial" w:hAnsi="Arial" w:eastAsia="Arial"/>
        <w:w w:val="100"/>
        <w:sz w:val="22"/>
        <w:szCs w:val="22"/>
      </w:rPr>
    </w:lvl>
    <w:lvl w:ilvl="2">
      <w:start w:val="1"/>
      <w:numFmt w:val="bullet"/>
      <w:lvlText w:val=""/>
      <w:lvlJc w:val="left"/>
      <w:pPr>
        <w:ind w:left="1471" w:hanging="360"/>
      </w:pPr>
      <w:rPr>
        <w:rFonts w:hint="default" w:ascii="Symbol" w:hAnsi="Symbol" w:eastAsia="Symbol"/>
        <w:w w:val="100"/>
        <w:sz w:val="22"/>
        <w:szCs w:val="22"/>
      </w:rPr>
    </w:lvl>
    <w:lvl w:ilvl="3">
      <w:start w:val="1"/>
      <w:numFmt w:val="bullet"/>
      <w:lvlText w:val="•"/>
      <w:lvlJc w:val="left"/>
      <w:pPr>
        <w:ind w:left="3245" w:hanging="360"/>
      </w:pPr>
      <w:rPr>
        <w:rFonts w:hint="default"/>
      </w:rPr>
    </w:lvl>
    <w:lvl w:ilvl="4">
      <w:start w:val="1"/>
      <w:numFmt w:val="bullet"/>
      <w:lvlText w:val="•"/>
      <w:lvlJc w:val="left"/>
      <w:pPr>
        <w:ind w:left="4128" w:hanging="360"/>
      </w:pPr>
      <w:rPr>
        <w:rFonts w:hint="default"/>
      </w:rPr>
    </w:lvl>
    <w:lvl w:ilvl="5">
      <w:start w:val="1"/>
      <w:numFmt w:val="bullet"/>
      <w:lvlText w:val="•"/>
      <w:lvlJc w:val="left"/>
      <w:pPr>
        <w:ind w:left="5011" w:hanging="360"/>
      </w:pPr>
      <w:rPr>
        <w:rFonts w:hint="default"/>
      </w:rPr>
    </w:lvl>
    <w:lvl w:ilvl="6">
      <w:start w:val="1"/>
      <w:numFmt w:val="bullet"/>
      <w:lvlText w:val="•"/>
      <w:lvlJc w:val="left"/>
      <w:pPr>
        <w:ind w:left="5894" w:hanging="360"/>
      </w:pPr>
      <w:rPr>
        <w:rFonts w:hint="default"/>
      </w:rPr>
    </w:lvl>
    <w:lvl w:ilvl="7">
      <w:start w:val="1"/>
      <w:numFmt w:val="bullet"/>
      <w:lvlText w:val="•"/>
      <w:lvlJc w:val="left"/>
      <w:pPr>
        <w:ind w:left="6777" w:hanging="360"/>
      </w:pPr>
      <w:rPr>
        <w:rFonts w:hint="default"/>
      </w:rPr>
    </w:lvl>
    <w:lvl w:ilvl="8">
      <w:start w:val="1"/>
      <w:numFmt w:val="bullet"/>
      <w:lvlText w:val="•"/>
      <w:lvlJc w:val="left"/>
      <w:pPr>
        <w:ind w:left="7660" w:hanging="360"/>
      </w:pPr>
      <w:rPr>
        <w:rFonts w:hint="default"/>
      </w:rPr>
    </w:lvl>
  </w:abstractNum>
  <w:abstractNum w:abstractNumId="33">
    <w:multiLevelType w:val="hybridMultilevel"/>
    <w:lvl w:ilvl="0">
      <w:start w:val="4"/>
      <w:numFmt w:val="decimal"/>
      <w:lvlText w:val="%1"/>
      <w:lvlJc w:val="left"/>
      <w:pPr>
        <w:ind w:left="1006" w:hanging="766"/>
        <w:jc w:val="left"/>
      </w:pPr>
      <w:rPr>
        <w:rFonts w:hint="default"/>
      </w:rPr>
    </w:lvl>
    <w:lvl w:ilvl="1">
      <w:start w:val="1"/>
      <w:numFmt w:val="decimal"/>
      <w:lvlText w:val="%1.%2"/>
      <w:lvlJc w:val="left"/>
      <w:pPr>
        <w:ind w:left="1006" w:hanging="766"/>
        <w:jc w:val="left"/>
      </w:pPr>
      <w:rPr>
        <w:rFonts w:hint="default" w:ascii="Arial" w:hAnsi="Arial" w:eastAsia="Arial"/>
        <w:b/>
        <w:bCs/>
        <w:color w:val="45535F"/>
        <w:w w:val="99"/>
        <w:sz w:val="36"/>
        <w:szCs w:val="36"/>
      </w:rPr>
    </w:lvl>
    <w:lvl w:ilvl="2">
      <w:start w:val="1"/>
      <w:numFmt w:val="bullet"/>
      <w:lvlText w:val="•"/>
      <w:lvlJc w:val="left"/>
      <w:pPr>
        <w:ind w:left="2665" w:hanging="766"/>
      </w:pPr>
      <w:rPr>
        <w:rFonts w:hint="default"/>
      </w:rPr>
    </w:lvl>
    <w:lvl w:ilvl="3">
      <w:start w:val="1"/>
      <w:numFmt w:val="bullet"/>
      <w:lvlText w:val="•"/>
      <w:lvlJc w:val="left"/>
      <w:pPr>
        <w:ind w:left="3497" w:hanging="766"/>
      </w:pPr>
      <w:rPr>
        <w:rFonts w:hint="default"/>
      </w:rPr>
    </w:lvl>
    <w:lvl w:ilvl="4">
      <w:start w:val="1"/>
      <w:numFmt w:val="bullet"/>
      <w:lvlText w:val="•"/>
      <w:lvlJc w:val="left"/>
      <w:pPr>
        <w:ind w:left="4330" w:hanging="766"/>
      </w:pPr>
      <w:rPr>
        <w:rFonts w:hint="default"/>
      </w:rPr>
    </w:lvl>
    <w:lvl w:ilvl="5">
      <w:start w:val="1"/>
      <w:numFmt w:val="bullet"/>
      <w:lvlText w:val="•"/>
      <w:lvlJc w:val="left"/>
      <w:pPr>
        <w:ind w:left="5163" w:hanging="766"/>
      </w:pPr>
      <w:rPr>
        <w:rFonts w:hint="default"/>
      </w:rPr>
    </w:lvl>
    <w:lvl w:ilvl="6">
      <w:start w:val="1"/>
      <w:numFmt w:val="bullet"/>
      <w:lvlText w:val="•"/>
      <w:lvlJc w:val="left"/>
      <w:pPr>
        <w:ind w:left="5995" w:hanging="766"/>
      </w:pPr>
      <w:rPr>
        <w:rFonts w:hint="default"/>
      </w:rPr>
    </w:lvl>
    <w:lvl w:ilvl="7">
      <w:start w:val="1"/>
      <w:numFmt w:val="bullet"/>
      <w:lvlText w:val="•"/>
      <w:lvlJc w:val="left"/>
      <w:pPr>
        <w:ind w:left="6828" w:hanging="766"/>
      </w:pPr>
      <w:rPr>
        <w:rFonts w:hint="default"/>
      </w:rPr>
    </w:lvl>
    <w:lvl w:ilvl="8">
      <w:start w:val="1"/>
      <w:numFmt w:val="bullet"/>
      <w:lvlText w:val="•"/>
      <w:lvlJc w:val="left"/>
      <w:pPr>
        <w:ind w:left="7661" w:hanging="766"/>
      </w:pPr>
      <w:rPr>
        <w:rFonts w:hint="default"/>
      </w:rPr>
    </w:lvl>
  </w:abstractNum>
  <w:abstractNum w:abstractNumId="32">
    <w:multiLevelType w:val="hybridMultilevel"/>
    <w:lvl w:ilvl="0">
      <w:start w:val="1"/>
      <w:numFmt w:val="bullet"/>
      <w:lvlText w:val=""/>
      <w:lvlJc w:val="left"/>
      <w:pPr>
        <w:ind w:left="823" w:hanging="360"/>
      </w:pPr>
      <w:rPr>
        <w:rFonts w:hint="default" w:ascii="Symbol" w:hAnsi="Symbol" w:eastAsia="Symbol"/>
        <w:w w:val="99"/>
        <w:sz w:val="20"/>
        <w:szCs w:val="20"/>
      </w:rPr>
    </w:lvl>
    <w:lvl w:ilvl="1">
      <w:start w:val="1"/>
      <w:numFmt w:val="bullet"/>
      <w:lvlText w:val="•"/>
      <w:lvlJc w:val="left"/>
      <w:pPr>
        <w:ind w:left="1661" w:hanging="360"/>
      </w:pPr>
      <w:rPr>
        <w:rFonts w:hint="default"/>
      </w:rPr>
    </w:lvl>
    <w:lvl w:ilvl="2">
      <w:start w:val="1"/>
      <w:numFmt w:val="bullet"/>
      <w:lvlText w:val="•"/>
      <w:lvlJc w:val="left"/>
      <w:pPr>
        <w:ind w:left="2502" w:hanging="360"/>
      </w:pPr>
      <w:rPr>
        <w:rFonts w:hint="default"/>
      </w:rPr>
    </w:lvl>
    <w:lvl w:ilvl="3">
      <w:start w:val="1"/>
      <w:numFmt w:val="bullet"/>
      <w:lvlText w:val="•"/>
      <w:lvlJc w:val="left"/>
      <w:pPr>
        <w:ind w:left="3344" w:hanging="360"/>
      </w:pPr>
      <w:rPr>
        <w:rFonts w:hint="default"/>
      </w:rPr>
    </w:lvl>
    <w:lvl w:ilvl="4">
      <w:start w:val="1"/>
      <w:numFmt w:val="bullet"/>
      <w:lvlText w:val="•"/>
      <w:lvlJc w:val="left"/>
      <w:pPr>
        <w:ind w:left="4185" w:hanging="360"/>
      </w:pPr>
      <w:rPr>
        <w:rFonts w:hint="default"/>
      </w:rPr>
    </w:lvl>
    <w:lvl w:ilvl="5">
      <w:start w:val="1"/>
      <w:numFmt w:val="bullet"/>
      <w:lvlText w:val="•"/>
      <w:lvlJc w:val="left"/>
      <w:pPr>
        <w:ind w:left="5027" w:hanging="360"/>
      </w:pPr>
      <w:rPr>
        <w:rFonts w:hint="default"/>
      </w:rPr>
    </w:lvl>
    <w:lvl w:ilvl="6">
      <w:start w:val="1"/>
      <w:numFmt w:val="bullet"/>
      <w:lvlText w:val="•"/>
      <w:lvlJc w:val="left"/>
      <w:pPr>
        <w:ind w:left="5868" w:hanging="360"/>
      </w:pPr>
      <w:rPr>
        <w:rFonts w:hint="default"/>
      </w:rPr>
    </w:lvl>
    <w:lvl w:ilvl="7">
      <w:start w:val="1"/>
      <w:numFmt w:val="bullet"/>
      <w:lvlText w:val="•"/>
      <w:lvlJc w:val="left"/>
      <w:pPr>
        <w:ind w:left="6710" w:hanging="360"/>
      </w:pPr>
      <w:rPr>
        <w:rFonts w:hint="default"/>
      </w:rPr>
    </w:lvl>
    <w:lvl w:ilvl="8">
      <w:start w:val="1"/>
      <w:numFmt w:val="bullet"/>
      <w:lvlText w:val="•"/>
      <w:lvlJc w:val="left"/>
      <w:pPr>
        <w:ind w:left="7551" w:hanging="360"/>
      </w:pPr>
      <w:rPr>
        <w:rFonts w:hint="default"/>
      </w:rPr>
    </w:lvl>
  </w:abstractNum>
  <w:abstractNum w:abstractNumId="31">
    <w:multiLevelType w:val="hybridMultilevel"/>
    <w:lvl w:ilvl="0">
      <w:start w:val="3"/>
      <w:numFmt w:val="decimal"/>
      <w:lvlText w:val="%1"/>
      <w:lvlJc w:val="left"/>
      <w:pPr>
        <w:ind w:left="751" w:hanging="512"/>
        <w:jc w:val="left"/>
      </w:pPr>
      <w:rPr>
        <w:rFonts w:hint="default"/>
      </w:rPr>
    </w:lvl>
    <w:lvl w:ilvl="1">
      <w:start w:val="1"/>
      <w:numFmt w:val="decimal"/>
      <w:lvlText w:val="%1.%2"/>
      <w:lvlJc w:val="left"/>
      <w:pPr>
        <w:ind w:left="751" w:hanging="512"/>
        <w:jc w:val="left"/>
      </w:pPr>
      <w:rPr>
        <w:rFonts w:hint="default" w:ascii="Arial" w:hAnsi="Arial" w:eastAsia="Arial"/>
        <w:w w:val="100"/>
        <w:sz w:val="22"/>
        <w:szCs w:val="22"/>
      </w:rPr>
    </w:lvl>
    <w:lvl w:ilvl="2">
      <w:start w:val="1"/>
      <w:numFmt w:val="bullet"/>
      <w:lvlText w:val=""/>
      <w:lvlJc w:val="left"/>
      <w:pPr>
        <w:ind w:left="1471" w:hanging="360"/>
      </w:pPr>
      <w:rPr>
        <w:rFonts w:hint="default" w:ascii="Symbol" w:hAnsi="Symbol" w:eastAsia="Symbol"/>
        <w:w w:val="100"/>
        <w:sz w:val="22"/>
        <w:szCs w:val="22"/>
      </w:rPr>
    </w:lvl>
    <w:lvl w:ilvl="3">
      <w:start w:val="1"/>
      <w:numFmt w:val="bullet"/>
      <w:lvlText w:val="•"/>
      <w:lvlJc w:val="left"/>
      <w:pPr>
        <w:ind w:left="3245" w:hanging="360"/>
      </w:pPr>
      <w:rPr>
        <w:rFonts w:hint="default"/>
      </w:rPr>
    </w:lvl>
    <w:lvl w:ilvl="4">
      <w:start w:val="1"/>
      <w:numFmt w:val="bullet"/>
      <w:lvlText w:val="•"/>
      <w:lvlJc w:val="left"/>
      <w:pPr>
        <w:ind w:left="4128" w:hanging="360"/>
      </w:pPr>
      <w:rPr>
        <w:rFonts w:hint="default"/>
      </w:rPr>
    </w:lvl>
    <w:lvl w:ilvl="5">
      <w:start w:val="1"/>
      <w:numFmt w:val="bullet"/>
      <w:lvlText w:val="•"/>
      <w:lvlJc w:val="left"/>
      <w:pPr>
        <w:ind w:left="5011" w:hanging="360"/>
      </w:pPr>
      <w:rPr>
        <w:rFonts w:hint="default"/>
      </w:rPr>
    </w:lvl>
    <w:lvl w:ilvl="6">
      <w:start w:val="1"/>
      <w:numFmt w:val="bullet"/>
      <w:lvlText w:val="•"/>
      <w:lvlJc w:val="left"/>
      <w:pPr>
        <w:ind w:left="5894" w:hanging="360"/>
      </w:pPr>
      <w:rPr>
        <w:rFonts w:hint="default"/>
      </w:rPr>
    </w:lvl>
    <w:lvl w:ilvl="7">
      <w:start w:val="1"/>
      <w:numFmt w:val="bullet"/>
      <w:lvlText w:val="•"/>
      <w:lvlJc w:val="left"/>
      <w:pPr>
        <w:ind w:left="6777" w:hanging="360"/>
      </w:pPr>
      <w:rPr>
        <w:rFonts w:hint="default"/>
      </w:rPr>
    </w:lvl>
    <w:lvl w:ilvl="8">
      <w:start w:val="1"/>
      <w:numFmt w:val="bullet"/>
      <w:lvlText w:val="•"/>
      <w:lvlJc w:val="left"/>
      <w:pPr>
        <w:ind w:left="7660" w:hanging="360"/>
      </w:pPr>
      <w:rPr>
        <w:rFonts w:hint="default"/>
      </w:rPr>
    </w:lvl>
  </w:abstractNum>
  <w:abstractNum w:abstractNumId="30">
    <w:multiLevelType w:val="hybridMultilevel"/>
    <w:lvl w:ilvl="0">
      <w:start w:val="3"/>
      <w:numFmt w:val="decimal"/>
      <w:lvlText w:val="%1"/>
      <w:lvlJc w:val="left"/>
      <w:pPr>
        <w:ind w:left="1006" w:hanging="766"/>
        <w:jc w:val="left"/>
      </w:pPr>
      <w:rPr>
        <w:rFonts w:hint="default"/>
      </w:rPr>
    </w:lvl>
    <w:lvl w:ilvl="1">
      <w:start w:val="1"/>
      <w:numFmt w:val="decimal"/>
      <w:lvlText w:val="%1.%2"/>
      <w:lvlJc w:val="left"/>
      <w:pPr>
        <w:ind w:left="1006" w:hanging="766"/>
        <w:jc w:val="left"/>
      </w:pPr>
      <w:rPr>
        <w:rFonts w:hint="default" w:ascii="Arial" w:hAnsi="Arial" w:eastAsia="Arial"/>
        <w:b/>
        <w:bCs/>
        <w:color w:val="45535F"/>
        <w:w w:val="99"/>
        <w:sz w:val="36"/>
        <w:szCs w:val="36"/>
      </w:rPr>
    </w:lvl>
    <w:lvl w:ilvl="2">
      <w:start w:val="1"/>
      <w:numFmt w:val="bullet"/>
      <w:lvlText w:val="•"/>
      <w:lvlJc w:val="left"/>
      <w:pPr>
        <w:ind w:left="2677" w:hanging="766"/>
      </w:pPr>
      <w:rPr>
        <w:rFonts w:hint="default"/>
      </w:rPr>
    </w:lvl>
    <w:lvl w:ilvl="3">
      <w:start w:val="1"/>
      <w:numFmt w:val="bullet"/>
      <w:lvlText w:val="•"/>
      <w:lvlJc w:val="left"/>
      <w:pPr>
        <w:ind w:left="3515" w:hanging="766"/>
      </w:pPr>
      <w:rPr>
        <w:rFonts w:hint="default"/>
      </w:rPr>
    </w:lvl>
    <w:lvl w:ilvl="4">
      <w:start w:val="1"/>
      <w:numFmt w:val="bullet"/>
      <w:lvlText w:val="•"/>
      <w:lvlJc w:val="left"/>
      <w:pPr>
        <w:ind w:left="4354" w:hanging="766"/>
      </w:pPr>
      <w:rPr>
        <w:rFonts w:hint="default"/>
      </w:rPr>
    </w:lvl>
    <w:lvl w:ilvl="5">
      <w:start w:val="1"/>
      <w:numFmt w:val="bullet"/>
      <w:lvlText w:val="•"/>
      <w:lvlJc w:val="left"/>
      <w:pPr>
        <w:ind w:left="5193" w:hanging="766"/>
      </w:pPr>
      <w:rPr>
        <w:rFonts w:hint="default"/>
      </w:rPr>
    </w:lvl>
    <w:lvl w:ilvl="6">
      <w:start w:val="1"/>
      <w:numFmt w:val="bullet"/>
      <w:lvlText w:val="•"/>
      <w:lvlJc w:val="left"/>
      <w:pPr>
        <w:ind w:left="6031" w:hanging="766"/>
      </w:pPr>
      <w:rPr>
        <w:rFonts w:hint="default"/>
      </w:rPr>
    </w:lvl>
    <w:lvl w:ilvl="7">
      <w:start w:val="1"/>
      <w:numFmt w:val="bullet"/>
      <w:lvlText w:val="•"/>
      <w:lvlJc w:val="left"/>
      <w:pPr>
        <w:ind w:left="6870" w:hanging="766"/>
      </w:pPr>
      <w:rPr>
        <w:rFonts w:hint="default"/>
      </w:rPr>
    </w:lvl>
    <w:lvl w:ilvl="8">
      <w:start w:val="1"/>
      <w:numFmt w:val="bullet"/>
      <w:lvlText w:val="•"/>
      <w:lvlJc w:val="left"/>
      <w:pPr>
        <w:ind w:left="7709" w:hanging="766"/>
      </w:pPr>
      <w:rPr>
        <w:rFonts w:hint="default"/>
      </w:rPr>
    </w:lvl>
  </w:abstractNum>
  <w:abstractNum w:abstractNumId="29">
    <w:multiLevelType w:val="hybridMultilevel"/>
    <w:lvl w:ilvl="0">
      <w:start w:val="1"/>
      <w:numFmt w:val="bullet"/>
      <w:lvlText w:val=""/>
      <w:lvlJc w:val="left"/>
      <w:pPr>
        <w:ind w:left="823" w:hanging="360"/>
      </w:pPr>
      <w:rPr>
        <w:rFonts w:hint="default" w:ascii="Symbol" w:hAnsi="Symbol" w:eastAsia="Symbol"/>
        <w:w w:val="99"/>
        <w:sz w:val="20"/>
        <w:szCs w:val="20"/>
      </w:rPr>
    </w:lvl>
    <w:lvl w:ilvl="1">
      <w:start w:val="1"/>
      <w:numFmt w:val="bullet"/>
      <w:lvlText w:val="•"/>
      <w:lvlJc w:val="left"/>
      <w:pPr>
        <w:ind w:left="1661" w:hanging="360"/>
      </w:pPr>
      <w:rPr>
        <w:rFonts w:hint="default"/>
      </w:rPr>
    </w:lvl>
    <w:lvl w:ilvl="2">
      <w:start w:val="1"/>
      <w:numFmt w:val="bullet"/>
      <w:lvlText w:val="•"/>
      <w:lvlJc w:val="left"/>
      <w:pPr>
        <w:ind w:left="2502" w:hanging="360"/>
      </w:pPr>
      <w:rPr>
        <w:rFonts w:hint="default"/>
      </w:rPr>
    </w:lvl>
    <w:lvl w:ilvl="3">
      <w:start w:val="1"/>
      <w:numFmt w:val="bullet"/>
      <w:lvlText w:val="•"/>
      <w:lvlJc w:val="left"/>
      <w:pPr>
        <w:ind w:left="3344" w:hanging="360"/>
      </w:pPr>
      <w:rPr>
        <w:rFonts w:hint="default"/>
      </w:rPr>
    </w:lvl>
    <w:lvl w:ilvl="4">
      <w:start w:val="1"/>
      <w:numFmt w:val="bullet"/>
      <w:lvlText w:val="•"/>
      <w:lvlJc w:val="left"/>
      <w:pPr>
        <w:ind w:left="4185" w:hanging="360"/>
      </w:pPr>
      <w:rPr>
        <w:rFonts w:hint="default"/>
      </w:rPr>
    </w:lvl>
    <w:lvl w:ilvl="5">
      <w:start w:val="1"/>
      <w:numFmt w:val="bullet"/>
      <w:lvlText w:val="•"/>
      <w:lvlJc w:val="left"/>
      <w:pPr>
        <w:ind w:left="5027" w:hanging="360"/>
      </w:pPr>
      <w:rPr>
        <w:rFonts w:hint="default"/>
      </w:rPr>
    </w:lvl>
    <w:lvl w:ilvl="6">
      <w:start w:val="1"/>
      <w:numFmt w:val="bullet"/>
      <w:lvlText w:val="•"/>
      <w:lvlJc w:val="left"/>
      <w:pPr>
        <w:ind w:left="5868" w:hanging="360"/>
      </w:pPr>
      <w:rPr>
        <w:rFonts w:hint="default"/>
      </w:rPr>
    </w:lvl>
    <w:lvl w:ilvl="7">
      <w:start w:val="1"/>
      <w:numFmt w:val="bullet"/>
      <w:lvlText w:val="•"/>
      <w:lvlJc w:val="left"/>
      <w:pPr>
        <w:ind w:left="6710" w:hanging="360"/>
      </w:pPr>
      <w:rPr>
        <w:rFonts w:hint="default"/>
      </w:rPr>
    </w:lvl>
    <w:lvl w:ilvl="8">
      <w:start w:val="1"/>
      <w:numFmt w:val="bullet"/>
      <w:lvlText w:val="•"/>
      <w:lvlJc w:val="left"/>
      <w:pPr>
        <w:ind w:left="7551" w:hanging="360"/>
      </w:pPr>
      <w:rPr>
        <w:rFonts w:hint="default"/>
      </w:rPr>
    </w:lvl>
  </w:abstractNum>
  <w:abstractNum w:abstractNumId="28">
    <w:multiLevelType w:val="hybridMultilevel"/>
    <w:lvl w:ilvl="0">
      <w:start w:val="2"/>
      <w:numFmt w:val="decimal"/>
      <w:lvlText w:val="%1"/>
      <w:lvlJc w:val="left"/>
      <w:pPr>
        <w:ind w:left="751" w:hanging="512"/>
        <w:jc w:val="left"/>
      </w:pPr>
      <w:rPr>
        <w:rFonts w:hint="default"/>
      </w:rPr>
    </w:lvl>
    <w:lvl w:ilvl="1">
      <w:start w:val="1"/>
      <w:numFmt w:val="decimal"/>
      <w:lvlText w:val="%1.%2"/>
      <w:lvlJc w:val="left"/>
      <w:pPr>
        <w:ind w:left="751" w:hanging="512"/>
        <w:jc w:val="left"/>
      </w:pPr>
      <w:rPr>
        <w:rFonts w:hint="default" w:ascii="Arial" w:hAnsi="Arial" w:eastAsia="Arial"/>
        <w:w w:val="100"/>
        <w:sz w:val="22"/>
        <w:szCs w:val="22"/>
      </w:rPr>
    </w:lvl>
    <w:lvl w:ilvl="2">
      <w:start w:val="1"/>
      <w:numFmt w:val="bullet"/>
      <w:lvlText w:val=""/>
      <w:lvlJc w:val="left"/>
      <w:pPr>
        <w:ind w:left="1471" w:hanging="360"/>
      </w:pPr>
      <w:rPr>
        <w:rFonts w:hint="default" w:ascii="Symbol" w:hAnsi="Symbol" w:eastAsia="Symbol"/>
        <w:w w:val="100"/>
        <w:sz w:val="22"/>
        <w:szCs w:val="22"/>
      </w:rPr>
    </w:lvl>
    <w:lvl w:ilvl="3">
      <w:start w:val="1"/>
      <w:numFmt w:val="bullet"/>
      <w:lvlText w:val="•"/>
      <w:lvlJc w:val="left"/>
      <w:pPr>
        <w:ind w:left="3245" w:hanging="360"/>
      </w:pPr>
      <w:rPr>
        <w:rFonts w:hint="default"/>
      </w:rPr>
    </w:lvl>
    <w:lvl w:ilvl="4">
      <w:start w:val="1"/>
      <w:numFmt w:val="bullet"/>
      <w:lvlText w:val="•"/>
      <w:lvlJc w:val="left"/>
      <w:pPr>
        <w:ind w:left="4128" w:hanging="360"/>
      </w:pPr>
      <w:rPr>
        <w:rFonts w:hint="default"/>
      </w:rPr>
    </w:lvl>
    <w:lvl w:ilvl="5">
      <w:start w:val="1"/>
      <w:numFmt w:val="bullet"/>
      <w:lvlText w:val="•"/>
      <w:lvlJc w:val="left"/>
      <w:pPr>
        <w:ind w:left="5011" w:hanging="360"/>
      </w:pPr>
      <w:rPr>
        <w:rFonts w:hint="default"/>
      </w:rPr>
    </w:lvl>
    <w:lvl w:ilvl="6">
      <w:start w:val="1"/>
      <w:numFmt w:val="bullet"/>
      <w:lvlText w:val="•"/>
      <w:lvlJc w:val="left"/>
      <w:pPr>
        <w:ind w:left="5894" w:hanging="360"/>
      </w:pPr>
      <w:rPr>
        <w:rFonts w:hint="default"/>
      </w:rPr>
    </w:lvl>
    <w:lvl w:ilvl="7">
      <w:start w:val="1"/>
      <w:numFmt w:val="bullet"/>
      <w:lvlText w:val="•"/>
      <w:lvlJc w:val="left"/>
      <w:pPr>
        <w:ind w:left="6777" w:hanging="360"/>
      </w:pPr>
      <w:rPr>
        <w:rFonts w:hint="default"/>
      </w:rPr>
    </w:lvl>
    <w:lvl w:ilvl="8">
      <w:start w:val="1"/>
      <w:numFmt w:val="bullet"/>
      <w:lvlText w:val="•"/>
      <w:lvlJc w:val="left"/>
      <w:pPr>
        <w:ind w:left="7660" w:hanging="360"/>
      </w:pPr>
      <w:rPr>
        <w:rFonts w:hint="default"/>
      </w:rPr>
    </w:lvl>
  </w:abstractNum>
  <w:abstractNum w:abstractNumId="27">
    <w:multiLevelType w:val="hybridMultilevel"/>
    <w:lvl w:ilvl="0">
      <w:start w:val="1"/>
      <w:numFmt w:val="decimal"/>
      <w:lvlText w:val="%1)"/>
      <w:lvlJc w:val="left"/>
      <w:pPr>
        <w:ind w:left="960" w:hanging="360"/>
        <w:jc w:val="left"/>
      </w:pPr>
      <w:rPr>
        <w:rFonts w:hint="default" w:ascii="Arial" w:hAnsi="Arial" w:eastAsia="Arial"/>
        <w:spacing w:val="-1"/>
        <w:w w:val="100"/>
        <w:sz w:val="22"/>
        <w:szCs w:val="22"/>
      </w:rPr>
    </w:lvl>
    <w:lvl w:ilvl="1">
      <w:start w:val="1"/>
      <w:numFmt w:val="bullet"/>
      <w:lvlText w:val="•"/>
      <w:lvlJc w:val="left"/>
      <w:pPr>
        <w:ind w:left="1796" w:hanging="360"/>
      </w:pPr>
      <w:rPr>
        <w:rFonts w:hint="default"/>
      </w:rPr>
    </w:lvl>
    <w:lvl w:ilvl="2">
      <w:start w:val="1"/>
      <w:numFmt w:val="bullet"/>
      <w:lvlText w:val="•"/>
      <w:lvlJc w:val="left"/>
      <w:pPr>
        <w:ind w:left="2633" w:hanging="360"/>
      </w:pPr>
      <w:rPr>
        <w:rFonts w:hint="default"/>
      </w:rPr>
    </w:lvl>
    <w:lvl w:ilvl="3">
      <w:start w:val="1"/>
      <w:numFmt w:val="bullet"/>
      <w:lvlText w:val="•"/>
      <w:lvlJc w:val="left"/>
      <w:pPr>
        <w:ind w:left="3469" w:hanging="360"/>
      </w:pPr>
      <w:rPr>
        <w:rFonts w:hint="default"/>
      </w:rPr>
    </w:lvl>
    <w:lvl w:ilvl="4">
      <w:start w:val="1"/>
      <w:numFmt w:val="bullet"/>
      <w:lvlText w:val="•"/>
      <w:lvlJc w:val="left"/>
      <w:pPr>
        <w:ind w:left="4306" w:hanging="360"/>
      </w:pPr>
      <w:rPr>
        <w:rFonts w:hint="default"/>
      </w:rPr>
    </w:lvl>
    <w:lvl w:ilvl="5">
      <w:start w:val="1"/>
      <w:numFmt w:val="bullet"/>
      <w:lvlText w:val="•"/>
      <w:lvlJc w:val="left"/>
      <w:pPr>
        <w:ind w:left="5143" w:hanging="360"/>
      </w:pPr>
      <w:rPr>
        <w:rFonts w:hint="default"/>
      </w:rPr>
    </w:lvl>
    <w:lvl w:ilvl="6">
      <w:start w:val="1"/>
      <w:numFmt w:val="bullet"/>
      <w:lvlText w:val="•"/>
      <w:lvlJc w:val="left"/>
      <w:pPr>
        <w:ind w:left="5979" w:hanging="360"/>
      </w:pPr>
      <w:rPr>
        <w:rFonts w:hint="default"/>
      </w:rPr>
    </w:lvl>
    <w:lvl w:ilvl="7">
      <w:start w:val="1"/>
      <w:numFmt w:val="bullet"/>
      <w:lvlText w:val="•"/>
      <w:lvlJc w:val="left"/>
      <w:pPr>
        <w:ind w:left="6816" w:hanging="360"/>
      </w:pPr>
      <w:rPr>
        <w:rFonts w:hint="default"/>
      </w:rPr>
    </w:lvl>
    <w:lvl w:ilvl="8">
      <w:start w:val="1"/>
      <w:numFmt w:val="bullet"/>
      <w:lvlText w:val="•"/>
      <w:lvlJc w:val="left"/>
      <w:pPr>
        <w:ind w:left="7653" w:hanging="360"/>
      </w:pPr>
      <w:rPr>
        <w:rFonts w:hint="default"/>
      </w:rPr>
    </w:lvl>
  </w:abstractNum>
  <w:abstractNum w:abstractNumId="26">
    <w:multiLevelType w:val="hybridMultilevel"/>
    <w:lvl w:ilvl="0">
      <w:start w:val="2"/>
      <w:numFmt w:val="decimal"/>
      <w:lvlText w:val="%1"/>
      <w:lvlJc w:val="left"/>
      <w:pPr>
        <w:ind w:left="1006" w:hanging="766"/>
        <w:jc w:val="left"/>
      </w:pPr>
      <w:rPr>
        <w:rFonts w:hint="default"/>
      </w:rPr>
    </w:lvl>
    <w:lvl w:ilvl="1">
      <w:start w:val="1"/>
      <w:numFmt w:val="decimal"/>
      <w:lvlText w:val="%1.%2"/>
      <w:lvlJc w:val="left"/>
      <w:pPr>
        <w:ind w:left="240" w:hanging="766"/>
        <w:jc w:val="left"/>
      </w:pPr>
      <w:rPr>
        <w:rFonts w:hint="default" w:ascii="Arial" w:hAnsi="Arial" w:eastAsia="Arial"/>
        <w:b/>
        <w:bCs/>
        <w:color w:val="45535F"/>
        <w:w w:val="99"/>
        <w:sz w:val="36"/>
        <w:szCs w:val="36"/>
      </w:rPr>
    </w:lvl>
    <w:lvl w:ilvl="2">
      <w:start w:val="1"/>
      <w:numFmt w:val="bullet"/>
      <w:lvlText w:val="•"/>
      <w:lvlJc w:val="left"/>
      <w:pPr>
        <w:ind w:left="1925" w:hanging="766"/>
      </w:pPr>
      <w:rPr>
        <w:rFonts w:hint="default"/>
      </w:rPr>
    </w:lvl>
    <w:lvl w:ilvl="3">
      <w:start w:val="1"/>
      <w:numFmt w:val="bullet"/>
      <w:lvlText w:val="•"/>
      <w:lvlJc w:val="left"/>
      <w:pPr>
        <w:ind w:left="2850" w:hanging="766"/>
      </w:pPr>
      <w:rPr>
        <w:rFonts w:hint="default"/>
      </w:rPr>
    </w:lvl>
    <w:lvl w:ilvl="4">
      <w:start w:val="1"/>
      <w:numFmt w:val="bullet"/>
      <w:lvlText w:val="•"/>
      <w:lvlJc w:val="left"/>
      <w:pPr>
        <w:ind w:left="3775" w:hanging="766"/>
      </w:pPr>
      <w:rPr>
        <w:rFonts w:hint="default"/>
      </w:rPr>
    </w:lvl>
    <w:lvl w:ilvl="5">
      <w:start w:val="1"/>
      <w:numFmt w:val="bullet"/>
      <w:lvlText w:val="•"/>
      <w:lvlJc w:val="left"/>
      <w:pPr>
        <w:ind w:left="4700" w:hanging="766"/>
      </w:pPr>
      <w:rPr>
        <w:rFonts w:hint="default"/>
      </w:rPr>
    </w:lvl>
    <w:lvl w:ilvl="6">
      <w:start w:val="1"/>
      <w:numFmt w:val="bullet"/>
      <w:lvlText w:val="•"/>
      <w:lvlJc w:val="left"/>
      <w:pPr>
        <w:ind w:left="5625" w:hanging="766"/>
      </w:pPr>
      <w:rPr>
        <w:rFonts w:hint="default"/>
      </w:rPr>
    </w:lvl>
    <w:lvl w:ilvl="7">
      <w:start w:val="1"/>
      <w:numFmt w:val="bullet"/>
      <w:lvlText w:val="•"/>
      <w:lvlJc w:val="left"/>
      <w:pPr>
        <w:ind w:left="6550" w:hanging="766"/>
      </w:pPr>
      <w:rPr>
        <w:rFonts w:hint="default"/>
      </w:rPr>
    </w:lvl>
    <w:lvl w:ilvl="8">
      <w:start w:val="1"/>
      <w:numFmt w:val="bullet"/>
      <w:lvlText w:val="•"/>
      <w:lvlJc w:val="left"/>
      <w:pPr>
        <w:ind w:left="7476" w:hanging="766"/>
      </w:pPr>
      <w:rPr>
        <w:rFonts w:hint="default"/>
      </w:rPr>
    </w:lvl>
  </w:abstractNum>
  <w:abstractNum w:abstractNumId="25">
    <w:multiLevelType w:val="hybridMultilevel"/>
    <w:lvl w:ilvl="0">
      <w:start w:val="1"/>
      <w:numFmt w:val="bullet"/>
      <w:lvlText w:val=""/>
      <w:lvlJc w:val="left"/>
      <w:pPr>
        <w:ind w:left="823" w:hanging="360"/>
      </w:pPr>
      <w:rPr>
        <w:rFonts w:hint="default" w:ascii="Symbol" w:hAnsi="Symbol" w:eastAsia="Symbol"/>
        <w:w w:val="99"/>
        <w:sz w:val="20"/>
        <w:szCs w:val="20"/>
      </w:rPr>
    </w:lvl>
    <w:lvl w:ilvl="1">
      <w:start w:val="1"/>
      <w:numFmt w:val="bullet"/>
      <w:lvlText w:val="•"/>
      <w:lvlJc w:val="left"/>
      <w:pPr>
        <w:ind w:left="1661" w:hanging="360"/>
      </w:pPr>
      <w:rPr>
        <w:rFonts w:hint="default"/>
      </w:rPr>
    </w:lvl>
    <w:lvl w:ilvl="2">
      <w:start w:val="1"/>
      <w:numFmt w:val="bullet"/>
      <w:lvlText w:val="•"/>
      <w:lvlJc w:val="left"/>
      <w:pPr>
        <w:ind w:left="2502" w:hanging="360"/>
      </w:pPr>
      <w:rPr>
        <w:rFonts w:hint="default"/>
      </w:rPr>
    </w:lvl>
    <w:lvl w:ilvl="3">
      <w:start w:val="1"/>
      <w:numFmt w:val="bullet"/>
      <w:lvlText w:val="•"/>
      <w:lvlJc w:val="left"/>
      <w:pPr>
        <w:ind w:left="3344" w:hanging="360"/>
      </w:pPr>
      <w:rPr>
        <w:rFonts w:hint="default"/>
      </w:rPr>
    </w:lvl>
    <w:lvl w:ilvl="4">
      <w:start w:val="1"/>
      <w:numFmt w:val="bullet"/>
      <w:lvlText w:val="•"/>
      <w:lvlJc w:val="left"/>
      <w:pPr>
        <w:ind w:left="4185" w:hanging="360"/>
      </w:pPr>
      <w:rPr>
        <w:rFonts w:hint="default"/>
      </w:rPr>
    </w:lvl>
    <w:lvl w:ilvl="5">
      <w:start w:val="1"/>
      <w:numFmt w:val="bullet"/>
      <w:lvlText w:val="•"/>
      <w:lvlJc w:val="left"/>
      <w:pPr>
        <w:ind w:left="5027" w:hanging="360"/>
      </w:pPr>
      <w:rPr>
        <w:rFonts w:hint="default"/>
      </w:rPr>
    </w:lvl>
    <w:lvl w:ilvl="6">
      <w:start w:val="1"/>
      <w:numFmt w:val="bullet"/>
      <w:lvlText w:val="•"/>
      <w:lvlJc w:val="left"/>
      <w:pPr>
        <w:ind w:left="5868" w:hanging="360"/>
      </w:pPr>
      <w:rPr>
        <w:rFonts w:hint="default"/>
      </w:rPr>
    </w:lvl>
    <w:lvl w:ilvl="7">
      <w:start w:val="1"/>
      <w:numFmt w:val="bullet"/>
      <w:lvlText w:val="•"/>
      <w:lvlJc w:val="left"/>
      <w:pPr>
        <w:ind w:left="6710" w:hanging="360"/>
      </w:pPr>
      <w:rPr>
        <w:rFonts w:hint="default"/>
      </w:rPr>
    </w:lvl>
    <w:lvl w:ilvl="8">
      <w:start w:val="1"/>
      <w:numFmt w:val="bullet"/>
      <w:lvlText w:val="•"/>
      <w:lvlJc w:val="left"/>
      <w:pPr>
        <w:ind w:left="7551" w:hanging="360"/>
      </w:pPr>
      <w:rPr>
        <w:rFonts w:hint="default"/>
      </w:rPr>
    </w:lvl>
  </w:abstractNum>
  <w:abstractNum w:abstractNumId="24">
    <w:multiLevelType w:val="hybridMultilevel"/>
    <w:lvl w:ilvl="0">
      <w:start w:val="1"/>
      <w:numFmt w:val="decimal"/>
      <w:lvlText w:val="%1"/>
      <w:lvlJc w:val="left"/>
      <w:pPr>
        <w:ind w:left="751" w:hanging="512"/>
        <w:jc w:val="left"/>
      </w:pPr>
      <w:rPr>
        <w:rFonts w:hint="default"/>
      </w:rPr>
    </w:lvl>
    <w:lvl w:ilvl="1">
      <w:start w:val="1"/>
      <w:numFmt w:val="decimal"/>
      <w:lvlText w:val="%1.%2"/>
      <w:lvlJc w:val="left"/>
      <w:pPr>
        <w:ind w:left="751" w:hanging="512"/>
        <w:jc w:val="left"/>
      </w:pPr>
      <w:rPr>
        <w:rFonts w:hint="default" w:ascii="Arial" w:hAnsi="Arial" w:eastAsia="Arial"/>
        <w:w w:val="100"/>
        <w:sz w:val="22"/>
        <w:szCs w:val="22"/>
      </w:rPr>
    </w:lvl>
    <w:lvl w:ilvl="2">
      <w:start w:val="1"/>
      <w:numFmt w:val="bullet"/>
      <w:lvlText w:val=""/>
      <w:lvlJc w:val="left"/>
      <w:pPr>
        <w:ind w:left="1471" w:hanging="360"/>
      </w:pPr>
      <w:rPr>
        <w:rFonts w:hint="default" w:ascii="Symbol" w:hAnsi="Symbol" w:eastAsia="Symbol"/>
        <w:w w:val="100"/>
        <w:sz w:val="22"/>
        <w:szCs w:val="22"/>
      </w:rPr>
    </w:lvl>
    <w:lvl w:ilvl="3">
      <w:start w:val="1"/>
      <w:numFmt w:val="bullet"/>
      <w:lvlText w:val="•"/>
      <w:lvlJc w:val="left"/>
      <w:pPr>
        <w:ind w:left="3245" w:hanging="360"/>
      </w:pPr>
      <w:rPr>
        <w:rFonts w:hint="default"/>
      </w:rPr>
    </w:lvl>
    <w:lvl w:ilvl="4">
      <w:start w:val="1"/>
      <w:numFmt w:val="bullet"/>
      <w:lvlText w:val="•"/>
      <w:lvlJc w:val="left"/>
      <w:pPr>
        <w:ind w:left="4128" w:hanging="360"/>
      </w:pPr>
      <w:rPr>
        <w:rFonts w:hint="default"/>
      </w:rPr>
    </w:lvl>
    <w:lvl w:ilvl="5">
      <w:start w:val="1"/>
      <w:numFmt w:val="bullet"/>
      <w:lvlText w:val="•"/>
      <w:lvlJc w:val="left"/>
      <w:pPr>
        <w:ind w:left="5011" w:hanging="360"/>
      </w:pPr>
      <w:rPr>
        <w:rFonts w:hint="default"/>
      </w:rPr>
    </w:lvl>
    <w:lvl w:ilvl="6">
      <w:start w:val="1"/>
      <w:numFmt w:val="bullet"/>
      <w:lvlText w:val="•"/>
      <w:lvlJc w:val="left"/>
      <w:pPr>
        <w:ind w:left="5894" w:hanging="360"/>
      </w:pPr>
      <w:rPr>
        <w:rFonts w:hint="default"/>
      </w:rPr>
    </w:lvl>
    <w:lvl w:ilvl="7">
      <w:start w:val="1"/>
      <w:numFmt w:val="bullet"/>
      <w:lvlText w:val="•"/>
      <w:lvlJc w:val="left"/>
      <w:pPr>
        <w:ind w:left="6777" w:hanging="360"/>
      </w:pPr>
      <w:rPr>
        <w:rFonts w:hint="default"/>
      </w:rPr>
    </w:lvl>
    <w:lvl w:ilvl="8">
      <w:start w:val="1"/>
      <w:numFmt w:val="bullet"/>
      <w:lvlText w:val="•"/>
      <w:lvlJc w:val="left"/>
      <w:pPr>
        <w:ind w:left="7660" w:hanging="360"/>
      </w:pPr>
      <w:rPr>
        <w:rFonts w:hint="default"/>
      </w:rPr>
    </w:lvl>
  </w:abstractNum>
  <w:abstractNum w:abstractNumId="23">
    <w:multiLevelType w:val="hybridMultilevel"/>
    <w:lvl w:ilvl="0">
      <w:start w:val="1"/>
      <w:numFmt w:val="bullet"/>
      <w:lvlText w:val=""/>
      <w:lvlJc w:val="left"/>
      <w:pPr>
        <w:ind w:left="386" w:hanging="284"/>
      </w:pPr>
      <w:rPr>
        <w:rFonts w:hint="default" w:ascii="Symbol" w:hAnsi="Symbol" w:eastAsia="Symbol"/>
        <w:w w:val="99"/>
        <w:sz w:val="20"/>
        <w:szCs w:val="20"/>
      </w:rPr>
    </w:lvl>
    <w:lvl w:ilvl="1">
      <w:start w:val="1"/>
      <w:numFmt w:val="bullet"/>
      <w:lvlText w:val="•"/>
      <w:lvlJc w:val="left"/>
      <w:pPr>
        <w:ind w:left="525" w:hanging="284"/>
      </w:pPr>
      <w:rPr>
        <w:rFonts w:hint="default"/>
      </w:rPr>
    </w:lvl>
    <w:lvl w:ilvl="2">
      <w:start w:val="1"/>
      <w:numFmt w:val="bullet"/>
      <w:lvlText w:val="•"/>
      <w:lvlJc w:val="left"/>
      <w:pPr>
        <w:ind w:left="671" w:hanging="284"/>
      </w:pPr>
      <w:rPr>
        <w:rFonts w:hint="default"/>
      </w:rPr>
    </w:lvl>
    <w:lvl w:ilvl="3">
      <w:start w:val="1"/>
      <w:numFmt w:val="bullet"/>
      <w:lvlText w:val="•"/>
      <w:lvlJc w:val="left"/>
      <w:pPr>
        <w:ind w:left="817" w:hanging="284"/>
      </w:pPr>
      <w:rPr>
        <w:rFonts w:hint="default"/>
      </w:rPr>
    </w:lvl>
    <w:lvl w:ilvl="4">
      <w:start w:val="1"/>
      <w:numFmt w:val="bullet"/>
      <w:lvlText w:val="•"/>
      <w:lvlJc w:val="left"/>
      <w:pPr>
        <w:ind w:left="963" w:hanging="284"/>
      </w:pPr>
      <w:rPr>
        <w:rFonts w:hint="default"/>
      </w:rPr>
    </w:lvl>
    <w:lvl w:ilvl="5">
      <w:start w:val="1"/>
      <w:numFmt w:val="bullet"/>
      <w:lvlText w:val="•"/>
      <w:lvlJc w:val="left"/>
      <w:pPr>
        <w:ind w:left="1109" w:hanging="284"/>
      </w:pPr>
      <w:rPr>
        <w:rFonts w:hint="default"/>
      </w:rPr>
    </w:lvl>
    <w:lvl w:ilvl="6">
      <w:start w:val="1"/>
      <w:numFmt w:val="bullet"/>
      <w:lvlText w:val="•"/>
      <w:lvlJc w:val="left"/>
      <w:pPr>
        <w:ind w:left="1255" w:hanging="284"/>
      </w:pPr>
      <w:rPr>
        <w:rFonts w:hint="default"/>
      </w:rPr>
    </w:lvl>
    <w:lvl w:ilvl="7">
      <w:start w:val="1"/>
      <w:numFmt w:val="bullet"/>
      <w:lvlText w:val="•"/>
      <w:lvlJc w:val="left"/>
      <w:pPr>
        <w:ind w:left="1401" w:hanging="284"/>
      </w:pPr>
      <w:rPr>
        <w:rFonts w:hint="default"/>
      </w:rPr>
    </w:lvl>
    <w:lvl w:ilvl="8">
      <w:start w:val="1"/>
      <w:numFmt w:val="bullet"/>
      <w:lvlText w:val="•"/>
      <w:lvlJc w:val="left"/>
      <w:pPr>
        <w:ind w:left="1547" w:hanging="284"/>
      </w:pPr>
      <w:rPr>
        <w:rFonts w:hint="default"/>
      </w:rPr>
    </w:lvl>
  </w:abstractNum>
  <w:abstractNum w:abstractNumId="22">
    <w:multiLevelType w:val="hybridMultilevel"/>
    <w:lvl w:ilvl="0">
      <w:start w:val="1"/>
      <w:numFmt w:val="bullet"/>
      <w:lvlText w:val=""/>
      <w:lvlJc w:val="left"/>
      <w:pPr>
        <w:ind w:left="386" w:hanging="284"/>
      </w:pPr>
      <w:rPr>
        <w:rFonts w:hint="default" w:ascii="Symbol" w:hAnsi="Symbol" w:eastAsia="Symbol"/>
        <w:w w:val="99"/>
        <w:sz w:val="20"/>
        <w:szCs w:val="20"/>
      </w:rPr>
    </w:lvl>
    <w:lvl w:ilvl="1">
      <w:start w:val="1"/>
      <w:numFmt w:val="bullet"/>
      <w:lvlText w:val="•"/>
      <w:lvlJc w:val="left"/>
      <w:pPr>
        <w:ind w:left="525" w:hanging="284"/>
      </w:pPr>
      <w:rPr>
        <w:rFonts w:hint="default"/>
      </w:rPr>
    </w:lvl>
    <w:lvl w:ilvl="2">
      <w:start w:val="1"/>
      <w:numFmt w:val="bullet"/>
      <w:lvlText w:val="•"/>
      <w:lvlJc w:val="left"/>
      <w:pPr>
        <w:ind w:left="671" w:hanging="284"/>
      </w:pPr>
      <w:rPr>
        <w:rFonts w:hint="default"/>
      </w:rPr>
    </w:lvl>
    <w:lvl w:ilvl="3">
      <w:start w:val="1"/>
      <w:numFmt w:val="bullet"/>
      <w:lvlText w:val="•"/>
      <w:lvlJc w:val="left"/>
      <w:pPr>
        <w:ind w:left="817" w:hanging="284"/>
      </w:pPr>
      <w:rPr>
        <w:rFonts w:hint="default"/>
      </w:rPr>
    </w:lvl>
    <w:lvl w:ilvl="4">
      <w:start w:val="1"/>
      <w:numFmt w:val="bullet"/>
      <w:lvlText w:val="•"/>
      <w:lvlJc w:val="left"/>
      <w:pPr>
        <w:ind w:left="963" w:hanging="284"/>
      </w:pPr>
      <w:rPr>
        <w:rFonts w:hint="default"/>
      </w:rPr>
    </w:lvl>
    <w:lvl w:ilvl="5">
      <w:start w:val="1"/>
      <w:numFmt w:val="bullet"/>
      <w:lvlText w:val="•"/>
      <w:lvlJc w:val="left"/>
      <w:pPr>
        <w:ind w:left="1109" w:hanging="284"/>
      </w:pPr>
      <w:rPr>
        <w:rFonts w:hint="default"/>
      </w:rPr>
    </w:lvl>
    <w:lvl w:ilvl="6">
      <w:start w:val="1"/>
      <w:numFmt w:val="bullet"/>
      <w:lvlText w:val="•"/>
      <w:lvlJc w:val="left"/>
      <w:pPr>
        <w:ind w:left="1255" w:hanging="284"/>
      </w:pPr>
      <w:rPr>
        <w:rFonts w:hint="default"/>
      </w:rPr>
    </w:lvl>
    <w:lvl w:ilvl="7">
      <w:start w:val="1"/>
      <w:numFmt w:val="bullet"/>
      <w:lvlText w:val="•"/>
      <w:lvlJc w:val="left"/>
      <w:pPr>
        <w:ind w:left="1400" w:hanging="284"/>
      </w:pPr>
      <w:rPr>
        <w:rFonts w:hint="default"/>
      </w:rPr>
    </w:lvl>
    <w:lvl w:ilvl="8">
      <w:start w:val="1"/>
      <w:numFmt w:val="bullet"/>
      <w:lvlText w:val="•"/>
      <w:lvlJc w:val="left"/>
      <w:pPr>
        <w:ind w:left="1546" w:hanging="284"/>
      </w:pPr>
      <w:rPr>
        <w:rFonts w:hint="default"/>
      </w:rPr>
    </w:lvl>
  </w:abstractNum>
  <w:abstractNum w:abstractNumId="21">
    <w:multiLevelType w:val="hybridMultilevel"/>
    <w:lvl w:ilvl="0">
      <w:start w:val="1"/>
      <w:numFmt w:val="bullet"/>
      <w:lvlText w:val=""/>
      <w:lvlJc w:val="left"/>
      <w:pPr>
        <w:ind w:left="386" w:hanging="284"/>
      </w:pPr>
      <w:rPr>
        <w:rFonts w:hint="default" w:ascii="Symbol" w:hAnsi="Symbol" w:eastAsia="Symbol"/>
        <w:w w:val="99"/>
        <w:sz w:val="20"/>
        <w:szCs w:val="20"/>
      </w:rPr>
    </w:lvl>
    <w:lvl w:ilvl="1">
      <w:start w:val="1"/>
      <w:numFmt w:val="bullet"/>
      <w:lvlText w:val="•"/>
      <w:lvlJc w:val="left"/>
      <w:pPr>
        <w:ind w:left="525" w:hanging="284"/>
      </w:pPr>
      <w:rPr>
        <w:rFonts w:hint="default"/>
      </w:rPr>
    </w:lvl>
    <w:lvl w:ilvl="2">
      <w:start w:val="1"/>
      <w:numFmt w:val="bullet"/>
      <w:lvlText w:val="•"/>
      <w:lvlJc w:val="left"/>
      <w:pPr>
        <w:ind w:left="671" w:hanging="284"/>
      </w:pPr>
      <w:rPr>
        <w:rFonts w:hint="default"/>
      </w:rPr>
    </w:lvl>
    <w:lvl w:ilvl="3">
      <w:start w:val="1"/>
      <w:numFmt w:val="bullet"/>
      <w:lvlText w:val="•"/>
      <w:lvlJc w:val="left"/>
      <w:pPr>
        <w:ind w:left="817" w:hanging="284"/>
      </w:pPr>
      <w:rPr>
        <w:rFonts w:hint="default"/>
      </w:rPr>
    </w:lvl>
    <w:lvl w:ilvl="4">
      <w:start w:val="1"/>
      <w:numFmt w:val="bullet"/>
      <w:lvlText w:val="•"/>
      <w:lvlJc w:val="left"/>
      <w:pPr>
        <w:ind w:left="963" w:hanging="284"/>
      </w:pPr>
      <w:rPr>
        <w:rFonts w:hint="default"/>
      </w:rPr>
    </w:lvl>
    <w:lvl w:ilvl="5">
      <w:start w:val="1"/>
      <w:numFmt w:val="bullet"/>
      <w:lvlText w:val="•"/>
      <w:lvlJc w:val="left"/>
      <w:pPr>
        <w:ind w:left="1109" w:hanging="284"/>
      </w:pPr>
      <w:rPr>
        <w:rFonts w:hint="default"/>
      </w:rPr>
    </w:lvl>
    <w:lvl w:ilvl="6">
      <w:start w:val="1"/>
      <w:numFmt w:val="bullet"/>
      <w:lvlText w:val="•"/>
      <w:lvlJc w:val="left"/>
      <w:pPr>
        <w:ind w:left="1255" w:hanging="284"/>
      </w:pPr>
      <w:rPr>
        <w:rFonts w:hint="default"/>
      </w:rPr>
    </w:lvl>
    <w:lvl w:ilvl="7">
      <w:start w:val="1"/>
      <w:numFmt w:val="bullet"/>
      <w:lvlText w:val="•"/>
      <w:lvlJc w:val="left"/>
      <w:pPr>
        <w:ind w:left="1400" w:hanging="284"/>
      </w:pPr>
      <w:rPr>
        <w:rFonts w:hint="default"/>
      </w:rPr>
    </w:lvl>
    <w:lvl w:ilvl="8">
      <w:start w:val="1"/>
      <w:numFmt w:val="bullet"/>
      <w:lvlText w:val="•"/>
      <w:lvlJc w:val="left"/>
      <w:pPr>
        <w:ind w:left="1546" w:hanging="284"/>
      </w:pPr>
      <w:rPr>
        <w:rFonts w:hint="default"/>
      </w:rPr>
    </w:lvl>
  </w:abstractNum>
  <w:abstractNum w:abstractNumId="20">
    <w:multiLevelType w:val="hybridMultilevel"/>
    <w:lvl w:ilvl="0">
      <w:start w:val="1"/>
      <w:numFmt w:val="bullet"/>
      <w:lvlText w:val=""/>
      <w:lvlJc w:val="left"/>
      <w:pPr>
        <w:ind w:left="386" w:hanging="284"/>
      </w:pPr>
      <w:rPr>
        <w:rFonts w:hint="default" w:ascii="Symbol" w:hAnsi="Symbol" w:eastAsia="Symbol"/>
        <w:w w:val="99"/>
        <w:sz w:val="20"/>
        <w:szCs w:val="20"/>
      </w:rPr>
    </w:lvl>
    <w:lvl w:ilvl="1">
      <w:start w:val="1"/>
      <w:numFmt w:val="bullet"/>
      <w:lvlText w:val="•"/>
      <w:lvlJc w:val="left"/>
      <w:pPr>
        <w:ind w:left="525" w:hanging="284"/>
      </w:pPr>
      <w:rPr>
        <w:rFonts w:hint="default"/>
      </w:rPr>
    </w:lvl>
    <w:lvl w:ilvl="2">
      <w:start w:val="1"/>
      <w:numFmt w:val="bullet"/>
      <w:lvlText w:val="•"/>
      <w:lvlJc w:val="left"/>
      <w:pPr>
        <w:ind w:left="671" w:hanging="284"/>
      </w:pPr>
      <w:rPr>
        <w:rFonts w:hint="default"/>
      </w:rPr>
    </w:lvl>
    <w:lvl w:ilvl="3">
      <w:start w:val="1"/>
      <w:numFmt w:val="bullet"/>
      <w:lvlText w:val="•"/>
      <w:lvlJc w:val="left"/>
      <w:pPr>
        <w:ind w:left="817" w:hanging="284"/>
      </w:pPr>
      <w:rPr>
        <w:rFonts w:hint="default"/>
      </w:rPr>
    </w:lvl>
    <w:lvl w:ilvl="4">
      <w:start w:val="1"/>
      <w:numFmt w:val="bullet"/>
      <w:lvlText w:val="•"/>
      <w:lvlJc w:val="left"/>
      <w:pPr>
        <w:ind w:left="963" w:hanging="284"/>
      </w:pPr>
      <w:rPr>
        <w:rFonts w:hint="default"/>
      </w:rPr>
    </w:lvl>
    <w:lvl w:ilvl="5">
      <w:start w:val="1"/>
      <w:numFmt w:val="bullet"/>
      <w:lvlText w:val="•"/>
      <w:lvlJc w:val="left"/>
      <w:pPr>
        <w:ind w:left="1109" w:hanging="284"/>
      </w:pPr>
      <w:rPr>
        <w:rFonts w:hint="default"/>
      </w:rPr>
    </w:lvl>
    <w:lvl w:ilvl="6">
      <w:start w:val="1"/>
      <w:numFmt w:val="bullet"/>
      <w:lvlText w:val="•"/>
      <w:lvlJc w:val="left"/>
      <w:pPr>
        <w:ind w:left="1255" w:hanging="284"/>
      </w:pPr>
      <w:rPr>
        <w:rFonts w:hint="default"/>
      </w:rPr>
    </w:lvl>
    <w:lvl w:ilvl="7">
      <w:start w:val="1"/>
      <w:numFmt w:val="bullet"/>
      <w:lvlText w:val="•"/>
      <w:lvlJc w:val="left"/>
      <w:pPr>
        <w:ind w:left="1401" w:hanging="284"/>
      </w:pPr>
      <w:rPr>
        <w:rFonts w:hint="default"/>
      </w:rPr>
    </w:lvl>
    <w:lvl w:ilvl="8">
      <w:start w:val="1"/>
      <w:numFmt w:val="bullet"/>
      <w:lvlText w:val="•"/>
      <w:lvlJc w:val="left"/>
      <w:pPr>
        <w:ind w:left="1547" w:hanging="284"/>
      </w:pPr>
      <w:rPr>
        <w:rFonts w:hint="default"/>
      </w:rPr>
    </w:lvl>
  </w:abstractNum>
  <w:abstractNum w:abstractNumId="19">
    <w:multiLevelType w:val="hybridMultilevel"/>
    <w:lvl w:ilvl="0">
      <w:start w:val="1"/>
      <w:numFmt w:val="bullet"/>
      <w:lvlText w:val=""/>
      <w:lvlJc w:val="left"/>
      <w:pPr>
        <w:ind w:left="386" w:hanging="284"/>
      </w:pPr>
      <w:rPr>
        <w:rFonts w:hint="default" w:ascii="Symbol" w:hAnsi="Symbol" w:eastAsia="Symbol"/>
        <w:w w:val="99"/>
        <w:sz w:val="20"/>
        <w:szCs w:val="20"/>
      </w:rPr>
    </w:lvl>
    <w:lvl w:ilvl="1">
      <w:start w:val="1"/>
      <w:numFmt w:val="bullet"/>
      <w:lvlText w:val="•"/>
      <w:lvlJc w:val="left"/>
      <w:pPr>
        <w:ind w:left="525" w:hanging="284"/>
      </w:pPr>
      <w:rPr>
        <w:rFonts w:hint="default"/>
      </w:rPr>
    </w:lvl>
    <w:lvl w:ilvl="2">
      <w:start w:val="1"/>
      <w:numFmt w:val="bullet"/>
      <w:lvlText w:val="•"/>
      <w:lvlJc w:val="left"/>
      <w:pPr>
        <w:ind w:left="671" w:hanging="284"/>
      </w:pPr>
      <w:rPr>
        <w:rFonts w:hint="default"/>
      </w:rPr>
    </w:lvl>
    <w:lvl w:ilvl="3">
      <w:start w:val="1"/>
      <w:numFmt w:val="bullet"/>
      <w:lvlText w:val="•"/>
      <w:lvlJc w:val="left"/>
      <w:pPr>
        <w:ind w:left="817" w:hanging="284"/>
      </w:pPr>
      <w:rPr>
        <w:rFonts w:hint="default"/>
      </w:rPr>
    </w:lvl>
    <w:lvl w:ilvl="4">
      <w:start w:val="1"/>
      <w:numFmt w:val="bullet"/>
      <w:lvlText w:val="•"/>
      <w:lvlJc w:val="left"/>
      <w:pPr>
        <w:ind w:left="963" w:hanging="284"/>
      </w:pPr>
      <w:rPr>
        <w:rFonts w:hint="default"/>
      </w:rPr>
    </w:lvl>
    <w:lvl w:ilvl="5">
      <w:start w:val="1"/>
      <w:numFmt w:val="bullet"/>
      <w:lvlText w:val="•"/>
      <w:lvlJc w:val="left"/>
      <w:pPr>
        <w:ind w:left="1109" w:hanging="284"/>
      </w:pPr>
      <w:rPr>
        <w:rFonts w:hint="default"/>
      </w:rPr>
    </w:lvl>
    <w:lvl w:ilvl="6">
      <w:start w:val="1"/>
      <w:numFmt w:val="bullet"/>
      <w:lvlText w:val="•"/>
      <w:lvlJc w:val="left"/>
      <w:pPr>
        <w:ind w:left="1255" w:hanging="284"/>
      </w:pPr>
      <w:rPr>
        <w:rFonts w:hint="default"/>
      </w:rPr>
    </w:lvl>
    <w:lvl w:ilvl="7">
      <w:start w:val="1"/>
      <w:numFmt w:val="bullet"/>
      <w:lvlText w:val="•"/>
      <w:lvlJc w:val="left"/>
      <w:pPr>
        <w:ind w:left="1401" w:hanging="284"/>
      </w:pPr>
      <w:rPr>
        <w:rFonts w:hint="default"/>
      </w:rPr>
    </w:lvl>
    <w:lvl w:ilvl="8">
      <w:start w:val="1"/>
      <w:numFmt w:val="bullet"/>
      <w:lvlText w:val="•"/>
      <w:lvlJc w:val="left"/>
      <w:pPr>
        <w:ind w:left="1547" w:hanging="284"/>
      </w:pPr>
      <w:rPr>
        <w:rFonts w:hint="default"/>
      </w:rPr>
    </w:lvl>
  </w:abstractNum>
  <w:abstractNum w:abstractNumId="18">
    <w:multiLevelType w:val="hybridMultilevel"/>
    <w:lvl w:ilvl="0">
      <w:start w:val="1"/>
      <w:numFmt w:val="bullet"/>
      <w:lvlText w:val=""/>
      <w:lvlJc w:val="left"/>
      <w:pPr>
        <w:ind w:left="386" w:hanging="284"/>
      </w:pPr>
      <w:rPr>
        <w:rFonts w:hint="default" w:ascii="Symbol" w:hAnsi="Symbol" w:eastAsia="Symbol"/>
        <w:w w:val="99"/>
        <w:sz w:val="20"/>
        <w:szCs w:val="20"/>
      </w:rPr>
    </w:lvl>
    <w:lvl w:ilvl="1">
      <w:start w:val="1"/>
      <w:numFmt w:val="bullet"/>
      <w:lvlText w:val="•"/>
      <w:lvlJc w:val="left"/>
      <w:pPr>
        <w:ind w:left="525" w:hanging="284"/>
      </w:pPr>
      <w:rPr>
        <w:rFonts w:hint="default"/>
      </w:rPr>
    </w:lvl>
    <w:lvl w:ilvl="2">
      <w:start w:val="1"/>
      <w:numFmt w:val="bullet"/>
      <w:lvlText w:val="•"/>
      <w:lvlJc w:val="left"/>
      <w:pPr>
        <w:ind w:left="671" w:hanging="284"/>
      </w:pPr>
      <w:rPr>
        <w:rFonts w:hint="default"/>
      </w:rPr>
    </w:lvl>
    <w:lvl w:ilvl="3">
      <w:start w:val="1"/>
      <w:numFmt w:val="bullet"/>
      <w:lvlText w:val="•"/>
      <w:lvlJc w:val="left"/>
      <w:pPr>
        <w:ind w:left="817" w:hanging="284"/>
      </w:pPr>
      <w:rPr>
        <w:rFonts w:hint="default"/>
      </w:rPr>
    </w:lvl>
    <w:lvl w:ilvl="4">
      <w:start w:val="1"/>
      <w:numFmt w:val="bullet"/>
      <w:lvlText w:val="•"/>
      <w:lvlJc w:val="left"/>
      <w:pPr>
        <w:ind w:left="963" w:hanging="284"/>
      </w:pPr>
      <w:rPr>
        <w:rFonts w:hint="default"/>
      </w:rPr>
    </w:lvl>
    <w:lvl w:ilvl="5">
      <w:start w:val="1"/>
      <w:numFmt w:val="bullet"/>
      <w:lvlText w:val="•"/>
      <w:lvlJc w:val="left"/>
      <w:pPr>
        <w:ind w:left="1109" w:hanging="284"/>
      </w:pPr>
      <w:rPr>
        <w:rFonts w:hint="default"/>
      </w:rPr>
    </w:lvl>
    <w:lvl w:ilvl="6">
      <w:start w:val="1"/>
      <w:numFmt w:val="bullet"/>
      <w:lvlText w:val="•"/>
      <w:lvlJc w:val="left"/>
      <w:pPr>
        <w:ind w:left="1255" w:hanging="284"/>
      </w:pPr>
      <w:rPr>
        <w:rFonts w:hint="default"/>
      </w:rPr>
    </w:lvl>
    <w:lvl w:ilvl="7">
      <w:start w:val="1"/>
      <w:numFmt w:val="bullet"/>
      <w:lvlText w:val="•"/>
      <w:lvlJc w:val="left"/>
      <w:pPr>
        <w:ind w:left="1400" w:hanging="284"/>
      </w:pPr>
      <w:rPr>
        <w:rFonts w:hint="default"/>
      </w:rPr>
    </w:lvl>
    <w:lvl w:ilvl="8">
      <w:start w:val="1"/>
      <w:numFmt w:val="bullet"/>
      <w:lvlText w:val="•"/>
      <w:lvlJc w:val="left"/>
      <w:pPr>
        <w:ind w:left="1546" w:hanging="284"/>
      </w:pPr>
      <w:rPr>
        <w:rFonts w:hint="default"/>
      </w:rPr>
    </w:lvl>
  </w:abstractNum>
  <w:abstractNum w:abstractNumId="17">
    <w:multiLevelType w:val="hybridMultilevel"/>
    <w:lvl w:ilvl="0">
      <w:start w:val="1"/>
      <w:numFmt w:val="bullet"/>
      <w:lvlText w:val=""/>
      <w:lvlJc w:val="left"/>
      <w:pPr>
        <w:ind w:left="386" w:hanging="284"/>
      </w:pPr>
      <w:rPr>
        <w:rFonts w:hint="default" w:ascii="Symbol" w:hAnsi="Symbol" w:eastAsia="Symbol"/>
        <w:w w:val="99"/>
        <w:sz w:val="20"/>
        <w:szCs w:val="20"/>
      </w:rPr>
    </w:lvl>
    <w:lvl w:ilvl="1">
      <w:start w:val="1"/>
      <w:numFmt w:val="bullet"/>
      <w:lvlText w:val="•"/>
      <w:lvlJc w:val="left"/>
      <w:pPr>
        <w:ind w:left="525" w:hanging="284"/>
      </w:pPr>
      <w:rPr>
        <w:rFonts w:hint="default"/>
      </w:rPr>
    </w:lvl>
    <w:lvl w:ilvl="2">
      <w:start w:val="1"/>
      <w:numFmt w:val="bullet"/>
      <w:lvlText w:val="•"/>
      <w:lvlJc w:val="left"/>
      <w:pPr>
        <w:ind w:left="671" w:hanging="284"/>
      </w:pPr>
      <w:rPr>
        <w:rFonts w:hint="default"/>
      </w:rPr>
    </w:lvl>
    <w:lvl w:ilvl="3">
      <w:start w:val="1"/>
      <w:numFmt w:val="bullet"/>
      <w:lvlText w:val="•"/>
      <w:lvlJc w:val="left"/>
      <w:pPr>
        <w:ind w:left="817" w:hanging="284"/>
      </w:pPr>
      <w:rPr>
        <w:rFonts w:hint="default"/>
      </w:rPr>
    </w:lvl>
    <w:lvl w:ilvl="4">
      <w:start w:val="1"/>
      <w:numFmt w:val="bullet"/>
      <w:lvlText w:val="•"/>
      <w:lvlJc w:val="left"/>
      <w:pPr>
        <w:ind w:left="963" w:hanging="284"/>
      </w:pPr>
      <w:rPr>
        <w:rFonts w:hint="default"/>
      </w:rPr>
    </w:lvl>
    <w:lvl w:ilvl="5">
      <w:start w:val="1"/>
      <w:numFmt w:val="bullet"/>
      <w:lvlText w:val="•"/>
      <w:lvlJc w:val="left"/>
      <w:pPr>
        <w:ind w:left="1109" w:hanging="284"/>
      </w:pPr>
      <w:rPr>
        <w:rFonts w:hint="default"/>
      </w:rPr>
    </w:lvl>
    <w:lvl w:ilvl="6">
      <w:start w:val="1"/>
      <w:numFmt w:val="bullet"/>
      <w:lvlText w:val="•"/>
      <w:lvlJc w:val="left"/>
      <w:pPr>
        <w:ind w:left="1255" w:hanging="284"/>
      </w:pPr>
      <w:rPr>
        <w:rFonts w:hint="default"/>
      </w:rPr>
    </w:lvl>
    <w:lvl w:ilvl="7">
      <w:start w:val="1"/>
      <w:numFmt w:val="bullet"/>
      <w:lvlText w:val="•"/>
      <w:lvlJc w:val="left"/>
      <w:pPr>
        <w:ind w:left="1401" w:hanging="284"/>
      </w:pPr>
      <w:rPr>
        <w:rFonts w:hint="default"/>
      </w:rPr>
    </w:lvl>
    <w:lvl w:ilvl="8">
      <w:start w:val="1"/>
      <w:numFmt w:val="bullet"/>
      <w:lvlText w:val="•"/>
      <w:lvlJc w:val="left"/>
      <w:pPr>
        <w:ind w:left="1547" w:hanging="284"/>
      </w:pPr>
      <w:rPr>
        <w:rFonts w:hint="default"/>
      </w:rPr>
    </w:lvl>
  </w:abstractNum>
  <w:abstractNum w:abstractNumId="16">
    <w:multiLevelType w:val="hybridMultilevel"/>
    <w:lvl w:ilvl="0">
      <w:start w:val="1"/>
      <w:numFmt w:val="bullet"/>
      <w:lvlText w:val=""/>
      <w:lvlJc w:val="left"/>
      <w:pPr>
        <w:ind w:left="386" w:hanging="284"/>
      </w:pPr>
      <w:rPr>
        <w:rFonts w:hint="default" w:ascii="Symbol" w:hAnsi="Symbol" w:eastAsia="Symbol"/>
        <w:w w:val="99"/>
        <w:sz w:val="20"/>
        <w:szCs w:val="20"/>
      </w:rPr>
    </w:lvl>
    <w:lvl w:ilvl="1">
      <w:start w:val="1"/>
      <w:numFmt w:val="bullet"/>
      <w:lvlText w:val="•"/>
      <w:lvlJc w:val="left"/>
      <w:pPr>
        <w:ind w:left="525" w:hanging="284"/>
      </w:pPr>
      <w:rPr>
        <w:rFonts w:hint="default"/>
      </w:rPr>
    </w:lvl>
    <w:lvl w:ilvl="2">
      <w:start w:val="1"/>
      <w:numFmt w:val="bullet"/>
      <w:lvlText w:val="•"/>
      <w:lvlJc w:val="left"/>
      <w:pPr>
        <w:ind w:left="671" w:hanging="284"/>
      </w:pPr>
      <w:rPr>
        <w:rFonts w:hint="default"/>
      </w:rPr>
    </w:lvl>
    <w:lvl w:ilvl="3">
      <w:start w:val="1"/>
      <w:numFmt w:val="bullet"/>
      <w:lvlText w:val="•"/>
      <w:lvlJc w:val="left"/>
      <w:pPr>
        <w:ind w:left="817" w:hanging="284"/>
      </w:pPr>
      <w:rPr>
        <w:rFonts w:hint="default"/>
      </w:rPr>
    </w:lvl>
    <w:lvl w:ilvl="4">
      <w:start w:val="1"/>
      <w:numFmt w:val="bullet"/>
      <w:lvlText w:val="•"/>
      <w:lvlJc w:val="left"/>
      <w:pPr>
        <w:ind w:left="963" w:hanging="284"/>
      </w:pPr>
      <w:rPr>
        <w:rFonts w:hint="default"/>
      </w:rPr>
    </w:lvl>
    <w:lvl w:ilvl="5">
      <w:start w:val="1"/>
      <w:numFmt w:val="bullet"/>
      <w:lvlText w:val="•"/>
      <w:lvlJc w:val="left"/>
      <w:pPr>
        <w:ind w:left="1109" w:hanging="284"/>
      </w:pPr>
      <w:rPr>
        <w:rFonts w:hint="default"/>
      </w:rPr>
    </w:lvl>
    <w:lvl w:ilvl="6">
      <w:start w:val="1"/>
      <w:numFmt w:val="bullet"/>
      <w:lvlText w:val="•"/>
      <w:lvlJc w:val="left"/>
      <w:pPr>
        <w:ind w:left="1255" w:hanging="284"/>
      </w:pPr>
      <w:rPr>
        <w:rFonts w:hint="default"/>
      </w:rPr>
    </w:lvl>
    <w:lvl w:ilvl="7">
      <w:start w:val="1"/>
      <w:numFmt w:val="bullet"/>
      <w:lvlText w:val="•"/>
      <w:lvlJc w:val="left"/>
      <w:pPr>
        <w:ind w:left="1400" w:hanging="284"/>
      </w:pPr>
      <w:rPr>
        <w:rFonts w:hint="default"/>
      </w:rPr>
    </w:lvl>
    <w:lvl w:ilvl="8">
      <w:start w:val="1"/>
      <w:numFmt w:val="bullet"/>
      <w:lvlText w:val="•"/>
      <w:lvlJc w:val="left"/>
      <w:pPr>
        <w:ind w:left="1546" w:hanging="284"/>
      </w:pPr>
      <w:rPr>
        <w:rFonts w:hint="default"/>
      </w:rPr>
    </w:lvl>
  </w:abstractNum>
  <w:abstractNum w:abstractNumId="15">
    <w:multiLevelType w:val="hybridMultilevel"/>
    <w:lvl w:ilvl="0">
      <w:start w:val="1"/>
      <w:numFmt w:val="bullet"/>
      <w:lvlText w:val=""/>
      <w:lvlJc w:val="left"/>
      <w:pPr>
        <w:ind w:left="386" w:hanging="284"/>
      </w:pPr>
      <w:rPr>
        <w:rFonts w:hint="default" w:ascii="Symbol" w:hAnsi="Symbol" w:eastAsia="Symbol"/>
        <w:w w:val="99"/>
        <w:sz w:val="20"/>
        <w:szCs w:val="20"/>
      </w:rPr>
    </w:lvl>
    <w:lvl w:ilvl="1">
      <w:start w:val="1"/>
      <w:numFmt w:val="bullet"/>
      <w:lvlText w:val="•"/>
      <w:lvlJc w:val="left"/>
      <w:pPr>
        <w:ind w:left="525" w:hanging="284"/>
      </w:pPr>
      <w:rPr>
        <w:rFonts w:hint="default"/>
      </w:rPr>
    </w:lvl>
    <w:lvl w:ilvl="2">
      <w:start w:val="1"/>
      <w:numFmt w:val="bullet"/>
      <w:lvlText w:val="•"/>
      <w:lvlJc w:val="left"/>
      <w:pPr>
        <w:ind w:left="671" w:hanging="284"/>
      </w:pPr>
      <w:rPr>
        <w:rFonts w:hint="default"/>
      </w:rPr>
    </w:lvl>
    <w:lvl w:ilvl="3">
      <w:start w:val="1"/>
      <w:numFmt w:val="bullet"/>
      <w:lvlText w:val="•"/>
      <w:lvlJc w:val="left"/>
      <w:pPr>
        <w:ind w:left="817" w:hanging="284"/>
      </w:pPr>
      <w:rPr>
        <w:rFonts w:hint="default"/>
      </w:rPr>
    </w:lvl>
    <w:lvl w:ilvl="4">
      <w:start w:val="1"/>
      <w:numFmt w:val="bullet"/>
      <w:lvlText w:val="•"/>
      <w:lvlJc w:val="left"/>
      <w:pPr>
        <w:ind w:left="963" w:hanging="284"/>
      </w:pPr>
      <w:rPr>
        <w:rFonts w:hint="default"/>
      </w:rPr>
    </w:lvl>
    <w:lvl w:ilvl="5">
      <w:start w:val="1"/>
      <w:numFmt w:val="bullet"/>
      <w:lvlText w:val="•"/>
      <w:lvlJc w:val="left"/>
      <w:pPr>
        <w:ind w:left="1109" w:hanging="284"/>
      </w:pPr>
      <w:rPr>
        <w:rFonts w:hint="default"/>
      </w:rPr>
    </w:lvl>
    <w:lvl w:ilvl="6">
      <w:start w:val="1"/>
      <w:numFmt w:val="bullet"/>
      <w:lvlText w:val="•"/>
      <w:lvlJc w:val="left"/>
      <w:pPr>
        <w:ind w:left="1255" w:hanging="284"/>
      </w:pPr>
      <w:rPr>
        <w:rFonts w:hint="default"/>
      </w:rPr>
    </w:lvl>
    <w:lvl w:ilvl="7">
      <w:start w:val="1"/>
      <w:numFmt w:val="bullet"/>
      <w:lvlText w:val="•"/>
      <w:lvlJc w:val="left"/>
      <w:pPr>
        <w:ind w:left="1400" w:hanging="284"/>
      </w:pPr>
      <w:rPr>
        <w:rFonts w:hint="default"/>
      </w:rPr>
    </w:lvl>
    <w:lvl w:ilvl="8">
      <w:start w:val="1"/>
      <w:numFmt w:val="bullet"/>
      <w:lvlText w:val="•"/>
      <w:lvlJc w:val="left"/>
      <w:pPr>
        <w:ind w:left="1546" w:hanging="284"/>
      </w:pPr>
      <w:rPr>
        <w:rFonts w:hint="default"/>
      </w:rPr>
    </w:lvl>
  </w:abstractNum>
  <w:abstractNum w:abstractNumId="14">
    <w:multiLevelType w:val="hybridMultilevel"/>
    <w:lvl w:ilvl="0">
      <w:start w:val="1"/>
      <w:numFmt w:val="bullet"/>
      <w:lvlText w:val=""/>
      <w:lvlJc w:val="left"/>
      <w:pPr>
        <w:ind w:left="386" w:hanging="284"/>
      </w:pPr>
      <w:rPr>
        <w:rFonts w:hint="default" w:ascii="Symbol" w:hAnsi="Symbol" w:eastAsia="Symbol"/>
        <w:w w:val="99"/>
        <w:sz w:val="20"/>
        <w:szCs w:val="20"/>
      </w:rPr>
    </w:lvl>
    <w:lvl w:ilvl="1">
      <w:start w:val="1"/>
      <w:numFmt w:val="bullet"/>
      <w:lvlText w:val="•"/>
      <w:lvlJc w:val="left"/>
      <w:pPr>
        <w:ind w:left="525" w:hanging="284"/>
      </w:pPr>
      <w:rPr>
        <w:rFonts w:hint="default"/>
      </w:rPr>
    </w:lvl>
    <w:lvl w:ilvl="2">
      <w:start w:val="1"/>
      <w:numFmt w:val="bullet"/>
      <w:lvlText w:val="•"/>
      <w:lvlJc w:val="left"/>
      <w:pPr>
        <w:ind w:left="671" w:hanging="284"/>
      </w:pPr>
      <w:rPr>
        <w:rFonts w:hint="default"/>
      </w:rPr>
    </w:lvl>
    <w:lvl w:ilvl="3">
      <w:start w:val="1"/>
      <w:numFmt w:val="bullet"/>
      <w:lvlText w:val="•"/>
      <w:lvlJc w:val="left"/>
      <w:pPr>
        <w:ind w:left="817" w:hanging="284"/>
      </w:pPr>
      <w:rPr>
        <w:rFonts w:hint="default"/>
      </w:rPr>
    </w:lvl>
    <w:lvl w:ilvl="4">
      <w:start w:val="1"/>
      <w:numFmt w:val="bullet"/>
      <w:lvlText w:val="•"/>
      <w:lvlJc w:val="left"/>
      <w:pPr>
        <w:ind w:left="963" w:hanging="284"/>
      </w:pPr>
      <w:rPr>
        <w:rFonts w:hint="default"/>
      </w:rPr>
    </w:lvl>
    <w:lvl w:ilvl="5">
      <w:start w:val="1"/>
      <w:numFmt w:val="bullet"/>
      <w:lvlText w:val="•"/>
      <w:lvlJc w:val="left"/>
      <w:pPr>
        <w:ind w:left="1109" w:hanging="284"/>
      </w:pPr>
      <w:rPr>
        <w:rFonts w:hint="default"/>
      </w:rPr>
    </w:lvl>
    <w:lvl w:ilvl="6">
      <w:start w:val="1"/>
      <w:numFmt w:val="bullet"/>
      <w:lvlText w:val="•"/>
      <w:lvlJc w:val="left"/>
      <w:pPr>
        <w:ind w:left="1255" w:hanging="284"/>
      </w:pPr>
      <w:rPr>
        <w:rFonts w:hint="default"/>
      </w:rPr>
    </w:lvl>
    <w:lvl w:ilvl="7">
      <w:start w:val="1"/>
      <w:numFmt w:val="bullet"/>
      <w:lvlText w:val="•"/>
      <w:lvlJc w:val="left"/>
      <w:pPr>
        <w:ind w:left="1401" w:hanging="284"/>
      </w:pPr>
      <w:rPr>
        <w:rFonts w:hint="default"/>
      </w:rPr>
    </w:lvl>
    <w:lvl w:ilvl="8">
      <w:start w:val="1"/>
      <w:numFmt w:val="bullet"/>
      <w:lvlText w:val="•"/>
      <w:lvlJc w:val="left"/>
      <w:pPr>
        <w:ind w:left="1547" w:hanging="284"/>
      </w:pPr>
      <w:rPr>
        <w:rFonts w:hint="default"/>
      </w:rPr>
    </w:lvl>
  </w:abstractNum>
  <w:abstractNum w:abstractNumId="13">
    <w:multiLevelType w:val="hybridMultilevel"/>
    <w:lvl w:ilvl="0">
      <w:start w:val="1"/>
      <w:numFmt w:val="bullet"/>
      <w:lvlText w:val=""/>
      <w:lvlJc w:val="left"/>
      <w:pPr>
        <w:ind w:left="386" w:hanging="284"/>
      </w:pPr>
      <w:rPr>
        <w:rFonts w:hint="default" w:ascii="Symbol" w:hAnsi="Symbol" w:eastAsia="Symbol"/>
        <w:w w:val="99"/>
        <w:sz w:val="20"/>
        <w:szCs w:val="20"/>
      </w:rPr>
    </w:lvl>
    <w:lvl w:ilvl="1">
      <w:start w:val="1"/>
      <w:numFmt w:val="bullet"/>
      <w:lvlText w:val="•"/>
      <w:lvlJc w:val="left"/>
      <w:pPr>
        <w:ind w:left="525" w:hanging="284"/>
      </w:pPr>
      <w:rPr>
        <w:rFonts w:hint="default"/>
      </w:rPr>
    </w:lvl>
    <w:lvl w:ilvl="2">
      <w:start w:val="1"/>
      <w:numFmt w:val="bullet"/>
      <w:lvlText w:val="•"/>
      <w:lvlJc w:val="left"/>
      <w:pPr>
        <w:ind w:left="671" w:hanging="284"/>
      </w:pPr>
      <w:rPr>
        <w:rFonts w:hint="default"/>
      </w:rPr>
    </w:lvl>
    <w:lvl w:ilvl="3">
      <w:start w:val="1"/>
      <w:numFmt w:val="bullet"/>
      <w:lvlText w:val="•"/>
      <w:lvlJc w:val="left"/>
      <w:pPr>
        <w:ind w:left="817" w:hanging="284"/>
      </w:pPr>
      <w:rPr>
        <w:rFonts w:hint="default"/>
      </w:rPr>
    </w:lvl>
    <w:lvl w:ilvl="4">
      <w:start w:val="1"/>
      <w:numFmt w:val="bullet"/>
      <w:lvlText w:val="•"/>
      <w:lvlJc w:val="left"/>
      <w:pPr>
        <w:ind w:left="963" w:hanging="284"/>
      </w:pPr>
      <w:rPr>
        <w:rFonts w:hint="default"/>
      </w:rPr>
    </w:lvl>
    <w:lvl w:ilvl="5">
      <w:start w:val="1"/>
      <w:numFmt w:val="bullet"/>
      <w:lvlText w:val="•"/>
      <w:lvlJc w:val="left"/>
      <w:pPr>
        <w:ind w:left="1109" w:hanging="284"/>
      </w:pPr>
      <w:rPr>
        <w:rFonts w:hint="default"/>
      </w:rPr>
    </w:lvl>
    <w:lvl w:ilvl="6">
      <w:start w:val="1"/>
      <w:numFmt w:val="bullet"/>
      <w:lvlText w:val="•"/>
      <w:lvlJc w:val="left"/>
      <w:pPr>
        <w:ind w:left="1255" w:hanging="284"/>
      </w:pPr>
      <w:rPr>
        <w:rFonts w:hint="default"/>
      </w:rPr>
    </w:lvl>
    <w:lvl w:ilvl="7">
      <w:start w:val="1"/>
      <w:numFmt w:val="bullet"/>
      <w:lvlText w:val="•"/>
      <w:lvlJc w:val="left"/>
      <w:pPr>
        <w:ind w:left="1400" w:hanging="284"/>
      </w:pPr>
      <w:rPr>
        <w:rFonts w:hint="default"/>
      </w:rPr>
    </w:lvl>
    <w:lvl w:ilvl="8">
      <w:start w:val="1"/>
      <w:numFmt w:val="bullet"/>
      <w:lvlText w:val="•"/>
      <w:lvlJc w:val="left"/>
      <w:pPr>
        <w:ind w:left="1546" w:hanging="284"/>
      </w:pPr>
      <w:rPr>
        <w:rFonts w:hint="default"/>
      </w:rPr>
    </w:lvl>
  </w:abstractNum>
  <w:abstractNum w:abstractNumId="12">
    <w:multiLevelType w:val="hybridMultilevel"/>
    <w:lvl w:ilvl="0">
      <w:start w:val="1"/>
      <w:numFmt w:val="bullet"/>
      <w:lvlText w:val=""/>
      <w:lvlJc w:val="left"/>
      <w:pPr>
        <w:ind w:left="386" w:hanging="284"/>
      </w:pPr>
      <w:rPr>
        <w:rFonts w:hint="default" w:ascii="Symbol" w:hAnsi="Symbol" w:eastAsia="Symbol"/>
        <w:w w:val="99"/>
        <w:sz w:val="20"/>
        <w:szCs w:val="20"/>
      </w:rPr>
    </w:lvl>
    <w:lvl w:ilvl="1">
      <w:start w:val="1"/>
      <w:numFmt w:val="bullet"/>
      <w:lvlText w:val="•"/>
      <w:lvlJc w:val="left"/>
      <w:pPr>
        <w:ind w:left="526" w:hanging="284"/>
      </w:pPr>
      <w:rPr>
        <w:rFonts w:hint="default"/>
      </w:rPr>
    </w:lvl>
    <w:lvl w:ilvl="2">
      <w:start w:val="1"/>
      <w:numFmt w:val="bullet"/>
      <w:lvlText w:val="•"/>
      <w:lvlJc w:val="left"/>
      <w:pPr>
        <w:ind w:left="672" w:hanging="284"/>
      </w:pPr>
      <w:rPr>
        <w:rFonts w:hint="default"/>
      </w:rPr>
    </w:lvl>
    <w:lvl w:ilvl="3">
      <w:start w:val="1"/>
      <w:numFmt w:val="bullet"/>
      <w:lvlText w:val="•"/>
      <w:lvlJc w:val="left"/>
      <w:pPr>
        <w:ind w:left="818" w:hanging="284"/>
      </w:pPr>
      <w:rPr>
        <w:rFonts w:hint="default"/>
      </w:rPr>
    </w:lvl>
    <w:lvl w:ilvl="4">
      <w:start w:val="1"/>
      <w:numFmt w:val="bullet"/>
      <w:lvlText w:val="•"/>
      <w:lvlJc w:val="left"/>
      <w:pPr>
        <w:ind w:left="964" w:hanging="284"/>
      </w:pPr>
      <w:rPr>
        <w:rFonts w:hint="default"/>
      </w:rPr>
    </w:lvl>
    <w:lvl w:ilvl="5">
      <w:start w:val="1"/>
      <w:numFmt w:val="bullet"/>
      <w:lvlText w:val="•"/>
      <w:lvlJc w:val="left"/>
      <w:pPr>
        <w:ind w:left="1110" w:hanging="284"/>
      </w:pPr>
      <w:rPr>
        <w:rFonts w:hint="default"/>
      </w:rPr>
    </w:lvl>
    <w:lvl w:ilvl="6">
      <w:start w:val="1"/>
      <w:numFmt w:val="bullet"/>
      <w:lvlText w:val="•"/>
      <w:lvlJc w:val="left"/>
      <w:pPr>
        <w:ind w:left="1256" w:hanging="284"/>
      </w:pPr>
      <w:rPr>
        <w:rFonts w:hint="default"/>
      </w:rPr>
    </w:lvl>
    <w:lvl w:ilvl="7">
      <w:start w:val="1"/>
      <w:numFmt w:val="bullet"/>
      <w:lvlText w:val="•"/>
      <w:lvlJc w:val="left"/>
      <w:pPr>
        <w:ind w:left="1402" w:hanging="284"/>
      </w:pPr>
      <w:rPr>
        <w:rFonts w:hint="default"/>
      </w:rPr>
    </w:lvl>
    <w:lvl w:ilvl="8">
      <w:start w:val="1"/>
      <w:numFmt w:val="bullet"/>
      <w:lvlText w:val="•"/>
      <w:lvlJc w:val="left"/>
      <w:pPr>
        <w:ind w:left="1549" w:hanging="284"/>
      </w:pPr>
      <w:rPr>
        <w:rFonts w:hint="default"/>
      </w:rPr>
    </w:lvl>
  </w:abstractNum>
  <w:abstractNum w:abstractNumId="11">
    <w:multiLevelType w:val="hybridMultilevel"/>
    <w:lvl w:ilvl="0">
      <w:start w:val="1"/>
      <w:numFmt w:val="bullet"/>
      <w:lvlText w:val=""/>
      <w:lvlJc w:val="left"/>
      <w:pPr>
        <w:ind w:left="386" w:hanging="284"/>
      </w:pPr>
      <w:rPr>
        <w:rFonts w:hint="default" w:ascii="Symbol" w:hAnsi="Symbol" w:eastAsia="Symbol"/>
        <w:w w:val="99"/>
        <w:sz w:val="20"/>
        <w:szCs w:val="20"/>
      </w:rPr>
    </w:lvl>
    <w:lvl w:ilvl="1">
      <w:start w:val="1"/>
      <w:numFmt w:val="bullet"/>
      <w:lvlText w:val="•"/>
      <w:lvlJc w:val="left"/>
      <w:pPr>
        <w:ind w:left="525" w:hanging="284"/>
      </w:pPr>
      <w:rPr>
        <w:rFonts w:hint="default"/>
      </w:rPr>
    </w:lvl>
    <w:lvl w:ilvl="2">
      <w:start w:val="1"/>
      <w:numFmt w:val="bullet"/>
      <w:lvlText w:val="•"/>
      <w:lvlJc w:val="left"/>
      <w:pPr>
        <w:ind w:left="671" w:hanging="284"/>
      </w:pPr>
      <w:rPr>
        <w:rFonts w:hint="default"/>
      </w:rPr>
    </w:lvl>
    <w:lvl w:ilvl="3">
      <w:start w:val="1"/>
      <w:numFmt w:val="bullet"/>
      <w:lvlText w:val="•"/>
      <w:lvlJc w:val="left"/>
      <w:pPr>
        <w:ind w:left="817" w:hanging="284"/>
      </w:pPr>
      <w:rPr>
        <w:rFonts w:hint="default"/>
      </w:rPr>
    </w:lvl>
    <w:lvl w:ilvl="4">
      <w:start w:val="1"/>
      <w:numFmt w:val="bullet"/>
      <w:lvlText w:val="•"/>
      <w:lvlJc w:val="left"/>
      <w:pPr>
        <w:ind w:left="963" w:hanging="284"/>
      </w:pPr>
      <w:rPr>
        <w:rFonts w:hint="default"/>
      </w:rPr>
    </w:lvl>
    <w:lvl w:ilvl="5">
      <w:start w:val="1"/>
      <w:numFmt w:val="bullet"/>
      <w:lvlText w:val="•"/>
      <w:lvlJc w:val="left"/>
      <w:pPr>
        <w:ind w:left="1109" w:hanging="284"/>
      </w:pPr>
      <w:rPr>
        <w:rFonts w:hint="default"/>
      </w:rPr>
    </w:lvl>
    <w:lvl w:ilvl="6">
      <w:start w:val="1"/>
      <w:numFmt w:val="bullet"/>
      <w:lvlText w:val="•"/>
      <w:lvlJc w:val="left"/>
      <w:pPr>
        <w:ind w:left="1255" w:hanging="284"/>
      </w:pPr>
      <w:rPr>
        <w:rFonts w:hint="default"/>
      </w:rPr>
    </w:lvl>
    <w:lvl w:ilvl="7">
      <w:start w:val="1"/>
      <w:numFmt w:val="bullet"/>
      <w:lvlText w:val="•"/>
      <w:lvlJc w:val="left"/>
      <w:pPr>
        <w:ind w:left="1400" w:hanging="284"/>
      </w:pPr>
      <w:rPr>
        <w:rFonts w:hint="default"/>
      </w:rPr>
    </w:lvl>
    <w:lvl w:ilvl="8">
      <w:start w:val="1"/>
      <w:numFmt w:val="bullet"/>
      <w:lvlText w:val="•"/>
      <w:lvlJc w:val="left"/>
      <w:pPr>
        <w:ind w:left="1546" w:hanging="284"/>
      </w:pPr>
      <w:rPr>
        <w:rFonts w:hint="default"/>
      </w:rPr>
    </w:lvl>
  </w:abstractNum>
  <w:abstractNum w:abstractNumId="10">
    <w:multiLevelType w:val="hybridMultilevel"/>
    <w:lvl w:ilvl="0">
      <w:start w:val="1"/>
      <w:numFmt w:val="bullet"/>
      <w:lvlText w:val=""/>
      <w:lvlJc w:val="left"/>
      <w:pPr>
        <w:ind w:left="386" w:hanging="284"/>
      </w:pPr>
      <w:rPr>
        <w:rFonts w:hint="default" w:ascii="Symbol" w:hAnsi="Symbol" w:eastAsia="Symbol"/>
        <w:w w:val="99"/>
        <w:sz w:val="20"/>
        <w:szCs w:val="20"/>
      </w:rPr>
    </w:lvl>
    <w:lvl w:ilvl="1">
      <w:start w:val="1"/>
      <w:numFmt w:val="bullet"/>
      <w:lvlText w:val="•"/>
      <w:lvlJc w:val="left"/>
      <w:pPr>
        <w:ind w:left="525" w:hanging="284"/>
      </w:pPr>
      <w:rPr>
        <w:rFonts w:hint="default"/>
      </w:rPr>
    </w:lvl>
    <w:lvl w:ilvl="2">
      <w:start w:val="1"/>
      <w:numFmt w:val="bullet"/>
      <w:lvlText w:val="•"/>
      <w:lvlJc w:val="left"/>
      <w:pPr>
        <w:ind w:left="671" w:hanging="284"/>
      </w:pPr>
      <w:rPr>
        <w:rFonts w:hint="default"/>
      </w:rPr>
    </w:lvl>
    <w:lvl w:ilvl="3">
      <w:start w:val="1"/>
      <w:numFmt w:val="bullet"/>
      <w:lvlText w:val="•"/>
      <w:lvlJc w:val="left"/>
      <w:pPr>
        <w:ind w:left="817" w:hanging="284"/>
      </w:pPr>
      <w:rPr>
        <w:rFonts w:hint="default"/>
      </w:rPr>
    </w:lvl>
    <w:lvl w:ilvl="4">
      <w:start w:val="1"/>
      <w:numFmt w:val="bullet"/>
      <w:lvlText w:val="•"/>
      <w:lvlJc w:val="left"/>
      <w:pPr>
        <w:ind w:left="963" w:hanging="284"/>
      </w:pPr>
      <w:rPr>
        <w:rFonts w:hint="default"/>
      </w:rPr>
    </w:lvl>
    <w:lvl w:ilvl="5">
      <w:start w:val="1"/>
      <w:numFmt w:val="bullet"/>
      <w:lvlText w:val="•"/>
      <w:lvlJc w:val="left"/>
      <w:pPr>
        <w:ind w:left="1109" w:hanging="284"/>
      </w:pPr>
      <w:rPr>
        <w:rFonts w:hint="default"/>
      </w:rPr>
    </w:lvl>
    <w:lvl w:ilvl="6">
      <w:start w:val="1"/>
      <w:numFmt w:val="bullet"/>
      <w:lvlText w:val="•"/>
      <w:lvlJc w:val="left"/>
      <w:pPr>
        <w:ind w:left="1255" w:hanging="284"/>
      </w:pPr>
      <w:rPr>
        <w:rFonts w:hint="default"/>
      </w:rPr>
    </w:lvl>
    <w:lvl w:ilvl="7">
      <w:start w:val="1"/>
      <w:numFmt w:val="bullet"/>
      <w:lvlText w:val="•"/>
      <w:lvlJc w:val="left"/>
      <w:pPr>
        <w:ind w:left="1401" w:hanging="284"/>
      </w:pPr>
      <w:rPr>
        <w:rFonts w:hint="default"/>
      </w:rPr>
    </w:lvl>
    <w:lvl w:ilvl="8">
      <w:start w:val="1"/>
      <w:numFmt w:val="bullet"/>
      <w:lvlText w:val="•"/>
      <w:lvlJc w:val="left"/>
      <w:pPr>
        <w:ind w:left="1547" w:hanging="284"/>
      </w:pPr>
      <w:rPr>
        <w:rFonts w:hint="default"/>
      </w:rPr>
    </w:lvl>
  </w:abstractNum>
  <w:abstractNum w:abstractNumId="9">
    <w:multiLevelType w:val="hybridMultilevel"/>
    <w:lvl w:ilvl="0">
      <w:start w:val="1"/>
      <w:numFmt w:val="bullet"/>
      <w:lvlText w:val=""/>
      <w:lvlJc w:val="left"/>
      <w:pPr>
        <w:ind w:left="386" w:hanging="284"/>
      </w:pPr>
      <w:rPr>
        <w:rFonts w:hint="default" w:ascii="Symbol" w:hAnsi="Symbol" w:eastAsia="Symbol"/>
        <w:w w:val="99"/>
        <w:sz w:val="20"/>
        <w:szCs w:val="20"/>
      </w:rPr>
    </w:lvl>
    <w:lvl w:ilvl="1">
      <w:start w:val="1"/>
      <w:numFmt w:val="bullet"/>
      <w:lvlText w:val="•"/>
      <w:lvlJc w:val="left"/>
      <w:pPr>
        <w:ind w:left="525" w:hanging="284"/>
      </w:pPr>
      <w:rPr>
        <w:rFonts w:hint="default"/>
      </w:rPr>
    </w:lvl>
    <w:lvl w:ilvl="2">
      <w:start w:val="1"/>
      <w:numFmt w:val="bullet"/>
      <w:lvlText w:val="•"/>
      <w:lvlJc w:val="left"/>
      <w:pPr>
        <w:ind w:left="671" w:hanging="284"/>
      </w:pPr>
      <w:rPr>
        <w:rFonts w:hint="default"/>
      </w:rPr>
    </w:lvl>
    <w:lvl w:ilvl="3">
      <w:start w:val="1"/>
      <w:numFmt w:val="bullet"/>
      <w:lvlText w:val="•"/>
      <w:lvlJc w:val="left"/>
      <w:pPr>
        <w:ind w:left="817" w:hanging="284"/>
      </w:pPr>
      <w:rPr>
        <w:rFonts w:hint="default"/>
      </w:rPr>
    </w:lvl>
    <w:lvl w:ilvl="4">
      <w:start w:val="1"/>
      <w:numFmt w:val="bullet"/>
      <w:lvlText w:val="•"/>
      <w:lvlJc w:val="left"/>
      <w:pPr>
        <w:ind w:left="963" w:hanging="284"/>
      </w:pPr>
      <w:rPr>
        <w:rFonts w:hint="default"/>
      </w:rPr>
    </w:lvl>
    <w:lvl w:ilvl="5">
      <w:start w:val="1"/>
      <w:numFmt w:val="bullet"/>
      <w:lvlText w:val="•"/>
      <w:lvlJc w:val="left"/>
      <w:pPr>
        <w:ind w:left="1109" w:hanging="284"/>
      </w:pPr>
      <w:rPr>
        <w:rFonts w:hint="default"/>
      </w:rPr>
    </w:lvl>
    <w:lvl w:ilvl="6">
      <w:start w:val="1"/>
      <w:numFmt w:val="bullet"/>
      <w:lvlText w:val="•"/>
      <w:lvlJc w:val="left"/>
      <w:pPr>
        <w:ind w:left="1255" w:hanging="284"/>
      </w:pPr>
      <w:rPr>
        <w:rFonts w:hint="default"/>
      </w:rPr>
    </w:lvl>
    <w:lvl w:ilvl="7">
      <w:start w:val="1"/>
      <w:numFmt w:val="bullet"/>
      <w:lvlText w:val="•"/>
      <w:lvlJc w:val="left"/>
      <w:pPr>
        <w:ind w:left="1401" w:hanging="284"/>
      </w:pPr>
      <w:rPr>
        <w:rFonts w:hint="default"/>
      </w:rPr>
    </w:lvl>
    <w:lvl w:ilvl="8">
      <w:start w:val="1"/>
      <w:numFmt w:val="bullet"/>
      <w:lvlText w:val="•"/>
      <w:lvlJc w:val="left"/>
      <w:pPr>
        <w:ind w:left="1547" w:hanging="284"/>
      </w:pPr>
      <w:rPr>
        <w:rFonts w:hint="default"/>
      </w:rPr>
    </w:lvl>
  </w:abstractNum>
  <w:abstractNum w:abstractNumId="8">
    <w:multiLevelType w:val="hybridMultilevel"/>
    <w:lvl w:ilvl="0">
      <w:start w:val="1"/>
      <w:numFmt w:val="bullet"/>
      <w:lvlText w:val=""/>
      <w:lvlJc w:val="left"/>
      <w:pPr>
        <w:ind w:left="386" w:hanging="284"/>
      </w:pPr>
      <w:rPr>
        <w:rFonts w:hint="default" w:ascii="Symbol" w:hAnsi="Symbol" w:eastAsia="Symbol"/>
        <w:w w:val="99"/>
        <w:sz w:val="20"/>
        <w:szCs w:val="20"/>
      </w:rPr>
    </w:lvl>
    <w:lvl w:ilvl="1">
      <w:start w:val="1"/>
      <w:numFmt w:val="bullet"/>
      <w:lvlText w:val="•"/>
      <w:lvlJc w:val="left"/>
      <w:pPr>
        <w:ind w:left="525" w:hanging="284"/>
      </w:pPr>
      <w:rPr>
        <w:rFonts w:hint="default"/>
      </w:rPr>
    </w:lvl>
    <w:lvl w:ilvl="2">
      <w:start w:val="1"/>
      <w:numFmt w:val="bullet"/>
      <w:lvlText w:val="•"/>
      <w:lvlJc w:val="left"/>
      <w:pPr>
        <w:ind w:left="671" w:hanging="284"/>
      </w:pPr>
      <w:rPr>
        <w:rFonts w:hint="default"/>
      </w:rPr>
    </w:lvl>
    <w:lvl w:ilvl="3">
      <w:start w:val="1"/>
      <w:numFmt w:val="bullet"/>
      <w:lvlText w:val="•"/>
      <w:lvlJc w:val="left"/>
      <w:pPr>
        <w:ind w:left="817" w:hanging="284"/>
      </w:pPr>
      <w:rPr>
        <w:rFonts w:hint="default"/>
      </w:rPr>
    </w:lvl>
    <w:lvl w:ilvl="4">
      <w:start w:val="1"/>
      <w:numFmt w:val="bullet"/>
      <w:lvlText w:val="•"/>
      <w:lvlJc w:val="left"/>
      <w:pPr>
        <w:ind w:left="963" w:hanging="284"/>
      </w:pPr>
      <w:rPr>
        <w:rFonts w:hint="default"/>
      </w:rPr>
    </w:lvl>
    <w:lvl w:ilvl="5">
      <w:start w:val="1"/>
      <w:numFmt w:val="bullet"/>
      <w:lvlText w:val="•"/>
      <w:lvlJc w:val="left"/>
      <w:pPr>
        <w:ind w:left="1109" w:hanging="284"/>
      </w:pPr>
      <w:rPr>
        <w:rFonts w:hint="default"/>
      </w:rPr>
    </w:lvl>
    <w:lvl w:ilvl="6">
      <w:start w:val="1"/>
      <w:numFmt w:val="bullet"/>
      <w:lvlText w:val="•"/>
      <w:lvlJc w:val="left"/>
      <w:pPr>
        <w:ind w:left="1255" w:hanging="284"/>
      </w:pPr>
      <w:rPr>
        <w:rFonts w:hint="default"/>
      </w:rPr>
    </w:lvl>
    <w:lvl w:ilvl="7">
      <w:start w:val="1"/>
      <w:numFmt w:val="bullet"/>
      <w:lvlText w:val="•"/>
      <w:lvlJc w:val="left"/>
      <w:pPr>
        <w:ind w:left="1400" w:hanging="284"/>
      </w:pPr>
      <w:rPr>
        <w:rFonts w:hint="default"/>
      </w:rPr>
    </w:lvl>
    <w:lvl w:ilvl="8">
      <w:start w:val="1"/>
      <w:numFmt w:val="bullet"/>
      <w:lvlText w:val="•"/>
      <w:lvlJc w:val="left"/>
      <w:pPr>
        <w:ind w:left="1546" w:hanging="284"/>
      </w:pPr>
      <w:rPr>
        <w:rFonts w:hint="default"/>
      </w:rPr>
    </w:lvl>
  </w:abstractNum>
  <w:abstractNum w:abstractNumId="7">
    <w:multiLevelType w:val="hybridMultilevel"/>
    <w:lvl w:ilvl="0">
      <w:start w:val="1"/>
      <w:numFmt w:val="decimal"/>
      <w:lvlText w:val="%1"/>
      <w:lvlJc w:val="left"/>
      <w:pPr>
        <w:ind w:left="1006" w:hanging="766"/>
        <w:jc w:val="left"/>
      </w:pPr>
      <w:rPr>
        <w:rFonts w:hint="default"/>
      </w:rPr>
    </w:lvl>
    <w:lvl w:ilvl="1">
      <w:start w:val="1"/>
      <w:numFmt w:val="decimal"/>
      <w:lvlText w:val="%1.%2"/>
      <w:lvlJc w:val="left"/>
      <w:pPr>
        <w:ind w:left="1006" w:hanging="766"/>
        <w:jc w:val="left"/>
      </w:pPr>
      <w:rPr>
        <w:rFonts w:hint="default" w:ascii="Arial" w:hAnsi="Arial" w:eastAsia="Arial"/>
        <w:b/>
        <w:bCs/>
        <w:color w:val="45535F"/>
        <w:w w:val="99"/>
        <w:sz w:val="36"/>
        <w:szCs w:val="36"/>
      </w:rPr>
    </w:lvl>
    <w:lvl w:ilvl="2">
      <w:start w:val="1"/>
      <w:numFmt w:val="bullet"/>
      <w:lvlText w:val="•"/>
      <w:lvlJc w:val="left"/>
      <w:pPr>
        <w:ind w:left="2677" w:hanging="766"/>
      </w:pPr>
      <w:rPr>
        <w:rFonts w:hint="default"/>
      </w:rPr>
    </w:lvl>
    <w:lvl w:ilvl="3">
      <w:start w:val="1"/>
      <w:numFmt w:val="bullet"/>
      <w:lvlText w:val="•"/>
      <w:lvlJc w:val="left"/>
      <w:pPr>
        <w:ind w:left="3515" w:hanging="766"/>
      </w:pPr>
      <w:rPr>
        <w:rFonts w:hint="default"/>
      </w:rPr>
    </w:lvl>
    <w:lvl w:ilvl="4">
      <w:start w:val="1"/>
      <w:numFmt w:val="bullet"/>
      <w:lvlText w:val="•"/>
      <w:lvlJc w:val="left"/>
      <w:pPr>
        <w:ind w:left="4354" w:hanging="766"/>
      </w:pPr>
      <w:rPr>
        <w:rFonts w:hint="default"/>
      </w:rPr>
    </w:lvl>
    <w:lvl w:ilvl="5">
      <w:start w:val="1"/>
      <w:numFmt w:val="bullet"/>
      <w:lvlText w:val="•"/>
      <w:lvlJc w:val="left"/>
      <w:pPr>
        <w:ind w:left="5193" w:hanging="766"/>
      </w:pPr>
      <w:rPr>
        <w:rFonts w:hint="default"/>
      </w:rPr>
    </w:lvl>
    <w:lvl w:ilvl="6">
      <w:start w:val="1"/>
      <w:numFmt w:val="bullet"/>
      <w:lvlText w:val="•"/>
      <w:lvlJc w:val="left"/>
      <w:pPr>
        <w:ind w:left="6031" w:hanging="766"/>
      </w:pPr>
      <w:rPr>
        <w:rFonts w:hint="default"/>
      </w:rPr>
    </w:lvl>
    <w:lvl w:ilvl="7">
      <w:start w:val="1"/>
      <w:numFmt w:val="bullet"/>
      <w:lvlText w:val="•"/>
      <w:lvlJc w:val="left"/>
      <w:pPr>
        <w:ind w:left="6870" w:hanging="766"/>
      </w:pPr>
      <w:rPr>
        <w:rFonts w:hint="default"/>
      </w:rPr>
    </w:lvl>
    <w:lvl w:ilvl="8">
      <w:start w:val="1"/>
      <w:numFmt w:val="bullet"/>
      <w:lvlText w:val="•"/>
      <w:lvlJc w:val="left"/>
      <w:pPr>
        <w:ind w:left="7709" w:hanging="766"/>
      </w:pPr>
      <w:rPr>
        <w:rFonts w:hint="default"/>
      </w:rPr>
    </w:lvl>
  </w:abstractNum>
  <w:abstractNum w:abstractNumId="6">
    <w:multiLevelType w:val="hybridMultilevel"/>
    <w:lvl w:ilvl="0">
      <w:start w:val="6"/>
      <w:numFmt w:val="decimal"/>
      <w:lvlText w:val="%1"/>
      <w:lvlJc w:val="left"/>
      <w:pPr>
        <w:ind w:left="751" w:hanging="512"/>
        <w:jc w:val="left"/>
      </w:pPr>
      <w:rPr>
        <w:rFonts w:hint="default"/>
      </w:rPr>
    </w:lvl>
    <w:lvl w:ilvl="1">
      <w:start w:val="1"/>
      <w:numFmt w:val="decimal"/>
      <w:lvlText w:val="%1.%2"/>
      <w:lvlJc w:val="left"/>
      <w:pPr>
        <w:ind w:left="751" w:hanging="512"/>
        <w:jc w:val="left"/>
      </w:pPr>
      <w:rPr>
        <w:rFonts w:hint="default" w:ascii="Arial" w:hAnsi="Arial" w:eastAsia="Arial"/>
        <w:w w:val="100"/>
        <w:sz w:val="22"/>
        <w:szCs w:val="22"/>
      </w:rPr>
    </w:lvl>
    <w:lvl w:ilvl="2">
      <w:start w:val="1"/>
      <w:numFmt w:val="bullet"/>
      <w:lvlText w:val="•"/>
      <w:lvlJc w:val="left"/>
      <w:pPr>
        <w:ind w:left="2473" w:hanging="512"/>
      </w:pPr>
      <w:rPr>
        <w:rFonts w:hint="default"/>
      </w:rPr>
    </w:lvl>
    <w:lvl w:ilvl="3">
      <w:start w:val="1"/>
      <w:numFmt w:val="bullet"/>
      <w:lvlText w:val="•"/>
      <w:lvlJc w:val="left"/>
      <w:pPr>
        <w:ind w:left="3329" w:hanging="512"/>
      </w:pPr>
      <w:rPr>
        <w:rFonts w:hint="default"/>
      </w:rPr>
    </w:lvl>
    <w:lvl w:ilvl="4">
      <w:start w:val="1"/>
      <w:numFmt w:val="bullet"/>
      <w:lvlText w:val="•"/>
      <w:lvlJc w:val="left"/>
      <w:pPr>
        <w:ind w:left="4186" w:hanging="512"/>
      </w:pPr>
      <w:rPr>
        <w:rFonts w:hint="default"/>
      </w:rPr>
    </w:lvl>
    <w:lvl w:ilvl="5">
      <w:start w:val="1"/>
      <w:numFmt w:val="bullet"/>
      <w:lvlText w:val="•"/>
      <w:lvlJc w:val="left"/>
      <w:pPr>
        <w:ind w:left="5043" w:hanging="512"/>
      </w:pPr>
      <w:rPr>
        <w:rFonts w:hint="default"/>
      </w:rPr>
    </w:lvl>
    <w:lvl w:ilvl="6">
      <w:start w:val="1"/>
      <w:numFmt w:val="bullet"/>
      <w:lvlText w:val="•"/>
      <w:lvlJc w:val="left"/>
      <w:pPr>
        <w:ind w:left="5899" w:hanging="512"/>
      </w:pPr>
      <w:rPr>
        <w:rFonts w:hint="default"/>
      </w:rPr>
    </w:lvl>
    <w:lvl w:ilvl="7">
      <w:start w:val="1"/>
      <w:numFmt w:val="bullet"/>
      <w:lvlText w:val="•"/>
      <w:lvlJc w:val="left"/>
      <w:pPr>
        <w:ind w:left="6756" w:hanging="512"/>
      </w:pPr>
      <w:rPr>
        <w:rFonts w:hint="default"/>
      </w:rPr>
    </w:lvl>
    <w:lvl w:ilvl="8">
      <w:start w:val="1"/>
      <w:numFmt w:val="bullet"/>
      <w:lvlText w:val="•"/>
      <w:lvlJc w:val="left"/>
      <w:pPr>
        <w:ind w:left="7613" w:hanging="512"/>
      </w:pPr>
      <w:rPr>
        <w:rFonts w:hint="default"/>
      </w:rPr>
    </w:lvl>
  </w:abstractNum>
  <w:abstractNum w:abstractNumId="5">
    <w:multiLevelType w:val="hybridMultilevel"/>
    <w:lvl w:ilvl="0">
      <w:start w:val="5"/>
      <w:numFmt w:val="decimal"/>
      <w:lvlText w:val="%1"/>
      <w:lvlJc w:val="left"/>
      <w:pPr>
        <w:ind w:left="751" w:hanging="512"/>
        <w:jc w:val="left"/>
      </w:pPr>
      <w:rPr>
        <w:rFonts w:hint="default"/>
      </w:rPr>
    </w:lvl>
    <w:lvl w:ilvl="1">
      <w:start w:val="1"/>
      <w:numFmt w:val="decimal"/>
      <w:lvlText w:val="%1.%2"/>
      <w:lvlJc w:val="left"/>
      <w:pPr>
        <w:ind w:left="751" w:hanging="512"/>
        <w:jc w:val="left"/>
      </w:pPr>
      <w:rPr>
        <w:rFonts w:hint="default" w:ascii="Arial" w:hAnsi="Arial" w:eastAsia="Arial"/>
        <w:w w:val="100"/>
        <w:sz w:val="22"/>
        <w:szCs w:val="22"/>
      </w:rPr>
    </w:lvl>
    <w:lvl w:ilvl="2">
      <w:start w:val="1"/>
      <w:numFmt w:val="bullet"/>
      <w:lvlText w:val="•"/>
      <w:lvlJc w:val="left"/>
      <w:pPr>
        <w:ind w:left="2473" w:hanging="512"/>
      </w:pPr>
      <w:rPr>
        <w:rFonts w:hint="default"/>
      </w:rPr>
    </w:lvl>
    <w:lvl w:ilvl="3">
      <w:start w:val="1"/>
      <w:numFmt w:val="bullet"/>
      <w:lvlText w:val="•"/>
      <w:lvlJc w:val="left"/>
      <w:pPr>
        <w:ind w:left="3329" w:hanging="512"/>
      </w:pPr>
      <w:rPr>
        <w:rFonts w:hint="default"/>
      </w:rPr>
    </w:lvl>
    <w:lvl w:ilvl="4">
      <w:start w:val="1"/>
      <w:numFmt w:val="bullet"/>
      <w:lvlText w:val="•"/>
      <w:lvlJc w:val="left"/>
      <w:pPr>
        <w:ind w:left="4186" w:hanging="512"/>
      </w:pPr>
      <w:rPr>
        <w:rFonts w:hint="default"/>
      </w:rPr>
    </w:lvl>
    <w:lvl w:ilvl="5">
      <w:start w:val="1"/>
      <w:numFmt w:val="bullet"/>
      <w:lvlText w:val="•"/>
      <w:lvlJc w:val="left"/>
      <w:pPr>
        <w:ind w:left="5043" w:hanging="512"/>
      </w:pPr>
      <w:rPr>
        <w:rFonts w:hint="default"/>
      </w:rPr>
    </w:lvl>
    <w:lvl w:ilvl="6">
      <w:start w:val="1"/>
      <w:numFmt w:val="bullet"/>
      <w:lvlText w:val="•"/>
      <w:lvlJc w:val="left"/>
      <w:pPr>
        <w:ind w:left="5899" w:hanging="512"/>
      </w:pPr>
      <w:rPr>
        <w:rFonts w:hint="default"/>
      </w:rPr>
    </w:lvl>
    <w:lvl w:ilvl="7">
      <w:start w:val="1"/>
      <w:numFmt w:val="bullet"/>
      <w:lvlText w:val="•"/>
      <w:lvlJc w:val="left"/>
      <w:pPr>
        <w:ind w:left="6756" w:hanging="512"/>
      </w:pPr>
      <w:rPr>
        <w:rFonts w:hint="default"/>
      </w:rPr>
    </w:lvl>
    <w:lvl w:ilvl="8">
      <w:start w:val="1"/>
      <w:numFmt w:val="bullet"/>
      <w:lvlText w:val="•"/>
      <w:lvlJc w:val="left"/>
      <w:pPr>
        <w:ind w:left="7613" w:hanging="512"/>
      </w:pPr>
      <w:rPr>
        <w:rFonts w:hint="default"/>
      </w:rPr>
    </w:lvl>
  </w:abstractNum>
  <w:abstractNum w:abstractNumId="4">
    <w:multiLevelType w:val="hybridMultilevel"/>
    <w:lvl w:ilvl="0">
      <w:start w:val="4"/>
      <w:numFmt w:val="decimal"/>
      <w:lvlText w:val="%1"/>
      <w:lvlJc w:val="left"/>
      <w:pPr>
        <w:ind w:left="751" w:hanging="512"/>
        <w:jc w:val="left"/>
      </w:pPr>
      <w:rPr>
        <w:rFonts w:hint="default"/>
      </w:rPr>
    </w:lvl>
    <w:lvl w:ilvl="1">
      <w:start w:val="1"/>
      <w:numFmt w:val="decimal"/>
      <w:lvlText w:val="%1.%2"/>
      <w:lvlJc w:val="left"/>
      <w:pPr>
        <w:ind w:left="751" w:hanging="512"/>
        <w:jc w:val="left"/>
      </w:pPr>
      <w:rPr>
        <w:rFonts w:hint="default" w:ascii="Arial" w:hAnsi="Arial" w:eastAsia="Arial"/>
        <w:w w:val="100"/>
        <w:sz w:val="22"/>
        <w:szCs w:val="22"/>
      </w:rPr>
    </w:lvl>
    <w:lvl w:ilvl="2">
      <w:start w:val="1"/>
      <w:numFmt w:val="bullet"/>
      <w:lvlText w:val="•"/>
      <w:lvlJc w:val="left"/>
      <w:pPr>
        <w:ind w:left="2473" w:hanging="512"/>
      </w:pPr>
      <w:rPr>
        <w:rFonts w:hint="default"/>
      </w:rPr>
    </w:lvl>
    <w:lvl w:ilvl="3">
      <w:start w:val="1"/>
      <w:numFmt w:val="bullet"/>
      <w:lvlText w:val="•"/>
      <w:lvlJc w:val="left"/>
      <w:pPr>
        <w:ind w:left="3329" w:hanging="512"/>
      </w:pPr>
      <w:rPr>
        <w:rFonts w:hint="default"/>
      </w:rPr>
    </w:lvl>
    <w:lvl w:ilvl="4">
      <w:start w:val="1"/>
      <w:numFmt w:val="bullet"/>
      <w:lvlText w:val="•"/>
      <w:lvlJc w:val="left"/>
      <w:pPr>
        <w:ind w:left="4186" w:hanging="512"/>
      </w:pPr>
      <w:rPr>
        <w:rFonts w:hint="default"/>
      </w:rPr>
    </w:lvl>
    <w:lvl w:ilvl="5">
      <w:start w:val="1"/>
      <w:numFmt w:val="bullet"/>
      <w:lvlText w:val="•"/>
      <w:lvlJc w:val="left"/>
      <w:pPr>
        <w:ind w:left="5043" w:hanging="512"/>
      </w:pPr>
      <w:rPr>
        <w:rFonts w:hint="default"/>
      </w:rPr>
    </w:lvl>
    <w:lvl w:ilvl="6">
      <w:start w:val="1"/>
      <w:numFmt w:val="bullet"/>
      <w:lvlText w:val="•"/>
      <w:lvlJc w:val="left"/>
      <w:pPr>
        <w:ind w:left="5899" w:hanging="512"/>
      </w:pPr>
      <w:rPr>
        <w:rFonts w:hint="default"/>
      </w:rPr>
    </w:lvl>
    <w:lvl w:ilvl="7">
      <w:start w:val="1"/>
      <w:numFmt w:val="bullet"/>
      <w:lvlText w:val="•"/>
      <w:lvlJc w:val="left"/>
      <w:pPr>
        <w:ind w:left="6756" w:hanging="512"/>
      </w:pPr>
      <w:rPr>
        <w:rFonts w:hint="default"/>
      </w:rPr>
    </w:lvl>
    <w:lvl w:ilvl="8">
      <w:start w:val="1"/>
      <w:numFmt w:val="bullet"/>
      <w:lvlText w:val="•"/>
      <w:lvlJc w:val="left"/>
      <w:pPr>
        <w:ind w:left="7613" w:hanging="512"/>
      </w:pPr>
      <w:rPr>
        <w:rFonts w:hint="default"/>
      </w:rPr>
    </w:lvl>
  </w:abstractNum>
  <w:abstractNum w:abstractNumId="3">
    <w:multiLevelType w:val="hybridMultilevel"/>
    <w:lvl w:ilvl="0">
      <w:start w:val="3"/>
      <w:numFmt w:val="decimal"/>
      <w:lvlText w:val="%1"/>
      <w:lvlJc w:val="left"/>
      <w:pPr>
        <w:ind w:left="751" w:hanging="512"/>
        <w:jc w:val="left"/>
      </w:pPr>
      <w:rPr>
        <w:rFonts w:hint="default"/>
      </w:rPr>
    </w:lvl>
    <w:lvl w:ilvl="1">
      <w:start w:val="1"/>
      <w:numFmt w:val="decimal"/>
      <w:lvlText w:val="%1.%2"/>
      <w:lvlJc w:val="left"/>
      <w:pPr>
        <w:ind w:left="751" w:hanging="512"/>
        <w:jc w:val="left"/>
      </w:pPr>
      <w:rPr>
        <w:rFonts w:hint="default" w:ascii="Arial" w:hAnsi="Arial" w:eastAsia="Arial"/>
        <w:w w:val="100"/>
        <w:sz w:val="22"/>
        <w:szCs w:val="22"/>
      </w:rPr>
    </w:lvl>
    <w:lvl w:ilvl="2">
      <w:start w:val="1"/>
      <w:numFmt w:val="bullet"/>
      <w:lvlText w:val="•"/>
      <w:lvlJc w:val="left"/>
      <w:pPr>
        <w:ind w:left="2477" w:hanging="512"/>
      </w:pPr>
      <w:rPr>
        <w:rFonts w:hint="default"/>
      </w:rPr>
    </w:lvl>
    <w:lvl w:ilvl="3">
      <w:start w:val="1"/>
      <w:numFmt w:val="bullet"/>
      <w:lvlText w:val="•"/>
      <w:lvlJc w:val="left"/>
      <w:pPr>
        <w:ind w:left="3335" w:hanging="512"/>
      </w:pPr>
      <w:rPr>
        <w:rFonts w:hint="default"/>
      </w:rPr>
    </w:lvl>
    <w:lvl w:ilvl="4">
      <w:start w:val="1"/>
      <w:numFmt w:val="bullet"/>
      <w:lvlText w:val="•"/>
      <w:lvlJc w:val="left"/>
      <w:pPr>
        <w:ind w:left="4194" w:hanging="512"/>
      </w:pPr>
      <w:rPr>
        <w:rFonts w:hint="default"/>
      </w:rPr>
    </w:lvl>
    <w:lvl w:ilvl="5">
      <w:start w:val="1"/>
      <w:numFmt w:val="bullet"/>
      <w:lvlText w:val="•"/>
      <w:lvlJc w:val="left"/>
      <w:pPr>
        <w:ind w:left="5053" w:hanging="512"/>
      </w:pPr>
      <w:rPr>
        <w:rFonts w:hint="default"/>
      </w:rPr>
    </w:lvl>
    <w:lvl w:ilvl="6">
      <w:start w:val="1"/>
      <w:numFmt w:val="bullet"/>
      <w:lvlText w:val="•"/>
      <w:lvlJc w:val="left"/>
      <w:pPr>
        <w:ind w:left="5911" w:hanging="512"/>
      </w:pPr>
      <w:rPr>
        <w:rFonts w:hint="default"/>
      </w:rPr>
    </w:lvl>
    <w:lvl w:ilvl="7">
      <w:start w:val="1"/>
      <w:numFmt w:val="bullet"/>
      <w:lvlText w:val="•"/>
      <w:lvlJc w:val="left"/>
      <w:pPr>
        <w:ind w:left="6770" w:hanging="512"/>
      </w:pPr>
      <w:rPr>
        <w:rFonts w:hint="default"/>
      </w:rPr>
    </w:lvl>
    <w:lvl w:ilvl="8">
      <w:start w:val="1"/>
      <w:numFmt w:val="bullet"/>
      <w:lvlText w:val="•"/>
      <w:lvlJc w:val="left"/>
      <w:pPr>
        <w:ind w:left="7629" w:hanging="512"/>
      </w:pPr>
      <w:rPr>
        <w:rFonts w:hint="default"/>
      </w:rPr>
    </w:lvl>
  </w:abstractNum>
  <w:abstractNum w:abstractNumId="2">
    <w:multiLevelType w:val="hybridMultilevel"/>
    <w:lvl w:ilvl="0">
      <w:start w:val="2"/>
      <w:numFmt w:val="decimal"/>
      <w:lvlText w:val="%1"/>
      <w:lvlJc w:val="left"/>
      <w:pPr>
        <w:ind w:left="751" w:hanging="512"/>
        <w:jc w:val="left"/>
      </w:pPr>
      <w:rPr>
        <w:rFonts w:hint="default"/>
      </w:rPr>
    </w:lvl>
    <w:lvl w:ilvl="1">
      <w:start w:val="1"/>
      <w:numFmt w:val="decimal"/>
      <w:lvlText w:val="%1.%2"/>
      <w:lvlJc w:val="left"/>
      <w:pPr>
        <w:ind w:left="751" w:hanging="512"/>
        <w:jc w:val="left"/>
      </w:pPr>
      <w:rPr>
        <w:rFonts w:hint="default" w:ascii="Arial" w:hAnsi="Arial" w:eastAsia="Arial"/>
        <w:w w:val="100"/>
        <w:sz w:val="22"/>
        <w:szCs w:val="22"/>
      </w:rPr>
    </w:lvl>
    <w:lvl w:ilvl="2">
      <w:start w:val="1"/>
      <w:numFmt w:val="bullet"/>
      <w:lvlText w:val="•"/>
      <w:lvlJc w:val="left"/>
      <w:pPr>
        <w:ind w:left="2477" w:hanging="512"/>
      </w:pPr>
      <w:rPr>
        <w:rFonts w:hint="default"/>
      </w:rPr>
    </w:lvl>
    <w:lvl w:ilvl="3">
      <w:start w:val="1"/>
      <w:numFmt w:val="bullet"/>
      <w:lvlText w:val="•"/>
      <w:lvlJc w:val="left"/>
      <w:pPr>
        <w:ind w:left="3335" w:hanging="512"/>
      </w:pPr>
      <w:rPr>
        <w:rFonts w:hint="default"/>
      </w:rPr>
    </w:lvl>
    <w:lvl w:ilvl="4">
      <w:start w:val="1"/>
      <w:numFmt w:val="bullet"/>
      <w:lvlText w:val="•"/>
      <w:lvlJc w:val="left"/>
      <w:pPr>
        <w:ind w:left="4194" w:hanging="512"/>
      </w:pPr>
      <w:rPr>
        <w:rFonts w:hint="default"/>
      </w:rPr>
    </w:lvl>
    <w:lvl w:ilvl="5">
      <w:start w:val="1"/>
      <w:numFmt w:val="bullet"/>
      <w:lvlText w:val="•"/>
      <w:lvlJc w:val="left"/>
      <w:pPr>
        <w:ind w:left="5053" w:hanging="512"/>
      </w:pPr>
      <w:rPr>
        <w:rFonts w:hint="default"/>
      </w:rPr>
    </w:lvl>
    <w:lvl w:ilvl="6">
      <w:start w:val="1"/>
      <w:numFmt w:val="bullet"/>
      <w:lvlText w:val="•"/>
      <w:lvlJc w:val="left"/>
      <w:pPr>
        <w:ind w:left="5911" w:hanging="512"/>
      </w:pPr>
      <w:rPr>
        <w:rFonts w:hint="default"/>
      </w:rPr>
    </w:lvl>
    <w:lvl w:ilvl="7">
      <w:start w:val="1"/>
      <w:numFmt w:val="bullet"/>
      <w:lvlText w:val="•"/>
      <w:lvlJc w:val="left"/>
      <w:pPr>
        <w:ind w:left="6770" w:hanging="512"/>
      </w:pPr>
      <w:rPr>
        <w:rFonts w:hint="default"/>
      </w:rPr>
    </w:lvl>
    <w:lvl w:ilvl="8">
      <w:start w:val="1"/>
      <w:numFmt w:val="bullet"/>
      <w:lvlText w:val="•"/>
      <w:lvlJc w:val="left"/>
      <w:pPr>
        <w:ind w:left="7629" w:hanging="512"/>
      </w:pPr>
      <w:rPr>
        <w:rFonts w:hint="default"/>
      </w:rPr>
    </w:lvl>
  </w:abstractNum>
  <w:abstractNum w:abstractNumId="1">
    <w:multiLevelType w:val="hybridMultilevel"/>
    <w:lvl w:ilvl="0">
      <w:start w:val="1"/>
      <w:numFmt w:val="decimal"/>
      <w:lvlText w:val="%1"/>
      <w:lvlJc w:val="left"/>
      <w:pPr>
        <w:ind w:left="751" w:hanging="512"/>
        <w:jc w:val="left"/>
      </w:pPr>
      <w:rPr>
        <w:rFonts w:hint="default"/>
      </w:rPr>
    </w:lvl>
    <w:lvl w:ilvl="1">
      <w:start w:val="1"/>
      <w:numFmt w:val="decimal"/>
      <w:lvlText w:val="%1.%2"/>
      <w:lvlJc w:val="left"/>
      <w:pPr>
        <w:ind w:left="751" w:hanging="512"/>
        <w:jc w:val="left"/>
      </w:pPr>
      <w:rPr>
        <w:rFonts w:hint="default" w:ascii="Arial" w:hAnsi="Arial" w:eastAsia="Arial"/>
        <w:w w:val="100"/>
        <w:sz w:val="22"/>
        <w:szCs w:val="22"/>
      </w:rPr>
    </w:lvl>
    <w:lvl w:ilvl="2">
      <w:start w:val="1"/>
      <w:numFmt w:val="bullet"/>
      <w:lvlText w:val="•"/>
      <w:lvlJc w:val="left"/>
      <w:pPr>
        <w:ind w:left="2477" w:hanging="512"/>
      </w:pPr>
      <w:rPr>
        <w:rFonts w:hint="default"/>
      </w:rPr>
    </w:lvl>
    <w:lvl w:ilvl="3">
      <w:start w:val="1"/>
      <w:numFmt w:val="bullet"/>
      <w:lvlText w:val="•"/>
      <w:lvlJc w:val="left"/>
      <w:pPr>
        <w:ind w:left="3335" w:hanging="512"/>
      </w:pPr>
      <w:rPr>
        <w:rFonts w:hint="default"/>
      </w:rPr>
    </w:lvl>
    <w:lvl w:ilvl="4">
      <w:start w:val="1"/>
      <w:numFmt w:val="bullet"/>
      <w:lvlText w:val="•"/>
      <w:lvlJc w:val="left"/>
      <w:pPr>
        <w:ind w:left="4194" w:hanging="512"/>
      </w:pPr>
      <w:rPr>
        <w:rFonts w:hint="default"/>
      </w:rPr>
    </w:lvl>
    <w:lvl w:ilvl="5">
      <w:start w:val="1"/>
      <w:numFmt w:val="bullet"/>
      <w:lvlText w:val="•"/>
      <w:lvlJc w:val="left"/>
      <w:pPr>
        <w:ind w:left="5053" w:hanging="512"/>
      </w:pPr>
      <w:rPr>
        <w:rFonts w:hint="default"/>
      </w:rPr>
    </w:lvl>
    <w:lvl w:ilvl="6">
      <w:start w:val="1"/>
      <w:numFmt w:val="bullet"/>
      <w:lvlText w:val="•"/>
      <w:lvlJc w:val="left"/>
      <w:pPr>
        <w:ind w:left="5911" w:hanging="512"/>
      </w:pPr>
      <w:rPr>
        <w:rFonts w:hint="default"/>
      </w:rPr>
    </w:lvl>
    <w:lvl w:ilvl="7">
      <w:start w:val="1"/>
      <w:numFmt w:val="bullet"/>
      <w:lvlText w:val="•"/>
      <w:lvlJc w:val="left"/>
      <w:pPr>
        <w:ind w:left="6770" w:hanging="512"/>
      </w:pPr>
      <w:rPr>
        <w:rFonts w:hint="default"/>
      </w:rPr>
    </w:lvl>
    <w:lvl w:ilvl="8">
      <w:start w:val="1"/>
      <w:numFmt w:val="bullet"/>
      <w:lvlText w:val="•"/>
      <w:lvlJc w:val="left"/>
      <w:pPr>
        <w:ind w:left="7629" w:hanging="512"/>
      </w:pPr>
      <w:rPr>
        <w:rFonts w:hint="default"/>
      </w:rPr>
    </w:lvl>
  </w:abstractNum>
  <w:abstractNum w:abstractNumId="0">
    <w:multiLevelType w:val="hybridMultilevel"/>
    <w:lvl w:ilvl="0">
      <w:start w:val="1"/>
      <w:numFmt w:val="bullet"/>
      <w:lvlText w:val=""/>
      <w:lvlJc w:val="left"/>
      <w:pPr>
        <w:ind w:left="523" w:hanging="284"/>
      </w:pPr>
      <w:rPr>
        <w:rFonts w:hint="default" w:ascii="Symbol" w:hAnsi="Symbol" w:eastAsia="Symbol"/>
        <w:w w:val="100"/>
        <w:sz w:val="22"/>
        <w:szCs w:val="22"/>
      </w:rPr>
    </w:lvl>
    <w:lvl w:ilvl="1">
      <w:start w:val="1"/>
      <w:numFmt w:val="bullet"/>
      <w:lvlText w:val=""/>
      <w:lvlJc w:val="left"/>
      <w:pPr>
        <w:ind w:left="806" w:hanging="284"/>
      </w:pPr>
      <w:rPr>
        <w:rFonts w:hint="default" w:ascii="Wingdings" w:hAnsi="Wingdings" w:eastAsia="Wingdings"/>
        <w:w w:val="100"/>
        <w:sz w:val="22"/>
        <w:szCs w:val="22"/>
      </w:rPr>
    </w:lvl>
    <w:lvl w:ilvl="2">
      <w:start w:val="1"/>
      <w:numFmt w:val="bullet"/>
      <w:lvlText w:val="-"/>
      <w:lvlJc w:val="left"/>
      <w:pPr>
        <w:ind w:left="1092" w:hanging="286"/>
      </w:pPr>
      <w:rPr>
        <w:rFonts w:hint="default" w:ascii="Courier New" w:hAnsi="Courier New" w:eastAsia="Courier New"/>
        <w:w w:val="100"/>
        <w:sz w:val="22"/>
        <w:szCs w:val="22"/>
      </w:rPr>
    </w:lvl>
    <w:lvl w:ilvl="3">
      <w:start w:val="1"/>
      <w:numFmt w:val="bullet"/>
      <w:lvlText w:val="•"/>
      <w:lvlJc w:val="left"/>
      <w:pPr>
        <w:ind w:left="1100" w:hanging="286"/>
      </w:pPr>
      <w:rPr>
        <w:rFonts w:hint="default"/>
      </w:rPr>
    </w:lvl>
    <w:lvl w:ilvl="4">
      <w:start w:val="1"/>
      <w:numFmt w:val="bullet"/>
      <w:lvlText w:val="•"/>
      <w:lvlJc w:val="left"/>
      <w:pPr>
        <w:ind w:left="2275" w:hanging="286"/>
      </w:pPr>
      <w:rPr>
        <w:rFonts w:hint="default"/>
      </w:rPr>
    </w:lvl>
    <w:lvl w:ilvl="5">
      <w:start w:val="1"/>
      <w:numFmt w:val="bullet"/>
      <w:lvlText w:val="•"/>
      <w:lvlJc w:val="left"/>
      <w:pPr>
        <w:ind w:left="3450" w:hanging="286"/>
      </w:pPr>
      <w:rPr>
        <w:rFonts w:hint="default"/>
      </w:rPr>
    </w:lvl>
    <w:lvl w:ilvl="6">
      <w:start w:val="1"/>
      <w:numFmt w:val="bullet"/>
      <w:lvlText w:val="•"/>
      <w:lvlJc w:val="left"/>
      <w:pPr>
        <w:ind w:left="4625" w:hanging="286"/>
      </w:pPr>
      <w:rPr>
        <w:rFonts w:hint="default"/>
      </w:rPr>
    </w:lvl>
    <w:lvl w:ilvl="7">
      <w:start w:val="1"/>
      <w:numFmt w:val="bullet"/>
      <w:lvlText w:val="•"/>
      <w:lvlJc w:val="left"/>
      <w:pPr>
        <w:ind w:left="5800" w:hanging="286"/>
      </w:pPr>
      <w:rPr>
        <w:rFonts w:hint="default"/>
      </w:rPr>
    </w:lvl>
    <w:lvl w:ilvl="8">
      <w:start w:val="1"/>
      <w:numFmt w:val="bullet"/>
      <w:lvlText w:val="•"/>
      <w:lvlJc w:val="left"/>
      <w:pPr>
        <w:ind w:left="6976" w:hanging="286"/>
      </w:pPr>
      <w:rPr>
        <w:rFonts w:hint="default"/>
      </w:rPr>
    </w:lvl>
  </w:abstract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TOC1" w:type="paragraph">
    <w:name w:val="TOC 1"/>
    <w:basedOn w:val="Normal"/>
    <w:uiPriority w:val="1"/>
    <w:qFormat/>
    <w:pPr>
      <w:spacing w:before="138"/>
      <w:ind w:left="220"/>
    </w:pPr>
    <w:rPr>
      <w:rFonts w:ascii="Arial" w:hAnsi="Arial" w:eastAsia="Arial"/>
      <w:sz w:val="22"/>
      <w:szCs w:val="22"/>
    </w:rPr>
  </w:style>
  <w:style w:styleId="BodyText" w:type="paragraph">
    <w:name w:val="Body Text"/>
    <w:basedOn w:val="Normal"/>
    <w:uiPriority w:val="1"/>
    <w:qFormat/>
    <w:pPr>
      <w:spacing w:before="121"/>
      <w:ind w:left="523" w:hanging="283"/>
    </w:pPr>
    <w:rPr>
      <w:rFonts w:ascii="Arial" w:hAnsi="Arial" w:eastAsia="Arial"/>
      <w:sz w:val="22"/>
      <w:szCs w:val="22"/>
    </w:rPr>
  </w:style>
  <w:style w:styleId="Heading1" w:type="paragraph">
    <w:name w:val="Heading 1"/>
    <w:basedOn w:val="Normal"/>
    <w:uiPriority w:val="1"/>
    <w:qFormat/>
    <w:pPr>
      <w:spacing w:before="38"/>
      <w:ind w:left="240"/>
      <w:outlineLvl w:val="1"/>
    </w:pPr>
    <w:rPr>
      <w:rFonts w:ascii="Arial" w:hAnsi="Arial" w:eastAsia="Arial"/>
      <w:b/>
      <w:bCs/>
      <w:sz w:val="48"/>
      <w:szCs w:val="48"/>
    </w:rPr>
  </w:style>
  <w:style w:styleId="Heading2" w:type="paragraph">
    <w:name w:val="Heading 2"/>
    <w:basedOn w:val="Normal"/>
    <w:uiPriority w:val="1"/>
    <w:qFormat/>
    <w:pPr>
      <w:spacing w:before="54"/>
      <w:ind w:left="1006" w:hanging="766"/>
      <w:outlineLvl w:val="2"/>
    </w:pPr>
    <w:rPr>
      <w:rFonts w:ascii="Arial" w:hAnsi="Arial" w:eastAsia="Arial"/>
      <w:b/>
      <w:bCs/>
      <w:sz w:val="36"/>
      <w:szCs w:val="36"/>
    </w:rPr>
  </w:style>
  <w:style w:styleId="Heading3" w:type="paragraph">
    <w:name w:val="Heading 3"/>
    <w:basedOn w:val="Normal"/>
    <w:uiPriority w:val="1"/>
    <w:qFormat/>
    <w:pPr>
      <w:spacing w:before="58"/>
      <w:ind w:left="240"/>
      <w:outlineLvl w:val="3"/>
    </w:pPr>
    <w:rPr>
      <w:rFonts w:ascii="Arial" w:hAnsi="Arial" w:eastAsia="Arial"/>
      <w:b/>
      <w:bCs/>
      <w:sz w:val="32"/>
      <w:szCs w:val="32"/>
    </w:rPr>
  </w:style>
  <w:style w:styleId="Heading4" w:type="paragraph">
    <w:name w:val="Heading 4"/>
    <w:basedOn w:val="Normal"/>
    <w:uiPriority w:val="1"/>
    <w:qFormat/>
    <w:pPr>
      <w:ind w:left="240"/>
      <w:outlineLvl w:val="4"/>
    </w:pPr>
    <w:rPr>
      <w:rFonts w:ascii="Arial" w:hAnsi="Arial" w:eastAsia="Arial"/>
      <w:b/>
      <w:bCs/>
      <w:sz w:val="28"/>
      <w:szCs w:val="28"/>
    </w:rPr>
  </w:style>
  <w:style w:styleId="Heading5" w:type="paragraph">
    <w:name w:val="Heading 5"/>
    <w:basedOn w:val="Normal"/>
    <w:uiPriority w:val="1"/>
    <w:qFormat/>
    <w:pPr>
      <w:spacing w:before="169"/>
      <w:ind w:left="240"/>
      <w:outlineLvl w:val="5"/>
    </w:pPr>
    <w:rPr>
      <w:rFonts w:ascii="Arial" w:hAnsi="Arial" w:eastAsia="Arial"/>
      <w:b/>
      <w:bCs/>
      <w:sz w:val="22"/>
      <w:szCs w:val="22"/>
    </w:rPr>
  </w:style>
  <w:style w:styleId="Heading6" w:type="paragraph">
    <w:name w:val="Heading 6"/>
    <w:basedOn w:val="Normal"/>
    <w:uiPriority w:val="1"/>
    <w:qFormat/>
    <w:pPr>
      <w:spacing w:before="72"/>
      <w:ind w:left="240"/>
      <w:outlineLvl w:val="6"/>
    </w:pPr>
    <w:rPr>
      <w:rFonts w:ascii="Arial" w:hAnsi="Arial" w:eastAsia="Arial"/>
      <w:b/>
      <w:bCs/>
      <w:i/>
      <w:sz w:val="22"/>
      <w:szCs w:val="22"/>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hyperlink" Target="http://www.asean.org/" TargetMode="External"/><Relationship Id="rId22" Type="http://schemas.openxmlformats.org/officeDocument/2006/relationships/hyperlink" Target="http://creativecommons.org/licenses/by/2.0/deed.en" TargetMode="External"/><Relationship Id="rId23" Type="http://schemas.openxmlformats.org/officeDocument/2006/relationships/header" Target="header1.xml"/><Relationship Id="rId24" Type="http://schemas.openxmlformats.org/officeDocument/2006/relationships/header" Target="header2.xml"/><Relationship Id="rId25" Type="http://schemas.openxmlformats.org/officeDocument/2006/relationships/footer" Target="footer1.xml"/><Relationship Id="rId26" Type="http://schemas.openxmlformats.org/officeDocument/2006/relationships/footer" Target="footer2.xml"/><Relationship Id="rId27" Type="http://schemas.openxmlformats.org/officeDocument/2006/relationships/header" Target="header3.xml"/><Relationship Id="rId28" Type="http://schemas.openxmlformats.org/officeDocument/2006/relationships/header" Target="header4.xml"/><Relationship Id="rId29" Type="http://schemas.openxmlformats.org/officeDocument/2006/relationships/footer" Target="footer3.xml"/><Relationship Id="rId30" Type="http://schemas.openxmlformats.org/officeDocument/2006/relationships/footer" Target="footer4.xml"/><Relationship Id="rId31" Type="http://schemas.openxmlformats.org/officeDocument/2006/relationships/header" Target="header5.xml"/><Relationship Id="rId32" Type="http://schemas.openxmlformats.org/officeDocument/2006/relationships/footer" Target="footer5.xml"/><Relationship Id="rId33" Type="http://schemas.openxmlformats.org/officeDocument/2006/relationships/footer" Target="footer6.xml"/><Relationship Id="rId34" Type="http://schemas.openxmlformats.org/officeDocument/2006/relationships/header" Target="header6.xml"/><Relationship Id="rId35" Type="http://schemas.openxmlformats.org/officeDocument/2006/relationships/header" Target="header7.xml"/><Relationship Id="rId36" Type="http://schemas.openxmlformats.org/officeDocument/2006/relationships/header" Target="header8.xml"/><Relationship Id="rId37" Type="http://schemas.openxmlformats.org/officeDocument/2006/relationships/footer" Target="footer7.xml"/><Relationship Id="rId38" Type="http://schemas.openxmlformats.org/officeDocument/2006/relationships/footer" Target="footer8.xml"/><Relationship Id="rId39" Type="http://schemas.openxmlformats.org/officeDocument/2006/relationships/footer" Target="footer9.xml"/><Relationship Id="rId40" Type="http://schemas.openxmlformats.org/officeDocument/2006/relationships/footer" Target="footer10.xml"/><Relationship Id="rId41" Type="http://schemas.openxmlformats.org/officeDocument/2006/relationships/header" Target="header9.xml"/><Relationship Id="rId42" Type="http://schemas.openxmlformats.org/officeDocument/2006/relationships/header" Target="header10.xml"/><Relationship Id="rId43" Type="http://schemas.openxmlformats.org/officeDocument/2006/relationships/image" Target="media/image17.png"/><Relationship Id="rId44" Type="http://schemas.openxmlformats.org/officeDocument/2006/relationships/footer" Target="footer11.xml"/><Relationship Id="rId45" Type="http://schemas.openxmlformats.org/officeDocument/2006/relationships/footer" Target="footer12.xml"/><Relationship Id="rId46" Type="http://schemas.openxmlformats.org/officeDocument/2006/relationships/image" Target="media/image18.jpeg"/><Relationship Id="rId47" Type="http://schemas.openxmlformats.org/officeDocument/2006/relationships/image" Target="media/image19.jpeg"/><Relationship Id="rId48" Type="http://schemas.openxmlformats.org/officeDocument/2006/relationships/image" Target="media/image20.jpeg"/><Relationship Id="rId49" Type="http://schemas.openxmlformats.org/officeDocument/2006/relationships/image" Target="media/image21.jpeg"/><Relationship Id="rId50" Type="http://schemas.openxmlformats.org/officeDocument/2006/relationships/image" Target="media/image22.jpeg"/><Relationship Id="rId51" Type="http://schemas.openxmlformats.org/officeDocument/2006/relationships/image" Target="media/image23.jpeg"/><Relationship Id="rId52" Type="http://schemas.openxmlformats.org/officeDocument/2006/relationships/image" Target="media/image24.png"/><Relationship Id="rId53" Type="http://schemas.openxmlformats.org/officeDocument/2006/relationships/image" Target="media/image25.jpeg"/><Relationship Id="rId54" Type="http://schemas.openxmlformats.org/officeDocument/2006/relationships/footer" Target="footer13.xml"/><Relationship Id="rId55" Type="http://schemas.openxmlformats.org/officeDocument/2006/relationships/footer" Target="footer14.xml"/><Relationship Id="rId56" Type="http://schemas.openxmlformats.org/officeDocument/2006/relationships/image" Target="media/image26.jpeg"/><Relationship Id="rId57" Type="http://schemas.openxmlformats.org/officeDocument/2006/relationships/image" Target="media/image27.jpeg"/><Relationship Id="rId58" Type="http://schemas.openxmlformats.org/officeDocument/2006/relationships/footer" Target="footer15.xml"/><Relationship Id="rId59" Type="http://schemas.openxmlformats.org/officeDocument/2006/relationships/footer" Target="footer16.xml"/><Relationship Id="rId60" Type="http://schemas.openxmlformats.org/officeDocument/2006/relationships/image" Target="media/image28.jpeg"/><Relationship Id="rId61" Type="http://schemas.openxmlformats.org/officeDocument/2006/relationships/image" Target="media/image29.jpeg"/><Relationship Id="rId62" Type="http://schemas.openxmlformats.org/officeDocument/2006/relationships/image" Target="media/image30.jpeg"/><Relationship Id="rId63" Type="http://schemas.openxmlformats.org/officeDocument/2006/relationships/hyperlink" Target="http://www.nhmrc.gov.au/_files_nhmrc/publications/attachments/n31.pdf" TargetMode="External"/><Relationship Id="rId64" Type="http://schemas.openxmlformats.org/officeDocument/2006/relationships/image" Target="media/image31.jpeg"/><Relationship Id="rId65" Type="http://schemas.openxmlformats.org/officeDocument/2006/relationships/image" Target="media/image32.jpeg"/><Relationship Id="rId66" Type="http://schemas.openxmlformats.org/officeDocument/2006/relationships/image" Target="media/image33.jpeg"/><Relationship Id="rId67" Type="http://schemas.openxmlformats.org/officeDocument/2006/relationships/image" Target="media/image34.png"/><Relationship Id="rId68" Type="http://schemas.openxmlformats.org/officeDocument/2006/relationships/image" Target="media/image35.jpeg"/><Relationship Id="rId69" Type="http://schemas.openxmlformats.org/officeDocument/2006/relationships/footer" Target="footer17.xml"/><Relationship Id="rId70" Type="http://schemas.openxmlformats.org/officeDocument/2006/relationships/footer" Target="footer18.xml"/><Relationship Id="rId71" Type="http://schemas.openxmlformats.org/officeDocument/2006/relationships/image" Target="media/image36.jpeg"/><Relationship Id="rId72" Type="http://schemas.openxmlformats.org/officeDocument/2006/relationships/image" Target="media/image37.jpeg"/><Relationship Id="rId73" Type="http://schemas.openxmlformats.org/officeDocument/2006/relationships/footer" Target="footer19.xml"/><Relationship Id="rId74" Type="http://schemas.openxmlformats.org/officeDocument/2006/relationships/footer" Target="footer20.xml"/><Relationship Id="rId75" Type="http://schemas.openxmlformats.org/officeDocument/2006/relationships/image" Target="media/image38.jpeg"/><Relationship Id="rId76" Type="http://schemas.openxmlformats.org/officeDocument/2006/relationships/image" Target="media/image39.jpeg"/><Relationship Id="rId77" Type="http://schemas.openxmlformats.org/officeDocument/2006/relationships/image" Target="media/image40.jpeg"/><Relationship Id="rId78" Type="http://schemas.openxmlformats.org/officeDocument/2006/relationships/hyperlink" Target="http://www.foodstandards.gov.au/publications/documents/complete_safefood.pdf" TargetMode="External"/><Relationship Id="rId79" Type="http://schemas.openxmlformats.org/officeDocument/2006/relationships/image" Target="media/image41.jpeg"/><Relationship Id="rId80" Type="http://schemas.openxmlformats.org/officeDocument/2006/relationships/image" Target="media/image42.jpeg"/><Relationship Id="rId81" Type="http://schemas.openxmlformats.org/officeDocument/2006/relationships/image" Target="media/image43.jpeg"/><Relationship Id="rId82" Type="http://schemas.openxmlformats.org/officeDocument/2006/relationships/footer" Target="footer21.xml"/><Relationship Id="rId83" Type="http://schemas.openxmlformats.org/officeDocument/2006/relationships/footer" Target="footer22.xml"/><Relationship Id="rId84" Type="http://schemas.openxmlformats.org/officeDocument/2006/relationships/image" Target="media/image44.png"/><Relationship Id="rId85" Type="http://schemas.openxmlformats.org/officeDocument/2006/relationships/image" Target="media/image45.jpeg"/><Relationship Id="rId86" Type="http://schemas.openxmlformats.org/officeDocument/2006/relationships/footer" Target="footer23.xml"/><Relationship Id="rId87" Type="http://schemas.openxmlformats.org/officeDocument/2006/relationships/footer" Target="footer24.xml"/><Relationship Id="rId88" Type="http://schemas.openxmlformats.org/officeDocument/2006/relationships/image" Target="media/image46.jpeg"/><Relationship Id="rId89" Type="http://schemas.openxmlformats.org/officeDocument/2006/relationships/image" Target="media/image47.png"/><Relationship Id="rId90" Type="http://schemas.openxmlformats.org/officeDocument/2006/relationships/image" Target="media/image48.jpeg"/><Relationship Id="rId91" Type="http://schemas.openxmlformats.org/officeDocument/2006/relationships/image" Target="media/image49.jpeg"/><Relationship Id="rId92" Type="http://schemas.openxmlformats.org/officeDocument/2006/relationships/image" Target="media/image50.jpeg"/><Relationship Id="rId93" Type="http://schemas.openxmlformats.org/officeDocument/2006/relationships/image" Target="media/image51.png"/><Relationship Id="rId94" Type="http://schemas.openxmlformats.org/officeDocument/2006/relationships/hyperlink" Target="http://www.princeton.edu/%7Eoa/manual/water.shtml" TargetMode="External"/><Relationship Id="rId95" Type="http://schemas.openxmlformats.org/officeDocument/2006/relationships/hyperlink" Target="http://www.instructables.com/id/How-To-Purify-Water-Using-Iodine-Tincture/" TargetMode="External"/><Relationship Id="rId96" Type="http://schemas.openxmlformats.org/officeDocument/2006/relationships/hyperlink" Target="http://en.wikipedia.org/wiki/Portable_water_purification" TargetMode="External"/><Relationship Id="rId97" Type="http://schemas.openxmlformats.org/officeDocument/2006/relationships/hyperlink" Target="http://www.wikihow.com/Purify-Water" TargetMode="External"/><Relationship Id="rId98" Type="http://schemas.openxmlformats.org/officeDocument/2006/relationships/hyperlink" Target="http://www.traveldoctor.com.au/Page/Knowledge-Hub/Travel-health-fact-sheets/Eating-and-drinking-safely" TargetMode="External"/><Relationship Id="rId99" Type="http://schemas.openxmlformats.org/officeDocument/2006/relationships/image" Target="media/image52.jpeg"/><Relationship Id="rId100" Type="http://schemas.openxmlformats.org/officeDocument/2006/relationships/image" Target="media/image53.jpeg"/><Relationship Id="rId101" Type="http://schemas.openxmlformats.org/officeDocument/2006/relationships/footer" Target="footer25.xml"/><Relationship Id="rId102" Type="http://schemas.openxmlformats.org/officeDocument/2006/relationships/footer" Target="footer26.xml"/><Relationship Id="rId103" Type="http://schemas.openxmlformats.org/officeDocument/2006/relationships/image" Target="media/image54.jpeg"/><Relationship Id="rId104" Type="http://schemas.openxmlformats.org/officeDocument/2006/relationships/image" Target="media/image55.jpeg"/><Relationship Id="rId105" Type="http://schemas.openxmlformats.org/officeDocument/2006/relationships/footer" Target="footer27.xml"/><Relationship Id="rId106" Type="http://schemas.openxmlformats.org/officeDocument/2006/relationships/footer" Target="footer28.xml"/><Relationship Id="rId107" Type="http://schemas.openxmlformats.org/officeDocument/2006/relationships/image" Target="media/image56.jpeg"/><Relationship Id="rId108" Type="http://schemas.openxmlformats.org/officeDocument/2006/relationships/image" Target="media/image57.jpeg"/><Relationship Id="rId109" Type="http://schemas.openxmlformats.org/officeDocument/2006/relationships/image" Target="media/image58.jpeg"/><Relationship Id="rId110" Type="http://schemas.openxmlformats.org/officeDocument/2006/relationships/image" Target="media/image59.jpeg"/><Relationship Id="rId111" Type="http://schemas.openxmlformats.org/officeDocument/2006/relationships/header" Target="header11.xml"/><Relationship Id="rId112" Type="http://schemas.openxmlformats.org/officeDocument/2006/relationships/header" Target="header12.xml"/><Relationship Id="rId113" Type="http://schemas.openxmlformats.org/officeDocument/2006/relationships/image" Target="media/image60.png"/><Relationship Id="rId114" Type="http://schemas.openxmlformats.org/officeDocument/2006/relationships/footer" Target="footer29.xml"/><Relationship Id="rId115" Type="http://schemas.openxmlformats.org/officeDocument/2006/relationships/footer" Target="footer30.xml"/><Relationship Id="rId116" Type="http://schemas.openxmlformats.org/officeDocument/2006/relationships/image" Target="media/image61.jpeg"/><Relationship Id="rId117" Type="http://schemas.openxmlformats.org/officeDocument/2006/relationships/image" Target="media/image62.jpeg"/><Relationship Id="rId118" Type="http://schemas.openxmlformats.org/officeDocument/2006/relationships/footer" Target="footer31.xml"/><Relationship Id="rId119" Type="http://schemas.openxmlformats.org/officeDocument/2006/relationships/footer" Target="footer32.xml"/><Relationship Id="rId120" Type="http://schemas.openxmlformats.org/officeDocument/2006/relationships/image" Target="media/image63.jpeg"/><Relationship Id="rId121" Type="http://schemas.openxmlformats.org/officeDocument/2006/relationships/image" Target="media/image64.jpeg"/><Relationship Id="rId122" Type="http://schemas.openxmlformats.org/officeDocument/2006/relationships/image" Target="media/image65.jpeg"/><Relationship Id="rId123" Type="http://schemas.openxmlformats.org/officeDocument/2006/relationships/hyperlink" Target="http://www.youtube.com/watch?v=aO-9VmnXHB8" TargetMode="External"/><Relationship Id="rId124" Type="http://schemas.openxmlformats.org/officeDocument/2006/relationships/image" Target="media/image66.jpeg"/><Relationship Id="rId125" Type="http://schemas.openxmlformats.org/officeDocument/2006/relationships/image" Target="media/image67.jpeg"/><Relationship Id="rId126" Type="http://schemas.openxmlformats.org/officeDocument/2006/relationships/image" Target="media/image68.jpeg"/><Relationship Id="rId127" Type="http://schemas.openxmlformats.org/officeDocument/2006/relationships/image" Target="media/image69.jpeg"/><Relationship Id="rId128" Type="http://schemas.openxmlformats.org/officeDocument/2006/relationships/hyperlink" Target="http://www.youtube.com/watch?v=ur85o7hgvyQ" TargetMode="External"/><Relationship Id="rId129" Type="http://schemas.openxmlformats.org/officeDocument/2006/relationships/image" Target="media/image70.jpeg"/><Relationship Id="rId130" Type="http://schemas.openxmlformats.org/officeDocument/2006/relationships/hyperlink" Target="http://www.youtube.com/watch?v=jShrXQInpek" TargetMode="External"/><Relationship Id="rId131" Type="http://schemas.openxmlformats.org/officeDocument/2006/relationships/hyperlink" Target="http://www.youtube.com/watch?v=cV0c7qiNjuI" TargetMode="External"/><Relationship Id="rId132" Type="http://schemas.openxmlformats.org/officeDocument/2006/relationships/hyperlink" Target="http://www.youtube.com/watch?v=WSTBJ82nUts" TargetMode="External"/><Relationship Id="rId133" Type="http://schemas.openxmlformats.org/officeDocument/2006/relationships/hyperlink" Target="http://www.youtube.com/watch?v=wvy_sUJKJ1U" TargetMode="External"/><Relationship Id="rId134" Type="http://schemas.openxmlformats.org/officeDocument/2006/relationships/hyperlink" Target="http://www.youtube.com/watch?v=FpSEs_hEBG4" TargetMode="External"/><Relationship Id="rId135" Type="http://schemas.openxmlformats.org/officeDocument/2006/relationships/hyperlink" Target="http://www.youtube.com/watch?v=dtBssdM2nTU" TargetMode="External"/><Relationship Id="rId136" Type="http://schemas.openxmlformats.org/officeDocument/2006/relationships/hyperlink" Target="http://www.youtube.com/watch?v=ML5flgorZYc" TargetMode="External"/><Relationship Id="rId137" Type="http://schemas.openxmlformats.org/officeDocument/2006/relationships/image" Target="media/image71.jpeg"/><Relationship Id="rId138" Type="http://schemas.openxmlformats.org/officeDocument/2006/relationships/image" Target="media/image72.jpeg"/><Relationship Id="rId139" Type="http://schemas.openxmlformats.org/officeDocument/2006/relationships/image" Target="media/image73.jpeg"/><Relationship Id="rId140" Type="http://schemas.openxmlformats.org/officeDocument/2006/relationships/image" Target="media/image74.png"/><Relationship Id="rId141" Type="http://schemas.openxmlformats.org/officeDocument/2006/relationships/image" Target="media/image75.jpeg"/><Relationship Id="rId142" Type="http://schemas.openxmlformats.org/officeDocument/2006/relationships/footer" Target="footer33.xml"/><Relationship Id="rId143" Type="http://schemas.openxmlformats.org/officeDocument/2006/relationships/footer" Target="footer34.xml"/><Relationship Id="rId144" Type="http://schemas.openxmlformats.org/officeDocument/2006/relationships/image" Target="media/image76.png"/><Relationship Id="rId145" Type="http://schemas.openxmlformats.org/officeDocument/2006/relationships/image" Target="media/image77.jpeg"/><Relationship Id="rId146" Type="http://schemas.openxmlformats.org/officeDocument/2006/relationships/footer" Target="footer35.xml"/><Relationship Id="rId147" Type="http://schemas.openxmlformats.org/officeDocument/2006/relationships/footer" Target="footer36.xml"/><Relationship Id="rId148" Type="http://schemas.openxmlformats.org/officeDocument/2006/relationships/image" Target="media/image78.jpeg"/><Relationship Id="rId149" Type="http://schemas.openxmlformats.org/officeDocument/2006/relationships/image" Target="media/image79.jpeg"/><Relationship Id="rId150" Type="http://schemas.openxmlformats.org/officeDocument/2006/relationships/hyperlink" Target="https://www.youtube.com/watch?v=FGvRniFAC1s" TargetMode="External"/><Relationship Id="rId151" Type="http://schemas.openxmlformats.org/officeDocument/2006/relationships/hyperlink" Target="https://www.youtube.com/watch?v=A8yPmXpzkvU" TargetMode="External"/><Relationship Id="rId152" Type="http://schemas.openxmlformats.org/officeDocument/2006/relationships/image" Target="media/image80.jpeg"/><Relationship Id="rId153" Type="http://schemas.openxmlformats.org/officeDocument/2006/relationships/hyperlink" Target="https://www.youtube.com/watch?v=cIvpbSEboYI" TargetMode="External"/><Relationship Id="rId154" Type="http://schemas.openxmlformats.org/officeDocument/2006/relationships/hyperlink" Target="https://www.youtube.com/watch?v=KtZ14xEbgzg" TargetMode="External"/><Relationship Id="rId155" Type="http://schemas.openxmlformats.org/officeDocument/2006/relationships/image" Target="media/image81.jpeg"/><Relationship Id="rId156" Type="http://schemas.openxmlformats.org/officeDocument/2006/relationships/hyperlink" Target="https://www.youtube.com/watch?v=pqpv_EkXhFg" TargetMode="External"/><Relationship Id="rId157" Type="http://schemas.openxmlformats.org/officeDocument/2006/relationships/hyperlink" Target="https://www.youtube.com/watch?v=BZmVYtHejUY" TargetMode="External"/><Relationship Id="rId158" Type="http://schemas.openxmlformats.org/officeDocument/2006/relationships/hyperlink" Target="https://www.youtube.com/watch?v=-yrfpxKDzY4" TargetMode="External"/><Relationship Id="rId159" Type="http://schemas.openxmlformats.org/officeDocument/2006/relationships/hyperlink" Target="https://www.youtube.com/watch?v=cVkZnUf1RuM" TargetMode="External"/><Relationship Id="rId160" Type="http://schemas.openxmlformats.org/officeDocument/2006/relationships/hyperlink" Target="https://www.youtube.com/watch?v=CXcmnl2o6IQ" TargetMode="External"/><Relationship Id="rId161" Type="http://schemas.openxmlformats.org/officeDocument/2006/relationships/hyperlink" Target="https://www.youtube.com/watch?v=Vmqfl3mxfK0" TargetMode="External"/><Relationship Id="rId162" Type="http://schemas.openxmlformats.org/officeDocument/2006/relationships/image" Target="media/image82.jpeg"/><Relationship Id="rId163" Type="http://schemas.openxmlformats.org/officeDocument/2006/relationships/hyperlink" Target="https://www.youtube.com/watch?v=0y9fSgUwNuo" TargetMode="External"/><Relationship Id="rId164" Type="http://schemas.openxmlformats.org/officeDocument/2006/relationships/hyperlink" Target="https://www.youtube.com/watch?v=RsCri2J3Ngk" TargetMode="External"/><Relationship Id="rId165" Type="http://schemas.openxmlformats.org/officeDocument/2006/relationships/hyperlink" Target="https://www.youtube.com/playlist?list=PL2758929ECA7F0018" TargetMode="External"/><Relationship Id="rId166" Type="http://schemas.openxmlformats.org/officeDocument/2006/relationships/image" Target="media/image83.jpeg"/><Relationship Id="rId167" Type="http://schemas.openxmlformats.org/officeDocument/2006/relationships/hyperlink" Target="https://www.youtube.com/watch?v=SsHGYfIHS8o" TargetMode="External"/><Relationship Id="rId168" Type="http://schemas.openxmlformats.org/officeDocument/2006/relationships/hyperlink" Target="https://www.youtube.com/watch?v=c1_V2y_9KCM" TargetMode="External"/><Relationship Id="rId169" Type="http://schemas.openxmlformats.org/officeDocument/2006/relationships/hyperlink" Target="https://www.youtube.com/watch?v=V_yDTSrsv5g" TargetMode="External"/><Relationship Id="rId170" Type="http://schemas.openxmlformats.org/officeDocument/2006/relationships/hyperlink" Target="https://www.youtube.com/watch?v=rEx9gPhtjzs" TargetMode="External"/><Relationship Id="rId171" Type="http://schemas.openxmlformats.org/officeDocument/2006/relationships/hyperlink" Target="https://www.youtube.com/watch?v=_29Os6bcZYI" TargetMode="External"/><Relationship Id="rId172" Type="http://schemas.openxmlformats.org/officeDocument/2006/relationships/hyperlink" Target="https://www.youtube.com/watch?v=8USTo7EqrI" TargetMode="External"/><Relationship Id="rId173" Type="http://schemas.openxmlformats.org/officeDocument/2006/relationships/hyperlink" Target="https://www.youtube.com/watch?v=vpS5mHJBQDE" TargetMode="External"/><Relationship Id="rId174" Type="http://schemas.openxmlformats.org/officeDocument/2006/relationships/hyperlink" Target="https://www.youtube.com/watch?v=tC6keui55e8" TargetMode="External"/><Relationship Id="rId175" Type="http://schemas.openxmlformats.org/officeDocument/2006/relationships/hyperlink" Target="http://www.lifestylefood.com.au/articles/top-5-tips-for-the-perfect-spit-roast.aspx" TargetMode="External"/><Relationship Id="rId176" Type="http://schemas.openxmlformats.org/officeDocument/2006/relationships/hyperlink" Target="http://bbqspitrotisseries.blogspot.com.au/2012/06/spit-roasted-meat.html" TargetMode="External"/><Relationship Id="rId177" Type="http://schemas.openxmlformats.org/officeDocument/2006/relationships/image" Target="media/image84.jpeg"/><Relationship Id="rId178" Type="http://schemas.openxmlformats.org/officeDocument/2006/relationships/hyperlink" Target="https://www.youtube.com/watch?v=5J9amg4LHwY" TargetMode="External"/><Relationship Id="rId179" Type="http://schemas.openxmlformats.org/officeDocument/2006/relationships/hyperlink" Target="https://www.youtube.com/watch?v=JaAhYGNlgfE" TargetMode="External"/><Relationship Id="rId180" Type="http://schemas.openxmlformats.org/officeDocument/2006/relationships/hyperlink" Target="https://www.youtube.com/watch?v=8IIly7se1pk" TargetMode="External"/><Relationship Id="rId181" Type="http://schemas.openxmlformats.org/officeDocument/2006/relationships/hyperlink" Target="https://www.youtube.com/watch?v=1TRhLLjt_Nw" TargetMode="External"/><Relationship Id="rId182" Type="http://schemas.openxmlformats.org/officeDocument/2006/relationships/image" Target="media/image85.jpeg"/><Relationship Id="rId183" Type="http://schemas.openxmlformats.org/officeDocument/2006/relationships/hyperlink" Target="http://www.foodnetwork.com/recipes/articles/50-things-to-grill-in-foil.html" TargetMode="External"/><Relationship Id="rId184" Type="http://schemas.openxmlformats.org/officeDocument/2006/relationships/hyperlink" Target="http://www.artofmanliness.com/2010/07/20/cooking-around-the-campfire-9-easy-and-delicious-foil-packet-recipes/" TargetMode="External"/><Relationship Id="rId185" Type="http://schemas.openxmlformats.org/officeDocument/2006/relationships/image" Target="media/image86.jpeg"/><Relationship Id="rId186" Type="http://schemas.openxmlformats.org/officeDocument/2006/relationships/footer" Target="footer37.xml"/><Relationship Id="rId187" Type="http://schemas.openxmlformats.org/officeDocument/2006/relationships/footer" Target="footer38.xml"/><Relationship Id="rId188" Type="http://schemas.openxmlformats.org/officeDocument/2006/relationships/image" Target="media/image87.jpeg"/><Relationship Id="rId189" Type="http://schemas.openxmlformats.org/officeDocument/2006/relationships/image" Target="media/image88.jpeg"/><Relationship Id="rId190" Type="http://schemas.openxmlformats.org/officeDocument/2006/relationships/footer" Target="footer39.xml"/><Relationship Id="rId191" Type="http://schemas.openxmlformats.org/officeDocument/2006/relationships/footer" Target="footer40.xml"/><Relationship Id="rId192" Type="http://schemas.openxmlformats.org/officeDocument/2006/relationships/header" Target="header13.xml"/><Relationship Id="rId193" Type="http://schemas.openxmlformats.org/officeDocument/2006/relationships/header" Target="header14.xml"/><Relationship Id="rId194" Type="http://schemas.openxmlformats.org/officeDocument/2006/relationships/image" Target="media/image89.jpeg"/><Relationship Id="rId195" Type="http://schemas.openxmlformats.org/officeDocument/2006/relationships/image" Target="media/image90.jpeg"/><Relationship Id="rId196" Type="http://schemas.openxmlformats.org/officeDocument/2006/relationships/image" Target="media/image91.jpeg"/><Relationship Id="rId197" Type="http://schemas.openxmlformats.org/officeDocument/2006/relationships/image" Target="media/image92.jpeg"/><Relationship Id="rId198" Type="http://schemas.openxmlformats.org/officeDocument/2006/relationships/image" Target="media/image93.jpeg"/><Relationship Id="rId199" Type="http://schemas.openxmlformats.org/officeDocument/2006/relationships/image" Target="media/image94.png"/><Relationship Id="rId200" Type="http://schemas.openxmlformats.org/officeDocument/2006/relationships/image" Target="media/image95.jpeg"/><Relationship Id="rId201" Type="http://schemas.openxmlformats.org/officeDocument/2006/relationships/footer" Target="footer41.xml"/><Relationship Id="rId202" Type="http://schemas.openxmlformats.org/officeDocument/2006/relationships/footer" Target="footer42.xml"/><Relationship Id="rId203" Type="http://schemas.openxmlformats.org/officeDocument/2006/relationships/image" Target="media/image96.jpeg"/><Relationship Id="rId204" Type="http://schemas.openxmlformats.org/officeDocument/2006/relationships/image" Target="media/image97.png"/><Relationship Id="rId205" Type="http://schemas.openxmlformats.org/officeDocument/2006/relationships/footer" Target="footer43.xml"/><Relationship Id="rId206" Type="http://schemas.openxmlformats.org/officeDocument/2006/relationships/footer" Target="footer44.xml"/><Relationship Id="rId207" Type="http://schemas.openxmlformats.org/officeDocument/2006/relationships/image" Target="media/image98.png"/><Relationship Id="rId208" Type="http://schemas.openxmlformats.org/officeDocument/2006/relationships/image" Target="media/image99.png"/><Relationship Id="rId209" Type="http://schemas.openxmlformats.org/officeDocument/2006/relationships/image" Target="media/image100.png"/><Relationship Id="rId210" Type="http://schemas.openxmlformats.org/officeDocument/2006/relationships/header" Target="header15.xml"/><Relationship Id="rId211" Type="http://schemas.openxmlformats.org/officeDocument/2006/relationships/header" Target="header16.xml"/><Relationship Id="rId212" Type="http://schemas.openxmlformats.org/officeDocument/2006/relationships/image" Target="media/image101.png"/><Relationship Id="rId213" Type="http://schemas.openxmlformats.org/officeDocument/2006/relationships/image" Target="media/image102.png"/><Relationship Id="rId214" Type="http://schemas.openxmlformats.org/officeDocument/2006/relationships/image" Target="media/image103.png"/><Relationship Id="rId215" Type="http://schemas.openxmlformats.org/officeDocument/2006/relationships/footer" Target="footer45.xml"/><Relationship Id="rId216" Type="http://schemas.openxmlformats.org/officeDocument/2006/relationships/footer" Target="footer46.xml"/><Relationship Id="rId217" Type="http://schemas.openxmlformats.org/officeDocument/2006/relationships/image" Target="media/image104.jpeg"/><Relationship Id="rId218" Type="http://schemas.openxmlformats.org/officeDocument/2006/relationships/image" Target="media/image105.png"/><Relationship Id="rId219" Type="http://schemas.openxmlformats.org/officeDocument/2006/relationships/footer" Target="footer47.xml"/><Relationship Id="rId220" Type="http://schemas.openxmlformats.org/officeDocument/2006/relationships/footer" Target="footer48.xml"/><Relationship Id="rId221" Type="http://schemas.openxmlformats.org/officeDocument/2006/relationships/image" Target="media/image106.jpeg"/><Relationship Id="rId222" Type="http://schemas.openxmlformats.org/officeDocument/2006/relationships/image" Target="media/image107.png"/><Relationship Id="rId223" Type="http://schemas.openxmlformats.org/officeDocument/2006/relationships/image" Target="media/image108.png"/><Relationship Id="rId224" Type="http://schemas.openxmlformats.org/officeDocument/2006/relationships/image" Target="media/image109.png"/><Relationship Id="rId225" Type="http://schemas.openxmlformats.org/officeDocument/2006/relationships/header" Target="header17.xml"/><Relationship Id="rId226" Type="http://schemas.openxmlformats.org/officeDocument/2006/relationships/header" Target="header18.xml"/><Relationship Id="rId227" Type="http://schemas.openxmlformats.org/officeDocument/2006/relationships/image" Target="media/image110.jpeg"/><Relationship Id="rId228" Type="http://schemas.openxmlformats.org/officeDocument/2006/relationships/footer" Target="footer49.xml"/><Relationship Id="rId229" Type="http://schemas.openxmlformats.org/officeDocument/2006/relationships/footer" Target="footer50.xml"/><Relationship Id="rId230" Type="http://schemas.openxmlformats.org/officeDocument/2006/relationships/image" Target="media/image111.jpeg"/><Relationship Id="rId231" Type="http://schemas.openxmlformats.org/officeDocument/2006/relationships/image" Target="media/image112.jpeg"/><Relationship Id="rId232" Type="http://schemas.openxmlformats.org/officeDocument/2006/relationships/footer" Target="footer51.xml"/><Relationship Id="rId233" Type="http://schemas.openxmlformats.org/officeDocument/2006/relationships/footer" Target="footer52.xml"/><Relationship Id="rId234" Type="http://schemas.openxmlformats.org/officeDocument/2006/relationships/image" Target="media/image113.jpeg"/><Relationship Id="rId235" Type="http://schemas.openxmlformats.org/officeDocument/2006/relationships/image" Target="media/image114.jpeg"/><Relationship Id="rId236" Type="http://schemas.openxmlformats.org/officeDocument/2006/relationships/image" Target="media/image115.jpeg"/><Relationship Id="rId237" Type="http://schemas.openxmlformats.org/officeDocument/2006/relationships/image" Target="media/image116.jpeg"/><Relationship Id="rId238" Type="http://schemas.openxmlformats.org/officeDocument/2006/relationships/image" Target="media/image117.png"/><Relationship Id="rId239" Type="http://schemas.openxmlformats.org/officeDocument/2006/relationships/image" Target="media/image118.jpeg"/><Relationship Id="rId240" Type="http://schemas.openxmlformats.org/officeDocument/2006/relationships/image" Target="media/image119.png"/><Relationship Id="rId241" Type="http://schemas.openxmlformats.org/officeDocument/2006/relationships/image" Target="media/image120.jpeg"/><Relationship Id="rId242" Type="http://schemas.openxmlformats.org/officeDocument/2006/relationships/footer" Target="footer53.xml"/><Relationship Id="rId243" Type="http://schemas.openxmlformats.org/officeDocument/2006/relationships/footer" Target="footer54.xml"/><Relationship Id="rId244" Type="http://schemas.openxmlformats.org/officeDocument/2006/relationships/footer" Target="footer55.xml"/><Relationship Id="rId245" Type="http://schemas.openxmlformats.org/officeDocument/2006/relationships/footer" Target="footer56.xml"/><Relationship Id="rId246" Type="http://schemas.openxmlformats.org/officeDocument/2006/relationships/header" Target="header19.xml"/><Relationship Id="rId247" Type="http://schemas.openxmlformats.org/officeDocument/2006/relationships/image" Target="media/image121.jpeg"/><Relationship Id="rId248" Type="http://schemas.openxmlformats.org/officeDocument/2006/relationships/image" Target="media/image122.png"/><Relationship Id="rId249" Type="http://schemas.openxmlformats.org/officeDocument/2006/relationships/image" Target="media/image123.png"/><Relationship Id="rId250" Type="http://schemas.openxmlformats.org/officeDocument/2006/relationships/image" Target="media/image124.png"/><Relationship Id="rId251" Type="http://schemas.openxmlformats.org/officeDocument/2006/relationships/image" Target="media/image125.png"/><Relationship Id="rId252" Type="http://schemas.openxmlformats.org/officeDocument/2006/relationships/image" Target="media/image126.png"/><Relationship Id="rId253" Type="http://schemas.openxmlformats.org/officeDocument/2006/relationships/image" Target="media/image127.png"/><Relationship Id="rId254" Type="http://schemas.openxmlformats.org/officeDocument/2006/relationships/image" Target="media/image128.png"/><Relationship Id="rId255" Type="http://schemas.openxmlformats.org/officeDocument/2006/relationships/image" Target="media/image129.png"/><Relationship Id="rId256" Type="http://schemas.openxmlformats.org/officeDocument/2006/relationships/image" Target="media/image130.png"/><Relationship Id="rId257" Type="http://schemas.openxmlformats.org/officeDocument/2006/relationships/image" Target="media/image131.png"/><Relationship Id="rId258" Type="http://schemas.openxmlformats.org/officeDocument/2006/relationships/image" Target="media/image132.png"/><Relationship Id="rId259" Type="http://schemas.openxmlformats.org/officeDocument/2006/relationships/image" Target="media/image133.png"/><Relationship Id="rId260" Type="http://schemas.openxmlformats.org/officeDocument/2006/relationships/image" Target="media/image134.png"/><Relationship Id="rId261" Type="http://schemas.openxmlformats.org/officeDocument/2006/relationships/image" Target="media/image135.png"/><Relationship Id="rId262" Type="http://schemas.openxmlformats.org/officeDocument/2006/relationships/image" Target="media/image136.png"/><Relationship Id="rId263" Type="http://schemas.openxmlformats.org/officeDocument/2006/relationships/image" Target="media/image137.png"/><Relationship Id="rId264" Type="http://schemas.openxmlformats.org/officeDocument/2006/relationships/image" Target="media/image138.png"/><Relationship Id="rId265" Type="http://schemas.openxmlformats.org/officeDocument/2006/relationships/image" Target="media/image139.png"/><Relationship Id="rId266" Type="http://schemas.openxmlformats.org/officeDocument/2006/relationships/image" Target="media/image140.png"/><Relationship Id="rId267" Type="http://schemas.openxmlformats.org/officeDocument/2006/relationships/image" Target="media/image141.png"/><Relationship Id="rId268" Type="http://schemas.openxmlformats.org/officeDocument/2006/relationships/image" Target="media/image142.png"/><Relationship Id="rId269" Type="http://schemas.openxmlformats.org/officeDocument/2006/relationships/image" Target="media/image143.png"/><Relationship Id="rId270" Type="http://schemas.openxmlformats.org/officeDocument/2006/relationships/image" Target="media/image144.png"/><Relationship Id="rId271" Type="http://schemas.openxmlformats.org/officeDocument/2006/relationships/image" Target="media/image145.png"/><Relationship Id="rId272" Type="http://schemas.openxmlformats.org/officeDocument/2006/relationships/image" Target="media/image146.png"/><Relationship Id="rId273" Type="http://schemas.openxmlformats.org/officeDocument/2006/relationships/header" Target="header20.xml"/><Relationship Id="rId274" Type="http://schemas.openxmlformats.org/officeDocument/2006/relationships/footer" Target="footer57.xml"/><Relationship Id="rId275" Type="http://schemas.openxmlformats.org/officeDocument/2006/relationships/footer" Target="footer58.xml"/><Relationship Id="rId276" Type="http://schemas.openxmlformats.org/officeDocument/2006/relationships/header" Target="header21.xml"/><Relationship Id="rId277" Type="http://schemas.openxmlformats.org/officeDocument/2006/relationships/hyperlink" Target="http://trove.nla.gov.au/" TargetMode="External"/><Relationship Id="rId278" Type="http://schemas.openxmlformats.org/officeDocument/2006/relationships/header" Target="header22.xml"/><Relationship Id="rId279" Type="http://schemas.openxmlformats.org/officeDocument/2006/relationships/footer" Target="footer59.xml"/><Relationship Id="rId280" Type="http://schemas.openxmlformats.org/officeDocument/2006/relationships/footer" Target="footer60.xml"/><Relationship Id="rId281" Type="http://schemas.openxmlformats.org/officeDocument/2006/relationships/hyperlink" Target="http://www.foodstandards.gov.au/publications/pages/safefoodaustralia2nd519.aspx" TargetMode="External"/><Relationship Id="rId282" Type="http://schemas.openxmlformats.org/officeDocument/2006/relationships/header" Target="header23.xml"/><Relationship Id="rId283" Type="http://schemas.openxmlformats.org/officeDocument/2006/relationships/header" Target="header24.xml"/><Relationship Id="rId284" Type="http://schemas.openxmlformats.org/officeDocument/2006/relationships/footer" Target="footer61.xml"/><Relationship Id="rId285" Type="http://schemas.openxmlformats.org/officeDocument/2006/relationships/footer" Target="footer62.xml"/><Relationship Id="rId286" Type="http://schemas.openxmlformats.org/officeDocument/2006/relationships/header" Target="header25.xml"/><Relationship Id="rId287" Type="http://schemas.openxmlformats.org/officeDocument/2006/relationships/header" Target="header26.xml"/><Relationship Id="rId288" Type="http://schemas.openxmlformats.org/officeDocument/2006/relationships/footer" Target="footer63.xml"/><Relationship Id="rId289" Type="http://schemas.openxmlformats.org/officeDocument/2006/relationships/header" Target="header27.xml"/><Relationship Id="rId290" Type="http://schemas.openxmlformats.org/officeDocument/2006/relationships/footer" Target="footer64.xml"/><Relationship Id="rId291" Type="http://schemas.openxmlformats.org/officeDocument/2006/relationships/header" Target="header28.xml"/><Relationship Id="rId292" Type="http://schemas.openxmlformats.org/officeDocument/2006/relationships/footer" Target="footer65.xml"/><Relationship Id="rId293" Type="http://schemas.openxmlformats.org/officeDocument/2006/relationships/image" Target="media/image147.png"/><Relationship Id="rId294" Type="http://schemas.openxmlformats.org/officeDocument/2006/relationships/image" Target="media/image148.png"/><Relationship Id="rId29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dcterms:created xsi:type="dcterms:W3CDTF">2016-07-18T14:11:47Z</dcterms:created>
  <dcterms:modified xsi:type="dcterms:W3CDTF">2016-07-18T14:11:47Z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2015-07-24T00:00:00Z</vt:filetime>
  </property>
  <property fmtid="{D5CDD505-2E9C-101B-9397-08002B2CF9AE}" pid="3" name="Creator">
    <vt:lpwstr>Microsoft® Word 2010</vt:lpwstr>
  </property>
  <property fmtid="{D5CDD505-2E9C-101B-9397-08002B2CF9AE}" pid="4" name="LastSaved">
    <vt:filetime>2016-07-18T00:00:00Z</vt:filetime>
  </property>
</Properties>
</file>