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36" w:rsidRPr="003A72CA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3A72CA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0B3360" w:rsidRPr="003A72CA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 xml:space="preserve">UNIT TITLE: 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>MANAGE OPERATIONAL RISK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NOMINAL HOURS:</w:t>
            </w:r>
            <w:r w:rsidR="00583EBB" w:rsidRPr="003A72CA">
              <w:rPr>
                <w:rFonts w:ascii="Helvetica" w:hAnsi="Helvetica" w:cs="Arial"/>
                <w:sz w:val="22"/>
                <w:szCs w:val="22"/>
              </w:rPr>
              <w:t xml:space="preserve"> 70</w:t>
            </w:r>
          </w:p>
        </w:tc>
      </w:tr>
      <w:tr w:rsidR="000B3360" w:rsidRPr="003A72CA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 xml:space="preserve">UNIT NUMBER: 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>D2.TTO.CL4.11</w:t>
            </w:r>
          </w:p>
        </w:tc>
      </w:tr>
      <w:tr w:rsidR="00A44950" w:rsidRPr="003A72CA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950" w:rsidRPr="003A72CA" w:rsidRDefault="000B3360" w:rsidP="00583EBB">
            <w:pPr>
              <w:pStyle w:val="TableText"/>
              <w:spacing w:before="60"/>
              <w:rPr>
                <w:szCs w:val="22"/>
              </w:rPr>
            </w:pPr>
            <w:r w:rsidRPr="003A72CA">
              <w:rPr>
                <w:rFonts w:cs="Arial"/>
                <w:b/>
                <w:szCs w:val="22"/>
              </w:rPr>
              <w:t>UNIT DESCRIPTOR:</w:t>
            </w:r>
            <w:r w:rsidRPr="003A72CA">
              <w:rPr>
                <w:rFonts w:cs="Arial"/>
                <w:szCs w:val="22"/>
              </w:rPr>
              <w:t xml:space="preserve"> This unit deals with skills and knowledge required to identify, evaluate and control operational risks</w:t>
            </w:r>
          </w:p>
        </w:tc>
      </w:tr>
      <w:tr w:rsidR="000B3360" w:rsidRPr="003A72CA" w:rsidTr="00261B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A44950" w:rsidRPr="003A72CA" w:rsidTr="00261B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Element 1: Undertake initial operational risk management procedures</w:t>
            </w:r>
          </w:p>
          <w:p w:rsidR="000B3360" w:rsidRPr="003A72CA" w:rsidRDefault="000B3360" w:rsidP="00583EBB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Establish the </w:t>
            </w: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 xml:space="preserve">context 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for operational </w:t>
            </w: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risk</w:t>
            </w:r>
          </w:p>
          <w:p w:rsidR="000B3360" w:rsidRPr="003A72CA" w:rsidRDefault="000B3360" w:rsidP="00583EBB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b/>
                <w:i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Identify operational risk</w:t>
            </w:r>
          </w:p>
          <w:p w:rsidR="000B3360" w:rsidRPr="003A72CA" w:rsidRDefault="000B3360" w:rsidP="00583EBB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i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Assess operational risk</w:t>
            </w:r>
          </w:p>
          <w:p w:rsidR="000B3360" w:rsidRPr="003A72CA" w:rsidRDefault="000B3360" w:rsidP="00583EBB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b/>
                <w:i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Identify operational risk control procedures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Element 2: Prepare risk management strategies</w:t>
            </w:r>
          </w:p>
          <w:p w:rsidR="000B3360" w:rsidRPr="003A72CA" w:rsidRDefault="000B3360" w:rsidP="00583EBB">
            <w:pPr>
              <w:numPr>
                <w:ilvl w:val="1"/>
                <w:numId w:val="3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Develop written </w:t>
            </w: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operational risk management policy</w:t>
            </w:r>
          </w:p>
          <w:p w:rsidR="000B3360" w:rsidRPr="003A72CA" w:rsidRDefault="000B3360" w:rsidP="00583EBB">
            <w:pPr>
              <w:numPr>
                <w:ilvl w:val="1"/>
                <w:numId w:val="3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Develop written </w:t>
            </w: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operational risk management plans</w:t>
            </w:r>
          </w:p>
          <w:p w:rsidR="000B3360" w:rsidRPr="003A72CA" w:rsidRDefault="000B3360" w:rsidP="00583EBB">
            <w:pPr>
              <w:numPr>
                <w:ilvl w:val="1"/>
                <w:numId w:val="3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Develop written </w:t>
            </w: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operational contingency plans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Element 3: Communicate risk management strategies</w:t>
            </w:r>
          </w:p>
          <w:p w:rsidR="000B3360" w:rsidRPr="003A72CA" w:rsidRDefault="000B3360" w:rsidP="00583EBB">
            <w:pPr>
              <w:numPr>
                <w:ilvl w:val="1"/>
                <w:numId w:val="4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Inform staff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of operational risk management and contingency plans</w:t>
            </w:r>
          </w:p>
          <w:p w:rsidR="000B3360" w:rsidRPr="003A72CA" w:rsidRDefault="000B3360" w:rsidP="00583EBB">
            <w:pPr>
              <w:numPr>
                <w:ilvl w:val="1"/>
                <w:numId w:val="4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Conduct </w:t>
            </w: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staff training</w:t>
            </w:r>
          </w:p>
          <w:p w:rsidR="000B3360" w:rsidRPr="003A72CA" w:rsidRDefault="000B3360" w:rsidP="00583EBB">
            <w:pPr>
              <w:numPr>
                <w:ilvl w:val="1"/>
                <w:numId w:val="4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Prepare </w:t>
            </w: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resources to inform customers of operational risk management plans and operational contingency plans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Element 4: Implement risk management strategies</w:t>
            </w:r>
          </w:p>
          <w:p w:rsidR="000B3360" w:rsidRPr="003A72CA" w:rsidRDefault="000B3360" w:rsidP="00583EBB">
            <w:pPr>
              <w:numPr>
                <w:ilvl w:val="1"/>
                <w:numId w:val="5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Plan for the introduction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of written risk management plans</w:t>
            </w:r>
          </w:p>
          <w:p w:rsidR="000B3360" w:rsidRPr="003A72CA" w:rsidRDefault="000B3360" w:rsidP="00583EBB">
            <w:pPr>
              <w:numPr>
                <w:ilvl w:val="1"/>
                <w:numId w:val="5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Implement risk management plans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as written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Element 5: Manage on-going risk exposure</w:t>
            </w:r>
          </w:p>
          <w:p w:rsidR="000B3360" w:rsidRPr="003A72CA" w:rsidRDefault="000B3360" w:rsidP="00583EBB">
            <w:pPr>
              <w:numPr>
                <w:ilvl w:val="1"/>
                <w:numId w:val="6"/>
              </w:numPr>
              <w:spacing w:before="60" w:after="120"/>
              <w:rPr>
                <w:rFonts w:ascii="Helvetica" w:hAnsi="Helvetica" w:cs="Arial"/>
                <w:i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Identify new operational risks and changes in identified operational risk</w:t>
            </w:r>
          </w:p>
          <w:p w:rsidR="000B3360" w:rsidRPr="003A72CA" w:rsidRDefault="000B3360" w:rsidP="00583EBB">
            <w:pPr>
              <w:numPr>
                <w:ilvl w:val="1"/>
                <w:numId w:val="6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 xml:space="preserve">Monitor implementation 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>of existing plans and strategies</w:t>
            </w:r>
          </w:p>
          <w:p w:rsidR="000B3360" w:rsidRPr="003A72CA" w:rsidRDefault="000B3360" w:rsidP="00583EBB">
            <w:pPr>
              <w:numPr>
                <w:ilvl w:val="1"/>
                <w:numId w:val="6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Ensure </w:t>
            </w: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near miss events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are identified, recorded and </w:t>
            </w:r>
            <w:r w:rsidR="00B34935" w:rsidRPr="003A72CA">
              <w:rPr>
                <w:rFonts w:ascii="Helvetica" w:hAnsi="Helvetica" w:cs="Arial"/>
                <w:sz w:val="22"/>
                <w:szCs w:val="22"/>
              </w:rPr>
              <w:t>analysed</w:t>
            </w:r>
          </w:p>
          <w:p w:rsidR="00583EBB" w:rsidRPr="003A72CA" w:rsidRDefault="000B3360" w:rsidP="00583EBB">
            <w:pPr>
              <w:numPr>
                <w:ilvl w:val="1"/>
                <w:numId w:val="6"/>
              </w:numPr>
              <w:spacing w:before="60" w:after="120"/>
              <w:rPr>
                <w:rFonts w:ascii="Helvetica" w:hAnsi="Helvetica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Evaluate implementation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of existing plans and strategies</w:t>
            </w:r>
          </w:p>
          <w:p w:rsidR="00A44950" w:rsidRPr="003A72CA" w:rsidRDefault="000B3360" w:rsidP="00583EBB">
            <w:pPr>
              <w:numPr>
                <w:ilvl w:val="1"/>
                <w:numId w:val="6"/>
              </w:numPr>
              <w:spacing w:before="60" w:after="120"/>
              <w:rPr>
                <w:rFonts w:ascii="Helvetica" w:hAnsi="Helvetica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Revise existing plans and strategies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lastRenderedPageBreak/>
              <w:t>Unit Variables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583EBB" w:rsidRPr="003A72CA">
              <w:rPr>
                <w:rFonts w:ascii="Helvetica" w:hAnsi="Helvetica" w:cs="Arial"/>
                <w:sz w:val="22"/>
                <w:szCs w:val="22"/>
              </w:rPr>
              <w:t>facilitates holistic assessment.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This unit applies to staff responsible for identifying, evaluating and controlling operational risk, within the </w:t>
            </w:r>
            <w:r w:rsidR="00B34935" w:rsidRPr="003A72CA">
              <w:rPr>
                <w:rFonts w:ascii="Helvetica" w:hAnsi="Helvetica" w:cs="Arial"/>
                <w:sz w:val="22"/>
                <w:szCs w:val="22"/>
              </w:rPr>
              <w:t>labour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divisions of the hotel and travel industries and may include: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1.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ab/>
              <w:t>Front Office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2.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ab/>
              <w:t>Housekeeping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3.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ab/>
              <w:t>Food and Beverage Service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4.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ab/>
              <w:t>Food Production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5.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ab/>
              <w:t>Travel Agencies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6.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ab/>
              <w:t>Tour Operation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 xml:space="preserve">Context 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>may be related to: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Internal operational environment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External operational environment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Factors impacting on operational environments, including weather, customer numbers, time of day, seasonality, type of activity or tou</w:t>
            </w:r>
            <w:r w:rsidR="000B3360" w:rsidRPr="003A72CA">
              <w:rPr>
                <w:szCs w:val="22"/>
              </w:rPr>
              <w:t>r, experience and age of customers, ability and physical condition of customers, equipment being used and location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lastRenderedPageBreak/>
              <w:t>Legal requirements of the host country in relation to operational risk, including duty of care, legal liability and occupational health</w:t>
            </w:r>
            <w:r w:rsidR="003A72CA">
              <w:rPr>
                <w:szCs w:val="22"/>
              </w:rPr>
              <w:t>,</w:t>
            </w:r>
            <w:r w:rsidRPr="003A72CA">
              <w:rPr>
                <w:szCs w:val="22"/>
              </w:rPr>
              <w:t xml:space="preserve"> s</w:t>
            </w:r>
            <w:r w:rsidR="000B3360" w:rsidRPr="003A72CA">
              <w:rPr>
                <w:szCs w:val="22"/>
              </w:rPr>
              <w:t>afety</w:t>
            </w:r>
            <w:r w:rsidR="003A72CA">
              <w:rPr>
                <w:szCs w:val="22"/>
              </w:rPr>
              <w:t xml:space="preserve"> and welfare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Identifying operational risk criteria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Stakeholders who may be at risk, including customers, staff and members of the public.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 xml:space="preserve">Risk 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>may encompass: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Personal health and injury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Product malfunction or failure, including systems and equipment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Damage to property and equipment, including customer property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Industrial dispute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Professional incompetence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Natural disasters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Security failure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Financial loss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Politica</w:t>
            </w:r>
            <w:r w:rsidR="000B3360" w:rsidRPr="003A72CA">
              <w:rPr>
                <w:szCs w:val="22"/>
              </w:rPr>
              <w:t>l events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Terrorism.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Identify operational risk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should include: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Research to reveal workplace risk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Determining where operational risk may occur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Determining when operational risk may occur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Determining how operational risk may occur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Determining why operational r</w:t>
            </w:r>
            <w:r w:rsidR="000B3360" w:rsidRPr="003A72CA">
              <w:rPr>
                <w:szCs w:val="22"/>
              </w:rPr>
              <w:t>isk may occur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Determining what operational risk may occur.</w:t>
            </w:r>
          </w:p>
          <w:p w:rsidR="00DE554B" w:rsidRDefault="00DE554B" w:rsidP="00583EBB">
            <w:pPr>
              <w:spacing w:before="60" w:after="120"/>
              <w:rPr>
                <w:rFonts w:ascii="Helvetica" w:hAnsi="Helvetica" w:cs="Arial"/>
                <w:i/>
                <w:sz w:val="22"/>
                <w:szCs w:val="22"/>
              </w:rPr>
            </w:pP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>Assess operational risk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should include: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Determining the likelihood of an operational risk becoming a reality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Determining the consequences of an operational risk becoming a reality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Determining the level of risk based on likelihood and consequences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Assessing the legal, material and financial expos</w:t>
            </w:r>
            <w:r w:rsidR="000B3360" w:rsidRPr="003A72CA">
              <w:rPr>
                <w:szCs w:val="22"/>
              </w:rPr>
              <w:t>ure of the business to damage or claims if an operational risk becomes a reality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Deciding if the operational risk is to be addressed or allowed to remain unaddressed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Considering risk sharing options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Considering and evaluating operational risk control optio</w:t>
            </w:r>
            <w:r w:rsidR="000B3360" w:rsidRPr="003A72CA">
              <w:rPr>
                <w:szCs w:val="22"/>
              </w:rPr>
              <w:t>ns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Evaluating existing operational risk control strategies.</w:t>
            </w:r>
          </w:p>
          <w:p w:rsidR="000B3360" w:rsidRPr="003A72CA" w:rsidRDefault="000B3360" w:rsidP="00583EBB">
            <w:pPr>
              <w:spacing w:before="60" w:after="12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Identify operational risk control procedures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should relate to: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The hierarchy of risk control, including elimination, substitution, isolation, changes to plant, procedures and workplace, administrat</w:t>
            </w:r>
            <w:r w:rsidR="000B3360" w:rsidRPr="003A72CA">
              <w:rPr>
                <w:szCs w:val="22"/>
              </w:rPr>
              <w:t>ive controls, personal protective clothing and equipment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Rating the cost of implementation of viable options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 xml:space="preserve">Sourcing the requirements for operational risk control implementation, including expertise, physical resources and knowledge 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Selecting protocols t</w:t>
            </w:r>
            <w:r w:rsidR="000B3360" w:rsidRPr="003A72CA">
              <w:rPr>
                <w:szCs w:val="22"/>
              </w:rPr>
              <w:t>o be put in place to control identified operational risk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Seeking input from stakeholders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Deciding on operational risk management processes to be adopted.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Operational risk management policy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should include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Reasons for the enterprise wanting or needing to mana</w:t>
            </w:r>
            <w:r w:rsidR="000B3360" w:rsidRPr="003A72CA">
              <w:rPr>
                <w:szCs w:val="22"/>
              </w:rPr>
              <w:t>ge operational risk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Objectives of the operational risk management strategies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Statements regarding the limits of operational risk the enterprise will allow or engage in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lastRenderedPageBreak/>
              <w:t>The ways in which the enterprise will manage operational risk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Allocation of responsibili</w:t>
            </w:r>
            <w:r w:rsidR="000B3360" w:rsidRPr="003A72CA">
              <w:rPr>
                <w:szCs w:val="22"/>
              </w:rPr>
              <w:t>ties for operational risk management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Identification of reviews of existing operational risk management strategies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Statement by management committing the enterprise to managing operational risk.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Operational risk management plans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should include: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Statement and description of the operational risks that are to be managed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Allocation of responsibilities and resources to attain the objectives of the plan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Descriptions of action to be taken in the event of an operational risk becoming a reality, including</w:t>
            </w:r>
            <w:r w:rsidR="000B3360" w:rsidRPr="003A72CA">
              <w:rPr>
                <w:szCs w:val="22"/>
              </w:rPr>
              <w:t xml:space="preserve"> specific actions by nominated persons, sequencing of actions and identification of resources to assist in risk abatement/treatment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Preventative action to be taken to reduce the chance of an operational risk becoming a reality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Steps to eliminate unacceptab</w:t>
            </w:r>
            <w:r w:rsidR="000B3360" w:rsidRPr="003A72CA">
              <w:rPr>
                <w:szCs w:val="22"/>
              </w:rPr>
              <w:t>le operational risks, including priorities for doing so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Details regarding the application of identified risk control measures to operational risks that cannot be eliminated.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Operational contingency plans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should include: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Details of the actions the enterprise</w:t>
            </w:r>
            <w:r w:rsidR="000B3360" w:rsidRPr="003A72CA">
              <w:rPr>
                <w:szCs w:val="22"/>
              </w:rPr>
              <w:t xml:space="preserve"> will take when an operational risk has become a reality and loss or damage has occurred, including identification of necessary scopes of authorities, changes to standard operating procedures, limitations on actions, contact with outside agencies including the media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Processes to retrieve the situation and re-establish normal operating conditions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Specific actions to retain customers and market share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Specific actions to maintain confidence of the industry, stakeholders and customers in the enterprise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Damage l</w:t>
            </w:r>
            <w:r w:rsidR="000B3360" w:rsidRPr="003A72CA">
              <w:rPr>
                <w:szCs w:val="22"/>
              </w:rPr>
              <w:t>imitation and damage control protocols</w:t>
            </w:r>
            <w:r w:rsidRPr="003A72CA">
              <w:rPr>
                <w:szCs w:val="22"/>
              </w:rPr>
              <w:t>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Inform staff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lastRenderedPageBreak/>
              <w:t>Providing and explaining written copies of plans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Advising staff regarding the introduction of plans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Detailing procedures for notification of situations that pose a risk to operations.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Staff training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Internal and external practical training in implementing designated aspects of plans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Conducting practices and drills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Providing opportunity for staff to apply identified operational risk control, management strategies and techniq</w:t>
            </w:r>
            <w:r w:rsidR="000B3360" w:rsidRPr="003A72CA">
              <w:rPr>
                <w:szCs w:val="22"/>
              </w:rPr>
              <w:t>ues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Case studies and role plays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Simulating operational risk in situations that replicate realistic conditions.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Resources to inform customers of operational risk management plans and operational contingency plans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Production of emergency manageme</w:t>
            </w:r>
            <w:r w:rsidR="000B3360" w:rsidRPr="003A72CA">
              <w:rPr>
                <w:szCs w:val="22"/>
              </w:rPr>
              <w:t>nt plans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Development of operational risk management strategies and plans in formats that can be included in induction and other in-house training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Preparation of pre-prepared statements ready to communicate to external providers, suppliers and other key sta</w:t>
            </w:r>
            <w:r w:rsidR="000B3360" w:rsidRPr="003A72CA">
              <w:rPr>
                <w:szCs w:val="22"/>
              </w:rPr>
              <w:t>keholders in the event that contingency plans need to be implemented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Preparation of operational risk management materials for distribution to customers.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Plan for the introduction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Conducting staff meetings to explain the need for, the introducti</w:t>
            </w:r>
            <w:r w:rsidR="000B3360" w:rsidRPr="003A72CA">
              <w:rPr>
                <w:szCs w:val="22"/>
              </w:rPr>
              <w:t>on of and the application of operational risk management strategies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Providing support for the introduction of operational risk management strategies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Acquiring the resources to support the introduction of operational risk management strategies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Responding to</w:t>
            </w:r>
            <w:r w:rsidR="000B3360" w:rsidRPr="003A72CA">
              <w:rPr>
                <w:szCs w:val="22"/>
              </w:rPr>
              <w:t xml:space="preserve"> staff queries regarding the introduction of operational risk management </w:t>
            </w:r>
            <w:r w:rsidR="000B3360" w:rsidRPr="003A72CA">
              <w:rPr>
                <w:szCs w:val="22"/>
              </w:rPr>
              <w:lastRenderedPageBreak/>
              <w:t>strategies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Re-assuring staff regarding the introduction of operational risk management strategies.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Implement risk management plans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must include: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Putting into place and practice the ris</w:t>
            </w:r>
            <w:r w:rsidR="000B3360" w:rsidRPr="003A72CA">
              <w:rPr>
                <w:szCs w:val="22"/>
              </w:rPr>
              <w:t>k management strategies and plans developed to address identified risk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Ensuring the written plans are adhered to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Taking remedial action to bring out of control risk management strategies and plans back under control.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Identify new operational risks and changes in identified operational risk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Encouraging staff participation in risk identification, assessment and control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Establishing a formal internal framework for communication and the management of operation</w:t>
            </w:r>
            <w:r w:rsidR="000B3360" w:rsidRPr="003A72CA">
              <w:rPr>
                <w:szCs w:val="22"/>
              </w:rPr>
              <w:t>al risk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Seeking feedback on risk from customers and key stakeholders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Inspecting equipment, processes, facilities and the business environment to identify changes to and the emergence of, operational risk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Recording and communicating identified new operation</w:t>
            </w:r>
            <w:r w:rsidR="000B3360" w:rsidRPr="003A72CA">
              <w:rPr>
                <w:szCs w:val="22"/>
              </w:rPr>
              <w:t xml:space="preserve">al risk and changes to identified </w:t>
            </w:r>
            <w:r w:rsidRPr="003A72CA">
              <w:rPr>
                <w:szCs w:val="22"/>
              </w:rPr>
              <w:t>operational risk, to management.</w:t>
            </w:r>
          </w:p>
          <w:p w:rsidR="000B3360" w:rsidRPr="003A72CA" w:rsidRDefault="000B3360" w:rsidP="003A081D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 xml:space="preserve">Monitor implementation 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>may include: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Observing workplace practices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Recording relevant operational risk-related data and maintaining records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 xml:space="preserve">Identifying and rewarding instances of compliance </w:t>
            </w:r>
            <w:r w:rsidR="000B3360" w:rsidRPr="003A72CA">
              <w:rPr>
                <w:szCs w:val="22"/>
              </w:rPr>
              <w:t>with operational risk management plans and strategies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 xml:space="preserve">Identifying and modifying </w:t>
            </w:r>
            <w:r w:rsidR="00B34935" w:rsidRPr="003A72CA">
              <w:rPr>
                <w:szCs w:val="22"/>
              </w:rPr>
              <w:t>behaviour</w:t>
            </w:r>
            <w:r w:rsidRPr="003A72CA">
              <w:rPr>
                <w:szCs w:val="22"/>
              </w:rPr>
              <w:t xml:space="preserve"> where instances of non-compliance with operational risk management plans and strategies are observed</w:t>
            </w:r>
          </w:p>
          <w:p w:rsidR="000B3360" w:rsidRPr="003A72CA" w:rsidRDefault="00583EBB" w:rsidP="003A081D">
            <w:pPr>
              <w:pStyle w:val="TableBullet1"/>
              <w:spacing w:after="100"/>
              <w:rPr>
                <w:szCs w:val="22"/>
              </w:rPr>
            </w:pPr>
            <w:r w:rsidRPr="003A72CA">
              <w:rPr>
                <w:szCs w:val="22"/>
              </w:rPr>
              <w:t>Supporting attempts to comply with operational risk management str</w:t>
            </w:r>
            <w:r w:rsidR="000B3360" w:rsidRPr="003A72CA">
              <w:rPr>
                <w:szCs w:val="22"/>
              </w:rPr>
              <w:t>ategies – including the provision of financial support, time release and on-going training</w:t>
            </w:r>
            <w:r w:rsidRPr="003A72CA">
              <w:rPr>
                <w:szCs w:val="22"/>
              </w:rPr>
              <w:t>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Near miss events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refer to: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lastRenderedPageBreak/>
              <w:t>Incidents/events that did not result in actual injury, damage or other negative impact, but which in other circumstances may have resulted</w:t>
            </w:r>
            <w:r w:rsidR="000B3360" w:rsidRPr="003A72CA">
              <w:rPr>
                <w:szCs w:val="22"/>
              </w:rPr>
              <w:t xml:space="preserve"> in injury to a person, damage to property, or some other negative impact on the organ</w:t>
            </w:r>
            <w:r w:rsidR="00B34935" w:rsidRPr="003A72CA">
              <w:rPr>
                <w:szCs w:val="22"/>
              </w:rPr>
              <w:t>is</w:t>
            </w:r>
            <w:r w:rsidR="000B3360" w:rsidRPr="003A72CA">
              <w:rPr>
                <w:szCs w:val="22"/>
              </w:rPr>
              <w:t>ation</w:t>
            </w:r>
            <w:r w:rsidRPr="003A72CA">
              <w:rPr>
                <w:szCs w:val="22"/>
              </w:rPr>
              <w:t>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Evaluate implementation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Judging the actual effect of the operational risk management strategies against initial objectives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Quantifying the advantages</w:t>
            </w:r>
            <w:r w:rsidR="000B3360" w:rsidRPr="003A72CA">
              <w:rPr>
                <w:szCs w:val="22"/>
              </w:rPr>
              <w:t xml:space="preserve"> and disadvantages that have flowed from the implementation of operational risk management strategies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Deciding on changes that need to be made to existing plans and strategies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Identifying changes that have occurred in the operational risk environment in wh</w:t>
            </w:r>
            <w:r w:rsidR="000B3360" w:rsidRPr="003A72CA">
              <w:rPr>
                <w:szCs w:val="22"/>
              </w:rPr>
              <w:t>ich the business operates</w:t>
            </w:r>
            <w:r w:rsidRPr="003A72CA">
              <w:rPr>
                <w:szCs w:val="22"/>
              </w:rPr>
              <w:t>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Revise existing plans and strategies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Involving stakeholders in the revision process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Re-writing plans and strategies on the basis of formal evaluations of previous plans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Communicating changes to staff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Providing trainin</w:t>
            </w:r>
            <w:r w:rsidR="000B3360" w:rsidRPr="003A72CA">
              <w:rPr>
                <w:szCs w:val="22"/>
              </w:rPr>
              <w:t>g and/or re-training, as appropriate, to support the revised plans and strategies</w:t>
            </w:r>
            <w:r w:rsidRPr="003A72CA">
              <w:rPr>
                <w:szCs w:val="22"/>
              </w:rPr>
              <w:t>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Assessment Guide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The following skills and knowledge must be assessed as part of this unit:</w:t>
            </w:r>
          </w:p>
          <w:p w:rsidR="000B3360" w:rsidRPr="003A72CA" w:rsidRDefault="003A72CA" w:rsidP="00583EBB">
            <w:pPr>
              <w:pStyle w:val="TableBullet1"/>
              <w:rPr>
                <w:szCs w:val="22"/>
              </w:rPr>
            </w:pPr>
            <w:r>
              <w:rPr>
                <w:szCs w:val="22"/>
              </w:rPr>
              <w:t>E</w:t>
            </w:r>
            <w:r w:rsidR="00583EBB" w:rsidRPr="003A72CA">
              <w:rPr>
                <w:szCs w:val="22"/>
              </w:rPr>
              <w:t>nterprise policies and procedures in regard to risk management including risk identification, risk assessment and risk control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Knowledge of the principles of risk identification, risk assessment and risk control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 xml:space="preserve">Knowledge of the legal and financial </w:t>
            </w:r>
            <w:r w:rsidR="000B3360" w:rsidRPr="003A72CA">
              <w:rPr>
                <w:szCs w:val="22"/>
              </w:rPr>
              <w:t>implications relating to operational risk management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Ability to use research techniques to identify threats and risks</w:t>
            </w:r>
          </w:p>
          <w:p w:rsidR="000B3360" w:rsidRPr="003A72CA" w:rsidRDefault="00583EBB" w:rsidP="003A081D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3A72CA">
              <w:rPr>
                <w:szCs w:val="22"/>
              </w:rPr>
              <w:t>Knowledge of occupational health</w:t>
            </w:r>
            <w:r w:rsidR="003A72CA">
              <w:rPr>
                <w:szCs w:val="22"/>
              </w:rPr>
              <w:t>,</w:t>
            </w:r>
            <w:r w:rsidRPr="003A72CA">
              <w:rPr>
                <w:szCs w:val="22"/>
              </w:rPr>
              <w:t xml:space="preserve"> safety</w:t>
            </w:r>
            <w:r w:rsidR="003A72CA">
              <w:rPr>
                <w:szCs w:val="22"/>
              </w:rPr>
              <w:t xml:space="preserve"> and welfare</w:t>
            </w:r>
            <w:r w:rsidRPr="003A72CA">
              <w:rPr>
                <w:szCs w:val="22"/>
              </w:rPr>
              <w:t>, and environmental safety</w:t>
            </w:r>
          </w:p>
          <w:p w:rsidR="000B3360" w:rsidRPr="003A72CA" w:rsidRDefault="00583EBB" w:rsidP="003A081D">
            <w:pPr>
              <w:pStyle w:val="TableBullet1"/>
              <w:spacing w:before="60" w:after="90"/>
              <w:ind w:left="357" w:hanging="357"/>
              <w:rPr>
                <w:szCs w:val="22"/>
              </w:rPr>
            </w:pPr>
            <w:r w:rsidRPr="003A72CA">
              <w:rPr>
                <w:szCs w:val="22"/>
              </w:rPr>
              <w:lastRenderedPageBreak/>
              <w:t>Knowledge about the formulation of strategic, tactical and operation</w:t>
            </w:r>
            <w:r w:rsidR="000B3360" w:rsidRPr="003A72CA">
              <w:rPr>
                <w:szCs w:val="22"/>
              </w:rPr>
              <w:t>al plans</w:t>
            </w:r>
            <w:r w:rsidRPr="003A72CA">
              <w:rPr>
                <w:szCs w:val="22"/>
              </w:rPr>
              <w:t>.</w:t>
            </w:r>
          </w:p>
          <w:p w:rsidR="000B3360" w:rsidRPr="003A72CA" w:rsidRDefault="000B3360" w:rsidP="003A081D">
            <w:pPr>
              <w:spacing w:before="60" w:after="9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Linkages To Other Units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Manage legal requirements for business compliance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Manage physical assets and infrastructure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Implement occupational health and safety procedures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Follow safety and security procedures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Develop and implement a business plan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Plan and establish systems and procedures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Develop and implement operational plans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Establish and maintain a safe and secure workplace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Establish and maintain safe touring conditions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Lead tour groups in a responsible manner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Maintain tourism vehicles in safe and clean operational condition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Operate and maintain a 4-WD vehicle in safe working condition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Operate tours in remote areas</w:t>
            </w:r>
          </w:p>
          <w:p w:rsidR="000B3360" w:rsidRPr="003A72CA" w:rsidRDefault="000B3360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Develop and manage business strategies</w:t>
            </w:r>
            <w:r w:rsidR="00583EBB" w:rsidRPr="003A72CA">
              <w:rPr>
                <w:szCs w:val="22"/>
              </w:rPr>
              <w:t>.</w:t>
            </w:r>
          </w:p>
          <w:p w:rsidR="000B3360" w:rsidRPr="003A72CA" w:rsidRDefault="000B3360" w:rsidP="003A081D">
            <w:pPr>
              <w:spacing w:before="60" w:after="90"/>
              <w:ind w:left="72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Critical Aspects of Assessment</w:t>
            </w:r>
          </w:p>
          <w:p w:rsidR="000B3360" w:rsidRPr="003A72CA" w:rsidRDefault="000B3360" w:rsidP="003A081D">
            <w:pPr>
              <w:spacing w:before="60" w:after="9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Evidence of the following is essential:</w:t>
            </w:r>
          </w:p>
          <w:p w:rsidR="000B3360" w:rsidRPr="003A72CA" w:rsidRDefault="00583EBB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Understanding of host enterprise policies and procedures in regard to operational risk management including risk identification, risk assessment and risk control</w:t>
            </w:r>
          </w:p>
          <w:p w:rsidR="000B3360" w:rsidRPr="003A72CA" w:rsidRDefault="00583EBB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Understanding of the legal and financial implications regarding operational risk management</w:t>
            </w:r>
          </w:p>
          <w:p w:rsidR="000B3360" w:rsidRPr="003A72CA" w:rsidRDefault="00583EBB" w:rsidP="003A081D">
            <w:pPr>
              <w:pStyle w:val="TableBullet1"/>
              <w:spacing w:after="90"/>
              <w:rPr>
                <w:szCs w:val="22"/>
              </w:rPr>
            </w:pPr>
            <w:r w:rsidRPr="003A72CA">
              <w:rPr>
                <w:szCs w:val="22"/>
              </w:rPr>
              <w:t>De</w:t>
            </w:r>
            <w:r w:rsidR="000B3360" w:rsidRPr="003A72CA">
              <w:rPr>
                <w:szCs w:val="22"/>
              </w:rPr>
              <w:t>monstrated ability to identify and assess risk in a nominated work environment and suggest effective and viable operational risk control procedures to address each identified risk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Demonstrated ability to produce a written operational risk management policy</w:t>
            </w:r>
            <w:r w:rsidR="000B3360" w:rsidRPr="003A72CA">
              <w:rPr>
                <w:szCs w:val="22"/>
              </w:rPr>
              <w:t xml:space="preserve"> for a </w:t>
            </w:r>
            <w:r w:rsidR="000B3360" w:rsidRPr="003A72CA">
              <w:rPr>
                <w:szCs w:val="22"/>
              </w:rPr>
              <w:lastRenderedPageBreak/>
              <w:t>nominated enterprise, which may be the host employer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Demonstrated ability to produce an effective, written and viable operational risk management plan to address a nominated operational risk in a nominated enterprise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Demonstrated ability to effectiv</w:t>
            </w:r>
            <w:r w:rsidR="000B3360" w:rsidRPr="003A72CA">
              <w:rPr>
                <w:szCs w:val="22"/>
              </w:rPr>
              <w:t>ely and efficiently communicate the contents of a nominated operational risk management plan to a given number of people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Demonstrated ability to follow the requirements of a nominated operational risk management plan in a designated business under simulate</w:t>
            </w:r>
            <w:r w:rsidR="000B3360" w:rsidRPr="003A72CA">
              <w:rPr>
                <w:szCs w:val="22"/>
              </w:rPr>
              <w:t>d conditions where a risk has been induced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Demonstrated ability to monitor and evaluate the implementation of an operational risk management plan under prescribed conditions and integrate the findings into a revised written operational risk management plan.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Context of Assessment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Assessment must ensure: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Actual or simulated workplace application of operational risk management activities.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Resource Implications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Training and assessment must include a real or simulated workplace, real people and real or simulated risks; and access to workplace standards, procedures, policies, guidelines, tools and equipment. Note: the safety of candidates or other people must not be jeopard</w:t>
            </w:r>
            <w:r w:rsidR="00B34935" w:rsidRPr="003A72CA">
              <w:rPr>
                <w:rFonts w:ascii="Helvetica" w:hAnsi="Helvetica" w:cs="Arial"/>
                <w:sz w:val="22"/>
                <w:szCs w:val="22"/>
              </w:rPr>
              <w:t>is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>ed as a result of any training or assessment for this unit</w:t>
            </w:r>
            <w:r w:rsidR="00583EBB" w:rsidRPr="003A72CA">
              <w:rPr>
                <w:rFonts w:ascii="Helvetica" w:hAnsi="Helvetica" w:cs="Arial"/>
                <w:sz w:val="22"/>
                <w:szCs w:val="22"/>
              </w:rPr>
              <w:t>.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Assessment Methods</w:t>
            </w:r>
          </w:p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The following methods may be used to assess competency for this unit: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Observation of practical candidate performance</w:t>
            </w:r>
          </w:p>
          <w:p w:rsidR="000B3360" w:rsidRPr="003A72CA" w:rsidRDefault="00583EBB" w:rsidP="00583EBB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Portfolio of written materia</w:t>
            </w:r>
            <w:r w:rsidR="000B3360" w:rsidRPr="003A72CA">
              <w:rPr>
                <w:szCs w:val="22"/>
              </w:rPr>
              <w:t>l produced, including operational risk management policy, operational risk management plan, operational contingency plan, feedback sheets to support other assessment activities</w:t>
            </w:r>
          </w:p>
          <w:p w:rsidR="003A081D" w:rsidRPr="00261B4A" w:rsidRDefault="00583EBB" w:rsidP="003A081D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Role plays</w:t>
            </w:r>
          </w:p>
        </w:tc>
      </w:tr>
      <w:tr w:rsidR="00261B4A" w:rsidRPr="003A72CA" w:rsidTr="00261B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61B4A" w:rsidRPr="003A72CA" w:rsidRDefault="00261B4A" w:rsidP="00583EBB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261B4A" w:rsidRPr="003A72CA" w:rsidRDefault="00261B4A" w:rsidP="00261B4A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Case studies</w:t>
            </w:r>
          </w:p>
          <w:p w:rsidR="00261B4A" w:rsidRPr="003A72CA" w:rsidRDefault="00261B4A" w:rsidP="00261B4A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lastRenderedPageBreak/>
              <w:t>Oral and written questions</w:t>
            </w:r>
          </w:p>
          <w:p w:rsidR="00261B4A" w:rsidRPr="003A72CA" w:rsidRDefault="00261B4A" w:rsidP="00261B4A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Third party reports completed by a supervisor</w:t>
            </w:r>
          </w:p>
          <w:p w:rsidR="00261B4A" w:rsidRPr="003A72CA" w:rsidRDefault="00261B4A" w:rsidP="00261B4A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Project and assignment work</w:t>
            </w:r>
          </w:p>
          <w:p w:rsidR="00261B4A" w:rsidRPr="003A72CA" w:rsidRDefault="00261B4A" w:rsidP="00261B4A">
            <w:pPr>
              <w:pStyle w:val="TableBullet1"/>
              <w:rPr>
                <w:szCs w:val="22"/>
              </w:rPr>
            </w:pPr>
            <w:r w:rsidRPr="003A72CA">
              <w:rPr>
                <w:szCs w:val="22"/>
              </w:rPr>
              <w:t>Simulations.</w:t>
            </w:r>
          </w:p>
          <w:p w:rsidR="00261B4A" w:rsidRPr="003A72CA" w:rsidRDefault="00261B4A" w:rsidP="00261B4A">
            <w:pPr>
              <w:spacing w:before="60" w:after="120"/>
              <w:ind w:left="72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Key Competencies in this Unit</w:t>
            </w:r>
          </w:p>
          <w:p w:rsidR="00261B4A" w:rsidRPr="003A72CA" w:rsidRDefault="00261B4A" w:rsidP="00261B4A">
            <w:pPr>
              <w:spacing w:before="60" w:after="120"/>
              <w:ind w:left="900" w:hanging="900"/>
              <w:rPr>
                <w:rFonts w:ascii="Helvetica" w:hAnsi="Helvetica" w:cs="Arial"/>
                <w:i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Level 1 = competence to undertake tasks effectively</w:t>
            </w:r>
          </w:p>
          <w:p w:rsidR="00261B4A" w:rsidRPr="003A72CA" w:rsidRDefault="00261B4A" w:rsidP="00261B4A">
            <w:pPr>
              <w:spacing w:before="60" w:after="120"/>
              <w:ind w:left="900" w:hanging="900"/>
              <w:rPr>
                <w:rFonts w:ascii="Helvetica" w:hAnsi="Helvetica" w:cs="Arial"/>
                <w:i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i/>
                <w:sz w:val="22"/>
                <w:szCs w:val="22"/>
              </w:rPr>
              <w:t>Level 2 = competence to manage tasks</w:t>
            </w:r>
          </w:p>
          <w:p w:rsidR="00261B4A" w:rsidRPr="003A72CA" w:rsidRDefault="00261B4A" w:rsidP="00261B4A">
            <w:pPr>
              <w:spacing w:before="60" w:after="120"/>
              <w:ind w:left="900" w:hanging="900"/>
              <w:rPr>
                <w:rFonts w:ascii="Helvetica" w:hAnsi="Helvetica" w:cs="Arial"/>
                <w:b/>
                <w:sz w:val="22"/>
                <w:szCs w:val="22"/>
              </w:rPr>
            </w:pPr>
            <w:r w:rsidRPr="00261B4A">
              <w:rPr>
                <w:rFonts w:ascii="Helvetica" w:hAnsi="Helvetica" w:cs="Arial"/>
                <w:i/>
                <w:sz w:val="22"/>
                <w:szCs w:val="22"/>
              </w:rPr>
              <w:t>Level 3 = competence to use concepts for evaluating</w:t>
            </w:r>
          </w:p>
        </w:tc>
      </w:tr>
      <w:tr w:rsidR="000B3360" w:rsidRPr="003A72CA" w:rsidTr="00261B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0B3360" w:rsidRPr="003A72CA" w:rsidRDefault="000B3360" w:rsidP="00583EBB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b/>
                <w:sz w:val="22"/>
                <w:szCs w:val="22"/>
              </w:rPr>
              <w:t>Examples</w:t>
            </w:r>
          </w:p>
        </w:tc>
      </w:tr>
      <w:tr w:rsidR="000B3360" w:rsidRPr="003A72CA" w:rsidTr="00261B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0B3360" w:rsidRPr="003A72CA" w:rsidRDefault="000B3360" w:rsidP="00583EBB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Collecting, organ</w:t>
            </w:r>
            <w:r w:rsidR="00B34935" w:rsidRPr="003A72CA">
              <w:rPr>
                <w:rFonts w:ascii="Helvetica" w:hAnsi="Helvetica" w:cs="Arial"/>
                <w:sz w:val="22"/>
                <w:szCs w:val="22"/>
              </w:rPr>
              <w:t>is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ing and </w:t>
            </w:r>
            <w:r w:rsidR="00B34935" w:rsidRPr="003A72CA">
              <w:rPr>
                <w:rFonts w:ascii="Helvetica" w:hAnsi="Helvetica" w:cs="Arial"/>
                <w:sz w:val="22"/>
                <w:szCs w:val="22"/>
              </w:rPr>
              <w:t>analysing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 xml:space="preserve"> information</w:t>
            </w:r>
          </w:p>
        </w:tc>
        <w:tc>
          <w:tcPr>
            <w:tcW w:w="1134" w:type="dxa"/>
          </w:tcPr>
          <w:p w:rsidR="000B3360" w:rsidRPr="003A72CA" w:rsidRDefault="000B3360" w:rsidP="00583EBB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3</w:t>
            </w:r>
          </w:p>
        </w:tc>
        <w:tc>
          <w:tcPr>
            <w:tcW w:w="4428" w:type="dxa"/>
            <w:gridSpan w:val="2"/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Conduct risk identification and assessment activities</w:t>
            </w:r>
          </w:p>
        </w:tc>
      </w:tr>
      <w:tr w:rsidR="000B3360" w:rsidRPr="003A72CA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0B3360" w:rsidRPr="003A72CA" w:rsidRDefault="000B3360" w:rsidP="00583EBB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Communicating ideas and information</w:t>
            </w:r>
          </w:p>
        </w:tc>
        <w:tc>
          <w:tcPr>
            <w:tcW w:w="1134" w:type="dxa"/>
          </w:tcPr>
          <w:p w:rsidR="000B3360" w:rsidRPr="003A72CA" w:rsidRDefault="000B3360" w:rsidP="00583EBB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3</w:t>
            </w:r>
          </w:p>
        </w:tc>
        <w:tc>
          <w:tcPr>
            <w:tcW w:w="4428" w:type="dxa"/>
            <w:gridSpan w:val="2"/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Produce operational risk management policy and plans</w:t>
            </w:r>
          </w:p>
        </w:tc>
      </w:tr>
      <w:tr w:rsidR="000B3360" w:rsidRPr="003A72CA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0B3360" w:rsidRPr="003A72CA" w:rsidRDefault="000B3360" w:rsidP="00583EBB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Planning and organ</w:t>
            </w:r>
            <w:r w:rsidR="00B34935" w:rsidRPr="003A72CA">
              <w:rPr>
                <w:rFonts w:ascii="Helvetica" w:hAnsi="Helvetica" w:cs="Arial"/>
                <w:sz w:val="22"/>
                <w:szCs w:val="22"/>
              </w:rPr>
              <w:t>is</w:t>
            </w:r>
            <w:r w:rsidRPr="003A72CA">
              <w:rPr>
                <w:rFonts w:ascii="Helvetica" w:hAnsi="Helvetica" w:cs="Arial"/>
                <w:sz w:val="22"/>
                <w:szCs w:val="22"/>
              </w:rPr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3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Determine the implementation for risk management plans</w:t>
            </w:r>
          </w:p>
        </w:tc>
      </w:tr>
      <w:tr w:rsidR="000B3360" w:rsidRPr="003A72CA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0B3360" w:rsidRPr="003A72CA" w:rsidRDefault="000B3360" w:rsidP="00583EBB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Consult with others on risk control options</w:t>
            </w:r>
          </w:p>
        </w:tc>
      </w:tr>
      <w:tr w:rsidR="000B3360" w:rsidRPr="003A72CA" w:rsidTr="000B33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0B3360" w:rsidRPr="003A72CA" w:rsidRDefault="000B3360" w:rsidP="00583EBB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Calculate the probability of risk</w:t>
            </w:r>
          </w:p>
        </w:tc>
      </w:tr>
      <w:tr w:rsidR="000B3360" w:rsidRPr="003A72CA" w:rsidTr="000B33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0B3360" w:rsidRPr="003A72CA" w:rsidRDefault="000B3360" w:rsidP="00583EBB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Address identified risk</w:t>
            </w:r>
          </w:p>
        </w:tc>
      </w:tr>
      <w:tr w:rsidR="000B3360" w:rsidRPr="003A72CA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0B3360" w:rsidRPr="003A72CA" w:rsidRDefault="000B3360" w:rsidP="00583EBB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Using technology</w:t>
            </w:r>
          </w:p>
        </w:tc>
        <w:tc>
          <w:tcPr>
            <w:tcW w:w="1134" w:type="dxa"/>
          </w:tcPr>
          <w:p w:rsidR="000B3360" w:rsidRPr="003A72CA" w:rsidRDefault="000B3360" w:rsidP="00583EBB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2</w:t>
            </w:r>
          </w:p>
        </w:tc>
        <w:tc>
          <w:tcPr>
            <w:tcW w:w="4428" w:type="dxa"/>
            <w:gridSpan w:val="2"/>
          </w:tcPr>
          <w:p w:rsidR="000B3360" w:rsidRPr="003A72CA" w:rsidRDefault="000B3360" w:rsidP="00583EBB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3A72CA">
              <w:rPr>
                <w:rFonts w:ascii="Helvetica" w:hAnsi="Helvetica" w:cs="Arial"/>
                <w:sz w:val="22"/>
                <w:szCs w:val="22"/>
              </w:rPr>
              <w:t>Use risk control technologies and equipment</w:t>
            </w:r>
          </w:p>
        </w:tc>
      </w:tr>
    </w:tbl>
    <w:p w:rsidR="004C7669" w:rsidRPr="003A72CA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3A72CA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0CF" w:rsidRDefault="009D60CF">
      <w:r>
        <w:separator/>
      </w:r>
    </w:p>
  </w:endnote>
  <w:endnote w:type="continuationSeparator" w:id="0">
    <w:p w:rsidR="009D60CF" w:rsidRDefault="009D6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D83" w:rsidRDefault="000B3ED2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36D8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6D83" w:rsidRDefault="00C36D83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D83" w:rsidRPr="004119BB" w:rsidRDefault="000B3ED2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C36D83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2B5C2D">
      <w:rPr>
        <w:noProof/>
        <w:szCs w:val="16"/>
      </w:rPr>
      <w:t>1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0CF" w:rsidRDefault="009D60CF">
      <w:r>
        <w:separator/>
      </w:r>
    </w:p>
  </w:footnote>
  <w:footnote w:type="continuationSeparator" w:id="0">
    <w:p w:rsidR="009D60CF" w:rsidRDefault="009D6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 w15:restartNumberingAfterBreak="0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 w15:restartNumberingAfterBreak="0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 w15:restartNumberingAfterBreak="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 w15:restartNumberingAfterBreak="0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 w15:restartNumberingAfterBreak="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 w15:restartNumberingAfterBreak="0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 w15:restartNumberingAfterBreak="0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 w15:restartNumberingAfterBreak="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3" w15:restartNumberingAfterBreak="0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 w15:restartNumberingAfterBreak="0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8" w15:restartNumberingAfterBreak="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7"/>
  </w:num>
  <w:num w:numId="3">
    <w:abstractNumId w:val="16"/>
  </w:num>
  <w:num w:numId="4">
    <w:abstractNumId w:val="14"/>
  </w:num>
  <w:num w:numId="5">
    <w:abstractNumId w:val="33"/>
  </w:num>
  <w:num w:numId="6">
    <w:abstractNumId w:val="37"/>
  </w:num>
  <w:num w:numId="7">
    <w:abstractNumId w:val="12"/>
  </w:num>
  <w:num w:numId="8">
    <w:abstractNumId w:val="8"/>
  </w:num>
  <w:num w:numId="9">
    <w:abstractNumId w:val="0"/>
  </w:num>
  <w:num w:numId="10">
    <w:abstractNumId w:val="39"/>
  </w:num>
  <w:num w:numId="11">
    <w:abstractNumId w:val="32"/>
  </w:num>
  <w:num w:numId="12">
    <w:abstractNumId w:val="11"/>
  </w:num>
  <w:num w:numId="13">
    <w:abstractNumId w:val="23"/>
  </w:num>
  <w:num w:numId="14">
    <w:abstractNumId w:val="25"/>
  </w:num>
  <w:num w:numId="15">
    <w:abstractNumId w:val="31"/>
  </w:num>
  <w:num w:numId="16">
    <w:abstractNumId w:val="22"/>
  </w:num>
  <w:num w:numId="17">
    <w:abstractNumId w:val="29"/>
  </w:num>
  <w:num w:numId="18">
    <w:abstractNumId w:val="20"/>
  </w:num>
  <w:num w:numId="19">
    <w:abstractNumId w:val="35"/>
  </w:num>
  <w:num w:numId="20">
    <w:abstractNumId w:val="36"/>
  </w:num>
  <w:num w:numId="21">
    <w:abstractNumId w:val="38"/>
  </w:num>
  <w:num w:numId="22">
    <w:abstractNumId w:val="26"/>
  </w:num>
  <w:num w:numId="23">
    <w:abstractNumId w:val="28"/>
  </w:num>
  <w:num w:numId="24">
    <w:abstractNumId w:val="19"/>
  </w:num>
  <w:num w:numId="25">
    <w:abstractNumId w:val="6"/>
  </w:num>
  <w:num w:numId="26">
    <w:abstractNumId w:val="2"/>
  </w:num>
  <w:num w:numId="27">
    <w:abstractNumId w:val="13"/>
  </w:num>
  <w:num w:numId="28">
    <w:abstractNumId w:val="24"/>
  </w:num>
  <w:num w:numId="29">
    <w:abstractNumId w:val="17"/>
  </w:num>
  <w:num w:numId="30">
    <w:abstractNumId w:val="9"/>
  </w:num>
  <w:num w:numId="31">
    <w:abstractNumId w:val="4"/>
  </w:num>
  <w:num w:numId="32">
    <w:abstractNumId w:val="30"/>
  </w:num>
  <w:num w:numId="33">
    <w:abstractNumId w:val="3"/>
  </w:num>
  <w:num w:numId="34">
    <w:abstractNumId w:val="18"/>
  </w:num>
  <w:num w:numId="35">
    <w:abstractNumId w:val="7"/>
  </w:num>
  <w:num w:numId="36">
    <w:abstractNumId w:val="21"/>
  </w:num>
  <w:num w:numId="37">
    <w:abstractNumId w:val="34"/>
  </w:num>
  <w:num w:numId="38">
    <w:abstractNumId w:val="15"/>
  </w:num>
  <w:num w:numId="39">
    <w:abstractNumId w:val="10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03C54"/>
    <w:rsid w:val="00065276"/>
    <w:rsid w:val="00087C3C"/>
    <w:rsid w:val="00096694"/>
    <w:rsid w:val="000A3B75"/>
    <w:rsid w:val="000B2824"/>
    <w:rsid w:val="000B32AF"/>
    <w:rsid w:val="000B3360"/>
    <w:rsid w:val="000B3ED2"/>
    <w:rsid w:val="000B6027"/>
    <w:rsid w:val="000C4CFE"/>
    <w:rsid w:val="000F622D"/>
    <w:rsid w:val="001227AF"/>
    <w:rsid w:val="00132768"/>
    <w:rsid w:val="00160AA0"/>
    <w:rsid w:val="00187ADB"/>
    <w:rsid w:val="001E6103"/>
    <w:rsid w:val="001F28EA"/>
    <w:rsid w:val="00261B4A"/>
    <w:rsid w:val="00285EB0"/>
    <w:rsid w:val="002A1A77"/>
    <w:rsid w:val="002B5C2D"/>
    <w:rsid w:val="0033368E"/>
    <w:rsid w:val="00341397"/>
    <w:rsid w:val="003A081D"/>
    <w:rsid w:val="003A72CA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3006A"/>
    <w:rsid w:val="00531BB7"/>
    <w:rsid w:val="00541DF0"/>
    <w:rsid w:val="00547581"/>
    <w:rsid w:val="00581D7C"/>
    <w:rsid w:val="00583EBB"/>
    <w:rsid w:val="005906A7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3229F"/>
    <w:rsid w:val="00753503"/>
    <w:rsid w:val="007A02BF"/>
    <w:rsid w:val="007C620D"/>
    <w:rsid w:val="008274FA"/>
    <w:rsid w:val="00833FB8"/>
    <w:rsid w:val="009311F6"/>
    <w:rsid w:val="009660EB"/>
    <w:rsid w:val="00977016"/>
    <w:rsid w:val="009B058C"/>
    <w:rsid w:val="009C51CF"/>
    <w:rsid w:val="009C6793"/>
    <w:rsid w:val="009D60CF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4FDA"/>
    <w:rsid w:val="00B274A2"/>
    <w:rsid w:val="00B34935"/>
    <w:rsid w:val="00B50BD9"/>
    <w:rsid w:val="00B8240F"/>
    <w:rsid w:val="00BA37ED"/>
    <w:rsid w:val="00BD4CC1"/>
    <w:rsid w:val="00BE065D"/>
    <w:rsid w:val="00BE20DD"/>
    <w:rsid w:val="00BE5F6A"/>
    <w:rsid w:val="00C07D9B"/>
    <w:rsid w:val="00C1471A"/>
    <w:rsid w:val="00C36D83"/>
    <w:rsid w:val="00C525CD"/>
    <w:rsid w:val="00C55716"/>
    <w:rsid w:val="00C70AA5"/>
    <w:rsid w:val="00DA2266"/>
    <w:rsid w:val="00DD53E9"/>
    <w:rsid w:val="00DE554B"/>
    <w:rsid w:val="00E2454F"/>
    <w:rsid w:val="00E512EF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391869F-CA8E-402B-99EF-FFB2292B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2203</Words>
  <Characters>12580</Characters>
  <Application>Microsoft Office Word</Application>
  <DocSecurity>0</DocSecurity>
  <Lines>449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14505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Daniel Chee</dc:creator>
  <cp:lastModifiedBy>Carla Angelica Co</cp:lastModifiedBy>
  <cp:revision>2</cp:revision>
  <dcterms:created xsi:type="dcterms:W3CDTF">2016-07-18T01:55:00Z</dcterms:created>
  <dcterms:modified xsi:type="dcterms:W3CDTF">2016-07-18T01:55:00Z</dcterms:modified>
</cp:coreProperties>
</file>