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3919" w:rsidRPr="00E27064" w:rsidRDefault="002C4CB9" w:rsidP="00F61BA5">
      <w:pPr>
        <w:ind w:left="-567"/>
      </w:pPr>
      <w:bookmarkStart w:id="0" w:name="_GoBack"/>
      <w:bookmarkEnd w:id="0"/>
      <w:r>
        <w:rPr>
          <w:noProof/>
          <w:lang w:val="en-US" w:eastAsia="en-US"/>
        </w:rPr>
        <mc:AlternateContent>
          <mc:Choice Requires="wpg">
            <w:drawing>
              <wp:anchor distT="0" distB="0" distL="114300" distR="114300" simplePos="0" relativeHeight="251693056" behindDoc="0" locked="0" layoutInCell="1" allowOverlap="1">
                <wp:simplePos x="0" y="0"/>
                <wp:positionH relativeFrom="column">
                  <wp:posOffset>-920750</wp:posOffset>
                </wp:positionH>
                <wp:positionV relativeFrom="paragraph">
                  <wp:posOffset>2330450</wp:posOffset>
                </wp:positionV>
                <wp:extent cx="7585710" cy="6098540"/>
                <wp:effectExtent l="0" t="0" r="0" b="0"/>
                <wp:wrapNone/>
                <wp:docPr id="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85710" cy="6098540"/>
                          <a:chOff x="0" y="0"/>
                          <a:chExt cx="7585544" cy="6098650"/>
                        </a:xfrm>
                      </wpg:grpSpPr>
                      <pic:pic xmlns:pic="http://schemas.openxmlformats.org/drawingml/2006/picture">
                        <pic:nvPicPr>
                          <pic:cNvPr id="66" name="Picture 39"/>
                          <pic:cNvPicPr>
                            <a:picLocks noChangeAspect="1"/>
                          </pic:cNvPicPr>
                        </pic:nvPicPr>
                        <pic:blipFill rotWithShape="1">
                          <a:blip r:embed="rId8" cstate="print">
                            <a:extLst>
                              <a:ext uri="{28A0092B-C50C-407E-A947-70E740481C1C}">
                                <a14:useLocalDpi xmlns:a14="http://schemas.microsoft.com/office/drawing/2010/main" val="0"/>
                              </a:ext>
                            </a:extLst>
                          </a:blip>
                          <a:srcRect l="23382" t="8066" r="23964" b="10443"/>
                          <a:stretch/>
                        </pic:blipFill>
                        <pic:spPr bwMode="auto">
                          <a:xfrm>
                            <a:off x="4468633" y="1502797"/>
                            <a:ext cx="3069203" cy="30533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7" name="Picture 40"/>
                          <pic:cNvPicPr>
                            <a:picLocks noChangeAspect="1"/>
                          </pic:cNvPicPr>
                        </pic:nvPicPr>
                        <pic:blipFill rotWithShape="1">
                          <a:blip r:embed="rId9" cstate="print">
                            <a:extLst>
                              <a:ext uri="{28A0092B-C50C-407E-A947-70E740481C1C}">
                                <a14:useLocalDpi xmlns:a14="http://schemas.microsoft.com/office/drawing/2010/main" val="0"/>
                              </a:ext>
                            </a:extLst>
                          </a:blip>
                          <a:srcRect l="2066" r="11983" b="19666"/>
                          <a:stretch/>
                        </pic:blipFill>
                        <pic:spPr bwMode="auto">
                          <a:xfrm>
                            <a:off x="4643562" y="4269850"/>
                            <a:ext cx="2910177" cy="181289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8" name="Picture 48"/>
                          <pic:cNvPicPr>
                            <a:picLocks noChangeAspect="1"/>
                          </pic:cNvPicPr>
                        </pic:nvPicPr>
                        <pic:blipFill rotWithShape="1">
                          <a:blip r:embed="rId10" cstate="print">
                            <a:extLst>
                              <a:ext uri="{28A0092B-C50C-407E-A947-70E740481C1C}">
                                <a14:useLocalDpi xmlns:a14="http://schemas.microsoft.com/office/drawing/2010/main" val="0"/>
                              </a:ext>
                            </a:extLst>
                          </a:blip>
                          <a:srcRect t="3460" r="19030" b="26513"/>
                          <a:stretch/>
                        </pic:blipFill>
                        <pic:spPr bwMode="auto">
                          <a:xfrm>
                            <a:off x="4643562" y="0"/>
                            <a:ext cx="2941982"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9" name="Picture 42"/>
                          <pic:cNvPicPr>
                            <a:picLocks noChangeAspect="1"/>
                          </pic:cNvPicPr>
                        </pic:nvPicPr>
                        <pic:blipFill rotWithShape="1">
                          <a:blip r:embed="rId11" cstate="print">
                            <a:extLst>
                              <a:ext uri="{28A0092B-C50C-407E-A947-70E740481C1C}">
                                <a14:useLocalDpi xmlns:a14="http://schemas.microsoft.com/office/drawing/2010/main" val="0"/>
                              </a:ext>
                            </a:extLst>
                          </a:blip>
                          <a:srcRect l="1890" t="1444" r="5459" b="7583"/>
                          <a:stretch/>
                        </pic:blipFill>
                        <pic:spPr bwMode="auto">
                          <a:xfrm>
                            <a:off x="0" y="0"/>
                            <a:ext cx="4651513" cy="6098650"/>
                          </a:xfrm>
                          <a:prstGeom prst="rect">
                            <a:avLst/>
                          </a:prstGeom>
                          <a:noFill/>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w14:anchorId="0C08B3B4" id="Group 4" o:spid="_x0000_s1026" style="position:absolute;margin-left:-72.5pt;margin-top:183.5pt;width:597.3pt;height:480.2pt;z-index:251693056" coordsize="75855,609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">
                <v:shape id="Picture 39" o:spid="_x0000_s1027" type="#_x0000_t75" style="position:absolute;left:44686;top:15027;width:30692;height:305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K38nnDAAAA2wAAAA8AAABkcnMvZG93bnJldi54bWxEj0+LwjAUxO8LfofwBG9rqgtlqUYRxUW8&#10;iP8O3p7Ns402L6WJ2v32G2HB4zAzv2HG09ZW4kGNN44VDPoJCOLcacOFgsN++fkNwgdkjZVjUvBL&#10;HqaTzscYM+2evKXHLhQiQthnqKAMoc6k9HlJFn3f1cTRu7jGYoiyKaRu8BnhtpLDJEmlRcNxocSa&#10;5iXlt93dKjgZ/3U+3lfDtfm5HjansGjdZq9Ur9vORiACteEd/m+vtII0hdeX+APk5A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rfyecMAAADbAAAADwAAAAAAAAAAAAAAAACf&#10;AgAAZHJzL2Rvd25yZXYueG1sUEsFBgAAAAAEAAQA9wAAAI8DAAAAAA==&#10;">
                  <v:imagedata r:id="rId12" o:title="" croptop="5286f" cropbottom="6844f" cropleft="15324f" cropright="15705f"/>
                  <v:path arrowok="t"/>
                </v:shape>
                <v:shape id="Picture 40" o:spid="_x0000_s1028" type="#_x0000_t75" style="position:absolute;left:46435;top:42698;width:29102;height:181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QH8/DAAAA2wAAAA8AAABkcnMvZG93bnJldi54bWxEj0GLwjAUhO+C/yE8wYtoqgeValpUUPaw&#10;h93qD3g2z7bYvJQm1vbfbxYW9jjMzDfMPu1NLTpqXWVZwXIRgSDOra64UHC7nudbEM4ja6wtk4KB&#10;HKTJeLTHWNs3f1OX+UIECLsYFZTeN7GULi/JoFvYhjh4D9sa9EG2hdQtvgPc1HIVRWtpsOKwUGJD&#10;p5LyZ/YyClbD5a6Pn/1yVkT5MPsaOjw1nVLTSX/YgfDU+//wX/tDK1hv4PdL+AEy+Q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FAfz8MAAADbAAAADwAAAAAAAAAAAAAAAACf&#10;AgAAZHJzL2Rvd25yZXYueG1sUEsFBgAAAAAEAAQA9wAAAI8DAAAAAA==&#10;">
                  <v:imagedata r:id="rId13" o:title="" cropbottom="12888f" cropleft="1354f" cropright="7853f"/>
                  <v:path arrowok="t"/>
                </v:shape>
                <v:shape id="Picture 48" o:spid="_x0000_s1029" type="#_x0000_t75" style="position:absolute;left:46435;width:29420;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wgaNHAAAAA2wAAAA8AAABkcnMvZG93bnJldi54bWxET02LwjAQvS/4H8IIe1k03QVFqlF0UfC4&#10;VkG9Dc3YFJtJbaLW/fXmIHh8vO/JrLWVuFHjS8cKvvsJCOLc6ZILBbvtqjcC4QOyxsoxKXiQh9m0&#10;8zHBVLs7b+iWhULEEPYpKjAh1KmUPjdk0fddTRy5k2sshgibQuoG7zHcVvInSYbSYsmxwWBNv4by&#10;c3a1Cg6bv6PZX5YjHS709U/XQbbYDZT67LbzMYhAbXiLX+61VjCMY+OX+APk9Ak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LCBo0cAAAADbAAAADwAAAAAAAAAAAAAAAACfAgAA&#10;ZHJzL2Rvd25yZXYueG1sUEsFBgAAAAAEAAQA9wAAAIwDAAAAAA==&#10;">
                  <v:imagedata r:id="rId14" o:title="" croptop="2268f" cropbottom="17376f" cropright="12472f"/>
                  <v:path arrowok="t"/>
                </v:shape>
                <v:shape id="Picture 42" o:spid="_x0000_s1030" type="#_x0000_t75" style="position:absolute;width:46515;height:609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zWK9jEAAAA2wAAAA8AAABkcnMvZG93bnJldi54bWxEj0+LwjAUxO+C3yE8YW+arge11Si7i0qP&#10;/lkPe3s0z7bYvJQmW6uf3giCx2FmfsMsVp2pREuNKy0r+BxFIIgzq0vOFfweN8MZCOeRNVaWScGN&#10;HKyW/d4CE22vvKf24HMRIOwSVFB4XydSuqwgg25ka+LgnW1j0AfZ5FI3eA1wU8lxFE2kwZLDQoE1&#10;/RSUXQ7/RsF2uvs7fafTNr6fU5Lt5mTu60qpj0H3NQfhqfPv8KudagWTGJ5fwg+Qyw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zWK9jEAAAA2wAAAA8AAAAAAAAAAAAAAAAA&#10;nwIAAGRycy9kb3ducmV2LnhtbFBLBQYAAAAABAAEAPcAAACQAwAAAAA=&#10;">
                  <v:imagedata r:id="rId15" o:title="" croptop="946f" cropbottom="4970f" cropleft="1239f" cropright="3578f"/>
                  <v:path arrowok="t"/>
                </v:shape>
              </v:group>
            </w:pict>
          </mc:Fallback>
        </mc:AlternateContent>
      </w:r>
      <w:r>
        <w:rPr>
          <w:noProof/>
          <w:lang w:val="en-US" w:eastAsia="en-US"/>
        </w:rPr>
        <mc:AlternateContent>
          <mc:Choice Requires="wps">
            <w:drawing>
              <wp:anchor distT="0" distB="0" distL="114300" distR="114300" simplePos="0" relativeHeight="251679744" behindDoc="0" locked="0" layoutInCell="1" allowOverlap="1">
                <wp:simplePos x="0" y="0"/>
                <wp:positionH relativeFrom="column">
                  <wp:posOffset>-977900</wp:posOffset>
                </wp:positionH>
                <wp:positionV relativeFrom="paragraph">
                  <wp:posOffset>7875270</wp:posOffset>
                </wp:positionV>
                <wp:extent cx="7724775" cy="1966595"/>
                <wp:effectExtent l="0" t="0" r="9525" b="0"/>
                <wp:wrapNone/>
                <wp:docPr id="6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96659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8542D2" id="Rectangle 8" o:spid="_x0000_s1026" style="position:absolute;margin-left:-77pt;margin-top:620.1pt;width:608.25pt;height:154.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" fillcolor="#5a5a5a [2109]" stroked="f"/>
            </w:pict>
          </mc:Fallback>
        </mc:AlternateContent>
      </w:r>
      <w:r>
        <w:rPr>
          <w:noProof/>
          <w:lang w:val="en-US" w:eastAsia="en-US"/>
        </w:rPr>
        <mc:AlternateContent>
          <mc:Choice Requires="wpg">
            <w:drawing>
              <wp:anchor distT="0" distB="0" distL="114300" distR="114300" simplePos="0" relativeHeight="251682816" behindDoc="0" locked="0" layoutInCell="1" allowOverlap="1">
                <wp:simplePos x="0" y="0"/>
                <wp:positionH relativeFrom="column">
                  <wp:posOffset>908050</wp:posOffset>
                </wp:positionH>
                <wp:positionV relativeFrom="paragraph">
                  <wp:posOffset>8595360</wp:posOffset>
                </wp:positionV>
                <wp:extent cx="4090670" cy="713105"/>
                <wp:effectExtent l="0" t="0" r="0" b="0"/>
                <wp:wrapSquare wrapText="bothSides"/>
                <wp:docPr id="277"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280" name="Picture 11" descr="420px-Seal_of_ASEAN.svg.png"/>
                          <pic:cNvPicPr>
                            <a:picLocks noChangeAspect="1"/>
                          </pic:cNvPicPr>
                        </pic:nvPicPr>
                        <pic:blipFill>
                          <a:blip r:embed="rId16" cstate="print"/>
                          <a:stretch>
                            <a:fillRect/>
                          </a:stretch>
                        </pic:blipFill>
                        <pic:spPr>
                          <a:xfrm>
                            <a:off x="1322832" y="73152"/>
                            <a:ext cx="615696" cy="640080"/>
                          </a:xfrm>
                          <a:prstGeom prst="rect">
                            <a:avLst/>
                          </a:prstGeom>
                        </pic:spPr>
                      </pic:pic>
                      <pic:pic xmlns:pic="http://schemas.openxmlformats.org/drawingml/2006/picture">
                        <pic:nvPicPr>
                          <pic:cNvPr id="292" name="Picture 7" descr="Colour_Logo-lockup.png"/>
                          <pic:cNvPicPr>
                            <a:picLocks noChangeAspect="1"/>
                          </pic:cNvPicPr>
                        </pic:nvPicPr>
                        <pic:blipFill>
                          <a:blip r:embed="rId17" cstate="print"/>
                          <a:stretch>
                            <a:fillRect/>
                          </a:stretch>
                        </pic:blipFill>
                        <pic:spPr>
                          <a:xfrm>
                            <a:off x="1871472" y="0"/>
                            <a:ext cx="2218944" cy="713232"/>
                          </a:xfrm>
                          <a:prstGeom prst="rect">
                            <a:avLst/>
                          </a:prstGeom>
                        </pic:spPr>
                      </pic:pic>
                      <pic:pic xmlns:pic="http://schemas.openxmlformats.org/drawingml/2006/picture">
                        <pic:nvPicPr>
                          <pic:cNvPr id="319" name="Picture 11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C00DFBB" id="Group 23" o:spid="_x0000_s1026" style="position:absolute;margin-left:71.5pt;margin-top:676.8pt;width:322.1pt;height:56.15pt;z-index:251682816"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zQC7vAAAAA3AAAAA8AAABkcnMvZG93bnJldi54bWxET82KwjAQvi/4DmEEb2tSDyLVKIuo7J50&#10;rQ8wNGNbt5mUJGr16c1B2OPH979Y9bYVN/KhcawhGysQxKUzDVcaTsX2cwYiRGSDrWPS8KAAq+Xg&#10;Y4G5cXf+pdsxViKFcMhRQx1jl0sZyposhrHriBN3dt5iTNBX0ni8p3DbyolSU2mx4dRQY0frmsq/&#10;49VqOFx25aZrVJYd9v6qHrL4aZ8XrUfD/msOIlIf/8Vv97fRMJml+elMOgJy+QI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NALu8AAAADcAAAADwAAAAAAAAAAAAAAAACfAgAA&#10;ZHJzL2Rvd25yZXYueG1sUEsFBgAAAAAEAAQA9wAAAIwDAAAAAA==&#10;">
                  <v:imagedata r:id="rId19"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bWcnTFAAAA3AAAAA8AAABkcnMvZG93bnJldi54bWxEj09rwkAUxO+C32F5BW+6MRTR6CpBKKSe&#10;/Fvo7Zl9JqHZtyG7jfHbu4WCx2FmfsOsNr2pRUetqywrmE4iEMS51RUXCs6nj/EchPPIGmvLpOBB&#10;Djbr4WCFibZ3PlB39IUIEHYJKii9bxIpXV6SQTexDXHwbrY16INsC6lbvAe4qWUcRTNpsOKwUGJD&#10;25Lyn+OvUZDtL7ssn6bx9Xx6dO/zr+9bWn0qNXrr0yUIT71/hf/bmVYQL2L4OxOOgFw/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1nJ0xQAAANwAAAAPAAAAAAAAAAAAAAAA&#10;AJ8CAABkcnMvZG93bnJldi54bWxQSwUGAAAAAAQABAD3AAAAkQMAAAAA&#10;">
                  <v:imagedata r:id="rId20"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H3wsDEAAAA3AAAAA8AAABkcnMvZG93bnJldi54bWxEj0GLwjAUhO8L/ofwBG9rqi6i1ShSFLws&#10;aNeLt2fzbKvNS2lirf/eLCzscZiZb5jlujOVaKlxpWUFo2EEgjizuuRcweln9zkD4TyyxsoyKXiR&#10;g/Wq97HEWNsnH6lNfS4ChF2MCgrv61hKlxVk0A1tTRy8q20M+iCbXOoGnwFuKjmOoqk0WHJYKLCm&#10;pKDsnj6Mgvx4uSWXr22mu+ktHbeH83dyqpUa9LvNAoSnzv+H/9p7rWAymsPvmXAE5OoN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H3wsDEAAAA3AAAAA8AAAAAAAAAAAAAAAAA&#10;nwIAAGRycy9kb3ducmV2LnhtbFBLBQYAAAAABAAEAPcAAACQAwAAAAA=&#10;">
                  <v:imagedata r:id="rId21" o:title=""/>
                  <v:path arrowok="t"/>
                </v:shape>
                <w10:wrap type="square"/>
              </v:group>
            </w:pict>
          </mc:Fallback>
        </mc:AlternateContent>
      </w:r>
      <w:r>
        <w:rPr>
          <w:noProof/>
          <w:lang w:val="en-US" w:eastAsia="en-US"/>
        </w:rPr>
        <mc:AlternateContent>
          <mc:Choice Requires="wpg">
            <w:drawing>
              <wp:anchor distT="0" distB="0" distL="114300" distR="114300" simplePos="0" relativeHeight="251678720" behindDoc="0" locked="0" layoutInCell="1" allowOverlap="1">
                <wp:simplePos x="0" y="0"/>
                <wp:positionH relativeFrom="column">
                  <wp:posOffset>-467995</wp:posOffset>
                </wp:positionH>
                <wp:positionV relativeFrom="paragraph">
                  <wp:posOffset>-53340</wp:posOffset>
                </wp:positionV>
                <wp:extent cx="6475095" cy="2113915"/>
                <wp:effectExtent l="0" t="0" r="1905" b="635"/>
                <wp:wrapNone/>
                <wp:docPr id="59"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60"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C062A" w:rsidRPr="009343EE" w:rsidRDefault="00034AEE" w:rsidP="009343EE">
                              <w:pPr>
                                <w:pStyle w:val="UnitNameCoverPage"/>
                              </w:pPr>
                              <w:r>
                                <w:fldChar w:fldCharType="begin"/>
                              </w:r>
                              <w:r>
                                <w:instrText xml:space="preserve"> REF  UnitName  \* MERGEFORMAT </w:instrText>
                              </w:r>
                              <w:r>
                                <w:fldChar w:fldCharType="separate"/>
                              </w:r>
                              <w:sdt>
                                <w:sdtPr>
                                  <w:alias w:val="Unit name "/>
                                  <w:tag w:val="Unit name "/>
                                  <w:id w:val="-675343059"/>
                                  <w:placeholder>
                                    <w:docPart w:val="B8210036016540F9917417D6BCD81E18"/>
                                  </w:placeholder>
                                </w:sdtPr>
                                <w:sdtEndPr>
                                  <w:rPr>
                                    <w:highlight w:val="yellow"/>
                                  </w:rPr>
                                </w:sdtEndPr>
                                <w:sdtContent>
                                  <w:r w:rsidR="008B1B6C" w:rsidRPr="00E27064">
                                    <w:t>Audit financial procedures</w:t>
                                  </w:r>
                                </w:sdtContent>
                              </w:sdt>
                              <w:r>
                                <w:rPr>
                                  <w:highlight w:val="yellow"/>
                                </w:rPr>
                                <w:fldChar w:fldCharType="end"/>
                              </w:r>
                            </w:p>
                            <w:p w:rsidR="008C062A" w:rsidRPr="009343EE" w:rsidRDefault="00034AEE" w:rsidP="00BF2FBB">
                              <w:pPr>
                                <w:pStyle w:val="UnitCodeCoverPage"/>
                              </w:pPr>
                              <w:r>
                                <w:fldChar w:fldCharType="begin"/>
                              </w:r>
                              <w:r>
                                <w:instrText xml:space="preserve"> REF  UnitCode  \* MERGEFORMAT </w:instrText>
                              </w:r>
                              <w:r>
                                <w:fldChar w:fldCharType="separate"/>
                              </w:r>
                              <w:sdt>
                                <w:sdtPr>
                                  <w:alias w:val="Unit code"/>
                                  <w:tag w:val="Unit code"/>
                                  <w:id w:val="1228500696"/>
                                  <w:placeholder>
                                    <w:docPart w:val="2485B91AC3CA4E11ABC8C4F70AF6126A"/>
                                  </w:placeholder>
                                </w:sdtPr>
                                <w:sdtEndPr/>
                                <w:sdtContent>
                                  <w:r w:rsidR="008B1B6C" w:rsidRPr="00E27064">
                                    <w:t>D1.HFI.CL8.01</w:t>
                                  </w:r>
                                  <w:r w:rsidR="008B1B6C" w:rsidRPr="00E27064">
                                    <w:br/>
                                    <w:t>D1.HFA.CL7.05</w:t>
                                  </w:r>
                                  <w:r w:rsidR="008B1B6C" w:rsidRPr="00E27064">
                                    <w:br/>
                                    <w:t>D2.TFA.CL7.01</w:t>
                                  </w:r>
                                </w:sdtContent>
                              </w:sdt>
                              <w:r>
                                <w:fldChar w:fldCharType="end"/>
                              </w:r>
                              <w:r w:rsidR="008C062A" w:rsidRPr="009343EE">
                                <w:t xml:space="preserve"> </w:t>
                              </w:r>
                            </w:p>
                            <w:p w:rsidR="008C062A" w:rsidRPr="009343EE" w:rsidRDefault="00034AEE" w:rsidP="009343EE">
                              <w:pPr>
                                <w:pStyle w:val="TraineeManualCoverPage"/>
                              </w:pPr>
                              <w:r>
                                <w:fldChar w:fldCharType="begin"/>
                              </w:r>
                              <w:r>
                                <w:instrText xml:space="preserve"> REF  TraineeManual  \* MERGEFORMAT </w:instrText>
                              </w:r>
                              <w:r>
                                <w:fldChar w:fldCharType="separate"/>
                              </w:r>
                              <w:sdt>
                                <w:sdtPr>
                                  <w:alias w:val="Trainee manual"/>
                                  <w:tag w:val="Trainee manual"/>
                                  <w:id w:val="-2127536719"/>
                                  <w:placeholder>
                                    <w:docPart w:val="95D82FEC41EB4E7F938548D5EFA51772"/>
                                  </w:placeholder>
                                </w:sdtPr>
                                <w:sdtEndPr/>
                                <w:sdtContent>
                                  <w:r w:rsidR="008B1B6C" w:rsidRPr="00E27064">
                                    <w:t>Trainee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6"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C062A" w:rsidRDefault="008C062A">
                              <w:r>
                                <w:rPr>
                                  <w:noProof/>
                                  <w:lang w:val="en-US" w:eastAsia="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left:0;text-align:left;margin-left:-36.85pt;margin-top:-4.2pt;width:509.85pt;height:166.45pt;z-index:251678720"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ajMcMA&#10;AADbAAAADwAAAGRycy9kb3ducmV2LnhtbERPy2rCQBTdF/yH4RbcBJ1oi0h0FB+IIl20Koi7a+Y2&#10;CWbuxMyo8e87C6HLw3mPp40pxZ1qV1hW0OvGIIhTqwvOFBz2q84QhPPIGkvLpOBJDqaT1tsYE20f&#10;/EP3nc9ECGGXoILc+yqR0qU5GXRdWxEH7tfWBn2AdSZ1jY8QbkrZj+OBNFhwaMixokVO6WV3Mwo+&#10;j+foZLff12y+/ii+lqdov4ojpdrvzWwEwlPj/8Uv90YrGIT14Uv4AXL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cajMcMAAADbAAAADwAAAAAAAAAAAAAAAACYAgAAZHJzL2Rv&#10;d25yZXYueG1sUEsFBgAAAAAEAAQA9QAAAIgDAAAAAA==&#10;" fillcolor="#7f7f7f" stroked="f" strokeweight=".5pt">
                  <v:textbox>
                    <w:txbxContent>
                      <w:p w:rsidR="008C062A" w:rsidRPr="009343EE" w:rsidRDefault="00034AEE" w:rsidP="009343EE">
                        <w:pPr>
                          <w:pStyle w:val="UnitNameCoverPage"/>
                        </w:pPr>
                        <w:r>
                          <w:fldChar w:fldCharType="begin"/>
                        </w:r>
                        <w:r>
                          <w:instrText xml:space="preserve"> REF  UnitName  \* MERGEFORMAT </w:instrText>
                        </w:r>
                        <w:r>
                          <w:fldChar w:fldCharType="separate"/>
                        </w:r>
                        <w:sdt>
                          <w:sdtPr>
                            <w:alias w:val="Unit name "/>
                            <w:tag w:val="Unit name "/>
                            <w:id w:val="-675343059"/>
                            <w:placeholder>
                              <w:docPart w:val="B8210036016540F9917417D6BCD81E18"/>
                            </w:placeholder>
                          </w:sdtPr>
                          <w:sdtEndPr>
                            <w:rPr>
                              <w:highlight w:val="yellow"/>
                            </w:rPr>
                          </w:sdtEndPr>
                          <w:sdtContent>
                            <w:r w:rsidR="008B1B6C" w:rsidRPr="00E27064">
                              <w:t>Audit financial procedures</w:t>
                            </w:r>
                          </w:sdtContent>
                        </w:sdt>
                        <w:r>
                          <w:rPr>
                            <w:highlight w:val="yellow"/>
                          </w:rPr>
                          <w:fldChar w:fldCharType="end"/>
                        </w:r>
                      </w:p>
                      <w:p w:rsidR="008C062A" w:rsidRPr="009343EE" w:rsidRDefault="00034AEE" w:rsidP="00BF2FBB">
                        <w:pPr>
                          <w:pStyle w:val="UnitCodeCoverPage"/>
                        </w:pPr>
                        <w:r>
                          <w:fldChar w:fldCharType="begin"/>
                        </w:r>
                        <w:r>
                          <w:instrText xml:space="preserve"> REF  UnitCode  \* MERGEFORMAT </w:instrText>
                        </w:r>
                        <w:r>
                          <w:fldChar w:fldCharType="separate"/>
                        </w:r>
                        <w:sdt>
                          <w:sdtPr>
                            <w:alias w:val="Unit code"/>
                            <w:tag w:val="Unit code"/>
                            <w:id w:val="1228500696"/>
                            <w:placeholder>
                              <w:docPart w:val="2485B91AC3CA4E11ABC8C4F70AF6126A"/>
                            </w:placeholder>
                          </w:sdtPr>
                          <w:sdtEndPr/>
                          <w:sdtContent>
                            <w:r w:rsidR="008B1B6C" w:rsidRPr="00E27064">
                              <w:t>D1.HFI.CL8.01</w:t>
                            </w:r>
                            <w:r w:rsidR="008B1B6C" w:rsidRPr="00E27064">
                              <w:br/>
                              <w:t>D1.HFA.CL7.05</w:t>
                            </w:r>
                            <w:r w:rsidR="008B1B6C" w:rsidRPr="00E27064">
                              <w:br/>
                              <w:t>D2.TFA.CL7.01</w:t>
                            </w:r>
                          </w:sdtContent>
                        </w:sdt>
                        <w:r>
                          <w:fldChar w:fldCharType="end"/>
                        </w:r>
                        <w:r w:rsidR="008C062A" w:rsidRPr="009343EE">
                          <w:t xml:space="preserve"> </w:t>
                        </w:r>
                      </w:p>
                      <w:p w:rsidR="008C062A" w:rsidRPr="009343EE" w:rsidRDefault="00034AEE" w:rsidP="009343EE">
                        <w:pPr>
                          <w:pStyle w:val="TraineeManualCoverPage"/>
                        </w:pPr>
                        <w:r>
                          <w:fldChar w:fldCharType="begin"/>
                        </w:r>
                        <w:r>
                          <w:instrText xml:space="preserve"> REF  TraineeManual  \* MERGEFORMAT </w:instrText>
                        </w:r>
                        <w:r>
                          <w:fldChar w:fldCharType="separate"/>
                        </w:r>
                        <w:sdt>
                          <w:sdtPr>
                            <w:alias w:val="Trainee manual"/>
                            <w:tag w:val="Trainee manual"/>
                            <w:id w:val="-2127536719"/>
                            <w:placeholder>
                              <w:docPart w:val="95D82FEC41EB4E7F938548D5EFA51772"/>
                            </w:placeholder>
                          </w:sdtPr>
                          <w:sdtEndPr/>
                          <w:sdtContent>
                            <w:r w:rsidR="008B1B6C" w:rsidRPr="00E27064">
                              <w:t>Trainee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aEFcgA&#10;AADcAAAADwAAAGRycy9kb3ducmV2LnhtbESPT2vCQBTE7wW/w/IEL0E3tUUluopVRJEe/Afi7TX7&#10;mgSzb9PsVtNv7xYKPQ4z8xtmMmtMKW5Uu8KygudeDII4tbrgTMHpuOqOQDiPrLG0TAp+yMFs2nqa&#10;YKLtnfd0O/hMBAi7BBXk3leJlC7NyaDr2Yo4eJ+2NuiDrDOpa7wHuCllP44H0mDBYSHHihY5pdfD&#10;t1Hwev6ILna7+8re1i/F+/ISHVdxpFSn3czHIDw1/j/8195oBf3hAH7PhCMgpw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0doQVyAAAANwAAAAPAAAAAAAAAAAAAAAAAJgCAABk&#10;cnMvZG93bnJldi54bWxQSwUGAAAAAAQABAD1AAAAjQMAAAAA&#10;" fillcolor="#7f7f7f" stroked="f" strokeweight=".5pt">
                  <v:textbox>
                    <w:txbxContent>
                      <w:p w:rsidR="008C062A" w:rsidRDefault="008C062A">
                        <w:r>
                          <w:rPr>
                            <w:noProof/>
                            <w:lang w:val="en-US" w:eastAsia="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Pr>
          <w:noProof/>
          <w:lang w:val="en-US" w:eastAsia="en-US"/>
        </w:rPr>
        <mc:AlternateContent>
          <mc:Choice Requires="wps">
            <w:drawing>
              <wp:anchor distT="0" distB="0" distL="114300" distR="114300" simplePos="0" relativeHeight="251676672" behindDoc="0" locked="0" layoutInCell="1" allowOverlap="1">
                <wp:simplePos x="0" y="0"/>
                <wp:positionH relativeFrom="column">
                  <wp:posOffset>-946150</wp:posOffset>
                </wp:positionH>
                <wp:positionV relativeFrom="paragraph">
                  <wp:posOffset>-1073785</wp:posOffset>
                </wp:positionV>
                <wp:extent cx="7783195" cy="10875010"/>
                <wp:effectExtent l="0" t="0" r="27305" b="21590"/>
                <wp:wrapNone/>
                <wp:docPr id="5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3195" cy="10875010"/>
                        </a:xfrm>
                        <a:prstGeom prst="rect">
                          <a:avLst/>
                        </a:prstGeom>
                        <a:solidFill>
                          <a:schemeClr val="bg1">
                            <a:lumMod val="50000"/>
                            <a:lumOff val="0"/>
                          </a:schemeClr>
                        </a:solidFill>
                        <a:ln w="9525">
                          <a:solidFill>
                            <a:srgbClr val="000000"/>
                          </a:solidFill>
                          <a:miter lim="800000"/>
                          <a:headEnd/>
                          <a:tailEnd/>
                        </a:ln>
                      </wps:spPr>
                      <wps:txbx>
                        <w:txbxContent>
                          <w:p w:rsidR="008C062A" w:rsidRDefault="008C062A" w:rsidP="007E2911">
                            <w:pPr>
                              <w:jc w:val="center"/>
                            </w:pPr>
                          </w:p>
                          <w:p w:rsidR="008C062A" w:rsidRDefault="008C062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9" style="position:absolute;left:0;text-align:left;margin-left:-74.5pt;margin-top:-84.55pt;width:612.85pt;height:856.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" fillcolor="#7f7f7f [1612]">
                <v:textbox>
                  <w:txbxContent>
                    <w:p w:rsidR="008C062A" w:rsidRDefault="008C062A" w:rsidP="007E2911">
                      <w:pPr>
                        <w:jc w:val="center"/>
                      </w:pPr>
                    </w:p>
                    <w:p w:rsidR="008C062A" w:rsidRDefault="008C062A"/>
                  </w:txbxContent>
                </v:textbox>
              </v:rect>
            </w:pict>
          </mc:Fallback>
        </mc:AlternateContent>
      </w:r>
      <w:r w:rsidR="00F61BA5" w:rsidRPr="00E27064">
        <w:t xml:space="preserve"> </w:t>
      </w:r>
      <w:r w:rsidR="00D33919" w:rsidRPr="00E27064">
        <w:br w:type="page"/>
      </w:r>
    </w:p>
    <w:p w:rsidR="00D33919" w:rsidRPr="00E27064" w:rsidRDefault="00D33919" w:rsidP="00AD1A89">
      <w:pPr>
        <w:pStyle w:val="BodyCopy"/>
        <w:rPr>
          <w:noProof w:val="0"/>
        </w:rPr>
      </w:pPr>
    </w:p>
    <w:p w:rsidR="00D33919" w:rsidRPr="00E27064" w:rsidRDefault="00D33919">
      <w:pPr>
        <w:sectPr w:rsidR="00D33919" w:rsidRPr="00E27064" w:rsidSect="00CF10AE">
          <w:pgSz w:w="11906" w:h="16838"/>
          <w:pgMar w:top="1440" w:right="1440" w:bottom="1440" w:left="1440" w:header="708" w:footer="708" w:gutter="0"/>
          <w:cols w:space="708"/>
          <w:docGrid w:linePitch="360"/>
        </w:sectPr>
      </w:pPr>
    </w:p>
    <w:bookmarkStart w:id="1" w:name="UnitName" w:displacedByCustomXml="next"/>
    <w:sdt>
      <w:sdtPr>
        <w:alias w:val="Unit name "/>
        <w:tag w:val="Unit name "/>
        <w:id w:val="-1349710054"/>
        <w:placeholder>
          <w:docPart w:val="BE9F1EAAB6CA4F3287F6EE62A736EDDF"/>
        </w:placeholder>
      </w:sdtPr>
      <w:sdtEndPr>
        <w:rPr>
          <w:highlight w:val="yellow"/>
        </w:rPr>
      </w:sdtEndPr>
      <w:sdtContent>
        <w:p w:rsidR="00F61BA5" w:rsidRPr="00E27064" w:rsidRDefault="0013464A" w:rsidP="00BD2681">
          <w:pPr>
            <w:pStyle w:val="UnitNameTitlePage"/>
          </w:pPr>
          <w:r w:rsidRPr="00E27064">
            <w:t>Audit financial procedures</w:t>
          </w:r>
        </w:p>
      </w:sdtContent>
    </w:sdt>
    <w:bookmarkEnd w:id="1" w:displacedByCustomXml="prev"/>
    <w:bookmarkStart w:id="2" w:name="UnitCode" w:displacedByCustomXml="next"/>
    <w:sdt>
      <w:sdtPr>
        <w:alias w:val="Unit code"/>
        <w:tag w:val="Unit code"/>
        <w:id w:val="1867242621"/>
        <w:placeholder>
          <w:docPart w:val="BE9F1EAAB6CA4F3287F6EE62A736EDDF"/>
        </w:placeholder>
      </w:sdtPr>
      <w:sdtEndPr/>
      <w:sdtContent>
        <w:p w:rsidR="00BD2681" w:rsidRPr="00E27064" w:rsidRDefault="00BF2FBB" w:rsidP="00BF2FBB">
          <w:pPr>
            <w:pStyle w:val="UnitCodeTitlePage"/>
          </w:pPr>
          <w:r w:rsidRPr="00E27064">
            <w:t>D1.HFI.CL8.01</w:t>
          </w:r>
          <w:r w:rsidRPr="00E27064">
            <w:br/>
            <w:t>D1.HFA.CL7.05</w:t>
          </w:r>
          <w:r w:rsidRPr="00E27064">
            <w:br/>
            <w:t>D2.TFA.CL7.01</w:t>
          </w:r>
        </w:p>
      </w:sdtContent>
    </w:sdt>
    <w:bookmarkEnd w:id="2" w:displacedByCustomXml="prev"/>
    <w:bookmarkStart w:id="3" w:name="TraineeManual" w:displacedByCustomXml="next"/>
    <w:sdt>
      <w:sdtPr>
        <w:alias w:val="Trainee manual"/>
        <w:tag w:val="Trainee manual"/>
        <w:id w:val="198362398"/>
        <w:placeholder>
          <w:docPart w:val="BE9F1EAAB6CA4F3287F6EE62A736EDDF"/>
        </w:placeholder>
      </w:sdtPr>
      <w:sdtEndPr/>
      <w:sdtContent>
        <w:p w:rsidR="00BD2681" w:rsidRPr="00E27064" w:rsidRDefault="00A77F3F" w:rsidP="00BD2681">
          <w:pPr>
            <w:pStyle w:val="UnitCodeTitlePage"/>
          </w:pPr>
          <w:r w:rsidRPr="00E27064">
            <w:t>Trainee Manual</w:t>
          </w:r>
        </w:p>
      </w:sdtContent>
    </w:sdt>
    <w:bookmarkEnd w:id="3" w:displacedByCustomXml="prev"/>
    <w:p w:rsidR="00BD2681" w:rsidRPr="00E27064" w:rsidRDefault="00BD2681" w:rsidP="00BD2681">
      <w:pPr>
        <w:pStyle w:val="BodyCopy"/>
        <w:rPr>
          <w:noProof w:val="0"/>
        </w:rPr>
      </w:pPr>
      <w:r w:rsidRPr="00E27064">
        <w:rPr>
          <w:noProof w:val="0"/>
        </w:rPr>
        <w:br w:type="page"/>
      </w:r>
    </w:p>
    <w:p w:rsidR="00BD2681" w:rsidRPr="00E27064" w:rsidRDefault="002C4CB9" w:rsidP="00BD2681">
      <w:pPr>
        <w:pStyle w:val="AcknowledgementsImprint"/>
        <w:rPr>
          <w:lang w:val="en-AU"/>
        </w:rPr>
      </w:pPr>
      <w:r>
        <w:rPr>
          <w:noProof/>
          <w:lang w:val="en-US"/>
        </w:rPr>
        <w:lastRenderedPageBreak/>
        <mc:AlternateContent>
          <mc:Choice Requires="wpg">
            <w:drawing>
              <wp:anchor distT="0" distB="0" distL="114300" distR="114300" simplePos="0" relativeHeight="251663360" behindDoc="0" locked="0" layoutInCell="1" allowOverlap="1">
                <wp:simplePos x="0" y="0"/>
                <wp:positionH relativeFrom="column">
                  <wp:posOffset>365760</wp:posOffset>
                </wp:positionH>
                <wp:positionV relativeFrom="paragraph">
                  <wp:posOffset>121920</wp:posOffset>
                </wp:positionV>
                <wp:extent cx="3017520" cy="542290"/>
                <wp:effectExtent l="0" t="0" r="0" b="0"/>
                <wp:wrapSquare wrapText="bothSides"/>
                <wp:docPr id="45"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50" name="Picture 3" descr="420px-Seal_of_ASEAN.svg.png"/>
                          <pic:cNvPicPr>
                            <a:picLocks noChangeAspect="1"/>
                          </pic:cNvPicPr>
                        </pic:nvPicPr>
                        <pic:blipFill>
                          <a:blip r:embed="rId16" cstate="print"/>
                          <a:stretch>
                            <a:fillRect/>
                          </a:stretch>
                        </pic:blipFill>
                        <pic:spPr>
                          <a:xfrm>
                            <a:off x="932688" y="18288"/>
                            <a:ext cx="457200" cy="463296"/>
                          </a:xfrm>
                          <a:prstGeom prst="rect">
                            <a:avLst/>
                          </a:prstGeom>
                        </pic:spPr>
                      </pic:pic>
                      <pic:pic xmlns:pic="http://schemas.openxmlformats.org/drawingml/2006/picture">
                        <pic:nvPicPr>
                          <pic:cNvPr id="55" name="Picture 7" descr="Colour_Logo-lockup.png"/>
                          <pic:cNvPicPr>
                            <a:picLocks noChangeAspect="1"/>
                          </pic:cNvPicPr>
                        </pic:nvPicPr>
                        <pic:blipFill>
                          <a:blip r:embed="rId17" cstate="print"/>
                          <a:stretch>
                            <a:fillRect/>
                          </a:stretch>
                        </pic:blipFill>
                        <pic:spPr>
                          <a:xfrm>
                            <a:off x="1347216" y="0"/>
                            <a:ext cx="1670304" cy="542544"/>
                          </a:xfrm>
                          <a:prstGeom prst="rect">
                            <a:avLst/>
                          </a:prstGeom>
                        </pic:spPr>
                      </pic:pic>
                      <pic:pic xmlns:pic="http://schemas.openxmlformats.org/drawingml/2006/picture">
                        <pic:nvPicPr>
                          <pic:cNvPr id="56" name="Picture 11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E6C1BF2" id="Group 28" o:spid="_x0000_s1026" style="position:absolute;margin-left:28.8pt;margin-top:9.6pt;width:237.6pt;height:42.7pt;z-index:251663360"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VthEjBAAAA2wAAAA8AAABkcnMvZG93bnJldi54bWxET91qwjAUvh/4DuEIu5tJBxvSGUVEx3Y1&#10;bfcAh+bYVpuTksS27umXi8EuP77/1WaynRjIh9axhmyhQBBXzrRca/guD09LECEiG+wck4Y7Bdis&#10;Zw8rzI0b+URDEWuRQjjkqKGJsc+lDFVDFsPC9cSJOztvMSboa2k8jincdvJZqVdpseXU0GBPu4aq&#10;a3GzGo6X92rftyrLjl/+pu6y/Ox+Llo/zqftG4hIU/wX/7k/jIaXtD59ST9Arn8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VthEjBAAAA2wAAAA8AAAAAAAAAAAAAAAAAnwIA&#10;AGRycy9kb3ducmV2LnhtbFBLBQYAAAAABAAEAPcAAACNAwAAAAA=&#10;">
                  <v:imagedata r:id="rId19"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1MfdDEAAAA2wAAAA8AAABkcnMvZG93bnJldi54bWxEj0+LwjAUxO+C3yG8hb1pqqhI1yhFEOqe&#10;1r/g7W3zbMs2L6WJtX77jSB4HGbmN8xi1ZlKtNS40rKC0TACQZxZXXKu4HjYDOYgnEfWWFkmBQ9y&#10;sFr2ewuMtb3zjtq9z0WAsItRQeF9HUvpsoIMuqGtiYN3tY1BH2STS93gPcBNJcdRNJMGSw4LBda0&#10;Lij729+MgvTn9J1mo2T8ezw82sn8fLkm5Vapz48u+QLhqfPv8KudagXTKTy/hB8gl/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1MfdDEAAAA2wAAAA8AAAAAAAAAAAAAAAAA&#10;nwIAAGRycy9kb3ducmV2LnhtbFBLBQYAAAAABAAEAPcAAACQAwAAAAA=&#10;">
                  <v:imagedata r:id="rId20"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5mx+TDAAAA2wAAAA8AAABkcnMvZG93bnJldi54bWxEj0GLwjAUhO/C/ofwFrxpuqJFukZZyi54&#10;EbR62duzebbV5qU0sdZ/bwTB4zAz3zCLVW9q0VHrKssKvsYRCOLc6ooLBYf932gOwnlkjbVlUnAn&#10;B6vlx2CBibY33lGX+UIECLsEFZTeN4mULi/JoBvbhjh4J9sa9EG2hdQt3gLc1HISRbE0WHFYKLGh&#10;tKT8kl2NgmJ3PKfH6W+u+/icTbrt/yY9NEoNP/ufbxCeev8Ov9prrWAWw/NL+AFy+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bH5MMAAADbAAAADwAAAAAAAAAAAAAAAACf&#10;AgAAZHJzL2Rvd25yZXYueG1sUEsFBgAAAAAEAAQA9wAAAI8DAAAAAA==&#10;">
                  <v:imagedata r:id="rId21" o:title=""/>
                  <v:path arrowok="t"/>
                </v:shape>
                <w10:wrap type="square"/>
              </v:group>
            </w:pict>
          </mc:Fallback>
        </mc:AlternateContent>
      </w:r>
    </w:p>
    <w:p w:rsidR="00BD2681" w:rsidRPr="00E27064" w:rsidRDefault="00BD2681" w:rsidP="00BD2681">
      <w:pPr>
        <w:pStyle w:val="AcknowledgementsImprint"/>
        <w:rPr>
          <w:lang w:val="en-AU"/>
        </w:rPr>
      </w:pPr>
    </w:p>
    <w:p w:rsidR="00BD2681" w:rsidRPr="00E27064" w:rsidRDefault="00BD2681" w:rsidP="00BD2681">
      <w:pPr>
        <w:pStyle w:val="AcknowledgementsImprint"/>
        <w:rPr>
          <w:lang w:val="en-AU"/>
        </w:rPr>
      </w:pPr>
    </w:p>
    <w:tbl>
      <w:tblPr>
        <w:tblW w:w="6771" w:type="dxa"/>
        <w:tblInd w:w="567" w:type="dxa"/>
        <w:tblLook w:val="04A0" w:firstRow="1" w:lastRow="0" w:firstColumn="1" w:lastColumn="0" w:noHBand="0" w:noVBand="1"/>
      </w:tblPr>
      <w:tblGrid>
        <w:gridCol w:w="2376"/>
        <w:gridCol w:w="4395"/>
      </w:tblGrid>
      <w:tr w:rsidR="00BD2681" w:rsidRPr="00E27064" w:rsidTr="00BD2681">
        <w:tc>
          <w:tcPr>
            <w:tcW w:w="6771" w:type="dxa"/>
            <w:gridSpan w:val="2"/>
          </w:tcPr>
          <w:p w:rsidR="00BD2681" w:rsidRPr="00E27064" w:rsidRDefault="00D5589C" w:rsidP="00D5589C">
            <w:pPr>
              <w:pStyle w:val="AcknowledgementsImprintBold"/>
              <w:ind w:left="0"/>
              <w:rPr>
                <w:lang w:val="en-AU"/>
              </w:rPr>
            </w:pPr>
            <w:r w:rsidRPr="00E27064">
              <w:rPr>
                <w:rStyle w:val="BodyCopyBold0"/>
                <w:rFonts w:ascii="Helvetica" w:hAnsi="Helvetica" w:cs="Helvetica 45 Light"/>
                <w:b/>
                <w:bCs w:val="0"/>
                <w:lang w:val="en-AU"/>
              </w:rPr>
              <w:br/>
            </w:r>
            <w:r w:rsidRPr="00E27064">
              <w:rPr>
                <w:rStyle w:val="BodyCopyBold0"/>
                <w:rFonts w:ascii="Helvetica" w:hAnsi="Helvetica" w:cs="Helvetica 45 Light"/>
                <w:b/>
                <w:bCs w:val="0"/>
                <w:lang w:val="en-AU"/>
              </w:rPr>
              <w:br/>
            </w:r>
            <w:r w:rsidRPr="00E27064">
              <w:rPr>
                <w:rStyle w:val="BodyCopyBold0"/>
                <w:rFonts w:ascii="Helvetica" w:hAnsi="Helvetica" w:cs="Helvetica 45 Light"/>
                <w:b/>
                <w:bCs w:val="0"/>
                <w:lang w:val="en-AU"/>
              </w:rPr>
              <w:br/>
            </w:r>
            <w:r w:rsidR="00BD2681" w:rsidRPr="00E27064">
              <w:rPr>
                <w:rStyle w:val="BodyCopyBold0"/>
                <w:rFonts w:ascii="Helvetica" w:hAnsi="Helvetica" w:cs="Helvetica 45 Light"/>
                <w:b/>
                <w:bCs w:val="0"/>
                <w:lang w:val="en-AU"/>
              </w:rPr>
              <w:t>Project Base</w:t>
            </w:r>
          </w:p>
        </w:tc>
      </w:tr>
      <w:tr w:rsidR="00BD2681" w:rsidRPr="00E27064" w:rsidTr="00BD2681">
        <w:tc>
          <w:tcPr>
            <w:tcW w:w="6771" w:type="dxa"/>
            <w:gridSpan w:val="2"/>
          </w:tcPr>
          <w:p w:rsidR="00BD2681" w:rsidRPr="00E27064" w:rsidRDefault="00BD2681" w:rsidP="00BD2681">
            <w:pPr>
              <w:pStyle w:val="AcknowledgementsImprint"/>
              <w:spacing w:before="0" w:after="0"/>
              <w:ind w:left="0"/>
              <w:rPr>
                <w:lang w:val="en-AU"/>
              </w:rPr>
            </w:pPr>
            <w:r w:rsidRPr="00E27064">
              <w:rPr>
                <w:lang w:val="en-AU"/>
              </w:rPr>
              <w:t>William Angliss Institute of TAFE</w:t>
            </w:r>
          </w:p>
        </w:tc>
      </w:tr>
      <w:tr w:rsidR="00BD2681" w:rsidRPr="00E27064" w:rsidTr="00BD2681">
        <w:tc>
          <w:tcPr>
            <w:tcW w:w="6771" w:type="dxa"/>
            <w:gridSpan w:val="2"/>
          </w:tcPr>
          <w:p w:rsidR="00BD2681" w:rsidRPr="00E27064" w:rsidRDefault="00BD2681" w:rsidP="00BD2681">
            <w:pPr>
              <w:pStyle w:val="AcknowledgementsImprint"/>
              <w:spacing w:before="0" w:after="0"/>
              <w:ind w:left="0"/>
              <w:rPr>
                <w:lang w:val="en-AU"/>
              </w:rPr>
            </w:pPr>
            <w:r w:rsidRPr="00E27064">
              <w:rPr>
                <w:lang w:val="en-AU"/>
              </w:rPr>
              <w:t>555 La Trobe Street</w:t>
            </w:r>
          </w:p>
        </w:tc>
      </w:tr>
      <w:tr w:rsidR="00BD2681" w:rsidRPr="00E27064" w:rsidTr="00BD2681">
        <w:tc>
          <w:tcPr>
            <w:tcW w:w="6771" w:type="dxa"/>
            <w:gridSpan w:val="2"/>
          </w:tcPr>
          <w:p w:rsidR="00BD2681" w:rsidRPr="00E27064" w:rsidRDefault="00BD2681" w:rsidP="00BD2681">
            <w:pPr>
              <w:pStyle w:val="AcknowledgementsImprint"/>
              <w:spacing w:before="0" w:after="0"/>
              <w:ind w:left="0"/>
              <w:rPr>
                <w:lang w:val="en-AU"/>
              </w:rPr>
            </w:pPr>
            <w:r w:rsidRPr="00E27064">
              <w:rPr>
                <w:lang w:val="en-AU"/>
              </w:rPr>
              <w:t>Melbourne 3000 Victoria</w:t>
            </w:r>
          </w:p>
        </w:tc>
      </w:tr>
      <w:tr w:rsidR="00BD2681" w:rsidRPr="00E27064" w:rsidTr="00BD2681">
        <w:tc>
          <w:tcPr>
            <w:tcW w:w="2376" w:type="dxa"/>
          </w:tcPr>
          <w:p w:rsidR="00BD2681" w:rsidRPr="00E27064" w:rsidRDefault="00BD2681" w:rsidP="00BD2681">
            <w:pPr>
              <w:pStyle w:val="AcknowledgementsImprint"/>
              <w:spacing w:before="0" w:after="0"/>
              <w:ind w:left="0"/>
              <w:rPr>
                <w:lang w:val="en-AU"/>
              </w:rPr>
            </w:pPr>
            <w:r w:rsidRPr="00E27064">
              <w:rPr>
                <w:lang w:val="en-AU"/>
              </w:rPr>
              <w:t>Telephone:</w:t>
            </w:r>
          </w:p>
        </w:tc>
        <w:tc>
          <w:tcPr>
            <w:tcW w:w="4395" w:type="dxa"/>
          </w:tcPr>
          <w:p w:rsidR="00BD2681" w:rsidRPr="00E27064" w:rsidRDefault="00BD2681" w:rsidP="00BD2681">
            <w:pPr>
              <w:pStyle w:val="AcknowledgementsImprint"/>
              <w:spacing w:before="0" w:after="0"/>
              <w:ind w:left="0"/>
              <w:rPr>
                <w:lang w:val="en-AU"/>
              </w:rPr>
            </w:pPr>
            <w:r w:rsidRPr="00E27064">
              <w:rPr>
                <w:lang w:val="en-AU"/>
              </w:rPr>
              <w:t>(03) 9606 2111</w:t>
            </w:r>
          </w:p>
        </w:tc>
      </w:tr>
      <w:tr w:rsidR="00BD2681" w:rsidRPr="00E27064" w:rsidTr="00BD2681">
        <w:tc>
          <w:tcPr>
            <w:tcW w:w="2376" w:type="dxa"/>
          </w:tcPr>
          <w:p w:rsidR="00BD2681" w:rsidRPr="00E27064" w:rsidRDefault="00BD2681" w:rsidP="00BD2681">
            <w:pPr>
              <w:pStyle w:val="AcknowledgementsImprint"/>
              <w:spacing w:before="0" w:after="0"/>
              <w:ind w:left="0"/>
              <w:rPr>
                <w:lang w:val="en-AU"/>
              </w:rPr>
            </w:pPr>
            <w:r w:rsidRPr="00E27064">
              <w:rPr>
                <w:lang w:val="en-AU"/>
              </w:rPr>
              <w:t>Facsimile:</w:t>
            </w:r>
          </w:p>
        </w:tc>
        <w:tc>
          <w:tcPr>
            <w:tcW w:w="4395" w:type="dxa"/>
          </w:tcPr>
          <w:p w:rsidR="00BD2681" w:rsidRPr="00E27064" w:rsidRDefault="00BD2681" w:rsidP="00BD2681">
            <w:pPr>
              <w:pStyle w:val="AcknowledgementsImprint"/>
              <w:spacing w:before="0" w:after="0"/>
              <w:ind w:left="0"/>
              <w:rPr>
                <w:lang w:val="en-AU"/>
              </w:rPr>
            </w:pPr>
            <w:r w:rsidRPr="00E27064">
              <w:rPr>
                <w:lang w:val="en-AU"/>
              </w:rPr>
              <w:t>(03) 9670 1330</w:t>
            </w:r>
          </w:p>
        </w:tc>
      </w:tr>
      <w:tr w:rsidR="00BD2681" w:rsidRPr="00E27064" w:rsidTr="00BD2681">
        <w:tc>
          <w:tcPr>
            <w:tcW w:w="6771" w:type="dxa"/>
            <w:gridSpan w:val="2"/>
          </w:tcPr>
          <w:p w:rsidR="00BD2681" w:rsidRPr="00E27064" w:rsidRDefault="00BD2681" w:rsidP="00D5589C">
            <w:pPr>
              <w:pStyle w:val="AcknowledgementsImprintBold"/>
              <w:ind w:left="0"/>
              <w:jc w:val="both"/>
              <w:rPr>
                <w:lang w:val="en-AU"/>
              </w:rPr>
            </w:pPr>
            <w:r w:rsidRPr="00E27064">
              <w:rPr>
                <w:lang w:val="en-AU"/>
              </w:rPr>
              <w:t>Acknowledgements</w:t>
            </w:r>
          </w:p>
        </w:tc>
      </w:tr>
      <w:tr w:rsidR="00BD2681" w:rsidRPr="00E27064" w:rsidTr="00BD2681">
        <w:tc>
          <w:tcPr>
            <w:tcW w:w="2376" w:type="dxa"/>
          </w:tcPr>
          <w:p w:rsidR="00BD2681" w:rsidRPr="00E27064" w:rsidRDefault="00BD2681" w:rsidP="00BD2681">
            <w:pPr>
              <w:pStyle w:val="AcknowledgementsImprint"/>
              <w:spacing w:before="0" w:after="0"/>
              <w:ind w:left="0"/>
              <w:rPr>
                <w:lang w:val="en-AU"/>
              </w:rPr>
            </w:pPr>
            <w:r w:rsidRPr="00E27064">
              <w:rPr>
                <w:lang w:val="en-AU"/>
              </w:rPr>
              <w:t>Project Director:</w:t>
            </w:r>
          </w:p>
        </w:tc>
        <w:tc>
          <w:tcPr>
            <w:tcW w:w="4395" w:type="dxa"/>
          </w:tcPr>
          <w:p w:rsidR="00BD2681" w:rsidRPr="00E27064" w:rsidRDefault="00BD2681" w:rsidP="00BD2681">
            <w:pPr>
              <w:pStyle w:val="AcknowledgementsImprint"/>
              <w:spacing w:before="0" w:after="0"/>
              <w:ind w:left="0"/>
              <w:rPr>
                <w:lang w:val="en-AU"/>
              </w:rPr>
            </w:pPr>
            <w:r w:rsidRPr="00E27064">
              <w:rPr>
                <w:lang w:val="en-AU"/>
              </w:rPr>
              <w:t>Wayne Crosbie</w:t>
            </w:r>
          </w:p>
        </w:tc>
      </w:tr>
      <w:tr w:rsidR="00BD2681" w:rsidRPr="00E27064" w:rsidTr="00BD2681">
        <w:tc>
          <w:tcPr>
            <w:tcW w:w="2376" w:type="dxa"/>
          </w:tcPr>
          <w:p w:rsidR="00BD2681" w:rsidRPr="00E27064" w:rsidRDefault="00BD2681" w:rsidP="00BD2681">
            <w:pPr>
              <w:pStyle w:val="AcknowledgementsImprint"/>
              <w:spacing w:before="0" w:after="0"/>
              <w:ind w:left="0"/>
              <w:rPr>
                <w:lang w:val="en-AU"/>
              </w:rPr>
            </w:pPr>
            <w:r w:rsidRPr="00E27064">
              <w:rPr>
                <w:lang w:val="en-AU"/>
              </w:rPr>
              <w:t>Project Manager</w:t>
            </w:r>
          </w:p>
        </w:tc>
        <w:tc>
          <w:tcPr>
            <w:tcW w:w="4395" w:type="dxa"/>
          </w:tcPr>
          <w:p w:rsidR="00BD2681" w:rsidRPr="00E27064" w:rsidRDefault="008E762B" w:rsidP="00BD2681">
            <w:pPr>
              <w:pStyle w:val="AcknowledgementsImprint"/>
              <w:spacing w:before="0" w:after="0"/>
              <w:ind w:left="0"/>
              <w:rPr>
                <w:lang w:val="en-AU"/>
              </w:rPr>
            </w:pPr>
            <w:r w:rsidRPr="00E27064">
              <w:rPr>
                <w:lang w:val="en-AU"/>
              </w:rPr>
              <w:t>Jim Irwin</w:t>
            </w:r>
          </w:p>
        </w:tc>
      </w:tr>
      <w:tr w:rsidR="00BD2681" w:rsidRPr="00E27064" w:rsidTr="00BD2681">
        <w:tc>
          <w:tcPr>
            <w:tcW w:w="2376" w:type="dxa"/>
          </w:tcPr>
          <w:p w:rsidR="00BD2681" w:rsidRPr="00E27064" w:rsidRDefault="00BD2681" w:rsidP="00BD2681">
            <w:pPr>
              <w:pStyle w:val="AcknowledgementsImprint"/>
              <w:spacing w:before="0" w:after="0"/>
              <w:ind w:left="0"/>
              <w:rPr>
                <w:lang w:val="en-AU"/>
              </w:rPr>
            </w:pPr>
            <w:r w:rsidRPr="00E27064">
              <w:rPr>
                <w:lang w:val="en-AU"/>
              </w:rPr>
              <w:t>Chief Writer:</w:t>
            </w:r>
          </w:p>
        </w:tc>
        <w:tc>
          <w:tcPr>
            <w:tcW w:w="4395" w:type="dxa"/>
          </w:tcPr>
          <w:p w:rsidR="00BD2681" w:rsidRPr="00E27064" w:rsidRDefault="00BD2681" w:rsidP="00BD2681">
            <w:pPr>
              <w:pStyle w:val="AcknowledgementsImprint"/>
              <w:spacing w:before="0" w:after="0"/>
              <w:ind w:left="0"/>
              <w:rPr>
                <w:lang w:val="en-AU"/>
              </w:rPr>
            </w:pPr>
            <w:r w:rsidRPr="00E27064">
              <w:rPr>
                <w:lang w:val="en-AU"/>
              </w:rPr>
              <w:t>Alan Hickman</w:t>
            </w:r>
          </w:p>
        </w:tc>
      </w:tr>
      <w:tr w:rsidR="00BD2681" w:rsidRPr="00E27064" w:rsidTr="00BD2681">
        <w:tc>
          <w:tcPr>
            <w:tcW w:w="2376" w:type="dxa"/>
          </w:tcPr>
          <w:p w:rsidR="00BD2681" w:rsidRPr="00E27064" w:rsidRDefault="00BD2681" w:rsidP="00BD2681">
            <w:pPr>
              <w:pStyle w:val="AcknowledgementsImprint"/>
              <w:spacing w:before="0" w:after="0"/>
              <w:ind w:left="0"/>
              <w:rPr>
                <w:lang w:val="en-AU"/>
              </w:rPr>
            </w:pPr>
            <w:r w:rsidRPr="00E27064">
              <w:rPr>
                <w:lang w:val="en-AU"/>
              </w:rPr>
              <w:t>Subject Writer:</w:t>
            </w:r>
          </w:p>
        </w:tc>
        <w:tc>
          <w:tcPr>
            <w:tcW w:w="4395" w:type="dxa"/>
          </w:tcPr>
          <w:p w:rsidR="00BD2681" w:rsidRPr="00E27064" w:rsidRDefault="00601B83" w:rsidP="00BD2681">
            <w:pPr>
              <w:pStyle w:val="AcknowledgementsImprint"/>
              <w:spacing w:before="0" w:after="0"/>
              <w:ind w:left="0"/>
              <w:rPr>
                <w:lang w:val="en-AU"/>
              </w:rPr>
            </w:pPr>
            <w:r w:rsidRPr="00E27064">
              <w:rPr>
                <w:lang w:val="en-AU"/>
              </w:rPr>
              <w:t>Nick Hyland</w:t>
            </w:r>
            <w:r w:rsidR="008E762B" w:rsidRPr="00E27064">
              <w:rPr>
                <w:lang w:val="en-AU"/>
              </w:rPr>
              <w:t xml:space="preserve"> and Dianne Whelan</w:t>
            </w:r>
          </w:p>
        </w:tc>
      </w:tr>
      <w:tr w:rsidR="00BD2681" w:rsidRPr="00E27064" w:rsidTr="00BD2681">
        <w:tc>
          <w:tcPr>
            <w:tcW w:w="2376" w:type="dxa"/>
          </w:tcPr>
          <w:p w:rsidR="00BD2681" w:rsidRPr="00E27064" w:rsidRDefault="00BD2681" w:rsidP="00BD2681">
            <w:pPr>
              <w:pStyle w:val="AcknowledgementsImprint"/>
              <w:spacing w:before="0" w:after="0"/>
              <w:ind w:left="0"/>
              <w:rPr>
                <w:lang w:val="en-AU"/>
              </w:rPr>
            </w:pPr>
            <w:r w:rsidRPr="00E27064">
              <w:rPr>
                <w:lang w:val="en-AU"/>
              </w:rPr>
              <w:t>Editor:</w:t>
            </w:r>
          </w:p>
        </w:tc>
        <w:tc>
          <w:tcPr>
            <w:tcW w:w="4395" w:type="dxa"/>
          </w:tcPr>
          <w:p w:rsidR="00BD2681" w:rsidRPr="00E27064" w:rsidRDefault="008E762B" w:rsidP="00BD2681">
            <w:pPr>
              <w:pStyle w:val="AcknowledgementsImprint"/>
              <w:spacing w:before="0" w:after="0"/>
              <w:ind w:left="0"/>
              <w:rPr>
                <w:lang w:val="en-AU"/>
              </w:rPr>
            </w:pPr>
            <w:r w:rsidRPr="00E27064">
              <w:rPr>
                <w:lang w:val="en-AU"/>
              </w:rPr>
              <w:t>Jim Irwin</w:t>
            </w:r>
          </w:p>
        </w:tc>
      </w:tr>
      <w:tr w:rsidR="00BD2681" w:rsidRPr="00E27064" w:rsidTr="00BD2681">
        <w:tc>
          <w:tcPr>
            <w:tcW w:w="2376" w:type="dxa"/>
          </w:tcPr>
          <w:p w:rsidR="00BD2681" w:rsidRPr="00E27064" w:rsidRDefault="00BD2681" w:rsidP="00BD2681">
            <w:pPr>
              <w:pStyle w:val="AcknowledgementsImprint"/>
              <w:spacing w:before="0" w:after="0"/>
              <w:ind w:left="0"/>
              <w:rPr>
                <w:lang w:val="en-AU"/>
              </w:rPr>
            </w:pPr>
            <w:r w:rsidRPr="00E27064">
              <w:rPr>
                <w:lang w:val="en-AU"/>
              </w:rPr>
              <w:t>DTP/Production:</w:t>
            </w:r>
          </w:p>
        </w:tc>
        <w:tc>
          <w:tcPr>
            <w:tcW w:w="4395" w:type="dxa"/>
          </w:tcPr>
          <w:p w:rsidR="00BD2681" w:rsidRPr="00E27064" w:rsidRDefault="00BD2681" w:rsidP="008E762B">
            <w:pPr>
              <w:pStyle w:val="AcknowledgementsImprint"/>
              <w:spacing w:before="0" w:after="0"/>
              <w:ind w:left="0"/>
              <w:rPr>
                <w:lang w:val="en-AU"/>
              </w:rPr>
            </w:pPr>
            <w:r w:rsidRPr="00E27064">
              <w:rPr>
                <w:lang w:val="en-AU"/>
              </w:rPr>
              <w:t>Daniel Chee, Mai Vu</w:t>
            </w:r>
            <w:r w:rsidR="000D4ACF" w:rsidRPr="00E27064">
              <w:rPr>
                <w:lang w:val="en-AU"/>
              </w:rPr>
              <w:t xml:space="preserve">, </w:t>
            </w:r>
            <w:r w:rsidR="008E762B" w:rsidRPr="00E27064">
              <w:rPr>
                <w:lang w:val="en-AU"/>
              </w:rPr>
              <w:t>Cindy Curran</w:t>
            </w:r>
          </w:p>
        </w:tc>
      </w:tr>
    </w:tbl>
    <w:p w:rsidR="00BD2681" w:rsidRPr="00E27064" w:rsidRDefault="00BD2681" w:rsidP="00BD2681">
      <w:pPr>
        <w:pStyle w:val="BodyCopy-Introduction"/>
        <w:rPr>
          <w:noProof w:val="0"/>
        </w:rPr>
      </w:pPr>
    </w:p>
    <w:p w:rsidR="00AD7B23" w:rsidRPr="00E27064" w:rsidRDefault="00AD7B23" w:rsidP="00AD7B23">
      <w:pPr>
        <w:pStyle w:val="AcknowledgementsImprint"/>
        <w:rPr>
          <w:lang w:val="en-AU"/>
        </w:rPr>
      </w:pPr>
      <w:r w:rsidRPr="00E27064">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D7B23" w:rsidRPr="00E27064" w:rsidRDefault="00AD7B23" w:rsidP="00AD7B23">
      <w:pPr>
        <w:pStyle w:val="AcknowledgementsImprint"/>
        <w:rPr>
          <w:lang w:val="en-AU"/>
        </w:rPr>
      </w:pPr>
      <w:r w:rsidRPr="00E27064">
        <w:rPr>
          <w:lang w:val="en-AU"/>
        </w:rPr>
        <w:t xml:space="preserve">The ASEAN Secretariat is based in Jakarta, Indonesia. </w:t>
      </w:r>
    </w:p>
    <w:p w:rsidR="00AD7B23" w:rsidRPr="00E27064" w:rsidRDefault="00AD7B23" w:rsidP="00AD7B23">
      <w:pPr>
        <w:pStyle w:val="AcknowledgementsImprint"/>
        <w:rPr>
          <w:lang w:val="en-AU"/>
        </w:rPr>
      </w:pPr>
      <w:r w:rsidRPr="00E27064">
        <w:rPr>
          <w:lang w:val="en-AU"/>
        </w:rPr>
        <w:t xml:space="preserve">General Information on ASEAN appears online at the ASEAN Website: </w:t>
      </w:r>
      <w:hyperlink r:id="rId23" w:history="1">
        <w:r w:rsidRPr="00E27064">
          <w:rPr>
            <w:rStyle w:val="Hyperlink"/>
            <w:rFonts w:eastAsiaTheme="majorEastAsia"/>
            <w:lang w:val="en-AU"/>
          </w:rPr>
          <w:t>www.asean.org</w:t>
        </w:r>
      </w:hyperlink>
      <w:r w:rsidRPr="00E27064">
        <w:rPr>
          <w:lang w:val="en-AU"/>
        </w:rPr>
        <w:t>.</w:t>
      </w:r>
    </w:p>
    <w:p w:rsidR="00AD7B23" w:rsidRPr="00E27064" w:rsidRDefault="00AD7B23" w:rsidP="00AD7B23">
      <w:pPr>
        <w:pStyle w:val="AcknowledgementsImprint"/>
        <w:rPr>
          <w:lang w:val="en-AU"/>
        </w:rPr>
      </w:pPr>
      <w:r w:rsidRPr="00E27064">
        <w:rPr>
          <w:lang w:val="en-AU"/>
        </w:rPr>
        <w:t>All text is produced by William Angliss Institute of TAFE for the ASEAN Project on “</w:t>
      </w:r>
      <w:r w:rsidR="00DA3908" w:rsidRPr="00E27064">
        <w:rPr>
          <w:lang w:val="en-AU"/>
        </w:rPr>
        <w:t>Toolbox Development for Tourism Labour Divisions for Travel Agencies and Tour Operations</w:t>
      </w:r>
      <w:r w:rsidRPr="00E27064">
        <w:rPr>
          <w:lang w:val="en-AU"/>
        </w:rPr>
        <w:t>”.</w:t>
      </w:r>
    </w:p>
    <w:p w:rsidR="00AD7B23" w:rsidRPr="00E27064" w:rsidRDefault="00AD7B23" w:rsidP="00AD7B23">
      <w:pPr>
        <w:pStyle w:val="AcknowledgementsImprint"/>
        <w:rPr>
          <w:lang w:val="en-AU"/>
        </w:rPr>
      </w:pPr>
      <w:r w:rsidRPr="00E27064">
        <w:rPr>
          <w:lang w:val="en-AU"/>
        </w:rPr>
        <w:t>This publication is supported by the Australian Government’s aid program through the ASEAN-Australia Development Cooperation Program Phase II (AADCP II).</w:t>
      </w:r>
    </w:p>
    <w:p w:rsidR="00AD7B23" w:rsidRPr="00E27064" w:rsidRDefault="00AD7B23" w:rsidP="00AD7B23">
      <w:pPr>
        <w:pStyle w:val="AcknowledgementsImprint"/>
        <w:rPr>
          <w:lang w:val="en-AU"/>
        </w:rPr>
      </w:pPr>
      <w:r w:rsidRPr="00E27064">
        <w:rPr>
          <w:lang w:val="en-AU"/>
        </w:rPr>
        <w:t>Copyright: Association of Southeast Asian Nations (ASEAN) 201</w:t>
      </w:r>
      <w:r w:rsidR="008E762B" w:rsidRPr="00E27064">
        <w:rPr>
          <w:lang w:val="en-AU"/>
        </w:rPr>
        <w:t>5</w:t>
      </w:r>
      <w:r w:rsidRPr="00E27064">
        <w:rPr>
          <w:lang w:val="en-AU"/>
        </w:rPr>
        <w:t xml:space="preserve">. </w:t>
      </w:r>
    </w:p>
    <w:p w:rsidR="00AD7B23" w:rsidRPr="00E27064" w:rsidRDefault="00AD7B23" w:rsidP="00AD7B23">
      <w:pPr>
        <w:pStyle w:val="AcknowledgementsImprint"/>
        <w:rPr>
          <w:lang w:val="en-AU"/>
        </w:rPr>
      </w:pPr>
      <w:r w:rsidRPr="00E27064">
        <w:rPr>
          <w:lang w:val="en-AU"/>
        </w:rPr>
        <w:t>All rights reserved.</w:t>
      </w:r>
    </w:p>
    <w:p w:rsidR="00AD7B23" w:rsidRPr="00E27064" w:rsidRDefault="00AD7B23" w:rsidP="00AD7B23">
      <w:pPr>
        <w:pStyle w:val="AcknowledgementsImprintBold"/>
        <w:rPr>
          <w:sz w:val="18"/>
          <w:szCs w:val="18"/>
          <w:lang w:val="en-AU"/>
        </w:rPr>
      </w:pPr>
      <w:r w:rsidRPr="00E27064">
        <w:rPr>
          <w:sz w:val="18"/>
          <w:szCs w:val="18"/>
          <w:lang w:val="en-AU"/>
        </w:rPr>
        <w:t>Disclaimer</w:t>
      </w:r>
    </w:p>
    <w:p w:rsidR="00AD7B23" w:rsidRPr="00E27064" w:rsidRDefault="00AD7B23" w:rsidP="00AD7B23">
      <w:pPr>
        <w:pStyle w:val="AcknowledgementsImprint"/>
        <w:rPr>
          <w:lang w:val="en-AU"/>
        </w:rPr>
      </w:pPr>
      <w:r w:rsidRPr="00E27064">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D7B23" w:rsidRPr="00E27064" w:rsidRDefault="00AD7B23" w:rsidP="00AD7B23">
      <w:pPr>
        <w:pStyle w:val="AcknowledgementsImprint"/>
        <w:rPr>
          <w:lang w:val="en-AU"/>
        </w:rPr>
      </w:pPr>
      <w:r w:rsidRPr="00E27064">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D7B23" w:rsidRPr="00E27064" w:rsidRDefault="00AD7B23" w:rsidP="00AD7B23">
      <w:pPr>
        <w:pStyle w:val="AcknowledgementsImprint"/>
        <w:rPr>
          <w:lang w:val="en-AU"/>
        </w:rPr>
      </w:pPr>
      <w:r w:rsidRPr="00E27064">
        <w:rPr>
          <w:lang w:val="en-AU"/>
        </w:rPr>
        <w:t xml:space="preserve">Additional images have been sourced from Flickr and SXC and are used under Creative Commons licence:  </w:t>
      </w:r>
      <w:hyperlink r:id="rId24" w:history="1">
        <w:r w:rsidRPr="00E27064">
          <w:rPr>
            <w:rStyle w:val="Hyperlink"/>
            <w:rFonts w:eastAsiaTheme="majorEastAsia"/>
            <w:szCs w:val="18"/>
            <w:lang w:val="en-AU"/>
          </w:rPr>
          <w:t>http://creativecommons.org/licenses/by/2.0/deed.en</w:t>
        </w:r>
      </w:hyperlink>
    </w:p>
    <w:p w:rsidR="00AD7B23" w:rsidRPr="00E27064" w:rsidRDefault="00AD7B23" w:rsidP="00AD7B23">
      <w:pPr>
        <w:pStyle w:val="AcknowledgementsImprint"/>
        <w:rPr>
          <w:lang w:val="en-AU"/>
        </w:rPr>
      </w:pPr>
    </w:p>
    <w:p w:rsidR="00AD7B23" w:rsidRPr="00E27064" w:rsidRDefault="00AD7B23" w:rsidP="00AD7B23">
      <w:pPr>
        <w:pStyle w:val="AcknowledgementsImprint"/>
        <w:rPr>
          <w:lang w:val="en-AU"/>
        </w:rPr>
      </w:pPr>
      <w:r w:rsidRPr="00E27064">
        <w:rPr>
          <w:lang w:val="en-AU"/>
        </w:rPr>
        <w:t xml:space="preserve">File name: </w:t>
      </w:r>
      <w:r w:rsidR="00D14185" w:rsidRPr="00E27064">
        <w:rPr>
          <w:lang w:val="en-AU"/>
        </w:rPr>
        <w:fldChar w:fldCharType="begin"/>
      </w:r>
      <w:r w:rsidR="00D14185" w:rsidRPr="00E27064">
        <w:rPr>
          <w:lang w:val="en-AU"/>
        </w:rPr>
        <w:instrText xml:space="preserve"> FILENAME   \* MERGEFORMAT </w:instrText>
      </w:r>
      <w:r w:rsidR="00D14185" w:rsidRPr="00E27064">
        <w:rPr>
          <w:lang w:val="en-AU"/>
        </w:rPr>
        <w:fldChar w:fldCharType="separate"/>
      </w:r>
      <w:r w:rsidR="008B1B6C">
        <w:rPr>
          <w:noProof/>
          <w:lang w:val="en-AU"/>
        </w:rPr>
        <w:t>TM_Audit financial procedures_270715</w:t>
      </w:r>
      <w:r w:rsidR="00D14185" w:rsidRPr="00E27064">
        <w:rPr>
          <w:lang w:val="en-AU"/>
        </w:rPr>
        <w:fldChar w:fldCharType="end"/>
      </w:r>
    </w:p>
    <w:p w:rsidR="00BD2681" w:rsidRPr="00E27064" w:rsidRDefault="00BD2681" w:rsidP="002D13CA">
      <w:pPr>
        <w:pStyle w:val="AcknowledgementsImprint"/>
        <w:rPr>
          <w:lang w:val="en-AU"/>
        </w:rPr>
      </w:pPr>
    </w:p>
    <w:p w:rsidR="00BD2681" w:rsidRPr="00E27064" w:rsidRDefault="00BD2681" w:rsidP="002D13CA">
      <w:pPr>
        <w:pStyle w:val="AcknowledgementsImprint"/>
        <w:rPr>
          <w:lang w:val="en-AU"/>
        </w:rPr>
        <w:sectPr w:rsidR="00BD2681" w:rsidRPr="00E27064" w:rsidSect="00CF10AE">
          <w:headerReference w:type="even" r:id="rId25"/>
          <w:headerReference w:type="default" r:id="rId26"/>
          <w:footerReference w:type="even" r:id="rId27"/>
          <w:footerReference w:type="default" r:id="rId28"/>
          <w:pgSz w:w="11906" w:h="16838"/>
          <w:pgMar w:top="1440" w:right="1440" w:bottom="1440" w:left="1440" w:header="708" w:footer="708" w:gutter="0"/>
          <w:cols w:space="708"/>
          <w:docGrid w:linePitch="360"/>
        </w:sectPr>
      </w:pPr>
    </w:p>
    <w:p w:rsidR="00D5589C" w:rsidRPr="00E27064" w:rsidRDefault="002C4CB9" w:rsidP="00D5589C">
      <w:pPr>
        <w:pStyle w:val="BodyCopy"/>
        <w:rPr>
          <w:noProof w:val="0"/>
          <w:szCs w:val="24"/>
        </w:rPr>
      </w:pPr>
      <w:r>
        <w:rPr>
          <w:szCs w:val="24"/>
          <w:lang w:val="en-US" w:eastAsia="en-US"/>
        </w:rPr>
        <w:lastRenderedPageBreak/>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103505</wp:posOffset>
                </wp:positionV>
                <wp:extent cx="3017520" cy="542290"/>
                <wp:effectExtent l="0" t="0" r="0" b="0"/>
                <wp:wrapSquare wrapText="bothSides"/>
                <wp:docPr id="34"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41" name="Picture 3" descr="420px-Seal_of_ASEAN.svg.png"/>
                          <pic:cNvPicPr>
                            <a:picLocks noChangeAspect="1"/>
                          </pic:cNvPicPr>
                        </pic:nvPicPr>
                        <pic:blipFill>
                          <a:blip r:embed="rId16" cstate="print"/>
                          <a:stretch>
                            <a:fillRect/>
                          </a:stretch>
                        </pic:blipFill>
                        <pic:spPr>
                          <a:xfrm>
                            <a:off x="932688" y="18288"/>
                            <a:ext cx="457200" cy="463296"/>
                          </a:xfrm>
                          <a:prstGeom prst="rect">
                            <a:avLst/>
                          </a:prstGeom>
                        </pic:spPr>
                      </pic:pic>
                      <pic:pic xmlns:pic="http://schemas.openxmlformats.org/drawingml/2006/picture">
                        <pic:nvPicPr>
                          <pic:cNvPr id="42" name="Picture 7" descr="Colour_Logo-lockup.png"/>
                          <pic:cNvPicPr>
                            <a:picLocks noChangeAspect="1"/>
                          </pic:cNvPicPr>
                        </pic:nvPicPr>
                        <pic:blipFill>
                          <a:blip r:embed="rId17" cstate="print"/>
                          <a:stretch>
                            <a:fillRect/>
                          </a:stretch>
                        </pic:blipFill>
                        <pic:spPr>
                          <a:xfrm>
                            <a:off x="1347216" y="0"/>
                            <a:ext cx="1670304" cy="542544"/>
                          </a:xfrm>
                          <a:prstGeom prst="rect">
                            <a:avLst/>
                          </a:prstGeom>
                        </pic:spPr>
                      </pic:pic>
                      <pic:pic xmlns:pic="http://schemas.openxmlformats.org/drawingml/2006/picture">
                        <pic:nvPicPr>
                          <pic:cNvPr id="44" name="Picture 11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B41294D" id="Group 32" o:spid="_x0000_s1026" style="position:absolute;margin-left:0;margin-top:8.15pt;width:237.6pt;height:42.7pt;z-index:251667456"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4tw7DAAAA2wAAAA8AAABkcnMvZG93bnJldi54bWxEj9FqAjEURN8L/kO4gm812SKlrEYRsaU+&#10;aVc/4LK57q5ubpYk6urXm0Khj8PMnGFmi9624ko+NI41ZGMFgrh0puFKw2H/+foBIkRkg61j0nCn&#10;AIv54GWGuXE3/qFrESuRIBxy1FDH2OVShrImi2HsOuLkHZ23GJP0lTQebwluW/mm1Lu02HBaqLGj&#10;VU3lubhYDbvTV7nuGpVlu62/qLvcb9rHSevRsF9OQUTq43/4r/1tNEwy+P2SfoCcP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i3DsMAAADbAAAADwAAAAAAAAAAAAAAAACf&#10;AgAAZHJzL2Rvd25yZXYueG1sUEsFBgAAAAAEAAQA9wAAAI8DAAAAAA==&#10;">
                  <v:imagedata r:id="rId19"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d8c3nEAAAA2wAAAA8AAABkcnMvZG93bnJldi54bWxEj0+LwjAUxO8LfofwhL2tqUUWqUYpglD3&#10;tP4Fb8/m2Rabl9Jka/32ZkHwOMzMb5j5sje16Kh1lWUF41EEgji3uuJCwWG//pqCcB5ZY22ZFDzI&#10;wXIx+Jhjou2dt9TtfCEChF2CCkrvm0RKl5dk0I1sQxy8q20N+iDbQuoW7wFuahlH0bc0WHFYKLGh&#10;VUn5bfdnFGS/x58sH6fx5bB/dJPp6XxNq41Sn8M+nYHw1Pt3+NXOtIJJDP9fwg+Qiy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d8c3nEAAAA2wAAAA8AAAAAAAAAAAAAAAAA&#10;nwIAAGRycy9kb3ducmV2LnhtbFBLBQYAAAAABAAEAPcAAACQAwAAAAA=&#10;">
                  <v:imagedata r:id="rId20"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QhatXDAAAA2wAAAA8AAABkcnMvZG93bnJldi54bWxEj0GLwjAUhO/C/ofwFvamqVJEqlGk7IKX&#10;Ba29eHs2b9u6zUtpYq3/3giCx2FmvmFWm8E0oqfO1ZYVTCcRCOLC6ppLBfnxZ7wA4TyyxsYyKbiT&#10;g836Y7TCRNsbH6jPfCkChF2CCirv20RKV1Rk0E1sSxy8P9sZ9EF2pdQd3gLcNHIWRXNpsOawUGFL&#10;aUXFf3Y1CsrD+ZKe4+9CD/NLNuv3p980b5X6+hy2SxCeBv8Ov9o7rSCO4fkl/AC5f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5CFq1cMAAADbAAAADwAAAAAAAAAAAAAAAACf&#10;AgAAZHJzL2Rvd25yZXYueG1sUEsFBgAAAAAEAAQA9wAAAI8DAAAAAA==&#10;">
                  <v:imagedata r:id="rId21" o:title=""/>
                  <v:path arrowok="t"/>
                </v:shape>
                <w10:wrap type="square"/>
              </v:group>
            </w:pict>
          </mc:Fallback>
        </mc:AlternateContent>
      </w:r>
    </w:p>
    <w:p w:rsidR="00D5589C" w:rsidRPr="00E27064" w:rsidRDefault="00D5589C">
      <w:pPr>
        <w:rPr>
          <w:szCs w:val="24"/>
        </w:rPr>
      </w:pPr>
    </w:p>
    <w:p w:rsidR="00D5589C" w:rsidRPr="00E27064" w:rsidRDefault="00D5589C">
      <w:pPr>
        <w:rPr>
          <w:szCs w:val="24"/>
        </w:rPr>
      </w:pPr>
    </w:p>
    <w:p w:rsidR="00D5589C" w:rsidRPr="00E27064" w:rsidRDefault="00D5589C" w:rsidP="003C7CC6">
      <w:pPr>
        <w:pStyle w:val="TableofContents"/>
      </w:pPr>
      <w:r w:rsidRPr="00E27064">
        <w:t>Table of contents</w:t>
      </w:r>
    </w:p>
    <w:p w:rsidR="008B1B6C" w:rsidRDefault="002A608A">
      <w:pPr>
        <w:pStyle w:val="TOC1"/>
        <w:tabs>
          <w:tab w:val="right" w:leader="dot" w:pos="9016"/>
        </w:tabs>
        <w:rPr>
          <w:rFonts w:asciiTheme="minorHAnsi" w:hAnsiTheme="minorHAnsi"/>
          <w:noProof/>
        </w:rPr>
      </w:pPr>
      <w:r w:rsidRPr="00E27064">
        <w:rPr>
          <w:szCs w:val="24"/>
        </w:rPr>
        <w:fldChar w:fldCharType="begin"/>
      </w:r>
      <w:r w:rsidR="003C7CC6" w:rsidRPr="00E27064">
        <w:rPr>
          <w:szCs w:val="24"/>
        </w:rPr>
        <w:instrText xml:space="preserve"> TOC \h \z \t "Heading 1,1" </w:instrText>
      </w:r>
      <w:r w:rsidRPr="00E27064">
        <w:rPr>
          <w:szCs w:val="24"/>
        </w:rPr>
        <w:fldChar w:fldCharType="separate"/>
      </w:r>
      <w:hyperlink w:anchor="_Toc425770811" w:history="1">
        <w:r w:rsidR="008B1B6C" w:rsidRPr="00D847C0">
          <w:rPr>
            <w:rStyle w:val="Hyperlink"/>
            <w:noProof/>
          </w:rPr>
          <w:t>Introduction to trainee manual</w:t>
        </w:r>
        <w:r w:rsidR="008B1B6C">
          <w:rPr>
            <w:noProof/>
            <w:webHidden/>
          </w:rPr>
          <w:tab/>
        </w:r>
        <w:r w:rsidR="008B1B6C">
          <w:rPr>
            <w:noProof/>
            <w:webHidden/>
          </w:rPr>
          <w:fldChar w:fldCharType="begin"/>
        </w:r>
        <w:r w:rsidR="008B1B6C">
          <w:rPr>
            <w:noProof/>
            <w:webHidden/>
          </w:rPr>
          <w:instrText xml:space="preserve"> PAGEREF _Toc425770811 \h </w:instrText>
        </w:r>
        <w:r w:rsidR="008B1B6C">
          <w:rPr>
            <w:noProof/>
            <w:webHidden/>
          </w:rPr>
        </w:r>
        <w:r w:rsidR="008B1B6C">
          <w:rPr>
            <w:noProof/>
            <w:webHidden/>
          </w:rPr>
          <w:fldChar w:fldCharType="separate"/>
        </w:r>
        <w:r w:rsidR="008B1B6C">
          <w:rPr>
            <w:noProof/>
            <w:webHidden/>
          </w:rPr>
          <w:t>1</w:t>
        </w:r>
        <w:r w:rsidR="008B1B6C">
          <w:rPr>
            <w:noProof/>
            <w:webHidden/>
          </w:rPr>
          <w:fldChar w:fldCharType="end"/>
        </w:r>
      </w:hyperlink>
    </w:p>
    <w:p w:rsidR="008B1B6C" w:rsidRDefault="00034AEE">
      <w:pPr>
        <w:pStyle w:val="TOC1"/>
        <w:tabs>
          <w:tab w:val="right" w:leader="dot" w:pos="9016"/>
        </w:tabs>
        <w:rPr>
          <w:rFonts w:asciiTheme="minorHAnsi" w:hAnsiTheme="minorHAnsi"/>
          <w:noProof/>
        </w:rPr>
      </w:pPr>
      <w:hyperlink w:anchor="_Toc425770812" w:history="1">
        <w:r w:rsidR="008B1B6C" w:rsidRPr="00D847C0">
          <w:rPr>
            <w:rStyle w:val="Hyperlink"/>
            <w:noProof/>
          </w:rPr>
          <w:t>Unit descriptor</w:t>
        </w:r>
        <w:r w:rsidR="008B1B6C">
          <w:rPr>
            <w:noProof/>
            <w:webHidden/>
          </w:rPr>
          <w:tab/>
        </w:r>
        <w:r w:rsidR="008B1B6C">
          <w:rPr>
            <w:noProof/>
            <w:webHidden/>
          </w:rPr>
          <w:fldChar w:fldCharType="begin"/>
        </w:r>
        <w:r w:rsidR="008B1B6C">
          <w:rPr>
            <w:noProof/>
            <w:webHidden/>
          </w:rPr>
          <w:instrText xml:space="preserve"> PAGEREF _Toc425770812 \h </w:instrText>
        </w:r>
        <w:r w:rsidR="008B1B6C">
          <w:rPr>
            <w:noProof/>
            <w:webHidden/>
          </w:rPr>
        </w:r>
        <w:r w:rsidR="008B1B6C">
          <w:rPr>
            <w:noProof/>
            <w:webHidden/>
          </w:rPr>
          <w:fldChar w:fldCharType="separate"/>
        </w:r>
        <w:r w:rsidR="008B1B6C">
          <w:rPr>
            <w:noProof/>
            <w:webHidden/>
          </w:rPr>
          <w:t>3</w:t>
        </w:r>
        <w:r w:rsidR="008B1B6C">
          <w:rPr>
            <w:noProof/>
            <w:webHidden/>
          </w:rPr>
          <w:fldChar w:fldCharType="end"/>
        </w:r>
      </w:hyperlink>
    </w:p>
    <w:p w:rsidR="008B1B6C" w:rsidRDefault="00034AEE">
      <w:pPr>
        <w:pStyle w:val="TOC1"/>
        <w:tabs>
          <w:tab w:val="right" w:leader="dot" w:pos="9016"/>
        </w:tabs>
        <w:rPr>
          <w:rFonts w:asciiTheme="minorHAnsi" w:hAnsiTheme="minorHAnsi"/>
          <w:noProof/>
        </w:rPr>
      </w:pPr>
      <w:hyperlink w:anchor="_Toc425770813" w:history="1">
        <w:r w:rsidR="008B1B6C" w:rsidRPr="00D847C0">
          <w:rPr>
            <w:rStyle w:val="Hyperlink"/>
            <w:noProof/>
          </w:rPr>
          <w:t>Assessment matrix</w:t>
        </w:r>
        <w:r w:rsidR="008B1B6C">
          <w:rPr>
            <w:noProof/>
            <w:webHidden/>
          </w:rPr>
          <w:tab/>
        </w:r>
        <w:r w:rsidR="008B1B6C">
          <w:rPr>
            <w:noProof/>
            <w:webHidden/>
          </w:rPr>
          <w:fldChar w:fldCharType="begin"/>
        </w:r>
        <w:r w:rsidR="008B1B6C">
          <w:rPr>
            <w:noProof/>
            <w:webHidden/>
          </w:rPr>
          <w:instrText xml:space="preserve"> PAGEREF _Toc425770813 \h </w:instrText>
        </w:r>
        <w:r w:rsidR="008B1B6C">
          <w:rPr>
            <w:noProof/>
            <w:webHidden/>
          </w:rPr>
        </w:r>
        <w:r w:rsidR="008B1B6C">
          <w:rPr>
            <w:noProof/>
            <w:webHidden/>
          </w:rPr>
          <w:fldChar w:fldCharType="separate"/>
        </w:r>
        <w:r w:rsidR="008B1B6C">
          <w:rPr>
            <w:noProof/>
            <w:webHidden/>
          </w:rPr>
          <w:t>5</w:t>
        </w:r>
        <w:r w:rsidR="008B1B6C">
          <w:rPr>
            <w:noProof/>
            <w:webHidden/>
          </w:rPr>
          <w:fldChar w:fldCharType="end"/>
        </w:r>
      </w:hyperlink>
    </w:p>
    <w:p w:rsidR="008B1B6C" w:rsidRDefault="00034AEE">
      <w:pPr>
        <w:pStyle w:val="TOC1"/>
        <w:tabs>
          <w:tab w:val="right" w:leader="dot" w:pos="9016"/>
        </w:tabs>
        <w:rPr>
          <w:rFonts w:asciiTheme="minorHAnsi" w:hAnsiTheme="minorHAnsi"/>
          <w:noProof/>
        </w:rPr>
      </w:pPr>
      <w:hyperlink w:anchor="_Toc425770814" w:history="1">
        <w:r w:rsidR="008B1B6C" w:rsidRPr="00D847C0">
          <w:rPr>
            <w:rStyle w:val="Hyperlink"/>
            <w:noProof/>
          </w:rPr>
          <w:t>Glossary</w:t>
        </w:r>
        <w:r w:rsidR="008B1B6C">
          <w:rPr>
            <w:noProof/>
            <w:webHidden/>
          </w:rPr>
          <w:tab/>
        </w:r>
        <w:r w:rsidR="008B1B6C">
          <w:rPr>
            <w:noProof/>
            <w:webHidden/>
          </w:rPr>
          <w:fldChar w:fldCharType="begin"/>
        </w:r>
        <w:r w:rsidR="008B1B6C">
          <w:rPr>
            <w:noProof/>
            <w:webHidden/>
          </w:rPr>
          <w:instrText xml:space="preserve"> PAGEREF _Toc425770814 \h </w:instrText>
        </w:r>
        <w:r w:rsidR="008B1B6C">
          <w:rPr>
            <w:noProof/>
            <w:webHidden/>
          </w:rPr>
        </w:r>
        <w:r w:rsidR="008B1B6C">
          <w:rPr>
            <w:noProof/>
            <w:webHidden/>
          </w:rPr>
          <w:fldChar w:fldCharType="separate"/>
        </w:r>
        <w:r w:rsidR="008B1B6C">
          <w:rPr>
            <w:noProof/>
            <w:webHidden/>
          </w:rPr>
          <w:t>7</w:t>
        </w:r>
        <w:r w:rsidR="008B1B6C">
          <w:rPr>
            <w:noProof/>
            <w:webHidden/>
          </w:rPr>
          <w:fldChar w:fldCharType="end"/>
        </w:r>
      </w:hyperlink>
    </w:p>
    <w:p w:rsidR="008B1B6C" w:rsidRDefault="00034AEE">
      <w:pPr>
        <w:pStyle w:val="TOC1"/>
        <w:tabs>
          <w:tab w:val="right" w:leader="dot" w:pos="9016"/>
        </w:tabs>
        <w:rPr>
          <w:rFonts w:asciiTheme="minorHAnsi" w:hAnsiTheme="minorHAnsi"/>
          <w:noProof/>
        </w:rPr>
      </w:pPr>
      <w:hyperlink w:anchor="_Toc425770815" w:history="1">
        <w:r w:rsidR="008B1B6C" w:rsidRPr="00D847C0">
          <w:rPr>
            <w:rStyle w:val="Hyperlink"/>
            <w:noProof/>
          </w:rPr>
          <w:t>Element 1:  Monitor financial procedures</w:t>
        </w:r>
        <w:r w:rsidR="008B1B6C">
          <w:rPr>
            <w:noProof/>
            <w:webHidden/>
          </w:rPr>
          <w:tab/>
        </w:r>
        <w:r w:rsidR="008B1B6C">
          <w:rPr>
            <w:noProof/>
            <w:webHidden/>
          </w:rPr>
          <w:fldChar w:fldCharType="begin"/>
        </w:r>
        <w:r w:rsidR="008B1B6C">
          <w:rPr>
            <w:noProof/>
            <w:webHidden/>
          </w:rPr>
          <w:instrText xml:space="preserve"> PAGEREF _Toc425770815 \h </w:instrText>
        </w:r>
        <w:r w:rsidR="008B1B6C">
          <w:rPr>
            <w:noProof/>
            <w:webHidden/>
          </w:rPr>
        </w:r>
        <w:r w:rsidR="008B1B6C">
          <w:rPr>
            <w:noProof/>
            <w:webHidden/>
          </w:rPr>
          <w:fldChar w:fldCharType="separate"/>
        </w:r>
        <w:r w:rsidR="008B1B6C">
          <w:rPr>
            <w:noProof/>
            <w:webHidden/>
          </w:rPr>
          <w:t>9</w:t>
        </w:r>
        <w:r w:rsidR="008B1B6C">
          <w:rPr>
            <w:noProof/>
            <w:webHidden/>
          </w:rPr>
          <w:fldChar w:fldCharType="end"/>
        </w:r>
      </w:hyperlink>
    </w:p>
    <w:p w:rsidR="008B1B6C" w:rsidRDefault="00034AEE">
      <w:pPr>
        <w:pStyle w:val="TOC1"/>
        <w:tabs>
          <w:tab w:val="right" w:leader="dot" w:pos="9016"/>
        </w:tabs>
        <w:rPr>
          <w:rFonts w:asciiTheme="minorHAnsi" w:hAnsiTheme="minorHAnsi"/>
          <w:noProof/>
        </w:rPr>
      </w:pPr>
      <w:hyperlink w:anchor="_Toc425770816" w:history="1">
        <w:r w:rsidR="008B1B6C" w:rsidRPr="00D847C0">
          <w:rPr>
            <w:rStyle w:val="Hyperlink"/>
            <w:noProof/>
          </w:rPr>
          <w:t>Element 2:  Complete financial reports</w:t>
        </w:r>
        <w:r w:rsidR="008B1B6C">
          <w:rPr>
            <w:noProof/>
            <w:webHidden/>
          </w:rPr>
          <w:tab/>
        </w:r>
        <w:r w:rsidR="008B1B6C">
          <w:rPr>
            <w:noProof/>
            <w:webHidden/>
          </w:rPr>
          <w:fldChar w:fldCharType="begin"/>
        </w:r>
        <w:r w:rsidR="008B1B6C">
          <w:rPr>
            <w:noProof/>
            <w:webHidden/>
          </w:rPr>
          <w:instrText xml:space="preserve"> PAGEREF _Toc425770816 \h </w:instrText>
        </w:r>
        <w:r w:rsidR="008B1B6C">
          <w:rPr>
            <w:noProof/>
            <w:webHidden/>
          </w:rPr>
        </w:r>
        <w:r w:rsidR="008B1B6C">
          <w:rPr>
            <w:noProof/>
            <w:webHidden/>
          </w:rPr>
          <w:fldChar w:fldCharType="separate"/>
        </w:r>
        <w:r w:rsidR="008B1B6C">
          <w:rPr>
            <w:noProof/>
            <w:webHidden/>
          </w:rPr>
          <w:t>135</w:t>
        </w:r>
        <w:r w:rsidR="008B1B6C">
          <w:rPr>
            <w:noProof/>
            <w:webHidden/>
          </w:rPr>
          <w:fldChar w:fldCharType="end"/>
        </w:r>
      </w:hyperlink>
    </w:p>
    <w:p w:rsidR="008B1B6C" w:rsidRDefault="00034AEE">
      <w:pPr>
        <w:pStyle w:val="TOC1"/>
        <w:tabs>
          <w:tab w:val="right" w:leader="dot" w:pos="9016"/>
        </w:tabs>
        <w:rPr>
          <w:rFonts w:asciiTheme="minorHAnsi" w:hAnsiTheme="minorHAnsi"/>
          <w:noProof/>
        </w:rPr>
      </w:pPr>
      <w:hyperlink w:anchor="_Toc425770817" w:history="1">
        <w:r w:rsidR="008B1B6C" w:rsidRPr="00D847C0">
          <w:rPr>
            <w:rStyle w:val="Hyperlink"/>
            <w:noProof/>
          </w:rPr>
          <w:t>Presentation of written work</w:t>
        </w:r>
        <w:r w:rsidR="008B1B6C">
          <w:rPr>
            <w:noProof/>
            <w:webHidden/>
          </w:rPr>
          <w:tab/>
        </w:r>
        <w:r w:rsidR="008B1B6C">
          <w:rPr>
            <w:noProof/>
            <w:webHidden/>
          </w:rPr>
          <w:fldChar w:fldCharType="begin"/>
        </w:r>
        <w:r w:rsidR="008B1B6C">
          <w:rPr>
            <w:noProof/>
            <w:webHidden/>
          </w:rPr>
          <w:instrText xml:space="preserve"> PAGEREF _Toc425770817 \h </w:instrText>
        </w:r>
        <w:r w:rsidR="008B1B6C">
          <w:rPr>
            <w:noProof/>
            <w:webHidden/>
          </w:rPr>
        </w:r>
        <w:r w:rsidR="008B1B6C">
          <w:rPr>
            <w:noProof/>
            <w:webHidden/>
          </w:rPr>
          <w:fldChar w:fldCharType="separate"/>
        </w:r>
        <w:r w:rsidR="008B1B6C">
          <w:rPr>
            <w:noProof/>
            <w:webHidden/>
          </w:rPr>
          <w:t>185</w:t>
        </w:r>
        <w:r w:rsidR="008B1B6C">
          <w:rPr>
            <w:noProof/>
            <w:webHidden/>
          </w:rPr>
          <w:fldChar w:fldCharType="end"/>
        </w:r>
      </w:hyperlink>
    </w:p>
    <w:p w:rsidR="008B1B6C" w:rsidRDefault="00034AEE">
      <w:pPr>
        <w:pStyle w:val="TOC1"/>
        <w:tabs>
          <w:tab w:val="right" w:leader="dot" w:pos="9016"/>
        </w:tabs>
        <w:rPr>
          <w:rFonts w:asciiTheme="minorHAnsi" w:hAnsiTheme="minorHAnsi"/>
          <w:noProof/>
        </w:rPr>
      </w:pPr>
      <w:hyperlink w:anchor="_Toc425770818" w:history="1">
        <w:r w:rsidR="008B1B6C" w:rsidRPr="00D847C0">
          <w:rPr>
            <w:rStyle w:val="Hyperlink"/>
            <w:noProof/>
          </w:rPr>
          <w:t>Recommended reading</w:t>
        </w:r>
        <w:r w:rsidR="008B1B6C">
          <w:rPr>
            <w:noProof/>
            <w:webHidden/>
          </w:rPr>
          <w:tab/>
        </w:r>
        <w:r w:rsidR="008B1B6C">
          <w:rPr>
            <w:noProof/>
            <w:webHidden/>
          </w:rPr>
          <w:fldChar w:fldCharType="begin"/>
        </w:r>
        <w:r w:rsidR="008B1B6C">
          <w:rPr>
            <w:noProof/>
            <w:webHidden/>
          </w:rPr>
          <w:instrText xml:space="preserve"> PAGEREF _Toc425770818 \h </w:instrText>
        </w:r>
        <w:r w:rsidR="008B1B6C">
          <w:rPr>
            <w:noProof/>
            <w:webHidden/>
          </w:rPr>
        </w:r>
        <w:r w:rsidR="008B1B6C">
          <w:rPr>
            <w:noProof/>
            <w:webHidden/>
          </w:rPr>
          <w:fldChar w:fldCharType="separate"/>
        </w:r>
        <w:r w:rsidR="008B1B6C">
          <w:rPr>
            <w:noProof/>
            <w:webHidden/>
          </w:rPr>
          <w:t>187</w:t>
        </w:r>
        <w:r w:rsidR="008B1B6C">
          <w:rPr>
            <w:noProof/>
            <w:webHidden/>
          </w:rPr>
          <w:fldChar w:fldCharType="end"/>
        </w:r>
      </w:hyperlink>
    </w:p>
    <w:p w:rsidR="008B1B6C" w:rsidRDefault="00034AEE">
      <w:pPr>
        <w:pStyle w:val="TOC1"/>
        <w:tabs>
          <w:tab w:val="right" w:leader="dot" w:pos="9016"/>
        </w:tabs>
        <w:rPr>
          <w:rFonts w:asciiTheme="minorHAnsi" w:hAnsiTheme="minorHAnsi"/>
          <w:noProof/>
        </w:rPr>
      </w:pPr>
      <w:hyperlink w:anchor="_Toc425770819" w:history="1">
        <w:r w:rsidR="008B1B6C" w:rsidRPr="00D847C0">
          <w:rPr>
            <w:rStyle w:val="Hyperlink"/>
            <w:noProof/>
          </w:rPr>
          <w:t>Trainee evaluation sheet</w:t>
        </w:r>
        <w:r w:rsidR="008B1B6C">
          <w:rPr>
            <w:noProof/>
            <w:webHidden/>
          </w:rPr>
          <w:tab/>
        </w:r>
        <w:r w:rsidR="008B1B6C">
          <w:rPr>
            <w:noProof/>
            <w:webHidden/>
          </w:rPr>
          <w:fldChar w:fldCharType="begin"/>
        </w:r>
        <w:r w:rsidR="008B1B6C">
          <w:rPr>
            <w:noProof/>
            <w:webHidden/>
          </w:rPr>
          <w:instrText xml:space="preserve"> PAGEREF _Toc425770819 \h </w:instrText>
        </w:r>
        <w:r w:rsidR="008B1B6C">
          <w:rPr>
            <w:noProof/>
            <w:webHidden/>
          </w:rPr>
        </w:r>
        <w:r w:rsidR="008B1B6C">
          <w:rPr>
            <w:noProof/>
            <w:webHidden/>
          </w:rPr>
          <w:fldChar w:fldCharType="separate"/>
        </w:r>
        <w:r w:rsidR="008B1B6C">
          <w:rPr>
            <w:noProof/>
            <w:webHidden/>
          </w:rPr>
          <w:t>189</w:t>
        </w:r>
        <w:r w:rsidR="008B1B6C">
          <w:rPr>
            <w:noProof/>
            <w:webHidden/>
          </w:rPr>
          <w:fldChar w:fldCharType="end"/>
        </w:r>
      </w:hyperlink>
    </w:p>
    <w:p w:rsidR="008B1B6C" w:rsidRDefault="00034AEE">
      <w:pPr>
        <w:pStyle w:val="TOC1"/>
        <w:tabs>
          <w:tab w:val="right" w:leader="dot" w:pos="9016"/>
        </w:tabs>
        <w:rPr>
          <w:rFonts w:asciiTheme="minorHAnsi" w:hAnsiTheme="minorHAnsi"/>
          <w:noProof/>
        </w:rPr>
      </w:pPr>
      <w:hyperlink w:anchor="_Toc425770820" w:history="1">
        <w:r w:rsidR="008B1B6C" w:rsidRPr="00D847C0">
          <w:rPr>
            <w:rStyle w:val="Hyperlink"/>
            <w:noProof/>
          </w:rPr>
          <w:t>Trainee self-assessment checklist</w:t>
        </w:r>
        <w:r w:rsidR="008B1B6C">
          <w:rPr>
            <w:noProof/>
            <w:webHidden/>
          </w:rPr>
          <w:tab/>
        </w:r>
        <w:r w:rsidR="008B1B6C">
          <w:rPr>
            <w:noProof/>
            <w:webHidden/>
          </w:rPr>
          <w:fldChar w:fldCharType="begin"/>
        </w:r>
        <w:r w:rsidR="008B1B6C">
          <w:rPr>
            <w:noProof/>
            <w:webHidden/>
          </w:rPr>
          <w:instrText xml:space="preserve"> PAGEREF _Toc425770820 \h </w:instrText>
        </w:r>
        <w:r w:rsidR="008B1B6C">
          <w:rPr>
            <w:noProof/>
            <w:webHidden/>
          </w:rPr>
        </w:r>
        <w:r w:rsidR="008B1B6C">
          <w:rPr>
            <w:noProof/>
            <w:webHidden/>
          </w:rPr>
          <w:fldChar w:fldCharType="separate"/>
        </w:r>
        <w:r w:rsidR="008B1B6C">
          <w:rPr>
            <w:noProof/>
            <w:webHidden/>
          </w:rPr>
          <w:t>191</w:t>
        </w:r>
        <w:r w:rsidR="008B1B6C">
          <w:rPr>
            <w:noProof/>
            <w:webHidden/>
          </w:rPr>
          <w:fldChar w:fldCharType="end"/>
        </w:r>
      </w:hyperlink>
    </w:p>
    <w:p w:rsidR="00D5589C" w:rsidRPr="00E27064" w:rsidRDefault="002A608A">
      <w:pPr>
        <w:rPr>
          <w:rFonts w:ascii="Helvetica" w:eastAsia="Calibri" w:hAnsi="Helvetica" w:cs="Calibri"/>
          <w:szCs w:val="24"/>
          <w:lang w:eastAsia="ar-SA"/>
        </w:rPr>
      </w:pPr>
      <w:r w:rsidRPr="00E27064">
        <w:rPr>
          <w:szCs w:val="24"/>
        </w:rPr>
        <w:fldChar w:fldCharType="end"/>
      </w:r>
      <w:r w:rsidR="00D5589C" w:rsidRPr="00E27064">
        <w:rPr>
          <w:szCs w:val="24"/>
        </w:rPr>
        <w:br w:type="page"/>
      </w:r>
    </w:p>
    <w:p w:rsidR="00D5589C" w:rsidRPr="00E27064" w:rsidRDefault="00D5589C" w:rsidP="00BD2681">
      <w:pPr>
        <w:pStyle w:val="BodyCopy"/>
        <w:rPr>
          <w:noProof w:val="0"/>
          <w:szCs w:val="24"/>
        </w:rPr>
      </w:pPr>
    </w:p>
    <w:p w:rsidR="00D5589C" w:rsidRPr="00E27064" w:rsidRDefault="00D5589C" w:rsidP="00BD2681">
      <w:pPr>
        <w:pStyle w:val="BodyCopy"/>
        <w:rPr>
          <w:noProof w:val="0"/>
          <w:szCs w:val="24"/>
        </w:rPr>
        <w:sectPr w:rsidR="00D5589C" w:rsidRPr="00E27064" w:rsidSect="00CF10AE">
          <w:headerReference w:type="even" r:id="rId29"/>
          <w:headerReference w:type="default" r:id="rId30"/>
          <w:footerReference w:type="even" r:id="rId31"/>
          <w:footerReference w:type="default" r:id="rId32"/>
          <w:pgSz w:w="11906" w:h="16838" w:code="9"/>
          <w:pgMar w:top="1440" w:right="1440" w:bottom="1440" w:left="1440" w:header="709" w:footer="468" w:gutter="0"/>
          <w:cols w:space="708"/>
          <w:docGrid w:linePitch="360"/>
        </w:sectPr>
      </w:pPr>
    </w:p>
    <w:p w:rsidR="00E83E16" w:rsidRPr="00E27064" w:rsidRDefault="00E83E16" w:rsidP="00E83E16">
      <w:pPr>
        <w:pStyle w:val="Heading1"/>
      </w:pPr>
      <w:bookmarkStart w:id="4" w:name="_Toc334515496"/>
      <w:bookmarkStart w:id="5" w:name="_Toc337029813"/>
      <w:bookmarkStart w:id="6" w:name="_Toc370805486"/>
      <w:bookmarkStart w:id="7" w:name="_Toc425770811"/>
      <w:r w:rsidRPr="00E27064">
        <w:lastRenderedPageBreak/>
        <w:t>Introduction to trainee manual</w:t>
      </w:r>
      <w:bookmarkEnd w:id="4"/>
      <w:bookmarkEnd w:id="5"/>
      <w:bookmarkEnd w:id="6"/>
      <w:bookmarkEnd w:id="7"/>
    </w:p>
    <w:p w:rsidR="00E83E16" w:rsidRPr="00E27064" w:rsidRDefault="00E83E16" w:rsidP="00E83E16">
      <w:pPr>
        <w:pStyle w:val="Heading3"/>
      </w:pPr>
      <w:r w:rsidRPr="00E27064">
        <w:t>To the Trainee</w:t>
      </w:r>
    </w:p>
    <w:p w:rsidR="00E83E16" w:rsidRPr="00E27064" w:rsidRDefault="00E83E16" w:rsidP="00E83E16">
      <w:pPr>
        <w:pStyle w:val="BodyCopy"/>
        <w:rPr>
          <w:noProof w:val="0"/>
        </w:rPr>
      </w:pPr>
      <w:r w:rsidRPr="00E27064">
        <w:rPr>
          <w:noProof w:val="0"/>
        </w:rPr>
        <w:t>Congratulations on joining this course. This Trainee Manual is one part of a ‘toolbox’ which is a resource provided to trainees, trainers and assessors to help you become competent in various areas of your work.</w:t>
      </w:r>
    </w:p>
    <w:p w:rsidR="00E83E16" w:rsidRPr="00E27064" w:rsidRDefault="00E83E16" w:rsidP="00E83E16">
      <w:pPr>
        <w:pStyle w:val="BodyCopy"/>
        <w:rPr>
          <w:noProof w:val="0"/>
        </w:rPr>
      </w:pPr>
      <w:r w:rsidRPr="00E27064">
        <w:rPr>
          <w:noProof w:val="0"/>
        </w:rPr>
        <w:t>The ‘toolbox’ consists of three elements:</w:t>
      </w:r>
    </w:p>
    <w:p w:rsidR="00E83E16" w:rsidRPr="00E27064" w:rsidRDefault="00E83E16" w:rsidP="00E83E16">
      <w:pPr>
        <w:pStyle w:val="Bullet1"/>
      </w:pPr>
      <w:r w:rsidRPr="00E27064">
        <w:t>A Trainee Manual for you to read and study at home or in class</w:t>
      </w:r>
    </w:p>
    <w:p w:rsidR="00E83E16" w:rsidRPr="00E27064" w:rsidRDefault="00E83E16" w:rsidP="00E83E16">
      <w:pPr>
        <w:pStyle w:val="Bullet1"/>
      </w:pPr>
      <w:r w:rsidRPr="00E27064">
        <w:t>A Trainer Guide with Power Point slides to help your Trainer explain the content of the training material and provide class activities to help with practice</w:t>
      </w:r>
    </w:p>
    <w:p w:rsidR="00E83E16" w:rsidRPr="00E27064" w:rsidRDefault="00E83E16" w:rsidP="00E83E16">
      <w:pPr>
        <w:pStyle w:val="Bullet1"/>
      </w:pPr>
      <w:r w:rsidRPr="00E27064">
        <w:t>An Assessment Manual which provides your Assessor with oral and written questions and other assessment tasks to establish whether or not you have achieved competency.</w:t>
      </w:r>
    </w:p>
    <w:p w:rsidR="00E83E16" w:rsidRPr="00E27064" w:rsidRDefault="00E83E16" w:rsidP="00E83E16">
      <w:pPr>
        <w:pStyle w:val="BodyCopy"/>
        <w:rPr>
          <w:noProof w:val="0"/>
        </w:rPr>
      </w:pPr>
      <w:r w:rsidRPr="00E27064">
        <w:rPr>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r w:rsidR="00E27064" w:rsidRPr="00E27064">
        <w:rPr>
          <w:noProof w:val="0"/>
        </w:rPr>
        <w:t>throughout all</w:t>
      </w:r>
      <w:r w:rsidRPr="00E27064">
        <w:rPr>
          <w:noProof w:val="0"/>
        </w:rPr>
        <w:t xml:space="preserve"> the ASEAN member states.</w:t>
      </w:r>
    </w:p>
    <w:p w:rsidR="00E83E16" w:rsidRPr="00E27064" w:rsidRDefault="00E83E16" w:rsidP="00E83E16">
      <w:pPr>
        <w:pStyle w:val="BodyCopy"/>
        <w:rPr>
          <w:noProof w:val="0"/>
        </w:rPr>
      </w:pPr>
      <w:r w:rsidRPr="00E27064">
        <w:rPr>
          <w:noProof w:val="0"/>
        </w:rPr>
        <w:t>What is the CBT and CBA system and why has it been adopted by ASEAN?</w:t>
      </w:r>
    </w:p>
    <w:p w:rsidR="00E83E16" w:rsidRPr="00E27064" w:rsidRDefault="00E83E16" w:rsidP="00E83E16">
      <w:pPr>
        <w:pStyle w:val="BodyCopy"/>
        <w:rPr>
          <w:noProof w:val="0"/>
        </w:rPr>
      </w:pPr>
      <w:r w:rsidRPr="00E27064">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E27064" w:rsidRPr="00E27064">
        <w:rPr>
          <w:noProof w:val="0"/>
        </w:rPr>
        <w:t>trainees’</w:t>
      </w:r>
      <w:r w:rsidRPr="00E27064">
        <w:rPr>
          <w:noProof w:val="0"/>
        </w:rPr>
        <w:t xml:space="preserve"> chances of obtaining employment.</w:t>
      </w:r>
    </w:p>
    <w:p w:rsidR="00E83E16" w:rsidRPr="00E27064" w:rsidRDefault="00E83E16" w:rsidP="00E83E16">
      <w:pPr>
        <w:pStyle w:val="BodyCopy"/>
        <w:rPr>
          <w:noProof w:val="0"/>
        </w:rPr>
      </w:pPr>
      <w:r w:rsidRPr="00E27064">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83E16" w:rsidRPr="00E27064" w:rsidRDefault="00E83E16" w:rsidP="00E83E16">
      <w:pPr>
        <w:pStyle w:val="BodyCopy"/>
        <w:rPr>
          <w:noProof w:val="0"/>
        </w:rPr>
      </w:pPr>
      <w:r w:rsidRPr="00E27064">
        <w:rPr>
          <w:noProof w:val="0"/>
        </w:rPr>
        <w:t>What is a competency standard?</w:t>
      </w:r>
    </w:p>
    <w:p w:rsidR="00E83E16" w:rsidRPr="00E27064" w:rsidRDefault="00E83E16" w:rsidP="00E83E16">
      <w:pPr>
        <w:pStyle w:val="BodyCopy"/>
        <w:rPr>
          <w:noProof w:val="0"/>
        </w:rPr>
      </w:pPr>
      <w:r w:rsidRPr="00E27064">
        <w:rPr>
          <w:noProof w:val="0"/>
        </w:rPr>
        <w:t>Competency standards are descriptions of the skills and knowledge required to perform a task or activity at the level of a required standard.</w:t>
      </w:r>
    </w:p>
    <w:p w:rsidR="00E83E16" w:rsidRPr="00E27064" w:rsidRDefault="00E83E16" w:rsidP="00E83E16">
      <w:pPr>
        <w:pStyle w:val="BodyCopy"/>
        <w:rPr>
          <w:noProof w:val="0"/>
        </w:rPr>
      </w:pPr>
      <w:r w:rsidRPr="00E27064">
        <w:rPr>
          <w:noProof w:val="0"/>
        </w:rPr>
        <w:t>242 competency standards for the tourism and hospitality industries throughout the ASEAN region have been developed to cover all the knowledge, skills and attitudes required to work in the following occupational areas:</w:t>
      </w:r>
    </w:p>
    <w:p w:rsidR="00E83E16" w:rsidRPr="00E27064" w:rsidRDefault="00E83E16" w:rsidP="00E83E16">
      <w:pPr>
        <w:pStyle w:val="Bullet1"/>
      </w:pPr>
      <w:r w:rsidRPr="00E27064">
        <w:t>Housekeeping</w:t>
      </w:r>
    </w:p>
    <w:p w:rsidR="00E83E16" w:rsidRPr="00E27064" w:rsidRDefault="00E83E16" w:rsidP="00E83E16">
      <w:pPr>
        <w:pStyle w:val="Bullet1"/>
      </w:pPr>
      <w:r w:rsidRPr="00E27064">
        <w:t>Food Production</w:t>
      </w:r>
    </w:p>
    <w:p w:rsidR="00E83E16" w:rsidRPr="00E27064" w:rsidRDefault="00E83E16" w:rsidP="00E83E16">
      <w:pPr>
        <w:pStyle w:val="Bullet1"/>
      </w:pPr>
      <w:r w:rsidRPr="00E27064">
        <w:t>Food and Beverage Service</w:t>
      </w:r>
    </w:p>
    <w:p w:rsidR="00E83E16" w:rsidRPr="00E27064" w:rsidRDefault="00E83E16" w:rsidP="00E83E16">
      <w:pPr>
        <w:pStyle w:val="Bullet1"/>
      </w:pPr>
      <w:r w:rsidRPr="00E27064">
        <w:t>Front Office</w:t>
      </w:r>
    </w:p>
    <w:p w:rsidR="00E83E16" w:rsidRPr="00E27064" w:rsidRDefault="00E83E16" w:rsidP="00E83E16">
      <w:pPr>
        <w:pStyle w:val="Bullet1"/>
      </w:pPr>
      <w:r w:rsidRPr="00E27064">
        <w:lastRenderedPageBreak/>
        <w:t>Travel Agencies</w:t>
      </w:r>
    </w:p>
    <w:p w:rsidR="00E83E16" w:rsidRPr="00E27064" w:rsidRDefault="00E83E16" w:rsidP="00E83E16">
      <w:pPr>
        <w:pStyle w:val="Bullet1"/>
      </w:pPr>
      <w:r w:rsidRPr="00E27064">
        <w:t>Tour Operations.</w:t>
      </w:r>
    </w:p>
    <w:p w:rsidR="00E83E16" w:rsidRPr="00E27064" w:rsidRDefault="00E83E16" w:rsidP="00E83E16">
      <w:pPr>
        <w:pStyle w:val="BodyCopy"/>
        <w:rPr>
          <w:noProof w:val="0"/>
        </w:rPr>
      </w:pPr>
      <w:r w:rsidRPr="00E27064">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E83E16" w:rsidRPr="00E27064" w:rsidRDefault="00E83E16" w:rsidP="00E83E16">
      <w:pPr>
        <w:pStyle w:val="BodyCopy"/>
        <w:rPr>
          <w:noProof w:val="0"/>
        </w:rPr>
      </w:pPr>
      <w:r w:rsidRPr="00E27064">
        <w:rPr>
          <w:noProof w:val="0"/>
        </w:rPr>
        <w:t>There are other components of the competency standard:</w:t>
      </w:r>
    </w:p>
    <w:p w:rsidR="00E83E16" w:rsidRPr="00E27064" w:rsidRDefault="00E83E16" w:rsidP="00E83E16">
      <w:pPr>
        <w:pStyle w:val="Bullet1"/>
      </w:pPr>
      <w:r w:rsidRPr="00E27064">
        <w:rPr>
          <w:i/>
        </w:rPr>
        <w:t xml:space="preserve">Unit Title: </w:t>
      </w:r>
      <w:r w:rsidRPr="00E27064">
        <w:t>statement about what is to be done in the workplace</w:t>
      </w:r>
    </w:p>
    <w:p w:rsidR="00E83E16" w:rsidRPr="00E27064" w:rsidRDefault="00E83E16" w:rsidP="00E83E16">
      <w:pPr>
        <w:pStyle w:val="Bullet1"/>
      </w:pPr>
      <w:r w:rsidRPr="00E27064">
        <w:rPr>
          <w:i/>
        </w:rPr>
        <w:t xml:space="preserve">Unit Number: </w:t>
      </w:r>
      <w:r w:rsidRPr="00E27064">
        <w:t>unique number identifying the particular competency</w:t>
      </w:r>
    </w:p>
    <w:p w:rsidR="00E83E16" w:rsidRPr="00E27064" w:rsidRDefault="00E83E16" w:rsidP="00E83E16">
      <w:pPr>
        <w:pStyle w:val="Bullet1"/>
      </w:pPr>
      <w:r w:rsidRPr="00E27064">
        <w:rPr>
          <w:i/>
        </w:rPr>
        <w:t xml:space="preserve">Nominal hours: </w:t>
      </w:r>
      <w:r w:rsidRPr="00E27064">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83E16" w:rsidRPr="00E27064" w:rsidRDefault="00E83E16" w:rsidP="00E83E16">
      <w:pPr>
        <w:pStyle w:val="BodyCopy"/>
        <w:rPr>
          <w:noProof w:val="0"/>
        </w:rPr>
      </w:pPr>
      <w:r w:rsidRPr="00E27064">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83E16" w:rsidRPr="00E27064" w:rsidRDefault="00E83E16" w:rsidP="00E83E16">
      <w:pPr>
        <w:pStyle w:val="BodyCopy"/>
        <w:rPr>
          <w:noProof w:val="0"/>
        </w:rPr>
      </w:pPr>
      <w:r w:rsidRPr="00E27064">
        <w:rPr>
          <w:noProof w:val="0"/>
        </w:rPr>
        <w:t>Your trainer and/or assessor may use other methods to assess you such as:</w:t>
      </w:r>
    </w:p>
    <w:p w:rsidR="00E83E16" w:rsidRPr="00E27064" w:rsidRDefault="00E83E16" w:rsidP="00E83E16">
      <w:pPr>
        <w:pStyle w:val="Bullet1"/>
      </w:pPr>
      <w:r w:rsidRPr="00E27064">
        <w:t>Journals</w:t>
      </w:r>
    </w:p>
    <w:p w:rsidR="00E83E16" w:rsidRPr="00E27064" w:rsidRDefault="00E83E16" w:rsidP="00E83E16">
      <w:pPr>
        <w:pStyle w:val="Bullet1"/>
      </w:pPr>
      <w:r w:rsidRPr="00E27064">
        <w:t>Oral presentations</w:t>
      </w:r>
    </w:p>
    <w:p w:rsidR="00E83E16" w:rsidRPr="00E27064" w:rsidRDefault="00E83E16" w:rsidP="00E83E16">
      <w:pPr>
        <w:pStyle w:val="Bullet1"/>
      </w:pPr>
      <w:r w:rsidRPr="00E27064">
        <w:t>Role plays</w:t>
      </w:r>
    </w:p>
    <w:p w:rsidR="00E83E16" w:rsidRPr="00E27064" w:rsidRDefault="00E83E16" w:rsidP="00E83E16">
      <w:pPr>
        <w:pStyle w:val="Bullet1"/>
      </w:pPr>
      <w:r w:rsidRPr="00E27064">
        <w:t>Log books</w:t>
      </w:r>
    </w:p>
    <w:p w:rsidR="00E83E16" w:rsidRPr="00E27064" w:rsidRDefault="00E83E16" w:rsidP="00E83E16">
      <w:pPr>
        <w:pStyle w:val="Bullet1"/>
      </w:pPr>
      <w:r w:rsidRPr="00E27064">
        <w:t>Group projects</w:t>
      </w:r>
    </w:p>
    <w:p w:rsidR="00E83E16" w:rsidRPr="00E27064" w:rsidRDefault="00E83E16" w:rsidP="00E83E16">
      <w:pPr>
        <w:pStyle w:val="Bullet1"/>
      </w:pPr>
      <w:r w:rsidRPr="00E27064">
        <w:t>Practical demonstrations.</w:t>
      </w:r>
    </w:p>
    <w:p w:rsidR="00E83E16" w:rsidRPr="00E27064" w:rsidRDefault="00E83E16" w:rsidP="00E83E16">
      <w:pPr>
        <w:pStyle w:val="BodyCopy"/>
        <w:rPr>
          <w:noProof w:val="0"/>
        </w:rPr>
      </w:pPr>
      <w:r w:rsidRPr="00E27064">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13A31" w:rsidRPr="00E27064" w:rsidRDefault="00C13A31" w:rsidP="00C13A31">
      <w:pPr>
        <w:pStyle w:val="BodyCopy"/>
        <w:rPr>
          <w:noProof w:val="0"/>
        </w:rPr>
      </w:pPr>
    </w:p>
    <w:p w:rsidR="00C13A31" w:rsidRPr="00E27064" w:rsidRDefault="00C13A31">
      <w:pPr>
        <w:rPr>
          <w:szCs w:val="24"/>
        </w:rPr>
        <w:sectPr w:rsidR="00C13A31" w:rsidRPr="00E27064" w:rsidSect="00CF10AE">
          <w:headerReference w:type="even" r:id="rId33"/>
          <w:headerReference w:type="default" r:id="rId34"/>
          <w:footerReference w:type="even" r:id="rId35"/>
          <w:footerReference w:type="default" r:id="rId36"/>
          <w:pgSz w:w="11906" w:h="16838"/>
          <w:pgMar w:top="1440" w:right="1440" w:bottom="1440" w:left="1440" w:header="708" w:footer="331" w:gutter="0"/>
          <w:pgNumType w:start="1"/>
          <w:cols w:space="708"/>
          <w:docGrid w:linePitch="360"/>
        </w:sectPr>
      </w:pPr>
    </w:p>
    <w:p w:rsidR="00C13A31" w:rsidRPr="00E27064" w:rsidRDefault="00C13A31" w:rsidP="00C13A31">
      <w:pPr>
        <w:pStyle w:val="Heading1"/>
        <w:rPr>
          <w:szCs w:val="24"/>
        </w:rPr>
      </w:pPr>
      <w:bookmarkStart w:id="8" w:name="_Toc337029814"/>
      <w:bookmarkStart w:id="9" w:name="_Toc370805487"/>
      <w:bookmarkStart w:id="10" w:name="_Toc425770812"/>
      <w:r w:rsidRPr="00E27064">
        <w:lastRenderedPageBreak/>
        <w:t>Unit descriptor</w:t>
      </w:r>
      <w:bookmarkEnd w:id="8"/>
      <w:bookmarkEnd w:id="9"/>
      <w:bookmarkEnd w:id="10"/>
    </w:p>
    <w:p w:rsidR="00C13A31" w:rsidRPr="00E27064" w:rsidRDefault="002A608A" w:rsidP="00C13A31">
      <w:pPr>
        <w:pStyle w:val="BodyCopyBold"/>
        <w:rPr>
          <w:noProof w:val="0"/>
        </w:rPr>
      </w:pPr>
      <w:r w:rsidRPr="00E27064">
        <w:rPr>
          <w:noProof w:val="0"/>
        </w:rPr>
        <w:fldChar w:fldCharType="begin"/>
      </w:r>
      <w:r w:rsidR="009343EE" w:rsidRPr="00E27064">
        <w:rPr>
          <w:noProof w:val="0"/>
        </w:rPr>
        <w:instrText xml:space="preserve"> REF  UnitName </w:instrText>
      </w:r>
      <w:r w:rsidRPr="00E27064">
        <w:rPr>
          <w:noProof w:val="0"/>
        </w:rPr>
        <w:fldChar w:fldCharType="separate"/>
      </w:r>
      <w:sdt>
        <w:sdtPr>
          <w:alias w:val="Unit name "/>
          <w:tag w:val="Unit name "/>
          <w:id w:val="-1627688725"/>
          <w:placeholder>
            <w:docPart w:val="9C34B2752C8C4BCCBA536193563A402E"/>
          </w:placeholder>
        </w:sdtPr>
        <w:sdtEndPr>
          <w:rPr>
            <w:highlight w:val="yellow"/>
          </w:rPr>
        </w:sdtEndPr>
        <w:sdtContent>
          <w:r w:rsidR="008B1B6C" w:rsidRPr="00E27064">
            <w:t>Audit financial procedures</w:t>
          </w:r>
        </w:sdtContent>
      </w:sdt>
      <w:r w:rsidRPr="00E27064">
        <w:rPr>
          <w:noProof w:val="0"/>
        </w:rPr>
        <w:fldChar w:fldCharType="end"/>
      </w:r>
    </w:p>
    <w:p w:rsidR="00C13A31" w:rsidRPr="00E27064" w:rsidRDefault="00C13A31" w:rsidP="00C13A31">
      <w:pPr>
        <w:pStyle w:val="BodyCopy"/>
        <w:rPr>
          <w:noProof w:val="0"/>
        </w:rPr>
      </w:pPr>
      <w:r w:rsidRPr="00E27064">
        <w:rPr>
          <w:noProof w:val="0"/>
        </w:rPr>
        <w:t xml:space="preserve">This unit deals with the skills and knowledge required to </w:t>
      </w:r>
      <w:r w:rsidR="002A608A" w:rsidRPr="00E27064">
        <w:rPr>
          <w:noProof w:val="0"/>
        </w:rPr>
        <w:fldChar w:fldCharType="begin"/>
      </w:r>
      <w:r w:rsidR="009343EE" w:rsidRPr="00E27064">
        <w:rPr>
          <w:noProof w:val="0"/>
        </w:rPr>
        <w:instrText xml:space="preserve"> REF  UnitName </w:instrText>
      </w:r>
      <w:r w:rsidR="002A608A" w:rsidRPr="00E27064">
        <w:rPr>
          <w:noProof w:val="0"/>
        </w:rPr>
        <w:fldChar w:fldCharType="separate"/>
      </w:r>
      <w:sdt>
        <w:sdtPr>
          <w:alias w:val="Unit name "/>
          <w:tag w:val="Unit name "/>
          <w:id w:val="-860120048"/>
          <w:placeholder>
            <w:docPart w:val="0EB2456AEF6B42679D65484BB7355C66"/>
          </w:placeholder>
        </w:sdtPr>
        <w:sdtEndPr>
          <w:rPr>
            <w:highlight w:val="yellow"/>
          </w:rPr>
        </w:sdtEndPr>
        <w:sdtContent>
          <w:r w:rsidR="008B1B6C" w:rsidRPr="00E27064">
            <w:t>Audit financial procedures</w:t>
          </w:r>
        </w:sdtContent>
      </w:sdt>
      <w:r w:rsidR="002A608A" w:rsidRPr="00E27064">
        <w:rPr>
          <w:noProof w:val="0"/>
        </w:rPr>
        <w:fldChar w:fldCharType="end"/>
      </w:r>
      <w:r w:rsidR="009343EE" w:rsidRPr="00E27064">
        <w:rPr>
          <w:noProof w:val="0"/>
        </w:rPr>
        <w:t xml:space="preserve"> </w:t>
      </w:r>
      <w:r w:rsidRPr="00E27064">
        <w:rPr>
          <w:noProof w:val="0"/>
        </w:rPr>
        <w:t>in a range of settings within the travel industries workplace context.</w:t>
      </w:r>
    </w:p>
    <w:p w:rsidR="00C13A31" w:rsidRPr="00E27064" w:rsidRDefault="00C13A31" w:rsidP="00C13A31">
      <w:pPr>
        <w:pStyle w:val="BodyCopyBold"/>
        <w:rPr>
          <w:noProof w:val="0"/>
        </w:rPr>
      </w:pPr>
      <w:r w:rsidRPr="00E27064">
        <w:rPr>
          <w:noProof w:val="0"/>
        </w:rPr>
        <w:t xml:space="preserve">Unit Code: </w:t>
      </w:r>
    </w:p>
    <w:p w:rsidR="00C13A31" w:rsidRPr="00E27064" w:rsidRDefault="002A608A" w:rsidP="00C13A31">
      <w:pPr>
        <w:pStyle w:val="BodyCopy"/>
        <w:rPr>
          <w:noProof w:val="0"/>
        </w:rPr>
      </w:pPr>
      <w:r w:rsidRPr="00E27064">
        <w:rPr>
          <w:noProof w:val="0"/>
        </w:rPr>
        <w:fldChar w:fldCharType="begin"/>
      </w:r>
      <w:r w:rsidR="009343EE" w:rsidRPr="00E27064">
        <w:rPr>
          <w:noProof w:val="0"/>
        </w:rPr>
        <w:instrText xml:space="preserve"> REF  UnitCode </w:instrText>
      </w:r>
      <w:r w:rsidRPr="00E27064">
        <w:rPr>
          <w:noProof w:val="0"/>
        </w:rPr>
        <w:fldChar w:fldCharType="separate"/>
      </w:r>
      <w:sdt>
        <w:sdtPr>
          <w:alias w:val="Unit code"/>
          <w:tag w:val="Unit code"/>
          <w:id w:val="-1352799913"/>
          <w:placeholder>
            <w:docPart w:val="C5C07082D5394509884C0A082D92FCEE"/>
          </w:placeholder>
        </w:sdtPr>
        <w:sdtEndPr/>
        <w:sdtContent>
          <w:r w:rsidR="008B1B6C" w:rsidRPr="00E27064">
            <w:t>D1.HFI.CL8.01</w:t>
          </w:r>
          <w:r w:rsidR="008B1B6C" w:rsidRPr="00E27064">
            <w:br/>
            <w:t>D1.HFA.CL7.05</w:t>
          </w:r>
          <w:r w:rsidR="008B1B6C" w:rsidRPr="00E27064">
            <w:br/>
            <w:t>D2.TFA.CL7.01</w:t>
          </w:r>
        </w:sdtContent>
      </w:sdt>
      <w:r w:rsidRPr="00E27064">
        <w:rPr>
          <w:noProof w:val="0"/>
        </w:rPr>
        <w:fldChar w:fldCharType="end"/>
      </w:r>
    </w:p>
    <w:p w:rsidR="00C13A31" w:rsidRPr="00E27064" w:rsidRDefault="00C13A31" w:rsidP="00C13A31">
      <w:pPr>
        <w:pStyle w:val="BodyCopyBold"/>
        <w:rPr>
          <w:noProof w:val="0"/>
        </w:rPr>
      </w:pPr>
      <w:r w:rsidRPr="00E27064">
        <w:rPr>
          <w:noProof w:val="0"/>
        </w:rPr>
        <w:t>Nominal Hours:</w:t>
      </w:r>
    </w:p>
    <w:p w:rsidR="00C13A31" w:rsidRPr="00E27064" w:rsidRDefault="00264ADD" w:rsidP="00C13A31">
      <w:pPr>
        <w:pStyle w:val="BodyCopy"/>
        <w:rPr>
          <w:noProof w:val="0"/>
        </w:rPr>
      </w:pPr>
      <w:r w:rsidRPr="00E27064">
        <w:rPr>
          <w:noProof w:val="0"/>
        </w:rPr>
        <w:t>60</w:t>
      </w:r>
    </w:p>
    <w:p w:rsidR="00C13A31" w:rsidRPr="00E27064" w:rsidRDefault="00C13A31" w:rsidP="00C13A31">
      <w:pPr>
        <w:pStyle w:val="Heading3"/>
      </w:pPr>
      <w:r w:rsidRPr="00E27064">
        <w:t>Element 1:</w:t>
      </w:r>
      <w:r w:rsidR="00CE6040" w:rsidRPr="00E27064">
        <w:t xml:space="preserve"> </w:t>
      </w:r>
      <w:bookmarkStart w:id="11" w:name="Element1"/>
      <w:sdt>
        <w:sdtPr>
          <w:rPr>
            <w:highlight w:val="yellow"/>
          </w:rPr>
          <w:alias w:val="Element1"/>
          <w:tag w:val="Element1"/>
          <w:id w:val="-454108863"/>
          <w:placeholder>
            <w:docPart w:val="BE9F1EAAB6CA4F3287F6EE62A736EDDF"/>
          </w:placeholder>
        </w:sdtPr>
        <w:sdtEndPr/>
        <w:sdtContent>
          <w:r w:rsidR="00264ADD" w:rsidRPr="00E27064">
            <w:t>Monitor financial procedures</w:t>
          </w:r>
        </w:sdtContent>
      </w:sdt>
      <w:bookmarkEnd w:id="11"/>
    </w:p>
    <w:p w:rsidR="00C13A31" w:rsidRPr="00E27064" w:rsidRDefault="00C13A31" w:rsidP="00C13A31">
      <w:pPr>
        <w:pStyle w:val="BodyCopyBold"/>
        <w:rPr>
          <w:noProof w:val="0"/>
        </w:rPr>
      </w:pPr>
      <w:r w:rsidRPr="00E27064">
        <w:rPr>
          <w:noProof w:val="0"/>
        </w:rPr>
        <w:t>Performance Criteria</w:t>
      </w:r>
    </w:p>
    <w:p w:rsidR="00C13A31" w:rsidRPr="00E27064" w:rsidRDefault="00C13A31" w:rsidP="00676E09">
      <w:pPr>
        <w:pStyle w:val="BodyCopyIndent"/>
        <w:rPr>
          <w:noProof w:val="0"/>
        </w:rPr>
      </w:pPr>
      <w:r w:rsidRPr="00E27064">
        <w:rPr>
          <w:noProof w:val="0"/>
        </w:rPr>
        <w:t>1.1</w:t>
      </w:r>
      <w:r w:rsidRPr="00E27064">
        <w:rPr>
          <w:noProof w:val="0"/>
        </w:rPr>
        <w:tab/>
      </w:r>
      <w:bookmarkStart w:id="12" w:name="Criteria11"/>
      <w:sdt>
        <w:sdtPr>
          <w:rPr>
            <w:noProof w:val="0"/>
          </w:rPr>
          <w:alias w:val="Criteria11"/>
          <w:tag w:val="Criteria11"/>
          <w:id w:val="-1127778408"/>
          <w:placeholder>
            <w:docPart w:val="BE9F1EAAB6CA4F3287F6EE62A736EDDF"/>
          </w:placeholder>
        </w:sdtPr>
        <w:sdtEndPr/>
        <w:sdtContent>
          <w:r w:rsidR="00264ADD" w:rsidRPr="00E27064">
            <w:rPr>
              <w:noProof w:val="0"/>
            </w:rPr>
            <w:t>Check transactions accord with enterprise procedures</w:t>
          </w:r>
        </w:sdtContent>
      </w:sdt>
      <w:bookmarkEnd w:id="12"/>
    </w:p>
    <w:p w:rsidR="00C13A31" w:rsidRPr="00E27064" w:rsidRDefault="00C13A31" w:rsidP="00914DC7">
      <w:pPr>
        <w:pStyle w:val="BodyCopyIndent"/>
        <w:rPr>
          <w:noProof w:val="0"/>
        </w:rPr>
      </w:pPr>
      <w:r w:rsidRPr="00E27064">
        <w:rPr>
          <w:noProof w:val="0"/>
        </w:rPr>
        <w:t>1.2</w:t>
      </w:r>
      <w:r w:rsidRPr="00E27064">
        <w:rPr>
          <w:noProof w:val="0"/>
        </w:rPr>
        <w:tab/>
      </w:r>
      <w:bookmarkStart w:id="13" w:name="Criteria12"/>
      <w:sdt>
        <w:sdtPr>
          <w:rPr>
            <w:noProof w:val="0"/>
          </w:rPr>
          <w:alias w:val="Criteria12"/>
          <w:tag w:val="Criteria12"/>
          <w:id w:val="405736065"/>
          <w:placeholder>
            <w:docPart w:val="BE9F1EAAB6CA4F3287F6EE62A736EDDF"/>
          </w:placeholder>
        </w:sdtPr>
        <w:sdtEndPr/>
        <w:sdtContent>
          <w:r w:rsidR="00264ADD" w:rsidRPr="00E27064">
            <w:rPr>
              <w:noProof w:val="0"/>
            </w:rPr>
            <w:t>Balance transactions accurately</w:t>
          </w:r>
        </w:sdtContent>
      </w:sdt>
      <w:bookmarkEnd w:id="13"/>
    </w:p>
    <w:p w:rsidR="00C13A31" w:rsidRPr="00E27064" w:rsidRDefault="00C13A31" w:rsidP="00914DC7">
      <w:pPr>
        <w:pStyle w:val="BodyCopyIndent"/>
        <w:rPr>
          <w:noProof w:val="0"/>
        </w:rPr>
      </w:pPr>
      <w:r w:rsidRPr="00E27064">
        <w:rPr>
          <w:noProof w:val="0"/>
        </w:rPr>
        <w:t>1.3</w:t>
      </w:r>
      <w:r w:rsidRPr="00E27064">
        <w:rPr>
          <w:noProof w:val="0"/>
        </w:rPr>
        <w:tab/>
      </w:r>
      <w:bookmarkStart w:id="14" w:name="Criteria13"/>
      <w:sdt>
        <w:sdtPr>
          <w:rPr>
            <w:noProof w:val="0"/>
          </w:rPr>
          <w:alias w:val="Criteria13"/>
          <w:tag w:val="Criteria13"/>
          <w:id w:val="-1366747396"/>
          <w:placeholder>
            <w:docPart w:val="BE9F1EAAB6CA4F3287F6EE62A736EDDF"/>
          </w:placeholder>
        </w:sdtPr>
        <w:sdtEndPr/>
        <w:sdtContent>
          <w:r w:rsidR="00264ADD" w:rsidRPr="00E27064">
            <w:rPr>
              <w:noProof w:val="0"/>
            </w:rPr>
            <w:t>Check balances prepared by others are in accordance with enterprise procedures</w:t>
          </w:r>
        </w:sdtContent>
      </w:sdt>
      <w:bookmarkEnd w:id="14"/>
    </w:p>
    <w:p w:rsidR="00C13A31" w:rsidRPr="00E27064" w:rsidRDefault="00C13A31" w:rsidP="00914DC7">
      <w:pPr>
        <w:pStyle w:val="BodyCopyIndent"/>
        <w:rPr>
          <w:noProof w:val="0"/>
        </w:rPr>
      </w:pPr>
      <w:r w:rsidRPr="00E27064">
        <w:rPr>
          <w:noProof w:val="0"/>
        </w:rPr>
        <w:t>1.4</w:t>
      </w:r>
      <w:r w:rsidRPr="00E27064">
        <w:rPr>
          <w:noProof w:val="0"/>
        </w:rPr>
        <w:tab/>
      </w:r>
      <w:bookmarkStart w:id="15" w:name="Criteria14"/>
      <w:sdt>
        <w:sdtPr>
          <w:rPr>
            <w:noProof w:val="0"/>
          </w:rPr>
          <w:alias w:val="Criteria14"/>
          <w:tag w:val="Criteria14"/>
          <w:id w:val="-745028829"/>
          <w:placeholder>
            <w:docPart w:val="BE9F1EAAB6CA4F3287F6EE62A736EDDF"/>
          </w:placeholder>
        </w:sdtPr>
        <w:sdtEndPr/>
        <w:sdtContent>
          <w:r w:rsidR="00264ADD" w:rsidRPr="00E27064">
            <w:rPr>
              <w:noProof w:val="0"/>
            </w:rPr>
            <w:t>Implement and control financial systems in accordance with enterprise procedures</w:t>
          </w:r>
        </w:sdtContent>
      </w:sdt>
      <w:bookmarkEnd w:id="15"/>
    </w:p>
    <w:p w:rsidR="00C13A31" w:rsidRPr="00E27064" w:rsidRDefault="00C13A31" w:rsidP="00914DC7">
      <w:pPr>
        <w:pStyle w:val="BodyCopyIndent"/>
        <w:rPr>
          <w:noProof w:val="0"/>
        </w:rPr>
      </w:pPr>
      <w:r w:rsidRPr="00E27064">
        <w:rPr>
          <w:noProof w:val="0"/>
        </w:rPr>
        <w:t>1.5</w:t>
      </w:r>
      <w:r w:rsidRPr="00E27064">
        <w:rPr>
          <w:noProof w:val="0"/>
        </w:rPr>
        <w:tab/>
      </w:r>
      <w:bookmarkStart w:id="16" w:name="Criteria15"/>
      <w:sdt>
        <w:sdtPr>
          <w:rPr>
            <w:noProof w:val="0"/>
          </w:rPr>
          <w:alias w:val="Criteria15"/>
          <w:tag w:val="Criteria15"/>
          <w:id w:val="-1250800538"/>
          <w:placeholder>
            <w:docPart w:val="BE9F1EAAB6CA4F3287F6EE62A736EDDF"/>
          </w:placeholder>
        </w:sdtPr>
        <w:sdtEndPr/>
        <w:sdtContent>
          <w:r w:rsidR="00264ADD" w:rsidRPr="00E27064">
            <w:rPr>
              <w:noProof w:val="0"/>
            </w:rPr>
            <w:t>Monitor financial systems and provide input on possible improvements to appropriate personnel</w:t>
          </w:r>
        </w:sdtContent>
      </w:sdt>
      <w:bookmarkEnd w:id="16"/>
    </w:p>
    <w:p w:rsidR="00C13A31" w:rsidRPr="00E27064" w:rsidRDefault="00C13A31" w:rsidP="00914DC7">
      <w:pPr>
        <w:pStyle w:val="BodyCopyIndent"/>
        <w:rPr>
          <w:noProof w:val="0"/>
        </w:rPr>
      </w:pPr>
      <w:r w:rsidRPr="00E27064">
        <w:rPr>
          <w:noProof w:val="0"/>
        </w:rPr>
        <w:t>1.6</w:t>
      </w:r>
      <w:r w:rsidRPr="00E27064">
        <w:rPr>
          <w:noProof w:val="0"/>
        </w:rPr>
        <w:tab/>
      </w:r>
      <w:bookmarkStart w:id="17" w:name="Criteria16"/>
      <w:sdt>
        <w:sdtPr>
          <w:rPr>
            <w:noProof w:val="0"/>
          </w:rPr>
          <w:alias w:val="Criteria16"/>
          <w:tag w:val="Criteria16"/>
          <w:id w:val="798647913"/>
          <w:placeholder>
            <w:docPart w:val="BE9F1EAAB6CA4F3287F6EE62A736EDDF"/>
          </w:placeholder>
        </w:sdtPr>
        <w:sdtEndPr/>
        <w:sdtContent>
          <w:r w:rsidR="00264ADD" w:rsidRPr="00E27064">
            <w:rPr>
              <w:noProof w:val="0"/>
            </w:rPr>
            <w:t>Identify and resolve discrepancies or errors according to level of responsibility and in consultation with designated persons</w:t>
          </w:r>
        </w:sdtContent>
      </w:sdt>
      <w:bookmarkEnd w:id="17"/>
    </w:p>
    <w:p w:rsidR="00C13A31" w:rsidRPr="00E27064" w:rsidRDefault="00C13A31" w:rsidP="00C13A31">
      <w:pPr>
        <w:pStyle w:val="Heading3"/>
      </w:pPr>
      <w:r w:rsidRPr="00E27064">
        <w:t xml:space="preserve">Element 2: </w:t>
      </w:r>
      <w:bookmarkStart w:id="18" w:name="Element2"/>
      <w:sdt>
        <w:sdtPr>
          <w:rPr>
            <w:highlight w:val="yellow"/>
          </w:rPr>
          <w:alias w:val="Element2"/>
          <w:tag w:val="Element2"/>
          <w:id w:val="1405419867"/>
          <w:placeholder>
            <w:docPart w:val="BE9F1EAAB6CA4F3287F6EE62A736EDDF"/>
          </w:placeholder>
        </w:sdtPr>
        <w:sdtEndPr/>
        <w:sdtContent>
          <w:r w:rsidR="00264ADD" w:rsidRPr="00E27064">
            <w:t>Complete financial reports</w:t>
          </w:r>
        </w:sdtContent>
      </w:sdt>
      <w:bookmarkEnd w:id="18"/>
    </w:p>
    <w:p w:rsidR="00C13A31" w:rsidRPr="00E27064" w:rsidRDefault="00C13A31" w:rsidP="00C13A31">
      <w:pPr>
        <w:pStyle w:val="BodyCopyBold"/>
        <w:rPr>
          <w:noProof w:val="0"/>
        </w:rPr>
      </w:pPr>
      <w:r w:rsidRPr="00E27064">
        <w:rPr>
          <w:noProof w:val="0"/>
        </w:rPr>
        <w:t>Performance Criteria</w:t>
      </w:r>
    </w:p>
    <w:p w:rsidR="00C13A31" w:rsidRPr="00E27064" w:rsidRDefault="00C13A31" w:rsidP="0012258E">
      <w:pPr>
        <w:pStyle w:val="BodyCopyIndent"/>
        <w:rPr>
          <w:noProof w:val="0"/>
        </w:rPr>
      </w:pPr>
      <w:r w:rsidRPr="00E27064">
        <w:rPr>
          <w:noProof w:val="0"/>
        </w:rPr>
        <w:t>2.1</w:t>
      </w:r>
      <w:r w:rsidRPr="00E27064">
        <w:rPr>
          <w:noProof w:val="0"/>
        </w:rPr>
        <w:tab/>
      </w:r>
      <w:bookmarkStart w:id="19" w:name="Criteria21"/>
      <w:sdt>
        <w:sdtPr>
          <w:rPr>
            <w:noProof w:val="0"/>
          </w:rPr>
          <w:alias w:val="Criteria21"/>
          <w:tag w:val="Criteria21"/>
          <w:id w:val="816762892"/>
          <w:placeholder>
            <w:docPart w:val="BE9F1EAAB6CA4F3287F6EE62A736EDDF"/>
          </w:placeholder>
        </w:sdtPr>
        <w:sdtEndPr/>
        <w:sdtContent>
          <w:r w:rsidR="00264ADD" w:rsidRPr="00E27064">
            <w:rPr>
              <w:noProof w:val="0"/>
            </w:rPr>
            <w:t>Accurately complete routine financial/statistical reports within designated timelines</w:t>
          </w:r>
        </w:sdtContent>
      </w:sdt>
      <w:bookmarkEnd w:id="19"/>
    </w:p>
    <w:p w:rsidR="002D0810" w:rsidRPr="00E27064" w:rsidRDefault="002D0810" w:rsidP="0012258E">
      <w:pPr>
        <w:pStyle w:val="BodyCopyIndent"/>
        <w:rPr>
          <w:noProof w:val="0"/>
        </w:rPr>
      </w:pPr>
      <w:r w:rsidRPr="00E27064">
        <w:rPr>
          <w:noProof w:val="0"/>
        </w:rPr>
        <w:t>2.2</w:t>
      </w:r>
      <w:r w:rsidRPr="00E27064">
        <w:rPr>
          <w:noProof w:val="0"/>
        </w:rPr>
        <w:tab/>
      </w:r>
      <w:bookmarkStart w:id="20" w:name="Criteria22"/>
      <w:sdt>
        <w:sdtPr>
          <w:rPr>
            <w:noProof w:val="0"/>
          </w:rPr>
          <w:alias w:val="Criteria2.2"/>
          <w:tag w:val="Criteria2.2"/>
          <w:id w:val="1906725335"/>
          <w:placeholder>
            <w:docPart w:val="BE9F1EAAB6CA4F3287F6EE62A736EDDF"/>
          </w:placeholder>
        </w:sdtPr>
        <w:sdtEndPr/>
        <w:sdtContent>
          <w:r w:rsidR="00264ADD" w:rsidRPr="00E27064">
            <w:rPr>
              <w:noProof w:val="0"/>
            </w:rPr>
            <w:t>Forward financial/statistical reports promptly to the appropriate person/department</w:t>
          </w:r>
        </w:sdtContent>
      </w:sdt>
      <w:bookmarkEnd w:id="20"/>
    </w:p>
    <w:p w:rsidR="00CF10AE" w:rsidRPr="00E27064" w:rsidRDefault="00264ADD">
      <w:pPr>
        <w:rPr>
          <w:szCs w:val="24"/>
        </w:rPr>
      </w:pPr>
      <w:r w:rsidRPr="00E27064">
        <w:rPr>
          <w:szCs w:val="24"/>
        </w:rPr>
        <w:br w:type="page"/>
      </w:r>
    </w:p>
    <w:p w:rsidR="00264ADD" w:rsidRPr="00E27064" w:rsidRDefault="00264ADD">
      <w:pPr>
        <w:rPr>
          <w:rFonts w:ascii="Helvetica" w:eastAsia="Calibri" w:hAnsi="Helvetica" w:cs="Calibri"/>
          <w:szCs w:val="24"/>
          <w:lang w:eastAsia="ar-SA"/>
        </w:rPr>
      </w:pPr>
    </w:p>
    <w:p w:rsidR="00601B83" w:rsidRPr="00E27064" w:rsidRDefault="00601B83" w:rsidP="00BD2681">
      <w:pPr>
        <w:pStyle w:val="BodyCopy"/>
        <w:rPr>
          <w:noProof w:val="0"/>
          <w:szCs w:val="24"/>
        </w:rPr>
        <w:sectPr w:rsidR="00601B83" w:rsidRPr="00E27064" w:rsidSect="00CF10AE">
          <w:headerReference w:type="even" r:id="rId37"/>
          <w:headerReference w:type="default" r:id="rId38"/>
          <w:pgSz w:w="11906" w:h="16838"/>
          <w:pgMar w:top="1440" w:right="1440" w:bottom="1440" w:left="1440" w:header="708" w:footer="329" w:gutter="0"/>
          <w:cols w:space="708"/>
          <w:docGrid w:linePitch="360"/>
        </w:sectPr>
      </w:pPr>
    </w:p>
    <w:p w:rsidR="00A63749" w:rsidRPr="00E27064" w:rsidRDefault="00A63749" w:rsidP="00A63749">
      <w:pPr>
        <w:pStyle w:val="Heading1"/>
      </w:pPr>
      <w:bookmarkStart w:id="21" w:name="_Toc337029851"/>
      <w:bookmarkStart w:id="22" w:name="_Toc370805488"/>
      <w:bookmarkStart w:id="23" w:name="_Toc425770813"/>
      <w:bookmarkStart w:id="24" w:name="_Toc294862958"/>
      <w:r w:rsidRPr="00E27064">
        <w:lastRenderedPageBreak/>
        <w:t>Assessment matrix</w:t>
      </w:r>
      <w:bookmarkEnd w:id="21"/>
      <w:bookmarkEnd w:id="22"/>
      <w:bookmarkEnd w:id="23"/>
    </w:p>
    <w:p w:rsidR="00A63749" w:rsidRPr="00E27064" w:rsidRDefault="00A63749" w:rsidP="00A63749">
      <w:pPr>
        <w:pStyle w:val="BodyCopy"/>
        <w:rPr>
          <w:b/>
          <w:noProof w:val="0"/>
        </w:rPr>
      </w:pPr>
      <w:r w:rsidRPr="00E27064">
        <w:rPr>
          <w:b/>
          <w:noProof w:val="0"/>
        </w:rPr>
        <w:t>Showing mapping of Performance Criteria against Work Projects, Written Questions and Oral Questions</w:t>
      </w:r>
      <w:bookmarkEnd w:id="24"/>
    </w:p>
    <w:p w:rsidR="00A63749" w:rsidRPr="00E27064" w:rsidRDefault="00AD7B23" w:rsidP="00A63749">
      <w:pPr>
        <w:pStyle w:val="BodyCopy"/>
        <w:rPr>
          <w:b/>
          <w:noProof w:val="0"/>
        </w:rPr>
      </w:pPr>
      <w:r w:rsidRPr="00E27064">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2"/>
        <w:gridCol w:w="14"/>
        <w:gridCol w:w="4275"/>
        <w:gridCol w:w="1245"/>
        <w:gridCol w:w="1327"/>
        <w:gridCol w:w="1292"/>
      </w:tblGrid>
      <w:tr w:rsidR="00A63749" w:rsidRPr="00E27064" w:rsidTr="003A0AA5">
        <w:trPr>
          <w:tblHeader/>
        </w:trPr>
        <w:tc>
          <w:tcPr>
            <w:tcW w:w="4891" w:type="dxa"/>
            <w:gridSpan w:val="3"/>
            <w:tcBorders>
              <w:top w:val="nil"/>
              <w:left w:val="nil"/>
              <w:bottom w:val="single" w:sz="4" w:space="0" w:color="auto"/>
            </w:tcBorders>
          </w:tcPr>
          <w:p w:rsidR="00A63749" w:rsidRPr="00E27064" w:rsidRDefault="00A63749" w:rsidP="0074144B">
            <w:pPr>
              <w:pStyle w:val="TableHeading"/>
              <w:rPr>
                <w:noProof w:val="0"/>
              </w:rPr>
            </w:pPr>
          </w:p>
        </w:tc>
        <w:tc>
          <w:tcPr>
            <w:tcW w:w="1245" w:type="dxa"/>
            <w:tcBorders>
              <w:bottom w:val="single" w:sz="4" w:space="0" w:color="auto"/>
            </w:tcBorders>
            <w:shd w:val="clear" w:color="auto" w:fill="E36C0A" w:themeFill="accent6" w:themeFillShade="BF"/>
          </w:tcPr>
          <w:p w:rsidR="00A63749" w:rsidRPr="00E27064" w:rsidRDefault="00A63749" w:rsidP="0074144B">
            <w:pPr>
              <w:pStyle w:val="TableHeadingCentreText"/>
              <w:rPr>
                <w:noProof w:val="0"/>
              </w:rPr>
            </w:pPr>
            <w:r w:rsidRPr="00E27064">
              <w:rPr>
                <w:noProof w:val="0"/>
              </w:rPr>
              <w:t>Work Projects</w:t>
            </w:r>
          </w:p>
        </w:tc>
        <w:tc>
          <w:tcPr>
            <w:tcW w:w="1327" w:type="dxa"/>
            <w:tcBorders>
              <w:bottom w:val="single" w:sz="4" w:space="0" w:color="auto"/>
            </w:tcBorders>
            <w:shd w:val="clear" w:color="auto" w:fill="E36C0A" w:themeFill="accent6" w:themeFillShade="BF"/>
          </w:tcPr>
          <w:p w:rsidR="00A63749" w:rsidRPr="00E27064" w:rsidRDefault="00A63749" w:rsidP="0074144B">
            <w:pPr>
              <w:pStyle w:val="TableHeadingCentreText"/>
              <w:rPr>
                <w:noProof w:val="0"/>
              </w:rPr>
            </w:pPr>
            <w:r w:rsidRPr="00E27064">
              <w:rPr>
                <w:noProof w:val="0"/>
              </w:rPr>
              <w:t>Written Questions</w:t>
            </w:r>
          </w:p>
        </w:tc>
        <w:tc>
          <w:tcPr>
            <w:tcW w:w="1292" w:type="dxa"/>
            <w:tcBorders>
              <w:bottom w:val="single" w:sz="4" w:space="0" w:color="auto"/>
            </w:tcBorders>
            <w:shd w:val="clear" w:color="auto" w:fill="E36C0A" w:themeFill="accent6" w:themeFillShade="BF"/>
          </w:tcPr>
          <w:p w:rsidR="00A63749" w:rsidRPr="00E27064" w:rsidRDefault="00A63749" w:rsidP="0074144B">
            <w:pPr>
              <w:pStyle w:val="TableHeadingCentreText"/>
              <w:rPr>
                <w:noProof w:val="0"/>
              </w:rPr>
            </w:pPr>
            <w:r w:rsidRPr="00E27064">
              <w:rPr>
                <w:noProof w:val="0"/>
              </w:rPr>
              <w:t>Oral Questions</w:t>
            </w:r>
          </w:p>
        </w:tc>
      </w:tr>
      <w:tr w:rsidR="00A63749" w:rsidRPr="00E27064" w:rsidTr="00F814A5">
        <w:tc>
          <w:tcPr>
            <w:tcW w:w="8755" w:type="dxa"/>
            <w:gridSpan w:val="6"/>
            <w:shd w:val="clear" w:color="auto" w:fill="E36C0A" w:themeFill="accent6" w:themeFillShade="BF"/>
          </w:tcPr>
          <w:p w:rsidR="00A63749" w:rsidRPr="00E27064" w:rsidRDefault="00A63749" w:rsidP="0074144B">
            <w:pPr>
              <w:pStyle w:val="TableHeading"/>
              <w:rPr>
                <w:noProof w:val="0"/>
              </w:rPr>
            </w:pPr>
            <w:r w:rsidRPr="00E27064">
              <w:rPr>
                <w:noProof w:val="0"/>
              </w:rPr>
              <w:t xml:space="preserve">Element 1: </w:t>
            </w:r>
            <w:r w:rsidR="002A608A" w:rsidRPr="00E27064">
              <w:rPr>
                <w:noProof w:val="0"/>
              </w:rPr>
              <w:fldChar w:fldCharType="begin"/>
            </w:r>
            <w:r w:rsidR="007C1CAA" w:rsidRPr="00E27064">
              <w:rPr>
                <w:noProof w:val="0"/>
              </w:rPr>
              <w:instrText xml:space="preserve"> REF  Element1 </w:instrText>
            </w:r>
            <w:r w:rsidR="002A608A" w:rsidRPr="00E27064">
              <w:rPr>
                <w:noProof w:val="0"/>
              </w:rPr>
              <w:fldChar w:fldCharType="separate"/>
            </w:r>
            <w:sdt>
              <w:sdtPr>
                <w:rPr>
                  <w:highlight w:val="yellow"/>
                </w:rPr>
                <w:alias w:val="Element1"/>
                <w:tag w:val="Element1"/>
                <w:id w:val="-2076880504"/>
                <w:placeholder>
                  <w:docPart w:val="80A26BCFF9494CD2B7E916D731F117A4"/>
                </w:placeholder>
              </w:sdtPr>
              <w:sdtEndPr/>
              <w:sdtContent>
                <w:r w:rsidR="008B1B6C" w:rsidRPr="00E27064">
                  <w:t>Monitor financial procedures</w:t>
                </w:r>
              </w:sdtContent>
            </w:sdt>
            <w:r w:rsidR="002A608A" w:rsidRPr="00E27064">
              <w:rPr>
                <w:noProof w:val="0"/>
              </w:rPr>
              <w:fldChar w:fldCharType="end"/>
            </w:r>
          </w:p>
        </w:tc>
      </w:tr>
      <w:tr w:rsidR="003A0AA5" w:rsidRPr="00E27064" w:rsidTr="00CF10AE">
        <w:tc>
          <w:tcPr>
            <w:tcW w:w="602" w:type="dxa"/>
          </w:tcPr>
          <w:p w:rsidR="003A0AA5" w:rsidRPr="00E27064" w:rsidRDefault="003A0AA5" w:rsidP="0074144B">
            <w:pPr>
              <w:pStyle w:val="TableText"/>
              <w:rPr>
                <w:noProof w:val="0"/>
              </w:rPr>
            </w:pPr>
            <w:r w:rsidRPr="00E27064">
              <w:rPr>
                <w:noProof w:val="0"/>
              </w:rPr>
              <w:t>1.1</w:t>
            </w:r>
          </w:p>
        </w:tc>
        <w:tc>
          <w:tcPr>
            <w:tcW w:w="4289" w:type="dxa"/>
            <w:gridSpan w:val="2"/>
            <w:vAlign w:val="center"/>
          </w:tcPr>
          <w:p w:rsidR="003A0AA5" w:rsidRPr="00E27064" w:rsidRDefault="00FF6899" w:rsidP="0074144B">
            <w:pPr>
              <w:pStyle w:val="TableText"/>
              <w:rPr>
                <w:noProof w:val="0"/>
              </w:rPr>
            </w:pPr>
            <w:r w:rsidRPr="00E27064">
              <w:rPr>
                <w:noProof w:val="0"/>
              </w:rPr>
              <w:fldChar w:fldCharType="begin"/>
            </w:r>
            <w:r w:rsidRPr="00E27064">
              <w:rPr>
                <w:noProof w:val="0"/>
              </w:rPr>
              <w:instrText xml:space="preserve"> REF  Criteria11 </w:instrText>
            </w:r>
            <w:r w:rsidR="00CF10AE" w:rsidRPr="00E27064">
              <w:rPr>
                <w:noProof w:val="0"/>
              </w:rPr>
              <w:instrText xml:space="preserve"> \* MERGEFORMAT </w:instrText>
            </w:r>
            <w:r w:rsidRPr="00E27064">
              <w:rPr>
                <w:noProof w:val="0"/>
              </w:rPr>
              <w:fldChar w:fldCharType="separate"/>
            </w:r>
            <w:sdt>
              <w:sdtPr>
                <w:rPr>
                  <w:noProof w:val="0"/>
                </w:rPr>
                <w:alias w:val="Criteria11"/>
                <w:tag w:val="Criteria11"/>
                <w:id w:val="-1124070121"/>
                <w:placeholder>
                  <w:docPart w:val="C20BBA6DD94948A9914A44EF7954789E"/>
                </w:placeholder>
              </w:sdtPr>
              <w:sdtEndPr/>
              <w:sdtContent>
                <w:r w:rsidR="008B1B6C" w:rsidRPr="00E27064">
                  <w:rPr>
                    <w:noProof w:val="0"/>
                  </w:rPr>
                  <w:t>Check transactions accord with enterprise procedures</w:t>
                </w:r>
              </w:sdtContent>
            </w:sdt>
            <w:r w:rsidRPr="00E27064">
              <w:rPr>
                <w:noProof w:val="0"/>
              </w:rPr>
              <w:fldChar w:fldCharType="end"/>
            </w:r>
          </w:p>
        </w:tc>
        <w:tc>
          <w:tcPr>
            <w:tcW w:w="1245" w:type="dxa"/>
            <w:vAlign w:val="center"/>
          </w:tcPr>
          <w:p w:rsidR="003A0AA5" w:rsidRPr="00E27064" w:rsidRDefault="003A0AA5" w:rsidP="00CF10AE">
            <w:pPr>
              <w:pStyle w:val="TableText"/>
              <w:jc w:val="center"/>
              <w:rPr>
                <w:noProof w:val="0"/>
              </w:rPr>
            </w:pPr>
            <w:r w:rsidRPr="00E27064">
              <w:rPr>
                <w:noProof w:val="0"/>
              </w:rPr>
              <w:t>1.1</w:t>
            </w:r>
          </w:p>
        </w:tc>
        <w:tc>
          <w:tcPr>
            <w:tcW w:w="1327" w:type="dxa"/>
            <w:vAlign w:val="center"/>
          </w:tcPr>
          <w:p w:rsidR="003A0AA5" w:rsidRPr="00E27064" w:rsidRDefault="003A0AA5" w:rsidP="00CF10AE">
            <w:pPr>
              <w:pStyle w:val="TableText"/>
              <w:jc w:val="center"/>
              <w:rPr>
                <w:noProof w:val="0"/>
              </w:rPr>
            </w:pPr>
            <w:r w:rsidRPr="00E27064">
              <w:rPr>
                <w:noProof w:val="0"/>
              </w:rPr>
              <w:t>1,2,3</w:t>
            </w:r>
          </w:p>
        </w:tc>
        <w:tc>
          <w:tcPr>
            <w:tcW w:w="1292" w:type="dxa"/>
            <w:vAlign w:val="center"/>
          </w:tcPr>
          <w:p w:rsidR="003A0AA5" w:rsidRPr="00E27064" w:rsidRDefault="003A0AA5" w:rsidP="00CF10AE">
            <w:pPr>
              <w:pStyle w:val="TableText"/>
              <w:jc w:val="center"/>
              <w:rPr>
                <w:noProof w:val="0"/>
              </w:rPr>
            </w:pPr>
            <w:r w:rsidRPr="00E27064">
              <w:rPr>
                <w:noProof w:val="0"/>
              </w:rPr>
              <w:t>1</w:t>
            </w:r>
          </w:p>
        </w:tc>
      </w:tr>
      <w:tr w:rsidR="003A0AA5" w:rsidRPr="00E27064" w:rsidTr="00CF10AE">
        <w:tc>
          <w:tcPr>
            <w:tcW w:w="602" w:type="dxa"/>
          </w:tcPr>
          <w:p w:rsidR="003A0AA5" w:rsidRPr="00E27064" w:rsidRDefault="003A0AA5" w:rsidP="0074144B">
            <w:pPr>
              <w:pStyle w:val="TableText"/>
              <w:rPr>
                <w:noProof w:val="0"/>
              </w:rPr>
            </w:pPr>
            <w:r w:rsidRPr="00E27064">
              <w:rPr>
                <w:noProof w:val="0"/>
              </w:rPr>
              <w:t>1.2</w:t>
            </w:r>
          </w:p>
        </w:tc>
        <w:tc>
          <w:tcPr>
            <w:tcW w:w="4289" w:type="dxa"/>
            <w:gridSpan w:val="2"/>
          </w:tcPr>
          <w:p w:rsidR="003A0AA5" w:rsidRPr="00E27064" w:rsidRDefault="00FF6899" w:rsidP="0074144B">
            <w:pPr>
              <w:pStyle w:val="TableText"/>
              <w:rPr>
                <w:noProof w:val="0"/>
              </w:rPr>
            </w:pPr>
            <w:r w:rsidRPr="00E27064">
              <w:rPr>
                <w:noProof w:val="0"/>
              </w:rPr>
              <w:fldChar w:fldCharType="begin"/>
            </w:r>
            <w:r w:rsidRPr="00E27064">
              <w:rPr>
                <w:noProof w:val="0"/>
              </w:rPr>
              <w:instrText xml:space="preserve"> REF  Criteria12 </w:instrText>
            </w:r>
            <w:r w:rsidR="00CF10AE" w:rsidRPr="00E27064">
              <w:rPr>
                <w:noProof w:val="0"/>
              </w:rPr>
              <w:instrText xml:space="preserve"> \* MERGEFORMAT </w:instrText>
            </w:r>
            <w:r w:rsidRPr="00E27064">
              <w:rPr>
                <w:noProof w:val="0"/>
              </w:rPr>
              <w:fldChar w:fldCharType="separate"/>
            </w:r>
            <w:sdt>
              <w:sdtPr>
                <w:rPr>
                  <w:noProof w:val="0"/>
                </w:rPr>
                <w:alias w:val="Criteria12"/>
                <w:tag w:val="Criteria12"/>
                <w:id w:val="1273664471"/>
                <w:placeholder>
                  <w:docPart w:val="EC3A122C01054466966B2D974056A229"/>
                </w:placeholder>
              </w:sdtPr>
              <w:sdtEndPr/>
              <w:sdtContent>
                <w:r w:rsidR="008B1B6C" w:rsidRPr="00E27064">
                  <w:rPr>
                    <w:noProof w:val="0"/>
                  </w:rPr>
                  <w:t>Balance transactions accurately</w:t>
                </w:r>
              </w:sdtContent>
            </w:sdt>
            <w:r w:rsidRPr="00E27064">
              <w:rPr>
                <w:noProof w:val="0"/>
              </w:rPr>
              <w:fldChar w:fldCharType="end"/>
            </w:r>
          </w:p>
        </w:tc>
        <w:tc>
          <w:tcPr>
            <w:tcW w:w="1245" w:type="dxa"/>
            <w:vAlign w:val="center"/>
          </w:tcPr>
          <w:p w:rsidR="003A0AA5" w:rsidRPr="00E27064" w:rsidRDefault="003A0AA5" w:rsidP="00CF10AE">
            <w:pPr>
              <w:pStyle w:val="TableText"/>
              <w:jc w:val="center"/>
              <w:rPr>
                <w:noProof w:val="0"/>
              </w:rPr>
            </w:pPr>
            <w:r w:rsidRPr="00E27064">
              <w:rPr>
                <w:noProof w:val="0"/>
              </w:rPr>
              <w:t>1.2</w:t>
            </w:r>
          </w:p>
        </w:tc>
        <w:tc>
          <w:tcPr>
            <w:tcW w:w="1327" w:type="dxa"/>
            <w:vAlign w:val="center"/>
          </w:tcPr>
          <w:p w:rsidR="003A0AA5" w:rsidRPr="00E27064" w:rsidRDefault="003A0AA5" w:rsidP="00CF10AE">
            <w:pPr>
              <w:pStyle w:val="TableText"/>
              <w:jc w:val="center"/>
              <w:rPr>
                <w:noProof w:val="0"/>
              </w:rPr>
            </w:pPr>
            <w:r w:rsidRPr="00E27064">
              <w:rPr>
                <w:noProof w:val="0"/>
              </w:rPr>
              <w:t>4,5,6</w:t>
            </w:r>
          </w:p>
        </w:tc>
        <w:tc>
          <w:tcPr>
            <w:tcW w:w="1292" w:type="dxa"/>
            <w:vAlign w:val="center"/>
          </w:tcPr>
          <w:p w:rsidR="003A0AA5" w:rsidRPr="00E27064" w:rsidRDefault="003A0AA5" w:rsidP="00CF10AE">
            <w:pPr>
              <w:pStyle w:val="TableText"/>
              <w:jc w:val="center"/>
              <w:rPr>
                <w:noProof w:val="0"/>
              </w:rPr>
            </w:pPr>
            <w:r w:rsidRPr="00E27064">
              <w:rPr>
                <w:noProof w:val="0"/>
              </w:rPr>
              <w:t>2</w:t>
            </w:r>
          </w:p>
        </w:tc>
      </w:tr>
      <w:tr w:rsidR="003A0AA5" w:rsidRPr="00E27064" w:rsidTr="00CF10AE">
        <w:tc>
          <w:tcPr>
            <w:tcW w:w="602" w:type="dxa"/>
          </w:tcPr>
          <w:p w:rsidR="003A0AA5" w:rsidRPr="00E27064" w:rsidRDefault="003A0AA5" w:rsidP="0074144B">
            <w:pPr>
              <w:pStyle w:val="TableText"/>
              <w:rPr>
                <w:noProof w:val="0"/>
              </w:rPr>
            </w:pPr>
            <w:r w:rsidRPr="00E27064">
              <w:rPr>
                <w:noProof w:val="0"/>
              </w:rPr>
              <w:t>1.3</w:t>
            </w:r>
          </w:p>
        </w:tc>
        <w:tc>
          <w:tcPr>
            <w:tcW w:w="4289" w:type="dxa"/>
            <w:gridSpan w:val="2"/>
          </w:tcPr>
          <w:p w:rsidR="003A0AA5" w:rsidRPr="00E27064" w:rsidRDefault="00FF6899" w:rsidP="0074144B">
            <w:pPr>
              <w:pStyle w:val="TableText"/>
              <w:rPr>
                <w:noProof w:val="0"/>
              </w:rPr>
            </w:pPr>
            <w:r w:rsidRPr="00E27064">
              <w:rPr>
                <w:noProof w:val="0"/>
              </w:rPr>
              <w:fldChar w:fldCharType="begin"/>
            </w:r>
            <w:r w:rsidRPr="00E27064">
              <w:rPr>
                <w:noProof w:val="0"/>
              </w:rPr>
              <w:instrText xml:space="preserve"> REF  Criteria13 </w:instrText>
            </w:r>
            <w:r w:rsidR="00CF10AE" w:rsidRPr="00E27064">
              <w:rPr>
                <w:noProof w:val="0"/>
              </w:rPr>
              <w:instrText xml:space="preserve"> \* MERGEFORMAT </w:instrText>
            </w:r>
            <w:r w:rsidRPr="00E27064">
              <w:rPr>
                <w:noProof w:val="0"/>
              </w:rPr>
              <w:fldChar w:fldCharType="separate"/>
            </w:r>
            <w:sdt>
              <w:sdtPr>
                <w:rPr>
                  <w:noProof w:val="0"/>
                </w:rPr>
                <w:alias w:val="Criteria13"/>
                <w:tag w:val="Criteria13"/>
                <w:id w:val="-1667619730"/>
                <w:placeholder>
                  <w:docPart w:val="2493DA5DE1CD4838A230FD10D0FC5F4E"/>
                </w:placeholder>
              </w:sdtPr>
              <w:sdtEndPr/>
              <w:sdtContent>
                <w:r w:rsidR="008B1B6C" w:rsidRPr="00E27064">
                  <w:rPr>
                    <w:noProof w:val="0"/>
                  </w:rPr>
                  <w:t>Check balances prepared by others are in accordance with enterprise procedures</w:t>
                </w:r>
              </w:sdtContent>
            </w:sdt>
            <w:r w:rsidRPr="00E27064">
              <w:rPr>
                <w:noProof w:val="0"/>
              </w:rPr>
              <w:fldChar w:fldCharType="end"/>
            </w:r>
          </w:p>
        </w:tc>
        <w:tc>
          <w:tcPr>
            <w:tcW w:w="1245" w:type="dxa"/>
            <w:vAlign w:val="center"/>
          </w:tcPr>
          <w:p w:rsidR="003A0AA5" w:rsidRPr="00E27064" w:rsidRDefault="003A0AA5" w:rsidP="00CF10AE">
            <w:pPr>
              <w:pStyle w:val="TableText"/>
              <w:jc w:val="center"/>
              <w:rPr>
                <w:noProof w:val="0"/>
              </w:rPr>
            </w:pPr>
            <w:r w:rsidRPr="00E27064">
              <w:rPr>
                <w:noProof w:val="0"/>
              </w:rPr>
              <w:t>1.3</w:t>
            </w:r>
          </w:p>
        </w:tc>
        <w:tc>
          <w:tcPr>
            <w:tcW w:w="1327" w:type="dxa"/>
            <w:vAlign w:val="center"/>
          </w:tcPr>
          <w:p w:rsidR="003A0AA5" w:rsidRPr="00E27064" w:rsidRDefault="003A0AA5" w:rsidP="00CF10AE">
            <w:pPr>
              <w:pStyle w:val="TableText"/>
              <w:jc w:val="center"/>
              <w:rPr>
                <w:noProof w:val="0"/>
              </w:rPr>
            </w:pPr>
            <w:r w:rsidRPr="00E27064">
              <w:rPr>
                <w:noProof w:val="0"/>
              </w:rPr>
              <w:t>7,8,9</w:t>
            </w:r>
          </w:p>
        </w:tc>
        <w:tc>
          <w:tcPr>
            <w:tcW w:w="1292" w:type="dxa"/>
            <w:vAlign w:val="center"/>
          </w:tcPr>
          <w:p w:rsidR="003A0AA5" w:rsidRPr="00E27064" w:rsidRDefault="003A0AA5" w:rsidP="00CF10AE">
            <w:pPr>
              <w:pStyle w:val="TableText"/>
              <w:jc w:val="center"/>
              <w:rPr>
                <w:noProof w:val="0"/>
              </w:rPr>
            </w:pPr>
            <w:r w:rsidRPr="00E27064">
              <w:rPr>
                <w:noProof w:val="0"/>
              </w:rPr>
              <w:t>3</w:t>
            </w:r>
          </w:p>
        </w:tc>
      </w:tr>
      <w:tr w:rsidR="003A0AA5" w:rsidRPr="00E27064" w:rsidTr="00CF10AE">
        <w:tc>
          <w:tcPr>
            <w:tcW w:w="602" w:type="dxa"/>
          </w:tcPr>
          <w:p w:rsidR="003A0AA5" w:rsidRPr="00E27064" w:rsidRDefault="003A0AA5" w:rsidP="0074144B">
            <w:pPr>
              <w:pStyle w:val="TableText"/>
              <w:rPr>
                <w:noProof w:val="0"/>
              </w:rPr>
            </w:pPr>
            <w:r w:rsidRPr="00E27064">
              <w:rPr>
                <w:noProof w:val="0"/>
              </w:rPr>
              <w:t>1.4</w:t>
            </w:r>
          </w:p>
        </w:tc>
        <w:tc>
          <w:tcPr>
            <w:tcW w:w="4289" w:type="dxa"/>
            <w:gridSpan w:val="2"/>
          </w:tcPr>
          <w:p w:rsidR="003A0AA5" w:rsidRPr="00E27064" w:rsidRDefault="00FF6899" w:rsidP="0074144B">
            <w:pPr>
              <w:pStyle w:val="TableText"/>
              <w:rPr>
                <w:noProof w:val="0"/>
              </w:rPr>
            </w:pPr>
            <w:r w:rsidRPr="00E27064">
              <w:rPr>
                <w:noProof w:val="0"/>
              </w:rPr>
              <w:fldChar w:fldCharType="begin"/>
            </w:r>
            <w:r w:rsidRPr="00E27064">
              <w:rPr>
                <w:noProof w:val="0"/>
              </w:rPr>
              <w:instrText xml:space="preserve"> REF  Criteria14 </w:instrText>
            </w:r>
            <w:r w:rsidR="00CF10AE" w:rsidRPr="00E27064">
              <w:rPr>
                <w:noProof w:val="0"/>
              </w:rPr>
              <w:instrText xml:space="preserve"> \* MERGEFORMAT </w:instrText>
            </w:r>
            <w:r w:rsidRPr="00E27064">
              <w:rPr>
                <w:noProof w:val="0"/>
              </w:rPr>
              <w:fldChar w:fldCharType="separate"/>
            </w:r>
            <w:sdt>
              <w:sdtPr>
                <w:rPr>
                  <w:noProof w:val="0"/>
                </w:rPr>
                <w:alias w:val="Criteria14"/>
                <w:tag w:val="Criteria14"/>
                <w:id w:val="481433598"/>
                <w:placeholder>
                  <w:docPart w:val="53CD9C69FDEB4DF9996A7289C9294FA8"/>
                </w:placeholder>
              </w:sdtPr>
              <w:sdtEndPr/>
              <w:sdtContent>
                <w:r w:rsidR="008B1B6C" w:rsidRPr="00E27064">
                  <w:rPr>
                    <w:noProof w:val="0"/>
                  </w:rPr>
                  <w:t>Implement and control financial systems in accordance with enterprise procedures</w:t>
                </w:r>
              </w:sdtContent>
            </w:sdt>
            <w:r w:rsidRPr="00E27064">
              <w:rPr>
                <w:noProof w:val="0"/>
              </w:rPr>
              <w:fldChar w:fldCharType="end"/>
            </w:r>
          </w:p>
        </w:tc>
        <w:tc>
          <w:tcPr>
            <w:tcW w:w="1245" w:type="dxa"/>
            <w:vAlign w:val="center"/>
          </w:tcPr>
          <w:p w:rsidR="003A0AA5" w:rsidRPr="00E27064" w:rsidRDefault="003A0AA5" w:rsidP="00CF10AE">
            <w:pPr>
              <w:pStyle w:val="TableText"/>
              <w:jc w:val="center"/>
              <w:rPr>
                <w:noProof w:val="0"/>
              </w:rPr>
            </w:pPr>
            <w:r w:rsidRPr="00E27064">
              <w:rPr>
                <w:noProof w:val="0"/>
              </w:rPr>
              <w:t>1.4</w:t>
            </w:r>
          </w:p>
        </w:tc>
        <w:tc>
          <w:tcPr>
            <w:tcW w:w="1327" w:type="dxa"/>
            <w:vAlign w:val="center"/>
          </w:tcPr>
          <w:p w:rsidR="003A0AA5" w:rsidRPr="00E27064" w:rsidRDefault="003A0AA5" w:rsidP="00CF10AE">
            <w:pPr>
              <w:pStyle w:val="TableText"/>
              <w:jc w:val="center"/>
              <w:rPr>
                <w:noProof w:val="0"/>
              </w:rPr>
            </w:pPr>
            <w:r w:rsidRPr="00E27064">
              <w:rPr>
                <w:noProof w:val="0"/>
              </w:rPr>
              <w:t>10,11,12</w:t>
            </w:r>
          </w:p>
        </w:tc>
        <w:tc>
          <w:tcPr>
            <w:tcW w:w="1292" w:type="dxa"/>
            <w:vAlign w:val="center"/>
          </w:tcPr>
          <w:p w:rsidR="003A0AA5" w:rsidRPr="00E27064" w:rsidRDefault="003A0AA5" w:rsidP="00CF10AE">
            <w:pPr>
              <w:pStyle w:val="TableText"/>
              <w:jc w:val="center"/>
              <w:rPr>
                <w:noProof w:val="0"/>
              </w:rPr>
            </w:pPr>
            <w:r w:rsidRPr="00E27064">
              <w:rPr>
                <w:noProof w:val="0"/>
              </w:rPr>
              <w:t>4</w:t>
            </w:r>
          </w:p>
        </w:tc>
      </w:tr>
      <w:tr w:rsidR="003A0AA5" w:rsidRPr="00E27064" w:rsidTr="00CF10AE">
        <w:tc>
          <w:tcPr>
            <w:tcW w:w="602" w:type="dxa"/>
          </w:tcPr>
          <w:p w:rsidR="003A0AA5" w:rsidRPr="00E27064" w:rsidRDefault="003A0AA5" w:rsidP="0074144B">
            <w:pPr>
              <w:pStyle w:val="TableText"/>
              <w:rPr>
                <w:noProof w:val="0"/>
              </w:rPr>
            </w:pPr>
            <w:r w:rsidRPr="00E27064">
              <w:rPr>
                <w:noProof w:val="0"/>
              </w:rPr>
              <w:t>1.5</w:t>
            </w:r>
          </w:p>
        </w:tc>
        <w:tc>
          <w:tcPr>
            <w:tcW w:w="4289" w:type="dxa"/>
            <w:gridSpan w:val="2"/>
          </w:tcPr>
          <w:p w:rsidR="003A0AA5" w:rsidRPr="00E27064" w:rsidRDefault="00FF6899" w:rsidP="0074144B">
            <w:pPr>
              <w:pStyle w:val="TableText"/>
              <w:rPr>
                <w:noProof w:val="0"/>
              </w:rPr>
            </w:pPr>
            <w:r w:rsidRPr="00E27064">
              <w:rPr>
                <w:noProof w:val="0"/>
              </w:rPr>
              <w:fldChar w:fldCharType="begin"/>
            </w:r>
            <w:r w:rsidRPr="00E27064">
              <w:rPr>
                <w:noProof w:val="0"/>
              </w:rPr>
              <w:instrText xml:space="preserve"> REF  Criteria15 </w:instrText>
            </w:r>
            <w:r w:rsidR="00CF10AE" w:rsidRPr="00E27064">
              <w:rPr>
                <w:noProof w:val="0"/>
              </w:rPr>
              <w:instrText xml:space="preserve"> \* MERGEFORMAT </w:instrText>
            </w:r>
            <w:r w:rsidRPr="00E27064">
              <w:rPr>
                <w:noProof w:val="0"/>
              </w:rPr>
              <w:fldChar w:fldCharType="separate"/>
            </w:r>
            <w:sdt>
              <w:sdtPr>
                <w:rPr>
                  <w:noProof w:val="0"/>
                </w:rPr>
                <w:alias w:val="Criteria15"/>
                <w:tag w:val="Criteria15"/>
                <w:id w:val="1854373545"/>
                <w:placeholder>
                  <w:docPart w:val="5E0C892E9AD646058FAD0054E35572F0"/>
                </w:placeholder>
              </w:sdtPr>
              <w:sdtEndPr/>
              <w:sdtContent>
                <w:r w:rsidR="008B1B6C" w:rsidRPr="00E27064">
                  <w:rPr>
                    <w:noProof w:val="0"/>
                  </w:rPr>
                  <w:t>Monitor financial systems and provide input on possible improvements to appropriate personnel</w:t>
                </w:r>
              </w:sdtContent>
            </w:sdt>
            <w:r w:rsidRPr="00E27064">
              <w:rPr>
                <w:noProof w:val="0"/>
              </w:rPr>
              <w:fldChar w:fldCharType="end"/>
            </w:r>
          </w:p>
        </w:tc>
        <w:tc>
          <w:tcPr>
            <w:tcW w:w="1245" w:type="dxa"/>
            <w:vAlign w:val="center"/>
          </w:tcPr>
          <w:p w:rsidR="003A0AA5" w:rsidRPr="00E27064" w:rsidRDefault="003A0AA5" w:rsidP="00CF10AE">
            <w:pPr>
              <w:pStyle w:val="TableText"/>
              <w:jc w:val="center"/>
              <w:rPr>
                <w:noProof w:val="0"/>
              </w:rPr>
            </w:pPr>
            <w:r w:rsidRPr="00E27064">
              <w:rPr>
                <w:noProof w:val="0"/>
              </w:rPr>
              <w:t>1.5</w:t>
            </w:r>
          </w:p>
        </w:tc>
        <w:tc>
          <w:tcPr>
            <w:tcW w:w="1327" w:type="dxa"/>
            <w:vAlign w:val="center"/>
          </w:tcPr>
          <w:p w:rsidR="003A0AA5" w:rsidRPr="00E27064" w:rsidRDefault="003A0AA5" w:rsidP="00CF10AE">
            <w:pPr>
              <w:pStyle w:val="TableText"/>
              <w:jc w:val="center"/>
              <w:rPr>
                <w:noProof w:val="0"/>
              </w:rPr>
            </w:pPr>
            <w:r w:rsidRPr="00E27064">
              <w:rPr>
                <w:noProof w:val="0"/>
              </w:rPr>
              <w:t>13,14,15</w:t>
            </w:r>
          </w:p>
        </w:tc>
        <w:tc>
          <w:tcPr>
            <w:tcW w:w="1292" w:type="dxa"/>
            <w:vAlign w:val="center"/>
          </w:tcPr>
          <w:p w:rsidR="003A0AA5" w:rsidRPr="00E27064" w:rsidRDefault="003A0AA5" w:rsidP="00CF10AE">
            <w:pPr>
              <w:pStyle w:val="TableText"/>
              <w:jc w:val="center"/>
              <w:rPr>
                <w:noProof w:val="0"/>
              </w:rPr>
            </w:pPr>
            <w:r w:rsidRPr="00E27064">
              <w:rPr>
                <w:noProof w:val="0"/>
              </w:rPr>
              <w:t>5</w:t>
            </w:r>
          </w:p>
        </w:tc>
      </w:tr>
      <w:tr w:rsidR="003A0AA5" w:rsidRPr="00E27064" w:rsidTr="00CF10AE">
        <w:tc>
          <w:tcPr>
            <w:tcW w:w="602" w:type="dxa"/>
          </w:tcPr>
          <w:p w:rsidR="003A0AA5" w:rsidRPr="00E27064" w:rsidRDefault="003A0AA5" w:rsidP="0074144B">
            <w:pPr>
              <w:pStyle w:val="TableText"/>
              <w:rPr>
                <w:noProof w:val="0"/>
              </w:rPr>
            </w:pPr>
            <w:r w:rsidRPr="00E27064">
              <w:rPr>
                <w:noProof w:val="0"/>
              </w:rPr>
              <w:t>1.6</w:t>
            </w:r>
          </w:p>
        </w:tc>
        <w:tc>
          <w:tcPr>
            <w:tcW w:w="4289" w:type="dxa"/>
            <w:gridSpan w:val="2"/>
          </w:tcPr>
          <w:p w:rsidR="003A0AA5" w:rsidRPr="00E27064" w:rsidRDefault="00FF6899" w:rsidP="0074144B">
            <w:pPr>
              <w:pStyle w:val="TableText"/>
              <w:rPr>
                <w:noProof w:val="0"/>
              </w:rPr>
            </w:pPr>
            <w:r w:rsidRPr="00E27064">
              <w:rPr>
                <w:noProof w:val="0"/>
              </w:rPr>
              <w:fldChar w:fldCharType="begin"/>
            </w:r>
            <w:r w:rsidRPr="00E27064">
              <w:rPr>
                <w:noProof w:val="0"/>
              </w:rPr>
              <w:instrText xml:space="preserve"> REF  Criteria16 </w:instrText>
            </w:r>
            <w:r w:rsidR="00CF10AE" w:rsidRPr="00E27064">
              <w:rPr>
                <w:noProof w:val="0"/>
              </w:rPr>
              <w:instrText xml:space="preserve"> \* MERGEFORMAT </w:instrText>
            </w:r>
            <w:r w:rsidRPr="00E27064">
              <w:rPr>
                <w:noProof w:val="0"/>
              </w:rPr>
              <w:fldChar w:fldCharType="separate"/>
            </w:r>
            <w:sdt>
              <w:sdtPr>
                <w:rPr>
                  <w:noProof w:val="0"/>
                </w:rPr>
                <w:alias w:val="Criteria16"/>
                <w:tag w:val="Criteria16"/>
                <w:id w:val="-1005583672"/>
                <w:placeholder>
                  <w:docPart w:val="FA5AE99C9F874BE098C8F0C8219DCC31"/>
                </w:placeholder>
              </w:sdtPr>
              <w:sdtEndPr/>
              <w:sdtContent>
                <w:r w:rsidR="008B1B6C" w:rsidRPr="00E27064">
                  <w:rPr>
                    <w:noProof w:val="0"/>
                  </w:rPr>
                  <w:t>Identify and resolve discrepancies or errors according to level of responsibility and in consultation with designated persons</w:t>
                </w:r>
              </w:sdtContent>
            </w:sdt>
            <w:r w:rsidRPr="00E27064">
              <w:rPr>
                <w:noProof w:val="0"/>
              </w:rPr>
              <w:fldChar w:fldCharType="end"/>
            </w:r>
          </w:p>
        </w:tc>
        <w:tc>
          <w:tcPr>
            <w:tcW w:w="1245" w:type="dxa"/>
            <w:vAlign w:val="center"/>
          </w:tcPr>
          <w:p w:rsidR="003A0AA5" w:rsidRPr="00E27064" w:rsidRDefault="003A0AA5" w:rsidP="00CF10AE">
            <w:pPr>
              <w:pStyle w:val="TableText"/>
              <w:jc w:val="center"/>
              <w:rPr>
                <w:noProof w:val="0"/>
              </w:rPr>
            </w:pPr>
            <w:r w:rsidRPr="00E27064">
              <w:rPr>
                <w:noProof w:val="0"/>
              </w:rPr>
              <w:t>1.6</w:t>
            </w:r>
          </w:p>
        </w:tc>
        <w:tc>
          <w:tcPr>
            <w:tcW w:w="1327" w:type="dxa"/>
            <w:vAlign w:val="center"/>
          </w:tcPr>
          <w:p w:rsidR="003A0AA5" w:rsidRPr="00E27064" w:rsidRDefault="003A0AA5" w:rsidP="00CF10AE">
            <w:pPr>
              <w:pStyle w:val="TableText"/>
              <w:jc w:val="center"/>
              <w:rPr>
                <w:noProof w:val="0"/>
              </w:rPr>
            </w:pPr>
            <w:r w:rsidRPr="00E27064">
              <w:rPr>
                <w:noProof w:val="0"/>
              </w:rPr>
              <w:t>16,17,18</w:t>
            </w:r>
          </w:p>
        </w:tc>
        <w:tc>
          <w:tcPr>
            <w:tcW w:w="1292" w:type="dxa"/>
            <w:vAlign w:val="center"/>
          </w:tcPr>
          <w:p w:rsidR="003A0AA5" w:rsidRPr="00E27064" w:rsidRDefault="003A0AA5" w:rsidP="00CF10AE">
            <w:pPr>
              <w:pStyle w:val="TableText"/>
              <w:jc w:val="center"/>
              <w:rPr>
                <w:noProof w:val="0"/>
              </w:rPr>
            </w:pPr>
            <w:r w:rsidRPr="00E27064">
              <w:rPr>
                <w:noProof w:val="0"/>
              </w:rPr>
              <w:t>6</w:t>
            </w:r>
          </w:p>
        </w:tc>
      </w:tr>
      <w:tr w:rsidR="00A63749" w:rsidRPr="00E27064" w:rsidTr="00F814A5">
        <w:tc>
          <w:tcPr>
            <w:tcW w:w="8755" w:type="dxa"/>
            <w:gridSpan w:val="6"/>
            <w:shd w:val="clear" w:color="auto" w:fill="E36C0A" w:themeFill="accent6" w:themeFillShade="BF"/>
          </w:tcPr>
          <w:p w:rsidR="00A63749" w:rsidRPr="00E27064" w:rsidRDefault="00A63749" w:rsidP="0074144B">
            <w:pPr>
              <w:pStyle w:val="TableHeading"/>
              <w:rPr>
                <w:noProof w:val="0"/>
              </w:rPr>
            </w:pPr>
            <w:r w:rsidRPr="00E27064">
              <w:rPr>
                <w:noProof w:val="0"/>
              </w:rPr>
              <w:t xml:space="preserve">Element 2: </w:t>
            </w:r>
            <w:r w:rsidR="002A608A" w:rsidRPr="00E27064">
              <w:rPr>
                <w:noProof w:val="0"/>
              </w:rPr>
              <w:fldChar w:fldCharType="begin"/>
            </w:r>
            <w:r w:rsidR="007C1CAA" w:rsidRPr="00E27064">
              <w:rPr>
                <w:noProof w:val="0"/>
              </w:rPr>
              <w:instrText xml:space="preserve"> REF  Element2 </w:instrText>
            </w:r>
            <w:r w:rsidR="002A608A" w:rsidRPr="00E27064">
              <w:rPr>
                <w:noProof w:val="0"/>
              </w:rPr>
              <w:fldChar w:fldCharType="separate"/>
            </w:r>
            <w:sdt>
              <w:sdtPr>
                <w:rPr>
                  <w:highlight w:val="yellow"/>
                </w:rPr>
                <w:alias w:val="Element2"/>
                <w:tag w:val="Element2"/>
                <w:id w:val="-1239942945"/>
                <w:placeholder>
                  <w:docPart w:val="39366CCAF8D8419F8EBAF49F96A3BB50"/>
                </w:placeholder>
              </w:sdtPr>
              <w:sdtEndPr/>
              <w:sdtContent>
                <w:r w:rsidR="008B1B6C" w:rsidRPr="00E27064">
                  <w:t>Complete financial reports</w:t>
                </w:r>
              </w:sdtContent>
            </w:sdt>
            <w:r w:rsidR="002A608A" w:rsidRPr="00E27064">
              <w:rPr>
                <w:noProof w:val="0"/>
              </w:rPr>
              <w:fldChar w:fldCharType="end"/>
            </w:r>
          </w:p>
        </w:tc>
      </w:tr>
      <w:tr w:rsidR="001B5ACB" w:rsidRPr="00E27064" w:rsidTr="00CF10AE">
        <w:tc>
          <w:tcPr>
            <w:tcW w:w="616" w:type="dxa"/>
            <w:gridSpan w:val="2"/>
          </w:tcPr>
          <w:p w:rsidR="001B5ACB" w:rsidRPr="00E27064" w:rsidRDefault="001B5ACB" w:rsidP="0074144B">
            <w:pPr>
              <w:pStyle w:val="TableText"/>
              <w:rPr>
                <w:noProof w:val="0"/>
              </w:rPr>
            </w:pPr>
            <w:r w:rsidRPr="00E27064">
              <w:rPr>
                <w:noProof w:val="0"/>
              </w:rPr>
              <w:t>2.1</w:t>
            </w:r>
          </w:p>
        </w:tc>
        <w:tc>
          <w:tcPr>
            <w:tcW w:w="4275" w:type="dxa"/>
            <w:vAlign w:val="center"/>
          </w:tcPr>
          <w:p w:rsidR="001B5ACB" w:rsidRPr="00E27064" w:rsidRDefault="002A608A" w:rsidP="0074144B">
            <w:pPr>
              <w:pStyle w:val="TableText"/>
              <w:rPr>
                <w:noProof w:val="0"/>
              </w:rPr>
            </w:pPr>
            <w:r w:rsidRPr="00E27064">
              <w:rPr>
                <w:noProof w:val="0"/>
              </w:rPr>
              <w:fldChar w:fldCharType="begin"/>
            </w:r>
            <w:r w:rsidR="001B5ACB" w:rsidRPr="00E27064">
              <w:rPr>
                <w:noProof w:val="0"/>
              </w:rPr>
              <w:instrText xml:space="preserve"> REF  Criteria21 </w:instrText>
            </w:r>
            <w:r w:rsidR="00CF10AE" w:rsidRPr="00E27064">
              <w:rPr>
                <w:noProof w:val="0"/>
              </w:rPr>
              <w:instrText xml:space="preserve"> \* MERGEFORMAT </w:instrText>
            </w:r>
            <w:r w:rsidRPr="00E27064">
              <w:rPr>
                <w:noProof w:val="0"/>
              </w:rPr>
              <w:fldChar w:fldCharType="separate"/>
            </w:r>
            <w:sdt>
              <w:sdtPr>
                <w:rPr>
                  <w:noProof w:val="0"/>
                </w:rPr>
                <w:alias w:val="Criteria21"/>
                <w:tag w:val="Criteria21"/>
                <w:id w:val="-814418367"/>
                <w:placeholder>
                  <w:docPart w:val="99EBE62EB249408C8650D99A522AD966"/>
                </w:placeholder>
              </w:sdtPr>
              <w:sdtEndPr/>
              <w:sdtContent>
                <w:r w:rsidR="008B1B6C" w:rsidRPr="00E27064">
                  <w:rPr>
                    <w:noProof w:val="0"/>
                  </w:rPr>
                  <w:t>Accurately complete routine financial/statistical reports within designated timelines</w:t>
                </w:r>
              </w:sdtContent>
            </w:sdt>
            <w:r w:rsidRPr="00E27064">
              <w:rPr>
                <w:noProof w:val="0"/>
              </w:rPr>
              <w:fldChar w:fldCharType="end"/>
            </w:r>
          </w:p>
        </w:tc>
        <w:tc>
          <w:tcPr>
            <w:tcW w:w="1245" w:type="dxa"/>
            <w:vAlign w:val="center"/>
          </w:tcPr>
          <w:p w:rsidR="001B5ACB" w:rsidRPr="00E27064" w:rsidRDefault="001B5ACB" w:rsidP="00CF10AE">
            <w:pPr>
              <w:pStyle w:val="TableText"/>
              <w:jc w:val="center"/>
              <w:rPr>
                <w:noProof w:val="0"/>
              </w:rPr>
            </w:pPr>
            <w:r w:rsidRPr="00E27064">
              <w:rPr>
                <w:noProof w:val="0"/>
              </w:rPr>
              <w:t>2.1</w:t>
            </w:r>
          </w:p>
        </w:tc>
        <w:tc>
          <w:tcPr>
            <w:tcW w:w="1327" w:type="dxa"/>
            <w:vAlign w:val="center"/>
          </w:tcPr>
          <w:p w:rsidR="001B5ACB" w:rsidRPr="00E27064" w:rsidRDefault="001B5ACB" w:rsidP="00CF10AE">
            <w:pPr>
              <w:pStyle w:val="TableText"/>
              <w:jc w:val="center"/>
              <w:rPr>
                <w:noProof w:val="0"/>
              </w:rPr>
            </w:pPr>
            <w:r w:rsidRPr="00E27064">
              <w:rPr>
                <w:noProof w:val="0"/>
              </w:rPr>
              <w:t>19,20,21</w:t>
            </w:r>
          </w:p>
        </w:tc>
        <w:tc>
          <w:tcPr>
            <w:tcW w:w="1292" w:type="dxa"/>
            <w:vAlign w:val="center"/>
          </w:tcPr>
          <w:p w:rsidR="001B5ACB" w:rsidRPr="00E27064" w:rsidRDefault="001B5ACB" w:rsidP="00CF10AE">
            <w:pPr>
              <w:pStyle w:val="TableText"/>
              <w:jc w:val="center"/>
              <w:rPr>
                <w:noProof w:val="0"/>
              </w:rPr>
            </w:pPr>
            <w:r w:rsidRPr="00E27064">
              <w:rPr>
                <w:noProof w:val="0"/>
              </w:rPr>
              <w:t>7</w:t>
            </w:r>
          </w:p>
        </w:tc>
      </w:tr>
      <w:tr w:rsidR="001B5ACB" w:rsidRPr="00E27064" w:rsidTr="003A0AA5">
        <w:tc>
          <w:tcPr>
            <w:tcW w:w="616" w:type="dxa"/>
            <w:gridSpan w:val="2"/>
          </w:tcPr>
          <w:p w:rsidR="001B5ACB" w:rsidRPr="00E27064" w:rsidRDefault="001B5ACB" w:rsidP="0074144B">
            <w:pPr>
              <w:pStyle w:val="TableText"/>
              <w:rPr>
                <w:noProof w:val="0"/>
              </w:rPr>
            </w:pPr>
            <w:r w:rsidRPr="00E27064">
              <w:rPr>
                <w:noProof w:val="0"/>
              </w:rPr>
              <w:t>2.2</w:t>
            </w:r>
          </w:p>
        </w:tc>
        <w:tc>
          <w:tcPr>
            <w:tcW w:w="4275" w:type="dxa"/>
            <w:vAlign w:val="center"/>
          </w:tcPr>
          <w:p w:rsidR="001B5ACB" w:rsidRPr="00E27064" w:rsidRDefault="002A608A" w:rsidP="0074144B">
            <w:pPr>
              <w:pStyle w:val="TableText"/>
              <w:rPr>
                <w:noProof w:val="0"/>
              </w:rPr>
            </w:pPr>
            <w:r w:rsidRPr="00E27064">
              <w:rPr>
                <w:noProof w:val="0"/>
              </w:rPr>
              <w:fldChar w:fldCharType="begin"/>
            </w:r>
            <w:r w:rsidR="001B5ACB" w:rsidRPr="00E27064">
              <w:rPr>
                <w:noProof w:val="0"/>
              </w:rPr>
              <w:instrText xml:space="preserve"> REF  Criteria22 </w:instrText>
            </w:r>
            <w:r w:rsidR="00CF10AE" w:rsidRPr="00E27064">
              <w:rPr>
                <w:noProof w:val="0"/>
              </w:rPr>
              <w:instrText xml:space="preserve"> \* MERGEFORMAT </w:instrText>
            </w:r>
            <w:r w:rsidRPr="00E27064">
              <w:rPr>
                <w:noProof w:val="0"/>
              </w:rPr>
              <w:fldChar w:fldCharType="separate"/>
            </w:r>
            <w:sdt>
              <w:sdtPr>
                <w:rPr>
                  <w:noProof w:val="0"/>
                </w:rPr>
                <w:alias w:val="Criteria2.2"/>
                <w:tag w:val="Criteria2.2"/>
                <w:id w:val="-886484699"/>
                <w:placeholder>
                  <w:docPart w:val="D352C267A57C458BAF4F3CDCC0708B64"/>
                </w:placeholder>
              </w:sdtPr>
              <w:sdtEndPr/>
              <w:sdtContent>
                <w:r w:rsidR="008B1B6C" w:rsidRPr="00E27064">
                  <w:rPr>
                    <w:noProof w:val="0"/>
                  </w:rPr>
                  <w:t>Forward financial/statistical reports promptly to the appropriate person/department</w:t>
                </w:r>
              </w:sdtContent>
            </w:sdt>
            <w:r w:rsidRPr="00E27064">
              <w:rPr>
                <w:noProof w:val="0"/>
              </w:rPr>
              <w:fldChar w:fldCharType="end"/>
            </w:r>
          </w:p>
        </w:tc>
        <w:tc>
          <w:tcPr>
            <w:tcW w:w="1245" w:type="dxa"/>
            <w:vAlign w:val="center"/>
          </w:tcPr>
          <w:p w:rsidR="001B5ACB" w:rsidRPr="00E27064" w:rsidRDefault="001B5ACB" w:rsidP="00CF10AE">
            <w:pPr>
              <w:pStyle w:val="TableText"/>
              <w:jc w:val="center"/>
              <w:rPr>
                <w:noProof w:val="0"/>
              </w:rPr>
            </w:pPr>
            <w:r w:rsidRPr="00E27064">
              <w:rPr>
                <w:noProof w:val="0"/>
              </w:rPr>
              <w:t>2.2</w:t>
            </w:r>
          </w:p>
        </w:tc>
        <w:tc>
          <w:tcPr>
            <w:tcW w:w="1327" w:type="dxa"/>
            <w:vAlign w:val="center"/>
          </w:tcPr>
          <w:p w:rsidR="001B5ACB" w:rsidRPr="00E27064" w:rsidRDefault="001B5ACB" w:rsidP="00CF10AE">
            <w:pPr>
              <w:pStyle w:val="TableText"/>
              <w:jc w:val="center"/>
              <w:rPr>
                <w:noProof w:val="0"/>
              </w:rPr>
            </w:pPr>
            <w:r w:rsidRPr="00E27064">
              <w:rPr>
                <w:noProof w:val="0"/>
              </w:rPr>
              <w:t>22,23,24</w:t>
            </w:r>
          </w:p>
        </w:tc>
        <w:tc>
          <w:tcPr>
            <w:tcW w:w="1292" w:type="dxa"/>
            <w:vAlign w:val="center"/>
          </w:tcPr>
          <w:p w:rsidR="001B5ACB" w:rsidRPr="00E27064" w:rsidRDefault="001B5ACB" w:rsidP="00CF10AE">
            <w:pPr>
              <w:pStyle w:val="TableText"/>
              <w:jc w:val="center"/>
              <w:rPr>
                <w:noProof w:val="0"/>
              </w:rPr>
            </w:pPr>
            <w:r w:rsidRPr="00E27064">
              <w:rPr>
                <w:noProof w:val="0"/>
              </w:rPr>
              <w:t>8</w:t>
            </w:r>
          </w:p>
        </w:tc>
      </w:tr>
    </w:tbl>
    <w:p w:rsidR="00264ADD" w:rsidRPr="00E27064" w:rsidRDefault="00264ADD">
      <w:r w:rsidRPr="00E27064">
        <w:br w:type="page"/>
      </w:r>
    </w:p>
    <w:p w:rsidR="00601B83" w:rsidRPr="00E27064" w:rsidRDefault="00601B83" w:rsidP="00A63749"/>
    <w:p w:rsidR="00601B83" w:rsidRPr="00E27064" w:rsidRDefault="00601B83" w:rsidP="00A63749">
      <w:pPr>
        <w:sectPr w:rsidR="00601B83" w:rsidRPr="00E27064" w:rsidSect="00CF10AE">
          <w:headerReference w:type="even" r:id="rId39"/>
          <w:headerReference w:type="default" r:id="rId40"/>
          <w:pgSz w:w="11906" w:h="16838" w:code="9"/>
          <w:pgMar w:top="1440" w:right="1440" w:bottom="1440" w:left="1440" w:header="709" w:footer="326" w:gutter="0"/>
          <w:cols w:space="708"/>
          <w:docGrid w:linePitch="360"/>
        </w:sectPr>
      </w:pPr>
    </w:p>
    <w:p w:rsidR="00F814A5" w:rsidRPr="00E27064" w:rsidRDefault="00A63749" w:rsidP="00601B83">
      <w:pPr>
        <w:pStyle w:val="Heading1"/>
      </w:pPr>
      <w:bookmarkStart w:id="25" w:name="_Toc294862959"/>
      <w:bookmarkStart w:id="26" w:name="_Toc337029852"/>
      <w:bookmarkStart w:id="27" w:name="_Toc370805489"/>
      <w:bookmarkStart w:id="28" w:name="_Toc425770814"/>
      <w:r w:rsidRPr="00E27064">
        <w:lastRenderedPageBreak/>
        <w:t>Glossary</w:t>
      </w:r>
      <w:bookmarkEnd w:id="25"/>
      <w:bookmarkEnd w:id="26"/>
      <w:bookmarkEnd w:id="27"/>
      <w:bookmarkEnd w:id="28"/>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119"/>
        <w:gridCol w:w="5670"/>
      </w:tblGrid>
      <w:tr w:rsidR="006D2B16" w:rsidRPr="00E27064" w:rsidTr="00A60607">
        <w:trPr>
          <w:trHeight w:val="567"/>
          <w:tblHeader/>
        </w:trPr>
        <w:tc>
          <w:tcPr>
            <w:tcW w:w="3119"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6D2B16" w:rsidRPr="00E27064" w:rsidRDefault="006D2B16" w:rsidP="0074144B">
            <w:pPr>
              <w:pStyle w:val="TableHeading"/>
              <w:rPr>
                <w:noProof w:val="0"/>
              </w:rPr>
            </w:pPr>
            <w:r w:rsidRPr="00E27064">
              <w:rPr>
                <w:noProof w:val="0"/>
              </w:rPr>
              <w:t>Term</w:t>
            </w:r>
          </w:p>
        </w:tc>
        <w:tc>
          <w:tcPr>
            <w:tcW w:w="5670"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6D2B16" w:rsidRPr="00E27064" w:rsidRDefault="006D2B16" w:rsidP="0074144B">
            <w:pPr>
              <w:pStyle w:val="TableHeading"/>
              <w:rPr>
                <w:noProof w:val="0"/>
              </w:rPr>
            </w:pPr>
            <w:r w:rsidRPr="00E27064">
              <w:rPr>
                <w:noProof w:val="0"/>
              </w:rPr>
              <w:t>Explanation</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Accounting equation</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Assets = Liabilities + Equity</w:t>
            </w:r>
          </w:p>
          <w:p w:rsidR="006D2B16" w:rsidRPr="00E27064" w:rsidRDefault="006D2B16" w:rsidP="00CF10AE">
            <w:pPr>
              <w:pStyle w:val="TableText"/>
              <w:rPr>
                <w:noProof w:val="0"/>
              </w:rPr>
            </w:pPr>
            <w:r w:rsidRPr="00E27064">
              <w:rPr>
                <w:noProof w:val="0"/>
              </w:rPr>
              <w:t>Assets = Liabilities + Equity + Revenue – Expenses – Dividends/ Drawings</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Accounting process or cycle</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Process of recording and classifying financial transactions</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Assets</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An item of value that is owned by an organisation or business</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Business unit</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Part of a company representing a specific business function</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Cash</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Any legal form of payment including but not limited to, notes and coins, cheques, credit card payments, electronic transfers and vouchers</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Cash flow</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Movement of money into or out of a company</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Creditor</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One to whom a debt is owed</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Debtor</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One who owes a debt</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Depreciation</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A portion of an asset’s cost assigned to expense for the current reporting period to recognise that the asset has contributed to producing revenue</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Dividends</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Profits distributed to shareholders of a company</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Equity</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The difference between assets and liabilities and represents what is left for the owners after liabilities are repaid</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Expenses</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Costs incurred in the normal course of operations to support the production of revenue</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Financial accounting</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The area of accounting that provides information to external users to assess the financial performance and position of an organisation</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Financing activities</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szCs w:val="20"/>
              </w:rPr>
            </w:pPr>
            <w:r w:rsidRPr="00E27064">
              <w:rPr>
                <w:noProof w:val="0"/>
                <w:szCs w:val="20"/>
              </w:rPr>
              <w:t xml:space="preserve">Activities of acquiring and repayment of </w:t>
            </w:r>
            <w:hyperlink r:id="rId41" w:history="1">
              <w:r w:rsidRPr="00E27064">
                <w:rPr>
                  <w:noProof w:val="0"/>
                  <w:szCs w:val="20"/>
                </w:rPr>
                <w:t>capital</w:t>
              </w:r>
            </w:hyperlink>
            <w:r w:rsidRPr="00E27064">
              <w:rPr>
                <w:noProof w:val="0"/>
                <w:szCs w:val="20"/>
              </w:rPr>
              <w:t xml:space="preserve"> or debts</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Financial analysis</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Analysis of financial statements.  Also known as accounting analysis or analysis of finance.</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Financial ratios</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Ratios used to analyse financial numbers</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Financial report / statement</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Formal record and summary of financial transactions</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lastRenderedPageBreak/>
              <w:t>Fixed assets</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Assets with an estimated useful life of more than one year. Also called non-current assets</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Fixed costs</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Costs that do not fluctuate with sales activity</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GAAP</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Generally Accepted Accounting Principles that govern the all accounting and financial reporting</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General ledger</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The collection of accounts that capture all the financial activities of an organisation</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Journals</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A record of all initial financial transactions is kept in a book or similar system called a journal</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Labour</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Work, especially physical work</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Liability</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A debt or obligation which is owed and must be settled</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Management accounting</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The area of accounting that provides information to management for planning, control and decision-making</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Operating activities</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Day-to-day business activities</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Profit</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Total revenue exceeds total expenses</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Ratios</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Comparison of 2 quantities, numbers or measurements</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Residual value</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An estimated amount that could be obtained for a fixed asset</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Revenue</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Total amount of earnings received by a business for providing goods and services for a certain time period</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Statement of cash flow</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Also known as cash flow statement.  It shows the flow of c</w:t>
            </w:r>
            <w:r w:rsidR="00CF10AE" w:rsidRPr="00E27064">
              <w:rPr>
                <w:noProof w:val="0"/>
              </w:rPr>
              <w:t>ash into and out of the company</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Statement of financial performance</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Also known as income statement.  It shows the revenues, expenses and profit/ loss of a company over a period of time</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Statement of financial position</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Also known as a balance sheet. It reports a company's assets, liabilities, and equity at a given point of time</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Subsidiary ledgers</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A group of individual accounts that support the total balance of a general ledger account</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Trial balance</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A statement listing all the accounts in the general ledger and their debit and credit balances</w:t>
            </w:r>
          </w:p>
        </w:tc>
      </w:tr>
      <w:tr w:rsidR="006D2B16" w:rsidRPr="00E27064" w:rsidTr="00A60607">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D2B16" w:rsidRPr="00E27064" w:rsidRDefault="006D2B16" w:rsidP="00CF10AE">
            <w:pPr>
              <w:pStyle w:val="TableTextBold"/>
              <w:rPr>
                <w:noProof w:val="0"/>
              </w:rPr>
            </w:pPr>
            <w:r w:rsidRPr="00E27064">
              <w:rPr>
                <w:noProof w:val="0"/>
              </w:rPr>
              <w:t>Uniform system of accounts</w:t>
            </w:r>
          </w:p>
        </w:tc>
        <w:tc>
          <w:tcPr>
            <w:tcW w:w="5670" w:type="dxa"/>
            <w:tcBorders>
              <w:top w:val="single" w:sz="4" w:space="0" w:color="auto"/>
              <w:left w:val="single" w:sz="4" w:space="0" w:color="auto"/>
              <w:bottom w:val="single" w:sz="4" w:space="0" w:color="auto"/>
              <w:right w:val="single" w:sz="4" w:space="0" w:color="auto"/>
            </w:tcBorders>
            <w:vAlign w:val="center"/>
          </w:tcPr>
          <w:p w:rsidR="006D2B16" w:rsidRPr="00E27064" w:rsidRDefault="006D2B16" w:rsidP="00CF10AE">
            <w:pPr>
              <w:pStyle w:val="TableText"/>
              <w:rPr>
                <w:noProof w:val="0"/>
              </w:rPr>
            </w:pPr>
            <w:r w:rsidRPr="00E27064">
              <w:rPr>
                <w:noProof w:val="0"/>
              </w:rPr>
              <w:t xml:space="preserve">A guide for the creation and classification of the five account categories reported in financial statements developed for the </w:t>
            </w:r>
            <w:r w:rsidR="00CF10AE" w:rsidRPr="00E27064">
              <w:rPr>
                <w:noProof w:val="0"/>
              </w:rPr>
              <w:t>tourism and hospitality industry</w:t>
            </w:r>
          </w:p>
        </w:tc>
      </w:tr>
    </w:tbl>
    <w:p w:rsidR="00CE6040" w:rsidRPr="00E27064" w:rsidRDefault="00CE6040" w:rsidP="00BD2681">
      <w:pPr>
        <w:pStyle w:val="BodyCopy"/>
        <w:rPr>
          <w:noProof w:val="0"/>
          <w:szCs w:val="24"/>
        </w:rPr>
        <w:sectPr w:rsidR="00CE6040" w:rsidRPr="00E27064" w:rsidSect="00CF10AE">
          <w:headerReference w:type="even" r:id="rId42"/>
          <w:headerReference w:type="default" r:id="rId43"/>
          <w:pgSz w:w="11906" w:h="16838"/>
          <w:pgMar w:top="1440" w:right="1440" w:bottom="1440" w:left="1440" w:header="708" w:footer="329" w:gutter="0"/>
          <w:cols w:space="708"/>
          <w:docGrid w:linePitch="360"/>
        </w:sectPr>
      </w:pPr>
    </w:p>
    <w:p w:rsidR="00F84543" w:rsidRPr="00E27064" w:rsidRDefault="00BD2681" w:rsidP="00CD0302">
      <w:pPr>
        <w:pStyle w:val="Heading1"/>
      </w:pPr>
      <w:bookmarkStart w:id="29" w:name="_Toc294862960"/>
      <w:bookmarkStart w:id="30" w:name="_Toc370805490"/>
      <w:bookmarkStart w:id="31" w:name="_Toc425770815"/>
      <w:bookmarkStart w:id="32" w:name="_Toc337029817"/>
      <w:r w:rsidRPr="00E27064">
        <w:lastRenderedPageBreak/>
        <w:t>Element 1</w:t>
      </w:r>
      <w:bookmarkEnd w:id="29"/>
      <w:r w:rsidR="008C062A" w:rsidRPr="00E27064">
        <w:t xml:space="preserve">: </w:t>
      </w:r>
      <w:r w:rsidR="00F84543" w:rsidRPr="00E27064">
        <w:br/>
      </w:r>
      <w:r w:rsidR="00034AEE">
        <w:fldChar w:fldCharType="begin"/>
      </w:r>
      <w:r w:rsidR="00034AEE">
        <w:instrText xml:space="preserve"> REF  Element1  \* MERGEFORMAT </w:instrText>
      </w:r>
      <w:r w:rsidR="00034AEE">
        <w:fldChar w:fldCharType="separate"/>
      </w:r>
      <w:sdt>
        <w:sdtPr>
          <w:alias w:val="Element1"/>
          <w:tag w:val="Element1"/>
          <w:id w:val="-128861692"/>
          <w:placeholder>
            <w:docPart w:val="42B021487276432799BE0F92B6DD104B"/>
          </w:placeholder>
        </w:sdtPr>
        <w:sdtEndPr/>
        <w:sdtContent>
          <w:r w:rsidR="008B1B6C" w:rsidRPr="00E27064">
            <w:t>Monitor financial procedures</w:t>
          </w:r>
        </w:sdtContent>
      </w:sdt>
      <w:bookmarkEnd w:id="30"/>
      <w:bookmarkEnd w:id="31"/>
      <w:r w:rsidR="00034AEE">
        <w:fldChar w:fldCharType="end"/>
      </w:r>
      <w:bookmarkEnd w:id="32"/>
    </w:p>
    <w:p w:rsidR="00BD2681" w:rsidRPr="00E27064" w:rsidRDefault="00BD2681" w:rsidP="00F84543">
      <w:pPr>
        <w:pStyle w:val="Heading2"/>
      </w:pPr>
      <w:r w:rsidRPr="00E27064">
        <w:t>1.1</w:t>
      </w:r>
      <w:r w:rsidRPr="00E27064">
        <w:tab/>
      </w:r>
      <w:r w:rsidR="00034AEE">
        <w:fldChar w:fldCharType="begin"/>
      </w:r>
      <w:r w:rsidR="00034AEE">
        <w:instrText xml:space="preserve"> REF  Criteria11  \* MERGEFORMAT </w:instrText>
      </w:r>
      <w:r w:rsidR="00034AEE">
        <w:fldChar w:fldCharType="separate"/>
      </w:r>
      <w:sdt>
        <w:sdtPr>
          <w:alias w:val="Criteria11"/>
          <w:tag w:val="Criteria11"/>
          <w:id w:val="-1468509335"/>
          <w:placeholder>
            <w:docPart w:val="A58F5FF223F64488BF9691F26F4C3B31"/>
          </w:placeholder>
        </w:sdtPr>
        <w:sdtEndPr/>
        <w:sdtContent>
          <w:r w:rsidR="008B1B6C" w:rsidRPr="008B1B6C">
            <w:rPr>
              <w:rStyle w:val="PlaceholderText"/>
              <w:color w:val="45545F"/>
            </w:rPr>
            <w:t xml:space="preserve">Check transactions accord with enterprise </w:t>
          </w:r>
          <w:r w:rsidR="008B1B6C" w:rsidRPr="00E27064">
            <w:t>procedures</w:t>
          </w:r>
        </w:sdtContent>
      </w:sdt>
      <w:r w:rsidR="00034AEE">
        <w:fldChar w:fldCharType="end"/>
      </w:r>
    </w:p>
    <w:p w:rsidR="00197AE3" w:rsidRPr="00E27064" w:rsidRDefault="00BD2681" w:rsidP="00077BC5">
      <w:pPr>
        <w:pStyle w:val="Heading3"/>
      </w:pPr>
      <w:r w:rsidRPr="00E27064">
        <w:t>Introducti</w:t>
      </w:r>
      <w:r w:rsidR="00197AE3" w:rsidRPr="00E27064">
        <w:t>on</w:t>
      </w:r>
    </w:p>
    <w:p w:rsidR="006D4A2D" w:rsidRPr="00E27064" w:rsidRDefault="00F46CDC" w:rsidP="00AB34CD">
      <w:pPr>
        <w:pStyle w:val="BodyCopy"/>
        <w:rPr>
          <w:noProof w:val="0"/>
        </w:rPr>
      </w:pPr>
      <w:r w:rsidRPr="00E27064">
        <w:rPr>
          <w:lang w:val="en-US" w:eastAsia="en-US"/>
        </w:rPr>
        <w:drawing>
          <wp:anchor distT="0" distB="0" distL="114300" distR="114300" simplePos="0" relativeHeight="251821056" behindDoc="0" locked="0" layoutInCell="1" allowOverlap="1" wp14:anchorId="6FC8F02D" wp14:editId="0AB2EB42">
            <wp:simplePos x="0" y="0"/>
            <wp:positionH relativeFrom="column">
              <wp:posOffset>3896360</wp:posOffset>
            </wp:positionH>
            <wp:positionV relativeFrom="paragraph">
              <wp:posOffset>321945</wp:posOffset>
            </wp:positionV>
            <wp:extent cx="1619250" cy="1352550"/>
            <wp:effectExtent l="19050" t="0" r="0" b="0"/>
            <wp:wrapSquare wrapText="bothSides"/>
            <wp:docPr id="231" name="Picture 230" descr="l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jpg"/>
                    <pic:cNvPicPr/>
                  </pic:nvPicPr>
                  <pic:blipFill>
                    <a:blip r:embed="rId44" cstate="print"/>
                    <a:stretch>
                      <a:fillRect/>
                    </a:stretch>
                  </pic:blipFill>
                  <pic:spPr>
                    <a:xfrm>
                      <a:off x="0" y="0"/>
                      <a:ext cx="1619250" cy="1352550"/>
                    </a:xfrm>
                    <a:prstGeom prst="rect">
                      <a:avLst/>
                    </a:prstGeom>
                  </pic:spPr>
                </pic:pic>
              </a:graphicData>
            </a:graphic>
          </wp:anchor>
        </w:drawing>
      </w:r>
      <w:r w:rsidR="006D4A2D" w:rsidRPr="00E27064">
        <w:rPr>
          <w:noProof w:val="0"/>
        </w:rPr>
        <w:t>All businesses, small or large, across all industries wish to be successful.  In order to be successful a good business should:</w:t>
      </w:r>
    </w:p>
    <w:p w:rsidR="006D4A2D" w:rsidRPr="00E27064" w:rsidRDefault="006D4A2D" w:rsidP="00A34B70">
      <w:pPr>
        <w:pStyle w:val="Bullet1"/>
      </w:pPr>
      <w:r w:rsidRPr="00E27064">
        <w:t>Earn a satisfactory profit for its owners</w:t>
      </w:r>
    </w:p>
    <w:p w:rsidR="006D4A2D" w:rsidRPr="00E27064" w:rsidRDefault="006D4A2D" w:rsidP="00A34B70">
      <w:pPr>
        <w:pStyle w:val="Bullet1"/>
      </w:pPr>
      <w:r w:rsidRPr="00E27064">
        <w:t>Use its short term and long term assets efficiently</w:t>
      </w:r>
    </w:p>
    <w:p w:rsidR="006D4A2D" w:rsidRPr="00E27064" w:rsidRDefault="006D4A2D" w:rsidP="00A34B70">
      <w:pPr>
        <w:pStyle w:val="Bullet1"/>
      </w:pPr>
      <w:r w:rsidRPr="00E27064">
        <w:t>Be able to pay its short term debts on time</w:t>
      </w:r>
    </w:p>
    <w:p w:rsidR="006D4A2D" w:rsidRPr="00E27064" w:rsidRDefault="006D4A2D" w:rsidP="00A34B70">
      <w:pPr>
        <w:pStyle w:val="Bullet1"/>
      </w:pPr>
      <w:r w:rsidRPr="00E27064">
        <w:t>Maintain adequate cash stocks to meet requirements</w:t>
      </w:r>
    </w:p>
    <w:p w:rsidR="006D4A2D" w:rsidRPr="00E27064" w:rsidRDefault="006D4A2D" w:rsidP="00A34B70">
      <w:pPr>
        <w:pStyle w:val="Bullet1"/>
      </w:pPr>
      <w:r w:rsidRPr="00E27064">
        <w:t>Provide a return on investment to the owners both in income and growth of the value of the investment.</w:t>
      </w:r>
    </w:p>
    <w:p w:rsidR="006D4A2D" w:rsidRPr="00E27064" w:rsidRDefault="006D4A2D" w:rsidP="00AB34CD">
      <w:pPr>
        <w:pStyle w:val="BodyCopy"/>
        <w:rPr>
          <w:noProof w:val="0"/>
        </w:rPr>
      </w:pPr>
      <w:r w:rsidRPr="00E27064">
        <w:rPr>
          <w:noProof w:val="0"/>
        </w:rPr>
        <w:t xml:space="preserve">To measure this success, all organisations record their financial activities and consolidate this information in reports that convey their financial achievements over arbitrary time periods of equal length. </w:t>
      </w:r>
    </w:p>
    <w:p w:rsidR="006D4A2D" w:rsidRPr="00E27064" w:rsidRDefault="006D4A2D" w:rsidP="00AB34CD">
      <w:pPr>
        <w:pStyle w:val="BodyCopy"/>
        <w:rPr>
          <w:noProof w:val="0"/>
        </w:rPr>
      </w:pPr>
      <w:r w:rsidRPr="00E27064">
        <w:rPr>
          <w:noProof w:val="0"/>
        </w:rPr>
        <w:t xml:space="preserve">Accounting is often referred to as the “language of business” as it is accounting principles and terminology that provide the structure for the information system and reports that summarise financial activities. </w:t>
      </w:r>
    </w:p>
    <w:p w:rsidR="006D4A2D" w:rsidRPr="00E27064" w:rsidRDefault="006D4A2D" w:rsidP="00AB34CD">
      <w:pPr>
        <w:pStyle w:val="BodyCopy"/>
        <w:rPr>
          <w:noProof w:val="0"/>
        </w:rPr>
      </w:pPr>
      <w:r w:rsidRPr="00E27064">
        <w:rPr>
          <w:noProof w:val="0"/>
        </w:rPr>
        <w:t>Owners, managers and employees involved in decision making must appreciate this language so that reports on activity can be read, analysed and the information applied to enable decision making.</w:t>
      </w:r>
    </w:p>
    <w:p w:rsidR="006D4A2D" w:rsidRPr="00E27064" w:rsidRDefault="006D4A2D" w:rsidP="00AB34CD">
      <w:pPr>
        <w:pStyle w:val="BodyCopy"/>
        <w:rPr>
          <w:noProof w:val="0"/>
        </w:rPr>
      </w:pPr>
      <w:r w:rsidRPr="00E27064">
        <w:rPr>
          <w:noProof w:val="0"/>
        </w:rPr>
        <w:t xml:space="preserve">The tourism and travel industry encompasses a wide range of activities and types of organisations. Accounting information systems must be designed to reflect the needs not only of the industry but also of individual establishments. </w:t>
      </w:r>
    </w:p>
    <w:p w:rsidR="006D4A2D" w:rsidRPr="00E27064" w:rsidRDefault="006D4A2D" w:rsidP="00AB34CD">
      <w:pPr>
        <w:pStyle w:val="BodyCopy"/>
        <w:rPr>
          <w:noProof w:val="0"/>
        </w:rPr>
      </w:pPr>
      <w:r w:rsidRPr="00E27064">
        <w:rPr>
          <w:noProof w:val="0"/>
        </w:rPr>
        <w:t>From a management perspective there is a need for you to identify the range of financial information and reports required to effectively monitor business performance at a day-to-day management level.</w:t>
      </w:r>
    </w:p>
    <w:p w:rsidR="00A37817" w:rsidRPr="00E27064" w:rsidRDefault="00A37817" w:rsidP="00077BC5">
      <w:pPr>
        <w:pStyle w:val="Heading3"/>
      </w:pPr>
      <w:r w:rsidRPr="00E27064">
        <w:t>Who is responsible for managing financial records</w:t>
      </w:r>
      <w:r w:rsidR="00FF6899" w:rsidRPr="00E27064">
        <w:t>?</w:t>
      </w:r>
    </w:p>
    <w:p w:rsidR="00A37817" w:rsidRPr="00E27064" w:rsidRDefault="00F46CDC" w:rsidP="00AB34CD">
      <w:pPr>
        <w:pStyle w:val="BodyCopy"/>
        <w:rPr>
          <w:noProof w:val="0"/>
        </w:rPr>
      </w:pPr>
      <w:r w:rsidRPr="00E27064">
        <w:rPr>
          <w:lang w:val="en-US" w:eastAsia="en-US"/>
        </w:rPr>
        <w:drawing>
          <wp:anchor distT="0" distB="0" distL="114300" distR="114300" simplePos="0" relativeHeight="251820032" behindDoc="0" locked="0" layoutInCell="1" allowOverlap="1" wp14:anchorId="105E89B8" wp14:editId="15D61F8E">
            <wp:simplePos x="0" y="0"/>
            <wp:positionH relativeFrom="column">
              <wp:posOffset>3895725</wp:posOffset>
            </wp:positionH>
            <wp:positionV relativeFrom="paragraph">
              <wp:posOffset>67945</wp:posOffset>
            </wp:positionV>
            <wp:extent cx="1743710" cy="1419225"/>
            <wp:effectExtent l="19050" t="0" r="8890" b="0"/>
            <wp:wrapSquare wrapText="bothSides"/>
            <wp:docPr id="22" name="Picture 21" descr="k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q.jpg"/>
                    <pic:cNvPicPr/>
                  </pic:nvPicPr>
                  <pic:blipFill>
                    <a:blip r:embed="rId45" cstate="print"/>
                    <a:stretch>
                      <a:fillRect/>
                    </a:stretch>
                  </pic:blipFill>
                  <pic:spPr>
                    <a:xfrm>
                      <a:off x="0" y="0"/>
                      <a:ext cx="1743710" cy="1419225"/>
                    </a:xfrm>
                    <a:prstGeom prst="rect">
                      <a:avLst/>
                    </a:prstGeom>
                  </pic:spPr>
                </pic:pic>
              </a:graphicData>
            </a:graphic>
          </wp:anchor>
        </w:drawing>
      </w:r>
      <w:r w:rsidR="00A37817" w:rsidRPr="00E27064">
        <w:rPr>
          <w:noProof w:val="0"/>
        </w:rPr>
        <w:t>In the workplace, the function of maintaining financial records may be:</w:t>
      </w:r>
    </w:p>
    <w:p w:rsidR="00A37817" w:rsidRPr="00E27064" w:rsidRDefault="00A37817" w:rsidP="00A34B70">
      <w:pPr>
        <w:pStyle w:val="Bullet1"/>
      </w:pPr>
      <w:r w:rsidRPr="00E27064">
        <w:t>Allocated to the administration or accounts department</w:t>
      </w:r>
    </w:p>
    <w:p w:rsidR="00A37817" w:rsidRPr="00E27064" w:rsidRDefault="00A37817" w:rsidP="00A34B70">
      <w:pPr>
        <w:pStyle w:val="Bullet1"/>
      </w:pPr>
      <w:r w:rsidRPr="00E27064">
        <w:t>Given to one nominated management-level member</w:t>
      </w:r>
    </w:p>
    <w:p w:rsidR="00A37817" w:rsidRPr="00E27064" w:rsidRDefault="00A37817" w:rsidP="00A34B70">
      <w:pPr>
        <w:pStyle w:val="Bullet1"/>
      </w:pPr>
      <w:r w:rsidRPr="00E27064">
        <w:t>The sole province of the business owner-operator</w:t>
      </w:r>
    </w:p>
    <w:p w:rsidR="00BA36D9" w:rsidRPr="00E27064" w:rsidRDefault="00A37817" w:rsidP="00A34B70">
      <w:pPr>
        <w:pStyle w:val="Bullet1"/>
      </w:pPr>
      <w:r w:rsidRPr="00E27064">
        <w:t>Integrated wi</w:t>
      </w:r>
      <w:r w:rsidR="00650E1E" w:rsidRPr="00E27064">
        <w:t>th other activities and systems.</w:t>
      </w:r>
    </w:p>
    <w:p w:rsidR="00BA36D9" w:rsidRPr="00E27064" w:rsidRDefault="00BA36D9" w:rsidP="00BA36D9">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lastRenderedPageBreak/>
        <w:drawing>
          <wp:anchor distT="0" distB="0" distL="114300" distR="114300" simplePos="0" relativeHeight="251842560" behindDoc="0" locked="0" layoutInCell="1" allowOverlap="1" wp14:anchorId="5285378B" wp14:editId="5BB0A8BC">
            <wp:simplePos x="0" y="0"/>
            <wp:positionH relativeFrom="column">
              <wp:posOffset>-95250</wp:posOffset>
            </wp:positionH>
            <wp:positionV relativeFrom="paragraph">
              <wp:posOffset>171450</wp:posOffset>
            </wp:positionV>
            <wp:extent cx="647700" cy="628650"/>
            <wp:effectExtent l="19050" t="0" r="0" b="0"/>
            <wp:wrapSquare wrapText="bothSides"/>
            <wp:docPr id="122"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BA36D9" w:rsidRPr="00E27064" w:rsidRDefault="00BA36D9" w:rsidP="00BA36D9">
      <w:pPr>
        <w:autoSpaceDE w:val="0"/>
        <w:autoSpaceDN w:val="0"/>
        <w:adjustRightInd w:val="0"/>
        <w:spacing w:before="80" w:after="120" w:line="240" w:lineRule="auto"/>
        <w:rPr>
          <w:rFonts w:ascii="Helvetica" w:hAnsi="Helvetica" w:cs="Chevin-DemiBold"/>
          <w:b/>
          <w:i/>
          <w:sz w:val="32"/>
          <w:szCs w:val="32"/>
        </w:rPr>
      </w:pPr>
      <w:r w:rsidRPr="00E27064">
        <w:rPr>
          <w:rFonts w:ascii="Helvetica" w:hAnsi="Helvetica" w:cs="Chevin-DemiBold"/>
          <w:b/>
          <w:bCs/>
          <w:i/>
          <w:noProof/>
          <w:sz w:val="32"/>
          <w:szCs w:val="32"/>
          <w:lang w:val="en-US" w:eastAsia="en-US"/>
        </w:rPr>
        <w:drawing>
          <wp:anchor distT="0" distB="0" distL="114300" distR="114300" simplePos="0" relativeHeight="251843584" behindDoc="0" locked="0" layoutInCell="1" allowOverlap="1" wp14:anchorId="23461AF3" wp14:editId="5384B045">
            <wp:simplePos x="0" y="0"/>
            <wp:positionH relativeFrom="column">
              <wp:posOffset>3676650</wp:posOffset>
            </wp:positionH>
            <wp:positionV relativeFrom="paragraph">
              <wp:posOffset>687705</wp:posOffset>
            </wp:positionV>
            <wp:extent cx="1228725" cy="1000125"/>
            <wp:effectExtent l="19050" t="0" r="9525" b="0"/>
            <wp:wrapSquare wrapText="bothSides"/>
            <wp:docPr id="123" name="Picture 122" descr="k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q.jpg"/>
                    <pic:cNvPicPr/>
                  </pic:nvPicPr>
                  <pic:blipFill>
                    <a:blip r:embed="rId45" cstate="print"/>
                    <a:stretch>
                      <a:fillRect/>
                    </a:stretch>
                  </pic:blipFill>
                  <pic:spPr>
                    <a:xfrm>
                      <a:off x="0" y="0"/>
                      <a:ext cx="1228725" cy="1000125"/>
                    </a:xfrm>
                    <a:prstGeom prst="rect">
                      <a:avLst/>
                    </a:prstGeom>
                  </pic:spPr>
                </pic:pic>
              </a:graphicData>
            </a:graphic>
          </wp:anchor>
        </w:drawing>
      </w:r>
      <w:r w:rsidRPr="00E27064">
        <w:rPr>
          <w:rFonts w:ascii="Helvetica" w:hAnsi="Helvetica" w:cs="Chevin-DemiBold"/>
          <w:b/>
          <w:bCs/>
          <w:i/>
          <w:sz w:val="32"/>
          <w:szCs w:val="32"/>
        </w:rPr>
        <w:t>Activity 1 - Identify persons responsible for managing financial records</w:t>
      </w:r>
    </w:p>
    <w:p w:rsidR="00BA36D9" w:rsidRPr="00E27064" w:rsidRDefault="00BA36D9" w:rsidP="00BA36D9">
      <w:pPr>
        <w:pStyle w:val="BodyCopy"/>
        <w:tabs>
          <w:tab w:val="left" w:pos="5895"/>
        </w:tabs>
        <w:spacing w:before="120" w:after="120"/>
        <w:rPr>
          <w:rFonts w:cs="HelveticaNeueLTStd-Lt"/>
          <w:noProof w:val="0"/>
          <w:color w:val="000000"/>
        </w:rPr>
      </w:pPr>
      <w:r w:rsidRPr="00E27064">
        <w:rPr>
          <w:rFonts w:cs="HelveticaNeueLTStd-Lt"/>
          <w:noProof w:val="0"/>
          <w:color w:val="000000"/>
        </w:rPr>
        <w:tab/>
      </w:r>
    </w:p>
    <w:p w:rsidR="00BA36D9" w:rsidRPr="00E27064" w:rsidRDefault="00BA36D9" w:rsidP="00AB34CD">
      <w:pPr>
        <w:pStyle w:val="BodyCopy"/>
        <w:rPr>
          <w:noProof w:val="0"/>
        </w:rPr>
      </w:pPr>
      <w:r w:rsidRPr="00E27064">
        <w:rPr>
          <w:noProof w:val="0"/>
        </w:rPr>
        <w:t>For a tourism organisation you are required to identify the different roles that undertaken financial transaction and management of finances.</w:t>
      </w:r>
    </w:p>
    <w:p w:rsidR="00BA36D9" w:rsidRPr="00E27064" w:rsidRDefault="00BA36D9" w:rsidP="00AB34CD">
      <w:pPr>
        <w:pStyle w:val="BodyCopy"/>
        <w:rPr>
          <w:noProof w:val="0"/>
        </w:rPr>
      </w:pPr>
      <w:r w:rsidRPr="00E27064">
        <w:rPr>
          <w:noProof w:val="0"/>
        </w:rPr>
        <w:t>For each role identify the types of financial activity or responsibility they undertake.</w:t>
      </w:r>
    </w:p>
    <w:p w:rsidR="00BA36D9" w:rsidRPr="00E27064" w:rsidRDefault="00BA36D9" w:rsidP="00BA36D9">
      <w:pPr>
        <w:pStyle w:val="BodyCopy"/>
        <w:spacing w:before="120" w:after="120"/>
        <w:rPr>
          <w:rFonts w:cs="HelveticaNeueLTStd-Lt"/>
          <w:noProof w:val="0"/>
          <w:color w:val="000000"/>
          <w:sz w:val="2"/>
          <w:szCs w:val="2"/>
        </w:rPr>
      </w:pPr>
    </w:p>
    <w:tbl>
      <w:tblPr>
        <w:tblStyle w:val="TableGrid"/>
        <w:tblW w:w="0" w:type="auto"/>
        <w:tblLook w:val="04A0" w:firstRow="1" w:lastRow="0" w:firstColumn="1" w:lastColumn="0" w:noHBand="0" w:noVBand="1"/>
      </w:tblPr>
      <w:tblGrid>
        <w:gridCol w:w="4621"/>
        <w:gridCol w:w="4621"/>
      </w:tblGrid>
      <w:tr w:rsidR="00BA36D9" w:rsidRPr="00E27064" w:rsidTr="00BA36D9">
        <w:tc>
          <w:tcPr>
            <w:tcW w:w="4621" w:type="dxa"/>
            <w:shd w:val="clear" w:color="auto" w:fill="D9D9D9" w:themeFill="background1" w:themeFillShade="D9"/>
          </w:tcPr>
          <w:p w:rsidR="00BA36D9" w:rsidRPr="00E27064" w:rsidRDefault="00BA36D9" w:rsidP="00650E1E">
            <w:pPr>
              <w:pStyle w:val="TableTextBold"/>
              <w:rPr>
                <w:noProof w:val="0"/>
              </w:rPr>
            </w:pPr>
            <w:r w:rsidRPr="00E27064">
              <w:rPr>
                <w:noProof w:val="0"/>
              </w:rPr>
              <w:t>Role</w:t>
            </w:r>
          </w:p>
        </w:tc>
        <w:tc>
          <w:tcPr>
            <w:tcW w:w="4621" w:type="dxa"/>
            <w:shd w:val="clear" w:color="auto" w:fill="D9D9D9" w:themeFill="background1" w:themeFillShade="D9"/>
          </w:tcPr>
          <w:p w:rsidR="00BA36D9" w:rsidRPr="00E27064" w:rsidRDefault="00BA36D9" w:rsidP="00650E1E">
            <w:pPr>
              <w:pStyle w:val="TableTextBold"/>
              <w:rPr>
                <w:noProof w:val="0"/>
              </w:rPr>
            </w:pPr>
            <w:r w:rsidRPr="00E27064">
              <w:rPr>
                <w:noProof w:val="0"/>
              </w:rPr>
              <w:t>Financial activity or responsibility</w:t>
            </w:r>
          </w:p>
        </w:tc>
      </w:tr>
      <w:tr w:rsidR="00BA36D9" w:rsidRPr="00E27064" w:rsidTr="00BA36D9">
        <w:tc>
          <w:tcPr>
            <w:tcW w:w="4621" w:type="dxa"/>
          </w:tcPr>
          <w:p w:rsidR="00BA36D9" w:rsidRPr="00E27064" w:rsidRDefault="00BA36D9" w:rsidP="00650E1E">
            <w:pPr>
              <w:pStyle w:val="TableText"/>
              <w:rPr>
                <w:noProof w:val="0"/>
              </w:rPr>
            </w:pPr>
          </w:p>
        </w:tc>
        <w:tc>
          <w:tcPr>
            <w:tcW w:w="4621" w:type="dxa"/>
          </w:tcPr>
          <w:p w:rsidR="00BA36D9" w:rsidRPr="00E27064" w:rsidRDefault="00BA36D9" w:rsidP="00650E1E">
            <w:pPr>
              <w:pStyle w:val="TableText"/>
              <w:rPr>
                <w:noProof w:val="0"/>
              </w:rPr>
            </w:pPr>
          </w:p>
          <w:p w:rsidR="00BA36D9" w:rsidRPr="00E27064" w:rsidRDefault="00BA36D9" w:rsidP="00650E1E">
            <w:pPr>
              <w:pStyle w:val="TableText"/>
              <w:rPr>
                <w:noProof w:val="0"/>
              </w:rPr>
            </w:pPr>
          </w:p>
        </w:tc>
      </w:tr>
      <w:tr w:rsidR="00BA36D9" w:rsidRPr="00E27064" w:rsidTr="00BA36D9">
        <w:tc>
          <w:tcPr>
            <w:tcW w:w="4621" w:type="dxa"/>
          </w:tcPr>
          <w:p w:rsidR="00BA36D9" w:rsidRPr="00E27064" w:rsidRDefault="00BA36D9" w:rsidP="00650E1E">
            <w:pPr>
              <w:pStyle w:val="TableText"/>
              <w:rPr>
                <w:noProof w:val="0"/>
              </w:rPr>
            </w:pPr>
          </w:p>
        </w:tc>
        <w:tc>
          <w:tcPr>
            <w:tcW w:w="4621" w:type="dxa"/>
          </w:tcPr>
          <w:p w:rsidR="00BA36D9" w:rsidRPr="00E27064" w:rsidRDefault="00BA36D9" w:rsidP="00650E1E">
            <w:pPr>
              <w:pStyle w:val="TableText"/>
              <w:rPr>
                <w:noProof w:val="0"/>
              </w:rPr>
            </w:pPr>
          </w:p>
          <w:p w:rsidR="00BA36D9" w:rsidRPr="00E27064" w:rsidRDefault="00BA36D9" w:rsidP="00650E1E">
            <w:pPr>
              <w:pStyle w:val="TableText"/>
              <w:rPr>
                <w:noProof w:val="0"/>
              </w:rPr>
            </w:pPr>
          </w:p>
        </w:tc>
      </w:tr>
      <w:tr w:rsidR="00BA36D9" w:rsidRPr="00E27064" w:rsidTr="00BA36D9">
        <w:tc>
          <w:tcPr>
            <w:tcW w:w="4621" w:type="dxa"/>
          </w:tcPr>
          <w:p w:rsidR="00BA36D9" w:rsidRPr="00E27064" w:rsidRDefault="00BA36D9" w:rsidP="00650E1E">
            <w:pPr>
              <w:pStyle w:val="TableText"/>
              <w:rPr>
                <w:noProof w:val="0"/>
              </w:rPr>
            </w:pPr>
          </w:p>
        </w:tc>
        <w:tc>
          <w:tcPr>
            <w:tcW w:w="4621" w:type="dxa"/>
          </w:tcPr>
          <w:p w:rsidR="00BA36D9" w:rsidRPr="00E27064" w:rsidRDefault="00BA36D9" w:rsidP="00650E1E">
            <w:pPr>
              <w:pStyle w:val="TableText"/>
              <w:rPr>
                <w:noProof w:val="0"/>
              </w:rPr>
            </w:pPr>
          </w:p>
          <w:p w:rsidR="00BA36D9" w:rsidRPr="00E27064" w:rsidRDefault="00BA36D9" w:rsidP="00650E1E">
            <w:pPr>
              <w:pStyle w:val="TableText"/>
              <w:rPr>
                <w:noProof w:val="0"/>
              </w:rPr>
            </w:pPr>
          </w:p>
        </w:tc>
      </w:tr>
      <w:tr w:rsidR="00BA36D9" w:rsidRPr="00E27064" w:rsidTr="00BA36D9">
        <w:tc>
          <w:tcPr>
            <w:tcW w:w="4621" w:type="dxa"/>
          </w:tcPr>
          <w:p w:rsidR="00BA36D9" w:rsidRPr="00E27064" w:rsidRDefault="00BA36D9" w:rsidP="00650E1E">
            <w:pPr>
              <w:pStyle w:val="TableText"/>
              <w:rPr>
                <w:noProof w:val="0"/>
              </w:rPr>
            </w:pPr>
          </w:p>
        </w:tc>
        <w:tc>
          <w:tcPr>
            <w:tcW w:w="4621" w:type="dxa"/>
          </w:tcPr>
          <w:p w:rsidR="00BA36D9" w:rsidRPr="00E27064" w:rsidRDefault="00BA36D9" w:rsidP="00650E1E">
            <w:pPr>
              <w:pStyle w:val="TableText"/>
              <w:rPr>
                <w:noProof w:val="0"/>
              </w:rPr>
            </w:pPr>
          </w:p>
          <w:p w:rsidR="00BA36D9" w:rsidRPr="00E27064" w:rsidRDefault="00BA36D9" w:rsidP="00650E1E">
            <w:pPr>
              <w:pStyle w:val="TableText"/>
              <w:rPr>
                <w:noProof w:val="0"/>
              </w:rPr>
            </w:pPr>
          </w:p>
        </w:tc>
      </w:tr>
      <w:tr w:rsidR="00BA36D9" w:rsidRPr="00E27064" w:rsidTr="00BA36D9">
        <w:tc>
          <w:tcPr>
            <w:tcW w:w="4621" w:type="dxa"/>
          </w:tcPr>
          <w:p w:rsidR="00BA36D9" w:rsidRPr="00E27064" w:rsidRDefault="00BA36D9" w:rsidP="00650E1E">
            <w:pPr>
              <w:pStyle w:val="TableText"/>
              <w:rPr>
                <w:noProof w:val="0"/>
              </w:rPr>
            </w:pPr>
          </w:p>
        </w:tc>
        <w:tc>
          <w:tcPr>
            <w:tcW w:w="4621" w:type="dxa"/>
          </w:tcPr>
          <w:p w:rsidR="00BA36D9" w:rsidRPr="00E27064" w:rsidRDefault="00BA36D9" w:rsidP="00650E1E">
            <w:pPr>
              <w:pStyle w:val="TableText"/>
              <w:rPr>
                <w:noProof w:val="0"/>
              </w:rPr>
            </w:pPr>
          </w:p>
          <w:p w:rsidR="00BA36D9" w:rsidRPr="00E27064" w:rsidRDefault="00BA36D9" w:rsidP="00650E1E">
            <w:pPr>
              <w:pStyle w:val="TableText"/>
              <w:rPr>
                <w:noProof w:val="0"/>
              </w:rPr>
            </w:pPr>
          </w:p>
        </w:tc>
      </w:tr>
      <w:tr w:rsidR="00BA36D9" w:rsidRPr="00E27064" w:rsidTr="00BA36D9">
        <w:tc>
          <w:tcPr>
            <w:tcW w:w="4621" w:type="dxa"/>
          </w:tcPr>
          <w:p w:rsidR="00BA36D9" w:rsidRPr="00E27064" w:rsidRDefault="00BA36D9" w:rsidP="00650E1E">
            <w:pPr>
              <w:pStyle w:val="TableText"/>
              <w:rPr>
                <w:noProof w:val="0"/>
              </w:rPr>
            </w:pPr>
          </w:p>
        </w:tc>
        <w:tc>
          <w:tcPr>
            <w:tcW w:w="4621" w:type="dxa"/>
          </w:tcPr>
          <w:p w:rsidR="00BA36D9" w:rsidRPr="00E27064" w:rsidRDefault="00BA36D9" w:rsidP="00650E1E">
            <w:pPr>
              <w:pStyle w:val="TableText"/>
              <w:rPr>
                <w:noProof w:val="0"/>
              </w:rPr>
            </w:pPr>
          </w:p>
          <w:p w:rsidR="00BA36D9" w:rsidRPr="00E27064" w:rsidRDefault="00BA36D9" w:rsidP="00650E1E">
            <w:pPr>
              <w:pStyle w:val="TableText"/>
              <w:rPr>
                <w:noProof w:val="0"/>
              </w:rPr>
            </w:pPr>
          </w:p>
        </w:tc>
      </w:tr>
      <w:tr w:rsidR="00BA36D9" w:rsidRPr="00E27064" w:rsidTr="00BA36D9">
        <w:tc>
          <w:tcPr>
            <w:tcW w:w="4621" w:type="dxa"/>
          </w:tcPr>
          <w:p w:rsidR="00BA36D9" w:rsidRPr="00E27064" w:rsidRDefault="00BA36D9" w:rsidP="00650E1E">
            <w:pPr>
              <w:pStyle w:val="TableText"/>
              <w:rPr>
                <w:noProof w:val="0"/>
              </w:rPr>
            </w:pPr>
          </w:p>
        </w:tc>
        <w:tc>
          <w:tcPr>
            <w:tcW w:w="4621" w:type="dxa"/>
          </w:tcPr>
          <w:p w:rsidR="00BA36D9" w:rsidRPr="00E27064" w:rsidRDefault="00BA36D9" w:rsidP="00650E1E">
            <w:pPr>
              <w:pStyle w:val="TableText"/>
              <w:rPr>
                <w:noProof w:val="0"/>
              </w:rPr>
            </w:pPr>
          </w:p>
          <w:p w:rsidR="00BA36D9" w:rsidRPr="00E27064" w:rsidRDefault="00BA36D9" w:rsidP="00650E1E">
            <w:pPr>
              <w:pStyle w:val="TableText"/>
              <w:rPr>
                <w:noProof w:val="0"/>
              </w:rPr>
            </w:pPr>
          </w:p>
        </w:tc>
      </w:tr>
    </w:tbl>
    <w:p w:rsidR="00EA184A" w:rsidRPr="00E27064" w:rsidRDefault="00EA184A" w:rsidP="00AB34CD">
      <w:pPr>
        <w:pStyle w:val="BodyCopy"/>
        <w:rPr>
          <w:noProof w:val="0"/>
        </w:rPr>
      </w:pPr>
      <w:r w:rsidRPr="00E27064">
        <w:rPr>
          <w:noProof w:val="0"/>
        </w:rPr>
        <w:br w:type="page"/>
      </w:r>
    </w:p>
    <w:p w:rsidR="00A37817" w:rsidRPr="00E27064" w:rsidRDefault="00A37817" w:rsidP="00077BC5">
      <w:pPr>
        <w:pStyle w:val="Heading3"/>
      </w:pPr>
      <w:r w:rsidRPr="00E27064">
        <w:lastRenderedPageBreak/>
        <w:t>Importance of maintaining accurate financial records</w:t>
      </w:r>
    </w:p>
    <w:p w:rsidR="00A37817" w:rsidRPr="00E27064" w:rsidRDefault="00A37817" w:rsidP="00AB34CD">
      <w:pPr>
        <w:pStyle w:val="BodyCopy"/>
        <w:rPr>
          <w:noProof w:val="0"/>
        </w:rPr>
      </w:pPr>
      <w:r w:rsidRPr="00E27064">
        <w:rPr>
          <w:noProof w:val="0"/>
        </w:rPr>
        <w:t>Maintaining accurate financial records is important in business to:</w:t>
      </w:r>
    </w:p>
    <w:p w:rsidR="00A37817" w:rsidRPr="00E27064" w:rsidRDefault="00A37817" w:rsidP="00A34B70">
      <w:pPr>
        <w:pStyle w:val="Bullet1"/>
      </w:pPr>
      <w:r w:rsidRPr="00E27064">
        <w:t>Provide information to management on which to make business decisions</w:t>
      </w:r>
    </w:p>
    <w:p w:rsidR="00A37817" w:rsidRPr="00E27064" w:rsidRDefault="00A37817" w:rsidP="00A34B70">
      <w:pPr>
        <w:pStyle w:val="Bullet1"/>
      </w:pPr>
      <w:r w:rsidRPr="00E27064">
        <w:t>Track the performance of the operation against projections – so that remedial action can be taken where necessary</w:t>
      </w:r>
    </w:p>
    <w:p w:rsidR="00A37817" w:rsidRPr="00E27064" w:rsidRDefault="00A37817" w:rsidP="00A34B70">
      <w:pPr>
        <w:pStyle w:val="Bullet1"/>
      </w:pPr>
      <w:r w:rsidRPr="00E27064">
        <w:t>Demonstrate business results to stakeholders such as shareholders, owners, partners, banks and various government agencies.</w:t>
      </w:r>
    </w:p>
    <w:p w:rsidR="006D4A2D" w:rsidRPr="00E27064" w:rsidRDefault="00A37817" w:rsidP="00077BC5">
      <w:pPr>
        <w:pStyle w:val="Heading3"/>
      </w:pPr>
      <w:r w:rsidRPr="00E27064">
        <w:t>Definition of 'auditing'</w:t>
      </w:r>
    </w:p>
    <w:p w:rsidR="006D4A2D" w:rsidRPr="00E27064" w:rsidRDefault="00F46CDC" w:rsidP="00AB34CD">
      <w:pPr>
        <w:pStyle w:val="BodyCopy"/>
        <w:rPr>
          <w:noProof w:val="0"/>
        </w:rPr>
      </w:pPr>
      <w:r w:rsidRPr="00E27064">
        <w:rPr>
          <w:lang w:val="en-US" w:eastAsia="en-US"/>
        </w:rPr>
        <w:drawing>
          <wp:anchor distT="0" distB="0" distL="114300" distR="114300" simplePos="0" relativeHeight="251793408" behindDoc="0" locked="0" layoutInCell="1" allowOverlap="1" wp14:anchorId="130D24C6" wp14:editId="7A48847C">
            <wp:simplePos x="0" y="0"/>
            <wp:positionH relativeFrom="column">
              <wp:posOffset>3943350</wp:posOffset>
            </wp:positionH>
            <wp:positionV relativeFrom="paragraph">
              <wp:posOffset>87630</wp:posOffset>
            </wp:positionV>
            <wp:extent cx="1571625" cy="1571625"/>
            <wp:effectExtent l="19050" t="0" r="9525" b="0"/>
            <wp:wrapSquare wrapText="bothSides"/>
            <wp:docPr id="226" name="Picture 111" descr="I:\Overseas Projects\PHOTOS\2012\Front office 2012\shutterstock_1043999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I:\Overseas Projects\PHOTOS\2012\Front office 2012\shutterstock_104399909.jpg"/>
                    <pic:cNvPicPr>
                      <a:picLocks noChangeAspect="1" noChangeArrowheads="1"/>
                    </pic:cNvPicPr>
                  </pic:nvPicPr>
                  <pic:blipFill>
                    <a:blip r:embed="rId47" cstate="print"/>
                    <a:srcRect/>
                    <a:stretch>
                      <a:fillRect/>
                    </a:stretch>
                  </pic:blipFill>
                  <pic:spPr bwMode="auto">
                    <a:xfrm>
                      <a:off x="0" y="0"/>
                      <a:ext cx="1571625" cy="1571625"/>
                    </a:xfrm>
                    <a:prstGeom prst="rect">
                      <a:avLst/>
                    </a:prstGeom>
                    <a:noFill/>
                    <a:ln w="9525">
                      <a:noFill/>
                      <a:miter lim="800000"/>
                      <a:headEnd/>
                      <a:tailEnd/>
                    </a:ln>
                  </pic:spPr>
                </pic:pic>
              </a:graphicData>
            </a:graphic>
          </wp:anchor>
        </w:drawing>
      </w:r>
      <w:r w:rsidR="006D4A2D" w:rsidRPr="00E27064">
        <w:rPr>
          <w:noProof w:val="0"/>
        </w:rPr>
        <w:t xml:space="preserve">Auditing is a control procedure which is undertaken on a regular basis to ensure accuracy of financial transactions and accounts. </w:t>
      </w:r>
    </w:p>
    <w:p w:rsidR="006D4A2D" w:rsidRPr="00E27064" w:rsidRDefault="006D4A2D" w:rsidP="00AB34CD">
      <w:pPr>
        <w:pStyle w:val="BodyCopy"/>
        <w:rPr>
          <w:noProof w:val="0"/>
        </w:rPr>
      </w:pPr>
      <w:r w:rsidRPr="00E27064">
        <w:rPr>
          <w:noProof w:val="0"/>
        </w:rPr>
        <w:t>The transactions and records you deal with may relate to revenue streams with a tourism organisation, various expenses to sustain operations, foreign currency activities and all types of payment received or processed by the organisation in a specified period.</w:t>
      </w:r>
    </w:p>
    <w:p w:rsidR="006D4A2D" w:rsidRPr="00E27064" w:rsidRDefault="006D4A2D" w:rsidP="00AB34CD">
      <w:pPr>
        <w:pStyle w:val="BodyCopy"/>
        <w:rPr>
          <w:noProof w:val="0"/>
        </w:rPr>
      </w:pPr>
      <w:r w:rsidRPr="00E27064">
        <w:rPr>
          <w:noProof w:val="0"/>
        </w:rPr>
        <w:t>The audit process also identifies and rectifies discrepancies which may relate to incorrect posting, errors in accounts, computer errors and errors in source documentation. This work will impact on a number of financial systems including reports, statements, debtors control and banking procedures to name but a few.</w:t>
      </w:r>
    </w:p>
    <w:p w:rsidR="006D4A2D" w:rsidRPr="00E27064" w:rsidRDefault="006D4A2D" w:rsidP="00AB34CD">
      <w:pPr>
        <w:pStyle w:val="BodyCopy"/>
        <w:rPr>
          <w:noProof w:val="0"/>
        </w:rPr>
      </w:pPr>
      <w:r w:rsidRPr="00E27064">
        <w:rPr>
          <w:noProof w:val="0"/>
        </w:rPr>
        <w:t>The activities associated with an audit also relates to the preparation of reports which may relate to occupancy, sales performance, break up by department, commission earnings, supplier activity, sales returns, commercial account activity and foreign currency activities.</w:t>
      </w:r>
    </w:p>
    <w:p w:rsidR="006D4A2D" w:rsidRPr="00E27064" w:rsidRDefault="006D4A2D" w:rsidP="00AB34CD">
      <w:pPr>
        <w:pStyle w:val="BodyCopy"/>
        <w:rPr>
          <w:noProof w:val="0"/>
        </w:rPr>
      </w:pPr>
      <w:r w:rsidRPr="00E27064">
        <w:rPr>
          <w:noProof w:val="0"/>
        </w:rPr>
        <w:t>In summary the purpose of an audit is to:</w:t>
      </w:r>
    </w:p>
    <w:p w:rsidR="006D4A2D" w:rsidRPr="00E27064" w:rsidRDefault="006D4A2D" w:rsidP="00A34B70">
      <w:pPr>
        <w:pStyle w:val="Bullet1"/>
      </w:pPr>
      <w:r w:rsidRPr="00E27064">
        <w:t>Make sure all accounts are accurate</w:t>
      </w:r>
    </w:p>
    <w:p w:rsidR="006D4A2D" w:rsidRPr="00E27064" w:rsidRDefault="006D4A2D" w:rsidP="00A34B70">
      <w:pPr>
        <w:pStyle w:val="Bullet1"/>
      </w:pPr>
      <w:r w:rsidRPr="00E27064">
        <w:t>Make sure departmental charges are accurate</w:t>
      </w:r>
    </w:p>
    <w:p w:rsidR="006D4A2D" w:rsidRPr="00E27064" w:rsidRDefault="006D4A2D" w:rsidP="00A34B70">
      <w:pPr>
        <w:pStyle w:val="Bullet1"/>
      </w:pPr>
      <w:r w:rsidRPr="00E27064">
        <w:t>Provide information on the financial activity of each department</w:t>
      </w:r>
    </w:p>
    <w:p w:rsidR="006D4A2D" w:rsidRPr="00E27064" w:rsidRDefault="006D4A2D" w:rsidP="00A34B70">
      <w:pPr>
        <w:pStyle w:val="Bullet1"/>
      </w:pPr>
      <w:r w:rsidRPr="00E27064">
        <w:t>Provide statistics on the financial activity of the establishment</w:t>
      </w:r>
    </w:p>
    <w:p w:rsidR="006D4A2D" w:rsidRPr="00E27064" w:rsidRDefault="006D4A2D" w:rsidP="00A34B70">
      <w:pPr>
        <w:pStyle w:val="Bullet1"/>
      </w:pPr>
      <w:r w:rsidRPr="00E27064">
        <w:t>Provide statistics on the financial activity of customers</w:t>
      </w:r>
    </w:p>
    <w:p w:rsidR="006D4A2D" w:rsidRPr="00E27064" w:rsidRDefault="006D4A2D" w:rsidP="00A34B70">
      <w:pPr>
        <w:pStyle w:val="Bullet1"/>
      </w:pPr>
      <w:r w:rsidRPr="00E27064">
        <w:t>Allow management to assess performance in relation to operational goals.</w:t>
      </w:r>
    </w:p>
    <w:p w:rsidR="006D4A2D" w:rsidRPr="00E27064" w:rsidRDefault="006D4A2D" w:rsidP="00AB34CD">
      <w:pPr>
        <w:pStyle w:val="BodyCopy"/>
        <w:rPr>
          <w:noProof w:val="0"/>
        </w:rPr>
      </w:pPr>
      <w:r w:rsidRPr="00E27064">
        <w:rPr>
          <w:noProof w:val="0"/>
        </w:rPr>
        <w:t>As a result of an audit process, the management of an establishment can monitor the activity of departments on a regular basis and not have to wait until the end of a financial period.</w:t>
      </w:r>
    </w:p>
    <w:p w:rsidR="006D4A2D" w:rsidRPr="00E27064" w:rsidRDefault="006D4A2D" w:rsidP="00AB34CD">
      <w:pPr>
        <w:pStyle w:val="BodyCopy"/>
        <w:rPr>
          <w:noProof w:val="0"/>
        </w:rPr>
      </w:pPr>
      <w:r w:rsidRPr="00E27064">
        <w:rPr>
          <w:noProof w:val="0"/>
        </w:rPr>
        <w:t>This allows a quick response to potential problems or losses and provides accurate information on which to base business decisions.</w:t>
      </w:r>
    </w:p>
    <w:p w:rsidR="00DE1A42" w:rsidRPr="00E27064" w:rsidRDefault="00DE1A42" w:rsidP="00AB34CD">
      <w:pPr>
        <w:pStyle w:val="BodyCopy"/>
        <w:rPr>
          <w:noProof w:val="0"/>
        </w:rPr>
      </w:pPr>
      <w:r w:rsidRPr="00E27064">
        <w:rPr>
          <w:noProof w:val="0"/>
        </w:rPr>
        <w:br w:type="page"/>
      </w:r>
    </w:p>
    <w:p w:rsidR="000F32A6" w:rsidRPr="00E27064" w:rsidRDefault="000F32A6" w:rsidP="00077BC5">
      <w:pPr>
        <w:pStyle w:val="Heading3"/>
      </w:pPr>
      <w:r w:rsidRPr="00E27064">
        <w:lastRenderedPageBreak/>
        <w:t xml:space="preserve">Understand the bookkeeping and accounting cycle </w:t>
      </w:r>
    </w:p>
    <w:p w:rsidR="00F46CDC" w:rsidRPr="00E27064" w:rsidRDefault="00F46CDC" w:rsidP="00AB34CD">
      <w:pPr>
        <w:pStyle w:val="BodyCopy"/>
        <w:rPr>
          <w:noProof w:val="0"/>
        </w:rPr>
      </w:pPr>
      <w:r w:rsidRPr="00E27064">
        <w:rPr>
          <w:noProof w:val="0"/>
        </w:rPr>
        <w:t>The accounting cycle is the name given to the steps and procedures that are followed to ensure that all transactions are recorded correctly and included in appropriate financial reports. It can be summarised as follows:</w:t>
      </w:r>
    </w:p>
    <w:p w:rsidR="00F46CDC" w:rsidRPr="00E27064" w:rsidRDefault="00F46CDC" w:rsidP="002C5E2F">
      <w:pPr>
        <w:pStyle w:val="BodyCopy"/>
        <w:numPr>
          <w:ilvl w:val="0"/>
          <w:numId w:val="16"/>
        </w:numPr>
        <w:ind w:left="357" w:hanging="357"/>
        <w:rPr>
          <w:noProof w:val="0"/>
        </w:rPr>
      </w:pPr>
      <w:r w:rsidRPr="00E27064">
        <w:rPr>
          <w:lang w:val="en-US" w:eastAsia="en-US"/>
        </w:rPr>
        <w:drawing>
          <wp:anchor distT="0" distB="0" distL="114300" distR="114300" simplePos="0" relativeHeight="251822080" behindDoc="0" locked="0" layoutInCell="1" allowOverlap="1" wp14:anchorId="17B796D9" wp14:editId="7922CA16">
            <wp:simplePos x="0" y="0"/>
            <wp:positionH relativeFrom="column">
              <wp:posOffset>3276600</wp:posOffset>
            </wp:positionH>
            <wp:positionV relativeFrom="paragraph">
              <wp:posOffset>160655</wp:posOffset>
            </wp:positionV>
            <wp:extent cx="1957705" cy="1238250"/>
            <wp:effectExtent l="19050" t="0" r="4445" b="0"/>
            <wp:wrapSquare wrapText="bothSides"/>
            <wp:docPr id="232" name="Picture 231" descr="k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jpg"/>
                    <pic:cNvPicPr/>
                  </pic:nvPicPr>
                  <pic:blipFill>
                    <a:blip r:embed="rId48" cstate="print"/>
                    <a:stretch>
                      <a:fillRect/>
                    </a:stretch>
                  </pic:blipFill>
                  <pic:spPr>
                    <a:xfrm>
                      <a:off x="0" y="0"/>
                      <a:ext cx="1957705" cy="1238250"/>
                    </a:xfrm>
                    <a:prstGeom prst="rect">
                      <a:avLst/>
                    </a:prstGeom>
                  </pic:spPr>
                </pic:pic>
              </a:graphicData>
            </a:graphic>
          </wp:anchor>
        </w:drawing>
      </w:r>
      <w:r w:rsidRPr="00E27064">
        <w:rPr>
          <w:noProof w:val="0"/>
        </w:rPr>
        <w:t>Perform transaction analysis</w:t>
      </w:r>
    </w:p>
    <w:p w:rsidR="00F46CDC" w:rsidRPr="00E27064" w:rsidRDefault="00F46CDC" w:rsidP="002C5E2F">
      <w:pPr>
        <w:pStyle w:val="BodyCopy"/>
        <w:numPr>
          <w:ilvl w:val="0"/>
          <w:numId w:val="16"/>
        </w:numPr>
        <w:ind w:left="357" w:hanging="357"/>
        <w:rPr>
          <w:noProof w:val="0"/>
        </w:rPr>
      </w:pPr>
      <w:r w:rsidRPr="00E27064">
        <w:rPr>
          <w:noProof w:val="0"/>
        </w:rPr>
        <w:t>Record transactions in journals</w:t>
      </w:r>
    </w:p>
    <w:p w:rsidR="00F46CDC" w:rsidRPr="00E27064" w:rsidRDefault="00F46CDC" w:rsidP="002C5E2F">
      <w:pPr>
        <w:pStyle w:val="BodyCopy"/>
        <w:numPr>
          <w:ilvl w:val="0"/>
          <w:numId w:val="16"/>
        </w:numPr>
        <w:ind w:left="357" w:hanging="357"/>
        <w:rPr>
          <w:noProof w:val="0"/>
        </w:rPr>
      </w:pPr>
      <w:r w:rsidRPr="00E27064">
        <w:rPr>
          <w:noProof w:val="0"/>
        </w:rPr>
        <w:t>Post journal entries to ledger accounts</w:t>
      </w:r>
    </w:p>
    <w:p w:rsidR="00F46CDC" w:rsidRPr="00E27064" w:rsidRDefault="00F46CDC" w:rsidP="002C5E2F">
      <w:pPr>
        <w:pStyle w:val="BodyCopy"/>
        <w:numPr>
          <w:ilvl w:val="0"/>
          <w:numId w:val="16"/>
        </w:numPr>
        <w:ind w:left="357" w:hanging="357"/>
        <w:rPr>
          <w:noProof w:val="0"/>
        </w:rPr>
      </w:pPr>
      <w:r w:rsidRPr="00E27064">
        <w:rPr>
          <w:noProof w:val="0"/>
        </w:rPr>
        <w:t>Prepare an unadjusted trial balance</w:t>
      </w:r>
    </w:p>
    <w:p w:rsidR="00F46CDC" w:rsidRPr="00E27064" w:rsidRDefault="00F46CDC" w:rsidP="002C5E2F">
      <w:pPr>
        <w:pStyle w:val="BodyCopy"/>
        <w:numPr>
          <w:ilvl w:val="0"/>
          <w:numId w:val="16"/>
        </w:numPr>
        <w:ind w:left="357" w:hanging="357"/>
        <w:rPr>
          <w:noProof w:val="0"/>
        </w:rPr>
      </w:pPr>
      <w:r w:rsidRPr="00E27064">
        <w:rPr>
          <w:noProof w:val="0"/>
        </w:rPr>
        <w:t>Process adjusting entries</w:t>
      </w:r>
    </w:p>
    <w:p w:rsidR="00F46CDC" w:rsidRPr="00E27064" w:rsidRDefault="00F46CDC" w:rsidP="002C5E2F">
      <w:pPr>
        <w:pStyle w:val="BodyCopy"/>
        <w:numPr>
          <w:ilvl w:val="0"/>
          <w:numId w:val="16"/>
        </w:numPr>
        <w:ind w:left="357" w:hanging="357"/>
        <w:rPr>
          <w:noProof w:val="0"/>
        </w:rPr>
      </w:pPr>
      <w:r w:rsidRPr="00E27064">
        <w:rPr>
          <w:noProof w:val="0"/>
        </w:rPr>
        <w:t>Prepare a final trial balance</w:t>
      </w:r>
    </w:p>
    <w:p w:rsidR="00F46CDC" w:rsidRPr="00E27064" w:rsidRDefault="00F46CDC" w:rsidP="002C5E2F">
      <w:pPr>
        <w:pStyle w:val="BodyCopy"/>
        <w:numPr>
          <w:ilvl w:val="0"/>
          <w:numId w:val="16"/>
        </w:numPr>
        <w:ind w:left="357" w:hanging="357"/>
        <w:rPr>
          <w:noProof w:val="0"/>
        </w:rPr>
      </w:pPr>
      <w:r w:rsidRPr="00E27064">
        <w:rPr>
          <w:noProof w:val="0"/>
        </w:rPr>
        <w:t>Prepare financial reports</w:t>
      </w:r>
    </w:p>
    <w:p w:rsidR="00F533E8" w:rsidRPr="00E27064" w:rsidRDefault="00F533E8" w:rsidP="00077BC5">
      <w:pPr>
        <w:pStyle w:val="Heading3"/>
      </w:pPr>
      <w:r w:rsidRPr="00E27064">
        <w:t>Definition of transaction</w:t>
      </w:r>
    </w:p>
    <w:p w:rsidR="00F533E8" w:rsidRPr="00E27064" w:rsidRDefault="00F533E8" w:rsidP="00AB34CD">
      <w:pPr>
        <w:pStyle w:val="BodyCopy"/>
        <w:rPr>
          <w:noProof w:val="0"/>
        </w:rPr>
      </w:pPr>
      <w:r w:rsidRPr="00E27064">
        <w:rPr>
          <w:noProof w:val="0"/>
        </w:rPr>
        <w:t xml:space="preserve">There are a set of basic procedures that are used in all accounting information systems to analyse, record and summarise the effects of activities and events in order to generate information for use by management and other stakeholders. </w:t>
      </w:r>
    </w:p>
    <w:p w:rsidR="00F533E8" w:rsidRPr="00E27064" w:rsidRDefault="00F533E8" w:rsidP="00AB34CD">
      <w:pPr>
        <w:pStyle w:val="BodyCopy"/>
        <w:rPr>
          <w:noProof w:val="0"/>
        </w:rPr>
      </w:pPr>
      <w:r w:rsidRPr="00E27064">
        <w:rPr>
          <w:noProof w:val="0"/>
        </w:rPr>
        <w:t xml:space="preserve">The term transaction is often used to collectively refer to all activities and events that are recorded in the accounting system. </w:t>
      </w:r>
    </w:p>
    <w:p w:rsidR="00DE1A42" w:rsidRPr="00E27064" w:rsidRDefault="00DE1A42" w:rsidP="00077BC5">
      <w:pPr>
        <w:pStyle w:val="Heading3"/>
      </w:pPr>
      <w:r w:rsidRPr="00E27064">
        <w:t>Understanding transaction principles</w:t>
      </w:r>
    </w:p>
    <w:p w:rsidR="000F32A6" w:rsidRPr="00E27064" w:rsidRDefault="00DE1A42" w:rsidP="00DE1A42">
      <w:pPr>
        <w:autoSpaceDE w:val="0"/>
        <w:autoSpaceDN w:val="0"/>
        <w:adjustRightInd w:val="0"/>
        <w:snapToGrid w:val="0"/>
        <w:spacing w:before="80" w:after="120" w:line="240" w:lineRule="auto"/>
        <w:rPr>
          <w:rStyle w:val="BodyCopyChar1"/>
          <w:noProof w:val="0"/>
        </w:rPr>
      </w:pPr>
      <w:r w:rsidRPr="00E27064">
        <w:rPr>
          <w:rStyle w:val="BodyCopyChar1"/>
          <w:noProof w:val="0"/>
        </w:rPr>
        <w:t>Before we look at the different activities associated with checking transactions it is important</w:t>
      </w:r>
      <w:r w:rsidRPr="00E27064">
        <w:rPr>
          <w:rFonts w:ascii="Helvetica" w:eastAsia="Times New Roman" w:hAnsi="Helvetica" w:cs="HelveticaNeueLTStd-MdCn"/>
        </w:rPr>
        <w:t xml:space="preserve"> </w:t>
      </w:r>
      <w:r w:rsidRPr="00E27064">
        <w:rPr>
          <w:rStyle w:val="BodyCopyChar1"/>
          <w:noProof w:val="0"/>
        </w:rPr>
        <w:t>to understand the principles that dictate how transactions are recorded.</w:t>
      </w:r>
    </w:p>
    <w:p w:rsidR="00DE1A42" w:rsidRPr="00E27064" w:rsidRDefault="00DE1A42" w:rsidP="00650E1E">
      <w:pPr>
        <w:pStyle w:val="BodyCopyBold"/>
        <w:rPr>
          <w:noProof w:val="0"/>
        </w:rPr>
      </w:pPr>
      <w:r w:rsidRPr="00E27064">
        <w:rPr>
          <w:noProof w:val="0"/>
        </w:rPr>
        <w:t>Identifying and valuing transactions</w:t>
      </w:r>
    </w:p>
    <w:p w:rsidR="00DE1A42" w:rsidRPr="00E27064" w:rsidRDefault="00DE1A42" w:rsidP="00AB34CD">
      <w:pPr>
        <w:pStyle w:val="BodyCopy"/>
        <w:rPr>
          <w:noProof w:val="0"/>
        </w:rPr>
      </w:pPr>
      <w:r w:rsidRPr="00E27064">
        <w:rPr>
          <w:noProof w:val="0"/>
        </w:rPr>
        <w:t xml:space="preserve">As well as considering the appropriate category for a transaction, there are certain assumptions and guidelines that underlie the methods for identifying and valuing transactions. These have evolved as the complexity and diversity of business operations has grown over time. Particularly relevant for the tourism and hospitality industry are those associated with different types of revenue transactions and asset values. </w:t>
      </w:r>
    </w:p>
    <w:p w:rsidR="00DE1A42" w:rsidRPr="00E27064" w:rsidRDefault="00DE1A42" w:rsidP="00650E1E">
      <w:pPr>
        <w:pStyle w:val="BodyCopyBold"/>
        <w:rPr>
          <w:noProof w:val="0"/>
        </w:rPr>
      </w:pPr>
      <w:r w:rsidRPr="00E27064">
        <w:rPr>
          <w:noProof w:val="0"/>
        </w:rPr>
        <w:t xml:space="preserve">The accounting entity </w:t>
      </w:r>
    </w:p>
    <w:p w:rsidR="00DE1A42" w:rsidRPr="00E27064" w:rsidRDefault="00650E1E" w:rsidP="00AB34CD">
      <w:pPr>
        <w:pStyle w:val="BodyCopy"/>
        <w:rPr>
          <w:noProof w:val="0"/>
        </w:rPr>
      </w:pPr>
      <w:r w:rsidRPr="00E27064">
        <w:rPr>
          <w:lang w:val="en-US" w:eastAsia="en-US"/>
        </w:rPr>
        <w:drawing>
          <wp:anchor distT="0" distB="0" distL="114300" distR="114300" simplePos="0" relativeHeight="251825152" behindDoc="0" locked="0" layoutInCell="1" allowOverlap="1" wp14:anchorId="5763FA74" wp14:editId="318C22A9">
            <wp:simplePos x="0" y="0"/>
            <wp:positionH relativeFrom="column">
              <wp:posOffset>3946525</wp:posOffset>
            </wp:positionH>
            <wp:positionV relativeFrom="paragraph">
              <wp:posOffset>20320</wp:posOffset>
            </wp:positionV>
            <wp:extent cx="1750695" cy="1167130"/>
            <wp:effectExtent l="0" t="0" r="0" b="0"/>
            <wp:wrapSquare wrapText="bothSides"/>
            <wp:docPr id="239" name="Picture 238" descr="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g"/>
                    <pic:cNvPicPr/>
                  </pic:nvPicPr>
                  <pic:blipFill>
                    <a:blip r:embed="rId49" cstate="print"/>
                    <a:stretch>
                      <a:fillRect/>
                    </a:stretch>
                  </pic:blipFill>
                  <pic:spPr>
                    <a:xfrm>
                      <a:off x="0" y="0"/>
                      <a:ext cx="1750695" cy="1167130"/>
                    </a:xfrm>
                    <a:prstGeom prst="rect">
                      <a:avLst/>
                    </a:prstGeom>
                  </pic:spPr>
                </pic:pic>
              </a:graphicData>
            </a:graphic>
            <wp14:sizeRelH relativeFrom="margin">
              <wp14:pctWidth>0</wp14:pctWidth>
            </wp14:sizeRelH>
            <wp14:sizeRelV relativeFrom="margin">
              <wp14:pctHeight>0</wp14:pctHeight>
            </wp14:sizeRelV>
          </wp:anchor>
        </w:drawing>
      </w:r>
      <w:r w:rsidR="00DE1A42" w:rsidRPr="00E27064">
        <w:rPr>
          <w:noProof w:val="0"/>
        </w:rPr>
        <w:t>The accounting entity is one of the basic assumptions for all accounting. Each establishment records only the transactions of the business in the accounting system. The activities of the owners are entirely separate. This can become a little complex in hospitality and tourism organisations where the owners of one establishment own other businesses. For example, each hotel in the Hilton Hotel Group is considered a separate business and records transactions based on its own financial activities. The Hilton Hotel This may sound very sensible and clear to us now but can become unclear in certain circumstances.</w:t>
      </w:r>
    </w:p>
    <w:p w:rsidR="00F46CDC" w:rsidRPr="00E27064" w:rsidRDefault="00F46CDC" w:rsidP="00650E1E">
      <w:pPr>
        <w:pStyle w:val="BodyCopy"/>
        <w:rPr>
          <w:rFonts w:eastAsiaTheme="majorEastAsia" w:cstheme="majorBidi"/>
          <w:noProof w:val="0"/>
        </w:rPr>
      </w:pPr>
      <w:r w:rsidRPr="00E27064">
        <w:rPr>
          <w:noProof w:val="0"/>
        </w:rPr>
        <w:br w:type="page"/>
      </w:r>
    </w:p>
    <w:p w:rsidR="00DE1A42" w:rsidRPr="00E27064" w:rsidRDefault="00F46CDC" w:rsidP="00650E1E">
      <w:pPr>
        <w:pStyle w:val="BodyCopyBold"/>
        <w:rPr>
          <w:noProof w:val="0"/>
        </w:rPr>
      </w:pPr>
      <w:r w:rsidRPr="00E27064">
        <w:rPr>
          <w:lang w:val="en-US" w:eastAsia="en-US"/>
        </w:rPr>
        <w:lastRenderedPageBreak/>
        <w:drawing>
          <wp:anchor distT="0" distB="0" distL="114300" distR="114300" simplePos="0" relativeHeight="251827200" behindDoc="0" locked="0" layoutInCell="1" allowOverlap="1" wp14:anchorId="681A8429" wp14:editId="5C4CFFC5">
            <wp:simplePos x="0" y="0"/>
            <wp:positionH relativeFrom="column">
              <wp:posOffset>3533775</wp:posOffset>
            </wp:positionH>
            <wp:positionV relativeFrom="paragraph">
              <wp:posOffset>24765</wp:posOffset>
            </wp:positionV>
            <wp:extent cx="2019300" cy="1352550"/>
            <wp:effectExtent l="19050" t="0" r="0" b="0"/>
            <wp:wrapSquare wrapText="bothSides"/>
            <wp:docPr id="243" name="Picture 242" descr="shutterstock_1566872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6687269.jpg"/>
                    <pic:cNvPicPr/>
                  </pic:nvPicPr>
                  <pic:blipFill>
                    <a:blip r:embed="rId50" cstate="print"/>
                    <a:stretch>
                      <a:fillRect/>
                    </a:stretch>
                  </pic:blipFill>
                  <pic:spPr>
                    <a:xfrm>
                      <a:off x="0" y="0"/>
                      <a:ext cx="2019300" cy="1352550"/>
                    </a:xfrm>
                    <a:prstGeom prst="rect">
                      <a:avLst/>
                    </a:prstGeom>
                  </pic:spPr>
                </pic:pic>
              </a:graphicData>
            </a:graphic>
          </wp:anchor>
        </w:drawing>
      </w:r>
      <w:r w:rsidR="00DE1A42" w:rsidRPr="00E27064">
        <w:rPr>
          <w:noProof w:val="0"/>
        </w:rPr>
        <w:t xml:space="preserve">The time period assumption </w:t>
      </w:r>
    </w:p>
    <w:p w:rsidR="00DE1A42" w:rsidRPr="00E27064" w:rsidRDefault="00DE1A42" w:rsidP="00AB34CD">
      <w:pPr>
        <w:pStyle w:val="BodyCopy"/>
        <w:rPr>
          <w:noProof w:val="0"/>
        </w:rPr>
      </w:pPr>
      <w:r w:rsidRPr="00E27064">
        <w:rPr>
          <w:noProof w:val="0"/>
        </w:rPr>
        <w:t xml:space="preserve">Every accounting entity must collate transactions into financial reports in a timely manner. This requires that all organisations set specific time periods of equal length for reporting and measuring financial results. Each financial report must clearly state the time period being reported, </w:t>
      </w:r>
      <w:r w:rsidR="00E27064" w:rsidRPr="00E27064">
        <w:rPr>
          <w:noProof w:val="0"/>
        </w:rPr>
        <w:t>known</w:t>
      </w:r>
      <w:r w:rsidRPr="00E27064">
        <w:rPr>
          <w:noProof w:val="0"/>
        </w:rPr>
        <w:t xml:space="preserve"> as the accounting period.</w:t>
      </w:r>
    </w:p>
    <w:p w:rsidR="00DE1A42" w:rsidRPr="00E27064" w:rsidRDefault="00DE1A42" w:rsidP="00650E1E">
      <w:pPr>
        <w:pStyle w:val="BodyCopyBold"/>
        <w:rPr>
          <w:noProof w:val="0"/>
        </w:rPr>
      </w:pPr>
      <w:r w:rsidRPr="00E27064">
        <w:rPr>
          <w:noProof w:val="0"/>
        </w:rPr>
        <w:t xml:space="preserve">The going concern assumption </w:t>
      </w:r>
    </w:p>
    <w:p w:rsidR="00DE1A42" w:rsidRPr="00E27064" w:rsidRDefault="00DE1A42" w:rsidP="00AB34CD">
      <w:pPr>
        <w:pStyle w:val="BodyCopy"/>
        <w:rPr>
          <w:noProof w:val="0"/>
        </w:rPr>
      </w:pPr>
      <w:r w:rsidRPr="00E27064">
        <w:rPr>
          <w:noProof w:val="0"/>
        </w:rPr>
        <w:t>Financial reports are prepared under the assumption that the organisation will continue to record transactions summarising operations for the foreseeable future. This has implications for some of the definitions of the elements to financial reports. Relevant details will be discussed under recognition criteria below.</w:t>
      </w:r>
    </w:p>
    <w:p w:rsidR="00DE1A42" w:rsidRPr="00E27064" w:rsidRDefault="00DE1A42" w:rsidP="00650E1E">
      <w:pPr>
        <w:pStyle w:val="BodyCopyBold"/>
        <w:rPr>
          <w:noProof w:val="0"/>
        </w:rPr>
      </w:pPr>
      <w:r w:rsidRPr="00E27064">
        <w:rPr>
          <w:noProof w:val="0"/>
        </w:rPr>
        <w:t>Accrual basis assumption</w:t>
      </w:r>
    </w:p>
    <w:p w:rsidR="00DE1A42" w:rsidRPr="00E27064" w:rsidRDefault="00DE1A42" w:rsidP="00AB34CD">
      <w:pPr>
        <w:pStyle w:val="BodyCopy"/>
        <w:rPr>
          <w:noProof w:val="0"/>
        </w:rPr>
      </w:pPr>
      <w:r w:rsidRPr="00E27064">
        <w:rPr>
          <w:noProof w:val="0"/>
        </w:rPr>
        <w:t>The accounting system can reflect two methods of accounting, the cash basis and the accrual basis. Under the cash method, only those transactions where cash has been received or paid are recorded. You may find this method used in small hospitality and tourism organisations, however, this is increasingly rare as often deposits are paid for accommodation prior to guest stays and food and beverage supplies are paid for by restaurants after they are received.</w:t>
      </w:r>
    </w:p>
    <w:p w:rsidR="00DE1A42" w:rsidRPr="00E27064" w:rsidRDefault="00F46CDC" w:rsidP="00AB34CD">
      <w:pPr>
        <w:pStyle w:val="BodyCopy"/>
        <w:rPr>
          <w:noProof w:val="0"/>
        </w:rPr>
      </w:pPr>
      <w:r w:rsidRPr="00E27064">
        <w:rPr>
          <w:lang w:val="en-US" w:eastAsia="en-US"/>
        </w:rPr>
        <w:drawing>
          <wp:anchor distT="0" distB="0" distL="114300" distR="114300" simplePos="0" relativeHeight="251826176" behindDoc="0" locked="0" layoutInCell="1" allowOverlap="1" wp14:anchorId="10FD1178" wp14:editId="5793E775">
            <wp:simplePos x="0" y="0"/>
            <wp:positionH relativeFrom="column">
              <wp:posOffset>3467100</wp:posOffset>
            </wp:positionH>
            <wp:positionV relativeFrom="paragraph">
              <wp:posOffset>580390</wp:posOffset>
            </wp:positionV>
            <wp:extent cx="2028825" cy="1524000"/>
            <wp:effectExtent l="19050" t="0" r="9525" b="0"/>
            <wp:wrapSquare wrapText="bothSides"/>
            <wp:docPr id="242" name="Picture 241" descr="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jpg"/>
                    <pic:cNvPicPr/>
                  </pic:nvPicPr>
                  <pic:blipFill>
                    <a:blip r:embed="rId51" cstate="print"/>
                    <a:stretch>
                      <a:fillRect/>
                    </a:stretch>
                  </pic:blipFill>
                  <pic:spPr>
                    <a:xfrm>
                      <a:off x="0" y="0"/>
                      <a:ext cx="2028825" cy="1524000"/>
                    </a:xfrm>
                    <a:prstGeom prst="rect">
                      <a:avLst/>
                    </a:prstGeom>
                  </pic:spPr>
                </pic:pic>
              </a:graphicData>
            </a:graphic>
          </wp:anchor>
        </w:drawing>
      </w:r>
      <w:r w:rsidR="00DE1A42" w:rsidRPr="00E27064">
        <w:rPr>
          <w:noProof w:val="0"/>
        </w:rPr>
        <w:t xml:space="preserve">Many businesses choose to use the accrual basis method for recording transaction. In fact, if a business is required to report financial information to external users, the accrual method must be used because it is argued that the accrual basis provides the most useful information for decision making. </w:t>
      </w:r>
    </w:p>
    <w:p w:rsidR="00DE1A42" w:rsidRPr="00E27064" w:rsidRDefault="00DE1A42" w:rsidP="00AB34CD">
      <w:pPr>
        <w:pStyle w:val="BodyCopy"/>
        <w:rPr>
          <w:noProof w:val="0"/>
        </w:rPr>
      </w:pPr>
      <w:r w:rsidRPr="00E27064">
        <w:rPr>
          <w:noProof w:val="0"/>
        </w:rPr>
        <w:t>Under the accrual basis assumption, transactions are recorded that represent all sales that have been made and all expenses that have been incurred for the reporting period. It does not matter when cash is received or paid, simply that there is an obligation is enough to record the transaction. The matching principle and revenue recognition principle further re-enforce the accrual basis of accounting.</w:t>
      </w:r>
    </w:p>
    <w:p w:rsidR="00DE1A42" w:rsidRPr="00E27064" w:rsidRDefault="00DE1A42" w:rsidP="00650E1E">
      <w:pPr>
        <w:pStyle w:val="BodyCopyBold"/>
        <w:rPr>
          <w:noProof w:val="0"/>
        </w:rPr>
      </w:pPr>
      <w:r w:rsidRPr="00E27064">
        <w:rPr>
          <w:noProof w:val="0"/>
        </w:rPr>
        <w:t>Matching principle</w:t>
      </w:r>
    </w:p>
    <w:p w:rsidR="00DE1A42" w:rsidRPr="00E27064" w:rsidRDefault="00DE1A42" w:rsidP="00AB34CD">
      <w:pPr>
        <w:pStyle w:val="BodyCopy"/>
        <w:rPr>
          <w:noProof w:val="0"/>
        </w:rPr>
      </w:pPr>
      <w:r w:rsidRPr="00E27064">
        <w:rPr>
          <w:noProof w:val="0"/>
        </w:rPr>
        <w:t xml:space="preserve">The matching principle requires that financial reports for a given accounting period should reflect only those transactions for that period. This means that revenues are included in the accounting period they are earned and expenses in the accounting period they are incurred. </w:t>
      </w:r>
    </w:p>
    <w:p w:rsidR="00DE1A42" w:rsidRPr="00E27064" w:rsidRDefault="00DE1A42" w:rsidP="00AB34CD">
      <w:pPr>
        <w:pStyle w:val="BodyCopy"/>
        <w:rPr>
          <w:noProof w:val="0"/>
        </w:rPr>
      </w:pPr>
      <w:r w:rsidRPr="00E27064">
        <w:rPr>
          <w:noProof w:val="0"/>
        </w:rPr>
        <w:t>For example, guests may pay a deposit for a function before the function is held. This deposit must not be included as revenue in financial reports until the function actually takes place. Employee wages for those staff who work at the function must be called expenses even though they may not be paid until the following day or week. The financial report for the accounting period in which the function is held will therefore reflect all the sales and all the expenses associated with the function. This provides management with an accurate summary of the profitability of the event.</w:t>
      </w:r>
    </w:p>
    <w:p w:rsidR="00F46CDC" w:rsidRPr="00E27064" w:rsidRDefault="00F46CDC" w:rsidP="00AB34CD">
      <w:pPr>
        <w:pStyle w:val="BodyCopy"/>
        <w:rPr>
          <w:rFonts w:eastAsiaTheme="majorEastAsia" w:cstheme="majorBidi"/>
          <w:b/>
          <w:bCs/>
          <w:iCs/>
          <w:noProof w:val="0"/>
        </w:rPr>
      </w:pPr>
      <w:r w:rsidRPr="00E27064">
        <w:rPr>
          <w:i/>
          <w:noProof w:val="0"/>
        </w:rPr>
        <w:br w:type="page"/>
      </w:r>
    </w:p>
    <w:p w:rsidR="00DE1A42" w:rsidRPr="00E27064" w:rsidRDefault="00DE1A42" w:rsidP="00650E1E">
      <w:pPr>
        <w:pStyle w:val="BodyCopyBold"/>
        <w:rPr>
          <w:noProof w:val="0"/>
        </w:rPr>
      </w:pPr>
      <w:r w:rsidRPr="00E27064">
        <w:rPr>
          <w:noProof w:val="0"/>
        </w:rPr>
        <w:lastRenderedPageBreak/>
        <w:t>Revenue recognition</w:t>
      </w:r>
    </w:p>
    <w:p w:rsidR="00DE1A42" w:rsidRPr="00E27064" w:rsidRDefault="00DE1A42" w:rsidP="00AB34CD">
      <w:pPr>
        <w:pStyle w:val="BodyCopy"/>
        <w:rPr>
          <w:noProof w:val="0"/>
        </w:rPr>
      </w:pPr>
      <w:r w:rsidRPr="00E27064">
        <w:rPr>
          <w:noProof w:val="0"/>
        </w:rPr>
        <w:t>In the tourism industry, both goods and services are sold and the transactions classified as revenue. A travel business may take its clients on a guided tour program. There is a clear distinction between a good and a service and the manner in which revenue is recognised.</w:t>
      </w:r>
    </w:p>
    <w:p w:rsidR="00DE1A42" w:rsidRPr="00E27064" w:rsidRDefault="00F46CDC" w:rsidP="00AB34CD">
      <w:pPr>
        <w:pStyle w:val="BodyCopy"/>
        <w:rPr>
          <w:noProof w:val="0"/>
        </w:rPr>
      </w:pPr>
      <w:r w:rsidRPr="00E27064">
        <w:rPr>
          <w:lang w:val="en-US" w:eastAsia="en-US"/>
        </w:rPr>
        <w:drawing>
          <wp:anchor distT="0" distB="0" distL="114300" distR="114300" simplePos="0" relativeHeight="251828224" behindDoc="0" locked="0" layoutInCell="1" allowOverlap="1" wp14:anchorId="60235C8D" wp14:editId="47A28063">
            <wp:simplePos x="0" y="0"/>
            <wp:positionH relativeFrom="column">
              <wp:posOffset>3467100</wp:posOffset>
            </wp:positionH>
            <wp:positionV relativeFrom="paragraph">
              <wp:posOffset>812165</wp:posOffset>
            </wp:positionV>
            <wp:extent cx="2017395" cy="1343025"/>
            <wp:effectExtent l="19050" t="0" r="1905" b="0"/>
            <wp:wrapSquare wrapText="bothSides"/>
            <wp:docPr id="255" name="Picture 254" descr="shutterstock_166070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6070456.jpg"/>
                    <pic:cNvPicPr/>
                  </pic:nvPicPr>
                  <pic:blipFill>
                    <a:blip r:embed="rId52" cstate="print"/>
                    <a:stretch>
                      <a:fillRect/>
                    </a:stretch>
                  </pic:blipFill>
                  <pic:spPr>
                    <a:xfrm>
                      <a:off x="0" y="0"/>
                      <a:ext cx="2017395" cy="1343025"/>
                    </a:xfrm>
                    <a:prstGeom prst="rect">
                      <a:avLst/>
                    </a:prstGeom>
                  </pic:spPr>
                </pic:pic>
              </a:graphicData>
            </a:graphic>
          </wp:anchor>
        </w:drawing>
      </w:r>
      <w:r w:rsidR="00DE1A42" w:rsidRPr="00E27064">
        <w:rPr>
          <w:noProof w:val="0"/>
        </w:rPr>
        <w:t xml:space="preserve">When a customer pays their </w:t>
      </w:r>
      <w:r w:rsidRPr="00E27064">
        <w:rPr>
          <w:noProof w:val="0"/>
        </w:rPr>
        <w:t>account</w:t>
      </w:r>
      <w:r w:rsidR="00DE1A42" w:rsidRPr="00E27064">
        <w:rPr>
          <w:noProof w:val="0"/>
        </w:rPr>
        <w:t xml:space="preserve">, an exchange of goods </w:t>
      </w:r>
      <w:r w:rsidR="00430994">
        <w:rPr>
          <w:noProof w:val="0"/>
        </w:rPr>
        <w:t>(</w:t>
      </w:r>
      <w:r w:rsidR="00DE1A42" w:rsidRPr="00E27064">
        <w:rPr>
          <w:noProof w:val="0"/>
        </w:rPr>
        <w:t xml:space="preserve">the </w:t>
      </w:r>
      <w:r w:rsidRPr="00E27064">
        <w:rPr>
          <w:noProof w:val="0"/>
        </w:rPr>
        <w:t>service provided by the tour operator</w:t>
      </w:r>
      <w:r w:rsidR="00DE1A42" w:rsidRPr="00E27064">
        <w:rPr>
          <w:noProof w:val="0"/>
        </w:rPr>
        <w:t xml:space="preserve"> and payment </w:t>
      </w:r>
      <w:r w:rsidRPr="00E27064">
        <w:rPr>
          <w:noProof w:val="0"/>
        </w:rPr>
        <w:t>for the services</w:t>
      </w:r>
      <w:r w:rsidR="00430994">
        <w:rPr>
          <w:noProof w:val="0"/>
        </w:rPr>
        <w:t>)</w:t>
      </w:r>
      <w:r w:rsidR="00E27064" w:rsidRPr="00E27064">
        <w:rPr>
          <w:noProof w:val="0"/>
        </w:rPr>
        <w:t xml:space="preserve"> has</w:t>
      </w:r>
      <w:r w:rsidR="00DE1A42" w:rsidRPr="00E27064">
        <w:rPr>
          <w:noProof w:val="0"/>
        </w:rPr>
        <w:t xml:space="preserve"> occurred. The accounting system records this transaction as sales and this is reported in financial statements as revenue in the accounting period the sale occurred. This is relatively straightforward and easy to understand.</w:t>
      </w:r>
    </w:p>
    <w:p w:rsidR="00DE1A42" w:rsidRPr="00E27064" w:rsidRDefault="00DE1A42" w:rsidP="00AB34CD">
      <w:pPr>
        <w:pStyle w:val="BodyCopy"/>
        <w:rPr>
          <w:noProof w:val="0"/>
        </w:rPr>
      </w:pPr>
      <w:r w:rsidRPr="00E27064">
        <w:rPr>
          <w:noProof w:val="0"/>
        </w:rPr>
        <w:t>Recognition of income received from providing services is more complex. In the function example described earlier, a transaction occurs when a deposit is paid by the customer to secure the function. This cannot be classified as revenue for the venue because the service has not been provided – the function has not yet been held. This must be reported differently in the financial reports.</w:t>
      </w:r>
    </w:p>
    <w:p w:rsidR="00DE1A42" w:rsidRPr="00E27064" w:rsidRDefault="00DE1A42" w:rsidP="00AB34CD">
      <w:pPr>
        <w:pStyle w:val="BodyCopy"/>
        <w:rPr>
          <w:noProof w:val="0"/>
        </w:rPr>
      </w:pPr>
      <w:r w:rsidRPr="00E27064">
        <w:rPr>
          <w:noProof w:val="0"/>
        </w:rPr>
        <w:t>Once the function has occurred, the service has been provided and the guest or customer pays the remainder of the charges. At this time, the accounting system can classify both this transaction and the deposit as revenue.</w:t>
      </w:r>
    </w:p>
    <w:p w:rsidR="00DE1A42" w:rsidRPr="00E27064" w:rsidRDefault="00DE1A42" w:rsidP="00AB34CD">
      <w:pPr>
        <w:pStyle w:val="BodyCopy"/>
        <w:rPr>
          <w:noProof w:val="0"/>
        </w:rPr>
      </w:pPr>
      <w:r w:rsidRPr="00E27064">
        <w:rPr>
          <w:noProof w:val="0"/>
        </w:rPr>
        <w:t>Businesses in the tourism industry must also be careful to recognise revenue that is earned by them. When an establishment acts as an agent, such as a travel agent, the client pays the agency for travel services such as an airline ticket. The amount received by the business includes the face value of the ticket and commission earned for the sale. However, it is only the commission earned that belongs to the business, the face value of the ticket is revenue for the airline. The transaction must be recorded by the accounting system to reflect this.</w:t>
      </w:r>
    </w:p>
    <w:p w:rsidR="00DE1A42" w:rsidRPr="00E27064" w:rsidRDefault="00DE1A42" w:rsidP="00650E1E">
      <w:pPr>
        <w:pStyle w:val="BodyCopyBold"/>
        <w:rPr>
          <w:noProof w:val="0"/>
        </w:rPr>
      </w:pPr>
      <w:r w:rsidRPr="00E27064">
        <w:rPr>
          <w:noProof w:val="0"/>
        </w:rPr>
        <w:t>Monetary unit assumption</w:t>
      </w:r>
    </w:p>
    <w:p w:rsidR="00DE1A42" w:rsidRPr="00E27064" w:rsidRDefault="00DE1A42" w:rsidP="00AB34CD">
      <w:pPr>
        <w:pStyle w:val="BodyCopy"/>
        <w:rPr>
          <w:noProof w:val="0"/>
        </w:rPr>
      </w:pPr>
      <w:r w:rsidRPr="00E27064">
        <w:rPr>
          <w:noProof w:val="0"/>
        </w:rPr>
        <w:t>Transactions are measured and expressed in terms of monetary units of the currency in which the transaction takes place. Only transactions that can be expressed in terms of money are included in the accounting system.</w:t>
      </w:r>
    </w:p>
    <w:p w:rsidR="00DE1A42" w:rsidRPr="00E27064" w:rsidRDefault="00DE1A42" w:rsidP="00650E1E">
      <w:pPr>
        <w:pStyle w:val="BodyCopyBold"/>
        <w:rPr>
          <w:noProof w:val="0"/>
        </w:rPr>
      </w:pPr>
      <w:r w:rsidRPr="00E27064">
        <w:rPr>
          <w:noProof w:val="0"/>
        </w:rPr>
        <w:t>The cost principle</w:t>
      </w:r>
    </w:p>
    <w:p w:rsidR="00DE1A42" w:rsidRPr="00E27064" w:rsidRDefault="00DE1A42" w:rsidP="00AB34CD">
      <w:pPr>
        <w:pStyle w:val="BodyCopy"/>
        <w:rPr>
          <w:noProof w:val="0"/>
        </w:rPr>
      </w:pPr>
      <w:r w:rsidRPr="00E27064">
        <w:rPr>
          <w:noProof w:val="0"/>
        </w:rPr>
        <w:t xml:space="preserve">This principle is particularly relevant for the tourism and hospitality industry as the value of fixed assets reported by organisations is often high compared to other industries. Fixed assets such as property and buildings must be reported at the cost price, that is the purchase price rather than the market value, which is the price you may receive if you sell the asset now. This prevents businesses from overstating the value of what they own. </w:t>
      </w:r>
    </w:p>
    <w:p w:rsidR="00DE1A42" w:rsidRPr="00E27064" w:rsidRDefault="00DE1A42" w:rsidP="00650E1E">
      <w:pPr>
        <w:pStyle w:val="BodyCopyBold"/>
        <w:rPr>
          <w:noProof w:val="0"/>
        </w:rPr>
      </w:pPr>
      <w:r w:rsidRPr="00E27064">
        <w:rPr>
          <w:lang w:val="en-US" w:eastAsia="en-US"/>
        </w:rPr>
        <w:drawing>
          <wp:anchor distT="0" distB="0" distL="114300" distR="114300" simplePos="0" relativeHeight="251805696" behindDoc="0" locked="0" layoutInCell="1" allowOverlap="1" wp14:anchorId="402436C6" wp14:editId="4856177B">
            <wp:simplePos x="0" y="0"/>
            <wp:positionH relativeFrom="column">
              <wp:posOffset>3968115</wp:posOffset>
            </wp:positionH>
            <wp:positionV relativeFrom="paragraph">
              <wp:posOffset>277495</wp:posOffset>
            </wp:positionV>
            <wp:extent cx="1581150" cy="1076325"/>
            <wp:effectExtent l="19050" t="0" r="0" b="0"/>
            <wp:wrapSquare wrapText="bothSides"/>
            <wp:docPr id="236" name="Picture 26" descr="Ledg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dger.jpg"/>
                    <pic:cNvPicPr/>
                  </pic:nvPicPr>
                  <pic:blipFill>
                    <a:blip r:embed="rId53" cstate="print"/>
                    <a:stretch>
                      <a:fillRect/>
                    </a:stretch>
                  </pic:blipFill>
                  <pic:spPr>
                    <a:xfrm>
                      <a:off x="0" y="0"/>
                      <a:ext cx="1581150" cy="1076325"/>
                    </a:xfrm>
                    <a:prstGeom prst="rect">
                      <a:avLst/>
                    </a:prstGeom>
                  </pic:spPr>
                </pic:pic>
              </a:graphicData>
            </a:graphic>
          </wp:anchor>
        </w:drawing>
      </w:r>
      <w:r w:rsidRPr="00E27064">
        <w:rPr>
          <w:noProof w:val="0"/>
        </w:rPr>
        <w:t>Recording transactions</w:t>
      </w:r>
    </w:p>
    <w:p w:rsidR="00DE1A42" w:rsidRPr="00E27064" w:rsidRDefault="00DE1A42" w:rsidP="00AB34CD">
      <w:pPr>
        <w:pStyle w:val="BodyCopy"/>
        <w:rPr>
          <w:noProof w:val="0"/>
        </w:rPr>
      </w:pPr>
      <w:r w:rsidRPr="00E27064">
        <w:rPr>
          <w:noProof w:val="0"/>
        </w:rPr>
        <w:t>To record a transaction in the accounting system, the following three steps are followed:</w:t>
      </w:r>
    </w:p>
    <w:p w:rsidR="00DE1A42" w:rsidRPr="00E27064" w:rsidRDefault="00DE1A42" w:rsidP="00A34B70">
      <w:pPr>
        <w:pStyle w:val="Bullet1"/>
      </w:pPr>
      <w:r w:rsidRPr="00E27064">
        <w:t>Analyse each transaction in terms of its effect on the ledger accounts</w:t>
      </w:r>
    </w:p>
    <w:p w:rsidR="00DE1A42" w:rsidRPr="00E27064" w:rsidRDefault="00DE1A42" w:rsidP="00A34B70">
      <w:pPr>
        <w:pStyle w:val="Bullet1"/>
      </w:pPr>
      <w:r w:rsidRPr="00E27064">
        <w:t>Enter the transaction information in a journal</w:t>
      </w:r>
    </w:p>
    <w:p w:rsidR="00DE1A42" w:rsidRPr="00E27064" w:rsidRDefault="00DE1A42" w:rsidP="00A34B70">
      <w:pPr>
        <w:pStyle w:val="Bullet1"/>
      </w:pPr>
      <w:r w:rsidRPr="00E27064">
        <w:t>Transfer the journal information to a ledger account.</w:t>
      </w:r>
    </w:p>
    <w:p w:rsidR="00DE1A42" w:rsidRPr="00E27064" w:rsidRDefault="00650E1E" w:rsidP="00650E1E">
      <w:pPr>
        <w:pStyle w:val="BodyCopy"/>
        <w:spacing w:after="140"/>
        <w:rPr>
          <w:noProof w:val="0"/>
        </w:rPr>
      </w:pPr>
      <w:r w:rsidRPr="00E27064">
        <w:rPr>
          <w:lang w:val="en-US" w:eastAsia="en-US"/>
        </w:rPr>
        <w:lastRenderedPageBreak/>
        <w:drawing>
          <wp:anchor distT="0" distB="0" distL="114300" distR="114300" simplePos="0" relativeHeight="251803648" behindDoc="0" locked="0" layoutInCell="1" allowOverlap="1" wp14:anchorId="5926F064" wp14:editId="45E1075E">
            <wp:simplePos x="0" y="0"/>
            <wp:positionH relativeFrom="column">
              <wp:posOffset>4220210</wp:posOffset>
            </wp:positionH>
            <wp:positionV relativeFrom="paragraph">
              <wp:posOffset>718820</wp:posOffset>
            </wp:positionV>
            <wp:extent cx="1426845" cy="951230"/>
            <wp:effectExtent l="0" t="0" r="0" b="0"/>
            <wp:wrapSquare wrapText="bothSides"/>
            <wp:docPr id="237" name="Picture 18" descr="freeimage-147122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14712285.jpg"/>
                    <pic:cNvPicPr/>
                  </pic:nvPicPr>
                  <pic:blipFill>
                    <a:blip r:embed="rId54" cstate="print"/>
                    <a:stretch>
                      <a:fillRect/>
                    </a:stretch>
                  </pic:blipFill>
                  <pic:spPr>
                    <a:xfrm>
                      <a:off x="0" y="0"/>
                      <a:ext cx="1426845" cy="951230"/>
                    </a:xfrm>
                    <a:prstGeom prst="rect">
                      <a:avLst/>
                    </a:prstGeom>
                  </pic:spPr>
                </pic:pic>
              </a:graphicData>
            </a:graphic>
            <wp14:sizeRelH relativeFrom="margin">
              <wp14:pctWidth>0</wp14:pctWidth>
            </wp14:sizeRelH>
            <wp14:sizeRelV relativeFrom="margin">
              <wp14:pctHeight>0</wp14:pctHeight>
            </wp14:sizeRelV>
          </wp:anchor>
        </w:drawing>
      </w:r>
      <w:r w:rsidR="00DE1A42" w:rsidRPr="00E27064">
        <w:rPr>
          <w:noProof w:val="0"/>
        </w:rPr>
        <w:t>These steps occur repeatedly, for every transaction in every business. It is important to understand each step so that you can check that transactions are processed according to workplace policies and procedures.</w:t>
      </w:r>
    </w:p>
    <w:p w:rsidR="00DE1A42" w:rsidRPr="00E27064" w:rsidRDefault="00DE1A42" w:rsidP="00650E1E">
      <w:pPr>
        <w:pStyle w:val="BodyCopyBold"/>
        <w:spacing w:after="140"/>
        <w:rPr>
          <w:noProof w:val="0"/>
        </w:rPr>
      </w:pPr>
      <w:r w:rsidRPr="00E27064">
        <w:rPr>
          <w:noProof w:val="0"/>
        </w:rPr>
        <w:t>Double entry</w:t>
      </w:r>
    </w:p>
    <w:p w:rsidR="00DE1A42" w:rsidRPr="00E27064" w:rsidRDefault="00DE1A42" w:rsidP="00650E1E">
      <w:pPr>
        <w:pStyle w:val="BodyCopy"/>
        <w:spacing w:after="140"/>
        <w:rPr>
          <w:noProof w:val="0"/>
        </w:rPr>
      </w:pPr>
      <w:r w:rsidRPr="00E27064">
        <w:rPr>
          <w:noProof w:val="0"/>
        </w:rPr>
        <w:t>All accounting information systems record transactions based on the double entry system. Each transaction is analysed to establish what types of ledger accounts are affected and whether each ledger account is increased or decreased. Every transaction affects two ledger accounts, hence the term double entry.</w:t>
      </w:r>
    </w:p>
    <w:p w:rsidR="00AB34CD" w:rsidRPr="00E27064" w:rsidRDefault="002C4CB9" w:rsidP="00650E1E">
      <w:pPr>
        <w:pStyle w:val="BodyCopy"/>
        <w:spacing w:after="140"/>
        <w:rPr>
          <w:noProof w:val="0"/>
          <w:lang w:eastAsia="en-AU"/>
        </w:rPr>
      </w:pPr>
      <w:r>
        <w:rPr>
          <w:lang w:val="en-US" w:eastAsia="en-US"/>
        </w:rPr>
        <mc:AlternateContent>
          <mc:Choice Requires="wps">
            <w:drawing>
              <wp:anchor distT="0" distB="0" distL="114300" distR="114300" simplePos="0" relativeHeight="251804672" behindDoc="0" locked="0" layoutInCell="1" allowOverlap="1">
                <wp:simplePos x="0" y="0"/>
                <wp:positionH relativeFrom="column">
                  <wp:posOffset>1682115</wp:posOffset>
                </wp:positionH>
                <wp:positionV relativeFrom="paragraph">
                  <wp:posOffset>1220470</wp:posOffset>
                </wp:positionV>
                <wp:extent cx="1800225" cy="714375"/>
                <wp:effectExtent l="24765" t="21590" r="22860" b="26035"/>
                <wp:wrapNone/>
                <wp:docPr id="250"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0225" cy="714375"/>
                        </a:xfrm>
                        <a:prstGeom prst="roundRect">
                          <a:avLst>
                            <a:gd name="adj" fmla="val 16667"/>
                          </a:avLst>
                        </a:prstGeom>
                        <a:solidFill>
                          <a:schemeClr val="accent5">
                            <a:lumMod val="75000"/>
                            <a:lumOff val="0"/>
                          </a:schemeClr>
                        </a:solidFill>
                        <a:ln w="38100">
                          <a:solidFill>
                            <a:schemeClr val="lt1">
                              <a:lumMod val="95000"/>
                              <a:lumOff val="0"/>
                            </a:schemeClr>
                          </a:solidFill>
                          <a:round/>
                          <a:headEnd/>
                          <a:tailEnd/>
                        </a:ln>
                        <a:effectLst/>
                        <a:extLst>
                          <a:ext uri="{AF507438-7753-43E0-B8FC-AC1667EBCBE1}">
                            <a14:hiddenEffects xmlns:a14="http://schemas.microsoft.com/office/drawing/2010/main">
                              <a:effectLst>
                                <a:outerShdw dist="28398" dir="3806097" algn="ctr" rotWithShape="0">
                                  <a:schemeClr val="accent3">
                                    <a:lumMod val="50000"/>
                                    <a:lumOff val="0"/>
                                    <a:alpha val="50000"/>
                                  </a:schemeClr>
                                </a:outerShdw>
                              </a:effectLst>
                            </a14:hiddenEffects>
                          </a:ext>
                        </a:extLst>
                      </wps:spPr>
                      <wps:txbx>
                        <w:txbxContent>
                          <w:p w:rsidR="008C062A" w:rsidRPr="003A3ABC" w:rsidRDefault="008C062A" w:rsidP="00DE1A42">
                            <w:pPr>
                              <w:pStyle w:val="BodyCopyBold"/>
                              <w:jc w:val="center"/>
                            </w:pPr>
                            <w:r w:rsidRPr="003A3ABC">
                              <w:t>DR = Debit</w:t>
                            </w:r>
                          </w:p>
                          <w:p w:rsidR="008C062A" w:rsidRDefault="008C062A" w:rsidP="00DE1A42">
                            <w:pPr>
                              <w:pStyle w:val="BodyCopyBold"/>
                              <w:jc w:val="center"/>
                            </w:pPr>
                            <w:r w:rsidRPr="003A3ABC">
                              <w:t>CR = Credit</w:t>
                            </w:r>
                          </w:p>
                          <w:p w:rsidR="008C062A" w:rsidRDefault="008C062A" w:rsidP="00DE1A4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8" o:spid="_x0000_s1030" style="position:absolute;margin-left:132.45pt;margin-top:96.1pt;width:141.75pt;height:56.2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" fillcolor="#31849b [2408]" strokecolor="#f2f2f2 [3041]" strokeweight="3pt">
                <v:shadow color="#4e6128 [1606]" opacity=".5" offset="1pt"/>
                <v:textbox>
                  <w:txbxContent>
                    <w:p w:rsidR="008C062A" w:rsidRPr="003A3ABC" w:rsidRDefault="008C062A" w:rsidP="00DE1A42">
                      <w:pPr>
                        <w:pStyle w:val="BodyCopyBold"/>
                        <w:jc w:val="center"/>
                      </w:pPr>
                      <w:r w:rsidRPr="003A3ABC">
                        <w:t>DR = Debit</w:t>
                      </w:r>
                    </w:p>
                    <w:p w:rsidR="008C062A" w:rsidRDefault="008C062A" w:rsidP="00DE1A42">
                      <w:pPr>
                        <w:pStyle w:val="BodyCopyBold"/>
                        <w:jc w:val="center"/>
                      </w:pPr>
                      <w:r w:rsidRPr="003A3ABC">
                        <w:t>CR = Credit</w:t>
                      </w:r>
                    </w:p>
                    <w:p w:rsidR="008C062A" w:rsidRDefault="008C062A" w:rsidP="00DE1A42"/>
                  </w:txbxContent>
                </v:textbox>
              </v:roundrect>
            </w:pict>
          </mc:Fallback>
        </mc:AlternateContent>
      </w:r>
      <w:r w:rsidR="00DE1A42" w:rsidRPr="00E27064">
        <w:rPr>
          <w:noProof w:val="0"/>
        </w:rPr>
        <w:t>Ledger accounts are classified into one of the five account categories. This determines how increases and decreases are recorded. Imagine a ledger account as a blank page. For any given account, transactions that increase the account balance are recorded on one side and transactions that decrease the balance are recorded on the other side. In accounting, the left hand side is called a debit and the right hand side, a credit. You should be familiar with the abbreviations used for these terms:</w:t>
      </w:r>
      <w:r w:rsidR="00DE1A42" w:rsidRPr="00E27064">
        <w:rPr>
          <w:noProof w:val="0"/>
          <w:lang w:eastAsia="en-AU"/>
        </w:rPr>
        <w:t xml:space="preserve"> </w:t>
      </w:r>
    </w:p>
    <w:p w:rsidR="00DE1A42" w:rsidRPr="00E27064" w:rsidRDefault="00DE1A42" w:rsidP="00AB34CD">
      <w:pPr>
        <w:pStyle w:val="BodyCopy"/>
        <w:rPr>
          <w:noProof w:val="0"/>
        </w:rPr>
      </w:pPr>
      <w:r w:rsidRPr="00E27064">
        <w:rPr>
          <w:noProof w:val="0"/>
        </w:rPr>
        <w:br/>
      </w:r>
      <w:r w:rsidRPr="00E27064">
        <w:rPr>
          <w:noProof w:val="0"/>
        </w:rPr>
        <w:br/>
      </w:r>
      <w:r w:rsidRPr="00E27064">
        <w:rPr>
          <w:noProof w:val="0"/>
        </w:rPr>
        <w:br/>
      </w:r>
      <w:r w:rsidRPr="00E27064">
        <w:rPr>
          <w:noProof w:val="0"/>
        </w:rPr>
        <w:br/>
      </w:r>
      <w:r w:rsidRPr="00E27064">
        <w:rPr>
          <w:noProof w:val="0"/>
        </w:rPr>
        <w:br/>
      </w:r>
      <w:r w:rsidRPr="00E27064">
        <w:rPr>
          <w:noProof w:val="0"/>
        </w:rPr>
        <w:br/>
      </w:r>
      <w:r w:rsidRPr="00E27064">
        <w:rPr>
          <w:noProof w:val="0"/>
        </w:rPr>
        <w:br/>
        <w:t>To become comfortable with these terms, it can be helpful to think of them as meaning left or right. Neither term refers to an increase, decrease, positive or negative on its own. It is simply an instruction for recording a transaction on the correct side of the page depending on the account category.</w:t>
      </w:r>
    </w:p>
    <w:p w:rsidR="00DE1A42" w:rsidRPr="00E27064" w:rsidRDefault="00DE1A42" w:rsidP="00AB34CD">
      <w:pPr>
        <w:pStyle w:val="BodyCopy"/>
        <w:rPr>
          <w:noProof w:val="0"/>
        </w:rPr>
      </w:pPr>
      <w:r w:rsidRPr="00E27064">
        <w:rPr>
          <w:noProof w:val="0"/>
        </w:rPr>
        <w:t>Each of the five account categories likes to be a debit or a credit. The normal balances for each account category and the debit and credit relationship are summarised in the table.</w:t>
      </w:r>
    </w:p>
    <w:tbl>
      <w:tblPr>
        <w:tblW w:w="8987" w:type="dxa"/>
        <w:tblLook w:val="04A0" w:firstRow="1" w:lastRow="0" w:firstColumn="1" w:lastColumn="0" w:noHBand="0" w:noVBand="1"/>
      </w:tblPr>
      <w:tblGrid>
        <w:gridCol w:w="2247"/>
        <w:gridCol w:w="2246"/>
        <w:gridCol w:w="2246"/>
        <w:gridCol w:w="2248"/>
      </w:tblGrid>
      <w:tr w:rsidR="00DE1A42" w:rsidRPr="00E27064" w:rsidTr="00650E1E">
        <w:tc>
          <w:tcPr>
            <w:tcW w:w="224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E1A42" w:rsidRPr="00E27064" w:rsidRDefault="00DE1A42" w:rsidP="00650E1E">
            <w:pPr>
              <w:pStyle w:val="TableHeading"/>
              <w:jc w:val="center"/>
              <w:rPr>
                <w:noProof w:val="0"/>
                <w:color w:val="auto"/>
              </w:rPr>
            </w:pPr>
            <w:r w:rsidRPr="00E27064">
              <w:rPr>
                <w:noProof w:val="0"/>
                <w:color w:val="auto"/>
              </w:rPr>
              <w:t>Account category</w:t>
            </w:r>
          </w:p>
        </w:tc>
        <w:tc>
          <w:tcPr>
            <w:tcW w:w="224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E1A42" w:rsidRPr="00E27064" w:rsidRDefault="00DE1A42" w:rsidP="00650E1E">
            <w:pPr>
              <w:pStyle w:val="TableHeading"/>
              <w:jc w:val="center"/>
              <w:rPr>
                <w:noProof w:val="0"/>
                <w:color w:val="auto"/>
              </w:rPr>
            </w:pPr>
            <w:r w:rsidRPr="00E27064">
              <w:rPr>
                <w:noProof w:val="0"/>
                <w:color w:val="auto"/>
              </w:rPr>
              <w:t>Normal balance</w:t>
            </w:r>
          </w:p>
        </w:tc>
        <w:tc>
          <w:tcPr>
            <w:tcW w:w="224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E1A42" w:rsidRPr="00E27064" w:rsidRDefault="00DE1A42" w:rsidP="00650E1E">
            <w:pPr>
              <w:pStyle w:val="TableHeading"/>
              <w:jc w:val="center"/>
              <w:rPr>
                <w:noProof w:val="0"/>
                <w:color w:val="auto"/>
              </w:rPr>
            </w:pPr>
            <w:r w:rsidRPr="00E27064">
              <w:rPr>
                <w:noProof w:val="0"/>
                <w:color w:val="auto"/>
              </w:rPr>
              <w:t>Transaction increases balance</w:t>
            </w:r>
          </w:p>
        </w:tc>
        <w:tc>
          <w:tcPr>
            <w:tcW w:w="2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E1A42" w:rsidRPr="00E27064" w:rsidRDefault="00DE1A42" w:rsidP="00650E1E">
            <w:pPr>
              <w:pStyle w:val="TableHeading"/>
              <w:jc w:val="center"/>
              <w:rPr>
                <w:noProof w:val="0"/>
                <w:color w:val="auto"/>
              </w:rPr>
            </w:pPr>
            <w:r w:rsidRPr="00E27064">
              <w:rPr>
                <w:noProof w:val="0"/>
                <w:color w:val="auto"/>
              </w:rPr>
              <w:t>Transaction decreases balance</w:t>
            </w:r>
          </w:p>
        </w:tc>
      </w:tr>
      <w:tr w:rsidR="00DE1A42" w:rsidRPr="00E27064" w:rsidTr="00650E1E">
        <w:tc>
          <w:tcPr>
            <w:tcW w:w="2247" w:type="dxa"/>
            <w:tcBorders>
              <w:top w:val="single" w:sz="4" w:space="0" w:color="auto"/>
              <w:left w:val="single" w:sz="4" w:space="0" w:color="auto"/>
              <w:bottom w:val="single" w:sz="4" w:space="0" w:color="auto"/>
              <w:right w:val="single" w:sz="4" w:space="0" w:color="auto"/>
            </w:tcBorders>
            <w:vAlign w:val="center"/>
          </w:tcPr>
          <w:p w:rsidR="00DE1A42" w:rsidRPr="00E27064" w:rsidRDefault="00DE1A42" w:rsidP="00650E1E">
            <w:pPr>
              <w:pStyle w:val="TableText"/>
              <w:jc w:val="center"/>
              <w:rPr>
                <w:noProof w:val="0"/>
              </w:rPr>
            </w:pPr>
            <w:r w:rsidRPr="00E27064">
              <w:rPr>
                <w:noProof w:val="0"/>
              </w:rPr>
              <w:t>Assets</w:t>
            </w:r>
          </w:p>
        </w:tc>
        <w:tc>
          <w:tcPr>
            <w:tcW w:w="2246" w:type="dxa"/>
            <w:tcBorders>
              <w:top w:val="single" w:sz="4" w:space="0" w:color="auto"/>
              <w:left w:val="single" w:sz="4" w:space="0" w:color="auto"/>
              <w:bottom w:val="single" w:sz="4" w:space="0" w:color="auto"/>
              <w:right w:val="single" w:sz="4" w:space="0" w:color="auto"/>
            </w:tcBorders>
            <w:vAlign w:val="center"/>
          </w:tcPr>
          <w:p w:rsidR="00DE1A42" w:rsidRPr="00E27064" w:rsidRDefault="00DE1A42" w:rsidP="00650E1E">
            <w:pPr>
              <w:pStyle w:val="TableText"/>
              <w:jc w:val="center"/>
              <w:rPr>
                <w:noProof w:val="0"/>
              </w:rPr>
            </w:pPr>
            <w:r w:rsidRPr="00E27064">
              <w:rPr>
                <w:noProof w:val="0"/>
              </w:rPr>
              <w:t>DEBIT</w:t>
            </w:r>
          </w:p>
        </w:tc>
        <w:tc>
          <w:tcPr>
            <w:tcW w:w="2246" w:type="dxa"/>
            <w:tcBorders>
              <w:top w:val="single" w:sz="4" w:space="0" w:color="auto"/>
              <w:left w:val="single" w:sz="4" w:space="0" w:color="auto"/>
              <w:bottom w:val="single" w:sz="4" w:space="0" w:color="auto"/>
              <w:right w:val="single" w:sz="4" w:space="0" w:color="auto"/>
            </w:tcBorders>
            <w:vAlign w:val="center"/>
          </w:tcPr>
          <w:p w:rsidR="00DE1A42" w:rsidRPr="00E27064" w:rsidRDefault="00DE1A42" w:rsidP="00650E1E">
            <w:pPr>
              <w:pStyle w:val="TableText"/>
              <w:jc w:val="center"/>
              <w:rPr>
                <w:noProof w:val="0"/>
              </w:rPr>
            </w:pPr>
            <w:r w:rsidRPr="00E27064">
              <w:rPr>
                <w:noProof w:val="0"/>
              </w:rPr>
              <w:t>DEBIT</w:t>
            </w:r>
          </w:p>
        </w:tc>
        <w:tc>
          <w:tcPr>
            <w:tcW w:w="2248" w:type="dxa"/>
            <w:tcBorders>
              <w:top w:val="single" w:sz="4" w:space="0" w:color="auto"/>
              <w:left w:val="single" w:sz="4" w:space="0" w:color="auto"/>
              <w:bottom w:val="single" w:sz="4" w:space="0" w:color="auto"/>
              <w:right w:val="single" w:sz="4" w:space="0" w:color="auto"/>
            </w:tcBorders>
            <w:vAlign w:val="center"/>
          </w:tcPr>
          <w:p w:rsidR="00DE1A42" w:rsidRPr="00E27064" w:rsidRDefault="00DE1A42" w:rsidP="00650E1E">
            <w:pPr>
              <w:pStyle w:val="TableText"/>
              <w:jc w:val="center"/>
              <w:rPr>
                <w:noProof w:val="0"/>
              </w:rPr>
            </w:pPr>
            <w:r w:rsidRPr="00E27064">
              <w:rPr>
                <w:noProof w:val="0"/>
              </w:rPr>
              <w:t>CREDIT</w:t>
            </w:r>
          </w:p>
        </w:tc>
      </w:tr>
      <w:tr w:rsidR="00DE1A42" w:rsidRPr="00E27064" w:rsidTr="00650E1E">
        <w:tc>
          <w:tcPr>
            <w:tcW w:w="2247" w:type="dxa"/>
            <w:tcBorders>
              <w:top w:val="single" w:sz="4" w:space="0" w:color="auto"/>
              <w:left w:val="single" w:sz="4" w:space="0" w:color="auto"/>
              <w:bottom w:val="single" w:sz="4" w:space="0" w:color="auto"/>
              <w:right w:val="single" w:sz="4" w:space="0" w:color="auto"/>
            </w:tcBorders>
            <w:vAlign w:val="center"/>
          </w:tcPr>
          <w:p w:rsidR="00DE1A42" w:rsidRPr="00E27064" w:rsidRDefault="00DE1A42" w:rsidP="00650E1E">
            <w:pPr>
              <w:pStyle w:val="TableText"/>
              <w:jc w:val="center"/>
              <w:rPr>
                <w:noProof w:val="0"/>
              </w:rPr>
            </w:pPr>
            <w:r w:rsidRPr="00E27064">
              <w:rPr>
                <w:noProof w:val="0"/>
              </w:rPr>
              <w:t>Liabilities</w:t>
            </w:r>
          </w:p>
        </w:tc>
        <w:tc>
          <w:tcPr>
            <w:tcW w:w="2246" w:type="dxa"/>
            <w:tcBorders>
              <w:top w:val="single" w:sz="4" w:space="0" w:color="auto"/>
              <w:left w:val="single" w:sz="4" w:space="0" w:color="auto"/>
              <w:bottom w:val="single" w:sz="4" w:space="0" w:color="auto"/>
              <w:right w:val="single" w:sz="4" w:space="0" w:color="auto"/>
            </w:tcBorders>
            <w:vAlign w:val="center"/>
          </w:tcPr>
          <w:p w:rsidR="00DE1A42" w:rsidRPr="00E27064" w:rsidRDefault="00DE1A42" w:rsidP="00650E1E">
            <w:pPr>
              <w:pStyle w:val="TableText"/>
              <w:jc w:val="center"/>
              <w:rPr>
                <w:noProof w:val="0"/>
              </w:rPr>
            </w:pPr>
            <w:r w:rsidRPr="00E27064">
              <w:rPr>
                <w:noProof w:val="0"/>
              </w:rPr>
              <w:t>CREDIT</w:t>
            </w:r>
          </w:p>
        </w:tc>
        <w:tc>
          <w:tcPr>
            <w:tcW w:w="2246" w:type="dxa"/>
            <w:tcBorders>
              <w:top w:val="single" w:sz="4" w:space="0" w:color="auto"/>
              <w:left w:val="single" w:sz="4" w:space="0" w:color="auto"/>
              <w:bottom w:val="single" w:sz="4" w:space="0" w:color="auto"/>
              <w:right w:val="single" w:sz="4" w:space="0" w:color="auto"/>
            </w:tcBorders>
            <w:vAlign w:val="center"/>
          </w:tcPr>
          <w:p w:rsidR="00DE1A42" w:rsidRPr="00E27064" w:rsidRDefault="00DE1A42" w:rsidP="00650E1E">
            <w:pPr>
              <w:pStyle w:val="TableText"/>
              <w:jc w:val="center"/>
              <w:rPr>
                <w:noProof w:val="0"/>
              </w:rPr>
            </w:pPr>
            <w:r w:rsidRPr="00E27064">
              <w:rPr>
                <w:noProof w:val="0"/>
              </w:rPr>
              <w:t>CREDIT</w:t>
            </w:r>
          </w:p>
        </w:tc>
        <w:tc>
          <w:tcPr>
            <w:tcW w:w="2248" w:type="dxa"/>
            <w:tcBorders>
              <w:top w:val="single" w:sz="4" w:space="0" w:color="auto"/>
              <w:left w:val="single" w:sz="4" w:space="0" w:color="auto"/>
              <w:bottom w:val="single" w:sz="4" w:space="0" w:color="auto"/>
              <w:right w:val="single" w:sz="4" w:space="0" w:color="auto"/>
            </w:tcBorders>
            <w:vAlign w:val="center"/>
          </w:tcPr>
          <w:p w:rsidR="00DE1A42" w:rsidRPr="00E27064" w:rsidRDefault="00DE1A42" w:rsidP="00650E1E">
            <w:pPr>
              <w:pStyle w:val="TableText"/>
              <w:jc w:val="center"/>
              <w:rPr>
                <w:noProof w:val="0"/>
              </w:rPr>
            </w:pPr>
            <w:r w:rsidRPr="00E27064">
              <w:rPr>
                <w:noProof w:val="0"/>
              </w:rPr>
              <w:t>DEBIT</w:t>
            </w:r>
          </w:p>
        </w:tc>
      </w:tr>
      <w:tr w:rsidR="00DE1A42" w:rsidRPr="00E27064" w:rsidTr="00650E1E">
        <w:tc>
          <w:tcPr>
            <w:tcW w:w="2247" w:type="dxa"/>
            <w:tcBorders>
              <w:top w:val="single" w:sz="4" w:space="0" w:color="auto"/>
              <w:left w:val="single" w:sz="4" w:space="0" w:color="auto"/>
              <w:bottom w:val="single" w:sz="4" w:space="0" w:color="auto"/>
              <w:right w:val="single" w:sz="4" w:space="0" w:color="auto"/>
            </w:tcBorders>
            <w:vAlign w:val="center"/>
          </w:tcPr>
          <w:p w:rsidR="00DE1A42" w:rsidRPr="00E27064" w:rsidRDefault="00DE1A42" w:rsidP="00650E1E">
            <w:pPr>
              <w:pStyle w:val="TableText"/>
              <w:jc w:val="center"/>
              <w:rPr>
                <w:noProof w:val="0"/>
              </w:rPr>
            </w:pPr>
            <w:r w:rsidRPr="00E27064">
              <w:rPr>
                <w:noProof w:val="0"/>
              </w:rPr>
              <w:t>Owner’s equity</w:t>
            </w:r>
          </w:p>
        </w:tc>
        <w:tc>
          <w:tcPr>
            <w:tcW w:w="2246" w:type="dxa"/>
            <w:tcBorders>
              <w:top w:val="single" w:sz="4" w:space="0" w:color="auto"/>
              <w:left w:val="single" w:sz="4" w:space="0" w:color="auto"/>
              <w:bottom w:val="single" w:sz="4" w:space="0" w:color="auto"/>
              <w:right w:val="single" w:sz="4" w:space="0" w:color="auto"/>
            </w:tcBorders>
            <w:vAlign w:val="center"/>
          </w:tcPr>
          <w:p w:rsidR="00DE1A42" w:rsidRPr="00E27064" w:rsidRDefault="00DE1A42" w:rsidP="00650E1E">
            <w:pPr>
              <w:pStyle w:val="TableText"/>
              <w:jc w:val="center"/>
              <w:rPr>
                <w:noProof w:val="0"/>
              </w:rPr>
            </w:pPr>
            <w:r w:rsidRPr="00E27064">
              <w:rPr>
                <w:noProof w:val="0"/>
              </w:rPr>
              <w:t>CREDIT</w:t>
            </w:r>
          </w:p>
        </w:tc>
        <w:tc>
          <w:tcPr>
            <w:tcW w:w="2246" w:type="dxa"/>
            <w:tcBorders>
              <w:top w:val="single" w:sz="4" w:space="0" w:color="auto"/>
              <w:left w:val="single" w:sz="4" w:space="0" w:color="auto"/>
              <w:bottom w:val="single" w:sz="4" w:space="0" w:color="auto"/>
              <w:right w:val="single" w:sz="4" w:space="0" w:color="auto"/>
            </w:tcBorders>
            <w:vAlign w:val="center"/>
          </w:tcPr>
          <w:p w:rsidR="00DE1A42" w:rsidRPr="00E27064" w:rsidRDefault="00DE1A42" w:rsidP="00650E1E">
            <w:pPr>
              <w:pStyle w:val="TableText"/>
              <w:jc w:val="center"/>
              <w:rPr>
                <w:noProof w:val="0"/>
              </w:rPr>
            </w:pPr>
            <w:r w:rsidRPr="00E27064">
              <w:rPr>
                <w:noProof w:val="0"/>
              </w:rPr>
              <w:t>CREDIT</w:t>
            </w:r>
          </w:p>
        </w:tc>
        <w:tc>
          <w:tcPr>
            <w:tcW w:w="2248" w:type="dxa"/>
            <w:tcBorders>
              <w:top w:val="single" w:sz="4" w:space="0" w:color="auto"/>
              <w:left w:val="single" w:sz="4" w:space="0" w:color="auto"/>
              <w:bottom w:val="single" w:sz="4" w:space="0" w:color="auto"/>
              <w:right w:val="single" w:sz="4" w:space="0" w:color="auto"/>
            </w:tcBorders>
            <w:vAlign w:val="center"/>
          </w:tcPr>
          <w:p w:rsidR="00DE1A42" w:rsidRPr="00E27064" w:rsidRDefault="00DE1A42" w:rsidP="00650E1E">
            <w:pPr>
              <w:pStyle w:val="TableText"/>
              <w:jc w:val="center"/>
              <w:rPr>
                <w:noProof w:val="0"/>
              </w:rPr>
            </w:pPr>
            <w:r w:rsidRPr="00E27064">
              <w:rPr>
                <w:noProof w:val="0"/>
              </w:rPr>
              <w:t>DEBIT</w:t>
            </w:r>
          </w:p>
        </w:tc>
      </w:tr>
      <w:tr w:rsidR="00DE1A42" w:rsidRPr="00E27064" w:rsidTr="00650E1E">
        <w:tc>
          <w:tcPr>
            <w:tcW w:w="2247" w:type="dxa"/>
            <w:tcBorders>
              <w:top w:val="single" w:sz="4" w:space="0" w:color="auto"/>
              <w:left w:val="single" w:sz="4" w:space="0" w:color="auto"/>
              <w:bottom w:val="single" w:sz="4" w:space="0" w:color="auto"/>
              <w:right w:val="single" w:sz="4" w:space="0" w:color="auto"/>
            </w:tcBorders>
            <w:vAlign w:val="center"/>
          </w:tcPr>
          <w:p w:rsidR="00DE1A42" w:rsidRPr="00E27064" w:rsidRDefault="00DE1A42" w:rsidP="00650E1E">
            <w:pPr>
              <w:pStyle w:val="TableText"/>
              <w:jc w:val="center"/>
              <w:rPr>
                <w:noProof w:val="0"/>
              </w:rPr>
            </w:pPr>
            <w:r w:rsidRPr="00E27064">
              <w:rPr>
                <w:noProof w:val="0"/>
              </w:rPr>
              <w:t>Revenue</w:t>
            </w:r>
          </w:p>
        </w:tc>
        <w:tc>
          <w:tcPr>
            <w:tcW w:w="2246" w:type="dxa"/>
            <w:tcBorders>
              <w:top w:val="single" w:sz="4" w:space="0" w:color="auto"/>
              <w:left w:val="single" w:sz="4" w:space="0" w:color="auto"/>
              <w:bottom w:val="single" w:sz="4" w:space="0" w:color="auto"/>
              <w:right w:val="single" w:sz="4" w:space="0" w:color="auto"/>
            </w:tcBorders>
            <w:vAlign w:val="center"/>
          </w:tcPr>
          <w:p w:rsidR="00DE1A42" w:rsidRPr="00E27064" w:rsidRDefault="00DE1A42" w:rsidP="00650E1E">
            <w:pPr>
              <w:pStyle w:val="TableText"/>
              <w:jc w:val="center"/>
              <w:rPr>
                <w:noProof w:val="0"/>
              </w:rPr>
            </w:pPr>
            <w:r w:rsidRPr="00E27064">
              <w:rPr>
                <w:noProof w:val="0"/>
              </w:rPr>
              <w:t>CREDIT</w:t>
            </w:r>
          </w:p>
        </w:tc>
        <w:tc>
          <w:tcPr>
            <w:tcW w:w="2246" w:type="dxa"/>
            <w:tcBorders>
              <w:top w:val="single" w:sz="4" w:space="0" w:color="auto"/>
              <w:left w:val="single" w:sz="4" w:space="0" w:color="auto"/>
              <w:bottom w:val="single" w:sz="4" w:space="0" w:color="auto"/>
              <w:right w:val="single" w:sz="4" w:space="0" w:color="auto"/>
            </w:tcBorders>
            <w:vAlign w:val="center"/>
          </w:tcPr>
          <w:p w:rsidR="00DE1A42" w:rsidRPr="00E27064" w:rsidRDefault="00DE1A42" w:rsidP="00650E1E">
            <w:pPr>
              <w:pStyle w:val="TableText"/>
              <w:jc w:val="center"/>
              <w:rPr>
                <w:noProof w:val="0"/>
              </w:rPr>
            </w:pPr>
            <w:r w:rsidRPr="00E27064">
              <w:rPr>
                <w:noProof w:val="0"/>
              </w:rPr>
              <w:t>CREDIT</w:t>
            </w:r>
          </w:p>
        </w:tc>
        <w:tc>
          <w:tcPr>
            <w:tcW w:w="2248" w:type="dxa"/>
            <w:tcBorders>
              <w:top w:val="single" w:sz="4" w:space="0" w:color="auto"/>
              <w:left w:val="single" w:sz="4" w:space="0" w:color="auto"/>
              <w:bottom w:val="single" w:sz="4" w:space="0" w:color="auto"/>
              <w:right w:val="single" w:sz="4" w:space="0" w:color="auto"/>
            </w:tcBorders>
            <w:vAlign w:val="center"/>
          </w:tcPr>
          <w:p w:rsidR="00DE1A42" w:rsidRPr="00E27064" w:rsidRDefault="00DE1A42" w:rsidP="00650E1E">
            <w:pPr>
              <w:pStyle w:val="TableText"/>
              <w:jc w:val="center"/>
              <w:rPr>
                <w:noProof w:val="0"/>
              </w:rPr>
            </w:pPr>
            <w:r w:rsidRPr="00E27064">
              <w:rPr>
                <w:noProof w:val="0"/>
              </w:rPr>
              <w:t>DEBIT</w:t>
            </w:r>
          </w:p>
        </w:tc>
      </w:tr>
      <w:tr w:rsidR="00DE1A42" w:rsidRPr="00E27064" w:rsidTr="00650E1E">
        <w:tc>
          <w:tcPr>
            <w:tcW w:w="2247" w:type="dxa"/>
            <w:tcBorders>
              <w:top w:val="single" w:sz="4" w:space="0" w:color="auto"/>
              <w:left w:val="single" w:sz="4" w:space="0" w:color="auto"/>
              <w:bottom w:val="single" w:sz="4" w:space="0" w:color="auto"/>
              <w:right w:val="single" w:sz="4" w:space="0" w:color="auto"/>
            </w:tcBorders>
            <w:vAlign w:val="center"/>
          </w:tcPr>
          <w:p w:rsidR="00DE1A42" w:rsidRPr="00E27064" w:rsidRDefault="00DE1A42" w:rsidP="00650E1E">
            <w:pPr>
              <w:pStyle w:val="TableText"/>
              <w:jc w:val="center"/>
              <w:rPr>
                <w:noProof w:val="0"/>
              </w:rPr>
            </w:pPr>
            <w:r w:rsidRPr="00E27064">
              <w:rPr>
                <w:noProof w:val="0"/>
              </w:rPr>
              <w:t>Expenses</w:t>
            </w:r>
          </w:p>
        </w:tc>
        <w:tc>
          <w:tcPr>
            <w:tcW w:w="2246" w:type="dxa"/>
            <w:tcBorders>
              <w:top w:val="single" w:sz="4" w:space="0" w:color="auto"/>
              <w:left w:val="single" w:sz="4" w:space="0" w:color="auto"/>
              <w:bottom w:val="single" w:sz="4" w:space="0" w:color="auto"/>
              <w:right w:val="single" w:sz="4" w:space="0" w:color="auto"/>
            </w:tcBorders>
            <w:vAlign w:val="center"/>
          </w:tcPr>
          <w:p w:rsidR="00DE1A42" w:rsidRPr="00E27064" w:rsidRDefault="00DE1A42" w:rsidP="00650E1E">
            <w:pPr>
              <w:pStyle w:val="TableText"/>
              <w:jc w:val="center"/>
              <w:rPr>
                <w:noProof w:val="0"/>
              </w:rPr>
            </w:pPr>
            <w:r w:rsidRPr="00E27064">
              <w:rPr>
                <w:noProof w:val="0"/>
              </w:rPr>
              <w:t>DEBIT</w:t>
            </w:r>
          </w:p>
        </w:tc>
        <w:tc>
          <w:tcPr>
            <w:tcW w:w="2246" w:type="dxa"/>
            <w:tcBorders>
              <w:top w:val="single" w:sz="4" w:space="0" w:color="auto"/>
              <w:left w:val="single" w:sz="4" w:space="0" w:color="auto"/>
              <w:bottom w:val="single" w:sz="4" w:space="0" w:color="auto"/>
              <w:right w:val="single" w:sz="4" w:space="0" w:color="auto"/>
            </w:tcBorders>
            <w:vAlign w:val="center"/>
          </w:tcPr>
          <w:p w:rsidR="00DE1A42" w:rsidRPr="00E27064" w:rsidRDefault="00DE1A42" w:rsidP="00650E1E">
            <w:pPr>
              <w:pStyle w:val="TableText"/>
              <w:jc w:val="center"/>
              <w:rPr>
                <w:noProof w:val="0"/>
              </w:rPr>
            </w:pPr>
            <w:r w:rsidRPr="00E27064">
              <w:rPr>
                <w:noProof w:val="0"/>
              </w:rPr>
              <w:t>DEBIT</w:t>
            </w:r>
          </w:p>
        </w:tc>
        <w:tc>
          <w:tcPr>
            <w:tcW w:w="2248" w:type="dxa"/>
            <w:tcBorders>
              <w:top w:val="single" w:sz="4" w:space="0" w:color="auto"/>
              <w:left w:val="single" w:sz="4" w:space="0" w:color="auto"/>
              <w:bottom w:val="single" w:sz="4" w:space="0" w:color="auto"/>
              <w:right w:val="single" w:sz="4" w:space="0" w:color="auto"/>
            </w:tcBorders>
            <w:vAlign w:val="center"/>
          </w:tcPr>
          <w:p w:rsidR="00DE1A42" w:rsidRPr="00E27064" w:rsidRDefault="00DE1A42" w:rsidP="00650E1E">
            <w:pPr>
              <w:pStyle w:val="TableText"/>
              <w:jc w:val="center"/>
              <w:rPr>
                <w:noProof w:val="0"/>
              </w:rPr>
            </w:pPr>
            <w:r w:rsidRPr="00E27064">
              <w:rPr>
                <w:noProof w:val="0"/>
              </w:rPr>
              <w:t>CREDIT</w:t>
            </w:r>
          </w:p>
        </w:tc>
      </w:tr>
    </w:tbl>
    <w:p w:rsidR="00DE1A42" w:rsidRPr="00E27064" w:rsidRDefault="00DE1A42" w:rsidP="00AB34CD">
      <w:pPr>
        <w:pStyle w:val="BodyCopy"/>
        <w:rPr>
          <w:noProof w:val="0"/>
        </w:rPr>
      </w:pPr>
      <w:r w:rsidRPr="00E27064">
        <w:rPr>
          <w:noProof w:val="0"/>
        </w:rPr>
        <w:br/>
        <w:t>This pattern of recording debits and credits is based on a restated accounting equation:</w:t>
      </w:r>
    </w:p>
    <w:p w:rsidR="00DE1A42" w:rsidRPr="00E27064" w:rsidRDefault="00DE1A42" w:rsidP="00F46CDC">
      <w:pPr>
        <w:pStyle w:val="BodyCopyBold"/>
        <w:rPr>
          <w:i/>
          <w:noProof w:val="0"/>
        </w:rPr>
      </w:pPr>
      <w:r w:rsidRPr="00E27064">
        <w:rPr>
          <w:i/>
          <w:noProof w:val="0"/>
        </w:rPr>
        <w:t>Assets = Liabilities + Owner’s equity.</w:t>
      </w:r>
    </w:p>
    <w:p w:rsidR="00DE1A42" w:rsidRPr="00E27064" w:rsidRDefault="00DE1A42" w:rsidP="00F46CDC">
      <w:pPr>
        <w:pStyle w:val="BodyCopyBold"/>
        <w:rPr>
          <w:i/>
          <w:noProof w:val="0"/>
        </w:rPr>
      </w:pPr>
      <w:r w:rsidRPr="00E27064">
        <w:rPr>
          <w:i/>
          <w:noProof w:val="0"/>
        </w:rPr>
        <w:t>Debit = Credit</w:t>
      </w:r>
    </w:p>
    <w:p w:rsidR="00F533E8" w:rsidRPr="00E27064" w:rsidRDefault="00DE1A42" w:rsidP="00AB34CD">
      <w:pPr>
        <w:pStyle w:val="BodyCopy"/>
        <w:rPr>
          <w:noProof w:val="0"/>
        </w:rPr>
      </w:pPr>
      <w:r w:rsidRPr="00E27064">
        <w:rPr>
          <w:noProof w:val="0"/>
        </w:rPr>
        <w:t>When viewed this way, it can easily be seen that for the accounting equation to be in balance, debits must equal credits. Establishments do not check this for each and every transaction but use other methods such as a trial balance to veri</w:t>
      </w:r>
      <w:r w:rsidR="00F533E8" w:rsidRPr="00E27064">
        <w:rPr>
          <w:noProof w:val="0"/>
        </w:rPr>
        <w:t>fy that debits equal credits.</w:t>
      </w:r>
    </w:p>
    <w:p w:rsidR="00F46CDC" w:rsidRPr="00E27064" w:rsidRDefault="00F46CDC" w:rsidP="00650E1E">
      <w:pPr>
        <w:pStyle w:val="BodyCopy"/>
        <w:rPr>
          <w:noProof w:val="0"/>
        </w:rPr>
      </w:pPr>
      <w:r w:rsidRPr="00E27064">
        <w:rPr>
          <w:noProof w:val="0"/>
        </w:rPr>
        <w:t>This is discussed in Section 1.2 of this manual.</w:t>
      </w:r>
      <w:r w:rsidRPr="00E27064">
        <w:rPr>
          <w:noProof w:val="0"/>
        </w:rPr>
        <w:br w:type="page"/>
      </w:r>
    </w:p>
    <w:p w:rsidR="00F91443" w:rsidRPr="00E27064" w:rsidRDefault="00BA36D9" w:rsidP="00077BC5">
      <w:pPr>
        <w:pStyle w:val="Heading3"/>
      </w:pPr>
      <w:r w:rsidRPr="00E27064">
        <w:lastRenderedPageBreak/>
        <w:t>Categories of business transactions</w:t>
      </w:r>
    </w:p>
    <w:p w:rsidR="00F91443" w:rsidRPr="00E27064" w:rsidRDefault="00F91443" w:rsidP="00AB34CD">
      <w:pPr>
        <w:pStyle w:val="BodyCopy"/>
        <w:rPr>
          <w:noProof w:val="0"/>
        </w:rPr>
      </w:pPr>
      <w:r w:rsidRPr="00E27064">
        <w:rPr>
          <w:noProof w:val="0"/>
        </w:rPr>
        <w:t>The accounting system provides financial reports that summarise the financial position and the financial performance of the business for a given period of time, known as an accounting period. To facilitate this, transactions are summarised into ledger accounts that are classified into five categories for reporting:</w:t>
      </w:r>
    </w:p>
    <w:p w:rsidR="00F91443" w:rsidRPr="00E27064" w:rsidRDefault="00F91443" w:rsidP="002C5E2F">
      <w:pPr>
        <w:pStyle w:val="BodyCopy"/>
        <w:numPr>
          <w:ilvl w:val="0"/>
          <w:numId w:val="15"/>
        </w:numPr>
        <w:ind w:left="357" w:hanging="357"/>
        <w:rPr>
          <w:b/>
          <w:noProof w:val="0"/>
        </w:rPr>
      </w:pPr>
      <w:r w:rsidRPr="00E27064">
        <w:rPr>
          <w:b/>
          <w:noProof w:val="0"/>
        </w:rPr>
        <w:t>Assets</w:t>
      </w:r>
    </w:p>
    <w:p w:rsidR="00F91443" w:rsidRPr="00E27064" w:rsidRDefault="00F91443" w:rsidP="00F91443">
      <w:pPr>
        <w:pStyle w:val="BodyCopy"/>
        <w:ind w:left="357"/>
        <w:rPr>
          <w:noProof w:val="0"/>
        </w:rPr>
      </w:pPr>
      <w:r w:rsidRPr="00E27064">
        <w:rPr>
          <w:noProof w:val="0"/>
        </w:rPr>
        <w:t>These are Items of value that are owned by the business and used to create sales. Examples are cash, stock, silver, glass, linen, equipment, land, buildings, and furniture.</w:t>
      </w:r>
    </w:p>
    <w:p w:rsidR="00F91443" w:rsidRPr="00E27064" w:rsidRDefault="00F91443" w:rsidP="002C5E2F">
      <w:pPr>
        <w:pStyle w:val="BodyCopy"/>
        <w:numPr>
          <w:ilvl w:val="0"/>
          <w:numId w:val="15"/>
        </w:numPr>
        <w:ind w:left="357" w:hanging="357"/>
        <w:rPr>
          <w:b/>
          <w:noProof w:val="0"/>
        </w:rPr>
      </w:pPr>
      <w:r w:rsidRPr="00E27064">
        <w:rPr>
          <w:b/>
          <w:lang w:val="en-US" w:eastAsia="en-US"/>
        </w:rPr>
        <w:drawing>
          <wp:anchor distT="0" distB="0" distL="114300" distR="114300" simplePos="0" relativeHeight="251807744" behindDoc="0" locked="0" layoutInCell="1" allowOverlap="1" wp14:anchorId="3F692D2C" wp14:editId="40F6B6D1">
            <wp:simplePos x="0" y="0"/>
            <wp:positionH relativeFrom="column">
              <wp:posOffset>3571875</wp:posOffset>
            </wp:positionH>
            <wp:positionV relativeFrom="paragraph">
              <wp:posOffset>135255</wp:posOffset>
            </wp:positionV>
            <wp:extent cx="1990725" cy="1323975"/>
            <wp:effectExtent l="19050" t="0" r="9525" b="0"/>
            <wp:wrapSquare wrapText="bothSides"/>
            <wp:docPr id="240" name="Picture 14" descr="accounts clerk - iStock_000006001673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s clerk - iStock_000006001673Small.jpg"/>
                    <pic:cNvPicPr/>
                  </pic:nvPicPr>
                  <pic:blipFill>
                    <a:blip r:embed="rId55" cstate="print"/>
                    <a:stretch>
                      <a:fillRect/>
                    </a:stretch>
                  </pic:blipFill>
                  <pic:spPr>
                    <a:xfrm>
                      <a:off x="0" y="0"/>
                      <a:ext cx="1990725" cy="1323975"/>
                    </a:xfrm>
                    <a:prstGeom prst="rect">
                      <a:avLst/>
                    </a:prstGeom>
                  </pic:spPr>
                </pic:pic>
              </a:graphicData>
            </a:graphic>
          </wp:anchor>
        </w:drawing>
      </w:r>
      <w:r w:rsidRPr="00E27064">
        <w:rPr>
          <w:b/>
          <w:noProof w:val="0"/>
        </w:rPr>
        <w:t>Liabilities</w:t>
      </w:r>
    </w:p>
    <w:p w:rsidR="00F91443" w:rsidRPr="00E27064" w:rsidRDefault="00F91443" w:rsidP="00F91443">
      <w:pPr>
        <w:pStyle w:val="BodyCopy"/>
        <w:ind w:left="357"/>
        <w:rPr>
          <w:noProof w:val="0"/>
        </w:rPr>
      </w:pPr>
      <w:r w:rsidRPr="00E27064">
        <w:rPr>
          <w:noProof w:val="0"/>
        </w:rPr>
        <w:t>Any obligation or debts the business has as a result of operations are called liabilities. Amounts owed to suppliers and bank loans are examples.</w:t>
      </w:r>
    </w:p>
    <w:p w:rsidR="00F91443" w:rsidRPr="00E27064" w:rsidRDefault="00E27064" w:rsidP="002C5E2F">
      <w:pPr>
        <w:pStyle w:val="BodyCopy"/>
        <w:numPr>
          <w:ilvl w:val="0"/>
          <w:numId w:val="15"/>
        </w:numPr>
        <w:ind w:left="357" w:hanging="357"/>
        <w:rPr>
          <w:b/>
          <w:noProof w:val="0"/>
        </w:rPr>
      </w:pPr>
      <w:r w:rsidRPr="00E27064">
        <w:rPr>
          <w:b/>
          <w:noProof w:val="0"/>
        </w:rPr>
        <w:t>Owners’</w:t>
      </w:r>
      <w:r w:rsidR="00F91443" w:rsidRPr="00E27064">
        <w:rPr>
          <w:b/>
          <w:noProof w:val="0"/>
        </w:rPr>
        <w:t xml:space="preserve"> equity</w:t>
      </w:r>
    </w:p>
    <w:p w:rsidR="00F91443" w:rsidRPr="00E27064" w:rsidRDefault="00F91443" w:rsidP="00F91443">
      <w:pPr>
        <w:pStyle w:val="BodyCopy"/>
        <w:ind w:left="357"/>
        <w:rPr>
          <w:noProof w:val="0"/>
        </w:rPr>
      </w:pPr>
      <w:r w:rsidRPr="00E27064">
        <w:rPr>
          <w:noProof w:val="0"/>
        </w:rPr>
        <w:t>Represents the claim the owner has on the assets of the business after liabilities are deducted.</w:t>
      </w:r>
    </w:p>
    <w:p w:rsidR="00F91443" w:rsidRPr="00E27064" w:rsidRDefault="00F91443" w:rsidP="002C5E2F">
      <w:pPr>
        <w:pStyle w:val="BodyCopy"/>
        <w:numPr>
          <w:ilvl w:val="0"/>
          <w:numId w:val="15"/>
        </w:numPr>
        <w:ind w:left="357" w:hanging="357"/>
        <w:rPr>
          <w:b/>
          <w:noProof w:val="0"/>
        </w:rPr>
      </w:pPr>
      <w:r w:rsidRPr="00E27064">
        <w:rPr>
          <w:b/>
          <w:noProof w:val="0"/>
        </w:rPr>
        <w:t>Revenue</w:t>
      </w:r>
    </w:p>
    <w:p w:rsidR="00F91443" w:rsidRPr="00E27064" w:rsidRDefault="00F91443" w:rsidP="00F91443">
      <w:pPr>
        <w:pStyle w:val="BodyCopy"/>
        <w:ind w:left="357"/>
        <w:rPr>
          <w:noProof w:val="0"/>
        </w:rPr>
      </w:pPr>
      <w:r w:rsidRPr="00E27064">
        <w:rPr>
          <w:noProof w:val="0"/>
        </w:rPr>
        <w:t>Sales generated from providing goods and services in a business. Room sales, food and beverage sales and ticket sales are all examples for hospitality and tourism establishments.</w:t>
      </w:r>
    </w:p>
    <w:p w:rsidR="00F91443" w:rsidRPr="00E27064" w:rsidRDefault="00F91443" w:rsidP="002C5E2F">
      <w:pPr>
        <w:pStyle w:val="BodyCopy"/>
        <w:numPr>
          <w:ilvl w:val="0"/>
          <w:numId w:val="15"/>
        </w:numPr>
        <w:ind w:left="357" w:hanging="357"/>
        <w:rPr>
          <w:b/>
          <w:noProof w:val="0"/>
        </w:rPr>
      </w:pPr>
      <w:r w:rsidRPr="00E27064">
        <w:rPr>
          <w:b/>
          <w:noProof w:val="0"/>
        </w:rPr>
        <w:t>Expenses</w:t>
      </w:r>
    </w:p>
    <w:p w:rsidR="00F91443" w:rsidRPr="00E27064" w:rsidRDefault="00F91443" w:rsidP="00F91443">
      <w:pPr>
        <w:pStyle w:val="BodyCopy"/>
        <w:ind w:left="357"/>
        <w:rPr>
          <w:noProof w:val="0"/>
        </w:rPr>
      </w:pPr>
      <w:r w:rsidRPr="00E27064">
        <w:rPr>
          <w:noProof w:val="0"/>
        </w:rPr>
        <w:t>Goods or services used in operating a business. Wages, housekeeping, inventory or stock, cleaning costs, electricity and telephone are just some examples of expenses.</w:t>
      </w:r>
    </w:p>
    <w:p w:rsidR="00F91443" w:rsidRPr="00E27064" w:rsidRDefault="00F91443" w:rsidP="00AB34CD">
      <w:pPr>
        <w:pStyle w:val="BodyCopy"/>
        <w:rPr>
          <w:noProof w:val="0"/>
        </w:rPr>
      </w:pPr>
      <w:r w:rsidRPr="00E27064">
        <w:rPr>
          <w:noProof w:val="0"/>
        </w:rPr>
        <w:t>Financial performance reports summarise revenue and expenses in this basic equation:</w:t>
      </w:r>
    </w:p>
    <w:p w:rsidR="00F91443" w:rsidRPr="00E27064" w:rsidRDefault="00F91443" w:rsidP="00E81BC7">
      <w:pPr>
        <w:pStyle w:val="BodyCopyBold"/>
        <w:rPr>
          <w:noProof w:val="0"/>
        </w:rPr>
      </w:pPr>
      <w:r w:rsidRPr="00E27064">
        <w:rPr>
          <w:noProof w:val="0"/>
        </w:rPr>
        <w:t>Revenue – Expenses = Net Profit / (Loss)</w:t>
      </w:r>
    </w:p>
    <w:p w:rsidR="00F91443" w:rsidRPr="00E27064" w:rsidRDefault="00F91443" w:rsidP="00AB34CD">
      <w:pPr>
        <w:pStyle w:val="BodyCopy"/>
        <w:rPr>
          <w:noProof w:val="0"/>
        </w:rPr>
      </w:pPr>
      <w:r w:rsidRPr="00E27064">
        <w:rPr>
          <w:noProof w:val="0"/>
        </w:rPr>
        <w:t>Financial position reports follow a calculation known as the accounting equation:</w:t>
      </w:r>
    </w:p>
    <w:p w:rsidR="00F91443" w:rsidRPr="00E27064" w:rsidRDefault="00F91443" w:rsidP="00E81BC7">
      <w:pPr>
        <w:pStyle w:val="BodyCopyBold"/>
        <w:rPr>
          <w:noProof w:val="0"/>
        </w:rPr>
      </w:pPr>
      <w:r w:rsidRPr="00E27064">
        <w:rPr>
          <w:noProof w:val="0"/>
        </w:rPr>
        <w:t>Assets – Liabilities = Owner’s equity</w:t>
      </w:r>
    </w:p>
    <w:p w:rsidR="00DE1A42" w:rsidRPr="00E27064" w:rsidRDefault="00F91443" w:rsidP="00AB34CD">
      <w:pPr>
        <w:pStyle w:val="BodyCopy"/>
        <w:rPr>
          <w:noProof w:val="0"/>
        </w:rPr>
      </w:pPr>
      <w:r w:rsidRPr="00E27064">
        <w:rPr>
          <w:noProof w:val="0"/>
        </w:rPr>
        <w:t xml:space="preserve">Note that the profit or loss for an accounting period belongs to the owners of the business and forms part of </w:t>
      </w:r>
      <w:r w:rsidR="00E27064" w:rsidRPr="00E27064">
        <w:rPr>
          <w:noProof w:val="0"/>
        </w:rPr>
        <w:t>owners’</w:t>
      </w:r>
      <w:r w:rsidRPr="00E27064">
        <w:rPr>
          <w:noProof w:val="0"/>
        </w:rPr>
        <w:t xml:space="preserve"> equity. In this way, the accounting equation is often considered the most basic tool of accounting. It must always remain in balance. This will become more evident as the accounting process is explored.</w:t>
      </w:r>
    </w:p>
    <w:p w:rsidR="00BA36D9" w:rsidRPr="00E27064" w:rsidRDefault="00F46CDC" w:rsidP="00AB34CD">
      <w:pPr>
        <w:pStyle w:val="BodyCopy"/>
        <w:rPr>
          <w:rFonts w:eastAsia="Times New Roman" w:cs="HelveticaNeueLTStd-MdCn"/>
          <w:noProof w:val="0"/>
          <w:color w:val="45545F"/>
          <w:sz w:val="28"/>
          <w:szCs w:val="28"/>
        </w:rPr>
      </w:pPr>
      <w:r w:rsidRPr="00E27064">
        <w:rPr>
          <w:rFonts w:eastAsia="Times New Roman" w:cs="HelveticaNeueLTStd-MdCn"/>
          <w:noProof w:val="0"/>
          <w:color w:val="45545F"/>
          <w:sz w:val="28"/>
          <w:szCs w:val="28"/>
        </w:rPr>
        <w:br w:type="page"/>
      </w:r>
    </w:p>
    <w:p w:rsidR="00BA36D9" w:rsidRPr="00E27064" w:rsidRDefault="00BA36D9" w:rsidP="00BA36D9">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lastRenderedPageBreak/>
        <w:drawing>
          <wp:anchor distT="0" distB="0" distL="114300" distR="114300" simplePos="0" relativeHeight="251846656" behindDoc="0" locked="0" layoutInCell="1" allowOverlap="1" wp14:anchorId="4F3CC8D8" wp14:editId="69F1F596">
            <wp:simplePos x="0" y="0"/>
            <wp:positionH relativeFrom="column">
              <wp:posOffset>4676775</wp:posOffset>
            </wp:positionH>
            <wp:positionV relativeFrom="paragraph">
              <wp:posOffset>120015</wp:posOffset>
            </wp:positionV>
            <wp:extent cx="911225" cy="1362075"/>
            <wp:effectExtent l="19050" t="0" r="3175" b="0"/>
            <wp:wrapSquare wrapText="bothSides"/>
            <wp:docPr id="127" name="Picture 126" descr="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jpg"/>
                    <pic:cNvPicPr/>
                  </pic:nvPicPr>
                  <pic:blipFill>
                    <a:blip r:embed="rId56" cstate="print"/>
                    <a:stretch>
                      <a:fillRect/>
                    </a:stretch>
                  </pic:blipFill>
                  <pic:spPr>
                    <a:xfrm>
                      <a:off x="0" y="0"/>
                      <a:ext cx="911225" cy="1362075"/>
                    </a:xfrm>
                    <a:prstGeom prst="rect">
                      <a:avLst/>
                    </a:prstGeom>
                  </pic:spPr>
                </pic:pic>
              </a:graphicData>
            </a:graphic>
          </wp:anchor>
        </w:drawing>
      </w:r>
      <w:r w:rsidRPr="00E27064">
        <w:rPr>
          <w:rFonts w:ascii="Helvetica" w:hAnsi="Helvetica" w:cs="Chevin-DemiBold"/>
          <w:b/>
          <w:bCs/>
          <w:i/>
          <w:noProof/>
          <w:sz w:val="32"/>
          <w:szCs w:val="32"/>
          <w:lang w:val="en-US" w:eastAsia="en-US"/>
        </w:rPr>
        <w:drawing>
          <wp:anchor distT="0" distB="0" distL="114300" distR="114300" simplePos="0" relativeHeight="251845632" behindDoc="0" locked="0" layoutInCell="1" allowOverlap="1" wp14:anchorId="026763A6" wp14:editId="536676D9">
            <wp:simplePos x="0" y="0"/>
            <wp:positionH relativeFrom="column">
              <wp:posOffset>-95250</wp:posOffset>
            </wp:positionH>
            <wp:positionV relativeFrom="paragraph">
              <wp:posOffset>171450</wp:posOffset>
            </wp:positionV>
            <wp:extent cx="647700" cy="628650"/>
            <wp:effectExtent l="19050" t="0" r="0" b="0"/>
            <wp:wrapSquare wrapText="bothSides"/>
            <wp:docPr id="133"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BA36D9" w:rsidRPr="00E27064" w:rsidRDefault="00BA36D9" w:rsidP="00BA36D9">
      <w:pPr>
        <w:autoSpaceDE w:val="0"/>
        <w:autoSpaceDN w:val="0"/>
        <w:adjustRightInd w:val="0"/>
        <w:spacing w:before="80" w:after="120" w:line="240" w:lineRule="auto"/>
        <w:rPr>
          <w:rFonts w:ascii="Helvetica" w:hAnsi="Helvetica" w:cs="Chevin-DemiBold"/>
          <w:b/>
          <w:i/>
          <w:sz w:val="32"/>
          <w:szCs w:val="32"/>
        </w:rPr>
      </w:pPr>
      <w:r w:rsidRPr="00E27064">
        <w:rPr>
          <w:rFonts w:ascii="Helvetica" w:hAnsi="Helvetica" w:cs="Chevin-DemiBold"/>
          <w:b/>
          <w:bCs/>
          <w:i/>
          <w:sz w:val="32"/>
          <w:szCs w:val="32"/>
        </w:rPr>
        <w:t>Activity 2 - Identify categories of business transactions</w:t>
      </w:r>
      <w:r w:rsidRPr="00E27064">
        <w:rPr>
          <w:rFonts w:cs="HelveticaNeueLTStd-Lt"/>
          <w:color w:val="000000"/>
        </w:rPr>
        <w:tab/>
      </w:r>
    </w:p>
    <w:p w:rsidR="00BA36D9" w:rsidRPr="00E27064" w:rsidRDefault="00BA36D9" w:rsidP="00BA36D9">
      <w:pPr>
        <w:pStyle w:val="BodyCopy"/>
        <w:spacing w:before="120" w:after="120"/>
        <w:rPr>
          <w:rFonts w:cs="HelveticaNeueLTStd-Lt"/>
          <w:noProof w:val="0"/>
          <w:color w:val="000000"/>
        </w:rPr>
      </w:pPr>
    </w:p>
    <w:p w:rsidR="00BA36D9" w:rsidRPr="00E27064" w:rsidRDefault="00BA36D9" w:rsidP="00AB34CD">
      <w:pPr>
        <w:pStyle w:val="BodyCopy"/>
        <w:rPr>
          <w:noProof w:val="0"/>
        </w:rPr>
      </w:pPr>
      <w:r w:rsidRPr="00E27064">
        <w:rPr>
          <w:noProof w:val="0"/>
        </w:rPr>
        <w:t>For a tourism organisation you are required to provide examples of different types of items under each category.</w:t>
      </w:r>
    </w:p>
    <w:p w:rsidR="00BA36D9" w:rsidRPr="00E27064" w:rsidRDefault="00BA36D9" w:rsidP="00BA36D9">
      <w:pPr>
        <w:pStyle w:val="BodyCopy"/>
        <w:spacing w:before="120" w:after="120"/>
        <w:rPr>
          <w:rFonts w:cs="HelveticaNeueLTStd-Lt"/>
          <w:noProof w:val="0"/>
          <w:color w:val="000000"/>
          <w:sz w:val="2"/>
          <w:szCs w:val="2"/>
        </w:rPr>
      </w:pPr>
    </w:p>
    <w:tbl>
      <w:tblPr>
        <w:tblStyle w:val="TableGrid"/>
        <w:tblW w:w="0" w:type="auto"/>
        <w:tblLook w:val="04A0" w:firstRow="1" w:lastRow="0" w:firstColumn="1" w:lastColumn="0" w:noHBand="0" w:noVBand="1"/>
      </w:tblPr>
      <w:tblGrid>
        <w:gridCol w:w="4621"/>
        <w:gridCol w:w="4621"/>
      </w:tblGrid>
      <w:tr w:rsidR="00BA36D9" w:rsidRPr="00E27064" w:rsidTr="00FB2D4C">
        <w:tc>
          <w:tcPr>
            <w:tcW w:w="4621" w:type="dxa"/>
            <w:shd w:val="clear" w:color="auto" w:fill="D9D9D9" w:themeFill="background1" w:themeFillShade="D9"/>
          </w:tcPr>
          <w:p w:rsidR="00BA36D9" w:rsidRPr="00E27064" w:rsidRDefault="00BA36D9" w:rsidP="00043C81">
            <w:pPr>
              <w:pStyle w:val="TableHeading"/>
              <w:rPr>
                <w:noProof w:val="0"/>
                <w:color w:val="auto"/>
              </w:rPr>
            </w:pPr>
            <w:r w:rsidRPr="00E27064">
              <w:rPr>
                <w:noProof w:val="0"/>
                <w:color w:val="auto"/>
              </w:rPr>
              <w:t>Category</w:t>
            </w:r>
          </w:p>
        </w:tc>
        <w:tc>
          <w:tcPr>
            <w:tcW w:w="4621" w:type="dxa"/>
            <w:shd w:val="clear" w:color="auto" w:fill="D9D9D9" w:themeFill="background1" w:themeFillShade="D9"/>
          </w:tcPr>
          <w:p w:rsidR="00BA36D9" w:rsidRPr="00E27064" w:rsidRDefault="00BA36D9" w:rsidP="00043C81">
            <w:pPr>
              <w:pStyle w:val="TableHeading"/>
              <w:rPr>
                <w:noProof w:val="0"/>
                <w:color w:val="auto"/>
              </w:rPr>
            </w:pPr>
            <w:r w:rsidRPr="00E27064">
              <w:rPr>
                <w:noProof w:val="0"/>
                <w:color w:val="auto"/>
              </w:rPr>
              <w:t xml:space="preserve">Examples </w:t>
            </w:r>
          </w:p>
          <w:p w:rsidR="00BA36D9" w:rsidRPr="00E27064" w:rsidRDefault="00BA36D9" w:rsidP="00043C81">
            <w:pPr>
              <w:pStyle w:val="TableHeading"/>
              <w:rPr>
                <w:noProof w:val="0"/>
                <w:color w:val="auto"/>
              </w:rPr>
            </w:pPr>
            <w:r w:rsidRPr="00E27064">
              <w:rPr>
                <w:noProof w:val="0"/>
                <w:color w:val="auto"/>
              </w:rPr>
              <w:t>(Minimum of three for each category)</w:t>
            </w:r>
          </w:p>
        </w:tc>
      </w:tr>
      <w:tr w:rsidR="00BA36D9" w:rsidRPr="00E27064" w:rsidTr="00FB2D4C">
        <w:tc>
          <w:tcPr>
            <w:tcW w:w="4621" w:type="dxa"/>
          </w:tcPr>
          <w:p w:rsidR="00BA36D9" w:rsidRPr="00E27064" w:rsidRDefault="00BA36D9" w:rsidP="00043C81">
            <w:pPr>
              <w:pStyle w:val="TableText"/>
              <w:rPr>
                <w:noProof w:val="0"/>
              </w:rPr>
            </w:pPr>
            <w:r w:rsidRPr="00E27064">
              <w:rPr>
                <w:noProof w:val="0"/>
              </w:rPr>
              <w:t>ASSET</w:t>
            </w:r>
          </w:p>
        </w:tc>
        <w:tc>
          <w:tcPr>
            <w:tcW w:w="4621" w:type="dxa"/>
          </w:tcPr>
          <w:p w:rsidR="00BA36D9" w:rsidRPr="00E27064" w:rsidRDefault="00BA36D9" w:rsidP="00043C81">
            <w:pPr>
              <w:pStyle w:val="TableText"/>
              <w:rPr>
                <w:noProof w:val="0"/>
              </w:rPr>
            </w:pPr>
          </w:p>
          <w:p w:rsidR="00BA36D9" w:rsidRPr="00E27064" w:rsidRDefault="00BA36D9" w:rsidP="00043C81">
            <w:pPr>
              <w:pStyle w:val="TableText"/>
              <w:rPr>
                <w:noProof w:val="0"/>
              </w:rPr>
            </w:pPr>
          </w:p>
          <w:p w:rsidR="00BA36D9" w:rsidRPr="00E27064" w:rsidRDefault="00BA36D9" w:rsidP="00043C81">
            <w:pPr>
              <w:pStyle w:val="TableText"/>
              <w:rPr>
                <w:noProof w:val="0"/>
              </w:rPr>
            </w:pPr>
          </w:p>
          <w:p w:rsidR="00BA36D9" w:rsidRPr="00E27064" w:rsidRDefault="00BA36D9" w:rsidP="00043C81">
            <w:pPr>
              <w:pStyle w:val="TableText"/>
              <w:rPr>
                <w:noProof w:val="0"/>
              </w:rPr>
            </w:pPr>
          </w:p>
        </w:tc>
      </w:tr>
      <w:tr w:rsidR="00BA36D9" w:rsidRPr="00E27064" w:rsidTr="00FB2D4C">
        <w:tc>
          <w:tcPr>
            <w:tcW w:w="4621" w:type="dxa"/>
          </w:tcPr>
          <w:p w:rsidR="00BA36D9" w:rsidRPr="00E27064" w:rsidRDefault="00BA36D9" w:rsidP="00043C81">
            <w:pPr>
              <w:pStyle w:val="TableText"/>
              <w:rPr>
                <w:noProof w:val="0"/>
              </w:rPr>
            </w:pPr>
            <w:r w:rsidRPr="00E27064">
              <w:rPr>
                <w:noProof w:val="0"/>
              </w:rPr>
              <w:t>LIABILITY</w:t>
            </w:r>
          </w:p>
        </w:tc>
        <w:tc>
          <w:tcPr>
            <w:tcW w:w="4621" w:type="dxa"/>
          </w:tcPr>
          <w:p w:rsidR="00BA36D9" w:rsidRPr="00E27064" w:rsidRDefault="00BA36D9" w:rsidP="00043C81">
            <w:pPr>
              <w:pStyle w:val="TableText"/>
              <w:rPr>
                <w:noProof w:val="0"/>
              </w:rPr>
            </w:pPr>
          </w:p>
          <w:p w:rsidR="00BA36D9" w:rsidRPr="00E27064" w:rsidRDefault="00BA36D9" w:rsidP="00043C81">
            <w:pPr>
              <w:pStyle w:val="TableText"/>
              <w:rPr>
                <w:noProof w:val="0"/>
              </w:rPr>
            </w:pPr>
          </w:p>
          <w:p w:rsidR="00BA36D9" w:rsidRPr="00E27064" w:rsidRDefault="00BA36D9" w:rsidP="00043C81">
            <w:pPr>
              <w:pStyle w:val="TableText"/>
              <w:rPr>
                <w:noProof w:val="0"/>
              </w:rPr>
            </w:pPr>
          </w:p>
          <w:p w:rsidR="00BA36D9" w:rsidRPr="00E27064" w:rsidRDefault="00BA36D9" w:rsidP="00043C81">
            <w:pPr>
              <w:pStyle w:val="TableText"/>
              <w:rPr>
                <w:noProof w:val="0"/>
              </w:rPr>
            </w:pPr>
          </w:p>
        </w:tc>
      </w:tr>
      <w:tr w:rsidR="00BA36D9" w:rsidRPr="00E27064" w:rsidTr="00FB2D4C">
        <w:tc>
          <w:tcPr>
            <w:tcW w:w="4621" w:type="dxa"/>
          </w:tcPr>
          <w:p w:rsidR="00BA36D9" w:rsidRPr="00E27064" w:rsidRDefault="00BA36D9" w:rsidP="00043C81">
            <w:pPr>
              <w:pStyle w:val="TableText"/>
              <w:rPr>
                <w:noProof w:val="0"/>
              </w:rPr>
            </w:pPr>
            <w:r w:rsidRPr="00E27064">
              <w:rPr>
                <w:noProof w:val="0"/>
              </w:rPr>
              <w:t>OWNERS EQUITY</w:t>
            </w:r>
          </w:p>
        </w:tc>
        <w:tc>
          <w:tcPr>
            <w:tcW w:w="4621" w:type="dxa"/>
          </w:tcPr>
          <w:p w:rsidR="00BA36D9" w:rsidRPr="00E27064" w:rsidRDefault="00BA36D9" w:rsidP="00043C81">
            <w:pPr>
              <w:pStyle w:val="TableText"/>
              <w:rPr>
                <w:noProof w:val="0"/>
              </w:rPr>
            </w:pPr>
          </w:p>
          <w:p w:rsidR="00BA36D9" w:rsidRPr="00E27064" w:rsidRDefault="00BA36D9" w:rsidP="00043C81">
            <w:pPr>
              <w:pStyle w:val="TableText"/>
              <w:rPr>
                <w:noProof w:val="0"/>
              </w:rPr>
            </w:pPr>
          </w:p>
          <w:p w:rsidR="00BA36D9" w:rsidRPr="00E27064" w:rsidRDefault="00BA36D9" w:rsidP="00043C81">
            <w:pPr>
              <w:pStyle w:val="TableText"/>
              <w:rPr>
                <w:noProof w:val="0"/>
              </w:rPr>
            </w:pPr>
          </w:p>
        </w:tc>
      </w:tr>
      <w:tr w:rsidR="00BA36D9" w:rsidRPr="00E27064" w:rsidTr="00FB2D4C">
        <w:tc>
          <w:tcPr>
            <w:tcW w:w="4621" w:type="dxa"/>
          </w:tcPr>
          <w:p w:rsidR="00BA36D9" w:rsidRPr="00E27064" w:rsidRDefault="00BA36D9" w:rsidP="00043C81">
            <w:pPr>
              <w:pStyle w:val="TableText"/>
              <w:rPr>
                <w:noProof w:val="0"/>
              </w:rPr>
            </w:pPr>
            <w:r w:rsidRPr="00E27064">
              <w:rPr>
                <w:noProof w:val="0"/>
              </w:rPr>
              <w:t>REVENUE</w:t>
            </w:r>
          </w:p>
        </w:tc>
        <w:tc>
          <w:tcPr>
            <w:tcW w:w="4621" w:type="dxa"/>
          </w:tcPr>
          <w:p w:rsidR="00BA36D9" w:rsidRPr="00E27064" w:rsidRDefault="00BA36D9" w:rsidP="00043C81">
            <w:pPr>
              <w:pStyle w:val="TableText"/>
              <w:rPr>
                <w:noProof w:val="0"/>
              </w:rPr>
            </w:pPr>
          </w:p>
          <w:p w:rsidR="00BA36D9" w:rsidRPr="00E27064" w:rsidRDefault="00BA36D9" w:rsidP="00043C81">
            <w:pPr>
              <w:pStyle w:val="TableText"/>
              <w:rPr>
                <w:noProof w:val="0"/>
              </w:rPr>
            </w:pPr>
          </w:p>
          <w:p w:rsidR="00BA36D9" w:rsidRPr="00E27064" w:rsidRDefault="00BA36D9" w:rsidP="00043C81">
            <w:pPr>
              <w:pStyle w:val="TableText"/>
              <w:rPr>
                <w:noProof w:val="0"/>
              </w:rPr>
            </w:pPr>
          </w:p>
          <w:p w:rsidR="00BA36D9" w:rsidRPr="00E27064" w:rsidRDefault="00BA36D9" w:rsidP="00043C81">
            <w:pPr>
              <w:pStyle w:val="TableText"/>
              <w:rPr>
                <w:noProof w:val="0"/>
              </w:rPr>
            </w:pPr>
          </w:p>
        </w:tc>
      </w:tr>
      <w:tr w:rsidR="00BA36D9" w:rsidRPr="00E27064" w:rsidTr="00FB2D4C">
        <w:tc>
          <w:tcPr>
            <w:tcW w:w="4621" w:type="dxa"/>
          </w:tcPr>
          <w:p w:rsidR="00BA36D9" w:rsidRPr="00E27064" w:rsidRDefault="00BA36D9" w:rsidP="00043C81">
            <w:pPr>
              <w:pStyle w:val="TableText"/>
              <w:rPr>
                <w:noProof w:val="0"/>
              </w:rPr>
            </w:pPr>
            <w:r w:rsidRPr="00E27064">
              <w:rPr>
                <w:noProof w:val="0"/>
              </w:rPr>
              <w:t>EXPENSES</w:t>
            </w:r>
          </w:p>
        </w:tc>
        <w:tc>
          <w:tcPr>
            <w:tcW w:w="4621" w:type="dxa"/>
          </w:tcPr>
          <w:p w:rsidR="00BA36D9" w:rsidRPr="00E27064" w:rsidRDefault="00BA36D9" w:rsidP="00043C81">
            <w:pPr>
              <w:pStyle w:val="TableText"/>
              <w:rPr>
                <w:noProof w:val="0"/>
              </w:rPr>
            </w:pPr>
          </w:p>
          <w:p w:rsidR="00BA36D9" w:rsidRPr="00E27064" w:rsidRDefault="00BA36D9" w:rsidP="00043C81">
            <w:pPr>
              <w:pStyle w:val="TableText"/>
              <w:rPr>
                <w:noProof w:val="0"/>
              </w:rPr>
            </w:pPr>
          </w:p>
          <w:p w:rsidR="00BA36D9" w:rsidRPr="00E27064" w:rsidRDefault="00BA36D9" w:rsidP="00043C81">
            <w:pPr>
              <w:pStyle w:val="TableText"/>
              <w:rPr>
                <w:noProof w:val="0"/>
              </w:rPr>
            </w:pPr>
          </w:p>
          <w:p w:rsidR="00BA36D9" w:rsidRPr="00E27064" w:rsidRDefault="00BA36D9" w:rsidP="00043C81">
            <w:pPr>
              <w:pStyle w:val="TableText"/>
              <w:rPr>
                <w:noProof w:val="0"/>
              </w:rPr>
            </w:pPr>
          </w:p>
        </w:tc>
      </w:tr>
    </w:tbl>
    <w:p w:rsidR="00043C81" w:rsidRPr="00E27064" w:rsidRDefault="00043C81" w:rsidP="00077BC5">
      <w:pPr>
        <w:pStyle w:val="Heading3"/>
      </w:pPr>
    </w:p>
    <w:p w:rsidR="00043C81" w:rsidRPr="00E27064" w:rsidRDefault="00043C81">
      <w:pPr>
        <w:rPr>
          <w:rFonts w:ascii="Helvetica" w:eastAsiaTheme="majorEastAsia" w:hAnsi="Helvetica" w:cstheme="majorBidi"/>
          <w:b/>
          <w:bCs/>
          <w:color w:val="45545F"/>
          <w:sz w:val="28"/>
        </w:rPr>
      </w:pPr>
      <w:r w:rsidRPr="00E27064">
        <w:br w:type="page"/>
      </w:r>
    </w:p>
    <w:p w:rsidR="002208D3" w:rsidRPr="00E27064" w:rsidRDefault="002208D3" w:rsidP="00077BC5">
      <w:pPr>
        <w:pStyle w:val="Heading3"/>
      </w:pPr>
      <w:r w:rsidRPr="00E27064">
        <w:lastRenderedPageBreak/>
        <w:t>Understand types of transactions</w:t>
      </w:r>
    </w:p>
    <w:p w:rsidR="002208D3" w:rsidRPr="00E27064" w:rsidRDefault="002208D3" w:rsidP="00AB34CD">
      <w:pPr>
        <w:pStyle w:val="BodyCopy"/>
        <w:rPr>
          <w:noProof w:val="0"/>
        </w:rPr>
      </w:pPr>
      <w:r w:rsidRPr="00E27064">
        <w:rPr>
          <w:noProof w:val="0"/>
        </w:rPr>
        <w:t>As part of the financial management process you will be required to check transactions made within the tourism organisation.</w:t>
      </w:r>
    </w:p>
    <w:p w:rsidR="000F32A6" w:rsidRPr="00E27064" w:rsidRDefault="000F32A6" w:rsidP="00AB34CD">
      <w:pPr>
        <w:pStyle w:val="BodyCopy"/>
        <w:rPr>
          <w:noProof w:val="0"/>
        </w:rPr>
      </w:pPr>
      <w:r w:rsidRPr="00E27064">
        <w:rPr>
          <w:noProof w:val="0"/>
        </w:rPr>
        <w:t>Following are different types of transactions that are commonly made in a tourism organisation.</w:t>
      </w:r>
    </w:p>
    <w:p w:rsidR="002D3F77" w:rsidRPr="00E27064" w:rsidRDefault="002D3F77" w:rsidP="00E81BC7">
      <w:pPr>
        <w:pStyle w:val="BodyCopyBold"/>
        <w:rPr>
          <w:noProof w:val="0"/>
        </w:rPr>
      </w:pPr>
      <w:r w:rsidRPr="00E27064">
        <w:rPr>
          <w:noProof w:val="0"/>
        </w:rPr>
        <w:t>Debit transactions</w:t>
      </w:r>
    </w:p>
    <w:p w:rsidR="002D3F77" w:rsidRPr="00E27064" w:rsidRDefault="002D3F77" w:rsidP="00AB34CD">
      <w:pPr>
        <w:pStyle w:val="BodyCopy"/>
        <w:rPr>
          <w:noProof w:val="0"/>
        </w:rPr>
      </w:pPr>
      <w:r w:rsidRPr="00E27064">
        <w:rPr>
          <w:noProof w:val="0"/>
        </w:rPr>
        <w:t>A debit transaction is a transaction where payment is still outstanding and includes charges for services provided by the organisation to the customer.</w:t>
      </w:r>
    </w:p>
    <w:p w:rsidR="002D3F77" w:rsidRPr="00E27064" w:rsidRDefault="002D3F77" w:rsidP="00AB34CD">
      <w:pPr>
        <w:pStyle w:val="BodyCopy"/>
        <w:rPr>
          <w:noProof w:val="0"/>
        </w:rPr>
      </w:pPr>
      <w:r w:rsidRPr="00E27064">
        <w:rPr>
          <w:noProof w:val="0"/>
        </w:rPr>
        <w:t>The following information on each and every debit transaction must be checked for accuracy:</w:t>
      </w:r>
    </w:p>
    <w:p w:rsidR="002D3F77" w:rsidRPr="00E27064" w:rsidRDefault="00F46CDC" w:rsidP="00A34B70">
      <w:pPr>
        <w:pStyle w:val="Bullet1"/>
      </w:pPr>
      <w:r w:rsidRPr="00E27064">
        <w:rPr>
          <w:noProof/>
          <w:lang w:val="en-US"/>
        </w:rPr>
        <w:drawing>
          <wp:anchor distT="0" distB="0" distL="114300" distR="114300" simplePos="0" relativeHeight="251829248" behindDoc="0" locked="0" layoutInCell="1" allowOverlap="1" wp14:anchorId="04965D65" wp14:editId="17899907">
            <wp:simplePos x="0" y="0"/>
            <wp:positionH relativeFrom="column">
              <wp:posOffset>3438525</wp:posOffset>
            </wp:positionH>
            <wp:positionV relativeFrom="paragraph">
              <wp:posOffset>145415</wp:posOffset>
            </wp:positionV>
            <wp:extent cx="2144395" cy="1285875"/>
            <wp:effectExtent l="19050" t="0" r="8255" b="0"/>
            <wp:wrapSquare wrapText="bothSides"/>
            <wp:docPr id="35" name="Picture 34" descr="k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x.jpg"/>
                    <pic:cNvPicPr/>
                  </pic:nvPicPr>
                  <pic:blipFill>
                    <a:blip r:embed="rId57" cstate="print"/>
                    <a:stretch>
                      <a:fillRect/>
                    </a:stretch>
                  </pic:blipFill>
                  <pic:spPr>
                    <a:xfrm>
                      <a:off x="0" y="0"/>
                      <a:ext cx="2144395" cy="1285875"/>
                    </a:xfrm>
                    <a:prstGeom prst="rect">
                      <a:avLst/>
                    </a:prstGeom>
                  </pic:spPr>
                </pic:pic>
              </a:graphicData>
            </a:graphic>
          </wp:anchor>
        </w:drawing>
      </w:r>
      <w:r w:rsidR="002D3F77" w:rsidRPr="00E27064">
        <w:t>Account personal details – name and account number</w:t>
      </w:r>
    </w:p>
    <w:p w:rsidR="002D3F77" w:rsidRPr="00E27064" w:rsidRDefault="002D3F77" w:rsidP="00A34B70">
      <w:pPr>
        <w:pStyle w:val="Bullet1"/>
      </w:pPr>
      <w:r w:rsidRPr="00E27064">
        <w:t>Date</w:t>
      </w:r>
    </w:p>
    <w:p w:rsidR="002D3F77" w:rsidRPr="00E27064" w:rsidRDefault="002D3F77" w:rsidP="00A34B70">
      <w:pPr>
        <w:pStyle w:val="Bullet1"/>
      </w:pPr>
      <w:r w:rsidRPr="00E27064">
        <w:t>Signature to verify receipt of goods of service (if applicable)</w:t>
      </w:r>
    </w:p>
    <w:p w:rsidR="002D3F77" w:rsidRPr="00E27064" w:rsidRDefault="002D3F77" w:rsidP="00A34B70">
      <w:pPr>
        <w:pStyle w:val="Bullet1"/>
      </w:pPr>
      <w:r w:rsidRPr="00E27064">
        <w:t>Credit card limits (if applicable)</w:t>
      </w:r>
    </w:p>
    <w:p w:rsidR="002D3F77" w:rsidRPr="00E27064" w:rsidRDefault="002D3F77" w:rsidP="00A34B70">
      <w:pPr>
        <w:pStyle w:val="Bullet1"/>
      </w:pPr>
      <w:r w:rsidRPr="00E27064">
        <w:t>Charge rates</w:t>
      </w:r>
    </w:p>
    <w:p w:rsidR="002D3F77" w:rsidRPr="00E27064" w:rsidRDefault="002D3F77" w:rsidP="00A34B70">
      <w:pPr>
        <w:pStyle w:val="Bullet1"/>
      </w:pPr>
      <w:r w:rsidRPr="00E27064">
        <w:t>That the total for the department increases by the correct amount.</w:t>
      </w:r>
    </w:p>
    <w:p w:rsidR="002D3F77" w:rsidRPr="00E27064" w:rsidRDefault="002D3F77" w:rsidP="00E81BC7">
      <w:pPr>
        <w:pStyle w:val="BodyCopyBold"/>
        <w:rPr>
          <w:noProof w:val="0"/>
        </w:rPr>
      </w:pPr>
      <w:r w:rsidRPr="00E27064">
        <w:rPr>
          <w:noProof w:val="0"/>
        </w:rPr>
        <w:t>Credit transactions</w:t>
      </w:r>
    </w:p>
    <w:p w:rsidR="002D3F77" w:rsidRPr="00E27064" w:rsidRDefault="002D3F77" w:rsidP="00AB34CD">
      <w:pPr>
        <w:pStyle w:val="BodyCopy"/>
        <w:rPr>
          <w:noProof w:val="0"/>
        </w:rPr>
      </w:pPr>
      <w:r w:rsidRPr="00E27064">
        <w:rPr>
          <w:noProof w:val="0"/>
        </w:rPr>
        <w:t>A credit transaction is a transaction that has been paid on an account/folio by one means or another.</w:t>
      </w:r>
    </w:p>
    <w:p w:rsidR="002D3F77" w:rsidRPr="00E27064" w:rsidRDefault="002D3F77" w:rsidP="00AB34CD">
      <w:pPr>
        <w:pStyle w:val="BodyCopy"/>
        <w:rPr>
          <w:noProof w:val="0"/>
        </w:rPr>
      </w:pPr>
      <w:r w:rsidRPr="00E27064">
        <w:rPr>
          <w:noProof w:val="0"/>
        </w:rPr>
        <w:t>Payment may have been made by:</w:t>
      </w:r>
    </w:p>
    <w:p w:rsidR="002D3F77" w:rsidRPr="00E27064" w:rsidRDefault="002D3F77" w:rsidP="00A34B70">
      <w:pPr>
        <w:pStyle w:val="Bullet1"/>
      </w:pPr>
      <w:r w:rsidRPr="00E27064">
        <w:t>Credit card</w:t>
      </w:r>
    </w:p>
    <w:p w:rsidR="002D3F77" w:rsidRPr="00E27064" w:rsidRDefault="00F46CDC" w:rsidP="00A34B70">
      <w:pPr>
        <w:pStyle w:val="Bullet1"/>
      </w:pPr>
      <w:r w:rsidRPr="00E27064">
        <w:rPr>
          <w:noProof/>
          <w:lang w:val="en-US"/>
        </w:rPr>
        <w:drawing>
          <wp:anchor distT="0" distB="0" distL="114300" distR="114300" simplePos="0" relativeHeight="251830272" behindDoc="0" locked="0" layoutInCell="1" allowOverlap="1" wp14:anchorId="2CBDE87A" wp14:editId="0C8C6C69">
            <wp:simplePos x="0" y="0"/>
            <wp:positionH relativeFrom="column">
              <wp:posOffset>3655060</wp:posOffset>
            </wp:positionH>
            <wp:positionV relativeFrom="paragraph">
              <wp:posOffset>140335</wp:posOffset>
            </wp:positionV>
            <wp:extent cx="1917065" cy="1276350"/>
            <wp:effectExtent l="0" t="0" r="0" b="0"/>
            <wp:wrapSquare wrapText="bothSides"/>
            <wp:docPr id="51" name="Picture 50" descr="shutterstock_116422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6422108.jpg"/>
                    <pic:cNvPicPr/>
                  </pic:nvPicPr>
                  <pic:blipFill>
                    <a:blip r:embed="rId58" cstate="print"/>
                    <a:stretch>
                      <a:fillRect/>
                    </a:stretch>
                  </pic:blipFill>
                  <pic:spPr>
                    <a:xfrm>
                      <a:off x="0" y="0"/>
                      <a:ext cx="1917065" cy="1276350"/>
                    </a:xfrm>
                    <a:prstGeom prst="rect">
                      <a:avLst/>
                    </a:prstGeom>
                  </pic:spPr>
                </pic:pic>
              </a:graphicData>
            </a:graphic>
          </wp:anchor>
        </w:drawing>
      </w:r>
      <w:r w:rsidR="002D3F77" w:rsidRPr="00E27064">
        <w:t>Cash</w:t>
      </w:r>
    </w:p>
    <w:p w:rsidR="002D3F77" w:rsidRPr="00E27064" w:rsidRDefault="002D3F77" w:rsidP="00A34B70">
      <w:pPr>
        <w:pStyle w:val="Bullet1"/>
      </w:pPr>
      <w:r w:rsidRPr="00E27064">
        <w:t>Electronic fund transfers (EFT)</w:t>
      </w:r>
    </w:p>
    <w:p w:rsidR="002D3F77" w:rsidRPr="00E27064" w:rsidRDefault="002D3F77" w:rsidP="00A34B70">
      <w:pPr>
        <w:pStyle w:val="Bullet1"/>
      </w:pPr>
      <w:r w:rsidRPr="00E27064">
        <w:t>Traveller’s cheques</w:t>
      </w:r>
    </w:p>
    <w:p w:rsidR="002D3F77" w:rsidRPr="00E27064" w:rsidRDefault="002D3F77" w:rsidP="00A34B70">
      <w:pPr>
        <w:pStyle w:val="Bullet1"/>
      </w:pPr>
      <w:r w:rsidRPr="00E27064">
        <w:t>Foreign currency</w:t>
      </w:r>
    </w:p>
    <w:p w:rsidR="002D3F77" w:rsidRPr="00E27064" w:rsidRDefault="002D3F77" w:rsidP="00A34B70">
      <w:pPr>
        <w:pStyle w:val="Bullet1"/>
      </w:pPr>
      <w:r w:rsidRPr="00E27064">
        <w:t>Cheque – personal or company</w:t>
      </w:r>
    </w:p>
    <w:p w:rsidR="002D3F77" w:rsidRPr="00E27064" w:rsidRDefault="002D3F77" w:rsidP="00A34B70">
      <w:pPr>
        <w:pStyle w:val="Bullet1"/>
      </w:pPr>
      <w:r w:rsidRPr="00E27064">
        <w:t>Voucher – travel agent or airline</w:t>
      </w:r>
    </w:p>
    <w:p w:rsidR="00F91443" w:rsidRPr="00E27064" w:rsidRDefault="002D3F77" w:rsidP="00A34B70">
      <w:pPr>
        <w:pStyle w:val="Bullet1"/>
      </w:pPr>
      <w:r w:rsidRPr="00E27064">
        <w:t>Direct billing</w:t>
      </w:r>
      <w:r w:rsidR="00043C81" w:rsidRPr="00E27064">
        <w:t>.</w:t>
      </w:r>
      <w:r w:rsidRPr="00E27064">
        <w:t xml:space="preserve"> (often referred to as D’Bills)</w:t>
      </w:r>
    </w:p>
    <w:p w:rsidR="000F32A6" w:rsidRPr="00E27064" w:rsidRDefault="002208D3" w:rsidP="00E81BC7">
      <w:pPr>
        <w:pStyle w:val="BodyCopyBold"/>
        <w:rPr>
          <w:noProof w:val="0"/>
        </w:rPr>
      </w:pPr>
      <w:r w:rsidRPr="00E27064">
        <w:rPr>
          <w:noProof w:val="0"/>
        </w:rPr>
        <w:t>Journals entries</w:t>
      </w:r>
    </w:p>
    <w:p w:rsidR="000F32A6" w:rsidRPr="00E27064" w:rsidRDefault="000F32A6" w:rsidP="00AB34CD">
      <w:pPr>
        <w:pStyle w:val="BodyCopy"/>
        <w:rPr>
          <w:noProof w:val="0"/>
        </w:rPr>
      </w:pPr>
      <w:r w:rsidRPr="00E27064">
        <w:rPr>
          <w:noProof w:val="0"/>
        </w:rPr>
        <w:t>This is where a 'transaction' is recorded.</w:t>
      </w:r>
      <w:r w:rsidR="002208D3" w:rsidRPr="00E27064">
        <w:rPr>
          <w:noProof w:val="0"/>
        </w:rPr>
        <w:t xml:space="preserve"> </w:t>
      </w:r>
    </w:p>
    <w:p w:rsidR="002208D3" w:rsidRPr="00E27064" w:rsidRDefault="002208D3" w:rsidP="00AB34CD">
      <w:pPr>
        <w:pStyle w:val="BodyCopy"/>
        <w:rPr>
          <w:noProof w:val="0"/>
        </w:rPr>
      </w:pPr>
      <w:r w:rsidRPr="00E27064">
        <w:rPr>
          <w:noProof w:val="0"/>
        </w:rPr>
        <w:t>Examples of</w:t>
      </w:r>
      <w:r w:rsidR="000F32A6" w:rsidRPr="00E27064">
        <w:rPr>
          <w:noProof w:val="0"/>
        </w:rPr>
        <w:t xml:space="preserve"> </w:t>
      </w:r>
      <w:r w:rsidRPr="00E27064">
        <w:rPr>
          <w:noProof w:val="0"/>
        </w:rPr>
        <w:t>journals include:</w:t>
      </w:r>
    </w:p>
    <w:p w:rsidR="002208D3" w:rsidRPr="00E27064" w:rsidRDefault="002208D3" w:rsidP="00A34B70">
      <w:pPr>
        <w:pStyle w:val="Bullet1"/>
      </w:pPr>
      <w:r w:rsidRPr="00E27064">
        <w:t>Returns and allowances journals</w:t>
      </w:r>
    </w:p>
    <w:p w:rsidR="002208D3" w:rsidRPr="00E27064" w:rsidRDefault="002208D3" w:rsidP="00A34B70">
      <w:pPr>
        <w:pStyle w:val="Bullet1"/>
      </w:pPr>
      <w:r w:rsidRPr="00E27064">
        <w:t>Bad debts journal</w:t>
      </w:r>
    </w:p>
    <w:p w:rsidR="002208D3" w:rsidRPr="00E27064" w:rsidRDefault="002208D3" w:rsidP="00A34B70">
      <w:pPr>
        <w:pStyle w:val="Bullet1"/>
      </w:pPr>
      <w:r w:rsidRPr="00E27064">
        <w:t>Main/general journal</w:t>
      </w:r>
    </w:p>
    <w:p w:rsidR="002208D3" w:rsidRPr="00E27064" w:rsidRDefault="002208D3" w:rsidP="00A34B70">
      <w:pPr>
        <w:pStyle w:val="Bullet1"/>
      </w:pPr>
      <w:r w:rsidRPr="00E27064">
        <w:t>Payroll journal.</w:t>
      </w:r>
    </w:p>
    <w:p w:rsidR="002D3F77" w:rsidRPr="00E27064" w:rsidRDefault="002D3F77" w:rsidP="00AB34CD">
      <w:pPr>
        <w:pStyle w:val="BodyCopy"/>
        <w:rPr>
          <w:noProof w:val="0"/>
        </w:rPr>
      </w:pPr>
      <w:r w:rsidRPr="00E27064">
        <w:rPr>
          <w:noProof w:val="0"/>
        </w:rPr>
        <w:lastRenderedPageBreak/>
        <w:t>The different types of journals will be discussed in more detail later in this section.</w:t>
      </w:r>
    </w:p>
    <w:p w:rsidR="000F32A6" w:rsidRPr="00E27064" w:rsidRDefault="000F32A6" w:rsidP="00E81BC7">
      <w:pPr>
        <w:pStyle w:val="BodyCopyBold"/>
        <w:rPr>
          <w:noProof w:val="0"/>
        </w:rPr>
      </w:pPr>
      <w:r w:rsidRPr="00E27064">
        <w:rPr>
          <w:noProof w:val="0"/>
        </w:rPr>
        <w:t>Cash receipts</w:t>
      </w:r>
    </w:p>
    <w:p w:rsidR="000F32A6" w:rsidRPr="00E27064" w:rsidRDefault="002D3F77" w:rsidP="00AB34CD">
      <w:pPr>
        <w:pStyle w:val="BodyCopy"/>
        <w:rPr>
          <w:noProof w:val="0"/>
        </w:rPr>
      </w:pPr>
      <w:r w:rsidRPr="00E27064">
        <w:rPr>
          <w:noProof w:val="0"/>
        </w:rPr>
        <w:t>This involves</w:t>
      </w:r>
      <w:r w:rsidR="002208D3" w:rsidRPr="00E27064">
        <w:rPr>
          <w:noProof w:val="0"/>
        </w:rPr>
        <w:t xml:space="preserve"> recording and updating the system when people pay their</w:t>
      </w:r>
      <w:r w:rsidR="000F32A6" w:rsidRPr="00E27064">
        <w:rPr>
          <w:noProof w:val="0"/>
        </w:rPr>
        <w:t xml:space="preserve"> accounts.</w:t>
      </w:r>
    </w:p>
    <w:p w:rsidR="00DE1A42" w:rsidRPr="00E27064" w:rsidRDefault="000F32A6" w:rsidP="00AB34CD">
      <w:pPr>
        <w:pStyle w:val="BodyCopy"/>
        <w:rPr>
          <w:noProof w:val="0"/>
        </w:rPr>
      </w:pPr>
      <w:r w:rsidRPr="00E27064">
        <w:rPr>
          <w:noProof w:val="0"/>
        </w:rPr>
        <w:t>T</w:t>
      </w:r>
      <w:r w:rsidR="002208D3" w:rsidRPr="00E27064">
        <w:rPr>
          <w:noProof w:val="0"/>
        </w:rPr>
        <w:t>his may include issuing a receipt depending on the common business</w:t>
      </w:r>
      <w:r w:rsidRPr="00E27064">
        <w:rPr>
          <w:noProof w:val="0"/>
        </w:rPr>
        <w:t xml:space="preserve"> </w:t>
      </w:r>
      <w:r w:rsidR="002208D3" w:rsidRPr="00E27064">
        <w:rPr>
          <w:noProof w:val="0"/>
        </w:rPr>
        <w:t>practices of the venue</w:t>
      </w:r>
    </w:p>
    <w:p w:rsidR="00DE1A42" w:rsidRPr="00E27064" w:rsidRDefault="00043C81" w:rsidP="00E81BC7">
      <w:pPr>
        <w:pStyle w:val="BodyCopyBold"/>
        <w:rPr>
          <w:noProof w:val="0"/>
        </w:rPr>
      </w:pPr>
      <w:r w:rsidRPr="00E27064">
        <w:rPr>
          <w:lang w:val="en-US" w:eastAsia="en-US"/>
        </w:rPr>
        <w:drawing>
          <wp:anchor distT="0" distB="0" distL="114300" distR="114300" simplePos="0" relativeHeight="251831296" behindDoc="0" locked="0" layoutInCell="1" allowOverlap="1" wp14:anchorId="07483D99" wp14:editId="796FD033">
            <wp:simplePos x="0" y="0"/>
            <wp:positionH relativeFrom="column">
              <wp:posOffset>4359910</wp:posOffset>
            </wp:positionH>
            <wp:positionV relativeFrom="paragraph">
              <wp:posOffset>111760</wp:posOffset>
            </wp:positionV>
            <wp:extent cx="1221740" cy="1199515"/>
            <wp:effectExtent l="0" t="0" r="0" b="0"/>
            <wp:wrapSquare wrapText="bothSides"/>
            <wp:docPr id="53" name="Picture 52" descr="shutterstock_1235794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3579487.jpg"/>
                    <pic:cNvPicPr/>
                  </pic:nvPicPr>
                  <pic:blipFill>
                    <a:blip r:embed="rId59" cstate="print"/>
                    <a:stretch>
                      <a:fillRect/>
                    </a:stretch>
                  </pic:blipFill>
                  <pic:spPr>
                    <a:xfrm>
                      <a:off x="0" y="0"/>
                      <a:ext cx="1221740" cy="1199515"/>
                    </a:xfrm>
                    <a:prstGeom prst="rect">
                      <a:avLst/>
                    </a:prstGeom>
                  </pic:spPr>
                </pic:pic>
              </a:graphicData>
            </a:graphic>
            <wp14:sizeRelH relativeFrom="margin">
              <wp14:pctWidth>0</wp14:pctWidth>
            </wp14:sizeRelH>
            <wp14:sizeRelV relativeFrom="margin">
              <wp14:pctHeight>0</wp14:pctHeight>
            </wp14:sizeRelV>
          </wp:anchor>
        </w:drawing>
      </w:r>
      <w:r w:rsidR="00DE1A42" w:rsidRPr="00E27064">
        <w:rPr>
          <w:noProof w:val="0"/>
        </w:rPr>
        <w:t>Cash payments</w:t>
      </w:r>
    </w:p>
    <w:p w:rsidR="00DE1A42" w:rsidRPr="00E27064" w:rsidRDefault="002D3F77" w:rsidP="00AB34CD">
      <w:pPr>
        <w:pStyle w:val="BodyCopy"/>
        <w:rPr>
          <w:noProof w:val="0"/>
        </w:rPr>
      </w:pPr>
      <w:r w:rsidRPr="00E27064">
        <w:rPr>
          <w:noProof w:val="0"/>
        </w:rPr>
        <w:t>These include</w:t>
      </w:r>
      <w:r w:rsidR="002208D3" w:rsidRPr="00E27064">
        <w:rPr>
          <w:noProof w:val="0"/>
        </w:rPr>
        <w:t xml:space="preserve"> circumstances where the establishment</w:t>
      </w:r>
      <w:r w:rsidR="00DE1A42" w:rsidRPr="00E27064">
        <w:rPr>
          <w:noProof w:val="0"/>
        </w:rPr>
        <w:t xml:space="preserve"> </w:t>
      </w:r>
      <w:r w:rsidR="002208D3" w:rsidRPr="00E27064">
        <w:rPr>
          <w:noProof w:val="0"/>
        </w:rPr>
        <w:t xml:space="preserve">is required to pay cash for goods or services provided to them. </w:t>
      </w:r>
    </w:p>
    <w:p w:rsidR="00DE1A42" w:rsidRPr="00E27064" w:rsidRDefault="002208D3" w:rsidP="00AB34CD">
      <w:pPr>
        <w:pStyle w:val="BodyCopy"/>
        <w:rPr>
          <w:noProof w:val="0"/>
        </w:rPr>
      </w:pPr>
      <w:r w:rsidRPr="00E27064">
        <w:rPr>
          <w:noProof w:val="0"/>
        </w:rPr>
        <w:t>It also includes instances</w:t>
      </w:r>
      <w:r w:rsidR="00DE1A42" w:rsidRPr="00E27064">
        <w:rPr>
          <w:noProof w:val="0"/>
        </w:rPr>
        <w:t xml:space="preserve"> </w:t>
      </w:r>
      <w:r w:rsidRPr="00E27064">
        <w:rPr>
          <w:noProof w:val="0"/>
        </w:rPr>
        <w:t>where ‘disburseme</w:t>
      </w:r>
      <w:r w:rsidR="00DE1A42" w:rsidRPr="00E27064">
        <w:rPr>
          <w:noProof w:val="0"/>
        </w:rPr>
        <w:t>nts’ are paid. T</w:t>
      </w:r>
      <w:r w:rsidRPr="00E27064">
        <w:rPr>
          <w:noProof w:val="0"/>
        </w:rPr>
        <w:t>hese are situations where the establishment makes a</w:t>
      </w:r>
      <w:r w:rsidR="00DE1A42" w:rsidRPr="00E27064">
        <w:rPr>
          <w:noProof w:val="0"/>
        </w:rPr>
        <w:t xml:space="preserve"> </w:t>
      </w:r>
      <w:r w:rsidRPr="00E27064">
        <w:rPr>
          <w:noProof w:val="0"/>
        </w:rPr>
        <w:t xml:space="preserve">cash payment on behalf of a </w:t>
      </w:r>
      <w:r w:rsidR="00DE1A42" w:rsidRPr="00E27064">
        <w:rPr>
          <w:noProof w:val="0"/>
        </w:rPr>
        <w:t>customer</w:t>
      </w:r>
      <w:r w:rsidRPr="00E27064">
        <w:rPr>
          <w:noProof w:val="0"/>
        </w:rPr>
        <w:t>, and then that money is recouped from them</w:t>
      </w:r>
      <w:r w:rsidR="00DE1A42" w:rsidRPr="00E27064">
        <w:rPr>
          <w:noProof w:val="0"/>
        </w:rPr>
        <w:t xml:space="preserve"> </w:t>
      </w:r>
      <w:r w:rsidRPr="00E27064">
        <w:rPr>
          <w:noProof w:val="0"/>
        </w:rPr>
        <w:t xml:space="preserve">later </w:t>
      </w:r>
    </w:p>
    <w:p w:rsidR="00DE1A42" w:rsidRPr="00E27064" w:rsidRDefault="00DE1A42" w:rsidP="00E81BC7">
      <w:pPr>
        <w:pStyle w:val="BodyCopyBold"/>
        <w:rPr>
          <w:noProof w:val="0"/>
        </w:rPr>
      </w:pPr>
      <w:r w:rsidRPr="00E27064">
        <w:rPr>
          <w:noProof w:val="0"/>
        </w:rPr>
        <w:t xml:space="preserve">Petty cash </w:t>
      </w:r>
    </w:p>
    <w:p w:rsidR="00DE1A42" w:rsidRPr="00E27064" w:rsidRDefault="002D3F77" w:rsidP="00AB34CD">
      <w:pPr>
        <w:pStyle w:val="BodyCopy"/>
        <w:rPr>
          <w:noProof w:val="0"/>
        </w:rPr>
      </w:pPr>
      <w:r w:rsidRPr="00E27064">
        <w:rPr>
          <w:noProof w:val="0"/>
        </w:rPr>
        <w:t>This involves</w:t>
      </w:r>
      <w:r w:rsidR="002208D3" w:rsidRPr="00E27064">
        <w:rPr>
          <w:noProof w:val="0"/>
        </w:rPr>
        <w:t xml:space="preserve"> obtaining a receipt for petty cash that is claimed, completing a</w:t>
      </w:r>
      <w:r w:rsidR="00DE1A42" w:rsidRPr="00E27064">
        <w:rPr>
          <w:noProof w:val="0"/>
        </w:rPr>
        <w:t xml:space="preserve"> </w:t>
      </w:r>
      <w:r w:rsidR="002208D3" w:rsidRPr="00E27064">
        <w:rPr>
          <w:noProof w:val="0"/>
        </w:rPr>
        <w:t>petty cash voucher, distributing the required cash to the claimant and then making an</w:t>
      </w:r>
      <w:r w:rsidR="00DE1A42" w:rsidRPr="00E27064">
        <w:rPr>
          <w:noProof w:val="0"/>
        </w:rPr>
        <w:t xml:space="preserve"> </w:t>
      </w:r>
      <w:r w:rsidR="002208D3" w:rsidRPr="00E27064">
        <w:rPr>
          <w:noProof w:val="0"/>
        </w:rPr>
        <w:t>appropriate entry</w:t>
      </w:r>
    </w:p>
    <w:p w:rsidR="00DE1A42" w:rsidRPr="00E27064" w:rsidRDefault="00DE1A42" w:rsidP="00E81BC7">
      <w:pPr>
        <w:pStyle w:val="BodyCopyBold"/>
        <w:rPr>
          <w:noProof w:val="0"/>
        </w:rPr>
      </w:pPr>
      <w:r w:rsidRPr="00E27064">
        <w:rPr>
          <w:noProof w:val="0"/>
        </w:rPr>
        <w:t>Sales</w:t>
      </w:r>
    </w:p>
    <w:p w:rsidR="002D3F77" w:rsidRPr="00E27064" w:rsidRDefault="00DE1A42" w:rsidP="00AB34CD">
      <w:pPr>
        <w:pStyle w:val="BodyCopy"/>
        <w:rPr>
          <w:noProof w:val="0"/>
        </w:rPr>
      </w:pPr>
      <w:r w:rsidRPr="00E27064">
        <w:rPr>
          <w:noProof w:val="0"/>
        </w:rPr>
        <w:t xml:space="preserve">This </w:t>
      </w:r>
      <w:r w:rsidR="002D3F77" w:rsidRPr="00E27064">
        <w:rPr>
          <w:noProof w:val="0"/>
        </w:rPr>
        <w:t>involves</w:t>
      </w:r>
      <w:r w:rsidR="002208D3" w:rsidRPr="00E27064">
        <w:rPr>
          <w:noProof w:val="0"/>
        </w:rPr>
        <w:t xml:space="preserve"> providing invoices and receipts together with suitable entries to record</w:t>
      </w:r>
      <w:r w:rsidR="002D3F77" w:rsidRPr="00E27064">
        <w:rPr>
          <w:noProof w:val="0"/>
        </w:rPr>
        <w:t xml:space="preserve"> </w:t>
      </w:r>
      <w:r w:rsidR="002208D3" w:rsidRPr="00E27064">
        <w:rPr>
          <w:noProof w:val="0"/>
        </w:rPr>
        <w:t xml:space="preserve">the sale to the appropriate section or budget line. </w:t>
      </w:r>
    </w:p>
    <w:p w:rsidR="002208D3" w:rsidRPr="00E27064" w:rsidRDefault="002208D3" w:rsidP="00AB34CD">
      <w:pPr>
        <w:pStyle w:val="BodyCopy"/>
        <w:rPr>
          <w:noProof w:val="0"/>
        </w:rPr>
      </w:pPr>
      <w:r w:rsidRPr="00E27064">
        <w:rPr>
          <w:noProof w:val="0"/>
        </w:rPr>
        <w:t>This may also include making entries to</w:t>
      </w:r>
      <w:r w:rsidR="002D3F77" w:rsidRPr="00E27064">
        <w:rPr>
          <w:noProof w:val="0"/>
        </w:rPr>
        <w:t xml:space="preserve"> adjust stock-on-hand </w:t>
      </w:r>
      <w:r w:rsidRPr="00E27064">
        <w:rPr>
          <w:noProof w:val="0"/>
        </w:rPr>
        <w:t>a</w:t>
      </w:r>
      <w:r w:rsidR="002D3F77" w:rsidRPr="00E27064">
        <w:rPr>
          <w:noProof w:val="0"/>
        </w:rPr>
        <w:t xml:space="preserve">nd other similar stock control </w:t>
      </w:r>
      <w:r w:rsidRPr="00E27064">
        <w:rPr>
          <w:noProof w:val="0"/>
        </w:rPr>
        <w:t>records</w:t>
      </w:r>
    </w:p>
    <w:p w:rsidR="00DE1A42" w:rsidRPr="00E27064" w:rsidRDefault="00DE1A42" w:rsidP="00E81BC7">
      <w:pPr>
        <w:pStyle w:val="BodyCopyBold"/>
        <w:rPr>
          <w:noProof w:val="0"/>
        </w:rPr>
      </w:pPr>
      <w:r w:rsidRPr="00E27064">
        <w:rPr>
          <w:noProof w:val="0"/>
        </w:rPr>
        <w:t>Refunds</w:t>
      </w:r>
    </w:p>
    <w:p w:rsidR="002D3F77" w:rsidRPr="00E27064" w:rsidRDefault="00DE1A42" w:rsidP="00AB34CD">
      <w:pPr>
        <w:pStyle w:val="BodyCopy"/>
        <w:rPr>
          <w:noProof w:val="0"/>
        </w:rPr>
      </w:pPr>
      <w:r w:rsidRPr="00E27064">
        <w:rPr>
          <w:noProof w:val="0"/>
        </w:rPr>
        <w:t>T</w:t>
      </w:r>
      <w:r w:rsidR="002208D3" w:rsidRPr="00E27064">
        <w:rPr>
          <w:noProof w:val="0"/>
        </w:rPr>
        <w:t>hese can include adjustments to previous revenue totals by recording the</w:t>
      </w:r>
      <w:r w:rsidR="002D3F77" w:rsidRPr="00E27064">
        <w:rPr>
          <w:noProof w:val="0"/>
        </w:rPr>
        <w:t xml:space="preserve"> </w:t>
      </w:r>
      <w:r w:rsidR="002208D3" w:rsidRPr="00E27064">
        <w:rPr>
          <w:noProof w:val="0"/>
        </w:rPr>
        <w:t>refund under the appropriate budget line, and adju</w:t>
      </w:r>
      <w:r w:rsidR="002D3F77" w:rsidRPr="00E27064">
        <w:rPr>
          <w:noProof w:val="0"/>
        </w:rPr>
        <w:t xml:space="preserve">stments to stock level figures </w:t>
      </w:r>
      <w:r w:rsidR="002208D3" w:rsidRPr="00E27064">
        <w:rPr>
          <w:noProof w:val="0"/>
        </w:rPr>
        <w:t>where</w:t>
      </w:r>
      <w:r w:rsidR="002D3F77" w:rsidRPr="00E27064">
        <w:rPr>
          <w:noProof w:val="0"/>
        </w:rPr>
        <w:t xml:space="preserve"> items have been returned</w:t>
      </w:r>
    </w:p>
    <w:p w:rsidR="002D3F77" w:rsidRPr="00E27064" w:rsidRDefault="002D3F77" w:rsidP="00E81BC7">
      <w:pPr>
        <w:pStyle w:val="BodyCopyBold"/>
        <w:rPr>
          <w:noProof w:val="0"/>
        </w:rPr>
      </w:pPr>
      <w:r w:rsidRPr="00E27064">
        <w:rPr>
          <w:noProof w:val="0"/>
        </w:rPr>
        <w:t>Rebates</w:t>
      </w:r>
    </w:p>
    <w:p w:rsidR="002D3F77" w:rsidRPr="00E27064" w:rsidRDefault="00043C81" w:rsidP="00F91443">
      <w:pPr>
        <w:autoSpaceDE w:val="0"/>
        <w:autoSpaceDN w:val="0"/>
        <w:adjustRightInd w:val="0"/>
        <w:snapToGrid w:val="0"/>
        <w:spacing w:before="80" w:after="120" w:line="240" w:lineRule="auto"/>
        <w:rPr>
          <w:rStyle w:val="BodyCopyChar1"/>
          <w:noProof w:val="0"/>
        </w:rPr>
      </w:pPr>
      <w:r w:rsidRPr="00E27064">
        <w:rPr>
          <w:noProof/>
          <w:lang w:val="en-US" w:eastAsia="en-US"/>
        </w:rPr>
        <w:drawing>
          <wp:anchor distT="0" distB="0" distL="114300" distR="114300" simplePos="0" relativeHeight="251824128" behindDoc="0" locked="0" layoutInCell="1" allowOverlap="1" wp14:anchorId="6A80A278" wp14:editId="63E5D1F9">
            <wp:simplePos x="0" y="0"/>
            <wp:positionH relativeFrom="column">
              <wp:posOffset>4215130</wp:posOffset>
            </wp:positionH>
            <wp:positionV relativeFrom="paragraph">
              <wp:posOffset>505460</wp:posOffset>
            </wp:positionV>
            <wp:extent cx="1456055" cy="973455"/>
            <wp:effectExtent l="0" t="0" r="0" b="0"/>
            <wp:wrapSquare wrapText="bothSides"/>
            <wp:docPr id="32" name="Picture 237" descr="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jpg"/>
                    <pic:cNvPicPr/>
                  </pic:nvPicPr>
                  <pic:blipFill>
                    <a:blip r:embed="rId60" cstate="print"/>
                    <a:stretch>
                      <a:fillRect/>
                    </a:stretch>
                  </pic:blipFill>
                  <pic:spPr>
                    <a:xfrm>
                      <a:off x="0" y="0"/>
                      <a:ext cx="1456055" cy="973455"/>
                    </a:xfrm>
                    <a:prstGeom prst="rect">
                      <a:avLst/>
                    </a:prstGeom>
                  </pic:spPr>
                </pic:pic>
              </a:graphicData>
            </a:graphic>
            <wp14:sizeRelH relativeFrom="margin">
              <wp14:pctWidth>0</wp14:pctWidth>
            </wp14:sizeRelH>
            <wp14:sizeRelV relativeFrom="margin">
              <wp14:pctHeight>0</wp14:pctHeight>
            </wp14:sizeRelV>
          </wp:anchor>
        </w:drawing>
      </w:r>
      <w:r w:rsidR="002D3F77" w:rsidRPr="00E27064">
        <w:rPr>
          <w:rStyle w:val="BodyCopyChar1"/>
          <w:noProof w:val="0"/>
        </w:rPr>
        <w:t>T</w:t>
      </w:r>
      <w:r w:rsidR="002208D3" w:rsidRPr="00E27064">
        <w:rPr>
          <w:rStyle w:val="BodyCopyChar1"/>
          <w:noProof w:val="0"/>
        </w:rPr>
        <w:t>hese may be e</w:t>
      </w:r>
      <w:r w:rsidR="002D3F77" w:rsidRPr="00E27064">
        <w:rPr>
          <w:rStyle w:val="BodyCopyChar1"/>
          <w:noProof w:val="0"/>
        </w:rPr>
        <w:t xml:space="preserve">ntries relating to Commissions to travel agents and credit or </w:t>
      </w:r>
      <w:r w:rsidR="002208D3" w:rsidRPr="00E27064">
        <w:rPr>
          <w:rStyle w:val="BodyCopyChar1"/>
          <w:noProof w:val="0"/>
        </w:rPr>
        <w:t>bank</w:t>
      </w:r>
      <w:r w:rsidR="002D3F77" w:rsidRPr="00E27064">
        <w:rPr>
          <w:rStyle w:val="BodyCopyChar1"/>
          <w:noProof w:val="0"/>
        </w:rPr>
        <w:t>ing suppliers</w:t>
      </w:r>
      <w:r w:rsidR="002208D3" w:rsidRPr="00E27064">
        <w:rPr>
          <w:rStyle w:val="BodyCopyChar1"/>
          <w:noProof w:val="0"/>
        </w:rPr>
        <w:t xml:space="preserve"> and entr</w:t>
      </w:r>
      <w:r w:rsidR="002D3F77" w:rsidRPr="00E27064">
        <w:rPr>
          <w:rStyle w:val="BodyCopyChar1"/>
          <w:noProof w:val="0"/>
        </w:rPr>
        <w:t>ies specifically identified as various and different</w:t>
      </w:r>
      <w:r w:rsidR="002208D3" w:rsidRPr="00E27064">
        <w:rPr>
          <w:rStyle w:val="BodyCopyChar1"/>
          <w:noProof w:val="0"/>
        </w:rPr>
        <w:t xml:space="preserve"> discounts an</w:t>
      </w:r>
      <w:r w:rsidR="002D3F77" w:rsidRPr="00E27064">
        <w:rPr>
          <w:rFonts w:ascii="Helvetica" w:eastAsia="Times New Roman" w:hAnsi="Helvetica" w:cs="HelveticaNeueLTStd-Lt"/>
          <w:color w:val="000000"/>
        </w:rPr>
        <w:t xml:space="preserve"> </w:t>
      </w:r>
      <w:r w:rsidR="002208D3" w:rsidRPr="00E27064">
        <w:rPr>
          <w:rStyle w:val="BodyCopyChar1"/>
          <w:noProof w:val="0"/>
        </w:rPr>
        <w:t>establishment commonly offers</w:t>
      </w:r>
    </w:p>
    <w:p w:rsidR="002D3F77" w:rsidRPr="00E27064" w:rsidRDefault="002208D3" w:rsidP="00E81BC7">
      <w:pPr>
        <w:pStyle w:val="BodyCopyBold"/>
        <w:rPr>
          <w:noProof w:val="0"/>
        </w:rPr>
      </w:pPr>
      <w:r w:rsidRPr="00E27064">
        <w:rPr>
          <w:noProof w:val="0"/>
        </w:rPr>
        <w:t>Interest e</w:t>
      </w:r>
      <w:r w:rsidR="002D3F77" w:rsidRPr="00E27064">
        <w:rPr>
          <w:noProof w:val="0"/>
        </w:rPr>
        <w:t>xpenses or interest received</w:t>
      </w:r>
    </w:p>
    <w:p w:rsidR="002208D3" w:rsidRPr="00E27064" w:rsidRDefault="002D3F77" w:rsidP="00AB34CD">
      <w:pPr>
        <w:pStyle w:val="BodyCopy"/>
        <w:rPr>
          <w:noProof w:val="0"/>
        </w:rPr>
      </w:pPr>
      <w:r w:rsidRPr="00E27064">
        <w:rPr>
          <w:noProof w:val="0"/>
        </w:rPr>
        <w:t>M</w:t>
      </w:r>
      <w:r w:rsidR="002208D3" w:rsidRPr="00E27064">
        <w:rPr>
          <w:noProof w:val="0"/>
        </w:rPr>
        <w:t>ost commonly these relate to interest payable</w:t>
      </w:r>
      <w:r w:rsidRPr="00E27064">
        <w:rPr>
          <w:noProof w:val="0"/>
        </w:rPr>
        <w:t xml:space="preserve"> </w:t>
      </w:r>
      <w:r w:rsidR="002208D3" w:rsidRPr="00E27064">
        <w:rPr>
          <w:noProof w:val="0"/>
        </w:rPr>
        <w:t>on loans or overdrafts but may relate to entries on returns obtained through investments</w:t>
      </w:r>
      <w:r w:rsidRPr="00E27064">
        <w:rPr>
          <w:noProof w:val="0"/>
        </w:rPr>
        <w:t xml:space="preserve"> </w:t>
      </w:r>
      <w:r w:rsidR="002208D3" w:rsidRPr="00E27064">
        <w:rPr>
          <w:noProof w:val="0"/>
        </w:rPr>
        <w:t>the property has made</w:t>
      </w:r>
    </w:p>
    <w:p w:rsidR="000F32A6" w:rsidRPr="00E27064" w:rsidRDefault="000F32A6" w:rsidP="00E81BC7">
      <w:pPr>
        <w:pStyle w:val="BodyCopyBold"/>
        <w:rPr>
          <w:noProof w:val="0"/>
        </w:rPr>
      </w:pPr>
      <w:r w:rsidRPr="00E27064">
        <w:rPr>
          <w:noProof w:val="0"/>
        </w:rPr>
        <w:t>Purchasing of a fixed asset on credit</w:t>
      </w:r>
    </w:p>
    <w:p w:rsidR="002D3F77" w:rsidRPr="00E27064" w:rsidRDefault="002D3F77" w:rsidP="00AB34CD">
      <w:pPr>
        <w:pStyle w:val="BodyCopy"/>
        <w:rPr>
          <w:noProof w:val="0"/>
        </w:rPr>
      </w:pPr>
      <w:r w:rsidRPr="00E27064">
        <w:rPr>
          <w:noProof w:val="0"/>
        </w:rPr>
        <w:t xml:space="preserve">A fixed asset is one which will remain in the company for longer </w:t>
      </w:r>
      <w:r w:rsidR="00E27064" w:rsidRPr="00E27064">
        <w:rPr>
          <w:noProof w:val="0"/>
        </w:rPr>
        <w:t>than</w:t>
      </w:r>
      <w:r w:rsidRPr="00E27064">
        <w:rPr>
          <w:noProof w:val="0"/>
        </w:rPr>
        <w:t xml:space="preserve"> a year. Examples of fixed assets include buildings, vehicles and major equipment.</w:t>
      </w:r>
    </w:p>
    <w:p w:rsidR="002D3F77" w:rsidRPr="00E27064" w:rsidRDefault="002D3F77" w:rsidP="00AB34CD">
      <w:pPr>
        <w:pStyle w:val="BodyCopy"/>
        <w:rPr>
          <w:noProof w:val="0"/>
        </w:rPr>
      </w:pPr>
      <w:r w:rsidRPr="00E27064">
        <w:rPr>
          <w:noProof w:val="0"/>
        </w:rPr>
        <w:t xml:space="preserve">Due to the nature of the amount required to purchase large fixed assets, normally they are not paid in cash but purchased through credit, either provided by a bank (mortgage), a finance company or an </w:t>
      </w:r>
      <w:r w:rsidR="00E27064" w:rsidRPr="00E27064">
        <w:rPr>
          <w:noProof w:val="0"/>
        </w:rPr>
        <w:t>organisation</w:t>
      </w:r>
      <w:r w:rsidRPr="00E27064">
        <w:rPr>
          <w:noProof w:val="0"/>
        </w:rPr>
        <w:t xml:space="preserve"> or person loaning money.</w:t>
      </w:r>
    </w:p>
    <w:p w:rsidR="000F32A6" w:rsidRPr="00E27064" w:rsidRDefault="000F32A6" w:rsidP="00E81BC7">
      <w:pPr>
        <w:pStyle w:val="BodyCopyBold"/>
        <w:rPr>
          <w:noProof w:val="0"/>
        </w:rPr>
      </w:pPr>
      <w:r w:rsidRPr="00E27064">
        <w:rPr>
          <w:noProof w:val="0"/>
        </w:rPr>
        <w:t xml:space="preserve">Selling of a fixed asset on credit </w:t>
      </w:r>
    </w:p>
    <w:p w:rsidR="003F38B7" w:rsidRPr="00E27064" w:rsidRDefault="002D3F77" w:rsidP="00043C81">
      <w:pPr>
        <w:pStyle w:val="BodyCopy"/>
        <w:rPr>
          <w:b/>
          <w:noProof w:val="0"/>
        </w:rPr>
      </w:pPr>
      <w:r w:rsidRPr="00E27064">
        <w:rPr>
          <w:noProof w:val="0"/>
        </w:rPr>
        <w:t>Likewise you may sell a fixed asset to another person on credit. This means that they will owe you money which needs to be repaid, often with interest, at predetermined times.</w:t>
      </w:r>
      <w:r w:rsidR="003F38B7" w:rsidRPr="00E27064">
        <w:rPr>
          <w:b/>
          <w:noProof w:val="0"/>
        </w:rPr>
        <w:br w:type="page"/>
      </w:r>
    </w:p>
    <w:p w:rsidR="000F32A6" w:rsidRPr="00E27064" w:rsidRDefault="00043C81" w:rsidP="00E81BC7">
      <w:pPr>
        <w:pStyle w:val="BodyCopyBold"/>
        <w:rPr>
          <w:noProof w:val="0"/>
        </w:rPr>
      </w:pPr>
      <w:r w:rsidRPr="00E27064">
        <w:rPr>
          <w:lang w:val="en-US" w:eastAsia="en-US"/>
        </w:rPr>
        <w:lastRenderedPageBreak/>
        <w:drawing>
          <wp:anchor distT="0" distB="0" distL="114300" distR="114300" simplePos="0" relativeHeight="251832320" behindDoc="0" locked="0" layoutInCell="1" allowOverlap="1" wp14:anchorId="7C3BD934" wp14:editId="1F088A24">
            <wp:simplePos x="0" y="0"/>
            <wp:positionH relativeFrom="column">
              <wp:posOffset>4058285</wp:posOffset>
            </wp:positionH>
            <wp:positionV relativeFrom="paragraph">
              <wp:posOffset>86995</wp:posOffset>
            </wp:positionV>
            <wp:extent cx="1616710" cy="1076325"/>
            <wp:effectExtent l="0" t="0" r="0" b="0"/>
            <wp:wrapSquare wrapText="bothSides"/>
            <wp:docPr id="54" name="Picture 53" descr="shutterstock_1751895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5189595.jpg"/>
                    <pic:cNvPicPr/>
                  </pic:nvPicPr>
                  <pic:blipFill>
                    <a:blip r:embed="rId61" cstate="print"/>
                    <a:stretch>
                      <a:fillRect/>
                    </a:stretch>
                  </pic:blipFill>
                  <pic:spPr>
                    <a:xfrm>
                      <a:off x="0" y="0"/>
                      <a:ext cx="1616710" cy="1076325"/>
                    </a:xfrm>
                    <a:prstGeom prst="rect">
                      <a:avLst/>
                    </a:prstGeom>
                  </pic:spPr>
                </pic:pic>
              </a:graphicData>
            </a:graphic>
            <wp14:sizeRelH relativeFrom="margin">
              <wp14:pctWidth>0</wp14:pctWidth>
            </wp14:sizeRelH>
            <wp14:sizeRelV relativeFrom="margin">
              <wp14:pctHeight>0</wp14:pctHeight>
            </wp14:sizeRelV>
          </wp:anchor>
        </w:drawing>
      </w:r>
      <w:r w:rsidR="000F32A6" w:rsidRPr="00E27064">
        <w:rPr>
          <w:noProof w:val="0"/>
        </w:rPr>
        <w:t>Correcting posting errors</w:t>
      </w:r>
    </w:p>
    <w:p w:rsidR="002D3F77" w:rsidRPr="00E27064" w:rsidRDefault="002D3F77" w:rsidP="00AB34CD">
      <w:pPr>
        <w:pStyle w:val="BodyCopy"/>
        <w:rPr>
          <w:noProof w:val="0"/>
        </w:rPr>
      </w:pPr>
      <w:r w:rsidRPr="00E27064">
        <w:rPr>
          <w:noProof w:val="0"/>
        </w:rPr>
        <w:t>Posting errors are quite common when recording transactions.</w:t>
      </w:r>
    </w:p>
    <w:p w:rsidR="002D3F77" w:rsidRPr="00E27064" w:rsidRDefault="002D3F77" w:rsidP="00AB34CD">
      <w:pPr>
        <w:pStyle w:val="BodyCopy"/>
        <w:rPr>
          <w:noProof w:val="0"/>
        </w:rPr>
      </w:pPr>
      <w:r w:rsidRPr="00E27064">
        <w:rPr>
          <w:noProof w:val="0"/>
        </w:rPr>
        <w:t>There are many reasons why errors occur. The different types of errors and the methods of identifying and handling errors will be explained in Section 1.6</w:t>
      </w:r>
    </w:p>
    <w:p w:rsidR="000F32A6" w:rsidRPr="00E27064" w:rsidRDefault="000F32A6" w:rsidP="00E81BC7">
      <w:pPr>
        <w:pStyle w:val="BodyCopyBold"/>
        <w:rPr>
          <w:noProof w:val="0"/>
        </w:rPr>
      </w:pPr>
      <w:r w:rsidRPr="00E27064">
        <w:rPr>
          <w:noProof w:val="0"/>
        </w:rPr>
        <w:t>Writing-off a bad debt</w:t>
      </w:r>
    </w:p>
    <w:p w:rsidR="00F91443" w:rsidRPr="00E27064" w:rsidRDefault="00F91443" w:rsidP="00AB34CD">
      <w:pPr>
        <w:pStyle w:val="BodyCopy"/>
        <w:rPr>
          <w:noProof w:val="0"/>
        </w:rPr>
      </w:pPr>
      <w:r w:rsidRPr="00E27064">
        <w:rPr>
          <w:noProof w:val="0"/>
        </w:rPr>
        <w:t>At times you may have customers or suppliers who have an account with your organisation, who is unable to repay the money owed.</w:t>
      </w:r>
    </w:p>
    <w:p w:rsidR="00F91443" w:rsidRPr="00E27064" w:rsidRDefault="00F91443" w:rsidP="00AB34CD">
      <w:pPr>
        <w:pStyle w:val="BodyCopy"/>
        <w:rPr>
          <w:noProof w:val="0"/>
        </w:rPr>
      </w:pPr>
      <w:r w:rsidRPr="00E27064">
        <w:rPr>
          <w:noProof w:val="0"/>
        </w:rPr>
        <w:t>In this case the debt will be 'written' off. It will be classified as an expense for the financial year.</w:t>
      </w:r>
    </w:p>
    <w:p w:rsidR="000F32A6" w:rsidRPr="00E27064" w:rsidRDefault="003F38B7" w:rsidP="00E81BC7">
      <w:pPr>
        <w:pStyle w:val="BodyCopyBold"/>
        <w:rPr>
          <w:noProof w:val="0"/>
        </w:rPr>
      </w:pPr>
      <w:r w:rsidRPr="00E27064">
        <w:rPr>
          <w:noProof w:val="0"/>
        </w:rPr>
        <w:t xml:space="preserve">Withdrawing of stock or </w:t>
      </w:r>
      <w:r w:rsidR="000F32A6" w:rsidRPr="00E27064">
        <w:rPr>
          <w:noProof w:val="0"/>
        </w:rPr>
        <w:t>assets by owner</w:t>
      </w:r>
    </w:p>
    <w:p w:rsidR="00F91443" w:rsidRPr="00E27064" w:rsidRDefault="00F91443" w:rsidP="00AB34CD">
      <w:pPr>
        <w:pStyle w:val="BodyCopy"/>
        <w:rPr>
          <w:noProof w:val="0"/>
        </w:rPr>
      </w:pPr>
      <w:r w:rsidRPr="00E27064">
        <w:rPr>
          <w:noProof w:val="0"/>
        </w:rPr>
        <w:t>When owners decide to take stock out of the organisation, this must be recorded. It must be reduced from their proprietorship. That means the overall amount owed to the owner will be reduced by the value of any asset taken out of the business.</w:t>
      </w:r>
    </w:p>
    <w:p w:rsidR="000F32A6" w:rsidRPr="00E27064" w:rsidRDefault="000F32A6" w:rsidP="00E81BC7">
      <w:pPr>
        <w:pStyle w:val="BodyCopyBold"/>
        <w:rPr>
          <w:noProof w:val="0"/>
        </w:rPr>
      </w:pPr>
      <w:r w:rsidRPr="00E27064">
        <w:rPr>
          <w:noProof w:val="0"/>
        </w:rPr>
        <w:t xml:space="preserve">Making non-cash transactions, e.g. </w:t>
      </w:r>
      <w:r w:rsidR="00E27064" w:rsidRPr="00E27064">
        <w:rPr>
          <w:noProof w:val="0"/>
        </w:rPr>
        <w:t>writing</w:t>
      </w:r>
      <w:r w:rsidRPr="00E27064">
        <w:rPr>
          <w:noProof w:val="0"/>
        </w:rPr>
        <w:t xml:space="preserve"> off depreciation, stock losses</w:t>
      </w:r>
    </w:p>
    <w:p w:rsidR="00F91443" w:rsidRPr="00E27064" w:rsidRDefault="003F38B7" w:rsidP="00AB34CD">
      <w:pPr>
        <w:pStyle w:val="BodyCopy"/>
        <w:rPr>
          <w:noProof w:val="0"/>
        </w:rPr>
      </w:pPr>
      <w:r w:rsidRPr="00E27064">
        <w:rPr>
          <w:lang w:val="en-US" w:eastAsia="en-US"/>
        </w:rPr>
        <w:drawing>
          <wp:anchor distT="0" distB="0" distL="114300" distR="114300" simplePos="0" relativeHeight="251833344" behindDoc="0" locked="0" layoutInCell="1" allowOverlap="1" wp14:anchorId="25BD1586" wp14:editId="61EF6961">
            <wp:simplePos x="0" y="0"/>
            <wp:positionH relativeFrom="column">
              <wp:posOffset>4058285</wp:posOffset>
            </wp:positionH>
            <wp:positionV relativeFrom="paragraph">
              <wp:posOffset>330835</wp:posOffset>
            </wp:positionV>
            <wp:extent cx="1638300" cy="1089025"/>
            <wp:effectExtent l="0" t="0" r="0" b="0"/>
            <wp:wrapSquare wrapText="bothSides"/>
            <wp:docPr id="57" name="Picture 56" descr="shutterstock_98660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8660465.jpg"/>
                    <pic:cNvPicPr/>
                  </pic:nvPicPr>
                  <pic:blipFill>
                    <a:blip r:embed="rId62" cstate="print"/>
                    <a:stretch>
                      <a:fillRect/>
                    </a:stretch>
                  </pic:blipFill>
                  <pic:spPr>
                    <a:xfrm>
                      <a:off x="0" y="0"/>
                      <a:ext cx="1638300" cy="1089025"/>
                    </a:xfrm>
                    <a:prstGeom prst="rect">
                      <a:avLst/>
                    </a:prstGeom>
                  </pic:spPr>
                </pic:pic>
              </a:graphicData>
            </a:graphic>
            <wp14:sizeRelH relativeFrom="margin">
              <wp14:pctWidth>0</wp14:pctWidth>
            </wp14:sizeRelH>
            <wp14:sizeRelV relativeFrom="margin">
              <wp14:pctHeight>0</wp14:pctHeight>
            </wp14:sizeRelV>
          </wp:anchor>
        </w:drawing>
      </w:r>
      <w:r w:rsidR="00F91443" w:rsidRPr="00E27064">
        <w:rPr>
          <w:noProof w:val="0"/>
        </w:rPr>
        <w:t>There will be a number of times, such as with 'bad debts' that outstanding debts, depreciation or losses will need to be classified as an expense for the accounting period.</w:t>
      </w:r>
    </w:p>
    <w:p w:rsidR="000F32A6" w:rsidRPr="00E27064" w:rsidRDefault="000F32A6" w:rsidP="00E81BC7">
      <w:pPr>
        <w:pStyle w:val="BodyCopyBold"/>
        <w:rPr>
          <w:noProof w:val="0"/>
        </w:rPr>
      </w:pPr>
      <w:r w:rsidRPr="00E27064">
        <w:rPr>
          <w:noProof w:val="0"/>
        </w:rPr>
        <w:t>Work</w:t>
      </w:r>
      <w:r w:rsidR="00F91443" w:rsidRPr="00E27064">
        <w:rPr>
          <w:noProof w:val="0"/>
        </w:rPr>
        <w:t>ing in foreign currency amounts</w:t>
      </w:r>
    </w:p>
    <w:p w:rsidR="00F91443" w:rsidRPr="00E27064" w:rsidRDefault="00F91443" w:rsidP="00AB34CD">
      <w:pPr>
        <w:pStyle w:val="BodyCopy"/>
        <w:rPr>
          <w:noProof w:val="0"/>
        </w:rPr>
      </w:pPr>
      <w:r w:rsidRPr="00E27064">
        <w:rPr>
          <w:noProof w:val="0"/>
        </w:rPr>
        <w:t xml:space="preserve">In a travel and tourism organisation the use and acceptance of different currencies will be a common </w:t>
      </w:r>
      <w:r w:rsidR="00E27064" w:rsidRPr="00E27064">
        <w:rPr>
          <w:noProof w:val="0"/>
        </w:rPr>
        <w:t>occurrence</w:t>
      </w:r>
      <w:r w:rsidRPr="00E27064">
        <w:rPr>
          <w:noProof w:val="0"/>
        </w:rPr>
        <w:t xml:space="preserve">. </w:t>
      </w:r>
    </w:p>
    <w:p w:rsidR="00F91443" w:rsidRPr="00E27064" w:rsidRDefault="00F91443" w:rsidP="00AB34CD">
      <w:pPr>
        <w:pStyle w:val="BodyCopy"/>
        <w:rPr>
          <w:noProof w:val="0"/>
        </w:rPr>
      </w:pPr>
      <w:r w:rsidRPr="00E27064">
        <w:rPr>
          <w:noProof w:val="0"/>
        </w:rPr>
        <w:t xml:space="preserve">These must be handled in accordance with </w:t>
      </w:r>
      <w:r w:rsidR="00E27064" w:rsidRPr="00E27064">
        <w:rPr>
          <w:noProof w:val="0"/>
        </w:rPr>
        <w:t>exchange</w:t>
      </w:r>
      <w:r w:rsidRPr="00E27064">
        <w:rPr>
          <w:noProof w:val="0"/>
        </w:rPr>
        <w:t xml:space="preserve"> rates and company policies and procedures.</w:t>
      </w:r>
    </w:p>
    <w:p w:rsidR="001B45FB" w:rsidRPr="00E27064" w:rsidRDefault="000F32A6" w:rsidP="000F32A6">
      <w:pPr>
        <w:spacing w:before="240" w:after="240" w:line="240" w:lineRule="auto"/>
        <w:rPr>
          <w:rFonts w:ascii="Helvetica" w:hAnsi="Helvetica"/>
          <w:b/>
          <w:color w:val="45545F"/>
          <w:sz w:val="28"/>
          <w:szCs w:val="28"/>
        </w:rPr>
      </w:pPr>
      <w:r w:rsidRPr="00E27064">
        <w:rPr>
          <w:rFonts w:ascii="Helvetica" w:hAnsi="Helvetica"/>
          <w:b/>
          <w:color w:val="45545F"/>
          <w:sz w:val="28"/>
          <w:szCs w:val="28"/>
        </w:rPr>
        <w:t>Activities associated with checking transactions</w:t>
      </w:r>
    </w:p>
    <w:p w:rsidR="001B45FB" w:rsidRPr="00E27064" w:rsidRDefault="00043C81" w:rsidP="00AB34CD">
      <w:pPr>
        <w:pStyle w:val="BodyCopy"/>
        <w:rPr>
          <w:noProof w:val="0"/>
        </w:rPr>
      </w:pPr>
      <w:r w:rsidRPr="00E27064">
        <w:rPr>
          <w:lang w:val="en-US" w:eastAsia="en-US"/>
        </w:rPr>
        <w:drawing>
          <wp:anchor distT="0" distB="0" distL="114300" distR="114300" simplePos="0" relativeHeight="251836416" behindDoc="0" locked="0" layoutInCell="1" allowOverlap="1" wp14:anchorId="685DCF93" wp14:editId="71F11656">
            <wp:simplePos x="0" y="0"/>
            <wp:positionH relativeFrom="column">
              <wp:posOffset>4013835</wp:posOffset>
            </wp:positionH>
            <wp:positionV relativeFrom="paragraph">
              <wp:posOffset>54610</wp:posOffset>
            </wp:positionV>
            <wp:extent cx="1660525" cy="1183640"/>
            <wp:effectExtent l="0" t="0" r="0" b="0"/>
            <wp:wrapSquare wrapText="bothSides"/>
            <wp:docPr id="61" name="Picture 60" descr="shutterstock_125194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5194025.jpg"/>
                    <pic:cNvPicPr/>
                  </pic:nvPicPr>
                  <pic:blipFill>
                    <a:blip r:embed="rId63" cstate="print"/>
                    <a:stretch>
                      <a:fillRect/>
                    </a:stretch>
                  </pic:blipFill>
                  <pic:spPr>
                    <a:xfrm>
                      <a:off x="0" y="0"/>
                      <a:ext cx="1660525" cy="1183640"/>
                    </a:xfrm>
                    <a:prstGeom prst="rect">
                      <a:avLst/>
                    </a:prstGeom>
                  </pic:spPr>
                </pic:pic>
              </a:graphicData>
            </a:graphic>
            <wp14:sizeRelH relativeFrom="margin">
              <wp14:pctWidth>0</wp14:pctWidth>
            </wp14:sizeRelH>
            <wp14:sizeRelV relativeFrom="margin">
              <wp14:pctHeight>0</wp14:pctHeight>
            </wp14:sizeRelV>
          </wp:anchor>
        </w:drawing>
      </w:r>
      <w:r w:rsidR="001B45FB" w:rsidRPr="00E27064">
        <w:rPr>
          <w:noProof w:val="0"/>
        </w:rPr>
        <w:t>Checking transactions involves three basic activities:</w:t>
      </w:r>
    </w:p>
    <w:p w:rsidR="00EB64BB" w:rsidRPr="00E27064" w:rsidRDefault="00EB64BB" w:rsidP="00A34B70">
      <w:pPr>
        <w:pStyle w:val="Bullet1"/>
      </w:pPr>
      <w:r w:rsidRPr="00E27064">
        <w:t>Understand types of ledger accounts</w:t>
      </w:r>
    </w:p>
    <w:p w:rsidR="001B45FB" w:rsidRPr="00E27064" w:rsidRDefault="001B45FB" w:rsidP="00A34B70">
      <w:pPr>
        <w:pStyle w:val="Bullet1"/>
      </w:pPr>
      <w:r w:rsidRPr="00E27064">
        <w:t>Obtaining and checking source documents</w:t>
      </w:r>
    </w:p>
    <w:p w:rsidR="001D7D65" w:rsidRPr="00E27064" w:rsidRDefault="000F32A6" w:rsidP="00A34B70">
      <w:pPr>
        <w:pStyle w:val="Bullet1"/>
      </w:pPr>
      <w:r w:rsidRPr="00E27064">
        <w:t>C</w:t>
      </w:r>
      <w:r w:rsidR="001B45FB" w:rsidRPr="00E27064">
        <w:t>hecking journal entries</w:t>
      </w:r>
    </w:p>
    <w:p w:rsidR="001B45FB" w:rsidRPr="00E27064" w:rsidRDefault="000E5B3E" w:rsidP="00A34B70">
      <w:pPr>
        <w:pStyle w:val="Bullet1"/>
      </w:pPr>
      <w:r w:rsidRPr="00E27064">
        <w:t>Checking accuracy and completeness of transactions</w:t>
      </w:r>
      <w:r w:rsidR="00043C81" w:rsidRPr="00E27064">
        <w:t>.</w:t>
      </w:r>
    </w:p>
    <w:p w:rsidR="003F38B7" w:rsidRPr="00E27064" w:rsidRDefault="003F38B7">
      <w:pPr>
        <w:rPr>
          <w:rFonts w:ascii="Helvetica" w:eastAsia="Times New Roman" w:hAnsi="Helvetica" w:cs="HelveticaNeueLTStd-Cn"/>
          <w:b/>
          <w:color w:val="45545F"/>
          <w:sz w:val="28"/>
          <w:szCs w:val="28"/>
        </w:rPr>
      </w:pPr>
      <w:r w:rsidRPr="00E27064">
        <w:rPr>
          <w:rFonts w:ascii="Helvetica" w:eastAsia="Times New Roman" w:hAnsi="Helvetica" w:cs="HelveticaNeueLTStd-Cn"/>
          <w:b/>
          <w:color w:val="45545F"/>
          <w:sz w:val="28"/>
          <w:szCs w:val="28"/>
        </w:rPr>
        <w:br w:type="page"/>
      </w:r>
    </w:p>
    <w:p w:rsidR="00EB64BB" w:rsidRPr="00E27064" w:rsidRDefault="00EB64BB" w:rsidP="00077BC5">
      <w:pPr>
        <w:pStyle w:val="Heading3"/>
      </w:pPr>
      <w:r w:rsidRPr="00E27064">
        <w:lastRenderedPageBreak/>
        <w:t>Understand types of ledger accounts</w:t>
      </w:r>
    </w:p>
    <w:p w:rsidR="00EB64BB" w:rsidRPr="00E27064" w:rsidRDefault="00EB64BB" w:rsidP="00AB34CD">
      <w:pPr>
        <w:pStyle w:val="BodyCopy"/>
        <w:rPr>
          <w:noProof w:val="0"/>
        </w:rPr>
      </w:pPr>
      <w:r w:rsidRPr="00E27064">
        <w:rPr>
          <w:noProof w:val="0"/>
        </w:rPr>
        <w:t>Each account in the chart of accounts is typically given a name and a unique number. Account numbers are often five or more digits in length with the digit pattern representing a division of the company, the business unit, the type of account, etc.</w:t>
      </w:r>
    </w:p>
    <w:p w:rsidR="00EB64BB" w:rsidRPr="00E27064" w:rsidRDefault="00EB64BB" w:rsidP="00AB34CD">
      <w:pPr>
        <w:pStyle w:val="BodyCopy"/>
        <w:rPr>
          <w:noProof w:val="0"/>
        </w:rPr>
      </w:pPr>
      <w:r w:rsidRPr="00E27064">
        <w:rPr>
          <w:noProof w:val="0"/>
        </w:rPr>
        <w:t>The first digit is commonly used to classify the account according to the accounting equation - asset, liability, equity, revenue and expenses etc. For example, if the first digit is a “1” it is an asset. If the first digit is a “5” it is an operating expense.</w:t>
      </w:r>
    </w:p>
    <w:p w:rsidR="00EB64BB" w:rsidRPr="00E27064" w:rsidRDefault="00EB64BB" w:rsidP="00AB34CD">
      <w:pPr>
        <w:pStyle w:val="BodyCopy"/>
        <w:rPr>
          <w:noProof w:val="0"/>
        </w:rPr>
      </w:pPr>
      <w:r w:rsidRPr="00E27064">
        <w:rPr>
          <w:noProof w:val="0"/>
        </w:rPr>
        <w:t>A gap between account numbers allows for insertion of accounts in the future. The following is a partial listing of a sample chart of accounts.</w:t>
      </w:r>
    </w:p>
    <w:p w:rsidR="00EB64BB" w:rsidRPr="00E27064" w:rsidRDefault="00EB64BB" w:rsidP="00E81BC7">
      <w:pPr>
        <w:pStyle w:val="BodyCopyBold"/>
        <w:rPr>
          <w:noProof w:val="0"/>
        </w:rPr>
      </w:pPr>
      <w:r w:rsidRPr="00E27064">
        <w:rPr>
          <w:lang w:val="en-US" w:eastAsia="en-US"/>
        </w:rPr>
        <w:drawing>
          <wp:anchor distT="0" distB="0" distL="114300" distR="114300" simplePos="0" relativeHeight="251851776" behindDoc="0" locked="0" layoutInCell="1" allowOverlap="1" wp14:anchorId="5FDE79FD" wp14:editId="74FAC676">
            <wp:simplePos x="0" y="0"/>
            <wp:positionH relativeFrom="column">
              <wp:posOffset>3943350</wp:posOffset>
            </wp:positionH>
            <wp:positionV relativeFrom="paragraph">
              <wp:posOffset>158115</wp:posOffset>
            </wp:positionV>
            <wp:extent cx="1857375" cy="1762125"/>
            <wp:effectExtent l="19050" t="0" r="9525" b="0"/>
            <wp:wrapSquare wrapText="bothSides"/>
            <wp:docPr id="153" name="Picture 43" descr="W532_supplies_banner_177483566 N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32_supplies_banner_177483566 NH.jpg"/>
                    <pic:cNvPicPr/>
                  </pic:nvPicPr>
                  <pic:blipFill>
                    <a:blip r:embed="rId64" cstate="print"/>
                    <a:stretch>
                      <a:fillRect/>
                    </a:stretch>
                  </pic:blipFill>
                  <pic:spPr>
                    <a:xfrm>
                      <a:off x="0" y="0"/>
                      <a:ext cx="1857375" cy="1762125"/>
                    </a:xfrm>
                    <a:prstGeom prst="rect">
                      <a:avLst/>
                    </a:prstGeom>
                  </pic:spPr>
                </pic:pic>
              </a:graphicData>
            </a:graphic>
          </wp:anchor>
        </w:drawing>
      </w:r>
      <w:r w:rsidRPr="00E27064">
        <w:rPr>
          <w:noProof w:val="0"/>
        </w:rPr>
        <w:t>Current Assets (account numbers 10000 - 16999)</w:t>
      </w:r>
    </w:p>
    <w:p w:rsidR="00EB64BB" w:rsidRPr="00E27064" w:rsidRDefault="00EB64BB" w:rsidP="00A34B70">
      <w:pPr>
        <w:pStyle w:val="Bullet1"/>
      </w:pPr>
      <w:r w:rsidRPr="00E27064">
        <w:t>10400 Cash at Bank – Operation</w:t>
      </w:r>
    </w:p>
    <w:p w:rsidR="00EB64BB" w:rsidRPr="00E27064" w:rsidRDefault="00EB64BB" w:rsidP="00A34B70">
      <w:pPr>
        <w:pStyle w:val="Bullet1"/>
      </w:pPr>
      <w:r w:rsidRPr="00E27064">
        <w:t>10300 Cash at Bank – Payroll</w:t>
      </w:r>
    </w:p>
    <w:p w:rsidR="00EB64BB" w:rsidRPr="00E27064" w:rsidRDefault="00EB64BB" w:rsidP="00A34B70">
      <w:pPr>
        <w:pStyle w:val="Bullet1"/>
      </w:pPr>
      <w:r w:rsidRPr="00E27064">
        <w:t>10600 Petty Cash</w:t>
      </w:r>
    </w:p>
    <w:p w:rsidR="00EB64BB" w:rsidRPr="00E27064" w:rsidRDefault="00EB64BB" w:rsidP="00A34B70">
      <w:pPr>
        <w:pStyle w:val="Bullet1"/>
      </w:pPr>
      <w:r w:rsidRPr="00E27064">
        <w:t>12200 Accounts Receivable</w:t>
      </w:r>
    </w:p>
    <w:p w:rsidR="00EB64BB" w:rsidRPr="00E27064" w:rsidRDefault="00EB64BB" w:rsidP="00A34B70">
      <w:pPr>
        <w:pStyle w:val="Bullet1"/>
      </w:pPr>
      <w:r w:rsidRPr="00E27064">
        <w:t>12600 Provision for Doubtful Accounts</w:t>
      </w:r>
    </w:p>
    <w:p w:rsidR="00EB64BB" w:rsidRPr="00E27064" w:rsidRDefault="00EB64BB" w:rsidP="00A34B70">
      <w:pPr>
        <w:pStyle w:val="Bullet1"/>
      </w:pPr>
      <w:r w:rsidRPr="00E27064">
        <w:t>13200 Inventory</w:t>
      </w:r>
    </w:p>
    <w:p w:rsidR="00EB64BB" w:rsidRPr="00E27064" w:rsidRDefault="00EB64BB" w:rsidP="00A34B70">
      <w:pPr>
        <w:pStyle w:val="Bullet1"/>
      </w:pPr>
      <w:r w:rsidRPr="00E27064">
        <w:t>14200 Supplies</w:t>
      </w:r>
    </w:p>
    <w:p w:rsidR="00EB64BB" w:rsidRPr="00E27064" w:rsidRDefault="00EB64BB" w:rsidP="00A34B70">
      <w:pPr>
        <w:pStyle w:val="Bullet1"/>
      </w:pPr>
      <w:r w:rsidRPr="00E27064">
        <w:t>15400 Prepaid Insurance</w:t>
      </w:r>
      <w:r w:rsidR="00043C81" w:rsidRPr="00E27064">
        <w:t>.</w:t>
      </w:r>
    </w:p>
    <w:p w:rsidR="00EB64BB" w:rsidRPr="00E27064" w:rsidRDefault="00EB64BB" w:rsidP="00E81BC7">
      <w:pPr>
        <w:pStyle w:val="BodyCopyBold"/>
        <w:rPr>
          <w:noProof w:val="0"/>
        </w:rPr>
      </w:pPr>
      <w:r w:rsidRPr="00E27064">
        <w:rPr>
          <w:noProof w:val="0"/>
        </w:rPr>
        <w:t>Fixed Assets (account numbers 17000 - 18999)</w:t>
      </w:r>
    </w:p>
    <w:p w:rsidR="00EB64BB" w:rsidRPr="00E27064" w:rsidRDefault="00EB64BB" w:rsidP="00A34B70">
      <w:pPr>
        <w:pStyle w:val="Bullet1"/>
      </w:pPr>
      <w:r w:rsidRPr="00E27064">
        <w:t>17100 Freehold Land</w:t>
      </w:r>
    </w:p>
    <w:p w:rsidR="00EB64BB" w:rsidRPr="00E27064" w:rsidRDefault="00EB64BB" w:rsidP="00A34B70">
      <w:pPr>
        <w:pStyle w:val="Bullet1"/>
      </w:pPr>
      <w:r w:rsidRPr="00E27064">
        <w:t>17200 Leasehold Buildings</w:t>
      </w:r>
    </w:p>
    <w:p w:rsidR="00EB64BB" w:rsidRPr="00E27064" w:rsidRDefault="00EB64BB" w:rsidP="00A34B70">
      <w:pPr>
        <w:pStyle w:val="Bullet1"/>
      </w:pPr>
      <w:r w:rsidRPr="00E27064">
        <w:t>17400 Furniture, Fixtures and Equipment</w:t>
      </w:r>
    </w:p>
    <w:p w:rsidR="00EB64BB" w:rsidRPr="00E27064" w:rsidRDefault="00EB64BB" w:rsidP="00A34B70">
      <w:pPr>
        <w:pStyle w:val="Bullet1"/>
      </w:pPr>
      <w:r w:rsidRPr="00E27064">
        <w:t>17900 Motor Vehicles</w:t>
      </w:r>
    </w:p>
    <w:p w:rsidR="00EB64BB" w:rsidRPr="00E27064" w:rsidRDefault="00EB64BB" w:rsidP="00A34B70">
      <w:pPr>
        <w:pStyle w:val="Bullet1"/>
      </w:pPr>
      <w:r w:rsidRPr="00E27064">
        <w:t>18200 Accumulated Depreciation – Leasehold Buildings</w:t>
      </w:r>
    </w:p>
    <w:p w:rsidR="00EB64BB" w:rsidRPr="00E27064" w:rsidRDefault="00EB64BB" w:rsidP="00A34B70">
      <w:pPr>
        <w:pStyle w:val="Bullet1"/>
      </w:pPr>
      <w:r w:rsidRPr="00E27064">
        <w:t>18400 Accumulated Depreciation – Furniture, Fixtures and Equipment</w:t>
      </w:r>
    </w:p>
    <w:p w:rsidR="00EB64BB" w:rsidRPr="00E27064" w:rsidRDefault="00EB64BB" w:rsidP="00A34B70">
      <w:pPr>
        <w:pStyle w:val="Bullet1"/>
      </w:pPr>
      <w:r w:rsidRPr="00E27064">
        <w:t>18900 Accumulated Depreciation – Motor Vehicles</w:t>
      </w:r>
    </w:p>
    <w:p w:rsidR="00EB64BB" w:rsidRPr="00E27064" w:rsidRDefault="00EB64BB" w:rsidP="00E81BC7">
      <w:pPr>
        <w:pStyle w:val="BodyCopyBold"/>
        <w:rPr>
          <w:noProof w:val="0"/>
        </w:rPr>
      </w:pPr>
      <w:r w:rsidRPr="00E27064">
        <w:rPr>
          <w:noProof w:val="0"/>
        </w:rPr>
        <w:t>Current Liabilities (account numbers 20000 - 24999)</w:t>
      </w:r>
    </w:p>
    <w:p w:rsidR="00EB64BB" w:rsidRPr="00E27064" w:rsidRDefault="00EB64BB" w:rsidP="00A34B70">
      <w:pPr>
        <w:pStyle w:val="Bullet1"/>
      </w:pPr>
      <w:r w:rsidRPr="00E27064">
        <w:t>20200 Notes Payable</w:t>
      </w:r>
    </w:p>
    <w:p w:rsidR="00EB64BB" w:rsidRPr="00E27064" w:rsidRDefault="00EB64BB" w:rsidP="00A34B70">
      <w:pPr>
        <w:pStyle w:val="Bullet1"/>
      </w:pPr>
      <w:r w:rsidRPr="00E27064">
        <w:rPr>
          <w:noProof/>
          <w:lang w:val="en-US"/>
        </w:rPr>
        <w:drawing>
          <wp:anchor distT="0" distB="0" distL="114300" distR="114300" simplePos="0" relativeHeight="251852800" behindDoc="0" locked="0" layoutInCell="1" allowOverlap="1" wp14:anchorId="539C8EC2" wp14:editId="381D85EA">
            <wp:simplePos x="0" y="0"/>
            <wp:positionH relativeFrom="column">
              <wp:posOffset>3486150</wp:posOffset>
            </wp:positionH>
            <wp:positionV relativeFrom="paragraph">
              <wp:posOffset>243205</wp:posOffset>
            </wp:positionV>
            <wp:extent cx="1960245" cy="1304925"/>
            <wp:effectExtent l="19050" t="0" r="1905" b="0"/>
            <wp:wrapSquare wrapText="bothSides"/>
            <wp:docPr id="154" name="Picture 47" descr="shutterstock_1564777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6477794.jpg"/>
                    <pic:cNvPicPr/>
                  </pic:nvPicPr>
                  <pic:blipFill>
                    <a:blip r:embed="rId65" cstate="print"/>
                    <a:stretch>
                      <a:fillRect/>
                    </a:stretch>
                  </pic:blipFill>
                  <pic:spPr>
                    <a:xfrm>
                      <a:off x="0" y="0"/>
                      <a:ext cx="1960245" cy="1304925"/>
                    </a:xfrm>
                    <a:prstGeom prst="rect">
                      <a:avLst/>
                    </a:prstGeom>
                  </pic:spPr>
                </pic:pic>
              </a:graphicData>
            </a:graphic>
          </wp:anchor>
        </w:drawing>
      </w:r>
      <w:r w:rsidRPr="00E27064">
        <w:t>21100 Accounts Payable</w:t>
      </w:r>
    </w:p>
    <w:p w:rsidR="00EB64BB" w:rsidRPr="00E27064" w:rsidRDefault="00EB64BB" w:rsidP="00A34B70">
      <w:pPr>
        <w:pStyle w:val="Bullet1"/>
      </w:pPr>
      <w:r w:rsidRPr="00E27064">
        <w:t>22200 Wages Payable</w:t>
      </w:r>
    </w:p>
    <w:p w:rsidR="00EB64BB" w:rsidRPr="00E27064" w:rsidRDefault="00EB64BB" w:rsidP="00A34B70">
      <w:pPr>
        <w:pStyle w:val="Bullet1"/>
      </w:pPr>
      <w:r w:rsidRPr="00E27064">
        <w:t>23200 Interest Payable</w:t>
      </w:r>
    </w:p>
    <w:p w:rsidR="00EB64BB" w:rsidRPr="00E27064" w:rsidRDefault="00EB64BB" w:rsidP="00A34B70">
      <w:pPr>
        <w:pStyle w:val="Bullet1"/>
      </w:pPr>
      <w:r w:rsidRPr="00E27064">
        <w:t>24700 Unearned Revenues</w:t>
      </w:r>
      <w:r w:rsidR="00043C81" w:rsidRPr="00E27064">
        <w:t>.</w:t>
      </w:r>
    </w:p>
    <w:p w:rsidR="00EB64BB" w:rsidRPr="00E27064" w:rsidRDefault="00EB64BB" w:rsidP="00043C81">
      <w:pPr>
        <w:pStyle w:val="BodyCopy"/>
        <w:rPr>
          <w:noProof w:val="0"/>
        </w:rPr>
      </w:pPr>
      <w:r w:rsidRPr="00E27064">
        <w:rPr>
          <w:noProof w:val="0"/>
        </w:rPr>
        <w:br w:type="page"/>
      </w:r>
    </w:p>
    <w:p w:rsidR="00EB64BB" w:rsidRPr="00E27064" w:rsidRDefault="00EB64BB" w:rsidP="00E81BC7">
      <w:pPr>
        <w:pStyle w:val="BodyCopyBold"/>
        <w:rPr>
          <w:noProof w:val="0"/>
        </w:rPr>
      </w:pPr>
      <w:r w:rsidRPr="00E27064">
        <w:rPr>
          <w:noProof w:val="0"/>
        </w:rPr>
        <w:lastRenderedPageBreak/>
        <w:t>Long-term Liabilities (account numbers 25000 - 26999)</w:t>
      </w:r>
    </w:p>
    <w:p w:rsidR="00EB64BB" w:rsidRPr="00E27064" w:rsidRDefault="00EB64BB" w:rsidP="00A34B70">
      <w:pPr>
        <w:pStyle w:val="Bullet1"/>
      </w:pPr>
      <w:r w:rsidRPr="00E27064">
        <w:t>25300 Mortgage Payable</w:t>
      </w:r>
    </w:p>
    <w:p w:rsidR="00EB64BB" w:rsidRPr="00E27064" w:rsidRDefault="00EB64BB" w:rsidP="00A34B70">
      <w:pPr>
        <w:pStyle w:val="Bullet1"/>
      </w:pPr>
      <w:r w:rsidRPr="00E27064">
        <w:t>25700 Bonds Payable</w:t>
      </w:r>
    </w:p>
    <w:p w:rsidR="00EB64BB" w:rsidRPr="00E27064" w:rsidRDefault="00EB64BB" w:rsidP="00A34B70">
      <w:pPr>
        <w:pStyle w:val="Bullet1"/>
      </w:pPr>
      <w:r w:rsidRPr="00E27064">
        <w:t>Equity (account numbers 27000 - 29999)</w:t>
      </w:r>
    </w:p>
    <w:p w:rsidR="00EB64BB" w:rsidRPr="00E27064" w:rsidRDefault="00EB64BB" w:rsidP="00A34B70">
      <w:pPr>
        <w:pStyle w:val="Bullet1"/>
      </w:pPr>
      <w:r w:rsidRPr="00E27064">
        <w:t>27200 Ordinary Shares</w:t>
      </w:r>
    </w:p>
    <w:p w:rsidR="00EB64BB" w:rsidRPr="00E27064" w:rsidRDefault="00EB64BB" w:rsidP="00A34B70">
      <w:pPr>
        <w:pStyle w:val="Bullet1"/>
      </w:pPr>
      <w:r w:rsidRPr="00E27064">
        <w:t>27600 Retained Earnings</w:t>
      </w:r>
      <w:r w:rsidR="00043C81" w:rsidRPr="00E27064">
        <w:t>.</w:t>
      </w:r>
    </w:p>
    <w:p w:rsidR="00EB64BB" w:rsidRPr="00E27064" w:rsidRDefault="00EB64BB" w:rsidP="00E81BC7">
      <w:pPr>
        <w:pStyle w:val="BodyCopyBold"/>
        <w:rPr>
          <w:noProof w:val="0"/>
        </w:rPr>
      </w:pPr>
      <w:r w:rsidRPr="00E27064">
        <w:rPr>
          <w:noProof w:val="0"/>
        </w:rPr>
        <w:t>Operating Revenues (account numbers 30000 - 39999)</w:t>
      </w:r>
    </w:p>
    <w:p w:rsidR="00EB64BB" w:rsidRPr="00E27064" w:rsidRDefault="00EB64BB" w:rsidP="00A34B70">
      <w:pPr>
        <w:pStyle w:val="Bullet1"/>
      </w:pPr>
      <w:r w:rsidRPr="00E27064">
        <w:t>31012 Sales – Business Unit #A, Product AA</w:t>
      </w:r>
    </w:p>
    <w:p w:rsidR="00EB64BB" w:rsidRPr="00E27064" w:rsidRDefault="00EB64BB" w:rsidP="00A34B70">
      <w:pPr>
        <w:pStyle w:val="Bullet1"/>
      </w:pPr>
      <w:r w:rsidRPr="00E27064">
        <w:t>31023 Sales - Business Unit #A, Product BB</w:t>
      </w:r>
    </w:p>
    <w:p w:rsidR="00EB64BB" w:rsidRPr="00E27064" w:rsidRDefault="00EB64BB" w:rsidP="00A34B70">
      <w:pPr>
        <w:pStyle w:val="Bullet1"/>
      </w:pPr>
      <w:r w:rsidRPr="00E27064">
        <w:t>32016 Sales - Business Unit #B, Product CC</w:t>
      </w:r>
    </w:p>
    <w:p w:rsidR="00EB64BB" w:rsidRPr="00E27064" w:rsidRDefault="00EB64BB" w:rsidP="00A34B70">
      <w:pPr>
        <w:pStyle w:val="Bullet1"/>
      </w:pPr>
      <w:r w:rsidRPr="00E27064">
        <w:t>33112 Sales - Business Unit #C, Product DD</w:t>
      </w:r>
      <w:r w:rsidR="00043C81" w:rsidRPr="00E27064">
        <w:t>.</w:t>
      </w:r>
    </w:p>
    <w:p w:rsidR="00EB64BB" w:rsidRPr="00E27064" w:rsidRDefault="00EB64BB" w:rsidP="00E81BC7">
      <w:pPr>
        <w:pStyle w:val="BodyCopyBold"/>
        <w:rPr>
          <w:noProof w:val="0"/>
        </w:rPr>
      </w:pPr>
      <w:r w:rsidRPr="00E27064">
        <w:rPr>
          <w:noProof w:val="0"/>
        </w:rPr>
        <w:t>Cost of Goods Sold (account numbers 40000 - 49999)</w:t>
      </w:r>
    </w:p>
    <w:p w:rsidR="00EB64BB" w:rsidRPr="00E27064" w:rsidRDefault="00EB64BB" w:rsidP="00A34B70">
      <w:pPr>
        <w:pStyle w:val="Bullet1"/>
      </w:pPr>
      <w:r w:rsidRPr="00E27064">
        <w:t>41012 COGS - Business Unit #A, Product Line AA</w:t>
      </w:r>
    </w:p>
    <w:p w:rsidR="00EB64BB" w:rsidRPr="00E27064" w:rsidRDefault="00EB64BB" w:rsidP="00A34B70">
      <w:pPr>
        <w:pStyle w:val="Bullet1"/>
      </w:pPr>
      <w:r w:rsidRPr="00E27064">
        <w:t>41023 COGS - Business Unit #A, Product Line BB</w:t>
      </w:r>
    </w:p>
    <w:p w:rsidR="00EB64BB" w:rsidRPr="00E27064" w:rsidRDefault="00EB64BB" w:rsidP="00A34B70">
      <w:pPr>
        <w:pStyle w:val="Bullet1"/>
      </w:pPr>
      <w:r w:rsidRPr="00E27064">
        <w:t>42016 COGS - Business Unit #B, Product Line CC</w:t>
      </w:r>
    </w:p>
    <w:p w:rsidR="00EB64BB" w:rsidRPr="00E27064" w:rsidRDefault="00EB64BB" w:rsidP="00A34B70">
      <w:pPr>
        <w:pStyle w:val="Bullet1"/>
      </w:pPr>
      <w:r w:rsidRPr="00E27064">
        <w:t>43112 COGS - Business Unit #C, Product Line DD</w:t>
      </w:r>
      <w:r w:rsidR="00043C81" w:rsidRPr="00E27064">
        <w:t>.</w:t>
      </w:r>
    </w:p>
    <w:p w:rsidR="00EB64BB" w:rsidRPr="00E27064" w:rsidRDefault="00EB64BB" w:rsidP="00E81BC7">
      <w:pPr>
        <w:pStyle w:val="BodyCopyBold"/>
        <w:rPr>
          <w:noProof w:val="0"/>
        </w:rPr>
      </w:pPr>
      <w:r w:rsidRPr="00E27064">
        <w:rPr>
          <w:noProof w:val="0"/>
        </w:rPr>
        <w:t>Sales &amp; Marketing Expenses (account numbers 50000 - 50999)</w:t>
      </w:r>
    </w:p>
    <w:p w:rsidR="00EB64BB" w:rsidRPr="00E27064" w:rsidRDefault="00EB64BB" w:rsidP="00A34B70">
      <w:pPr>
        <w:pStyle w:val="Bullet1"/>
      </w:pPr>
      <w:r w:rsidRPr="00E27064">
        <w:t>50200 Sales &amp; Marketing Dept. Salaries</w:t>
      </w:r>
    </w:p>
    <w:p w:rsidR="00EB64BB" w:rsidRPr="00E27064" w:rsidRDefault="00EB64BB" w:rsidP="00A34B70">
      <w:pPr>
        <w:pStyle w:val="Bullet1"/>
      </w:pPr>
      <w:r w:rsidRPr="00E27064">
        <w:rPr>
          <w:noProof/>
          <w:lang w:val="en-US"/>
        </w:rPr>
        <w:drawing>
          <wp:anchor distT="0" distB="0" distL="114300" distR="114300" simplePos="0" relativeHeight="251853824" behindDoc="0" locked="0" layoutInCell="1" allowOverlap="1" wp14:anchorId="5FA728E3" wp14:editId="2AD8863A">
            <wp:simplePos x="0" y="0"/>
            <wp:positionH relativeFrom="column">
              <wp:posOffset>3800475</wp:posOffset>
            </wp:positionH>
            <wp:positionV relativeFrom="paragraph">
              <wp:posOffset>90170</wp:posOffset>
            </wp:positionV>
            <wp:extent cx="1819910" cy="1200150"/>
            <wp:effectExtent l="19050" t="0" r="8890" b="0"/>
            <wp:wrapSquare wrapText="bothSides"/>
            <wp:docPr id="155" name="Picture 48" descr="shutterstock_1476643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7664379.jpg"/>
                    <pic:cNvPicPr/>
                  </pic:nvPicPr>
                  <pic:blipFill>
                    <a:blip r:embed="rId66" cstate="print"/>
                    <a:stretch>
                      <a:fillRect/>
                    </a:stretch>
                  </pic:blipFill>
                  <pic:spPr>
                    <a:xfrm>
                      <a:off x="0" y="0"/>
                      <a:ext cx="1819910" cy="1200150"/>
                    </a:xfrm>
                    <a:prstGeom prst="rect">
                      <a:avLst/>
                    </a:prstGeom>
                  </pic:spPr>
                </pic:pic>
              </a:graphicData>
            </a:graphic>
          </wp:anchor>
        </w:drawing>
      </w:r>
      <w:r w:rsidRPr="00E27064">
        <w:t>50250 Sales &amp; Marketing Dept. Payroll Taxes</w:t>
      </w:r>
    </w:p>
    <w:p w:rsidR="00EB64BB" w:rsidRPr="00E27064" w:rsidRDefault="00EB64BB" w:rsidP="00A34B70">
      <w:pPr>
        <w:pStyle w:val="Bullet1"/>
      </w:pPr>
      <w:r w:rsidRPr="00E27064">
        <w:t>50300 Sales &amp; Marketing Dept. Supplies</w:t>
      </w:r>
    </w:p>
    <w:p w:rsidR="00EB64BB" w:rsidRPr="00E27064" w:rsidRDefault="00EB64BB" w:rsidP="00A34B70">
      <w:pPr>
        <w:pStyle w:val="Bullet1"/>
      </w:pPr>
      <w:r w:rsidRPr="00E27064">
        <w:t>50800 Sales &amp; Marketing Dept. Telephone</w:t>
      </w:r>
      <w:r w:rsidR="00043C81" w:rsidRPr="00E27064">
        <w:t>.</w:t>
      </w:r>
    </w:p>
    <w:p w:rsidR="00EB64BB" w:rsidRPr="00E27064" w:rsidRDefault="00EB64BB" w:rsidP="00E81BC7">
      <w:pPr>
        <w:pStyle w:val="BodyCopyBold"/>
        <w:rPr>
          <w:noProof w:val="0"/>
        </w:rPr>
      </w:pPr>
      <w:r w:rsidRPr="00E27064">
        <w:rPr>
          <w:noProof w:val="0"/>
        </w:rPr>
        <w:t>Finance Dept. Expenses (account numbers 59000 - 59999)</w:t>
      </w:r>
    </w:p>
    <w:p w:rsidR="00EB64BB" w:rsidRPr="00E27064" w:rsidRDefault="00EB64BB" w:rsidP="00A34B70">
      <w:pPr>
        <w:pStyle w:val="Bullet1"/>
      </w:pPr>
      <w:r w:rsidRPr="00E27064">
        <w:t>59600 Finance Dept. Salaries</w:t>
      </w:r>
    </w:p>
    <w:p w:rsidR="00EB64BB" w:rsidRPr="00E27064" w:rsidRDefault="00EB64BB" w:rsidP="00A34B70">
      <w:pPr>
        <w:pStyle w:val="Bullet1"/>
      </w:pPr>
      <w:r w:rsidRPr="00E27064">
        <w:t>59650 Finance Dept. Payroll Taxes</w:t>
      </w:r>
    </w:p>
    <w:p w:rsidR="00EB64BB" w:rsidRPr="00E27064" w:rsidRDefault="00EB64BB" w:rsidP="00A34B70">
      <w:pPr>
        <w:pStyle w:val="Bullet1"/>
      </w:pPr>
      <w:r w:rsidRPr="00E27064">
        <w:t>59800 Finance Dept. Supplies</w:t>
      </w:r>
    </w:p>
    <w:p w:rsidR="00EB64BB" w:rsidRPr="00E27064" w:rsidRDefault="00EB64BB" w:rsidP="00A34B70">
      <w:pPr>
        <w:pStyle w:val="Bullet1"/>
      </w:pPr>
      <w:r w:rsidRPr="00E27064">
        <w:t>59900 Finance Dept. Telephone</w:t>
      </w:r>
      <w:r w:rsidR="00043C81" w:rsidRPr="00E27064">
        <w:t>.</w:t>
      </w:r>
    </w:p>
    <w:p w:rsidR="00EB64BB" w:rsidRPr="00E27064" w:rsidRDefault="00EB64BB" w:rsidP="00E81BC7">
      <w:pPr>
        <w:pStyle w:val="BodyCopyBold"/>
        <w:rPr>
          <w:noProof w:val="0"/>
        </w:rPr>
      </w:pPr>
      <w:r w:rsidRPr="00E27064">
        <w:rPr>
          <w:noProof w:val="0"/>
        </w:rPr>
        <w:t>Other (account numbers 90000 - 99999)</w:t>
      </w:r>
    </w:p>
    <w:p w:rsidR="00EB64BB" w:rsidRPr="00E27064" w:rsidRDefault="00EB64BB" w:rsidP="00A34B70">
      <w:pPr>
        <w:pStyle w:val="Bullet1"/>
      </w:pPr>
      <w:r w:rsidRPr="00E27064">
        <w:t>91910 Gain on Sale of Assets</w:t>
      </w:r>
    </w:p>
    <w:p w:rsidR="00EB64BB" w:rsidRPr="00E27064" w:rsidRDefault="00EB64BB" w:rsidP="00A34B70">
      <w:pPr>
        <w:pStyle w:val="Bullet1"/>
      </w:pPr>
      <w:r w:rsidRPr="00E27064">
        <w:t>96230 L</w:t>
      </w:r>
      <w:r w:rsidR="00AC64B0">
        <w:t xml:space="preserve"> </w:t>
      </w:r>
      <w:r w:rsidRPr="00E27064">
        <w:t>oss on Sale of Assets</w:t>
      </w:r>
      <w:r w:rsidR="00043C81" w:rsidRPr="00E27064">
        <w:t>.</w:t>
      </w:r>
    </w:p>
    <w:p w:rsidR="00482566" w:rsidRPr="00E27064" w:rsidRDefault="00482566" w:rsidP="00043C81">
      <w:pPr>
        <w:pStyle w:val="BodyCopy"/>
        <w:rPr>
          <w:noProof w:val="0"/>
        </w:rPr>
      </w:pPr>
      <w:r w:rsidRPr="00E27064">
        <w:rPr>
          <w:noProof w:val="0"/>
        </w:rPr>
        <w:br w:type="page"/>
      </w:r>
    </w:p>
    <w:p w:rsidR="00482566" w:rsidRPr="00E27064" w:rsidRDefault="00043C81" w:rsidP="00482566">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lastRenderedPageBreak/>
        <w:drawing>
          <wp:anchor distT="0" distB="0" distL="114300" distR="114300" simplePos="0" relativeHeight="251868160" behindDoc="0" locked="0" layoutInCell="1" allowOverlap="1" wp14:anchorId="684A4309" wp14:editId="03FAA829">
            <wp:simplePos x="0" y="0"/>
            <wp:positionH relativeFrom="column">
              <wp:posOffset>4196080</wp:posOffset>
            </wp:positionH>
            <wp:positionV relativeFrom="paragraph">
              <wp:posOffset>-1270</wp:posOffset>
            </wp:positionV>
            <wp:extent cx="1471930" cy="984250"/>
            <wp:effectExtent l="0" t="0" r="0" b="0"/>
            <wp:wrapSquare wrapText="bothSides"/>
            <wp:docPr id="152" name="Picture 151" descr="shutterstock_314689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1468954.jpg"/>
                    <pic:cNvPicPr/>
                  </pic:nvPicPr>
                  <pic:blipFill>
                    <a:blip r:embed="rId67" cstate="print"/>
                    <a:stretch>
                      <a:fillRect/>
                    </a:stretch>
                  </pic:blipFill>
                  <pic:spPr>
                    <a:xfrm>
                      <a:off x="0" y="0"/>
                      <a:ext cx="1471930" cy="984250"/>
                    </a:xfrm>
                    <a:prstGeom prst="rect">
                      <a:avLst/>
                    </a:prstGeom>
                  </pic:spPr>
                </pic:pic>
              </a:graphicData>
            </a:graphic>
            <wp14:sizeRelH relativeFrom="margin">
              <wp14:pctWidth>0</wp14:pctWidth>
            </wp14:sizeRelH>
            <wp14:sizeRelV relativeFrom="margin">
              <wp14:pctHeight>0</wp14:pctHeight>
            </wp14:sizeRelV>
          </wp:anchor>
        </w:drawing>
      </w:r>
      <w:r w:rsidR="00482566" w:rsidRPr="00E27064">
        <w:rPr>
          <w:rFonts w:ascii="Helvetica" w:hAnsi="Helvetica" w:cs="Chevin-DemiBold"/>
          <w:b/>
          <w:bCs/>
          <w:i/>
          <w:noProof/>
          <w:sz w:val="32"/>
          <w:szCs w:val="32"/>
          <w:lang w:val="en-US" w:eastAsia="en-US"/>
        </w:rPr>
        <w:drawing>
          <wp:anchor distT="0" distB="0" distL="114300" distR="114300" simplePos="0" relativeHeight="251867136" behindDoc="0" locked="0" layoutInCell="1" allowOverlap="1" wp14:anchorId="14F2222D" wp14:editId="2815D2F2">
            <wp:simplePos x="0" y="0"/>
            <wp:positionH relativeFrom="column">
              <wp:posOffset>-95250</wp:posOffset>
            </wp:positionH>
            <wp:positionV relativeFrom="paragraph">
              <wp:posOffset>171450</wp:posOffset>
            </wp:positionV>
            <wp:extent cx="647700" cy="628650"/>
            <wp:effectExtent l="19050" t="0" r="0" b="0"/>
            <wp:wrapSquare wrapText="bothSides"/>
            <wp:docPr id="269"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482566" w:rsidRPr="00E27064" w:rsidRDefault="00482566" w:rsidP="00482566">
      <w:pPr>
        <w:autoSpaceDE w:val="0"/>
        <w:autoSpaceDN w:val="0"/>
        <w:adjustRightInd w:val="0"/>
        <w:spacing w:before="80" w:after="120" w:line="240" w:lineRule="auto"/>
        <w:rPr>
          <w:rFonts w:ascii="Helvetica" w:hAnsi="Helvetica" w:cs="Chevin-DemiBold"/>
          <w:b/>
          <w:i/>
          <w:sz w:val="32"/>
          <w:szCs w:val="32"/>
        </w:rPr>
      </w:pPr>
      <w:r w:rsidRPr="00E27064">
        <w:rPr>
          <w:rFonts w:ascii="Helvetica" w:hAnsi="Helvetica" w:cs="Chevin-DemiBold"/>
          <w:b/>
          <w:bCs/>
          <w:i/>
          <w:sz w:val="32"/>
          <w:szCs w:val="32"/>
        </w:rPr>
        <w:t>Activity 3 - Identify tourism ledger accounts</w:t>
      </w:r>
    </w:p>
    <w:p w:rsidR="00482566" w:rsidRPr="00E27064" w:rsidRDefault="00482566" w:rsidP="00482566">
      <w:pPr>
        <w:pStyle w:val="BodyCopy"/>
        <w:spacing w:before="120" w:after="120"/>
        <w:rPr>
          <w:rFonts w:cs="HelveticaNeueLTStd-Lt"/>
          <w:noProof w:val="0"/>
          <w:color w:val="000000"/>
        </w:rPr>
      </w:pPr>
    </w:p>
    <w:p w:rsidR="00482566" w:rsidRPr="00E27064" w:rsidRDefault="00482566" w:rsidP="00AB34CD">
      <w:pPr>
        <w:pStyle w:val="BodyCopy"/>
        <w:rPr>
          <w:noProof w:val="0"/>
        </w:rPr>
      </w:pPr>
      <w:r w:rsidRPr="00E27064">
        <w:rPr>
          <w:noProof w:val="0"/>
        </w:rPr>
        <w:t>For a tourism organisation of your choice you are required to identify the ledger accounts that they use as part of their accounting system.</w:t>
      </w:r>
    </w:p>
    <w:p w:rsidR="00482566" w:rsidRPr="00E27064" w:rsidRDefault="00482566" w:rsidP="00E81BC7">
      <w:pPr>
        <w:pStyle w:val="BodyCopyBold"/>
        <w:rPr>
          <w:noProof w:val="0"/>
        </w:rPr>
      </w:pPr>
      <w:r w:rsidRPr="00E27064">
        <w:rPr>
          <w:noProof w:val="0"/>
        </w:rPr>
        <w:t xml:space="preserve">Current Assets </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E81BC7">
      <w:pPr>
        <w:pStyle w:val="BodyCopyBold"/>
        <w:rPr>
          <w:noProof w:val="0"/>
        </w:rPr>
      </w:pPr>
      <w:r w:rsidRPr="00E27064">
        <w:rPr>
          <w:noProof w:val="0"/>
        </w:rPr>
        <w:t xml:space="preserve">Fixed Assets </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E81BC7">
      <w:pPr>
        <w:pStyle w:val="BodyCopyBold"/>
        <w:rPr>
          <w:noProof w:val="0"/>
        </w:rPr>
      </w:pPr>
      <w:r w:rsidRPr="00E27064">
        <w:rPr>
          <w:noProof w:val="0"/>
        </w:rPr>
        <w:t xml:space="preserve">Current Liabilities </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E81BC7">
      <w:pPr>
        <w:pStyle w:val="BodyCopyBold"/>
        <w:rPr>
          <w:noProof w:val="0"/>
        </w:rPr>
      </w:pPr>
      <w:r w:rsidRPr="00E27064">
        <w:rPr>
          <w:noProof w:val="0"/>
        </w:rPr>
        <w:t xml:space="preserve">Long-term Liabilities </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E81BC7">
      <w:pPr>
        <w:pStyle w:val="Bullet1"/>
        <w:rPr>
          <w:rFonts w:ascii="Helvetica-Bold" w:eastAsia="Times New Roman" w:hAnsi="Helvetica-Bold" w:cs="Helvetica-Bold"/>
          <w:color w:val="000000"/>
        </w:rPr>
      </w:pPr>
      <w:r w:rsidRPr="00E27064">
        <w:t>_____________________________________________</w:t>
      </w:r>
      <w:r w:rsidRPr="00E27064">
        <w:rPr>
          <w:rFonts w:ascii="Helvetica-Bold" w:eastAsia="Times New Roman" w:hAnsi="Helvetica-Bold" w:cs="Helvetica-Bold"/>
          <w:color w:val="000000"/>
        </w:rPr>
        <w:br w:type="page"/>
      </w:r>
    </w:p>
    <w:p w:rsidR="00482566" w:rsidRPr="00E27064" w:rsidRDefault="00482566" w:rsidP="00E81BC7">
      <w:pPr>
        <w:pStyle w:val="BodyCopyBold"/>
        <w:rPr>
          <w:noProof w:val="0"/>
        </w:rPr>
      </w:pPr>
      <w:r w:rsidRPr="00E27064">
        <w:rPr>
          <w:noProof w:val="0"/>
        </w:rPr>
        <w:lastRenderedPageBreak/>
        <w:t xml:space="preserve">Operating Revenues </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E81BC7">
      <w:pPr>
        <w:pStyle w:val="BodyCopyBold"/>
        <w:rPr>
          <w:noProof w:val="0"/>
        </w:rPr>
      </w:pPr>
      <w:r w:rsidRPr="00E27064">
        <w:rPr>
          <w:noProof w:val="0"/>
        </w:rPr>
        <w:t xml:space="preserve">Cost of Goods Sold </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E81BC7">
      <w:pPr>
        <w:pStyle w:val="BodyCopyBold"/>
        <w:rPr>
          <w:noProof w:val="0"/>
        </w:rPr>
      </w:pPr>
      <w:r w:rsidRPr="00E27064">
        <w:rPr>
          <w:noProof w:val="0"/>
        </w:rPr>
        <w:t>Other operating expenses</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ullet1"/>
      </w:pPr>
      <w:r w:rsidRPr="00E27064">
        <w:t>_____________________________________________</w:t>
      </w:r>
    </w:p>
    <w:p w:rsidR="00482566" w:rsidRPr="00E27064" w:rsidRDefault="00482566" w:rsidP="00482566">
      <w:pPr>
        <w:pStyle w:val="BodyCopy"/>
        <w:spacing w:before="120" w:after="120"/>
        <w:rPr>
          <w:rFonts w:cs="HelveticaNeueLTStd-Lt"/>
          <w:noProof w:val="0"/>
          <w:color w:val="000000"/>
        </w:rPr>
      </w:pPr>
    </w:p>
    <w:p w:rsidR="00482566" w:rsidRPr="00E27064" w:rsidRDefault="00482566" w:rsidP="00482566">
      <w:pPr>
        <w:pStyle w:val="BodyCopy"/>
        <w:spacing w:before="120" w:after="120"/>
        <w:rPr>
          <w:rFonts w:cs="HelveticaNeueLTStd-Lt"/>
          <w:noProof w:val="0"/>
          <w:color w:val="000000"/>
        </w:rPr>
      </w:pPr>
    </w:p>
    <w:p w:rsidR="00482566" w:rsidRPr="00E27064" w:rsidRDefault="00482566" w:rsidP="00482566">
      <w:pPr>
        <w:pStyle w:val="BodyCopy"/>
        <w:spacing w:before="120" w:after="120"/>
        <w:rPr>
          <w:rFonts w:cs="HelveticaNeueLTStd-Lt"/>
          <w:noProof w:val="0"/>
          <w:color w:val="000000"/>
          <w:sz w:val="2"/>
          <w:szCs w:val="2"/>
        </w:rPr>
      </w:pPr>
    </w:p>
    <w:p w:rsidR="00EB64BB" w:rsidRPr="00E27064" w:rsidRDefault="00482566">
      <w:pPr>
        <w:rPr>
          <w:rFonts w:ascii="Helvetica" w:eastAsia="Times New Roman" w:hAnsi="Helvetica" w:cs="HelveticaNeueLTStd-Cn"/>
          <w:b/>
          <w:color w:val="45545F"/>
          <w:sz w:val="28"/>
          <w:szCs w:val="28"/>
        </w:rPr>
      </w:pPr>
      <w:r w:rsidRPr="00E27064">
        <w:rPr>
          <w:rFonts w:ascii="Helvetica" w:eastAsia="Times New Roman" w:hAnsi="Helvetica" w:cs="HelveticaNeueLTStd-Cn"/>
          <w:b/>
          <w:noProof/>
          <w:color w:val="45545F"/>
          <w:sz w:val="28"/>
          <w:szCs w:val="28"/>
          <w:lang w:val="en-US" w:eastAsia="en-US"/>
        </w:rPr>
        <w:drawing>
          <wp:anchor distT="0" distB="0" distL="114300" distR="114300" simplePos="0" relativeHeight="251869184" behindDoc="0" locked="0" layoutInCell="1" allowOverlap="1" wp14:anchorId="096DE6D9" wp14:editId="583DBA51">
            <wp:simplePos x="0" y="0"/>
            <wp:positionH relativeFrom="column">
              <wp:posOffset>0</wp:posOffset>
            </wp:positionH>
            <wp:positionV relativeFrom="paragraph">
              <wp:posOffset>275590</wp:posOffset>
            </wp:positionV>
            <wp:extent cx="1962150" cy="1381125"/>
            <wp:effectExtent l="19050" t="0" r="0" b="0"/>
            <wp:wrapSquare wrapText="bothSides"/>
            <wp:docPr id="158" name="Picture 157" descr="shutterstock_969044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6904438.jpg"/>
                    <pic:cNvPicPr/>
                  </pic:nvPicPr>
                  <pic:blipFill>
                    <a:blip r:embed="rId68" cstate="print"/>
                    <a:stretch>
                      <a:fillRect/>
                    </a:stretch>
                  </pic:blipFill>
                  <pic:spPr>
                    <a:xfrm>
                      <a:off x="0" y="0"/>
                      <a:ext cx="1962150" cy="1381125"/>
                    </a:xfrm>
                    <a:prstGeom prst="rect">
                      <a:avLst/>
                    </a:prstGeom>
                  </pic:spPr>
                </pic:pic>
              </a:graphicData>
            </a:graphic>
          </wp:anchor>
        </w:drawing>
      </w:r>
      <w:r w:rsidRPr="00E27064">
        <w:rPr>
          <w:rFonts w:ascii="Helvetica" w:eastAsia="Times New Roman" w:hAnsi="Helvetica" w:cs="HelveticaNeueLTStd-Cn"/>
          <w:b/>
          <w:noProof/>
          <w:color w:val="45545F"/>
          <w:sz w:val="28"/>
          <w:szCs w:val="28"/>
          <w:lang w:val="en-US" w:eastAsia="en-US"/>
        </w:rPr>
        <w:drawing>
          <wp:anchor distT="0" distB="0" distL="114300" distR="114300" simplePos="0" relativeHeight="251870208" behindDoc="0" locked="0" layoutInCell="1" allowOverlap="1" wp14:anchorId="5321AB10" wp14:editId="4DAC6565">
            <wp:simplePos x="0" y="0"/>
            <wp:positionH relativeFrom="column">
              <wp:posOffset>3127375</wp:posOffset>
            </wp:positionH>
            <wp:positionV relativeFrom="paragraph">
              <wp:posOffset>275590</wp:posOffset>
            </wp:positionV>
            <wp:extent cx="2005965" cy="1322705"/>
            <wp:effectExtent l="19050" t="0" r="0" b="0"/>
            <wp:wrapSquare wrapText="bothSides"/>
            <wp:docPr id="259" name="Picture 258" descr="shutterstock_1476643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7664379.jpg"/>
                    <pic:cNvPicPr/>
                  </pic:nvPicPr>
                  <pic:blipFill>
                    <a:blip r:embed="rId69" cstate="print"/>
                    <a:stretch>
                      <a:fillRect/>
                    </a:stretch>
                  </pic:blipFill>
                  <pic:spPr>
                    <a:xfrm>
                      <a:off x="0" y="0"/>
                      <a:ext cx="2005965" cy="1322705"/>
                    </a:xfrm>
                    <a:prstGeom prst="rect">
                      <a:avLst/>
                    </a:prstGeom>
                  </pic:spPr>
                </pic:pic>
              </a:graphicData>
            </a:graphic>
          </wp:anchor>
        </w:drawing>
      </w:r>
      <w:r w:rsidR="00EB64BB" w:rsidRPr="00E27064">
        <w:rPr>
          <w:rFonts w:ascii="Helvetica" w:eastAsia="Times New Roman" w:hAnsi="Helvetica" w:cs="HelveticaNeueLTStd-Cn"/>
          <w:b/>
          <w:color w:val="45545F"/>
          <w:sz w:val="28"/>
          <w:szCs w:val="28"/>
        </w:rPr>
        <w:br w:type="page"/>
      </w:r>
    </w:p>
    <w:p w:rsidR="006D4A2D" w:rsidRPr="00E27064" w:rsidRDefault="00F91443" w:rsidP="00077BC5">
      <w:pPr>
        <w:pStyle w:val="Heading3"/>
      </w:pPr>
      <w:r w:rsidRPr="00E27064">
        <w:lastRenderedPageBreak/>
        <w:t>Obtaining and c</w:t>
      </w:r>
      <w:r w:rsidR="000F32A6" w:rsidRPr="00E27064">
        <w:t>hecking source documents</w:t>
      </w:r>
    </w:p>
    <w:p w:rsidR="00D34632" w:rsidRPr="00E27064" w:rsidRDefault="00D34632" w:rsidP="00353064">
      <w:pPr>
        <w:pStyle w:val="BodyCopy"/>
        <w:rPr>
          <w:noProof w:val="0"/>
        </w:rPr>
      </w:pPr>
      <w:r w:rsidRPr="00E27064">
        <w:rPr>
          <w:noProof w:val="0"/>
        </w:rPr>
        <w:t xml:space="preserve">External transactions are those that occur between the organisation and outside parties such as a tour operator and a client or a restaurant and their supplier of food items. </w:t>
      </w:r>
    </w:p>
    <w:p w:rsidR="00D34632" w:rsidRPr="00E27064" w:rsidRDefault="00D34632" w:rsidP="00353064">
      <w:pPr>
        <w:pStyle w:val="BodyCopy"/>
        <w:rPr>
          <w:noProof w:val="0"/>
        </w:rPr>
      </w:pPr>
      <w:r w:rsidRPr="00E27064">
        <w:rPr>
          <w:noProof w:val="0"/>
        </w:rPr>
        <w:t>Every external transaction should be supported by a document that details the transaction.</w:t>
      </w:r>
    </w:p>
    <w:p w:rsidR="00D34632" w:rsidRPr="00E27064" w:rsidRDefault="003F38B7" w:rsidP="00353064">
      <w:pPr>
        <w:pStyle w:val="BodyCopy"/>
        <w:rPr>
          <w:noProof w:val="0"/>
        </w:rPr>
      </w:pPr>
      <w:r w:rsidRPr="00E27064">
        <w:rPr>
          <w:lang w:val="en-US" w:eastAsia="en-US"/>
        </w:rPr>
        <w:drawing>
          <wp:anchor distT="0" distB="0" distL="114300" distR="114300" simplePos="0" relativeHeight="251837440" behindDoc="0" locked="0" layoutInCell="1" allowOverlap="1" wp14:anchorId="4E7B4073" wp14:editId="69644E7F">
            <wp:simplePos x="0" y="0"/>
            <wp:positionH relativeFrom="column">
              <wp:posOffset>3514725</wp:posOffset>
            </wp:positionH>
            <wp:positionV relativeFrom="paragraph">
              <wp:posOffset>240030</wp:posOffset>
            </wp:positionV>
            <wp:extent cx="1990725" cy="1323975"/>
            <wp:effectExtent l="19050" t="0" r="9525" b="0"/>
            <wp:wrapSquare wrapText="bothSides"/>
            <wp:docPr id="62" name="Picture 61" descr="shutterstock_1560967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6096752.jpg"/>
                    <pic:cNvPicPr/>
                  </pic:nvPicPr>
                  <pic:blipFill>
                    <a:blip r:embed="rId70" cstate="print"/>
                    <a:stretch>
                      <a:fillRect/>
                    </a:stretch>
                  </pic:blipFill>
                  <pic:spPr>
                    <a:xfrm>
                      <a:off x="0" y="0"/>
                      <a:ext cx="1990725" cy="1323975"/>
                    </a:xfrm>
                    <a:prstGeom prst="rect">
                      <a:avLst/>
                    </a:prstGeom>
                  </pic:spPr>
                </pic:pic>
              </a:graphicData>
            </a:graphic>
          </wp:anchor>
        </w:drawing>
      </w:r>
      <w:r w:rsidR="00D34632" w:rsidRPr="00E27064">
        <w:rPr>
          <w:noProof w:val="0"/>
        </w:rPr>
        <w:t>This is called a source document.</w:t>
      </w:r>
    </w:p>
    <w:p w:rsidR="00D34632" w:rsidRPr="00E27064" w:rsidRDefault="00D34632" w:rsidP="00353064">
      <w:pPr>
        <w:pStyle w:val="BodyCopy"/>
        <w:rPr>
          <w:noProof w:val="0"/>
        </w:rPr>
      </w:pPr>
      <w:r w:rsidRPr="00E27064">
        <w:rPr>
          <w:noProof w:val="0"/>
        </w:rPr>
        <w:t>A source document is evidence of a transaction.</w:t>
      </w:r>
    </w:p>
    <w:p w:rsidR="00D34632" w:rsidRPr="00E27064" w:rsidRDefault="00D34632" w:rsidP="00353064">
      <w:pPr>
        <w:pStyle w:val="BodyCopy"/>
        <w:rPr>
          <w:noProof w:val="0"/>
        </w:rPr>
      </w:pPr>
      <w:r w:rsidRPr="00E27064">
        <w:rPr>
          <w:noProof w:val="0"/>
        </w:rPr>
        <w:t>A source document serves two purposes.</w:t>
      </w:r>
    </w:p>
    <w:p w:rsidR="00D34632" w:rsidRPr="00E27064" w:rsidRDefault="00D34632" w:rsidP="00353064">
      <w:pPr>
        <w:pStyle w:val="BodyCopy"/>
        <w:rPr>
          <w:noProof w:val="0"/>
        </w:rPr>
      </w:pPr>
      <w:r w:rsidRPr="00E27064">
        <w:rPr>
          <w:noProof w:val="0"/>
        </w:rPr>
        <w:t xml:space="preserve">It provides written evidence that a transaction exists and it is used by accounting personnel to support accounting records. </w:t>
      </w:r>
    </w:p>
    <w:p w:rsidR="00D34632" w:rsidRPr="00E27064" w:rsidRDefault="00D34632" w:rsidP="00353064">
      <w:pPr>
        <w:pStyle w:val="BodyCopy"/>
        <w:rPr>
          <w:noProof w:val="0"/>
        </w:rPr>
      </w:pPr>
      <w:r w:rsidRPr="00E27064">
        <w:rPr>
          <w:noProof w:val="0"/>
        </w:rPr>
        <w:t>These are the documents on which other reports, statements and statistics are based.</w:t>
      </w:r>
    </w:p>
    <w:p w:rsidR="00D34632" w:rsidRPr="00E27064" w:rsidRDefault="00D34632" w:rsidP="00353064">
      <w:pPr>
        <w:pStyle w:val="BodyCopy"/>
        <w:rPr>
          <w:noProof w:val="0"/>
        </w:rPr>
      </w:pPr>
      <w:r w:rsidRPr="00E27064">
        <w:rPr>
          <w:noProof w:val="0"/>
        </w:rPr>
        <w:t>They are the documents ‘first raised’ and are generated or validated by staff.</w:t>
      </w:r>
    </w:p>
    <w:p w:rsidR="00D34632" w:rsidRPr="00E27064" w:rsidRDefault="00D34632" w:rsidP="00353064">
      <w:pPr>
        <w:pStyle w:val="BodyCopy"/>
        <w:rPr>
          <w:noProof w:val="0"/>
        </w:rPr>
      </w:pPr>
      <w:r w:rsidRPr="00E27064">
        <w:rPr>
          <w:noProof w:val="0"/>
        </w:rPr>
        <w:t xml:space="preserve">For example, a receipt is evidence </w:t>
      </w:r>
      <w:r w:rsidR="00D16C38" w:rsidRPr="00E27064">
        <w:rPr>
          <w:noProof w:val="0"/>
        </w:rPr>
        <w:t>that you have paid an account. O</w:t>
      </w:r>
      <w:r w:rsidRPr="00E27064">
        <w:rPr>
          <w:noProof w:val="0"/>
        </w:rPr>
        <w:t xml:space="preserve">btaining the </w:t>
      </w:r>
      <w:r w:rsidR="00D16C38" w:rsidRPr="00E27064">
        <w:rPr>
          <w:noProof w:val="0"/>
        </w:rPr>
        <w:t xml:space="preserve">customer's </w:t>
      </w:r>
      <w:r w:rsidRPr="00E27064">
        <w:rPr>
          <w:noProof w:val="0"/>
        </w:rPr>
        <w:t>signature on an internal docket is proof they have received the products and services listed.</w:t>
      </w:r>
    </w:p>
    <w:p w:rsidR="00D16C38" w:rsidRPr="00E27064" w:rsidRDefault="00D34632" w:rsidP="00353064">
      <w:pPr>
        <w:pStyle w:val="BodyCopy"/>
        <w:rPr>
          <w:noProof w:val="0"/>
        </w:rPr>
      </w:pPr>
      <w:r w:rsidRPr="00E27064">
        <w:rPr>
          <w:noProof w:val="0"/>
        </w:rPr>
        <w:t>Every financial transaction must have a corresponding source document as evidence that the</w:t>
      </w:r>
      <w:r w:rsidR="00D16C38" w:rsidRPr="00E27064">
        <w:rPr>
          <w:noProof w:val="0"/>
        </w:rPr>
        <w:t xml:space="preserve"> </w:t>
      </w:r>
      <w:r w:rsidRPr="00E27064">
        <w:rPr>
          <w:noProof w:val="0"/>
        </w:rPr>
        <w:t>transaction actually took place.</w:t>
      </w:r>
    </w:p>
    <w:p w:rsidR="00D16C38" w:rsidRPr="00E27064" w:rsidRDefault="00D16C38" w:rsidP="00353064">
      <w:pPr>
        <w:pStyle w:val="BodyCopy"/>
        <w:rPr>
          <w:noProof w:val="0"/>
        </w:rPr>
      </w:pPr>
      <w:r w:rsidRPr="00E27064">
        <w:rPr>
          <w:noProof w:val="0"/>
        </w:rPr>
        <w:t>Examples of common source documents in tourism establishments are:</w:t>
      </w:r>
    </w:p>
    <w:p w:rsidR="00D16C38" w:rsidRPr="00E27064" w:rsidRDefault="00D16C38" w:rsidP="00A34B70">
      <w:pPr>
        <w:pStyle w:val="Bullet1"/>
      </w:pPr>
      <w:r w:rsidRPr="00E27064">
        <w:t>Invoices</w:t>
      </w:r>
    </w:p>
    <w:p w:rsidR="00D16C38" w:rsidRPr="00E27064" w:rsidRDefault="00D16C38" w:rsidP="00A34B70">
      <w:pPr>
        <w:pStyle w:val="Bullet1"/>
      </w:pPr>
      <w:r w:rsidRPr="00E27064">
        <w:t>Receipt books</w:t>
      </w:r>
    </w:p>
    <w:p w:rsidR="00D16C38" w:rsidRPr="00E27064" w:rsidRDefault="003F38B7" w:rsidP="00A34B70">
      <w:pPr>
        <w:pStyle w:val="Bullet1"/>
      </w:pPr>
      <w:r w:rsidRPr="00E27064">
        <w:rPr>
          <w:noProof/>
          <w:lang w:val="en-US"/>
        </w:rPr>
        <w:drawing>
          <wp:anchor distT="0" distB="0" distL="114300" distR="114300" simplePos="0" relativeHeight="251839488" behindDoc="0" locked="0" layoutInCell="1" allowOverlap="1" wp14:anchorId="48244C5B" wp14:editId="33922051">
            <wp:simplePos x="0" y="0"/>
            <wp:positionH relativeFrom="column">
              <wp:posOffset>3457575</wp:posOffset>
            </wp:positionH>
            <wp:positionV relativeFrom="paragraph">
              <wp:posOffset>55245</wp:posOffset>
            </wp:positionV>
            <wp:extent cx="1953895" cy="1304925"/>
            <wp:effectExtent l="19050" t="0" r="8255" b="0"/>
            <wp:wrapSquare wrapText="bothSides"/>
            <wp:docPr id="97" name="Picture 96" descr="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jpg"/>
                    <pic:cNvPicPr/>
                  </pic:nvPicPr>
                  <pic:blipFill>
                    <a:blip r:embed="rId71" cstate="print"/>
                    <a:stretch>
                      <a:fillRect/>
                    </a:stretch>
                  </pic:blipFill>
                  <pic:spPr>
                    <a:xfrm>
                      <a:off x="0" y="0"/>
                      <a:ext cx="1953895" cy="1304925"/>
                    </a:xfrm>
                    <a:prstGeom prst="rect">
                      <a:avLst/>
                    </a:prstGeom>
                  </pic:spPr>
                </pic:pic>
              </a:graphicData>
            </a:graphic>
          </wp:anchor>
        </w:drawing>
      </w:r>
      <w:r w:rsidR="00D16C38" w:rsidRPr="00E27064">
        <w:t>Cash register audit tapes</w:t>
      </w:r>
    </w:p>
    <w:p w:rsidR="00D16C38" w:rsidRPr="00E27064" w:rsidRDefault="00D16C38" w:rsidP="00A34B70">
      <w:pPr>
        <w:pStyle w:val="Bullet1"/>
      </w:pPr>
      <w:r w:rsidRPr="00E27064">
        <w:t>Internal vouchers and promotional vouchers which may offer special deals and discounts</w:t>
      </w:r>
    </w:p>
    <w:p w:rsidR="00D16C38" w:rsidRPr="00E27064" w:rsidRDefault="00D16C38" w:rsidP="00A34B70">
      <w:pPr>
        <w:pStyle w:val="Bullet1"/>
      </w:pPr>
      <w:r w:rsidRPr="00E27064">
        <w:t xml:space="preserve">Daily takings sheets </w:t>
      </w:r>
    </w:p>
    <w:p w:rsidR="00D16C38" w:rsidRPr="00E27064" w:rsidRDefault="00D16C38" w:rsidP="00A34B70">
      <w:pPr>
        <w:pStyle w:val="Bullet1"/>
      </w:pPr>
      <w:r w:rsidRPr="00E27064">
        <w:t>Credit card imprints and vouchers</w:t>
      </w:r>
    </w:p>
    <w:p w:rsidR="00D16C38" w:rsidRPr="00E27064" w:rsidRDefault="00D16C38" w:rsidP="00A34B70">
      <w:pPr>
        <w:pStyle w:val="Bullet1"/>
      </w:pPr>
      <w:r w:rsidRPr="00E27064">
        <w:t>Time / wages sheets</w:t>
      </w:r>
    </w:p>
    <w:p w:rsidR="00D16C38" w:rsidRPr="00E27064" w:rsidRDefault="00D16C38" w:rsidP="00A34B70">
      <w:pPr>
        <w:pStyle w:val="Bullet1"/>
      </w:pPr>
      <w:r w:rsidRPr="00E27064">
        <w:t>Purchase orders</w:t>
      </w:r>
    </w:p>
    <w:p w:rsidR="00D16C38" w:rsidRPr="00E27064" w:rsidRDefault="00D16C38" w:rsidP="00A34B70">
      <w:pPr>
        <w:pStyle w:val="Bullet1"/>
      </w:pPr>
      <w:r w:rsidRPr="00E27064">
        <w:t>Receipts</w:t>
      </w:r>
    </w:p>
    <w:p w:rsidR="00D16C38" w:rsidRPr="00E27064" w:rsidRDefault="00D34632" w:rsidP="00A34B70">
      <w:pPr>
        <w:pStyle w:val="Bullet1"/>
      </w:pPr>
      <w:r w:rsidRPr="00E27064">
        <w:t xml:space="preserve">Cheques </w:t>
      </w:r>
    </w:p>
    <w:p w:rsidR="00D34632" w:rsidRPr="00E27064" w:rsidRDefault="003F38B7" w:rsidP="00A34B70">
      <w:pPr>
        <w:pStyle w:val="Bullet1"/>
      </w:pPr>
      <w:r w:rsidRPr="00E27064">
        <w:rPr>
          <w:noProof/>
          <w:lang w:val="en-US"/>
        </w:rPr>
        <w:drawing>
          <wp:anchor distT="0" distB="0" distL="114300" distR="114300" simplePos="0" relativeHeight="251838464" behindDoc="0" locked="0" layoutInCell="1" allowOverlap="1" wp14:anchorId="07EE946D" wp14:editId="66C0DAA2">
            <wp:simplePos x="0" y="0"/>
            <wp:positionH relativeFrom="column">
              <wp:posOffset>3515995</wp:posOffset>
            </wp:positionH>
            <wp:positionV relativeFrom="paragraph">
              <wp:posOffset>32385</wp:posOffset>
            </wp:positionV>
            <wp:extent cx="1895475" cy="1428750"/>
            <wp:effectExtent l="19050" t="0" r="9525" b="0"/>
            <wp:wrapSquare wrapText="bothSides"/>
            <wp:docPr id="96" name="Picture 95" descr="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jpg"/>
                    <pic:cNvPicPr/>
                  </pic:nvPicPr>
                  <pic:blipFill>
                    <a:blip r:embed="rId51" cstate="print"/>
                    <a:stretch>
                      <a:fillRect/>
                    </a:stretch>
                  </pic:blipFill>
                  <pic:spPr>
                    <a:xfrm>
                      <a:off x="0" y="0"/>
                      <a:ext cx="1895475" cy="1428750"/>
                    </a:xfrm>
                    <a:prstGeom prst="rect">
                      <a:avLst/>
                    </a:prstGeom>
                  </pic:spPr>
                </pic:pic>
              </a:graphicData>
            </a:graphic>
          </wp:anchor>
        </w:drawing>
      </w:r>
      <w:r w:rsidR="00D34632" w:rsidRPr="00E27064">
        <w:t xml:space="preserve">Deposit books </w:t>
      </w:r>
    </w:p>
    <w:p w:rsidR="00D34632" w:rsidRPr="00E27064" w:rsidRDefault="00D34632" w:rsidP="00A34B70">
      <w:pPr>
        <w:pStyle w:val="Bullet1"/>
      </w:pPr>
      <w:r w:rsidRPr="00E27064">
        <w:t xml:space="preserve">Cheque requisitions </w:t>
      </w:r>
    </w:p>
    <w:p w:rsidR="00D34632" w:rsidRPr="00E27064" w:rsidRDefault="00D34632" w:rsidP="00A34B70">
      <w:pPr>
        <w:pStyle w:val="Bullet1"/>
      </w:pPr>
      <w:r w:rsidRPr="00E27064">
        <w:t xml:space="preserve">Credit notes </w:t>
      </w:r>
    </w:p>
    <w:p w:rsidR="00D16C38" w:rsidRPr="00E27064" w:rsidRDefault="00D34632" w:rsidP="00A34B70">
      <w:pPr>
        <w:pStyle w:val="Bullet1"/>
      </w:pPr>
      <w:r w:rsidRPr="00E27064">
        <w:t xml:space="preserve">Expense vouchers </w:t>
      </w:r>
    </w:p>
    <w:p w:rsidR="00D16C38" w:rsidRPr="00E27064" w:rsidRDefault="00D34632" w:rsidP="00A34B70">
      <w:pPr>
        <w:pStyle w:val="Bullet1"/>
      </w:pPr>
      <w:r w:rsidRPr="00E27064">
        <w:rPr>
          <w:rFonts w:eastAsia="Times New Roman" w:cs="HelveticaNeueLTStd-Lt"/>
          <w:color w:val="000000"/>
          <w:szCs w:val="24"/>
        </w:rPr>
        <w:t xml:space="preserve">Petty cash vouchers </w:t>
      </w:r>
    </w:p>
    <w:p w:rsidR="00D34632" w:rsidRPr="00E27064" w:rsidRDefault="00043C81" w:rsidP="00A34B70">
      <w:pPr>
        <w:pStyle w:val="Bullet1"/>
      </w:pPr>
      <w:r w:rsidRPr="00E27064">
        <w:rPr>
          <w:rFonts w:eastAsia="Times New Roman" w:cs="HelveticaNeueLTStd-Lt"/>
          <w:color w:val="000000"/>
          <w:szCs w:val="24"/>
        </w:rPr>
        <w:t>Bank statements.</w:t>
      </w:r>
    </w:p>
    <w:p w:rsidR="00EB64BB" w:rsidRPr="00E27064" w:rsidRDefault="003F38B7" w:rsidP="00043C81">
      <w:pPr>
        <w:pStyle w:val="BodyCopy"/>
        <w:rPr>
          <w:noProof w:val="0"/>
        </w:rPr>
      </w:pPr>
      <w:r w:rsidRPr="00E27064">
        <w:rPr>
          <w:noProof w:val="0"/>
        </w:rPr>
        <w:br w:type="page"/>
      </w:r>
    </w:p>
    <w:p w:rsidR="00EB64BB" w:rsidRPr="00E27064" w:rsidRDefault="00EB64BB" w:rsidP="00EB64BB">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lastRenderedPageBreak/>
        <w:drawing>
          <wp:anchor distT="0" distB="0" distL="114300" distR="114300" simplePos="0" relativeHeight="251848704" behindDoc="0" locked="0" layoutInCell="1" allowOverlap="1" wp14:anchorId="0F906C2B" wp14:editId="32927601">
            <wp:simplePos x="0" y="0"/>
            <wp:positionH relativeFrom="column">
              <wp:posOffset>-95250</wp:posOffset>
            </wp:positionH>
            <wp:positionV relativeFrom="paragraph">
              <wp:posOffset>171450</wp:posOffset>
            </wp:positionV>
            <wp:extent cx="647700" cy="628650"/>
            <wp:effectExtent l="19050" t="0" r="0" b="0"/>
            <wp:wrapSquare wrapText="bothSides"/>
            <wp:docPr id="147"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EB64BB" w:rsidRPr="00E27064" w:rsidRDefault="00EB64BB" w:rsidP="00EB64BB">
      <w:pPr>
        <w:autoSpaceDE w:val="0"/>
        <w:autoSpaceDN w:val="0"/>
        <w:adjustRightInd w:val="0"/>
        <w:spacing w:before="80" w:after="120" w:line="240" w:lineRule="auto"/>
        <w:rPr>
          <w:rFonts w:ascii="Helvetica" w:hAnsi="Helvetica" w:cs="Chevin-DemiBold"/>
          <w:b/>
          <w:i/>
          <w:sz w:val="32"/>
          <w:szCs w:val="32"/>
        </w:rPr>
      </w:pPr>
      <w:r w:rsidRPr="00E27064">
        <w:rPr>
          <w:rFonts w:ascii="Helvetica" w:hAnsi="Helvetica" w:cs="Chevin-DemiBold"/>
          <w:b/>
          <w:bCs/>
          <w:i/>
          <w:noProof/>
          <w:sz w:val="32"/>
          <w:szCs w:val="32"/>
          <w:lang w:val="en-US" w:eastAsia="en-US"/>
        </w:rPr>
        <w:drawing>
          <wp:anchor distT="0" distB="0" distL="114300" distR="114300" simplePos="0" relativeHeight="251849728" behindDoc="0" locked="0" layoutInCell="1" allowOverlap="1" wp14:anchorId="37C5C9AC" wp14:editId="39D6A600">
            <wp:simplePos x="0" y="0"/>
            <wp:positionH relativeFrom="column">
              <wp:posOffset>3133725</wp:posOffset>
            </wp:positionH>
            <wp:positionV relativeFrom="paragraph">
              <wp:posOffset>97155</wp:posOffset>
            </wp:positionV>
            <wp:extent cx="1788160" cy="1190625"/>
            <wp:effectExtent l="19050" t="0" r="2540" b="0"/>
            <wp:wrapSquare wrapText="bothSides"/>
            <wp:docPr id="132" name="Picture 131" descr="shutterstock_1789998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8999811.jpg"/>
                    <pic:cNvPicPr/>
                  </pic:nvPicPr>
                  <pic:blipFill>
                    <a:blip r:embed="rId72" cstate="print"/>
                    <a:stretch>
                      <a:fillRect/>
                    </a:stretch>
                  </pic:blipFill>
                  <pic:spPr>
                    <a:xfrm>
                      <a:off x="0" y="0"/>
                      <a:ext cx="1788160" cy="1190625"/>
                    </a:xfrm>
                    <a:prstGeom prst="rect">
                      <a:avLst/>
                    </a:prstGeom>
                  </pic:spPr>
                </pic:pic>
              </a:graphicData>
            </a:graphic>
          </wp:anchor>
        </w:drawing>
      </w:r>
      <w:r w:rsidRPr="00E27064">
        <w:rPr>
          <w:rFonts w:ascii="Helvetica" w:hAnsi="Helvetica" w:cs="Chevin-DemiBold"/>
          <w:b/>
          <w:bCs/>
          <w:i/>
          <w:sz w:val="32"/>
          <w:szCs w:val="32"/>
        </w:rPr>
        <w:t xml:space="preserve">Activity </w:t>
      </w:r>
      <w:r w:rsidR="00482566" w:rsidRPr="00E27064">
        <w:rPr>
          <w:rFonts w:ascii="Helvetica" w:hAnsi="Helvetica" w:cs="Chevin-DemiBold"/>
          <w:b/>
          <w:bCs/>
          <w:i/>
          <w:sz w:val="32"/>
          <w:szCs w:val="32"/>
        </w:rPr>
        <w:t>4</w:t>
      </w:r>
      <w:r w:rsidRPr="00E27064">
        <w:rPr>
          <w:rFonts w:ascii="Helvetica" w:hAnsi="Helvetica" w:cs="Chevin-DemiBold"/>
          <w:b/>
          <w:bCs/>
          <w:i/>
          <w:sz w:val="32"/>
          <w:szCs w:val="32"/>
        </w:rPr>
        <w:t xml:space="preserve"> - Identify source documents</w:t>
      </w:r>
    </w:p>
    <w:p w:rsidR="00EB64BB" w:rsidRPr="00E27064" w:rsidRDefault="00EB64BB" w:rsidP="00EB64BB">
      <w:pPr>
        <w:pStyle w:val="BodyCopy"/>
        <w:spacing w:before="120" w:after="120"/>
        <w:rPr>
          <w:rFonts w:cs="HelveticaNeueLTStd-Lt"/>
          <w:noProof w:val="0"/>
          <w:color w:val="000000"/>
        </w:rPr>
      </w:pPr>
    </w:p>
    <w:p w:rsidR="00EB64BB" w:rsidRPr="00E27064" w:rsidRDefault="00EB64BB" w:rsidP="00353064">
      <w:pPr>
        <w:pStyle w:val="BodyCopy"/>
        <w:rPr>
          <w:noProof w:val="0"/>
        </w:rPr>
      </w:pPr>
      <w:r w:rsidRPr="00E27064">
        <w:rPr>
          <w:noProof w:val="0"/>
        </w:rPr>
        <w:t xml:space="preserve">You are required to identify common source documents used in </w:t>
      </w:r>
      <w:r w:rsidR="00E27064" w:rsidRPr="00E27064">
        <w:rPr>
          <w:noProof w:val="0"/>
        </w:rPr>
        <w:t>tourism</w:t>
      </w:r>
      <w:r w:rsidRPr="00E27064">
        <w:rPr>
          <w:noProof w:val="0"/>
        </w:rPr>
        <w:t xml:space="preserve"> organisation showing evidence that transactions have taken place.</w:t>
      </w:r>
    </w:p>
    <w:p w:rsidR="00EB64BB" w:rsidRPr="00E27064" w:rsidRDefault="00EB64BB" w:rsidP="00EB64BB">
      <w:pPr>
        <w:pStyle w:val="BodyCopy"/>
        <w:spacing w:before="120" w:after="120"/>
        <w:rPr>
          <w:rFonts w:cs="HelveticaNeueLTStd-Lt"/>
          <w:noProof w:val="0"/>
          <w:color w:val="000000"/>
          <w:sz w:val="2"/>
          <w:szCs w:val="2"/>
        </w:rPr>
      </w:pPr>
    </w:p>
    <w:tbl>
      <w:tblPr>
        <w:tblStyle w:val="TableGrid"/>
        <w:tblW w:w="0" w:type="auto"/>
        <w:tblLook w:val="04A0" w:firstRow="1" w:lastRow="0" w:firstColumn="1" w:lastColumn="0" w:noHBand="0" w:noVBand="1"/>
      </w:tblPr>
      <w:tblGrid>
        <w:gridCol w:w="4621"/>
        <w:gridCol w:w="4621"/>
      </w:tblGrid>
      <w:tr w:rsidR="00EB64BB" w:rsidRPr="00E27064" w:rsidTr="00043C81">
        <w:tc>
          <w:tcPr>
            <w:tcW w:w="4621" w:type="dxa"/>
            <w:shd w:val="clear" w:color="auto" w:fill="F2F2F2" w:themeFill="background1" w:themeFillShade="F2"/>
          </w:tcPr>
          <w:p w:rsidR="00EB64BB" w:rsidRPr="00E27064" w:rsidRDefault="00EB64BB" w:rsidP="00043C81">
            <w:pPr>
              <w:pStyle w:val="TableTextBold"/>
              <w:rPr>
                <w:noProof w:val="0"/>
              </w:rPr>
            </w:pPr>
            <w:r w:rsidRPr="00E27064">
              <w:rPr>
                <w:noProof w:val="0"/>
              </w:rPr>
              <w:t>Source Document</w:t>
            </w:r>
          </w:p>
        </w:tc>
        <w:tc>
          <w:tcPr>
            <w:tcW w:w="4621" w:type="dxa"/>
            <w:shd w:val="clear" w:color="auto" w:fill="F2F2F2" w:themeFill="background1" w:themeFillShade="F2"/>
          </w:tcPr>
          <w:p w:rsidR="00EB64BB" w:rsidRPr="00E27064" w:rsidRDefault="00EB64BB" w:rsidP="00043C81">
            <w:pPr>
              <w:pStyle w:val="TableTextBold"/>
              <w:rPr>
                <w:i/>
                <w:noProof w:val="0"/>
              </w:rPr>
            </w:pPr>
            <w:r w:rsidRPr="00E27064">
              <w:rPr>
                <w:noProof w:val="0"/>
              </w:rPr>
              <w:t>What type of transaction does it record?</w:t>
            </w:r>
          </w:p>
        </w:tc>
      </w:tr>
      <w:tr w:rsidR="00EB64BB" w:rsidRPr="00E27064" w:rsidTr="00FB2D4C">
        <w:tc>
          <w:tcPr>
            <w:tcW w:w="4621" w:type="dxa"/>
          </w:tcPr>
          <w:p w:rsidR="00EB64BB" w:rsidRPr="00E27064" w:rsidRDefault="00EB64BB" w:rsidP="00043C81">
            <w:pPr>
              <w:pStyle w:val="TableText"/>
              <w:rPr>
                <w:noProof w:val="0"/>
              </w:rPr>
            </w:pPr>
          </w:p>
        </w:tc>
        <w:tc>
          <w:tcPr>
            <w:tcW w:w="4621" w:type="dxa"/>
          </w:tcPr>
          <w:p w:rsidR="00EB64BB" w:rsidRPr="00E27064" w:rsidRDefault="00EB64BB" w:rsidP="00043C81">
            <w:pPr>
              <w:pStyle w:val="TableText"/>
              <w:rPr>
                <w:noProof w:val="0"/>
              </w:rPr>
            </w:pPr>
          </w:p>
        </w:tc>
      </w:tr>
      <w:tr w:rsidR="00EB64BB" w:rsidRPr="00E27064" w:rsidTr="00EB64BB">
        <w:tc>
          <w:tcPr>
            <w:tcW w:w="4621" w:type="dxa"/>
          </w:tcPr>
          <w:p w:rsidR="00EB64BB" w:rsidRPr="00E27064" w:rsidRDefault="00EB64BB" w:rsidP="00043C81">
            <w:pPr>
              <w:pStyle w:val="TableText"/>
              <w:rPr>
                <w:noProof w:val="0"/>
              </w:rPr>
            </w:pPr>
          </w:p>
        </w:tc>
        <w:tc>
          <w:tcPr>
            <w:tcW w:w="4621" w:type="dxa"/>
          </w:tcPr>
          <w:p w:rsidR="00EB64BB" w:rsidRPr="00E27064" w:rsidRDefault="00EB64BB" w:rsidP="00043C81">
            <w:pPr>
              <w:pStyle w:val="TableText"/>
              <w:rPr>
                <w:noProof w:val="0"/>
              </w:rPr>
            </w:pPr>
          </w:p>
        </w:tc>
      </w:tr>
      <w:tr w:rsidR="00EB64BB" w:rsidRPr="00E27064" w:rsidTr="00EB64BB">
        <w:tc>
          <w:tcPr>
            <w:tcW w:w="4621" w:type="dxa"/>
          </w:tcPr>
          <w:p w:rsidR="00EB64BB" w:rsidRPr="00E27064" w:rsidRDefault="00EB64BB" w:rsidP="00043C81">
            <w:pPr>
              <w:pStyle w:val="TableText"/>
              <w:rPr>
                <w:noProof w:val="0"/>
              </w:rPr>
            </w:pPr>
          </w:p>
        </w:tc>
        <w:tc>
          <w:tcPr>
            <w:tcW w:w="4621" w:type="dxa"/>
          </w:tcPr>
          <w:p w:rsidR="00EB64BB" w:rsidRPr="00E27064" w:rsidRDefault="00EB64BB" w:rsidP="00043C81">
            <w:pPr>
              <w:pStyle w:val="TableText"/>
              <w:rPr>
                <w:noProof w:val="0"/>
              </w:rPr>
            </w:pPr>
          </w:p>
        </w:tc>
      </w:tr>
      <w:tr w:rsidR="00EB64BB" w:rsidRPr="00E27064" w:rsidTr="00EB64BB">
        <w:tc>
          <w:tcPr>
            <w:tcW w:w="4621" w:type="dxa"/>
          </w:tcPr>
          <w:p w:rsidR="00EB64BB" w:rsidRPr="00E27064" w:rsidRDefault="00EB64BB" w:rsidP="00043C81">
            <w:pPr>
              <w:pStyle w:val="TableText"/>
              <w:rPr>
                <w:noProof w:val="0"/>
              </w:rPr>
            </w:pPr>
          </w:p>
        </w:tc>
        <w:tc>
          <w:tcPr>
            <w:tcW w:w="4621" w:type="dxa"/>
          </w:tcPr>
          <w:p w:rsidR="00EB64BB" w:rsidRPr="00E27064" w:rsidRDefault="00EB64BB" w:rsidP="00043C81">
            <w:pPr>
              <w:pStyle w:val="TableText"/>
              <w:rPr>
                <w:noProof w:val="0"/>
              </w:rPr>
            </w:pPr>
          </w:p>
        </w:tc>
      </w:tr>
      <w:tr w:rsidR="00EB64BB" w:rsidRPr="00E27064" w:rsidTr="00EB64BB">
        <w:tc>
          <w:tcPr>
            <w:tcW w:w="4621" w:type="dxa"/>
          </w:tcPr>
          <w:p w:rsidR="00EB64BB" w:rsidRPr="00E27064" w:rsidRDefault="00EB64BB" w:rsidP="00043C81">
            <w:pPr>
              <w:pStyle w:val="TableText"/>
              <w:rPr>
                <w:noProof w:val="0"/>
              </w:rPr>
            </w:pPr>
          </w:p>
        </w:tc>
        <w:tc>
          <w:tcPr>
            <w:tcW w:w="4621" w:type="dxa"/>
          </w:tcPr>
          <w:p w:rsidR="00EB64BB" w:rsidRPr="00E27064" w:rsidRDefault="00EB64BB" w:rsidP="00043C81">
            <w:pPr>
              <w:pStyle w:val="TableText"/>
              <w:rPr>
                <w:noProof w:val="0"/>
              </w:rPr>
            </w:pPr>
          </w:p>
        </w:tc>
      </w:tr>
    </w:tbl>
    <w:p w:rsidR="000F32A6" w:rsidRPr="00E27064" w:rsidRDefault="00043C81" w:rsidP="00077BC5">
      <w:pPr>
        <w:pStyle w:val="Heading3"/>
      </w:pPr>
      <w:r w:rsidRPr="00E27064">
        <w:rPr>
          <w:noProof/>
          <w:lang w:val="en-US" w:eastAsia="en-US"/>
        </w:rPr>
        <w:drawing>
          <wp:anchor distT="0" distB="0" distL="114300" distR="114300" simplePos="0" relativeHeight="251840512" behindDoc="0" locked="0" layoutInCell="1" allowOverlap="1" wp14:anchorId="3566F4A6" wp14:editId="49C46796">
            <wp:simplePos x="0" y="0"/>
            <wp:positionH relativeFrom="column">
              <wp:posOffset>4047490</wp:posOffset>
            </wp:positionH>
            <wp:positionV relativeFrom="paragraph">
              <wp:posOffset>233680</wp:posOffset>
            </wp:positionV>
            <wp:extent cx="1699260" cy="1136650"/>
            <wp:effectExtent l="0" t="0" r="0" b="0"/>
            <wp:wrapSquare wrapText="bothSides"/>
            <wp:docPr id="110" name="Picture 109" descr="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jpg"/>
                    <pic:cNvPicPr/>
                  </pic:nvPicPr>
                  <pic:blipFill>
                    <a:blip r:embed="rId73" cstate="print"/>
                    <a:stretch>
                      <a:fillRect/>
                    </a:stretch>
                  </pic:blipFill>
                  <pic:spPr>
                    <a:xfrm>
                      <a:off x="0" y="0"/>
                      <a:ext cx="1699260" cy="1136650"/>
                    </a:xfrm>
                    <a:prstGeom prst="rect">
                      <a:avLst/>
                    </a:prstGeom>
                  </pic:spPr>
                </pic:pic>
              </a:graphicData>
            </a:graphic>
            <wp14:sizeRelH relativeFrom="margin">
              <wp14:pctWidth>0</wp14:pctWidth>
            </wp14:sizeRelH>
            <wp14:sizeRelV relativeFrom="margin">
              <wp14:pctHeight>0</wp14:pctHeight>
            </wp14:sizeRelV>
          </wp:anchor>
        </w:drawing>
      </w:r>
      <w:r w:rsidR="000F32A6" w:rsidRPr="00E27064">
        <w:t xml:space="preserve">Checking journal entries </w:t>
      </w:r>
    </w:p>
    <w:p w:rsidR="001D7D65" w:rsidRPr="00E27064" w:rsidRDefault="00D34632" w:rsidP="00353064">
      <w:pPr>
        <w:pStyle w:val="BodyCopy"/>
        <w:rPr>
          <w:noProof w:val="0"/>
        </w:rPr>
      </w:pPr>
      <w:r w:rsidRPr="00E27064">
        <w:rPr>
          <w:noProof w:val="0"/>
        </w:rPr>
        <w:t xml:space="preserve">An understanding of the journals commonly used will assist in </w:t>
      </w:r>
      <w:r w:rsidR="001D7D65" w:rsidRPr="00E27064">
        <w:rPr>
          <w:noProof w:val="0"/>
        </w:rPr>
        <w:t>checking transactions are recorded correctly.</w:t>
      </w:r>
    </w:p>
    <w:p w:rsidR="00F91443" w:rsidRPr="00E27064" w:rsidRDefault="006D4A2D" w:rsidP="00353064">
      <w:pPr>
        <w:pStyle w:val="BodyCopy"/>
        <w:rPr>
          <w:noProof w:val="0"/>
        </w:rPr>
      </w:pPr>
      <w:r w:rsidRPr="00E27064">
        <w:rPr>
          <w:noProof w:val="0"/>
        </w:rPr>
        <w:t>A journal is any internal book or record-keeping system that records entries and figures of daily financial transactions, in chronological order.</w:t>
      </w:r>
    </w:p>
    <w:p w:rsidR="001D7D65" w:rsidRPr="00E27064" w:rsidRDefault="001D7D65" w:rsidP="00353064">
      <w:pPr>
        <w:pStyle w:val="BodyCopy"/>
        <w:rPr>
          <w:noProof w:val="0"/>
        </w:rPr>
      </w:pPr>
      <w:r w:rsidRPr="00E27064">
        <w:rPr>
          <w:noProof w:val="0"/>
        </w:rPr>
        <w:t xml:space="preserve">This provides a complete, chronological history of all transactions and lists the debit and credits for each transaction, amongst other details. </w:t>
      </w:r>
    </w:p>
    <w:p w:rsidR="001D7D65" w:rsidRPr="00E27064" w:rsidRDefault="001D7D65" w:rsidP="00353064">
      <w:pPr>
        <w:pStyle w:val="BodyCopy"/>
        <w:rPr>
          <w:noProof w:val="0"/>
        </w:rPr>
      </w:pPr>
      <w:r w:rsidRPr="00E27064">
        <w:rPr>
          <w:noProof w:val="0"/>
        </w:rPr>
        <w:t>Journals reflect the inflows into and the outflows out of the business.</w:t>
      </w:r>
    </w:p>
    <w:p w:rsidR="001D7D65" w:rsidRPr="00E27064" w:rsidRDefault="001D7D65" w:rsidP="00353064">
      <w:pPr>
        <w:pStyle w:val="BodyCopy"/>
        <w:rPr>
          <w:noProof w:val="0"/>
        </w:rPr>
      </w:pPr>
      <w:r w:rsidRPr="00E27064">
        <w:rPr>
          <w:noProof w:val="0"/>
        </w:rPr>
        <w:t xml:space="preserve">In addition, it makes the process for checking transactions straightforward and efficient because the debit and credit information is in one place. If transactions were entered directly into ledger accounts, details would be repeated and it would be necessary to search through many accounts to find the other side of a transaction to ensure the debits and credits had been allocated correctly. </w:t>
      </w:r>
    </w:p>
    <w:p w:rsidR="001D7D65" w:rsidRPr="00E27064" w:rsidRDefault="001D7D65" w:rsidP="00353064">
      <w:pPr>
        <w:pStyle w:val="BodyCopy"/>
        <w:rPr>
          <w:noProof w:val="0"/>
        </w:rPr>
      </w:pPr>
      <w:r w:rsidRPr="00E27064">
        <w:rPr>
          <w:noProof w:val="0"/>
        </w:rPr>
        <w:t xml:space="preserve">At the end of an accounting period, the </w:t>
      </w:r>
      <w:r w:rsidR="00E27064" w:rsidRPr="00E27064">
        <w:rPr>
          <w:noProof w:val="0"/>
        </w:rPr>
        <w:t>sum of all transactions is</w:t>
      </w:r>
      <w:r w:rsidRPr="00E27064">
        <w:rPr>
          <w:noProof w:val="0"/>
        </w:rPr>
        <w:t xml:space="preserve"> entered from the journals into the appropriate ledger accounts following the debit and credit rules.  This is called posting to the ledger.</w:t>
      </w:r>
    </w:p>
    <w:p w:rsidR="001B45FB" w:rsidRPr="00E27064" w:rsidRDefault="001B45FB" w:rsidP="00353064">
      <w:pPr>
        <w:pStyle w:val="BodyCopy"/>
        <w:rPr>
          <w:noProof w:val="0"/>
        </w:rPr>
      </w:pPr>
      <w:r w:rsidRPr="00E27064">
        <w:rPr>
          <w:noProof w:val="0"/>
        </w:rPr>
        <w:t>Journals used depend upon the variables within the business. Some of the factors involved are:</w:t>
      </w:r>
    </w:p>
    <w:p w:rsidR="001B45FB" w:rsidRPr="00E27064" w:rsidRDefault="001B45FB" w:rsidP="00A34B70">
      <w:pPr>
        <w:pStyle w:val="Bullet1"/>
      </w:pPr>
      <w:r w:rsidRPr="00E27064">
        <w:t>The nature of the business</w:t>
      </w:r>
    </w:p>
    <w:p w:rsidR="001B45FB" w:rsidRPr="00E27064" w:rsidRDefault="001B45FB" w:rsidP="00A34B70">
      <w:pPr>
        <w:pStyle w:val="Bullet1"/>
      </w:pPr>
      <w:r w:rsidRPr="00E27064">
        <w:t>Size of the business</w:t>
      </w:r>
    </w:p>
    <w:p w:rsidR="001B45FB" w:rsidRPr="00E27064" w:rsidRDefault="001B45FB" w:rsidP="00A34B70">
      <w:pPr>
        <w:pStyle w:val="Bullet1"/>
      </w:pPr>
      <w:r w:rsidRPr="00E27064">
        <w:t>Costs associated with account keeping</w:t>
      </w:r>
    </w:p>
    <w:p w:rsidR="001B45FB" w:rsidRPr="00E27064" w:rsidRDefault="001B45FB" w:rsidP="00A34B70">
      <w:pPr>
        <w:pStyle w:val="Bullet1"/>
      </w:pPr>
      <w:r w:rsidRPr="00E27064">
        <w:t>Requirements of management.</w:t>
      </w:r>
    </w:p>
    <w:p w:rsidR="00A13D68" w:rsidRPr="00E27064" w:rsidRDefault="00A13D68" w:rsidP="00E81BC7">
      <w:pPr>
        <w:pStyle w:val="BodyCopyBold"/>
        <w:rPr>
          <w:noProof w:val="0"/>
        </w:rPr>
      </w:pPr>
      <w:r w:rsidRPr="00E27064">
        <w:rPr>
          <w:noProof w:val="0"/>
        </w:rPr>
        <w:t>Special journals</w:t>
      </w:r>
    </w:p>
    <w:p w:rsidR="001D7D65" w:rsidRPr="00E27064" w:rsidRDefault="00A13D68" w:rsidP="00353064">
      <w:pPr>
        <w:pStyle w:val="BodyCopy"/>
        <w:rPr>
          <w:noProof w:val="0"/>
        </w:rPr>
      </w:pPr>
      <w:r w:rsidRPr="00E27064">
        <w:rPr>
          <w:noProof w:val="0"/>
        </w:rPr>
        <w:lastRenderedPageBreak/>
        <w:t>To enter financial information into journals, similar transactions are grouped into categories according to the most common business transactions and a special journal is set up for each category. The number of journals and their design varies from one establishment to the next but generally in hospitality and tourism organisations, transact</w:t>
      </w:r>
      <w:r w:rsidR="001D7D65" w:rsidRPr="00E27064">
        <w:rPr>
          <w:noProof w:val="0"/>
        </w:rPr>
        <w:t>ions fall into four categories.</w:t>
      </w:r>
    </w:p>
    <w:p w:rsidR="00A13D68" w:rsidRPr="00E27064" w:rsidRDefault="00A13D68" w:rsidP="00353064">
      <w:pPr>
        <w:pStyle w:val="BodyCopy"/>
        <w:rPr>
          <w:noProof w:val="0"/>
        </w:rPr>
      </w:pPr>
      <w:r w:rsidRPr="00E27064">
        <w:rPr>
          <w:noProof w:val="0"/>
        </w:rPr>
        <w:t>The four special journals are:</w:t>
      </w:r>
    </w:p>
    <w:p w:rsidR="00043C81" w:rsidRPr="00E27064" w:rsidRDefault="00A13D68" w:rsidP="00353064">
      <w:pPr>
        <w:pStyle w:val="BodyCopy"/>
        <w:rPr>
          <w:noProof w:val="0"/>
          <w:u w:val="single"/>
        </w:rPr>
      </w:pPr>
      <w:r w:rsidRPr="00E27064">
        <w:rPr>
          <w:noProof w:val="0"/>
          <w:u w:val="single"/>
        </w:rPr>
        <w:t>Cash receipts journal</w:t>
      </w:r>
    </w:p>
    <w:p w:rsidR="001B45FB" w:rsidRPr="00E27064" w:rsidRDefault="001B45FB" w:rsidP="00353064">
      <w:pPr>
        <w:pStyle w:val="BodyCopy"/>
        <w:rPr>
          <w:noProof w:val="0"/>
        </w:rPr>
      </w:pPr>
      <w:r w:rsidRPr="00E27064">
        <w:rPr>
          <w:noProof w:val="0"/>
        </w:rPr>
        <w:t>The Cash Receipt journal records amounts that are inflows into the bank account.</w:t>
      </w:r>
    </w:p>
    <w:p w:rsidR="001D7D65" w:rsidRPr="00E27064" w:rsidRDefault="001B45FB" w:rsidP="00353064">
      <w:pPr>
        <w:pStyle w:val="BodyCopy"/>
        <w:rPr>
          <w:noProof w:val="0"/>
        </w:rPr>
      </w:pPr>
      <w:r w:rsidRPr="00E27064">
        <w:rPr>
          <w:noProof w:val="0"/>
        </w:rPr>
        <w:t>This journal is deceptive in its name, because not all inflows are cash – they may be cheque, credit card and EFTPOS as well</w:t>
      </w:r>
      <w:r w:rsidR="00EB64BB" w:rsidRPr="00E27064">
        <w:rPr>
          <w:noProof w:val="0"/>
        </w:rPr>
        <w:t>.</w:t>
      </w:r>
    </w:p>
    <w:p w:rsidR="00EB64BB" w:rsidRPr="00E27064" w:rsidRDefault="00EB64BB" w:rsidP="001D7D65">
      <w:pPr>
        <w:autoSpaceDE w:val="0"/>
        <w:autoSpaceDN w:val="0"/>
        <w:adjustRightInd w:val="0"/>
        <w:snapToGrid w:val="0"/>
        <w:spacing w:before="80" w:after="120" w:line="240" w:lineRule="auto"/>
        <w:rPr>
          <w:rFonts w:ascii="Helvetica" w:eastAsia="Times New Roman" w:hAnsi="Helvetica" w:cs="HelveticaNeueLTStd-Lt"/>
          <w:color w:val="000000"/>
        </w:rPr>
      </w:pPr>
      <w:r w:rsidRPr="00E27064">
        <w:rPr>
          <w:rFonts w:ascii="Helvetica" w:eastAsia="Times New Roman" w:hAnsi="Helvetica" w:cs="HelveticaNeueLTStd-Lt"/>
          <w:noProof/>
          <w:color w:val="000000"/>
          <w:lang w:val="en-US" w:eastAsia="en-US"/>
        </w:rPr>
        <w:drawing>
          <wp:inline distT="0" distB="0" distL="0" distR="0" wp14:anchorId="058341E1" wp14:editId="17830778">
            <wp:extent cx="5731510" cy="2518335"/>
            <wp:effectExtent l="19050" t="0" r="2540" b="0"/>
            <wp:docPr id="1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cstate="print"/>
                    <a:srcRect/>
                    <a:stretch>
                      <a:fillRect/>
                    </a:stretch>
                  </pic:blipFill>
                  <pic:spPr bwMode="auto">
                    <a:xfrm>
                      <a:off x="0" y="0"/>
                      <a:ext cx="5731510" cy="2518335"/>
                    </a:xfrm>
                    <a:prstGeom prst="rect">
                      <a:avLst/>
                    </a:prstGeom>
                    <a:noFill/>
                    <a:ln w="9525">
                      <a:noFill/>
                      <a:miter lim="800000"/>
                      <a:headEnd/>
                      <a:tailEnd/>
                    </a:ln>
                  </pic:spPr>
                </pic:pic>
              </a:graphicData>
            </a:graphic>
          </wp:inline>
        </w:drawing>
      </w:r>
    </w:p>
    <w:p w:rsidR="00043C81" w:rsidRPr="00E27064" w:rsidRDefault="00043C81" w:rsidP="00043C81">
      <w:pPr>
        <w:pStyle w:val="BodyCopy"/>
        <w:rPr>
          <w:noProof w:val="0"/>
        </w:rPr>
      </w:pPr>
    </w:p>
    <w:p w:rsidR="001D7D65" w:rsidRPr="00E27064" w:rsidRDefault="00A13D68" w:rsidP="001D7D65">
      <w:pPr>
        <w:autoSpaceDE w:val="0"/>
        <w:autoSpaceDN w:val="0"/>
        <w:adjustRightInd w:val="0"/>
        <w:snapToGrid w:val="0"/>
        <w:spacing w:before="80" w:after="120" w:line="240" w:lineRule="auto"/>
        <w:rPr>
          <w:rFonts w:ascii="Helvetica" w:hAnsi="Helvetica"/>
        </w:rPr>
      </w:pPr>
      <w:r w:rsidRPr="00E27064">
        <w:rPr>
          <w:rFonts w:ascii="Helvetica" w:hAnsi="Helvetica"/>
          <w:u w:val="single"/>
        </w:rPr>
        <w:t>Cash payments journal</w:t>
      </w:r>
    </w:p>
    <w:p w:rsidR="001B45FB" w:rsidRPr="00E27064" w:rsidRDefault="00A13D68" w:rsidP="00353064">
      <w:pPr>
        <w:pStyle w:val="BodyCopy"/>
        <w:rPr>
          <w:noProof w:val="0"/>
        </w:rPr>
      </w:pPr>
      <w:r w:rsidRPr="00E27064">
        <w:rPr>
          <w:noProof w:val="0"/>
        </w:rPr>
        <w:t>All transactions involving the payment of cash by the establishme</w:t>
      </w:r>
      <w:r w:rsidR="001D7D65" w:rsidRPr="00E27064">
        <w:rPr>
          <w:noProof w:val="0"/>
        </w:rPr>
        <w:t xml:space="preserve">nt are recorded in this journal </w:t>
      </w:r>
      <w:r w:rsidR="001B45FB" w:rsidRPr="00E27064">
        <w:rPr>
          <w:noProof w:val="0"/>
        </w:rPr>
        <w:t>but other things may also</w:t>
      </w:r>
      <w:r w:rsidR="001D7D65" w:rsidRPr="00E27064">
        <w:rPr>
          <w:noProof w:val="0"/>
        </w:rPr>
        <w:t xml:space="preserve"> </w:t>
      </w:r>
      <w:r w:rsidR="001B45FB" w:rsidRPr="00E27064">
        <w:rPr>
          <w:noProof w:val="0"/>
        </w:rPr>
        <w:t>be included in this journal such as:</w:t>
      </w:r>
    </w:p>
    <w:p w:rsidR="001B45FB" w:rsidRPr="00E27064" w:rsidRDefault="001B45FB" w:rsidP="00A34B70">
      <w:pPr>
        <w:pStyle w:val="Bullet1"/>
      </w:pPr>
      <w:r w:rsidRPr="00E27064">
        <w:t>Bank charges which appear on the bank statement</w:t>
      </w:r>
    </w:p>
    <w:p w:rsidR="001D7D65" w:rsidRPr="00E27064" w:rsidRDefault="001B45FB" w:rsidP="00A34B70">
      <w:pPr>
        <w:pStyle w:val="Bullet1"/>
      </w:pPr>
      <w:r w:rsidRPr="00E27064">
        <w:t>Periodi</w:t>
      </w:r>
      <w:r w:rsidR="001D7D65" w:rsidRPr="00E27064">
        <w:t>cal payments – such as insurance</w:t>
      </w:r>
    </w:p>
    <w:p w:rsidR="001B45FB" w:rsidRPr="00E27064" w:rsidRDefault="001B45FB" w:rsidP="00A34B70">
      <w:pPr>
        <w:pStyle w:val="Bullet1"/>
      </w:pPr>
      <w:r w:rsidRPr="00E27064">
        <w:t>Direct withdrawals or transfers – such as wage payments to staff that are taken from your</w:t>
      </w:r>
      <w:r w:rsidR="001D7D65" w:rsidRPr="00E27064">
        <w:t xml:space="preserve"> </w:t>
      </w:r>
      <w:r w:rsidRPr="00E27064">
        <w:t>account and deposited directly into their accounts.</w:t>
      </w:r>
    </w:p>
    <w:p w:rsidR="00EB64BB" w:rsidRPr="00E27064" w:rsidRDefault="00EB64BB" w:rsidP="00043C81">
      <w:pPr>
        <w:pStyle w:val="BodyCopy"/>
        <w:rPr>
          <w:noProof w:val="0"/>
        </w:rPr>
      </w:pPr>
      <w:r w:rsidRPr="00E27064">
        <w:rPr>
          <w:noProof w:val="0"/>
        </w:rPr>
        <w:br w:type="page"/>
      </w:r>
    </w:p>
    <w:p w:rsidR="00EB64BB" w:rsidRPr="00E27064" w:rsidRDefault="00EB64BB">
      <w:pPr>
        <w:rPr>
          <w:rFonts w:ascii="Helvetica" w:hAnsi="Helvetica"/>
        </w:rPr>
      </w:pPr>
      <w:r w:rsidRPr="00E27064">
        <w:rPr>
          <w:rFonts w:ascii="Helvetica" w:hAnsi="Helvetica"/>
          <w:noProof/>
          <w:lang w:val="en-US" w:eastAsia="en-US"/>
        </w:rPr>
        <w:lastRenderedPageBreak/>
        <w:drawing>
          <wp:inline distT="0" distB="0" distL="0" distR="0" wp14:anchorId="57BB1D04" wp14:editId="40550EF3">
            <wp:extent cx="5731510" cy="2313637"/>
            <wp:effectExtent l="19050" t="0" r="2540" b="0"/>
            <wp:docPr id="1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5" cstate="print"/>
                    <a:srcRect/>
                    <a:stretch>
                      <a:fillRect/>
                    </a:stretch>
                  </pic:blipFill>
                  <pic:spPr bwMode="auto">
                    <a:xfrm>
                      <a:off x="0" y="0"/>
                      <a:ext cx="5731510" cy="2313637"/>
                    </a:xfrm>
                    <a:prstGeom prst="rect">
                      <a:avLst/>
                    </a:prstGeom>
                    <a:noFill/>
                    <a:ln w="9525">
                      <a:noFill/>
                      <a:miter lim="800000"/>
                      <a:headEnd/>
                      <a:tailEnd/>
                    </a:ln>
                  </pic:spPr>
                </pic:pic>
              </a:graphicData>
            </a:graphic>
          </wp:inline>
        </w:drawing>
      </w:r>
    </w:p>
    <w:p w:rsidR="001D7D65" w:rsidRPr="00E27064" w:rsidRDefault="00A13D68" w:rsidP="001D7D65">
      <w:pPr>
        <w:autoSpaceDE w:val="0"/>
        <w:autoSpaceDN w:val="0"/>
        <w:adjustRightInd w:val="0"/>
        <w:snapToGrid w:val="0"/>
        <w:spacing w:before="80" w:after="120" w:line="240" w:lineRule="auto"/>
        <w:rPr>
          <w:rFonts w:ascii="Helvetica" w:hAnsi="Helvetica"/>
          <w:u w:val="single"/>
        </w:rPr>
      </w:pPr>
      <w:r w:rsidRPr="00E27064">
        <w:rPr>
          <w:rFonts w:ascii="Helvetica" w:hAnsi="Helvetica"/>
          <w:u w:val="single"/>
        </w:rPr>
        <w:t>Sales journal</w:t>
      </w:r>
    </w:p>
    <w:p w:rsidR="00EE3873" w:rsidRPr="00E27064" w:rsidRDefault="00EE3873" w:rsidP="00353064">
      <w:pPr>
        <w:pStyle w:val="BodyCopy"/>
        <w:rPr>
          <w:noProof w:val="0"/>
        </w:rPr>
      </w:pPr>
      <w:r w:rsidRPr="00E27064">
        <w:rPr>
          <w:noProof w:val="0"/>
        </w:rPr>
        <w:t xml:space="preserve">The Sales </w:t>
      </w:r>
      <w:r w:rsidR="00E27064" w:rsidRPr="00E27064">
        <w:rPr>
          <w:noProof w:val="0"/>
        </w:rPr>
        <w:t>journal deals</w:t>
      </w:r>
      <w:r w:rsidR="001D7D65" w:rsidRPr="00E27064">
        <w:rPr>
          <w:noProof w:val="0"/>
        </w:rPr>
        <w:t xml:space="preserve"> with sales on credit. T</w:t>
      </w:r>
      <w:r w:rsidRPr="00E27064">
        <w:rPr>
          <w:noProof w:val="0"/>
        </w:rPr>
        <w:t>hat is, sales (inflows) that have been made</w:t>
      </w:r>
      <w:r w:rsidR="001D7D65" w:rsidRPr="00E27064">
        <w:rPr>
          <w:noProof w:val="0"/>
        </w:rPr>
        <w:t xml:space="preserve"> </w:t>
      </w:r>
      <w:r w:rsidRPr="00E27064">
        <w:rPr>
          <w:noProof w:val="0"/>
        </w:rPr>
        <w:t>but which have yet to be paid for.</w:t>
      </w:r>
    </w:p>
    <w:p w:rsidR="00EE3873" w:rsidRPr="00E27064" w:rsidRDefault="00EE3873" w:rsidP="00353064">
      <w:pPr>
        <w:pStyle w:val="BodyCopy"/>
        <w:rPr>
          <w:noProof w:val="0"/>
        </w:rPr>
      </w:pPr>
      <w:r w:rsidRPr="00E27064">
        <w:rPr>
          <w:noProof w:val="0"/>
        </w:rPr>
        <w:t>Remember that this document deals only with credit sales.</w:t>
      </w:r>
    </w:p>
    <w:p w:rsidR="00EE3873" w:rsidRPr="00E27064" w:rsidRDefault="00EE3873" w:rsidP="00353064">
      <w:pPr>
        <w:pStyle w:val="BodyCopy"/>
        <w:rPr>
          <w:noProof w:val="0"/>
        </w:rPr>
      </w:pPr>
      <w:r w:rsidRPr="00E27064">
        <w:rPr>
          <w:noProof w:val="0"/>
        </w:rPr>
        <w:t>Any sale that is not immediately paid for is entered into this journal.</w:t>
      </w:r>
    </w:p>
    <w:p w:rsidR="00A13D68" w:rsidRPr="00E27064" w:rsidRDefault="00EE3873" w:rsidP="00353064">
      <w:pPr>
        <w:pStyle w:val="BodyCopy"/>
        <w:rPr>
          <w:noProof w:val="0"/>
        </w:rPr>
      </w:pPr>
      <w:r w:rsidRPr="00E27064">
        <w:rPr>
          <w:noProof w:val="0"/>
        </w:rPr>
        <w:t>These items are then assigned to the individual account of the person owing these amounts and they form your debtors</w:t>
      </w:r>
      <w:r w:rsidR="00043C81" w:rsidRPr="00E27064">
        <w:rPr>
          <w:noProof w:val="0"/>
        </w:rPr>
        <w:t>.</w:t>
      </w:r>
    </w:p>
    <w:p w:rsidR="0013372B" w:rsidRPr="00E27064" w:rsidRDefault="0013372B" w:rsidP="001D7D65">
      <w:pPr>
        <w:autoSpaceDE w:val="0"/>
        <w:autoSpaceDN w:val="0"/>
        <w:adjustRightInd w:val="0"/>
        <w:snapToGrid w:val="0"/>
        <w:spacing w:before="80" w:after="120" w:line="240" w:lineRule="auto"/>
        <w:rPr>
          <w:rFonts w:ascii="Helvetica" w:eastAsia="Times New Roman" w:hAnsi="Helvetica" w:cs="HelveticaNeueLTStd-Lt"/>
          <w:color w:val="000000"/>
        </w:rPr>
      </w:pPr>
      <w:r w:rsidRPr="00E27064">
        <w:rPr>
          <w:rFonts w:ascii="Helvetica" w:eastAsia="Times New Roman" w:hAnsi="Helvetica" w:cs="HelveticaNeueLTStd-Lt"/>
          <w:noProof/>
          <w:color w:val="000000"/>
          <w:lang w:val="en-US" w:eastAsia="en-US"/>
        </w:rPr>
        <w:drawing>
          <wp:inline distT="0" distB="0" distL="0" distR="0" wp14:anchorId="733E6497" wp14:editId="3BA5F74E">
            <wp:extent cx="5731510" cy="2781925"/>
            <wp:effectExtent l="19050" t="0" r="2540" b="0"/>
            <wp:docPr id="2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6" cstate="print"/>
                    <a:srcRect/>
                    <a:stretch>
                      <a:fillRect/>
                    </a:stretch>
                  </pic:blipFill>
                  <pic:spPr bwMode="auto">
                    <a:xfrm>
                      <a:off x="0" y="0"/>
                      <a:ext cx="5731510" cy="2781925"/>
                    </a:xfrm>
                    <a:prstGeom prst="rect">
                      <a:avLst/>
                    </a:prstGeom>
                    <a:noFill/>
                    <a:ln w="9525">
                      <a:noFill/>
                      <a:miter lim="800000"/>
                      <a:headEnd/>
                      <a:tailEnd/>
                    </a:ln>
                  </pic:spPr>
                </pic:pic>
              </a:graphicData>
            </a:graphic>
          </wp:inline>
        </w:drawing>
      </w:r>
    </w:p>
    <w:p w:rsidR="0013372B" w:rsidRPr="00E27064" w:rsidRDefault="0013372B" w:rsidP="00043C81">
      <w:pPr>
        <w:pStyle w:val="BodyCopy"/>
        <w:rPr>
          <w:noProof w:val="0"/>
          <w:u w:val="single"/>
        </w:rPr>
      </w:pPr>
      <w:r w:rsidRPr="00E27064">
        <w:rPr>
          <w:noProof w:val="0"/>
          <w:u w:val="single"/>
        </w:rPr>
        <w:br w:type="page"/>
      </w:r>
    </w:p>
    <w:p w:rsidR="001D7D65" w:rsidRPr="00E27064" w:rsidRDefault="00A13D68" w:rsidP="00043C81">
      <w:pPr>
        <w:pStyle w:val="BodyCopy"/>
        <w:rPr>
          <w:noProof w:val="0"/>
          <w:u w:val="single"/>
        </w:rPr>
      </w:pPr>
      <w:r w:rsidRPr="00E27064">
        <w:rPr>
          <w:noProof w:val="0"/>
          <w:u w:val="single"/>
        </w:rPr>
        <w:lastRenderedPageBreak/>
        <w:t>Purchases journal</w:t>
      </w:r>
    </w:p>
    <w:p w:rsidR="00EE3873" w:rsidRPr="00E27064" w:rsidRDefault="00EE3873" w:rsidP="00043C81">
      <w:pPr>
        <w:pStyle w:val="BodyCopy"/>
        <w:rPr>
          <w:noProof w:val="0"/>
        </w:rPr>
      </w:pPr>
      <w:r w:rsidRPr="00E27064">
        <w:rPr>
          <w:noProof w:val="0"/>
        </w:rPr>
        <w:t>This journal deals with purchases made on credit.</w:t>
      </w:r>
    </w:p>
    <w:p w:rsidR="00EE3873" w:rsidRPr="00E27064" w:rsidRDefault="00EE3873" w:rsidP="00043C81">
      <w:pPr>
        <w:pStyle w:val="BodyCopy"/>
        <w:rPr>
          <w:noProof w:val="0"/>
        </w:rPr>
      </w:pPr>
      <w:r w:rsidRPr="00E27064">
        <w:rPr>
          <w:noProof w:val="0"/>
        </w:rPr>
        <w:t>This means the establishment has not yet paid for them.</w:t>
      </w:r>
    </w:p>
    <w:p w:rsidR="00EE3873" w:rsidRPr="00E27064" w:rsidRDefault="00EE3873" w:rsidP="00043C81">
      <w:pPr>
        <w:pStyle w:val="BodyCopy"/>
        <w:rPr>
          <w:noProof w:val="0"/>
        </w:rPr>
      </w:pPr>
      <w:r w:rsidRPr="00E27064">
        <w:rPr>
          <w:noProof w:val="0"/>
        </w:rPr>
        <w:t>Anything a business buys that is not paid for on-the-spot goes into this Purchases journal.</w:t>
      </w:r>
    </w:p>
    <w:p w:rsidR="00A13D68" w:rsidRPr="00E27064" w:rsidRDefault="00EE3873" w:rsidP="00043C81">
      <w:pPr>
        <w:pStyle w:val="BodyCopy"/>
        <w:spacing w:after="240"/>
        <w:rPr>
          <w:noProof w:val="0"/>
        </w:rPr>
      </w:pPr>
      <w:r w:rsidRPr="00E27064">
        <w:rPr>
          <w:noProof w:val="0"/>
        </w:rPr>
        <w:t>These amounts form the ‘creditors’ or ‘Accounts Payable’ of the business</w:t>
      </w:r>
      <w:r w:rsidR="00043C81" w:rsidRPr="00E27064">
        <w:rPr>
          <w:noProof w:val="0"/>
        </w:rPr>
        <w:t>.</w:t>
      </w:r>
    </w:p>
    <w:p w:rsidR="00EB64BB" w:rsidRPr="00E27064" w:rsidRDefault="0013372B">
      <w:pPr>
        <w:rPr>
          <w:rFonts w:ascii="Helvetica" w:eastAsia="Times New Roman" w:hAnsi="Helvetica" w:cs="HelveticaNeueLTStd-MdCn"/>
          <w:color w:val="000000"/>
        </w:rPr>
      </w:pPr>
      <w:r w:rsidRPr="00E27064">
        <w:rPr>
          <w:rFonts w:ascii="Helvetica" w:eastAsia="Times New Roman" w:hAnsi="Helvetica" w:cs="HelveticaNeueLTStd-MdCn"/>
          <w:noProof/>
          <w:color w:val="000000"/>
          <w:lang w:val="en-US" w:eastAsia="en-US"/>
        </w:rPr>
        <w:drawing>
          <wp:inline distT="0" distB="0" distL="0" distR="0" wp14:anchorId="54CF0077" wp14:editId="2451B3A4">
            <wp:extent cx="5731510" cy="3043334"/>
            <wp:effectExtent l="19050" t="0" r="2540" b="0"/>
            <wp:docPr id="2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7" cstate="print"/>
                    <a:srcRect/>
                    <a:stretch>
                      <a:fillRect/>
                    </a:stretch>
                  </pic:blipFill>
                  <pic:spPr bwMode="auto">
                    <a:xfrm>
                      <a:off x="0" y="0"/>
                      <a:ext cx="5731510" cy="3043334"/>
                    </a:xfrm>
                    <a:prstGeom prst="rect">
                      <a:avLst/>
                    </a:prstGeom>
                    <a:noFill/>
                    <a:ln w="9525">
                      <a:noFill/>
                      <a:miter lim="800000"/>
                      <a:headEnd/>
                      <a:tailEnd/>
                    </a:ln>
                  </pic:spPr>
                </pic:pic>
              </a:graphicData>
            </a:graphic>
          </wp:inline>
        </w:drawing>
      </w:r>
    </w:p>
    <w:p w:rsidR="00EE3873" w:rsidRPr="00E27064" w:rsidRDefault="00EE3873" w:rsidP="00043C81">
      <w:pPr>
        <w:pStyle w:val="BodyCopy"/>
        <w:rPr>
          <w:noProof w:val="0"/>
          <w:u w:val="single"/>
        </w:rPr>
      </w:pPr>
      <w:r w:rsidRPr="00E27064">
        <w:rPr>
          <w:noProof w:val="0"/>
          <w:u w:val="single"/>
        </w:rPr>
        <w:t xml:space="preserve">Sales Return Journal </w:t>
      </w:r>
    </w:p>
    <w:p w:rsidR="00EE3873" w:rsidRPr="00E27064" w:rsidRDefault="00EE3873" w:rsidP="00353064">
      <w:pPr>
        <w:pStyle w:val="BodyCopy"/>
        <w:rPr>
          <w:noProof w:val="0"/>
        </w:rPr>
      </w:pPr>
      <w:r w:rsidRPr="00E27064">
        <w:rPr>
          <w:noProof w:val="0"/>
        </w:rPr>
        <w:t>The Sales Return journal is used to record returns made by clients - it functions as the</w:t>
      </w:r>
      <w:r w:rsidR="001D7D65" w:rsidRPr="00E27064">
        <w:rPr>
          <w:noProof w:val="0"/>
        </w:rPr>
        <w:t xml:space="preserve"> </w:t>
      </w:r>
      <w:r w:rsidRPr="00E27064">
        <w:rPr>
          <w:noProof w:val="0"/>
        </w:rPr>
        <w:t>opposite of the Sales journal.</w:t>
      </w:r>
    </w:p>
    <w:p w:rsidR="0013372B" w:rsidRPr="00E27064" w:rsidRDefault="0013372B" w:rsidP="001D7D65">
      <w:pPr>
        <w:autoSpaceDE w:val="0"/>
        <w:autoSpaceDN w:val="0"/>
        <w:adjustRightInd w:val="0"/>
        <w:snapToGrid w:val="0"/>
        <w:spacing w:before="80" w:after="120" w:line="240" w:lineRule="auto"/>
        <w:rPr>
          <w:rFonts w:ascii="Helvetica" w:eastAsia="Times New Roman" w:hAnsi="Helvetica" w:cs="HelveticaNeueLTStd-Lt"/>
          <w:color w:val="000000"/>
        </w:rPr>
      </w:pPr>
      <w:r w:rsidRPr="00E27064">
        <w:rPr>
          <w:rFonts w:ascii="Helvetica" w:eastAsia="Times New Roman" w:hAnsi="Helvetica" w:cs="HelveticaNeueLTStd-Lt"/>
          <w:noProof/>
          <w:color w:val="000000"/>
          <w:lang w:val="en-US" w:eastAsia="en-US"/>
        </w:rPr>
        <w:drawing>
          <wp:inline distT="0" distB="0" distL="0" distR="0" wp14:anchorId="2DBE1E24" wp14:editId="71972896">
            <wp:extent cx="5731510" cy="2139993"/>
            <wp:effectExtent l="19050" t="0" r="2540" b="0"/>
            <wp:docPr id="2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8" cstate="print"/>
                    <a:srcRect/>
                    <a:stretch>
                      <a:fillRect/>
                    </a:stretch>
                  </pic:blipFill>
                  <pic:spPr bwMode="auto">
                    <a:xfrm>
                      <a:off x="0" y="0"/>
                      <a:ext cx="5731510" cy="2139993"/>
                    </a:xfrm>
                    <a:prstGeom prst="rect">
                      <a:avLst/>
                    </a:prstGeom>
                    <a:noFill/>
                    <a:ln w="9525">
                      <a:noFill/>
                      <a:miter lim="800000"/>
                      <a:headEnd/>
                      <a:tailEnd/>
                    </a:ln>
                  </pic:spPr>
                </pic:pic>
              </a:graphicData>
            </a:graphic>
          </wp:inline>
        </w:drawing>
      </w:r>
    </w:p>
    <w:p w:rsidR="0013372B" w:rsidRPr="00E27064" w:rsidRDefault="0013372B" w:rsidP="00043C81">
      <w:pPr>
        <w:pStyle w:val="BodyCopy"/>
        <w:rPr>
          <w:noProof w:val="0"/>
        </w:rPr>
      </w:pPr>
      <w:r w:rsidRPr="00E27064">
        <w:rPr>
          <w:noProof w:val="0"/>
        </w:rPr>
        <w:br w:type="page"/>
      </w:r>
    </w:p>
    <w:p w:rsidR="00EE3873" w:rsidRPr="00E27064" w:rsidRDefault="00EE3873" w:rsidP="00043C81">
      <w:pPr>
        <w:pStyle w:val="BodyCopy"/>
        <w:rPr>
          <w:noProof w:val="0"/>
          <w:u w:val="single"/>
        </w:rPr>
      </w:pPr>
      <w:r w:rsidRPr="00E27064">
        <w:rPr>
          <w:noProof w:val="0"/>
          <w:u w:val="single"/>
        </w:rPr>
        <w:lastRenderedPageBreak/>
        <w:t>Purchases Returns Journal</w:t>
      </w:r>
    </w:p>
    <w:p w:rsidR="00EE3873" w:rsidRPr="00E27064" w:rsidRDefault="00EE3873" w:rsidP="00043C81">
      <w:pPr>
        <w:pStyle w:val="BodyCopy"/>
        <w:rPr>
          <w:noProof w:val="0"/>
        </w:rPr>
      </w:pPr>
      <w:r w:rsidRPr="00E27064">
        <w:rPr>
          <w:noProof w:val="0"/>
        </w:rPr>
        <w:t>The Purchases Return journal is used to record returns that we have made to our suppliers</w:t>
      </w:r>
      <w:r w:rsidR="001D7D65" w:rsidRPr="00E27064">
        <w:rPr>
          <w:noProof w:val="0"/>
        </w:rPr>
        <w:t>. It also f</w:t>
      </w:r>
      <w:r w:rsidRPr="00E27064">
        <w:rPr>
          <w:noProof w:val="0"/>
        </w:rPr>
        <w:t>unctions as the opposite of the Purchases journal.</w:t>
      </w:r>
    </w:p>
    <w:p w:rsidR="00EE3873" w:rsidRPr="00E27064" w:rsidRDefault="0013372B" w:rsidP="00EE3873">
      <w:pPr>
        <w:pStyle w:val="Bullet1"/>
        <w:numPr>
          <w:ilvl w:val="0"/>
          <w:numId w:val="0"/>
        </w:numPr>
        <w:ind w:left="357" w:hanging="357"/>
      </w:pPr>
      <w:r w:rsidRPr="00E27064">
        <w:rPr>
          <w:noProof/>
          <w:lang w:val="en-US"/>
        </w:rPr>
        <w:drawing>
          <wp:inline distT="0" distB="0" distL="0" distR="0" wp14:anchorId="03CEC48B" wp14:editId="2E56BEBF">
            <wp:extent cx="5731510" cy="2536898"/>
            <wp:effectExtent l="19050" t="0" r="2540" b="0"/>
            <wp:docPr id="2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9" cstate="print"/>
                    <a:srcRect/>
                    <a:stretch>
                      <a:fillRect/>
                    </a:stretch>
                  </pic:blipFill>
                  <pic:spPr bwMode="auto">
                    <a:xfrm>
                      <a:off x="0" y="0"/>
                      <a:ext cx="5731510" cy="2536898"/>
                    </a:xfrm>
                    <a:prstGeom prst="rect">
                      <a:avLst/>
                    </a:prstGeom>
                    <a:noFill/>
                    <a:ln w="9525">
                      <a:noFill/>
                      <a:miter lim="800000"/>
                      <a:headEnd/>
                      <a:tailEnd/>
                    </a:ln>
                  </pic:spPr>
                </pic:pic>
              </a:graphicData>
            </a:graphic>
          </wp:inline>
        </w:drawing>
      </w:r>
    </w:p>
    <w:p w:rsidR="00EB64BB" w:rsidRPr="00E27064" w:rsidRDefault="00EB64BB" w:rsidP="00E81BC7">
      <w:pPr>
        <w:pStyle w:val="BodyCopyBold"/>
        <w:rPr>
          <w:noProof w:val="0"/>
        </w:rPr>
      </w:pPr>
      <w:r w:rsidRPr="00E27064">
        <w:rPr>
          <w:noProof w:val="0"/>
        </w:rPr>
        <w:t>Effects of transactions in special journals</w:t>
      </w:r>
    </w:p>
    <w:tbl>
      <w:tblPr>
        <w:tblStyle w:val="TableGrid"/>
        <w:tblW w:w="8987" w:type="dxa"/>
        <w:tblLook w:val="04A0" w:firstRow="1" w:lastRow="0" w:firstColumn="1" w:lastColumn="0" w:noHBand="0" w:noVBand="1"/>
      </w:tblPr>
      <w:tblGrid>
        <w:gridCol w:w="1798"/>
        <w:gridCol w:w="1797"/>
        <w:gridCol w:w="1797"/>
        <w:gridCol w:w="1797"/>
        <w:gridCol w:w="1798"/>
      </w:tblGrid>
      <w:tr w:rsidR="001D4AF4" w:rsidRPr="00E27064" w:rsidTr="00043C81">
        <w:trPr>
          <w:tblHeader/>
        </w:trPr>
        <w:tc>
          <w:tcPr>
            <w:tcW w:w="1798" w:type="dxa"/>
            <w:shd w:val="clear" w:color="auto" w:fill="F2F2F2" w:themeFill="background1" w:themeFillShade="F2"/>
            <w:vAlign w:val="center"/>
          </w:tcPr>
          <w:p w:rsidR="001D4AF4" w:rsidRPr="00E27064" w:rsidRDefault="001D4AF4" w:rsidP="000B0AAA">
            <w:pPr>
              <w:pStyle w:val="TableTextBold"/>
              <w:rPr>
                <w:noProof w:val="0"/>
              </w:rPr>
            </w:pPr>
            <w:r w:rsidRPr="00E27064">
              <w:rPr>
                <w:noProof w:val="0"/>
              </w:rPr>
              <w:t>Journal</w:t>
            </w:r>
          </w:p>
        </w:tc>
        <w:tc>
          <w:tcPr>
            <w:tcW w:w="1797" w:type="dxa"/>
            <w:shd w:val="clear" w:color="auto" w:fill="F2F2F2" w:themeFill="background1" w:themeFillShade="F2"/>
            <w:vAlign w:val="center"/>
          </w:tcPr>
          <w:p w:rsidR="001D4AF4" w:rsidRPr="00E27064" w:rsidRDefault="001D4AF4" w:rsidP="000B0AAA">
            <w:pPr>
              <w:pStyle w:val="TableTextBold"/>
              <w:rPr>
                <w:noProof w:val="0"/>
              </w:rPr>
            </w:pPr>
            <w:r w:rsidRPr="00E27064">
              <w:rPr>
                <w:noProof w:val="0"/>
              </w:rPr>
              <w:t>Account</w:t>
            </w:r>
          </w:p>
        </w:tc>
        <w:tc>
          <w:tcPr>
            <w:tcW w:w="1797" w:type="dxa"/>
            <w:shd w:val="clear" w:color="auto" w:fill="F2F2F2" w:themeFill="background1" w:themeFillShade="F2"/>
            <w:vAlign w:val="center"/>
          </w:tcPr>
          <w:p w:rsidR="001D4AF4" w:rsidRPr="00E27064" w:rsidRDefault="001D4AF4" w:rsidP="000B0AAA">
            <w:pPr>
              <w:pStyle w:val="TableTextBold"/>
              <w:rPr>
                <w:noProof w:val="0"/>
              </w:rPr>
            </w:pPr>
            <w:r w:rsidRPr="00E27064">
              <w:rPr>
                <w:noProof w:val="0"/>
              </w:rPr>
              <w:t>Effect of transaction</w:t>
            </w:r>
          </w:p>
        </w:tc>
        <w:tc>
          <w:tcPr>
            <w:tcW w:w="1797" w:type="dxa"/>
            <w:shd w:val="clear" w:color="auto" w:fill="F2F2F2" w:themeFill="background1" w:themeFillShade="F2"/>
            <w:vAlign w:val="center"/>
          </w:tcPr>
          <w:p w:rsidR="001D4AF4" w:rsidRPr="00E27064" w:rsidRDefault="001D4AF4" w:rsidP="000B0AAA">
            <w:pPr>
              <w:pStyle w:val="TableTextBold"/>
              <w:rPr>
                <w:noProof w:val="0"/>
              </w:rPr>
            </w:pPr>
            <w:r w:rsidRPr="00E27064">
              <w:rPr>
                <w:noProof w:val="0"/>
              </w:rPr>
              <w:t>Account category</w:t>
            </w:r>
          </w:p>
        </w:tc>
        <w:tc>
          <w:tcPr>
            <w:tcW w:w="1798" w:type="dxa"/>
            <w:shd w:val="clear" w:color="auto" w:fill="F2F2F2" w:themeFill="background1" w:themeFillShade="F2"/>
            <w:vAlign w:val="center"/>
          </w:tcPr>
          <w:p w:rsidR="001D4AF4" w:rsidRPr="00E27064" w:rsidRDefault="001D4AF4" w:rsidP="000B0AAA">
            <w:pPr>
              <w:pStyle w:val="TableTextBold"/>
              <w:rPr>
                <w:noProof w:val="0"/>
              </w:rPr>
            </w:pPr>
            <w:r w:rsidRPr="00E27064">
              <w:rPr>
                <w:noProof w:val="0"/>
              </w:rPr>
              <w:t>DEBIT/CREDIT</w:t>
            </w:r>
          </w:p>
        </w:tc>
      </w:tr>
      <w:tr w:rsidR="001D4AF4" w:rsidRPr="00E27064" w:rsidTr="00FB2D4C">
        <w:tc>
          <w:tcPr>
            <w:tcW w:w="1798" w:type="dxa"/>
            <w:vAlign w:val="center"/>
          </w:tcPr>
          <w:p w:rsidR="001D4AF4" w:rsidRPr="00E27064" w:rsidRDefault="001D4AF4" w:rsidP="0074144B">
            <w:pPr>
              <w:pStyle w:val="TableText"/>
              <w:rPr>
                <w:noProof w:val="0"/>
              </w:rPr>
            </w:pPr>
            <w:r w:rsidRPr="00E27064">
              <w:rPr>
                <w:noProof w:val="0"/>
              </w:rPr>
              <w:t xml:space="preserve">Cash receipts </w:t>
            </w:r>
          </w:p>
        </w:tc>
        <w:tc>
          <w:tcPr>
            <w:tcW w:w="1797" w:type="dxa"/>
            <w:vAlign w:val="center"/>
          </w:tcPr>
          <w:p w:rsidR="001D4AF4" w:rsidRPr="00E27064" w:rsidRDefault="001D4AF4" w:rsidP="0074144B">
            <w:pPr>
              <w:pStyle w:val="TableText"/>
              <w:rPr>
                <w:noProof w:val="0"/>
              </w:rPr>
            </w:pPr>
            <w:r w:rsidRPr="00E27064">
              <w:rPr>
                <w:noProof w:val="0"/>
              </w:rPr>
              <w:t>Cash at bank</w:t>
            </w:r>
          </w:p>
        </w:tc>
        <w:tc>
          <w:tcPr>
            <w:tcW w:w="1797" w:type="dxa"/>
            <w:vAlign w:val="center"/>
          </w:tcPr>
          <w:p w:rsidR="001D4AF4" w:rsidRPr="00E27064" w:rsidRDefault="001D4AF4" w:rsidP="0074144B">
            <w:pPr>
              <w:pStyle w:val="TableText"/>
              <w:rPr>
                <w:noProof w:val="0"/>
              </w:rPr>
            </w:pPr>
            <w:r w:rsidRPr="00E27064">
              <w:rPr>
                <w:noProof w:val="0"/>
              </w:rPr>
              <w:t>Increases</w:t>
            </w:r>
          </w:p>
        </w:tc>
        <w:tc>
          <w:tcPr>
            <w:tcW w:w="1797" w:type="dxa"/>
            <w:vAlign w:val="center"/>
          </w:tcPr>
          <w:p w:rsidR="001D4AF4" w:rsidRPr="00E27064" w:rsidRDefault="001D4AF4" w:rsidP="0074144B">
            <w:pPr>
              <w:pStyle w:val="TableText"/>
              <w:rPr>
                <w:noProof w:val="0"/>
              </w:rPr>
            </w:pPr>
            <w:r w:rsidRPr="00E27064">
              <w:rPr>
                <w:noProof w:val="0"/>
              </w:rPr>
              <w:t>Asset</w:t>
            </w:r>
          </w:p>
        </w:tc>
        <w:tc>
          <w:tcPr>
            <w:tcW w:w="1798" w:type="dxa"/>
            <w:vAlign w:val="center"/>
          </w:tcPr>
          <w:p w:rsidR="001D4AF4" w:rsidRPr="00E27064" w:rsidRDefault="001D4AF4" w:rsidP="0074144B">
            <w:pPr>
              <w:pStyle w:val="TableText"/>
              <w:rPr>
                <w:noProof w:val="0"/>
              </w:rPr>
            </w:pPr>
            <w:r w:rsidRPr="00E27064">
              <w:rPr>
                <w:noProof w:val="0"/>
              </w:rPr>
              <w:t>DEBIT</w:t>
            </w:r>
          </w:p>
        </w:tc>
      </w:tr>
      <w:tr w:rsidR="001D4AF4" w:rsidRPr="00E27064" w:rsidTr="00FB2D4C">
        <w:tc>
          <w:tcPr>
            <w:tcW w:w="1798" w:type="dxa"/>
            <w:vAlign w:val="center"/>
          </w:tcPr>
          <w:p w:rsidR="001D4AF4" w:rsidRPr="00E27064" w:rsidRDefault="001D4AF4" w:rsidP="0074144B">
            <w:pPr>
              <w:pStyle w:val="TableText"/>
              <w:rPr>
                <w:noProof w:val="0"/>
              </w:rPr>
            </w:pPr>
            <w:r w:rsidRPr="00E27064">
              <w:rPr>
                <w:noProof w:val="0"/>
              </w:rPr>
              <w:t xml:space="preserve">Cash receipts </w:t>
            </w:r>
          </w:p>
        </w:tc>
        <w:tc>
          <w:tcPr>
            <w:tcW w:w="1797" w:type="dxa"/>
            <w:vAlign w:val="center"/>
          </w:tcPr>
          <w:p w:rsidR="001D4AF4" w:rsidRPr="00E27064" w:rsidRDefault="001D4AF4" w:rsidP="0074144B">
            <w:pPr>
              <w:pStyle w:val="TableText"/>
              <w:rPr>
                <w:noProof w:val="0"/>
              </w:rPr>
            </w:pPr>
            <w:r w:rsidRPr="00E27064">
              <w:rPr>
                <w:noProof w:val="0"/>
              </w:rPr>
              <w:t>Sales</w:t>
            </w:r>
          </w:p>
        </w:tc>
        <w:tc>
          <w:tcPr>
            <w:tcW w:w="1797" w:type="dxa"/>
            <w:vAlign w:val="center"/>
          </w:tcPr>
          <w:p w:rsidR="001D4AF4" w:rsidRPr="00E27064" w:rsidRDefault="001D4AF4" w:rsidP="0074144B">
            <w:pPr>
              <w:pStyle w:val="TableText"/>
              <w:rPr>
                <w:noProof w:val="0"/>
              </w:rPr>
            </w:pPr>
            <w:r w:rsidRPr="00E27064">
              <w:rPr>
                <w:noProof w:val="0"/>
              </w:rPr>
              <w:t>Increases</w:t>
            </w:r>
          </w:p>
        </w:tc>
        <w:tc>
          <w:tcPr>
            <w:tcW w:w="1797" w:type="dxa"/>
            <w:vAlign w:val="center"/>
          </w:tcPr>
          <w:p w:rsidR="001D4AF4" w:rsidRPr="00E27064" w:rsidRDefault="001D4AF4" w:rsidP="0074144B">
            <w:pPr>
              <w:pStyle w:val="TableText"/>
              <w:rPr>
                <w:noProof w:val="0"/>
              </w:rPr>
            </w:pPr>
            <w:r w:rsidRPr="00E27064">
              <w:rPr>
                <w:noProof w:val="0"/>
              </w:rPr>
              <w:t>Revenue</w:t>
            </w:r>
          </w:p>
        </w:tc>
        <w:tc>
          <w:tcPr>
            <w:tcW w:w="1798" w:type="dxa"/>
            <w:vAlign w:val="center"/>
          </w:tcPr>
          <w:p w:rsidR="001D4AF4" w:rsidRPr="00E27064" w:rsidRDefault="001D4AF4" w:rsidP="0074144B">
            <w:pPr>
              <w:pStyle w:val="TableText"/>
              <w:rPr>
                <w:noProof w:val="0"/>
              </w:rPr>
            </w:pPr>
            <w:r w:rsidRPr="00E27064">
              <w:rPr>
                <w:noProof w:val="0"/>
              </w:rPr>
              <w:t>CREDIT</w:t>
            </w:r>
          </w:p>
        </w:tc>
      </w:tr>
      <w:tr w:rsidR="001D4AF4" w:rsidRPr="00E27064" w:rsidTr="00FB2D4C">
        <w:tc>
          <w:tcPr>
            <w:tcW w:w="1798" w:type="dxa"/>
            <w:vAlign w:val="center"/>
          </w:tcPr>
          <w:p w:rsidR="001D4AF4" w:rsidRPr="00E27064" w:rsidRDefault="001D4AF4" w:rsidP="0074144B">
            <w:pPr>
              <w:pStyle w:val="TableText"/>
              <w:rPr>
                <w:noProof w:val="0"/>
              </w:rPr>
            </w:pPr>
            <w:r w:rsidRPr="00E27064">
              <w:rPr>
                <w:noProof w:val="0"/>
              </w:rPr>
              <w:t xml:space="preserve">Cash payments </w:t>
            </w:r>
          </w:p>
        </w:tc>
        <w:tc>
          <w:tcPr>
            <w:tcW w:w="1797" w:type="dxa"/>
            <w:vAlign w:val="center"/>
          </w:tcPr>
          <w:p w:rsidR="001D4AF4" w:rsidRPr="00E27064" w:rsidRDefault="001D4AF4" w:rsidP="0074144B">
            <w:pPr>
              <w:pStyle w:val="TableText"/>
              <w:rPr>
                <w:noProof w:val="0"/>
              </w:rPr>
            </w:pPr>
            <w:r w:rsidRPr="00E27064">
              <w:rPr>
                <w:noProof w:val="0"/>
              </w:rPr>
              <w:t>Cash at bank</w:t>
            </w:r>
          </w:p>
        </w:tc>
        <w:tc>
          <w:tcPr>
            <w:tcW w:w="1797" w:type="dxa"/>
            <w:vAlign w:val="center"/>
          </w:tcPr>
          <w:p w:rsidR="001D4AF4" w:rsidRPr="00E27064" w:rsidRDefault="001D4AF4" w:rsidP="0074144B">
            <w:pPr>
              <w:pStyle w:val="TableText"/>
              <w:rPr>
                <w:noProof w:val="0"/>
              </w:rPr>
            </w:pPr>
            <w:r w:rsidRPr="00E27064">
              <w:rPr>
                <w:noProof w:val="0"/>
              </w:rPr>
              <w:t>Decreases</w:t>
            </w:r>
          </w:p>
        </w:tc>
        <w:tc>
          <w:tcPr>
            <w:tcW w:w="1797" w:type="dxa"/>
            <w:vAlign w:val="center"/>
          </w:tcPr>
          <w:p w:rsidR="001D4AF4" w:rsidRPr="00E27064" w:rsidRDefault="001D4AF4" w:rsidP="0074144B">
            <w:pPr>
              <w:pStyle w:val="TableText"/>
              <w:rPr>
                <w:noProof w:val="0"/>
              </w:rPr>
            </w:pPr>
            <w:r w:rsidRPr="00E27064">
              <w:rPr>
                <w:noProof w:val="0"/>
              </w:rPr>
              <w:t>Asset</w:t>
            </w:r>
          </w:p>
        </w:tc>
        <w:tc>
          <w:tcPr>
            <w:tcW w:w="1798" w:type="dxa"/>
            <w:vAlign w:val="center"/>
          </w:tcPr>
          <w:p w:rsidR="001D4AF4" w:rsidRPr="00E27064" w:rsidRDefault="001D4AF4" w:rsidP="0074144B">
            <w:pPr>
              <w:pStyle w:val="TableText"/>
              <w:rPr>
                <w:noProof w:val="0"/>
              </w:rPr>
            </w:pPr>
            <w:r w:rsidRPr="00E27064">
              <w:rPr>
                <w:noProof w:val="0"/>
              </w:rPr>
              <w:t>CREDIT</w:t>
            </w:r>
          </w:p>
        </w:tc>
      </w:tr>
      <w:tr w:rsidR="001D4AF4" w:rsidRPr="00E27064" w:rsidTr="00FB2D4C">
        <w:tc>
          <w:tcPr>
            <w:tcW w:w="1798" w:type="dxa"/>
            <w:vAlign w:val="center"/>
          </w:tcPr>
          <w:p w:rsidR="001D4AF4" w:rsidRPr="00E27064" w:rsidRDefault="001D4AF4" w:rsidP="0074144B">
            <w:pPr>
              <w:pStyle w:val="TableText"/>
              <w:rPr>
                <w:noProof w:val="0"/>
              </w:rPr>
            </w:pPr>
            <w:r w:rsidRPr="00E27064">
              <w:rPr>
                <w:noProof w:val="0"/>
              </w:rPr>
              <w:t>Cash payments</w:t>
            </w:r>
          </w:p>
        </w:tc>
        <w:tc>
          <w:tcPr>
            <w:tcW w:w="1797" w:type="dxa"/>
            <w:vAlign w:val="center"/>
          </w:tcPr>
          <w:p w:rsidR="001D4AF4" w:rsidRPr="00E27064" w:rsidRDefault="001D4AF4" w:rsidP="0074144B">
            <w:pPr>
              <w:pStyle w:val="TableText"/>
              <w:rPr>
                <w:noProof w:val="0"/>
              </w:rPr>
            </w:pPr>
            <w:r w:rsidRPr="00E27064">
              <w:rPr>
                <w:noProof w:val="0"/>
              </w:rPr>
              <w:t>Supplies</w:t>
            </w:r>
          </w:p>
        </w:tc>
        <w:tc>
          <w:tcPr>
            <w:tcW w:w="1797" w:type="dxa"/>
            <w:vAlign w:val="center"/>
          </w:tcPr>
          <w:p w:rsidR="001D4AF4" w:rsidRPr="00E27064" w:rsidRDefault="001D4AF4" w:rsidP="0074144B">
            <w:pPr>
              <w:pStyle w:val="TableText"/>
              <w:rPr>
                <w:noProof w:val="0"/>
              </w:rPr>
            </w:pPr>
            <w:r w:rsidRPr="00E27064">
              <w:rPr>
                <w:noProof w:val="0"/>
              </w:rPr>
              <w:t>Increases</w:t>
            </w:r>
          </w:p>
        </w:tc>
        <w:tc>
          <w:tcPr>
            <w:tcW w:w="1797" w:type="dxa"/>
            <w:vAlign w:val="center"/>
          </w:tcPr>
          <w:p w:rsidR="001D4AF4" w:rsidRPr="00E27064" w:rsidRDefault="001D4AF4" w:rsidP="0074144B">
            <w:pPr>
              <w:pStyle w:val="TableText"/>
              <w:rPr>
                <w:noProof w:val="0"/>
              </w:rPr>
            </w:pPr>
            <w:r w:rsidRPr="00E27064">
              <w:rPr>
                <w:noProof w:val="0"/>
              </w:rPr>
              <w:t>Expenses</w:t>
            </w:r>
          </w:p>
        </w:tc>
        <w:tc>
          <w:tcPr>
            <w:tcW w:w="1798" w:type="dxa"/>
            <w:vAlign w:val="center"/>
          </w:tcPr>
          <w:p w:rsidR="001D4AF4" w:rsidRPr="00E27064" w:rsidRDefault="001D4AF4" w:rsidP="0074144B">
            <w:pPr>
              <w:pStyle w:val="TableText"/>
              <w:rPr>
                <w:noProof w:val="0"/>
              </w:rPr>
            </w:pPr>
            <w:r w:rsidRPr="00E27064">
              <w:rPr>
                <w:noProof w:val="0"/>
              </w:rPr>
              <w:t>DEBIT</w:t>
            </w:r>
          </w:p>
        </w:tc>
      </w:tr>
      <w:tr w:rsidR="001D4AF4" w:rsidRPr="00E27064" w:rsidTr="00FB2D4C">
        <w:tc>
          <w:tcPr>
            <w:tcW w:w="1798" w:type="dxa"/>
            <w:vAlign w:val="center"/>
          </w:tcPr>
          <w:p w:rsidR="001D4AF4" w:rsidRPr="00E27064" w:rsidRDefault="001D4AF4" w:rsidP="0074144B">
            <w:pPr>
              <w:pStyle w:val="TableText"/>
              <w:rPr>
                <w:noProof w:val="0"/>
              </w:rPr>
            </w:pPr>
            <w:r w:rsidRPr="00E27064">
              <w:rPr>
                <w:noProof w:val="0"/>
              </w:rPr>
              <w:t>Cash payments</w:t>
            </w:r>
          </w:p>
        </w:tc>
        <w:tc>
          <w:tcPr>
            <w:tcW w:w="1797" w:type="dxa"/>
            <w:vAlign w:val="center"/>
          </w:tcPr>
          <w:p w:rsidR="001D4AF4" w:rsidRPr="00E27064" w:rsidRDefault="001D4AF4" w:rsidP="0074144B">
            <w:pPr>
              <w:pStyle w:val="TableText"/>
              <w:rPr>
                <w:noProof w:val="0"/>
              </w:rPr>
            </w:pPr>
            <w:r w:rsidRPr="00E27064">
              <w:rPr>
                <w:noProof w:val="0"/>
              </w:rPr>
              <w:t>Wages</w:t>
            </w:r>
          </w:p>
        </w:tc>
        <w:tc>
          <w:tcPr>
            <w:tcW w:w="1797" w:type="dxa"/>
            <w:vAlign w:val="center"/>
          </w:tcPr>
          <w:p w:rsidR="001D4AF4" w:rsidRPr="00E27064" w:rsidRDefault="001D4AF4" w:rsidP="0074144B">
            <w:pPr>
              <w:pStyle w:val="TableText"/>
              <w:rPr>
                <w:noProof w:val="0"/>
              </w:rPr>
            </w:pPr>
            <w:r w:rsidRPr="00E27064">
              <w:rPr>
                <w:noProof w:val="0"/>
              </w:rPr>
              <w:t>Increases</w:t>
            </w:r>
          </w:p>
        </w:tc>
        <w:tc>
          <w:tcPr>
            <w:tcW w:w="1797" w:type="dxa"/>
            <w:vAlign w:val="center"/>
          </w:tcPr>
          <w:p w:rsidR="001D4AF4" w:rsidRPr="00E27064" w:rsidRDefault="001D4AF4" w:rsidP="0074144B">
            <w:pPr>
              <w:pStyle w:val="TableText"/>
              <w:rPr>
                <w:noProof w:val="0"/>
              </w:rPr>
            </w:pPr>
            <w:r w:rsidRPr="00E27064">
              <w:rPr>
                <w:noProof w:val="0"/>
              </w:rPr>
              <w:t>Expenses</w:t>
            </w:r>
          </w:p>
        </w:tc>
        <w:tc>
          <w:tcPr>
            <w:tcW w:w="1798" w:type="dxa"/>
            <w:vAlign w:val="center"/>
          </w:tcPr>
          <w:p w:rsidR="001D4AF4" w:rsidRPr="00E27064" w:rsidRDefault="001D4AF4" w:rsidP="0074144B">
            <w:pPr>
              <w:pStyle w:val="TableText"/>
              <w:rPr>
                <w:noProof w:val="0"/>
              </w:rPr>
            </w:pPr>
            <w:r w:rsidRPr="00E27064">
              <w:rPr>
                <w:noProof w:val="0"/>
              </w:rPr>
              <w:t>DEBIT</w:t>
            </w:r>
          </w:p>
        </w:tc>
      </w:tr>
      <w:tr w:rsidR="001D4AF4" w:rsidRPr="00E27064" w:rsidTr="00FB2D4C">
        <w:tc>
          <w:tcPr>
            <w:tcW w:w="1798" w:type="dxa"/>
            <w:vAlign w:val="center"/>
          </w:tcPr>
          <w:p w:rsidR="001D4AF4" w:rsidRPr="00E27064" w:rsidRDefault="001D4AF4" w:rsidP="0074144B">
            <w:pPr>
              <w:pStyle w:val="TableText"/>
              <w:rPr>
                <w:noProof w:val="0"/>
              </w:rPr>
            </w:pPr>
            <w:r w:rsidRPr="00E27064">
              <w:rPr>
                <w:noProof w:val="0"/>
              </w:rPr>
              <w:t>Cash payments</w:t>
            </w:r>
          </w:p>
        </w:tc>
        <w:tc>
          <w:tcPr>
            <w:tcW w:w="1797" w:type="dxa"/>
            <w:vAlign w:val="center"/>
          </w:tcPr>
          <w:p w:rsidR="001D4AF4" w:rsidRPr="00E27064" w:rsidRDefault="001D4AF4" w:rsidP="0074144B">
            <w:pPr>
              <w:pStyle w:val="TableText"/>
              <w:rPr>
                <w:noProof w:val="0"/>
              </w:rPr>
            </w:pPr>
            <w:r w:rsidRPr="00E27064">
              <w:rPr>
                <w:noProof w:val="0"/>
              </w:rPr>
              <w:t>Other expenses</w:t>
            </w:r>
          </w:p>
        </w:tc>
        <w:tc>
          <w:tcPr>
            <w:tcW w:w="1797" w:type="dxa"/>
            <w:vAlign w:val="center"/>
          </w:tcPr>
          <w:p w:rsidR="001D4AF4" w:rsidRPr="00E27064" w:rsidRDefault="001D4AF4" w:rsidP="0074144B">
            <w:pPr>
              <w:pStyle w:val="TableText"/>
              <w:rPr>
                <w:noProof w:val="0"/>
              </w:rPr>
            </w:pPr>
            <w:r w:rsidRPr="00E27064">
              <w:rPr>
                <w:noProof w:val="0"/>
              </w:rPr>
              <w:t>Increases</w:t>
            </w:r>
          </w:p>
        </w:tc>
        <w:tc>
          <w:tcPr>
            <w:tcW w:w="1797" w:type="dxa"/>
            <w:vAlign w:val="center"/>
          </w:tcPr>
          <w:p w:rsidR="001D4AF4" w:rsidRPr="00E27064" w:rsidRDefault="001D4AF4" w:rsidP="0074144B">
            <w:pPr>
              <w:pStyle w:val="TableText"/>
              <w:rPr>
                <w:noProof w:val="0"/>
              </w:rPr>
            </w:pPr>
            <w:r w:rsidRPr="00E27064">
              <w:rPr>
                <w:noProof w:val="0"/>
              </w:rPr>
              <w:t>Expenses</w:t>
            </w:r>
          </w:p>
        </w:tc>
        <w:tc>
          <w:tcPr>
            <w:tcW w:w="1798" w:type="dxa"/>
            <w:vAlign w:val="center"/>
          </w:tcPr>
          <w:p w:rsidR="001D4AF4" w:rsidRPr="00E27064" w:rsidRDefault="001D4AF4" w:rsidP="0074144B">
            <w:pPr>
              <w:pStyle w:val="TableText"/>
              <w:rPr>
                <w:noProof w:val="0"/>
              </w:rPr>
            </w:pPr>
            <w:r w:rsidRPr="00E27064">
              <w:rPr>
                <w:noProof w:val="0"/>
              </w:rPr>
              <w:t>DEBIT</w:t>
            </w:r>
          </w:p>
        </w:tc>
      </w:tr>
      <w:tr w:rsidR="001D4AF4" w:rsidRPr="00E27064" w:rsidTr="00FB2D4C">
        <w:tc>
          <w:tcPr>
            <w:tcW w:w="1798" w:type="dxa"/>
            <w:vAlign w:val="center"/>
          </w:tcPr>
          <w:p w:rsidR="001D4AF4" w:rsidRPr="00E27064" w:rsidRDefault="001D4AF4" w:rsidP="0074144B">
            <w:pPr>
              <w:pStyle w:val="TableText"/>
              <w:rPr>
                <w:noProof w:val="0"/>
              </w:rPr>
            </w:pPr>
            <w:r w:rsidRPr="00E27064">
              <w:rPr>
                <w:noProof w:val="0"/>
              </w:rPr>
              <w:t>Sales</w:t>
            </w:r>
          </w:p>
        </w:tc>
        <w:tc>
          <w:tcPr>
            <w:tcW w:w="1797" w:type="dxa"/>
            <w:vAlign w:val="center"/>
          </w:tcPr>
          <w:p w:rsidR="001D4AF4" w:rsidRPr="00E27064" w:rsidRDefault="001D4AF4" w:rsidP="0074144B">
            <w:pPr>
              <w:pStyle w:val="TableText"/>
              <w:rPr>
                <w:noProof w:val="0"/>
              </w:rPr>
            </w:pPr>
            <w:r w:rsidRPr="00E27064">
              <w:rPr>
                <w:noProof w:val="0"/>
              </w:rPr>
              <w:t>Sales</w:t>
            </w:r>
          </w:p>
        </w:tc>
        <w:tc>
          <w:tcPr>
            <w:tcW w:w="1797" w:type="dxa"/>
            <w:vAlign w:val="center"/>
          </w:tcPr>
          <w:p w:rsidR="001D4AF4" w:rsidRPr="00E27064" w:rsidRDefault="001D4AF4" w:rsidP="0074144B">
            <w:pPr>
              <w:pStyle w:val="TableText"/>
              <w:rPr>
                <w:noProof w:val="0"/>
              </w:rPr>
            </w:pPr>
            <w:r w:rsidRPr="00E27064">
              <w:rPr>
                <w:noProof w:val="0"/>
              </w:rPr>
              <w:t>Increases</w:t>
            </w:r>
          </w:p>
        </w:tc>
        <w:tc>
          <w:tcPr>
            <w:tcW w:w="1797" w:type="dxa"/>
            <w:vAlign w:val="center"/>
          </w:tcPr>
          <w:p w:rsidR="001D4AF4" w:rsidRPr="00E27064" w:rsidRDefault="001D4AF4" w:rsidP="0074144B">
            <w:pPr>
              <w:pStyle w:val="TableText"/>
              <w:rPr>
                <w:noProof w:val="0"/>
              </w:rPr>
            </w:pPr>
            <w:r w:rsidRPr="00E27064">
              <w:rPr>
                <w:noProof w:val="0"/>
              </w:rPr>
              <w:t>Revenue</w:t>
            </w:r>
          </w:p>
        </w:tc>
        <w:tc>
          <w:tcPr>
            <w:tcW w:w="1798" w:type="dxa"/>
            <w:vAlign w:val="center"/>
          </w:tcPr>
          <w:p w:rsidR="001D4AF4" w:rsidRPr="00E27064" w:rsidRDefault="001D4AF4" w:rsidP="0074144B">
            <w:pPr>
              <w:pStyle w:val="TableText"/>
              <w:rPr>
                <w:noProof w:val="0"/>
              </w:rPr>
            </w:pPr>
            <w:r w:rsidRPr="00E27064">
              <w:rPr>
                <w:noProof w:val="0"/>
              </w:rPr>
              <w:t>CREDIT</w:t>
            </w:r>
          </w:p>
        </w:tc>
      </w:tr>
      <w:tr w:rsidR="001D4AF4" w:rsidRPr="00E27064" w:rsidTr="00FB2D4C">
        <w:tc>
          <w:tcPr>
            <w:tcW w:w="1798" w:type="dxa"/>
            <w:vAlign w:val="center"/>
          </w:tcPr>
          <w:p w:rsidR="001D4AF4" w:rsidRPr="00E27064" w:rsidRDefault="001D4AF4" w:rsidP="0074144B">
            <w:pPr>
              <w:pStyle w:val="TableText"/>
              <w:rPr>
                <w:noProof w:val="0"/>
              </w:rPr>
            </w:pPr>
            <w:r w:rsidRPr="00E27064">
              <w:rPr>
                <w:noProof w:val="0"/>
              </w:rPr>
              <w:t>Sales</w:t>
            </w:r>
          </w:p>
        </w:tc>
        <w:tc>
          <w:tcPr>
            <w:tcW w:w="1797" w:type="dxa"/>
            <w:vAlign w:val="center"/>
          </w:tcPr>
          <w:p w:rsidR="001D4AF4" w:rsidRPr="00E27064" w:rsidRDefault="001D4AF4" w:rsidP="0074144B">
            <w:pPr>
              <w:pStyle w:val="TableText"/>
              <w:rPr>
                <w:noProof w:val="0"/>
              </w:rPr>
            </w:pPr>
            <w:r w:rsidRPr="00E27064">
              <w:rPr>
                <w:noProof w:val="0"/>
              </w:rPr>
              <w:t>Accounts receivable</w:t>
            </w:r>
          </w:p>
        </w:tc>
        <w:tc>
          <w:tcPr>
            <w:tcW w:w="1797" w:type="dxa"/>
            <w:vAlign w:val="center"/>
          </w:tcPr>
          <w:p w:rsidR="001D4AF4" w:rsidRPr="00E27064" w:rsidRDefault="001D4AF4" w:rsidP="0074144B">
            <w:pPr>
              <w:pStyle w:val="TableText"/>
              <w:rPr>
                <w:noProof w:val="0"/>
              </w:rPr>
            </w:pPr>
            <w:r w:rsidRPr="00E27064">
              <w:rPr>
                <w:noProof w:val="0"/>
              </w:rPr>
              <w:t>Increases</w:t>
            </w:r>
          </w:p>
        </w:tc>
        <w:tc>
          <w:tcPr>
            <w:tcW w:w="1797" w:type="dxa"/>
            <w:vAlign w:val="center"/>
          </w:tcPr>
          <w:p w:rsidR="001D4AF4" w:rsidRPr="00E27064" w:rsidRDefault="001D4AF4" w:rsidP="0074144B">
            <w:pPr>
              <w:pStyle w:val="TableText"/>
              <w:rPr>
                <w:noProof w:val="0"/>
              </w:rPr>
            </w:pPr>
            <w:r w:rsidRPr="00E27064">
              <w:rPr>
                <w:noProof w:val="0"/>
              </w:rPr>
              <w:t>Asset</w:t>
            </w:r>
          </w:p>
        </w:tc>
        <w:tc>
          <w:tcPr>
            <w:tcW w:w="1798" w:type="dxa"/>
            <w:vAlign w:val="center"/>
          </w:tcPr>
          <w:p w:rsidR="001D4AF4" w:rsidRPr="00E27064" w:rsidRDefault="001D4AF4" w:rsidP="0074144B">
            <w:pPr>
              <w:pStyle w:val="TableText"/>
              <w:rPr>
                <w:noProof w:val="0"/>
              </w:rPr>
            </w:pPr>
            <w:r w:rsidRPr="00E27064">
              <w:rPr>
                <w:noProof w:val="0"/>
              </w:rPr>
              <w:t>DEBIT</w:t>
            </w:r>
          </w:p>
        </w:tc>
      </w:tr>
      <w:tr w:rsidR="001D4AF4" w:rsidRPr="00E27064" w:rsidTr="00FB2D4C">
        <w:tc>
          <w:tcPr>
            <w:tcW w:w="1798" w:type="dxa"/>
            <w:vAlign w:val="center"/>
          </w:tcPr>
          <w:p w:rsidR="001D4AF4" w:rsidRPr="00E27064" w:rsidRDefault="001D4AF4" w:rsidP="0074144B">
            <w:pPr>
              <w:pStyle w:val="TableText"/>
              <w:rPr>
                <w:noProof w:val="0"/>
              </w:rPr>
            </w:pPr>
            <w:r w:rsidRPr="00E27064">
              <w:rPr>
                <w:noProof w:val="0"/>
              </w:rPr>
              <w:t>Purchases</w:t>
            </w:r>
          </w:p>
        </w:tc>
        <w:tc>
          <w:tcPr>
            <w:tcW w:w="1797" w:type="dxa"/>
            <w:vAlign w:val="center"/>
          </w:tcPr>
          <w:p w:rsidR="001D4AF4" w:rsidRPr="00E27064" w:rsidRDefault="001D4AF4" w:rsidP="0074144B">
            <w:pPr>
              <w:pStyle w:val="TableText"/>
              <w:rPr>
                <w:noProof w:val="0"/>
              </w:rPr>
            </w:pPr>
            <w:r w:rsidRPr="00E27064">
              <w:rPr>
                <w:noProof w:val="0"/>
              </w:rPr>
              <w:t>Supplies</w:t>
            </w:r>
          </w:p>
        </w:tc>
        <w:tc>
          <w:tcPr>
            <w:tcW w:w="1797" w:type="dxa"/>
            <w:vAlign w:val="center"/>
          </w:tcPr>
          <w:p w:rsidR="001D4AF4" w:rsidRPr="00E27064" w:rsidRDefault="001D4AF4" w:rsidP="0074144B">
            <w:pPr>
              <w:pStyle w:val="TableText"/>
              <w:rPr>
                <w:noProof w:val="0"/>
              </w:rPr>
            </w:pPr>
            <w:r w:rsidRPr="00E27064">
              <w:rPr>
                <w:noProof w:val="0"/>
              </w:rPr>
              <w:t>Increases</w:t>
            </w:r>
          </w:p>
        </w:tc>
        <w:tc>
          <w:tcPr>
            <w:tcW w:w="1797" w:type="dxa"/>
            <w:vAlign w:val="center"/>
          </w:tcPr>
          <w:p w:rsidR="001D4AF4" w:rsidRPr="00E27064" w:rsidRDefault="001D4AF4" w:rsidP="0074144B">
            <w:pPr>
              <w:pStyle w:val="TableText"/>
              <w:rPr>
                <w:noProof w:val="0"/>
              </w:rPr>
            </w:pPr>
            <w:r w:rsidRPr="00E27064">
              <w:rPr>
                <w:noProof w:val="0"/>
              </w:rPr>
              <w:t>Expenses</w:t>
            </w:r>
          </w:p>
        </w:tc>
        <w:tc>
          <w:tcPr>
            <w:tcW w:w="1798" w:type="dxa"/>
            <w:vAlign w:val="center"/>
          </w:tcPr>
          <w:p w:rsidR="001D4AF4" w:rsidRPr="00E27064" w:rsidRDefault="001D4AF4" w:rsidP="0074144B">
            <w:pPr>
              <w:pStyle w:val="TableText"/>
              <w:rPr>
                <w:noProof w:val="0"/>
              </w:rPr>
            </w:pPr>
            <w:r w:rsidRPr="00E27064">
              <w:rPr>
                <w:noProof w:val="0"/>
              </w:rPr>
              <w:t>DEBIT</w:t>
            </w:r>
          </w:p>
        </w:tc>
      </w:tr>
      <w:tr w:rsidR="001D4AF4" w:rsidRPr="00E27064" w:rsidTr="00FB2D4C">
        <w:tc>
          <w:tcPr>
            <w:tcW w:w="1798" w:type="dxa"/>
            <w:vAlign w:val="center"/>
          </w:tcPr>
          <w:p w:rsidR="001D4AF4" w:rsidRPr="00E27064" w:rsidRDefault="001D4AF4" w:rsidP="0074144B">
            <w:pPr>
              <w:pStyle w:val="TableText"/>
              <w:rPr>
                <w:noProof w:val="0"/>
              </w:rPr>
            </w:pPr>
            <w:r w:rsidRPr="00E27064">
              <w:rPr>
                <w:noProof w:val="0"/>
              </w:rPr>
              <w:t>Purchases</w:t>
            </w:r>
          </w:p>
        </w:tc>
        <w:tc>
          <w:tcPr>
            <w:tcW w:w="1797" w:type="dxa"/>
            <w:vAlign w:val="center"/>
          </w:tcPr>
          <w:p w:rsidR="001D4AF4" w:rsidRPr="00E27064" w:rsidRDefault="001D4AF4" w:rsidP="0074144B">
            <w:pPr>
              <w:pStyle w:val="TableText"/>
              <w:rPr>
                <w:noProof w:val="0"/>
              </w:rPr>
            </w:pPr>
            <w:r w:rsidRPr="00E27064">
              <w:rPr>
                <w:noProof w:val="0"/>
              </w:rPr>
              <w:t>Accounts payable</w:t>
            </w:r>
          </w:p>
        </w:tc>
        <w:tc>
          <w:tcPr>
            <w:tcW w:w="1797" w:type="dxa"/>
            <w:vAlign w:val="center"/>
          </w:tcPr>
          <w:p w:rsidR="001D4AF4" w:rsidRPr="00E27064" w:rsidRDefault="001D4AF4" w:rsidP="0074144B">
            <w:pPr>
              <w:pStyle w:val="TableText"/>
              <w:rPr>
                <w:noProof w:val="0"/>
              </w:rPr>
            </w:pPr>
            <w:r w:rsidRPr="00E27064">
              <w:rPr>
                <w:noProof w:val="0"/>
              </w:rPr>
              <w:t>Increases</w:t>
            </w:r>
          </w:p>
        </w:tc>
        <w:tc>
          <w:tcPr>
            <w:tcW w:w="1797" w:type="dxa"/>
            <w:vAlign w:val="center"/>
          </w:tcPr>
          <w:p w:rsidR="001D4AF4" w:rsidRPr="00E27064" w:rsidRDefault="001D4AF4" w:rsidP="0074144B">
            <w:pPr>
              <w:pStyle w:val="TableText"/>
              <w:rPr>
                <w:noProof w:val="0"/>
              </w:rPr>
            </w:pPr>
            <w:r w:rsidRPr="00E27064">
              <w:rPr>
                <w:noProof w:val="0"/>
              </w:rPr>
              <w:t>Liability</w:t>
            </w:r>
          </w:p>
        </w:tc>
        <w:tc>
          <w:tcPr>
            <w:tcW w:w="1798" w:type="dxa"/>
            <w:vAlign w:val="center"/>
          </w:tcPr>
          <w:p w:rsidR="001D4AF4" w:rsidRPr="00E27064" w:rsidRDefault="001D4AF4" w:rsidP="0074144B">
            <w:pPr>
              <w:pStyle w:val="TableText"/>
              <w:rPr>
                <w:noProof w:val="0"/>
              </w:rPr>
            </w:pPr>
            <w:r w:rsidRPr="00E27064">
              <w:rPr>
                <w:noProof w:val="0"/>
              </w:rPr>
              <w:t>CREDIT</w:t>
            </w:r>
          </w:p>
        </w:tc>
      </w:tr>
    </w:tbl>
    <w:p w:rsidR="0013372B" w:rsidRPr="00E27064" w:rsidRDefault="0013372B" w:rsidP="000B0AAA">
      <w:pPr>
        <w:pStyle w:val="BodyCopy"/>
        <w:rPr>
          <w:noProof w:val="0"/>
        </w:rPr>
      </w:pPr>
      <w:r w:rsidRPr="00E27064">
        <w:rPr>
          <w:noProof w:val="0"/>
        </w:rPr>
        <w:br w:type="page"/>
      </w:r>
    </w:p>
    <w:p w:rsidR="00A13D68" w:rsidRPr="00E27064" w:rsidRDefault="00A13D68" w:rsidP="00E81BC7">
      <w:pPr>
        <w:pStyle w:val="BodyCopyBold"/>
        <w:rPr>
          <w:noProof w:val="0"/>
        </w:rPr>
      </w:pPr>
      <w:r w:rsidRPr="00E27064">
        <w:rPr>
          <w:noProof w:val="0"/>
        </w:rPr>
        <w:lastRenderedPageBreak/>
        <w:t>General journal</w:t>
      </w:r>
    </w:p>
    <w:p w:rsidR="00EE3873" w:rsidRPr="00E27064" w:rsidRDefault="00A13D68" w:rsidP="00353064">
      <w:pPr>
        <w:pStyle w:val="BodyCopy"/>
        <w:rPr>
          <w:noProof w:val="0"/>
        </w:rPr>
      </w:pPr>
      <w:r w:rsidRPr="00E27064">
        <w:rPr>
          <w:noProof w:val="0"/>
        </w:rPr>
        <w:t>The general journal is used to record transactions</w:t>
      </w:r>
      <w:r w:rsidR="00EE3873" w:rsidRPr="00E27064">
        <w:rPr>
          <w:noProof w:val="0"/>
        </w:rPr>
        <w:t xml:space="preserve"> that are not entered into the above mentioned</w:t>
      </w:r>
      <w:r w:rsidRPr="00E27064">
        <w:rPr>
          <w:noProof w:val="0"/>
        </w:rPr>
        <w:t xml:space="preserve"> special journals or used when the special journals are not used. </w:t>
      </w:r>
    </w:p>
    <w:p w:rsidR="00EE3873" w:rsidRPr="00E27064" w:rsidRDefault="001D7D65" w:rsidP="00353064">
      <w:pPr>
        <w:pStyle w:val="BodyCopy"/>
        <w:rPr>
          <w:rFonts w:eastAsia="Times New Roman" w:cs="HelveticaNeueLTStd-Lt"/>
          <w:noProof w:val="0"/>
          <w:color w:val="000000"/>
        </w:rPr>
      </w:pPr>
      <w:r w:rsidRPr="00E27064">
        <w:rPr>
          <w:rFonts w:eastAsia="Times New Roman" w:cs="HelveticaNeueLTStd-Lt"/>
          <w:noProof w:val="0"/>
          <w:color w:val="000000"/>
        </w:rPr>
        <w:t>The g</w:t>
      </w:r>
      <w:r w:rsidR="00EE3873" w:rsidRPr="00E27064">
        <w:rPr>
          <w:rFonts w:eastAsia="Times New Roman" w:cs="HelveticaNeueLTStd-Lt"/>
          <w:noProof w:val="0"/>
          <w:color w:val="000000"/>
        </w:rPr>
        <w:t>eneral journal is used for items that do not occur in the ordi</w:t>
      </w:r>
      <w:r w:rsidRPr="00E27064">
        <w:rPr>
          <w:rFonts w:eastAsia="Times New Roman" w:cs="HelveticaNeueLTStd-Lt"/>
          <w:noProof w:val="0"/>
          <w:color w:val="000000"/>
        </w:rPr>
        <w:t>nary course of business. I</w:t>
      </w:r>
      <w:r w:rsidR="00EE3873" w:rsidRPr="00E27064">
        <w:rPr>
          <w:rFonts w:eastAsia="Times New Roman" w:cs="HelveticaNeueLTStd-Lt"/>
          <w:noProof w:val="0"/>
          <w:color w:val="000000"/>
        </w:rPr>
        <w:t>t</w:t>
      </w:r>
      <w:r w:rsidRPr="00E27064">
        <w:rPr>
          <w:rFonts w:eastAsia="Times New Roman" w:cs="HelveticaNeueLTStd-Lt"/>
          <w:noProof w:val="0"/>
          <w:color w:val="000000"/>
        </w:rPr>
        <w:t xml:space="preserve"> </w:t>
      </w:r>
      <w:r w:rsidR="00EE3873" w:rsidRPr="00E27064">
        <w:rPr>
          <w:rFonts w:eastAsia="Times New Roman" w:cs="HelveticaNeueLTStd-Lt"/>
          <w:noProof w:val="0"/>
          <w:color w:val="000000"/>
        </w:rPr>
        <w:t>is used to make adjustments to the general ledger.</w:t>
      </w:r>
    </w:p>
    <w:p w:rsidR="00EE3873" w:rsidRPr="00E27064" w:rsidRDefault="00EE3873" w:rsidP="00353064">
      <w:pPr>
        <w:pStyle w:val="BodyCopy"/>
        <w:rPr>
          <w:rFonts w:eastAsia="Times New Roman" w:cs="HelveticaNeueLTStd-Lt"/>
          <w:noProof w:val="0"/>
          <w:color w:val="000000"/>
        </w:rPr>
      </w:pPr>
      <w:r w:rsidRPr="00E27064">
        <w:rPr>
          <w:rFonts w:eastAsia="Times New Roman" w:cs="HelveticaNeueLTStd-Lt"/>
          <w:noProof w:val="0"/>
          <w:color w:val="000000"/>
        </w:rPr>
        <w:t>Examples include:</w:t>
      </w:r>
    </w:p>
    <w:p w:rsidR="00EE3873" w:rsidRPr="00E27064" w:rsidRDefault="00EE3873" w:rsidP="000F3B3E">
      <w:pPr>
        <w:pStyle w:val="Bullet1"/>
      </w:pPr>
      <w:r w:rsidRPr="00E27064">
        <w:t>Drawing out of stock by the owner</w:t>
      </w:r>
    </w:p>
    <w:p w:rsidR="00EE3873" w:rsidRPr="00E27064" w:rsidRDefault="00EE3873" w:rsidP="000F3B3E">
      <w:pPr>
        <w:pStyle w:val="Bullet1"/>
      </w:pPr>
      <w:r w:rsidRPr="00E27064">
        <w:t>Corrections of errors</w:t>
      </w:r>
    </w:p>
    <w:p w:rsidR="00EE3873" w:rsidRPr="00E27064" w:rsidRDefault="00EE3873" w:rsidP="000B0AAA">
      <w:pPr>
        <w:pStyle w:val="Bullet1"/>
        <w:spacing w:after="240"/>
      </w:pPr>
      <w:r w:rsidRPr="00E27064">
        <w:t>Recognition of bad debts.</w:t>
      </w:r>
    </w:p>
    <w:p w:rsidR="0013372B" w:rsidRPr="00E27064" w:rsidRDefault="0006048E" w:rsidP="000B0AAA">
      <w:pPr>
        <w:pStyle w:val="BodyCopy"/>
        <w:rPr>
          <w:noProof w:val="0"/>
        </w:rPr>
      </w:pPr>
      <w:r w:rsidRPr="00E27064">
        <w:rPr>
          <w:noProof w:val="0"/>
        </w:rPr>
        <w:t xml:space="preserve">The </w:t>
      </w:r>
      <w:r w:rsidR="00A13D68" w:rsidRPr="00E27064">
        <w:rPr>
          <w:noProof w:val="0"/>
        </w:rPr>
        <w:t>general journa</w:t>
      </w:r>
      <w:r w:rsidR="000B0AAA" w:rsidRPr="00E27064">
        <w:rPr>
          <w:noProof w:val="0"/>
        </w:rPr>
        <w:t>l may look something like this:</w:t>
      </w:r>
    </w:p>
    <w:p w:rsidR="0013372B" w:rsidRPr="00E27064" w:rsidRDefault="0013372B" w:rsidP="000B0AAA">
      <w:pPr>
        <w:pStyle w:val="BodyCopy"/>
        <w:spacing w:after="120"/>
        <w:jc w:val="both"/>
        <w:rPr>
          <w:noProof w:val="0"/>
          <w:szCs w:val="22"/>
        </w:rPr>
      </w:pPr>
      <w:r w:rsidRPr="00E27064">
        <w:rPr>
          <w:lang w:val="en-US" w:eastAsia="en-US"/>
        </w:rPr>
        <w:drawing>
          <wp:inline distT="0" distB="0" distL="0" distR="0" wp14:anchorId="19FBE675" wp14:editId="6FC4E733">
            <wp:extent cx="5731510" cy="2803047"/>
            <wp:effectExtent l="19050" t="0" r="2540" b="0"/>
            <wp:docPr id="28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0" cstate="print"/>
                    <a:srcRect/>
                    <a:stretch>
                      <a:fillRect/>
                    </a:stretch>
                  </pic:blipFill>
                  <pic:spPr bwMode="auto">
                    <a:xfrm>
                      <a:off x="0" y="0"/>
                      <a:ext cx="5731510" cy="2803047"/>
                    </a:xfrm>
                    <a:prstGeom prst="rect">
                      <a:avLst/>
                    </a:prstGeom>
                    <a:noFill/>
                    <a:ln w="9525">
                      <a:noFill/>
                      <a:miter lim="800000"/>
                      <a:headEnd/>
                      <a:tailEnd/>
                    </a:ln>
                  </pic:spPr>
                </pic:pic>
              </a:graphicData>
            </a:graphic>
          </wp:inline>
        </w:drawing>
      </w:r>
    </w:p>
    <w:p w:rsidR="00A13D68" w:rsidRPr="00E27064" w:rsidRDefault="000B0AAA" w:rsidP="000B0AAA">
      <w:pPr>
        <w:pStyle w:val="BodyCopy"/>
        <w:rPr>
          <w:noProof w:val="0"/>
        </w:rPr>
      </w:pPr>
      <w:r w:rsidRPr="00E27064">
        <w:rPr>
          <w:lang w:val="en-US" w:eastAsia="en-US"/>
        </w:rPr>
        <w:drawing>
          <wp:anchor distT="0" distB="0" distL="114300" distR="114300" simplePos="0" relativeHeight="251885568" behindDoc="0" locked="0" layoutInCell="1" allowOverlap="1" wp14:anchorId="6E436323" wp14:editId="2A3F29C8">
            <wp:simplePos x="0" y="0"/>
            <wp:positionH relativeFrom="column">
              <wp:posOffset>3789045</wp:posOffset>
            </wp:positionH>
            <wp:positionV relativeFrom="paragraph">
              <wp:posOffset>32385</wp:posOffset>
            </wp:positionV>
            <wp:extent cx="1866265" cy="1247775"/>
            <wp:effectExtent l="0" t="0" r="0" b="0"/>
            <wp:wrapSquare wrapText="bothSides"/>
            <wp:docPr id="288" name="Picture 287" descr="h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f.jpg"/>
                    <pic:cNvPicPr/>
                  </pic:nvPicPr>
                  <pic:blipFill>
                    <a:blip r:embed="rId81" cstate="print"/>
                    <a:stretch>
                      <a:fillRect/>
                    </a:stretch>
                  </pic:blipFill>
                  <pic:spPr>
                    <a:xfrm>
                      <a:off x="0" y="0"/>
                      <a:ext cx="1866265" cy="1247775"/>
                    </a:xfrm>
                    <a:prstGeom prst="rect">
                      <a:avLst/>
                    </a:prstGeom>
                  </pic:spPr>
                </pic:pic>
              </a:graphicData>
            </a:graphic>
          </wp:anchor>
        </w:drawing>
      </w:r>
      <w:r w:rsidR="00A13D68" w:rsidRPr="00E27064">
        <w:rPr>
          <w:noProof w:val="0"/>
        </w:rPr>
        <w:t>Transactions that are entered into the general journal are analysed to determine the accounts that are affected. Then, increases or decreases to these accounts are identified and the debit and credit rules applied to enter the transaction in the journal. Often, if a transaction involves cash, the effect on the cash account is determined first and the effect on the other account second. This is because it is often easier to identify the effect that a transaction has on cash.</w:t>
      </w:r>
    </w:p>
    <w:p w:rsidR="0013372B" w:rsidRPr="00E27064" w:rsidRDefault="0013372B" w:rsidP="000B0AAA">
      <w:pPr>
        <w:pStyle w:val="BodyCopy"/>
        <w:rPr>
          <w:noProof w:val="0"/>
        </w:rPr>
      </w:pPr>
      <w:r w:rsidRPr="00E27064">
        <w:rPr>
          <w:noProof w:val="0"/>
        </w:rPr>
        <w:br w:type="page"/>
      </w:r>
    </w:p>
    <w:p w:rsidR="00220B00" w:rsidRPr="00E27064" w:rsidRDefault="00220B00" w:rsidP="00E81BC7">
      <w:pPr>
        <w:pStyle w:val="BodyCopyBold"/>
        <w:rPr>
          <w:noProof w:val="0"/>
        </w:rPr>
      </w:pPr>
      <w:r w:rsidRPr="00E27064">
        <w:rPr>
          <w:noProof w:val="0"/>
        </w:rPr>
        <w:lastRenderedPageBreak/>
        <w:t>EXAMPLE - PURCHASE OF EQUIPMENT</w:t>
      </w:r>
    </w:p>
    <w:p w:rsidR="00A13D68" w:rsidRPr="00E27064" w:rsidRDefault="00A13D68" w:rsidP="00A13D68">
      <w:pPr>
        <w:pStyle w:val="BodyCopy"/>
        <w:rPr>
          <w:noProof w:val="0"/>
        </w:rPr>
      </w:pPr>
      <w:r w:rsidRPr="00E27064">
        <w:rPr>
          <w:noProof w:val="0"/>
        </w:rPr>
        <w:t>An example of a purchase of a fixed asset, equipment on credit for 20,000 would be entered into the general journal as follows:</w:t>
      </w:r>
    </w:p>
    <w:p w:rsidR="00A13D68" w:rsidRPr="00E27064" w:rsidRDefault="00A13D68" w:rsidP="002C5E2F">
      <w:pPr>
        <w:pStyle w:val="BodyCopy"/>
        <w:numPr>
          <w:ilvl w:val="0"/>
          <w:numId w:val="9"/>
        </w:numPr>
        <w:ind w:left="357" w:hanging="357"/>
        <w:rPr>
          <w:noProof w:val="0"/>
        </w:rPr>
      </w:pPr>
      <w:r w:rsidRPr="00E27064">
        <w:rPr>
          <w:b/>
          <w:noProof w:val="0"/>
        </w:rPr>
        <w:t>Analyse the transaction to determine the accounts affected:</w:t>
      </w:r>
      <w:r w:rsidRPr="00E27064">
        <w:rPr>
          <w:noProof w:val="0"/>
        </w:rPr>
        <w:br/>
      </w:r>
      <w:r w:rsidRPr="00E27064">
        <w:rPr>
          <w:noProof w:val="0"/>
        </w:rPr>
        <w:br/>
        <w:t>Equipment</w:t>
      </w:r>
      <w:r w:rsidRPr="00E27064">
        <w:rPr>
          <w:noProof w:val="0"/>
        </w:rPr>
        <w:br/>
      </w:r>
      <w:r w:rsidRPr="00E27064">
        <w:rPr>
          <w:noProof w:val="0"/>
        </w:rPr>
        <w:br/>
        <w:t>Obligation to supplier</w:t>
      </w:r>
    </w:p>
    <w:p w:rsidR="00A13D68" w:rsidRPr="00E27064" w:rsidRDefault="00A13D68" w:rsidP="002C5E2F">
      <w:pPr>
        <w:pStyle w:val="BodyCopy"/>
        <w:numPr>
          <w:ilvl w:val="0"/>
          <w:numId w:val="9"/>
        </w:numPr>
        <w:ind w:left="357" w:hanging="357"/>
        <w:rPr>
          <w:noProof w:val="0"/>
        </w:rPr>
      </w:pPr>
      <w:r w:rsidRPr="00E27064">
        <w:rPr>
          <w:b/>
          <w:noProof w:val="0"/>
        </w:rPr>
        <w:t>Identify the account category:</w:t>
      </w:r>
      <w:r w:rsidRPr="00E27064">
        <w:rPr>
          <w:noProof w:val="0"/>
        </w:rPr>
        <w:br/>
      </w:r>
      <w:r w:rsidRPr="00E27064">
        <w:rPr>
          <w:noProof w:val="0"/>
        </w:rPr>
        <w:br/>
        <w:t>Equipment is an Asset</w:t>
      </w:r>
      <w:r w:rsidRPr="00E27064">
        <w:rPr>
          <w:noProof w:val="0"/>
        </w:rPr>
        <w:br/>
      </w:r>
      <w:r w:rsidRPr="00E27064">
        <w:rPr>
          <w:noProof w:val="0"/>
        </w:rPr>
        <w:br/>
        <w:t>Obligation to supplier is a Liability</w:t>
      </w:r>
    </w:p>
    <w:p w:rsidR="00A13D68" w:rsidRPr="00E27064" w:rsidRDefault="00A13D68" w:rsidP="002C5E2F">
      <w:pPr>
        <w:pStyle w:val="BodyCopy"/>
        <w:numPr>
          <w:ilvl w:val="0"/>
          <w:numId w:val="9"/>
        </w:numPr>
        <w:ind w:left="357" w:hanging="357"/>
        <w:rPr>
          <w:noProof w:val="0"/>
        </w:rPr>
      </w:pPr>
      <w:r w:rsidRPr="00E27064">
        <w:rPr>
          <w:b/>
          <w:noProof w:val="0"/>
        </w:rPr>
        <w:t>Determine if the account category has increased or decreased:</w:t>
      </w:r>
      <w:r w:rsidRPr="00E27064">
        <w:rPr>
          <w:noProof w:val="0"/>
        </w:rPr>
        <w:br/>
      </w:r>
      <w:r w:rsidRPr="00E27064">
        <w:rPr>
          <w:noProof w:val="0"/>
        </w:rPr>
        <w:br/>
        <w:t>Equipment is an Asset and has increased</w:t>
      </w:r>
      <w:r w:rsidRPr="00E27064">
        <w:rPr>
          <w:noProof w:val="0"/>
        </w:rPr>
        <w:br/>
      </w:r>
      <w:r w:rsidRPr="00E27064">
        <w:rPr>
          <w:noProof w:val="0"/>
        </w:rPr>
        <w:br/>
        <w:t>Obligation to supplier is a Liability and has increased</w:t>
      </w:r>
    </w:p>
    <w:p w:rsidR="00A13D68" w:rsidRPr="00E27064" w:rsidRDefault="00A13D68" w:rsidP="002C5E2F">
      <w:pPr>
        <w:pStyle w:val="BodyCopy"/>
        <w:numPr>
          <w:ilvl w:val="0"/>
          <w:numId w:val="9"/>
        </w:numPr>
        <w:ind w:left="357" w:hanging="357"/>
        <w:rPr>
          <w:noProof w:val="0"/>
        </w:rPr>
      </w:pPr>
      <w:r w:rsidRPr="00E27064">
        <w:rPr>
          <w:b/>
          <w:noProof w:val="0"/>
        </w:rPr>
        <w:t>Assign debit or credit:</w:t>
      </w:r>
      <w:r w:rsidRPr="00E27064">
        <w:rPr>
          <w:noProof w:val="0"/>
        </w:rPr>
        <w:br/>
      </w:r>
      <w:r w:rsidRPr="00E27064">
        <w:rPr>
          <w:noProof w:val="0"/>
        </w:rPr>
        <w:br/>
        <w:t>Equipment is an Asset and has increased so enter as a DEBIT</w:t>
      </w:r>
      <w:r w:rsidRPr="00E27064">
        <w:rPr>
          <w:noProof w:val="0"/>
        </w:rPr>
        <w:br/>
      </w:r>
      <w:r w:rsidRPr="00E27064">
        <w:rPr>
          <w:noProof w:val="0"/>
        </w:rPr>
        <w:br/>
        <w:t>Obligation to supplier is a Liability and has increased – CREDIT</w:t>
      </w:r>
    </w:p>
    <w:p w:rsidR="00A13D68" w:rsidRPr="00E27064" w:rsidRDefault="00A13D68" w:rsidP="002C5E2F">
      <w:pPr>
        <w:pStyle w:val="BodyCopy"/>
        <w:numPr>
          <w:ilvl w:val="0"/>
          <w:numId w:val="9"/>
        </w:numPr>
        <w:spacing w:after="360"/>
        <w:ind w:left="357" w:hanging="357"/>
        <w:rPr>
          <w:b/>
          <w:noProof w:val="0"/>
        </w:rPr>
      </w:pPr>
      <w:r w:rsidRPr="00E27064">
        <w:rPr>
          <w:b/>
          <w:noProof w:val="0"/>
        </w:rPr>
        <w:t>Enter the transaction in the general journal</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3544"/>
        <w:gridCol w:w="1559"/>
        <w:gridCol w:w="1418"/>
        <w:gridCol w:w="1276"/>
      </w:tblGrid>
      <w:tr w:rsidR="00A13D68" w:rsidRPr="00E27064" w:rsidTr="001D4AF4">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13D68" w:rsidRPr="00E27064" w:rsidRDefault="00A13D68" w:rsidP="000B0AAA">
            <w:pPr>
              <w:pStyle w:val="TableTextBold"/>
              <w:rPr>
                <w:noProof w:val="0"/>
              </w:rPr>
            </w:pPr>
            <w:r w:rsidRPr="00E27064">
              <w:rPr>
                <w:noProof w:val="0"/>
              </w:rPr>
              <w:t>Date</w:t>
            </w:r>
          </w:p>
        </w:tc>
        <w:tc>
          <w:tcPr>
            <w:tcW w:w="354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13D68" w:rsidRPr="00E27064" w:rsidRDefault="00A13D68" w:rsidP="000B0AAA">
            <w:pPr>
              <w:pStyle w:val="TableTextBold"/>
              <w:rPr>
                <w:noProof w:val="0"/>
              </w:rPr>
            </w:pPr>
            <w:r w:rsidRPr="00E27064">
              <w:rPr>
                <w:noProof w:val="0"/>
              </w:rPr>
              <w:t>Ledger account</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13D68" w:rsidRPr="00E27064" w:rsidRDefault="00A13D68" w:rsidP="000B0AAA">
            <w:pPr>
              <w:pStyle w:val="TableTextBold"/>
              <w:rPr>
                <w:noProof w:val="0"/>
              </w:rPr>
            </w:pPr>
            <w:r w:rsidRPr="00E27064">
              <w:rPr>
                <w:noProof w:val="0"/>
              </w:rPr>
              <w:t xml:space="preserve">Reference </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13D68" w:rsidRPr="00E27064" w:rsidRDefault="00A13D68" w:rsidP="000B0AAA">
            <w:pPr>
              <w:pStyle w:val="TableTextBold"/>
              <w:rPr>
                <w:noProof w:val="0"/>
              </w:rPr>
            </w:pPr>
            <w:r w:rsidRPr="00E27064">
              <w:rPr>
                <w:noProof w:val="0"/>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13D68" w:rsidRPr="00E27064" w:rsidRDefault="00A13D68" w:rsidP="000B0AAA">
            <w:pPr>
              <w:pStyle w:val="TableTextBold"/>
              <w:rPr>
                <w:noProof w:val="0"/>
              </w:rPr>
            </w:pPr>
            <w:r w:rsidRPr="00E27064">
              <w:rPr>
                <w:noProof w:val="0"/>
              </w:rPr>
              <w:t>Credit</w:t>
            </w:r>
          </w:p>
        </w:tc>
      </w:tr>
      <w:tr w:rsidR="00A13D68" w:rsidRPr="00E27064" w:rsidTr="000202C9">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A13D68" w:rsidRPr="00E27064" w:rsidRDefault="00A13D68" w:rsidP="0074144B">
            <w:pPr>
              <w:pStyle w:val="TableText"/>
              <w:rPr>
                <w:noProof w:val="0"/>
              </w:rPr>
            </w:pPr>
            <w:r w:rsidRPr="00E27064">
              <w:rPr>
                <w:noProof w:val="0"/>
              </w:rPr>
              <w:t>1/1/1</w:t>
            </w:r>
          </w:p>
        </w:tc>
        <w:tc>
          <w:tcPr>
            <w:tcW w:w="3544" w:type="dxa"/>
            <w:tcBorders>
              <w:top w:val="single" w:sz="4" w:space="0" w:color="auto"/>
              <w:left w:val="single" w:sz="4" w:space="0" w:color="auto"/>
              <w:bottom w:val="single" w:sz="4" w:space="0" w:color="auto"/>
              <w:right w:val="single" w:sz="4" w:space="0" w:color="auto"/>
            </w:tcBorders>
            <w:vAlign w:val="center"/>
          </w:tcPr>
          <w:p w:rsidR="00A13D68" w:rsidRPr="00E27064" w:rsidRDefault="00A13D68" w:rsidP="0074144B">
            <w:pPr>
              <w:pStyle w:val="TableText"/>
              <w:rPr>
                <w:noProof w:val="0"/>
              </w:rPr>
            </w:pPr>
            <w:r w:rsidRPr="00E27064">
              <w:rPr>
                <w:noProof w:val="0"/>
              </w:rPr>
              <w:t>Equipment</w:t>
            </w:r>
          </w:p>
        </w:tc>
        <w:tc>
          <w:tcPr>
            <w:tcW w:w="1559" w:type="dxa"/>
            <w:tcBorders>
              <w:top w:val="single" w:sz="4" w:space="0" w:color="auto"/>
              <w:left w:val="single" w:sz="4" w:space="0" w:color="auto"/>
              <w:bottom w:val="single" w:sz="4" w:space="0" w:color="auto"/>
              <w:right w:val="single" w:sz="4" w:space="0" w:color="auto"/>
            </w:tcBorders>
            <w:vAlign w:val="center"/>
          </w:tcPr>
          <w:p w:rsidR="00A13D68" w:rsidRPr="00E27064" w:rsidRDefault="00A13D68" w:rsidP="0074144B">
            <w:pPr>
              <w:pStyle w:val="TableText"/>
              <w:rPr>
                <w:noProof w:val="0"/>
              </w:rPr>
            </w:pPr>
            <w:r w:rsidRPr="00E27064">
              <w:rPr>
                <w:noProof w:val="0"/>
              </w:rPr>
              <w:t>Invoice no</w:t>
            </w:r>
          </w:p>
        </w:tc>
        <w:tc>
          <w:tcPr>
            <w:tcW w:w="1418" w:type="dxa"/>
            <w:tcBorders>
              <w:top w:val="single" w:sz="4" w:space="0" w:color="auto"/>
              <w:left w:val="single" w:sz="4" w:space="0" w:color="auto"/>
              <w:bottom w:val="single" w:sz="4" w:space="0" w:color="auto"/>
              <w:right w:val="single" w:sz="4" w:space="0" w:color="auto"/>
            </w:tcBorders>
            <w:vAlign w:val="center"/>
          </w:tcPr>
          <w:p w:rsidR="00A13D68" w:rsidRPr="00E27064" w:rsidRDefault="00A13D68" w:rsidP="0074144B">
            <w:pPr>
              <w:pStyle w:val="TableText"/>
              <w:rPr>
                <w:noProof w:val="0"/>
              </w:rPr>
            </w:pPr>
            <w:r w:rsidRPr="00E27064">
              <w:rPr>
                <w:noProof w:val="0"/>
              </w:rPr>
              <w:t>20,000</w:t>
            </w:r>
          </w:p>
        </w:tc>
        <w:tc>
          <w:tcPr>
            <w:tcW w:w="1276" w:type="dxa"/>
            <w:tcBorders>
              <w:top w:val="single" w:sz="4" w:space="0" w:color="auto"/>
              <w:left w:val="single" w:sz="4" w:space="0" w:color="auto"/>
              <w:bottom w:val="single" w:sz="4" w:space="0" w:color="auto"/>
              <w:right w:val="single" w:sz="4" w:space="0" w:color="auto"/>
            </w:tcBorders>
            <w:vAlign w:val="center"/>
          </w:tcPr>
          <w:p w:rsidR="00A13D68" w:rsidRPr="00E27064" w:rsidRDefault="00A13D68" w:rsidP="0074144B">
            <w:pPr>
              <w:pStyle w:val="TableText"/>
              <w:rPr>
                <w:noProof w:val="0"/>
              </w:rPr>
            </w:pPr>
          </w:p>
        </w:tc>
      </w:tr>
      <w:tr w:rsidR="00A13D68" w:rsidRPr="00E27064" w:rsidTr="000202C9">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A13D68" w:rsidRPr="00E27064" w:rsidRDefault="00A13D68" w:rsidP="0074144B">
            <w:pPr>
              <w:pStyle w:val="TableText"/>
              <w:rPr>
                <w:noProof w:val="0"/>
              </w:rPr>
            </w:pPr>
            <w:r w:rsidRPr="00E27064">
              <w:rPr>
                <w:noProof w:val="0"/>
              </w:rPr>
              <w:t>1/1/1</w:t>
            </w:r>
          </w:p>
        </w:tc>
        <w:tc>
          <w:tcPr>
            <w:tcW w:w="3544" w:type="dxa"/>
            <w:tcBorders>
              <w:top w:val="single" w:sz="4" w:space="0" w:color="auto"/>
              <w:left w:val="single" w:sz="4" w:space="0" w:color="auto"/>
              <w:bottom w:val="single" w:sz="4" w:space="0" w:color="auto"/>
              <w:right w:val="single" w:sz="4" w:space="0" w:color="auto"/>
            </w:tcBorders>
            <w:vAlign w:val="center"/>
          </w:tcPr>
          <w:p w:rsidR="00A13D68" w:rsidRPr="00E27064" w:rsidRDefault="00A13D68" w:rsidP="0074144B">
            <w:pPr>
              <w:pStyle w:val="TableText"/>
              <w:rPr>
                <w:noProof w:val="0"/>
              </w:rPr>
            </w:pPr>
            <w:r w:rsidRPr="00E27064">
              <w:rPr>
                <w:noProof w:val="0"/>
              </w:rPr>
              <w:t>Accounts Payable</w:t>
            </w:r>
          </w:p>
        </w:tc>
        <w:tc>
          <w:tcPr>
            <w:tcW w:w="1559" w:type="dxa"/>
            <w:tcBorders>
              <w:top w:val="single" w:sz="4" w:space="0" w:color="auto"/>
              <w:left w:val="single" w:sz="4" w:space="0" w:color="auto"/>
              <w:bottom w:val="single" w:sz="4" w:space="0" w:color="auto"/>
              <w:right w:val="single" w:sz="4" w:space="0" w:color="auto"/>
            </w:tcBorders>
            <w:vAlign w:val="center"/>
          </w:tcPr>
          <w:p w:rsidR="00A13D68" w:rsidRPr="00E27064" w:rsidRDefault="00A13D68" w:rsidP="0074144B">
            <w:pPr>
              <w:pStyle w:val="TableText"/>
              <w:rPr>
                <w:noProof w:val="0"/>
              </w:rPr>
            </w:pPr>
            <w:r w:rsidRPr="00E27064">
              <w:rPr>
                <w:noProof w:val="0"/>
              </w:rPr>
              <w:t>Invoice no</w:t>
            </w:r>
          </w:p>
        </w:tc>
        <w:tc>
          <w:tcPr>
            <w:tcW w:w="1418" w:type="dxa"/>
            <w:tcBorders>
              <w:top w:val="single" w:sz="4" w:space="0" w:color="auto"/>
              <w:left w:val="single" w:sz="4" w:space="0" w:color="auto"/>
              <w:bottom w:val="single" w:sz="4" w:space="0" w:color="auto"/>
              <w:right w:val="single" w:sz="4" w:space="0" w:color="auto"/>
            </w:tcBorders>
            <w:vAlign w:val="center"/>
          </w:tcPr>
          <w:p w:rsidR="00A13D68" w:rsidRPr="00E27064" w:rsidRDefault="00A13D68"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A13D68" w:rsidRPr="00E27064" w:rsidRDefault="00A13D68" w:rsidP="0074144B">
            <w:pPr>
              <w:pStyle w:val="TableText"/>
              <w:rPr>
                <w:noProof w:val="0"/>
              </w:rPr>
            </w:pPr>
            <w:r w:rsidRPr="00E27064">
              <w:rPr>
                <w:noProof w:val="0"/>
              </w:rPr>
              <w:t>20,000</w:t>
            </w:r>
          </w:p>
        </w:tc>
      </w:tr>
      <w:tr w:rsidR="00A13D68" w:rsidRPr="00E27064" w:rsidTr="000202C9">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A13D68" w:rsidRPr="00E27064" w:rsidRDefault="00A13D68" w:rsidP="0074144B">
            <w:pPr>
              <w:pStyle w:val="TableText"/>
              <w:rPr>
                <w:noProof w:val="0"/>
              </w:rPr>
            </w:pPr>
          </w:p>
        </w:tc>
        <w:tc>
          <w:tcPr>
            <w:tcW w:w="3544" w:type="dxa"/>
            <w:tcBorders>
              <w:top w:val="single" w:sz="4" w:space="0" w:color="auto"/>
              <w:left w:val="single" w:sz="4" w:space="0" w:color="auto"/>
              <w:bottom w:val="single" w:sz="4" w:space="0" w:color="auto"/>
              <w:right w:val="single" w:sz="4" w:space="0" w:color="auto"/>
            </w:tcBorders>
            <w:vAlign w:val="center"/>
          </w:tcPr>
          <w:p w:rsidR="00A13D68" w:rsidRPr="00E27064" w:rsidRDefault="00A13D68" w:rsidP="0074144B">
            <w:pPr>
              <w:pStyle w:val="TableText"/>
              <w:rPr>
                <w:noProof w:val="0"/>
              </w:rPr>
            </w:pPr>
            <w:r w:rsidRPr="00E27064">
              <w:rPr>
                <w:noProof w:val="0"/>
              </w:rPr>
              <w:t>Purchase of equipment</w:t>
            </w:r>
          </w:p>
        </w:tc>
        <w:tc>
          <w:tcPr>
            <w:tcW w:w="1559" w:type="dxa"/>
            <w:tcBorders>
              <w:top w:val="single" w:sz="4" w:space="0" w:color="auto"/>
              <w:left w:val="single" w:sz="4" w:space="0" w:color="auto"/>
              <w:bottom w:val="single" w:sz="4" w:space="0" w:color="auto"/>
              <w:right w:val="single" w:sz="4" w:space="0" w:color="auto"/>
            </w:tcBorders>
            <w:vAlign w:val="center"/>
          </w:tcPr>
          <w:p w:rsidR="00A13D68" w:rsidRPr="00E27064" w:rsidRDefault="00A13D68"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A13D68" w:rsidRPr="00E27064" w:rsidRDefault="00A13D68"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A13D68" w:rsidRPr="00E27064" w:rsidRDefault="00A13D68" w:rsidP="0074144B">
            <w:pPr>
              <w:pStyle w:val="TableText"/>
              <w:rPr>
                <w:noProof w:val="0"/>
              </w:rPr>
            </w:pPr>
          </w:p>
        </w:tc>
      </w:tr>
    </w:tbl>
    <w:p w:rsidR="0013372B" w:rsidRPr="00E27064" w:rsidRDefault="00A13D68" w:rsidP="00353064">
      <w:pPr>
        <w:pStyle w:val="BodyCopy"/>
        <w:rPr>
          <w:noProof w:val="0"/>
        </w:rPr>
      </w:pPr>
      <w:r w:rsidRPr="00E27064">
        <w:rPr>
          <w:noProof w:val="0"/>
        </w:rPr>
        <w:t>At the end of an accounting period, the amounts from the general journal are entered into the appropriate ledger account.</w:t>
      </w:r>
    </w:p>
    <w:p w:rsidR="0013372B" w:rsidRPr="00E27064" w:rsidRDefault="0013372B">
      <w:pPr>
        <w:rPr>
          <w:rFonts w:ascii="Helvetica" w:eastAsia="Calibri" w:hAnsi="Helvetica" w:cs="Calibri"/>
          <w:szCs w:val="16"/>
          <w:lang w:eastAsia="ar-SA"/>
        </w:rPr>
      </w:pPr>
      <w:r w:rsidRPr="00E27064">
        <w:rPr>
          <w:noProof/>
          <w:lang w:val="en-US" w:eastAsia="en-US"/>
        </w:rPr>
        <w:drawing>
          <wp:anchor distT="0" distB="0" distL="114300" distR="114300" simplePos="0" relativeHeight="251887616" behindDoc="0" locked="0" layoutInCell="1" allowOverlap="1" wp14:anchorId="4C64CAEB" wp14:editId="51C964E6">
            <wp:simplePos x="0" y="0"/>
            <wp:positionH relativeFrom="column">
              <wp:posOffset>3333750</wp:posOffset>
            </wp:positionH>
            <wp:positionV relativeFrom="paragraph">
              <wp:posOffset>272415</wp:posOffset>
            </wp:positionV>
            <wp:extent cx="1962150" cy="1304925"/>
            <wp:effectExtent l="19050" t="0" r="0" b="0"/>
            <wp:wrapSquare wrapText="bothSides"/>
            <wp:docPr id="290" name="Picture 289" descr="shutterstock_338188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3818875.jpg"/>
                    <pic:cNvPicPr/>
                  </pic:nvPicPr>
                  <pic:blipFill>
                    <a:blip r:embed="rId82" cstate="print"/>
                    <a:stretch>
                      <a:fillRect/>
                    </a:stretch>
                  </pic:blipFill>
                  <pic:spPr>
                    <a:xfrm>
                      <a:off x="0" y="0"/>
                      <a:ext cx="1962150" cy="1304925"/>
                    </a:xfrm>
                    <a:prstGeom prst="rect">
                      <a:avLst/>
                    </a:prstGeom>
                  </pic:spPr>
                </pic:pic>
              </a:graphicData>
            </a:graphic>
          </wp:anchor>
        </w:drawing>
      </w:r>
      <w:r w:rsidRPr="00E27064">
        <w:rPr>
          <w:noProof/>
          <w:lang w:val="en-US" w:eastAsia="en-US"/>
        </w:rPr>
        <w:drawing>
          <wp:anchor distT="0" distB="0" distL="114300" distR="114300" simplePos="0" relativeHeight="251886592" behindDoc="0" locked="0" layoutInCell="1" allowOverlap="1" wp14:anchorId="3630A8FE" wp14:editId="03CFDF29">
            <wp:simplePos x="0" y="0"/>
            <wp:positionH relativeFrom="column">
              <wp:posOffset>-19050</wp:posOffset>
            </wp:positionH>
            <wp:positionV relativeFrom="paragraph">
              <wp:posOffset>272415</wp:posOffset>
            </wp:positionV>
            <wp:extent cx="2105025" cy="1400175"/>
            <wp:effectExtent l="19050" t="0" r="9525" b="0"/>
            <wp:wrapSquare wrapText="bothSides"/>
            <wp:docPr id="289" name="Picture 288" descr="shutterstock_192878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287817.jpg"/>
                    <pic:cNvPicPr/>
                  </pic:nvPicPr>
                  <pic:blipFill>
                    <a:blip r:embed="rId83" cstate="print"/>
                    <a:stretch>
                      <a:fillRect/>
                    </a:stretch>
                  </pic:blipFill>
                  <pic:spPr>
                    <a:xfrm>
                      <a:off x="0" y="0"/>
                      <a:ext cx="2105025" cy="1400175"/>
                    </a:xfrm>
                    <a:prstGeom prst="rect">
                      <a:avLst/>
                    </a:prstGeom>
                  </pic:spPr>
                </pic:pic>
              </a:graphicData>
            </a:graphic>
          </wp:anchor>
        </w:drawing>
      </w:r>
      <w:r w:rsidRPr="00E27064">
        <w:br w:type="page"/>
      </w:r>
    </w:p>
    <w:p w:rsidR="00EB64BB" w:rsidRPr="00E27064" w:rsidRDefault="00EB64BB" w:rsidP="00EB64BB">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lastRenderedPageBreak/>
        <w:drawing>
          <wp:anchor distT="0" distB="0" distL="114300" distR="114300" simplePos="0" relativeHeight="251855872" behindDoc="0" locked="0" layoutInCell="1" allowOverlap="1" wp14:anchorId="58B0D4ED" wp14:editId="12E5684F">
            <wp:simplePos x="0" y="0"/>
            <wp:positionH relativeFrom="column">
              <wp:posOffset>-95250</wp:posOffset>
            </wp:positionH>
            <wp:positionV relativeFrom="paragraph">
              <wp:posOffset>171450</wp:posOffset>
            </wp:positionV>
            <wp:extent cx="647700" cy="628650"/>
            <wp:effectExtent l="19050" t="0" r="0" b="0"/>
            <wp:wrapSquare wrapText="bothSides"/>
            <wp:docPr id="157"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EB64BB" w:rsidRPr="00E27064" w:rsidRDefault="00EB64BB" w:rsidP="00EB64BB">
      <w:pPr>
        <w:autoSpaceDE w:val="0"/>
        <w:autoSpaceDN w:val="0"/>
        <w:adjustRightInd w:val="0"/>
        <w:spacing w:before="80" w:after="120" w:line="240" w:lineRule="auto"/>
        <w:rPr>
          <w:rFonts w:ascii="Helvetica" w:hAnsi="Helvetica" w:cs="Chevin-DemiBold"/>
          <w:b/>
          <w:i/>
          <w:sz w:val="32"/>
          <w:szCs w:val="32"/>
        </w:rPr>
      </w:pPr>
      <w:r w:rsidRPr="00E27064">
        <w:rPr>
          <w:rFonts w:ascii="Helvetica" w:hAnsi="Helvetica" w:cs="Chevin-DemiBold"/>
          <w:b/>
          <w:bCs/>
          <w:i/>
          <w:sz w:val="32"/>
          <w:szCs w:val="32"/>
        </w:rPr>
        <w:t xml:space="preserve">Activity </w:t>
      </w:r>
      <w:r w:rsidR="00482566" w:rsidRPr="00E27064">
        <w:rPr>
          <w:rFonts w:ascii="Helvetica" w:hAnsi="Helvetica" w:cs="Chevin-DemiBold"/>
          <w:b/>
          <w:bCs/>
          <w:i/>
          <w:sz w:val="32"/>
          <w:szCs w:val="32"/>
        </w:rPr>
        <w:t>5</w:t>
      </w:r>
      <w:r w:rsidRPr="00E27064">
        <w:rPr>
          <w:rFonts w:ascii="Helvetica" w:hAnsi="Helvetica" w:cs="Chevin-DemiBold"/>
          <w:b/>
          <w:bCs/>
          <w:i/>
          <w:sz w:val="32"/>
          <w:szCs w:val="32"/>
        </w:rPr>
        <w:t xml:space="preserve"> - Identify </w:t>
      </w:r>
      <w:r w:rsidR="007E0D94" w:rsidRPr="00E27064">
        <w:rPr>
          <w:rFonts w:ascii="Helvetica" w:hAnsi="Helvetica" w:cs="Chevin-DemiBold"/>
          <w:b/>
          <w:bCs/>
          <w:i/>
          <w:sz w:val="32"/>
          <w:szCs w:val="32"/>
        </w:rPr>
        <w:t xml:space="preserve">ledger transactions </w:t>
      </w:r>
    </w:p>
    <w:p w:rsidR="00EB64BB" w:rsidRPr="00E27064" w:rsidRDefault="00173A1C" w:rsidP="00EB64BB">
      <w:pPr>
        <w:pStyle w:val="BodyCopy"/>
        <w:spacing w:before="120" w:after="120"/>
        <w:rPr>
          <w:rFonts w:cs="HelveticaNeueLTStd-Lt"/>
          <w:noProof w:val="0"/>
          <w:color w:val="000000"/>
        </w:rPr>
      </w:pPr>
      <w:r w:rsidRPr="00E27064">
        <w:rPr>
          <w:rFonts w:cs="HelveticaNeueLTStd-Lt"/>
          <w:color w:val="000000"/>
          <w:lang w:val="en-US" w:eastAsia="en-US"/>
        </w:rPr>
        <w:drawing>
          <wp:anchor distT="0" distB="0" distL="114300" distR="114300" simplePos="0" relativeHeight="251862016" behindDoc="0" locked="0" layoutInCell="1" allowOverlap="1" wp14:anchorId="05DF5ADF" wp14:editId="64ADCB04">
            <wp:simplePos x="0" y="0"/>
            <wp:positionH relativeFrom="column">
              <wp:posOffset>3248025</wp:posOffset>
            </wp:positionH>
            <wp:positionV relativeFrom="paragraph">
              <wp:posOffset>278765</wp:posOffset>
            </wp:positionV>
            <wp:extent cx="1731010" cy="1152525"/>
            <wp:effectExtent l="19050" t="0" r="2540" b="0"/>
            <wp:wrapSquare wrapText="bothSides"/>
            <wp:docPr id="150" name="Picture 149" descr="shutterstock_1661022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6102289.jpg"/>
                    <pic:cNvPicPr/>
                  </pic:nvPicPr>
                  <pic:blipFill>
                    <a:blip r:embed="rId84" cstate="print"/>
                    <a:stretch>
                      <a:fillRect/>
                    </a:stretch>
                  </pic:blipFill>
                  <pic:spPr>
                    <a:xfrm>
                      <a:off x="0" y="0"/>
                      <a:ext cx="1731010" cy="1152525"/>
                    </a:xfrm>
                    <a:prstGeom prst="rect">
                      <a:avLst/>
                    </a:prstGeom>
                  </pic:spPr>
                </pic:pic>
              </a:graphicData>
            </a:graphic>
          </wp:anchor>
        </w:drawing>
      </w:r>
    </w:p>
    <w:p w:rsidR="00A13D68" w:rsidRPr="00E27064" w:rsidRDefault="00220B00" w:rsidP="00353064">
      <w:pPr>
        <w:pStyle w:val="BodyCopy"/>
        <w:rPr>
          <w:noProof w:val="0"/>
        </w:rPr>
      </w:pPr>
      <w:r w:rsidRPr="00E27064">
        <w:rPr>
          <w:noProof w:val="0"/>
        </w:rPr>
        <w:br/>
      </w:r>
      <w:r w:rsidR="007E0D94" w:rsidRPr="00E27064">
        <w:rPr>
          <w:noProof w:val="0"/>
        </w:rPr>
        <w:t>You are required to show the correct ledger account entries that would occur for the following transactions for the amount of 'X'.</w:t>
      </w:r>
    </w:p>
    <w:p w:rsidR="007E0D94" w:rsidRPr="00E27064" w:rsidRDefault="007E0D94" w:rsidP="00353064">
      <w:pPr>
        <w:pStyle w:val="BodyCopy"/>
        <w:rPr>
          <w:noProof w:val="0"/>
        </w:rPr>
      </w:pPr>
      <w:r w:rsidRPr="00E27064">
        <w:rPr>
          <w:noProof w:val="0"/>
        </w:rPr>
        <w:t>Please identify the source documents that would show evidence of these transactions.</w:t>
      </w:r>
    </w:p>
    <w:p w:rsidR="007E0D94" w:rsidRPr="00E27064" w:rsidRDefault="007E0D94" w:rsidP="000B0AAA">
      <w:pPr>
        <w:pStyle w:val="BodyCopyBold"/>
        <w:spacing w:before="240"/>
        <w:rPr>
          <w:noProof w:val="0"/>
        </w:rPr>
      </w:pPr>
      <w:r w:rsidRPr="00E27064">
        <w:rPr>
          <w:noProof w:val="0"/>
        </w:rPr>
        <w:t>Cash receipts</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7E0D94" w:rsidRPr="00E27064" w:rsidTr="000B0AAA">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E0D94" w:rsidRPr="00E27064" w:rsidRDefault="007E0D94" w:rsidP="0074144B">
            <w:pPr>
              <w:pStyle w:val="TableHeading"/>
              <w:rPr>
                <w:noProof w:val="0"/>
                <w:color w:val="auto"/>
              </w:rPr>
            </w:pPr>
            <w:r w:rsidRPr="00E27064">
              <w:rPr>
                <w:noProof w:val="0"/>
                <w:color w:val="auto"/>
              </w:rPr>
              <w:t>Date</w:t>
            </w:r>
          </w:p>
        </w:tc>
        <w:tc>
          <w:tcPr>
            <w:tcW w:w="282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E0D94" w:rsidRPr="00E27064" w:rsidRDefault="007E0D94" w:rsidP="0074144B">
            <w:pPr>
              <w:pStyle w:val="TableHeading"/>
              <w:rPr>
                <w:noProof w:val="0"/>
                <w:color w:val="auto"/>
              </w:rPr>
            </w:pPr>
            <w:r w:rsidRPr="00E27064">
              <w:rPr>
                <w:noProof w:val="0"/>
                <w:color w:val="auto"/>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E0D94" w:rsidRPr="00E27064" w:rsidRDefault="007E0D94" w:rsidP="0074144B">
            <w:pPr>
              <w:pStyle w:val="TableHeading"/>
              <w:rPr>
                <w:noProof w:val="0"/>
                <w:color w:val="auto"/>
              </w:rPr>
            </w:pPr>
            <w:r w:rsidRPr="00E27064">
              <w:rPr>
                <w:noProof w:val="0"/>
                <w:color w:val="auto"/>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E0D94" w:rsidRPr="00E27064" w:rsidRDefault="007E0D94" w:rsidP="0074144B">
            <w:pPr>
              <w:pStyle w:val="TableHeading"/>
              <w:rPr>
                <w:noProof w:val="0"/>
                <w:color w:val="auto"/>
              </w:rPr>
            </w:pPr>
            <w:r w:rsidRPr="00E27064">
              <w:rPr>
                <w:noProof w:val="0"/>
                <w:color w:val="auto"/>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E0D94" w:rsidRPr="00E27064" w:rsidRDefault="007E0D94" w:rsidP="0074144B">
            <w:pPr>
              <w:pStyle w:val="TableHeading"/>
              <w:rPr>
                <w:noProof w:val="0"/>
                <w:color w:val="auto"/>
              </w:rPr>
            </w:pPr>
            <w:r w:rsidRPr="00E27064">
              <w:rPr>
                <w:noProof w:val="0"/>
                <w:color w:val="auto"/>
              </w:rPr>
              <w:t>Credit</w:t>
            </w:r>
          </w:p>
        </w:tc>
      </w:tr>
      <w:tr w:rsidR="007E0D94" w:rsidRPr="00E27064" w:rsidTr="007E0D94">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r>
      <w:tr w:rsidR="007E0D94" w:rsidRPr="00E27064" w:rsidTr="007E0D94">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r>
      <w:tr w:rsidR="007E0D94" w:rsidRPr="00E27064" w:rsidTr="007E0D94">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r>
    </w:tbl>
    <w:p w:rsidR="007E0D94" w:rsidRPr="00E27064" w:rsidRDefault="007E0D94" w:rsidP="000B0AAA">
      <w:pPr>
        <w:pStyle w:val="BodyCopyBold"/>
        <w:spacing w:before="240"/>
        <w:rPr>
          <w:noProof w:val="0"/>
        </w:rPr>
      </w:pPr>
      <w:r w:rsidRPr="00E27064">
        <w:rPr>
          <w:noProof w:val="0"/>
        </w:rPr>
        <w:t>Cash payments</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7E0D94" w:rsidRPr="00E27064" w:rsidTr="000B0AAA">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E0D94" w:rsidRPr="00E27064" w:rsidRDefault="007E0D94" w:rsidP="0074144B">
            <w:pPr>
              <w:pStyle w:val="TableHeading"/>
              <w:rPr>
                <w:noProof w:val="0"/>
                <w:color w:val="auto"/>
              </w:rPr>
            </w:pPr>
            <w:r w:rsidRPr="00E27064">
              <w:rPr>
                <w:noProof w:val="0"/>
                <w:color w:val="auto"/>
              </w:rPr>
              <w:t>Date</w:t>
            </w:r>
          </w:p>
        </w:tc>
        <w:tc>
          <w:tcPr>
            <w:tcW w:w="282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E0D94" w:rsidRPr="00E27064" w:rsidRDefault="007E0D94" w:rsidP="0074144B">
            <w:pPr>
              <w:pStyle w:val="TableHeading"/>
              <w:rPr>
                <w:noProof w:val="0"/>
                <w:color w:val="auto"/>
              </w:rPr>
            </w:pPr>
            <w:r w:rsidRPr="00E27064">
              <w:rPr>
                <w:noProof w:val="0"/>
                <w:color w:val="auto"/>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E0D94" w:rsidRPr="00E27064" w:rsidRDefault="007E0D94" w:rsidP="0074144B">
            <w:pPr>
              <w:pStyle w:val="TableHeading"/>
              <w:rPr>
                <w:noProof w:val="0"/>
                <w:color w:val="auto"/>
              </w:rPr>
            </w:pPr>
            <w:r w:rsidRPr="00E27064">
              <w:rPr>
                <w:noProof w:val="0"/>
                <w:color w:val="auto"/>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E0D94" w:rsidRPr="00E27064" w:rsidRDefault="007E0D94" w:rsidP="0074144B">
            <w:pPr>
              <w:pStyle w:val="TableHeading"/>
              <w:rPr>
                <w:noProof w:val="0"/>
                <w:color w:val="auto"/>
              </w:rPr>
            </w:pPr>
            <w:r w:rsidRPr="00E27064">
              <w:rPr>
                <w:noProof w:val="0"/>
                <w:color w:val="auto"/>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E0D94" w:rsidRPr="00E27064" w:rsidRDefault="007E0D94" w:rsidP="0074144B">
            <w:pPr>
              <w:pStyle w:val="TableHeading"/>
              <w:rPr>
                <w:noProof w:val="0"/>
                <w:color w:val="auto"/>
              </w:rPr>
            </w:pPr>
            <w:r w:rsidRPr="00E27064">
              <w:rPr>
                <w:noProof w:val="0"/>
                <w:color w:val="auto"/>
              </w:rPr>
              <w:t>Credit</w:t>
            </w:r>
          </w:p>
        </w:tc>
      </w:tr>
      <w:tr w:rsidR="007E0D94" w:rsidRPr="00E27064" w:rsidTr="00FB2D4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r>
      <w:tr w:rsidR="007E0D94" w:rsidRPr="00E27064" w:rsidTr="00FB2D4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r>
      <w:tr w:rsidR="007E0D94" w:rsidRPr="00E27064" w:rsidTr="00FB2D4C">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7E0D94" w:rsidRPr="00E27064" w:rsidRDefault="007E0D94" w:rsidP="0074144B">
            <w:pPr>
              <w:pStyle w:val="TableText"/>
              <w:rPr>
                <w:noProof w:val="0"/>
              </w:rPr>
            </w:pPr>
          </w:p>
        </w:tc>
      </w:tr>
    </w:tbl>
    <w:p w:rsidR="007E0D94" w:rsidRPr="00E27064" w:rsidRDefault="007E0D94" w:rsidP="000B0AAA">
      <w:pPr>
        <w:pStyle w:val="BodyCopyBold"/>
        <w:spacing w:before="240"/>
        <w:rPr>
          <w:noProof w:val="0"/>
        </w:rPr>
      </w:pPr>
      <w:r w:rsidRPr="00E27064">
        <w:rPr>
          <w:noProof w:val="0"/>
        </w:rPr>
        <w:t xml:space="preserve">Petty cash </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EA184A" w:rsidRPr="00E27064" w:rsidTr="000B0AAA">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Date</w:t>
            </w:r>
          </w:p>
        </w:tc>
        <w:tc>
          <w:tcPr>
            <w:tcW w:w="282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Credit</w:t>
            </w: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bl>
    <w:p w:rsidR="0013372B" w:rsidRPr="00E27064" w:rsidRDefault="0013372B" w:rsidP="000B0AAA">
      <w:pPr>
        <w:pStyle w:val="BodyCopy"/>
        <w:rPr>
          <w:noProof w:val="0"/>
        </w:rPr>
      </w:pPr>
      <w:r w:rsidRPr="00E27064">
        <w:rPr>
          <w:noProof w:val="0"/>
        </w:rPr>
        <w:br w:type="page"/>
      </w:r>
    </w:p>
    <w:p w:rsidR="007E0D94" w:rsidRPr="00E27064" w:rsidRDefault="007E0D94" w:rsidP="000B0AAA">
      <w:pPr>
        <w:pStyle w:val="BodyCopyBold"/>
        <w:spacing w:before="240"/>
        <w:rPr>
          <w:noProof w:val="0"/>
        </w:rPr>
      </w:pPr>
      <w:r w:rsidRPr="00E27064">
        <w:rPr>
          <w:noProof w:val="0"/>
        </w:rPr>
        <w:lastRenderedPageBreak/>
        <w:t>Sales</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EA184A" w:rsidRPr="00E27064" w:rsidTr="000B0AAA">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Date</w:t>
            </w:r>
          </w:p>
        </w:tc>
        <w:tc>
          <w:tcPr>
            <w:tcW w:w="282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Credit</w:t>
            </w: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bl>
    <w:p w:rsidR="007E0D94" w:rsidRPr="00E27064" w:rsidRDefault="007E0D94" w:rsidP="000B0AAA">
      <w:pPr>
        <w:pStyle w:val="BodyCopyBold"/>
        <w:spacing w:before="240"/>
        <w:rPr>
          <w:noProof w:val="0"/>
        </w:rPr>
      </w:pPr>
      <w:r w:rsidRPr="00E27064">
        <w:rPr>
          <w:noProof w:val="0"/>
        </w:rPr>
        <w:t>Refunds</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EA184A" w:rsidRPr="00E27064" w:rsidTr="000B0AAA">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Date</w:t>
            </w:r>
          </w:p>
        </w:tc>
        <w:tc>
          <w:tcPr>
            <w:tcW w:w="282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Credit</w:t>
            </w: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bl>
    <w:p w:rsidR="007E0D94" w:rsidRPr="00E27064" w:rsidRDefault="007E0D94" w:rsidP="000B0AAA">
      <w:pPr>
        <w:pStyle w:val="BodyCopyBold"/>
        <w:spacing w:before="240"/>
        <w:rPr>
          <w:noProof w:val="0"/>
        </w:rPr>
      </w:pPr>
      <w:r w:rsidRPr="00E27064">
        <w:rPr>
          <w:noProof w:val="0"/>
        </w:rPr>
        <w:t>Rebates</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EA184A" w:rsidRPr="00E27064" w:rsidTr="000B0AAA">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Date</w:t>
            </w:r>
          </w:p>
        </w:tc>
        <w:tc>
          <w:tcPr>
            <w:tcW w:w="282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Credit</w:t>
            </w: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bl>
    <w:p w:rsidR="007E0D94" w:rsidRPr="00E27064" w:rsidRDefault="007E0D94" w:rsidP="000B0AAA">
      <w:pPr>
        <w:pStyle w:val="BodyCopyBold"/>
        <w:spacing w:before="240"/>
        <w:rPr>
          <w:noProof w:val="0"/>
        </w:rPr>
      </w:pPr>
      <w:r w:rsidRPr="00E27064">
        <w:rPr>
          <w:noProof w:val="0"/>
        </w:rPr>
        <w:t>Interest expenses or interest received</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EA184A" w:rsidRPr="00E27064" w:rsidTr="000B0AAA">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Date</w:t>
            </w:r>
          </w:p>
        </w:tc>
        <w:tc>
          <w:tcPr>
            <w:tcW w:w="282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Credit</w:t>
            </w: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bl>
    <w:p w:rsidR="00EA184A" w:rsidRPr="00E27064" w:rsidRDefault="00EA184A" w:rsidP="000B0AAA">
      <w:pPr>
        <w:pStyle w:val="BodyCopy"/>
        <w:rPr>
          <w:noProof w:val="0"/>
        </w:rPr>
      </w:pPr>
      <w:r w:rsidRPr="00E27064">
        <w:rPr>
          <w:noProof w:val="0"/>
        </w:rPr>
        <w:br w:type="page"/>
      </w:r>
    </w:p>
    <w:p w:rsidR="007E0D94" w:rsidRPr="00E27064" w:rsidRDefault="007E0D94" w:rsidP="007D472A">
      <w:pPr>
        <w:pStyle w:val="BodyCopyBold"/>
        <w:spacing w:before="240"/>
        <w:rPr>
          <w:noProof w:val="0"/>
        </w:rPr>
      </w:pPr>
      <w:r w:rsidRPr="00E27064">
        <w:rPr>
          <w:noProof w:val="0"/>
        </w:rPr>
        <w:lastRenderedPageBreak/>
        <w:t>Purchasing of a fixed asset on credit</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EA184A" w:rsidRPr="00E27064" w:rsidTr="000B0AAA">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Date</w:t>
            </w:r>
          </w:p>
        </w:tc>
        <w:tc>
          <w:tcPr>
            <w:tcW w:w="282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Credit</w:t>
            </w: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bl>
    <w:p w:rsidR="007E0D94" w:rsidRPr="00E27064" w:rsidRDefault="007E0D94" w:rsidP="007D472A">
      <w:pPr>
        <w:pStyle w:val="BodyCopyBold"/>
        <w:spacing w:before="240"/>
        <w:rPr>
          <w:noProof w:val="0"/>
        </w:rPr>
      </w:pPr>
      <w:r w:rsidRPr="00E27064">
        <w:rPr>
          <w:noProof w:val="0"/>
        </w:rPr>
        <w:t xml:space="preserve">Selling of a fixed asset on credit </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EA184A" w:rsidRPr="00E27064" w:rsidTr="000B0AAA">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Date</w:t>
            </w:r>
          </w:p>
        </w:tc>
        <w:tc>
          <w:tcPr>
            <w:tcW w:w="282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Credit</w:t>
            </w: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bl>
    <w:p w:rsidR="007E0D94" w:rsidRPr="00E27064" w:rsidRDefault="007E0D94" w:rsidP="007D472A">
      <w:pPr>
        <w:pStyle w:val="BodyCopyBold"/>
        <w:spacing w:before="240"/>
        <w:rPr>
          <w:noProof w:val="0"/>
        </w:rPr>
      </w:pPr>
      <w:r w:rsidRPr="00E27064">
        <w:rPr>
          <w:noProof w:val="0"/>
        </w:rPr>
        <w:t>Correcting posting errors</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EA184A" w:rsidRPr="00E27064" w:rsidTr="000B0AAA">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Date</w:t>
            </w:r>
          </w:p>
        </w:tc>
        <w:tc>
          <w:tcPr>
            <w:tcW w:w="282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Credit</w:t>
            </w: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bl>
    <w:p w:rsidR="007E0D94" w:rsidRPr="00E27064" w:rsidRDefault="007E0D94" w:rsidP="007D472A">
      <w:pPr>
        <w:pStyle w:val="BodyCopyBold"/>
        <w:spacing w:before="240"/>
        <w:rPr>
          <w:noProof w:val="0"/>
        </w:rPr>
      </w:pPr>
      <w:r w:rsidRPr="00E27064">
        <w:rPr>
          <w:noProof w:val="0"/>
        </w:rPr>
        <w:t>Writing-off a bad debt</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EA184A" w:rsidRPr="00E27064" w:rsidTr="000B0AAA">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Date</w:t>
            </w:r>
          </w:p>
        </w:tc>
        <w:tc>
          <w:tcPr>
            <w:tcW w:w="282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Credit</w:t>
            </w: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bl>
    <w:p w:rsidR="00EA184A" w:rsidRPr="00E27064" w:rsidRDefault="00EA184A" w:rsidP="007E0D94">
      <w:pPr>
        <w:pStyle w:val="TableBullet1"/>
        <w:numPr>
          <w:ilvl w:val="0"/>
          <w:numId w:val="0"/>
        </w:numPr>
        <w:spacing w:before="80" w:after="120"/>
        <w:rPr>
          <w:b/>
          <w:noProof w:val="0"/>
          <w:sz w:val="22"/>
          <w:szCs w:val="22"/>
        </w:rPr>
      </w:pPr>
    </w:p>
    <w:p w:rsidR="00EA184A" w:rsidRPr="00E27064" w:rsidRDefault="00EA184A">
      <w:pPr>
        <w:rPr>
          <w:rFonts w:ascii="Helvetica" w:eastAsia="Calibri" w:hAnsi="Helvetica" w:cs="Calibri"/>
          <w:b/>
          <w:lang w:eastAsia="ar-SA"/>
        </w:rPr>
      </w:pPr>
      <w:r w:rsidRPr="00E27064">
        <w:rPr>
          <w:b/>
        </w:rPr>
        <w:br w:type="page"/>
      </w:r>
    </w:p>
    <w:p w:rsidR="007E0D94" w:rsidRPr="00E27064" w:rsidRDefault="007E0D94" w:rsidP="007D472A">
      <w:pPr>
        <w:pStyle w:val="BodyCopyBold"/>
        <w:spacing w:before="240"/>
        <w:rPr>
          <w:noProof w:val="0"/>
        </w:rPr>
      </w:pPr>
      <w:r w:rsidRPr="00E27064">
        <w:rPr>
          <w:noProof w:val="0"/>
        </w:rPr>
        <w:lastRenderedPageBreak/>
        <w:t>Withdrawing of stock or assets by owner</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EA184A" w:rsidRPr="00E27064" w:rsidTr="000B0AAA">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Date</w:t>
            </w:r>
          </w:p>
        </w:tc>
        <w:tc>
          <w:tcPr>
            <w:tcW w:w="282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Credit</w:t>
            </w: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bl>
    <w:p w:rsidR="007E0D94" w:rsidRPr="00E27064" w:rsidRDefault="007E0D94" w:rsidP="007D472A">
      <w:pPr>
        <w:pStyle w:val="BodyCopyBold"/>
        <w:spacing w:before="240"/>
        <w:rPr>
          <w:noProof w:val="0"/>
        </w:rPr>
      </w:pPr>
      <w:r w:rsidRPr="00E27064">
        <w:rPr>
          <w:noProof w:val="0"/>
        </w:rPr>
        <w:t xml:space="preserve">Making non-cash transactions, e.g. </w:t>
      </w:r>
      <w:r w:rsidR="00E27064" w:rsidRPr="00E27064">
        <w:rPr>
          <w:noProof w:val="0"/>
        </w:rPr>
        <w:t>writing</w:t>
      </w:r>
      <w:r w:rsidRPr="00E27064">
        <w:rPr>
          <w:noProof w:val="0"/>
        </w:rPr>
        <w:t xml:space="preserve"> off depreciation, stock losses</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EA184A" w:rsidRPr="00E27064" w:rsidTr="000B0AAA">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Date</w:t>
            </w:r>
          </w:p>
        </w:tc>
        <w:tc>
          <w:tcPr>
            <w:tcW w:w="282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Credit</w:t>
            </w: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bl>
    <w:p w:rsidR="007E0D94" w:rsidRPr="00E27064" w:rsidRDefault="007E0D94" w:rsidP="007D472A">
      <w:pPr>
        <w:pStyle w:val="BodyCopyBold"/>
        <w:spacing w:before="240"/>
        <w:rPr>
          <w:noProof w:val="0"/>
        </w:rPr>
      </w:pPr>
      <w:r w:rsidRPr="00E27064">
        <w:rPr>
          <w:noProof w:val="0"/>
        </w:rPr>
        <w:t>Working in foreign currency amounts</w:t>
      </w:r>
    </w:p>
    <w:tbl>
      <w:tblPr>
        <w:tblW w:w="9073" w:type="dxa"/>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76"/>
        <w:gridCol w:w="2826"/>
        <w:gridCol w:w="2277"/>
        <w:gridCol w:w="1418"/>
        <w:gridCol w:w="1276"/>
      </w:tblGrid>
      <w:tr w:rsidR="00EA184A" w:rsidRPr="00E27064" w:rsidTr="000B0AAA">
        <w:trPr>
          <w:trHeight w:val="567"/>
          <w:tblHeader/>
        </w:trPr>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Date</w:t>
            </w:r>
          </w:p>
        </w:tc>
        <w:tc>
          <w:tcPr>
            <w:tcW w:w="282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Ledger account</w:t>
            </w:r>
          </w:p>
        </w:tc>
        <w:tc>
          <w:tcPr>
            <w:tcW w:w="22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Reference / Source document </w:t>
            </w:r>
          </w:p>
        </w:tc>
        <w:tc>
          <w:tcPr>
            <w:tcW w:w="1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 xml:space="preserve">Debit </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A184A" w:rsidRPr="00E27064" w:rsidRDefault="00EA184A" w:rsidP="0074144B">
            <w:pPr>
              <w:pStyle w:val="TableHeading"/>
              <w:rPr>
                <w:noProof w:val="0"/>
                <w:color w:val="auto"/>
              </w:rPr>
            </w:pPr>
            <w:r w:rsidRPr="00E27064">
              <w:rPr>
                <w:noProof w:val="0"/>
                <w:color w:val="auto"/>
              </w:rPr>
              <w:t>Credit</w:t>
            </w: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r w:rsidR="00EA184A" w:rsidRPr="00E27064" w:rsidTr="00A60607">
        <w:trPr>
          <w:trHeight w:val="567"/>
        </w:trPr>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82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2277"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c>
          <w:tcPr>
            <w:tcW w:w="1276" w:type="dxa"/>
            <w:tcBorders>
              <w:top w:val="single" w:sz="4" w:space="0" w:color="auto"/>
              <w:left w:val="single" w:sz="4" w:space="0" w:color="auto"/>
              <w:bottom w:val="single" w:sz="4" w:space="0" w:color="auto"/>
              <w:right w:val="single" w:sz="4" w:space="0" w:color="auto"/>
            </w:tcBorders>
            <w:vAlign w:val="center"/>
          </w:tcPr>
          <w:p w:rsidR="00EA184A" w:rsidRPr="00E27064" w:rsidRDefault="00EA184A" w:rsidP="0074144B">
            <w:pPr>
              <w:pStyle w:val="TableText"/>
              <w:rPr>
                <w:noProof w:val="0"/>
              </w:rPr>
            </w:pPr>
          </w:p>
        </w:tc>
      </w:tr>
    </w:tbl>
    <w:p w:rsidR="007E0D94" w:rsidRPr="00E27064" w:rsidRDefault="007E0D94" w:rsidP="00A13D68">
      <w:pPr>
        <w:pStyle w:val="BodyCopy"/>
        <w:rPr>
          <w:noProof w:val="0"/>
        </w:rPr>
      </w:pPr>
    </w:p>
    <w:p w:rsidR="00210196" w:rsidRPr="00E27064" w:rsidRDefault="00210196" w:rsidP="00077BC5">
      <w:pPr>
        <w:pStyle w:val="Heading3"/>
      </w:pPr>
      <w:r w:rsidRPr="00E27064">
        <w:t>Cross-check source documentation with entered transaction to ensure matching</w:t>
      </w:r>
    </w:p>
    <w:p w:rsidR="00210196" w:rsidRPr="00E27064" w:rsidRDefault="00EA184A" w:rsidP="00353064">
      <w:pPr>
        <w:pStyle w:val="BodyCopy"/>
        <w:rPr>
          <w:noProof w:val="0"/>
        </w:rPr>
      </w:pPr>
      <w:r w:rsidRPr="00E27064">
        <w:rPr>
          <w:lang w:val="en-US" w:eastAsia="en-US"/>
        </w:rPr>
        <w:drawing>
          <wp:anchor distT="0" distB="0" distL="114300" distR="114300" simplePos="0" relativeHeight="251975680" behindDoc="0" locked="0" layoutInCell="1" allowOverlap="1" wp14:anchorId="00C03B4C" wp14:editId="69AF930C">
            <wp:simplePos x="0" y="0"/>
            <wp:positionH relativeFrom="column">
              <wp:posOffset>3819525</wp:posOffset>
            </wp:positionH>
            <wp:positionV relativeFrom="paragraph">
              <wp:posOffset>495300</wp:posOffset>
            </wp:positionV>
            <wp:extent cx="1731010" cy="1152525"/>
            <wp:effectExtent l="19050" t="0" r="2540" b="0"/>
            <wp:wrapSquare wrapText="bothSides"/>
            <wp:docPr id="301" name="Picture 300" descr="shutterstock_114113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4113611.jpg"/>
                    <pic:cNvPicPr/>
                  </pic:nvPicPr>
                  <pic:blipFill>
                    <a:blip r:embed="rId85" cstate="print"/>
                    <a:stretch>
                      <a:fillRect/>
                    </a:stretch>
                  </pic:blipFill>
                  <pic:spPr>
                    <a:xfrm>
                      <a:off x="0" y="0"/>
                      <a:ext cx="1731010" cy="1152525"/>
                    </a:xfrm>
                    <a:prstGeom prst="rect">
                      <a:avLst/>
                    </a:prstGeom>
                  </pic:spPr>
                </pic:pic>
              </a:graphicData>
            </a:graphic>
          </wp:anchor>
        </w:drawing>
      </w:r>
      <w:r w:rsidR="00210196" w:rsidRPr="00E27064">
        <w:rPr>
          <w:noProof w:val="0"/>
        </w:rPr>
        <w:t>Accuracy is a vital element in maintaining financial records so it is essential to cross-check source documentation with all entries to ensure there is a match between figures on the documentation and the postings that have been made.</w:t>
      </w:r>
    </w:p>
    <w:p w:rsidR="00210196" w:rsidRPr="00E27064" w:rsidRDefault="00210196" w:rsidP="00353064">
      <w:pPr>
        <w:pStyle w:val="BodyCopy"/>
        <w:rPr>
          <w:noProof w:val="0"/>
        </w:rPr>
      </w:pPr>
      <w:r w:rsidRPr="00E27064">
        <w:rPr>
          <w:noProof w:val="0"/>
        </w:rPr>
        <w:t>It must be understood that an error in entries will be difficult to detect where the same error is perpetuated in the double-entry system.</w:t>
      </w:r>
    </w:p>
    <w:p w:rsidR="00210196" w:rsidRPr="00E27064" w:rsidRDefault="00210196" w:rsidP="00353064">
      <w:pPr>
        <w:pStyle w:val="BodyCopy"/>
        <w:rPr>
          <w:noProof w:val="0"/>
        </w:rPr>
      </w:pPr>
      <w:r w:rsidRPr="00E27064">
        <w:rPr>
          <w:noProof w:val="0"/>
        </w:rPr>
        <w:t>For example, an incorrect (‘transposed’) debit entry of $45.00 – instead of, say, $54.00 – matched with a $45.00 credit entry will be difficult to find and will not ‘stand out’.</w:t>
      </w:r>
    </w:p>
    <w:p w:rsidR="007D472A" w:rsidRPr="00E27064" w:rsidRDefault="007D472A" w:rsidP="00353064">
      <w:pPr>
        <w:pStyle w:val="BodyCopy"/>
        <w:rPr>
          <w:noProof w:val="0"/>
        </w:rPr>
      </w:pPr>
      <w:r w:rsidRPr="00E27064">
        <w:rPr>
          <w:noProof w:val="0"/>
        </w:rPr>
        <w:br w:type="page"/>
      </w:r>
    </w:p>
    <w:p w:rsidR="000E5B3E" w:rsidRPr="00E27064" w:rsidRDefault="000E5B3E" w:rsidP="00077BC5">
      <w:pPr>
        <w:pStyle w:val="Heading3"/>
      </w:pPr>
      <w:r w:rsidRPr="00E27064">
        <w:lastRenderedPageBreak/>
        <w:t>Checking accuracy and completeness of transactions</w:t>
      </w:r>
    </w:p>
    <w:p w:rsidR="00DD20CA" w:rsidRPr="00E27064" w:rsidRDefault="00173A1C" w:rsidP="00353064">
      <w:pPr>
        <w:pStyle w:val="BodyCopy"/>
        <w:rPr>
          <w:noProof w:val="0"/>
        </w:rPr>
      </w:pPr>
      <w:r w:rsidRPr="00E27064">
        <w:rPr>
          <w:lang w:val="en-US" w:eastAsia="en-US"/>
        </w:rPr>
        <w:drawing>
          <wp:anchor distT="0" distB="0" distL="114300" distR="114300" simplePos="0" relativeHeight="251860992" behindDoc="0" locked="0" layoutInCell="1" allowOverlap="1" wp14:anchorId="73F260D3" wp14:editId="34798539">
            <wp:simplePos x="0" y="0"/>
            <wp:positionH relativeFrom="column">
              <wp:posOffset>3905250</wp:posOffset>
            </wp:positionH>
            <wp:positionV relativeFrom="paragraph">
              <wp:posOffset>127000</wp:posOffset>
            </wp:positionV>
            <wp:extent cx="1725930" cy="1841500"/>
            <wp:effectExtent l="19050" t="0" r="7620" b="0"/>
            <wp:wrapSquare wrapText="bothSides"/>
            <wp:docPr id="265" name="Picture 148" descr="shutterstock_1023768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2376840.jpg"/>
                    <pic:cNvPicPr/>
                  </pic:nvPicPr>
                  <pic:blipFill>
                    <a:blip r:embed="rId86" cstate="print"/>
                    <a:stretch>
                      <a:fillRect/>
                    </a:stretch>
                  </pic:blipFill>
                  <pic:spPr>
                    <a:xfrm>
                      <a:off x="0" y="0"/>
                      <a:ext cx="1725930" cy="1841500"/>
                    </a:xfrm>
                    <a:prstGeom prst="rect">
                      <a:avLst/>
                    </a:prstGeom>
                  </pic:spPr>
                </pic:pic>
              </a:graphicData>
            </a:graphic>
          </wp:anchor>
        </w:drawing>
      </w:r>
      <w:r w:rsidR="00DD20CA" w:rsidRPr="00E27064">
        <w:rPr>
          <w:noProof w:val="0"/>
        </w:rPr>
        <w:t xml:space="preserve">Now that you have examined the process for entering and processing transactions and the underlying </w:t>
      </w:r>
      <w:r w:rsidR="000E5B3E" w:rsidRPr="00E27064">
        <w:rPr>
          <w:noProof w:val="0"/>
        </w:rPr>
        <w:t xml:space="preserve">journals and </w:t>
      </w:r>
      <w:r w:rsidR="007E0D94" w:rsidRPr="00E27064">
        <w:rPr>
          <w:noProof w:val="0"/>
        </w:rPr>
        <w:t xml:space="preserve">ledger </w:t>
      </w:r>
      <w:r w:rsidR="000E5B3E" w:rsidRPr="00E27064">
        <w:rPr>
          <w:noProof w:val="0"/>
        </w:rPr>
        <w:t>accounts that they can be allocated to</w:t>
      </w:r>
      <w:r w:rsidR="00DD20CA" w:rsidRPr="00E27064">
        <w:rPr>
          <w:noProof w:val="0"/>
        </w:rPr>
        <w:t>, you are able to check that transactions have been processed according to workplace policies and procedures. This requires that:</w:t>
      </w:r>
    </w:p>
    <w:p w:rsidR="00DD20CA" w:rsidRPr="00E27064" w:rsidRDefault="00DD20CA" w:rsidP="000F3B3E">
      <w:pPr>
        <w:pStyle w:val="Bullet1"/>
      </w:pPr>
      <w:r w:rsidRPr="00E27064">
        <w:t>Transactions are recorded accurately in respective journals</w:t>
      </w:r>
    </w:p>
    <w:p w:rsidR="00DD20CA" w:rsidRPr="00E27064" w:rsidRDefault="00DD20CA" w:rsidP="000F3B3E">
      <w:pPr>
        <w:pStyle w:val="Bullet1"/>
      </w:pPr>
      <w:r w:rsidRPr="00E27064">
        <w:t>Transactions are transferred from journals into ledger accounts correctly</w:t>
      </w:r>
    </w:p>
    <w:p w:rsidR="00DD20CA" w:rsidRPr="00E27064" w:rsidRDefault="00DD20CA" w:rsidP="000F3B3E">
      <w:pPr>
        <w:pStyle w:val="Bullet1"/>
      </w:pPr>
      <w:r w:rsidRPr="00E27064">
        <w:t>Adjustments are made to transactions that do not relate to the current accounting period</w:t>
      </w:r>
      <w:r w:rsidR="00353064" w:rsidRPr="00E27064">
        <w:t>.</w:t>
      </w:r>
    </w:p>
    <w:p w:rsidR="00DD20CA" w:rsidRPr="00E27064" w:rsidRDefault="000E5B3E" w:rsidP="007D472A">
      <w:pPr>
        <w:pStyle w:val="BodyCopyBold"/>
        <w:rPr>
          <w:noProof w:val="0"/>
        </w:rPr>
      </w:pPr>
      <w:r w:rsidRPr="00E27064">
        <w:rPr>
          <w:noProof w:val="0"/>
        </w:rPr>
        <w:t>Checking a</w:t>
      </w:r>
      <w:r w:rsidR="00DD20CA" w:rsidRPr="00E27064">
        <w:rPr>
          <w:noProof w:val="0"/>
        </w:rPr>
        <w:t>ccuracy</w:t>
      </w:r>
      <w:r w:rsidRPr="00E27064">
        <w:rPr>
          <w:noProof w:val="0"/>
        </w:rPr>
        <w:t xml:space="preserve"> of transactions</w:t>
      </w:r>
    </w:p>
    <w:p w:rsidR="00DD20CA" w:rsidRPr="00E27064" w:rsidRDefault="00DD20CA" w:rsidP="00353064">
      <w:pPr>
        <w:pStyle w:val="BodyCopy"/>
        <w:rPr>
          <w:noProof w:val="0"/>
          <w:u w:val="single"/>
        </w:rPr>
      </w:pPr>
      <w:r w:rsidRPr="00E27064">
        <w:rPr>
          <w:noProof w:val="0"/>
          <w:u w:val="single"/>
        </w:rPr>
        <w:t>Special journals</w:t>
      </w:r>
    </w:p>
    <w:p w:rsidR="000E5B3E" w:rsidRPr="00E27064" w:rsidRDefault="00DD20CA" w:rsidP="00353064">
      <w:pPr>
        <w:pStyle w:val="BodyCopy"/>
        <w:rPr>
          <w:noProof w:val="0"/>
        </w:rPr>
      </w:pPr>
      <w:r w:rsidRPr="00E27064">
        <w:rPr>
          <w:noProof w:val="0"/>
        </w:rPr>
        <w:t xml:space="preserve">Checking that transactions have been entered into special journals and then ledger accounts according to workplace policies is relatively straightforward </w:t>
      </w:r>
      <w:r w:rsidR="000E5B3E" w:rsidRPr="00E27064">
        <w:rPr>
          <w:noProof w:val="0"/>
        </w:rPr>
        <w:t>when special journals are used.</w:t>
      </w:r>
    </w:p>
    <w:p w:rsidR="00DD20CA" w:rsidRPr="00E27064" w:rsidRDefault="00DD20CA" w:rsidP="00353064">
      <w:pPr>
        <w:pStyle w:val="BodyCopy"/>
        <w:rPr>
          <w:noProof w:val="0"/>
        </w:rPr>
      </w:pPr>
      <w:r w:rsidRPr="00E27064">
        <w:rPr>
          <w:noProof w:val="0"/>
        </w:rPr>
        <w:t xml:space="preserve">Using cash as a starting point, transactions that feature cash are entered into either the cash payments or receipts journal and those sales or purchases where no cash has changed hands yet are entered into either the sales or purchases journal. </w:t>
      </w:r>
    </w:p>
    <w:p w:rsidR="000E5B3E" w:rsidRPr="00E27064" w:rsidRDefault="00DD20CA" w:rsidP="00353064">
      <w:pPr>
        <w:pStyle w:val="BodyCopy"/>
        <w:rPr>
          <w:noProof w:val="0"/>
        </w:rPr>
      </w:pPr>
      <w:r w:rsidRPr="00E27064">
        <w:rPr>
          <w:noProof w:val="0"/>
        </w:rPr>
        <w:t xml:space="preserve">When entering details from a source document into the journals, it will become obvious if the incorrect journal is chosen as the ledger account headings that are needed will not be in the journal. </w:t>
      </w:r>
    </w:p>
    <w:p w:rsidR="000E5B3E" w:rsidRPr="00E27064" w:rsidRDefault="00DD20CA" w:rsidP="00353064">
      <w:pPr>
        <w:pStyle w:val="BodyCopy"/>
        <w:rPr>
          <w:noProof w:val="0"/>
        </w:rPr>
      </w:pPr>
      <w:r w:rsidRPr="00E27064">
        <w:rPr>
          <w:noProof w:val="0"/>
        </w:rPr>
        <w:t xml:space="preserve">For example, if personnel processing a cash receipt attempt to enter the transaction in the cash payments journal, they would not find a column corresponding to sales but to expenses. </w:t>
      </w:r>
    </w:p>
    <w:p w:rsidR="00DD20CA" w:rsidRPr="00E27064" w:rsidRDefault="00EA184A" w:rsidP="00353064">
      <w:pPr>
        <w:pStyle w:val="BodyCopy"/>
        <w:rPr>
          <w:noProof w:val="0"/>
        </w:rPr>
      </w:pPr>
      <w:r w:rsidRPr="00E27064">
        <w:rPr>
          <w:lang w:val="en-US" w:eastAsia="en-US"/>
        </w:rPr>
        <w:drawing>
          <wp:anchor distT="0" distB="0" distL="114300" distR="114300" simplePos="0" relativeHeight="251976704" behindDoc="0" locked="0" layoutInCell="1" allowOverlap="1" wp14:anchorId="758FBA36" wp14:editId="25E7A0FB">
            <wp:simplePos x="0" y="0"/>
            <wp:positionH relativeFrom="column">
              <wp:posOffset>3516630</wp:posOffset>
            </wp:positionH>
            <wp:positionV relativeFrom="paragraph">
              <wp:posOffset>510540</wp:posOffset>
            </wp:positionV>
            <wp:extent cx="2115820" cy="1408430"/>
            <wp:effectExtent l="0" t="0" r="0" b="0"/>
            <wp:wrapSquare wrapText="bothSides"/>
            <wp:docPr id="302" name="Picture 301" descr="shutterstock_1789998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8999811.jpg"/>
                    <pic:cNvPicPr/>
                  </pic:nvPicPr>
                  <pic:blipFill>
                    <a:blip r:embed="rId87" cstate="print"/>
                    <a:stretch>
                      <a:fillRect/>
                    </a:stretch>
                  </pic:blipFill>
                  <pic:spPr>
                    <a:xfrm>
                      <a:off x="0" y="0"/>
                      <a:ext cx="2115820" cy="1408430"/>
                    </a:xfrm>
                    <a:prstGeom prst="rect">
                      <a:avLst/>
                    </a:prstGeom>
                  </pic:spPr>
                </pic:pic>
              </a:graphicData>
            </a:graphic>
            <wp14:sizeRelH relativeFrom="margin">
              <wp14:pctWidth>0</wp14:pctWidth>
            </wp14:sizeRelH>
            <wp14:sizeRelV relativeFrom="margin">
              <wp14:pctHeight>0</wp14:pctHeight>
            </wp14:sizeRelV>
          </wp:anchor>
        </w:drawing>
      </w:r>
      <w:r w:rsidR="00DD20CA" w:rsidRPr="00E27064">
        <w:rPr>
          <w:noProof w:val="0"/>
        </w:rPr>
        <w:t>This would alert them to the error before any amounts are entered and posted to ledger accounts. In this way, the use of special journals provides a check in itself. This applies to both manual and computerised accounting systems.</w:t>
      </w:r>
    </w:p>
    <w:p w:rsidR="00DD20CA" w:rsidRPr="00E27064" w:rsidRDefault="00DD20CA" w:rsidP="00353064">
      <w:pPr>
        <w:pStyle w:val="BodyCopy"/>
        <w:rPr>
          <w:noProof w:val="0"/>
        </w:rPr>
      </w:pPr>
      <w:r w:rsidRPr="00E27064">
        <w:rPr>
          <w:noProof w:val="0"/>
        </w:rPr>
        <w:t>Also, ledger accounts will contain a small number of entries because it is only the totals for an accounting period or other period of time that are entered into the appropriate debit and credit columns. It is not difficult to check that the correct totals have been entered from the journals if needed.</w:t>
      </w:r>
    </w:p>
    <w:p w:rsidR="00EA184A" w:rsidRPr="00E27064" w:rsidRDefault="00EA184A">
      <w:pPr>
        <w:rPr>
          <w:rFonts w:ascii="Helvetica" w:eastAsiaTheme="majorEastAsia" w:hAnsi="Helvetica" w:cstheme="majorBidi"/>
          <w:bCs/>
          <w:iCs/>
          <w:u w:val="single"/>
        </w:rPr>
      </w:pPr>
      <w:r w:rsidRPr="00E27064">
        <w:rPr>
          <w:b/>
          <w:i/>
          <w:u w:val="single"/>
        </w:rPr>
        <w:br w:type="page"/>
      </w:r>
    </w:p>
    <w:p w:rsidR="00DD20CA" w:rsidRPr="00E27064" w:rsidRDefault="000B0AAA" w:rsidP="00353064">
      <w:pPr>
        <w:pStyle w:val="BodyCopy"/>
        <w:rPr>
          <w:noProof w:val="0"/>
          <w:u w:val="single"/>
        </w:rPr>
      </w:pPr>
      <w:r w:rsidRPr="00E27064">
        <w:rPr>
          <w:lang w:val="en-US" w:eastAsia="en-US"/>
        </w:rPr>
        <w:lastRenderedPageBreak/>
        <w:drawing>
          <wp:anchor distT="0" distB="0" distL="114300" distR="114300" simplePos="0" relativeHeight="251703296" behindDoc="0" locked="0" layoutInCell="1" allowOverlap="1" wp14:anchorId="1A11BBA5" wp14:editId="35586D34">
            <wp:simplePos x="0" y="0"/>
            <wp:positionH relativeFrom="column">
              <wp:posOffset>4138295</wp:posOffset>
            </wp:positionH>
            <wp:positionV relativeFrom="paragraph">
              <wp:posOffset>255905</wp:posOffset>
            </wp:positionV>
            <wp:extent cx="1570990" cy="1059180"/>
            <wp:effectExtent l="0" t="0" r="0" b="0"/>
            <wp:wrapSquare wrapText="bothSides"/>
            <wp:docPr id="2" name="Picture 29" descr="Ledg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dger.jpg"/>
                    <pic:cNvPicPr/>
                  </pic:nvPicPr>
                  <pic:blipFill>
                    <a:blip r:embed="rId88" cstate="print"/>
                    <a:stretch>
                      <a:fillRect/>
                    </a:stretch>
                  </pic:blipFill>
                  <pic:spPr>
                    <a:xfrm>
                      <a:off x="0" y="0"/>
                      <a:ext cx="1570990" cy="1059180"/>
                    </a:xfrm>
                    <a:prstGeom prst="rect">
                      <a:avLst/>
                    </a:prstGeom>
                  </pic:spPr>
                </pic:pic>
              </a:graphicData>
            </a:graphic>
            <wp14:sizeRelH relativeFrom="margin">
              <wp14:pctWidth>0</wp14:pctWidth>
            </wp14:sizeRelH>
            <wp14:sizeRelV relativeFrom="margin">
              <wp14:pctHeight>0</wp14:pctHeight>
            </wp14:sizeRelV>
          </wp:anchor>
        </w:drawing>
      </w:r>
      <w:r w:rsidR="00DD20CA" w:rsidRPr="00E27064">
        <w:rPr>
          <w:noProof w:val="0"/>
          <w:u w:val="single"/>
        </w:rPr>
        <w:t>General journal</w:t>
      </w:r>
    </w:p>
    <w:p w:rsidR="00DD20CA" w:rsidRPr="00E27064" w:rsidRDefault="00DD20CA" w:rsidP="00353064">
      <w:pPr>
        <w:pStyle w:val="BodyCopy"/>
        <w:rPr>
          <w:noProof w:val="0"/>
        </w:rPr>
      </w:pPr>
      <w:r w:rsidRPr="00E27064">
        <w:rPr>
          <w:noProof w:val="0"/>
        </w:rPr>
        <w:t xml:space="preserve">The general journal contains external transactions that occur less frequently in the business. Also, internal transactions that rely on information entered into special journals and the ledger accounts are processed in the general journal. </w:t>
      </w:r>
    </w:p>
    <w:p w:rsidR="00DD20CA" w:rsidRPr="00E27064" w:rsidRDefault="00DD20CA" w:rsidP="00353064">
      <w:pPr>
        <w:pStyle w:val="BodyCopy"/>
        <w:rPr>
          <w:noProof w:val="0"/>
        </w:rPr>
      </w:pPr>
      <w:r w:rsidRPr="00E27064">
        <w:rPr>
          <w:noProof w:val="0"/>
        </w:rPr>
        <w:t>It is likely that general journal entries are checked more often than special journals as there is more risk of error because:</w:t>
      </w:r>
    </w:p>
    <w:p w:rsidR="00DD20CA" w:rsidRPr="00E27064" w:rsidRDefault="00DD20CA" w:rsidP="000F3B3E">
      <w:pPr>
        <w:pStyle w:val="Bullet1"/>
      </w:pPr>
      <w:r w:rsidRPr="00E27064">
        <w:t>The general journal offers no internal checking system like the special journals other than a debit and credit entry are required</w:t>
      </w:r>
    </w:p>
    <w:p w:rsidR="00DD20CA" w:rsidRPr="00E27064" w:rsidRDefault="00DD20CA" w:rsidP="000F3B3E">
      <w:pPr>
        <w:pStyle w:val="Bullet1"/>
      </w:pPr>
      <w:r w:rsidRPr="00E27064">
        <w:t xml:space="preserve">The monetary amounts of the transactions can be significant </w:t>
      </w:r>
    </w:p>
    <w:p w:rsidR="00DD20CA" w:rsidRPr="00E27064" w:rsidRDefault="00DD20CA" w:rsidP="000F3B3E">
      <w:pPr>
        <w:pStyle w:val="Bullet1"/>
      </w:pPr>
      <w:r w:rsidRPr="00E27064">
        <w:t>The transactions to be entered in the general journal can be quite complex and often require a more advanced knowledge of accounting principles and concepts than those entered into special journals.</w:t>
      </w:r>
    </w:p>
    <w:p w:rsidR="000E5B3E" w:rsidRPr="00E27064" w:rsidRDefault="00DD20CA" w:rsidP="00353064">
      <w:pPr>
        <w:pStyle w:val="BodyCopy"/>
        <w:rPr>
          <w:noProof w:val="0"/>
        </w:rPr>
      </w:pPr>
      <w:r w:rsidRPr="00E27064">
        <w:rPr>
          <w:noProof w:val="0"/>
        </w:rPr>
        <w:t xml:space="preserve">To check if these transactions are entered correctly into the accounting system, the general journal entry is usually compared to source documentation. For the example above, this involves ensuring that the value and the description of the asset are correct and assigned to the appropriate ledger account. </w:t>
      </w:r>
    </w:p>
    <w:p w:rsidR="000E5B3E" w:rsidRPr="00E27064" w:rsidRDefault="00DD20CA" w:rsidP="00353064">
      <w:pPr>
        <w:pStyle w:val="BodyCopy"/>
        <w:rPr>
          <w:noProof w:val="0"/>
        </w:rPr>
      </w:pPr>
      <w:r w:rsidRPr="00E27064">
        <w:rPr>
          <w:noProof w:val="0"/>
        </w:rPr>
        <w:t xml:space="preserve">The journal may also detail the name of the supplier which would also be verified. Workplace documentation will often provide guidelines on the appropriate ledger accounts to use for the different types of transactions. </w:t>
      </w:r>
    </w:p>
    <w:p w:rsidR="00DD20CA" w:rsidRPr="00E27064" w:rsidRDefault="00DD20CA" w:rsidP="00353064">
      <w:pPr>
        <w:pStyle w:val="BodyCopy"/>
        <w:rPr>
          <w:noProof w:val="0"/>
        </w:rPr>
      </w:pPr>
      <w:r w:rsidRPr="00E27064">
        <w:rPr>
          <w:noProof w:val="0"/>
        </w:rPr>
        <w:t>Following from this it is usually clear if the debit and credit rules have been applied correctly.</w:t>
      </w:r>
    </w:p>
    <w:p w:rsidR="000E5B3E" w:rsidRPr="00E27064" w:rsidRDefault="000E5B3E" w:rsidP="007D472A">
      <w:pPr>
        <w:pStyle w:val="BodyCopyBold"/>
        <w:rPr>
          <w:noProof w:val="0"/>
        </w:rPr>
      </w:pPr>
      <w:r w:rsidRPr="00E27064">
        <w:rPr>
          <w:noProof w:val="0"/>
        </w:rPr>
        <w:t>Checking completeness of transactions</w:t>
      </w:r>
    </w:p>
    <w:p w:rsidR="00DD20CA" w:rsidRPr="00E27064" w:rsidRDefault="00DD20CA" w:rsidP="00353064">
      <w:pPr>
        <w:pStyle w:val="BodyCopy"/>
        <w:rPr>
          <w:noProof w:val="0"/>
        </w:rPr>
      </w:pPr>
      <w:r w:rsidRPr="00E27064">
        <w:rPr>
          <w:noProof w:val="0"/>
        </w:rPr>
        <w:t xml:space="preserve">Completeness is an accounting term given to the process of ensuring that the accounting system includes all the information as expected. In this case, completeness refers to checking that all transactions that relate to the current reporting period are included in financial reports. </w:t>
      </w:r>
    </w:p>
    <w:p w:rsidR="00DD20CA" w:rsidRPr="00E27064" w:rsidRDefault="00DD20CA" w:rsidP="00353064">
      <w:pPr>
        <w:pStyle w:val="BodyCopy"/>
        <w:rPr>
          <w:noProof w:val="0"/>
        </w:rPr>
      </w:pPr>
      <w:r w:rsidRPr="00E27064">
        <w:rPr>
          <w:noProof w:val="0"/>
        </w:rPr>
        <w:t xml:space="preserve">Internal controls are established to give assurance that source documents will be entered into the accounting system by accounting personnel in a timely manner. These source documents represent valid transactions. Implementing and monitoring internal controls for different transactions are discussed in </w:t>
      </w:r>
      <w:r w:rsidR="0006048E" w:rsidRPr="00E27064">
        <w:rPr>
          <w:noProof w:val="0"/>
        </w:rPr>
        <w:t>Sections 1.4 &amp; 1.5</w:t>
      </w:r>
      <w:r w:rsidRPr="00E27064">
        <w:rPr>
          <w:noProof w:val="0"/>
        </w:rPr>
        <w:t>.</w:t>
      </w:r>
    </w:p>
    <w:p w:rsidR="00DD20CA" w:rsidRPr="00E27064" w:rsidRDefault="00DD20CA" w:rsidP="00353064">
      <w:pPr>
        <w:pStyle w:val="BodyCopy"/>
        <w:rPr>
          <w:noProof w:val="0"/>
        </w:rPr>
      </w:pPr>
      <w:r w:rsidRPr="00E27064">
        <w:rPr>
          <w:noProof w:val="0"/>
        </w:rPr>
        <w:t xml:space="preserve">The matching and revenue recognition principles require a review of external transactions entered into the accounting system so that revenue and expenses that relate only to the current reporting period are included in financial reports. This may mean an adjustment to amounts already entered into ledger accounts and require internal transactions to be processed. Sometimes the accounting term, balance day adjustments or adjusting entries is used to describe this process. </w:t>
      </w:r>
    </w:p>
    <w:p w:rsidR="00DD20CA" w:rsidRPr="00E27064" w:rsidRDefault="00DD20CA" w:rsidP="00353064">
      <w:pPr>
        <w:pStyle w:val="BodyCopy"/>
        <w:rPr>
          <w:noProof w:val="0"/>
        </w:rPr>
      </w:pPr>
      <w:r w:rsidRPr="00E27064">
        <w:rPr>
          <w:noProof w:val="0"/>
        </w:rPr>
        <w:t>Typically, all ledger accounts are summarised and reported in a trial balance so that this review can be conducted. Details of the adjusting entries that may be requir</w:t>
      </w:r>
      <w:r w:rsidR="007E0D94" w:rsidRPr="00E27064">
        <w:rPr>
          <w:noProof w:val="0"/>
        </w:rPr>
        <w:t>ed are explained in Section 1.2.</w:t>
      </w:r>
    </w:p>
    <w:p w:rsidR="00EA184A" w:rsidRPr="00E27064" w:rsidRDefault="00EA184A" w:rsidP="000B0AAA">
      <w:pPr>
        <w:pStyle w:val="BodyCopy"/>
        <w:rPr>
          <w:noProof w:val="0"/>
        </w:rPr>
      </w:pPr>
      <w:r w:rsidRPr="00E27064">
        <w:rPr>
          <w:noProof w:val="0"/>
        </w:rPr>
        <w:br w:type="page"/>
      </w:r>
    </w:p>
    <w:p w:rsidR="00210196" w:rsidRPr="00E27064" w:rsidRDefault="00210196" w:rsidP="007D472A">
      <w:pPr>
        <w:pStyle w:val="BodyCopyBold"/>
        <w:rPr>
          <w:noProof w:val="0"/>
        </w:rPr>
      </w:pPr>
      <w:r w:rsidRPr="00E27064">
        <w:rPr>
          <w:noProof w:val="0"/>
        </w:rPr>
        <w:lastRenderedPageBreak/>
        <w:t>Tips to assist with accuracy and correctness</w:t>
      </w:r>
    </w:p>
    <w:p w:rsidR="00210196" w:rsidRPr="00E27064" w:rsidRDefault="00210196" w:rsidP="00353064">
      <w:pPr>
        <w:pStyle w:val="BodyCopy"/>
        <w:rPr>
          <w:noProof w:val="0"/>
        </w:rPr>
      </w:pPr>
      <w:r w:rsidRPr="00E27064">
        <w:rPr>
          <w:noProof w:val="0"/>
        </w:rPr>
        <w:t>Techniques to assist in ensuring accuracy and correctness include:</w:t>
      </w:r>
    </w:p>
    <w:p w:rsidR="00210196" w:rsidRPr="00E27064" w:rsidRDefault="000B0AAA" w:rsidP="000F3B3E">
      <w:pPr>
        <w:pStyle w:val="Bullet1"/>
      </w:pPr>
      <w:r w:rsidRPr="00E27064">
        <w:rPr>
          <w:noProof/>
          <w:lang w:val="en-US"/>
        </w:rPr>
        <w:drawing>
          <wp:anchor distT="0" distB="0" distL="114300" distR="114300" simplePos="0" relativeHeight="251875328" behindDoc="0" locked="0" layoutInCell="1" allowOverlap="1" wp14:anchorId="706FB848" wp14:editId="08FDA522">
            <wp:simplePos x="0" y="0"/>
            <wp:positionH relativeFrom="column">
              <wp:posOffset>4247515</wp:posOffset>
            </wp:positionH>
            <wp:positionV relativeFrom="paragraph">
              <wp:posOffset>30480</wp:posOffset>
            </wp:positionV>
            <wp:extent cx="1390650" cy="1431925"/>
            <wp:effectExtent l="0" t="0" r="0" b="0"/>
            <wp:wrapSquare wrapText="bothSides"/>
            <wp:docPr id="260" name="Picture 259" descr="shutterstock_105269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5269162.jpg"/>
                    <pic:cNvPicPr/>
                  </pic:nvPicPr>
                  <pic:blipFill>
                    <a:blip r:embed="rId89" cstate="print"/>
                    <a:stretch>
                      <a:fillRect/>
                    </a:stretch>
                  </pic:blipFill>
                  <pic:spPr>
                    <a:xfrm>
                      <a:off x="0" y="0"/>
                      <a:ext cx="1390650" cy="1431925"/>
                    </a:xfrm>
                    <a:prstGeom prst="rect">
                      <a:avLst/>
                    </a:prstGeom>
                  </pic:spPr>
                </pic:pic>
              </a:graphicData>
            </a:graphic>
            <wp14:sizeRelH relativeFrom="margin">
              <wp14:pctWidth>0</wp14:pctWidth>
            </wp14:sizeRelH>
            <wp14:sizeRelV relativeFrom="margin">
              <wp14:pctHeight>0</wp14:pctHeight>
            </wp14:sizeRelV>
          </wp:anchor>
        </w:drawing>
      </w:r>
      <w:r w:rsidR="00210196" w:rsidRPr="00E27064">
        <w:t>Actively paying attention to what you are doing – focusing on the work and not allowing yourself to be distracted</w:t>
      </w:r>
    </w:p>
    <w:p w:rsidR="00210196" w:rsidRPr="00E27064" w:rsidRDefault="00210196" w:rsidP="000F3B3E">
      <w:pPr>
        <w:pStyle w:val="Bullet1"/>
      </w:pPr>
      <w:r w:rsidRPr="00E27064">
        <w:t>Visually noting figures and then verbally stating them – even if this is just to yourself and not ‘out loud’</w:t>
      </w:r>
    </w:p>
    <w:p w:rsidR="00210196" w:rsidRPr="00E27064" w:rsidRDefault="00210196" w:rsidP="000F3B3E">
      <w:pPr>
        <w:pStyle w:val="Bullet1"/>
      </w:pPr>
      <w:r w:rsidRPr="00E27064">
        <w:t>Doing regular and periodic checks – this involves making several entries and then stopping to check the batch you have just posted rather than doing no checks or attempting to do a check at the end of all the entries</w:t>
      </w:r>
    </w:p>
    <w:p w:rsidR="00210196" w:rsidRPr="00E27064" w:rsidRDefault="00210196" w:rsidP="000F3B3E">
      <w:pPr>
        <w:pStyle w:val="Bullet1"/>
      </w:pPr>
      <w:r w:rsidRPr="00E27064">
        <w:t>Double-checking totals – where individual entries have to be made, it is useful to check the totals on the source documents with the totals of the entries posted on an on-going basis</w:t>
      </w:r>
    </w:p>
    <w:p w:rsidR="00210196" w:rsidRPr="00E27064" w:rsidRDefault="00210196" w:rsidP="000F3B3E">
      <w:pPr>
        <w:pStyle w:val="Bullet1"/>
      </w:pPr>
      <w:r w:rsidRPr="00E27064">
        <w:t xml:space="preserve">One person makes the </w:t>
      </w:r>
      <w:r w:rsidR="00E27064" w:rsidRPr="00E27064">
        <w:t>entries</w:t>
      </w:r>
      <w:r w:rsidRPr="00E27064">
        <w:t xml:space="preserve"> and </w:t>
      </w:r>
      <w:r w:rsidR="00E27064" w:rsidRPr="00E27064">
        <w:t>another person cross-check</w:t>
      </w:r>
      <w:r w:rsidRPr="00E27064">
        <w:t xml:space="preserve"> or verifies them – this is a good idea but not often a practicable one. Where the same person enters and checks, there is a strong possibility they will repeat the initial mistake over and over again before they finally identify the error</w:t>
      </w:r>
    </w:p>
    <w:p w:rsidR="00210196" w:rsidRPr="00E27064" w:rsidRDefault="00210196" w:rsidP="000F3B3E">
      <w:pPr>
        <w:pStyle w:val="Bullet1"/>
      </w:pPr>
      <w:r w:rsidRPr="00E27064">
        <w:t>Take regular breaks or change the nature of tasks to help prevent losing focus and ‘glazing over’.</w:t>
      </w:r>
    </w:p>
    <w:p w:rsidR="00210196" w:rsidRPr="00E27064" w:rsidRDefault="00210196" w:rsidP="000B0AAA">
      <w:pPr>
        <w:pStyle w:val="BodyCopy"/>
        <w:rPr>
          <w:noProof w:val="0"/>
        </w:rPr>
      </w:pPr>
    </w:p>
    <w:p w:rsidR="00210196" w:rsidRPr="00E27064" w:rsidRDefault="00210196" w:rsidP="000B0AAA">
      <w:pPr>
        <w:pStyle w:val="BodyCopy"/>
        <w:rPr>
          <w:noProof w:val="0"/>
        </w:rPr>
      </w:pPr>
      <w:r w:rsidRPr="00E27064">
        <w:rPr>
          <w:noProof w:val="0"/>
        </w:rPr>
        <w:br w:type="page"/>
      </w:r>
    </w:p>
    <w:p w:rsidR="007E0D94" w:rsidRPr="00E27064" w:rsidRDefault="007E0D94" w:rsidP="007E0D94">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lastRenderedPageBreak/>
        <w:drawing>
          <wp:anchor distT="0" distB="0" distL="114300" distR="114300" simplePos="0" relativeHeight="251857920" behindDoc="0" locked="0" layoutInCell="1" allowOverlap="1" wp14:anchorId="68EB23ED" wp14:editId="1FCE21AD">
            <wp:simplePos x="0" y="0"/>
            <wp:positionH relativeFrom="column">
              <wp:posOffset>-95250</wp:posOffset>
            </wp:positionH>
            <wp:positionV relativeFrom="paragraph">
              <wp:posOffset>171450</wp:posOffset>
            </wp:positionV>
            <wp:extent cx="647700" cy="628650"/>
            <wp:effectExtent l="19050" t="0" r="0" b="0"/>
            <wp:wrapSquare wrapText="bothSides"/>
            <wp:docPr id="26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7E0D94" w:rsidRPr="00E27064" w:rsidRDefault="007E0D94" w:rsidP="007E0D94">
      <w:pPr>
        <w:autoSpaceDE w:val="0"/>
        <w:autoSpaceDN w:val="0"/>
        <w:adjustRightInd w:val="0"/>
        <w:spacing w:before="80" w:after="120" w:line="240" w:lineRule="auto"/>
        <w:rPr>
          <w:rFonts w:ascii="Helvetica" w:hAnsi="Helvetica" w:cs="Chevin-DemiBold"/>
          <w:b/>
          <w:i/>
          <w:sz w:val="32"/>
          <w:szCs w:val="32"/>
        </w:rPr>
      </w:pPr>
      <w:r w:rsidRPr="00E27064">
        <w:rPr>
          <w:rFonts w:ascii="Helvetica" w:hAnsi="Helvetica" w:cs="Chevin-DemiBold"/>
          <w:b/>
          <w:bCs/>
          <w:i/>
          <w:sz w:val="32"/>
          <w:szCs w:val="32"/>
        </w:rPr>
        <w:t xml:space="preserve">Activity </w:t>
      </w:r>
      <w:r w:rsidR="00482566" w:rsidRPr="00E27064">
        <w:rPr>
          <w:rFonts w:ascii="Helvetica" w:hAnsi="Helvetica" w:cs="Chevin-DemiBold"/>
          <w:b/>
          <w:bCs/>
          <w:i/>
          <w:sz w:val="32"/>
          <w:szCs w:val="32"/>
        </w:rPr>
        <w:t>6</w:t>
      </w:r>
      <w:r w:rsidRPr="00E27064">
        <w:rPr>
          <w:rFonts w:ascii="Helvetica" w:hAnsi="Helvetica" w:cs="Chevin-DemiBold"/>
          <w:b/>
          <w:bCs/>
          <w:i/>
          <w:sz w:val="32"/>
          <w:szCs w:val="32"/>
        </w:rPr>
        <w:t xml:space="preserve"> - </w:t>
      </w:r>
      <w:r w:rsidR="00A06531" w:rsidRPr="00E27064">
        <w:rPr>
          <w:rFonts w:ascii="Helvetica" w:hAnsi="Helvetica" w:cs="Chevin-DemiBold"/>
          <w:b/>
          <w:bCs/>
          <w:i/>
          <w:sz w:val="32"/>
          <w:szCs w:val="32"/>
        </w:rPr>
        <w:t>Research common tourism transactions</w:t>
      </w:r>
    </w:p>
    <w:p w:rsidR="007E0D94" w:rsidRPr="00E27064" w:rsidRDefault="007E0D94" w:rsidP="007E0D94">
      <w:pPr>
        <w:pStyle w:val="BodyCopy"/>
        <w:spacing w:before="120" w:after="120"/>
        <w:rPr>
          <w:rFonts w:cs="HelveticaNeueLTStd-Lt"/>
          <w:noProof w:val="0"/>
          <w:color w:val="000000"/>
        </w:rPr>
      </w:pPr>
    </w:p>
    <w:p w:rsidR="007E0D94" w:rsidRPr="00E27064" w:rsidRDefault="00173A1C" w:rsidP="007E0D94">
      <w:pPr>
        <w:pStyle w:val="BodyCopy"/>
        <w:spacing w:before="120" w:after="120"/>
        <w:rPr>
          <w:rFonts w:cs="HelveticaNeueLTStd-Lt"/>
          <w:noProof w:val="0"/>
          <w:color w:val="000000"/>
        </w:rPr>
      </w:pPr>
      <w:r w:rsidRPr="00E27064">
        <w:rPr>
          <w:rFonts w:cs="HelveticaNeueLTStd-Lt"/>
          <w:color w:val="000000"/>
          <w:lang w:val="en-US" w:eastAsia="en-US"/>
        </w:rPr>
        <w:drawing>
          <wp:anchor distT="0" distB="0" distL="114300" distR="114300" simplePos="0" relativeHeight="251863040" behindDoc="0" locked="0" layoutInCell="1" allowOverlap="1" wp14:anchorId="41EEB6E0" wp14:editId="7DEA7EB8">
            <wp:simplePos x="0" y="0"/>
            <wp:positionH relativeFrom="column">
              <wp:posOffset>3733800</wp:posOffset>
            </wp:positionH>
            <wp:positionV relativeFrom="paragraph">
              <wp:posOffset>203200</wp:posOffset>
            </wp:positionV>
            <wp:extent cx="1876425" cy="1247775"/>
            <wp:effectExtent l="19050" t="0" r="9525" b="0"/>
            <wp:wrapSquare wrapText="bothSides"/>
            <wp:docPr id="151" name="Picture 150" descr="shutterstock_1843895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4389518.jpg"/>
                    <pic:cNvPicPr/>
                  </pic:nvPicPr>
                  <pic:blipFill>
                    <a:blip r:embed="rId90" cstate="print"/>
                    <a:stretch>
                      <a:fillRect/>
                    </a:stretch>
                  </pic:blipFill>
                  <pic:spPr>
                    <a:xfrm>
                      <a:off x="0" y="0"/>
                      <a:ext cx="1876425" cy="1247775"/>
                    </a:xfrm>
                    <a:prstGeom prst="rect">
                      <a:avLst/>
                    </a:prstGeom>
                  </pic:spPr>
                </pic:pic>
              </a:graphicData>
            </a:graphic>
          </wp:anchor>
        </w:drawing>
      </w:r>
    </w:p>
    <w:p w:rsidR="007E0D94" w:rsidRPr="00E27064" w:rsidRDefault="007E0D94" w:rsidP="00353064">
      <w:pPr>
        <w:pStyle w:val="BodyCopy"/>
        <w:rPr>
          <w:noProof w:val="0"/>
        </w:rPr>
      </w:pPr>
      <w:r w:rsidRPr="00E27064">
        <w:rPr>
          <w:noProof w:val="0"/>
        </w:rPr>
        <w:t xml:space="preserve">You are required to </w:t>
      </w:r>
      <w:r w:rsidR="00A06531" w:rsidRPr="00E27064">
        <w:rPr>
          <w:noProof w:val="0"/>
        </w:rPr>
        <w:t xml:space="preserve">collect evidence of </w:t>
      </w:r>
      <w:r w:rsidR="008B14CA" w:rsidRPr="00E27064">
        <w:rPr>
          <w:noProof w:val="0"/>
        </w:rPr>
        <w:t>financial records for a tourism organisation of your choice.</w:t>
      </w:r>
    </w:p>
    <w:p w:rsidR="00A06531" w:rsidRPr="00E27064" w:rsidRDefault="00A06531" w:rsidP="00353064">
      <w:pPr>
        <w:pStyle w:val="BodyCopy"/>
        <w:rPr>
          <w:noProof w:val="0"/>
        </w:rPr>
      </w:pPr>
      <w:r w:rsidRPr="00E27064">
        <w:rPr>
          <w:noProof w:val="0"/>
        </w:rPr>
        <w:t xml:space="preserve">The records must show evidence of common transactions showing ledger accounts these </w:t>
      </w:r>
      <w:r w:rsidR="00E27064" w:rsidRPr="00E27064">
        <w:rPr>
          <w:noProof w:val="0"/>
        </w:rPr>
        <w:t>transactions</w:t>
      </w:r>
      <w:r w:rsidRPr="00E27064">
        <w:rPr>
          <w:noProof w:val="0"/>
        </w:rPr>
        <w:t xml:space="preserve"> are allocated to. </w:t>
      </w:r>
    </w:p>
    <w:p w:rsidR="00A06531" w:rsidRPr="00E27064" w:rsidRDefault="00A06531" w:rsidP="00353064">
      <w:pPr>
        <w:pStyle w:val="BodyCopy"/>
        <w:rPr>
          <w:noProof w:val="0"/>
        </w:rPr>
      </w:pPr>
      <w:r w:rsidRPr="00E27064">
        <w:rPr>
          <w:noProof w:val="0"/>
        </w:rPr>
        <w:t>You must also provide evidence of source documents commonly used in tourism establishments, as identified in Activity 3.</w:t>
      </w:r>
    </w:p>
    <w:p w:rsidR="00A06531" w:rsidRPr="00E27064" w:rsidRDefault="00A06531" w:rsidP="00A06531">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drawing>
          <wp:anchor distT="0" distB="0" distL="114300" distR="114300" simplePos="0" relativeHeight="251859968" behindDoc="0" locked="0" layoutInCell="1" allowOverlap="1" wp14:anchorId="5C64D3E8" wp14:editId="23225216">
            <wp:simplePos x="0" y="0"/>
            <wp:positionH relativeFrom="column">
              <wp:posOffset>-95250</wp:posOffset>
            </wp:positionH>
            <wp:positionV relativeFrom="paragraph">
              <wp:posOffset>171450</wp:posOffset>
            </wp:positionV>
            <wp:extent cx="647700" cy="628650"/>
            <wp:effectExtent l="19050" t="0" r="0" b="0"/>
            <wp:wrapSquare wrapText="bothSides"/>
            <wp:docPr id="264"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A06531" w:rsidRPr="00E27064" w:rsidRDefault="00A06531" w:rsidP="00A06531">
      <w:pPr>
        <w:autoSpaceDE w:val="0"/>
        <w:autoSpaceDN w:val="0"/>
        <w:adjustRightInd w:val="0"/>
        <w:spacing w:before="80" w:after="120" w:line="240" w:lineRule="auto"/>
        <w:rPr>
          <w:rFonts w:ascii="Helvetica" w:hAnsi="Helvetica" w:cs="Chevin-DemiBold"/>
          <w:b/>
          <w:i/>
          <w:sz w:val="32"/>
          <w:szCs w:val="32"/>
        </w:rPr>
      </w:pPr>
      <w:r w:rsidRPr="00E27064">
        <w:rPr>
          <w:rFonts w:ascii="Helvetica" w:hAnsi="Helvetica" w:cs="Chevin-DemiBold"/>
          <w:b/>
          <w:bCs/>
          <w:i/>
          <w:sz w:val="32"/>
          <w:szCs w:val="32"/>
        </w:rPr>
        <w:t xml:space="preserve">Activity </w:t>
      </w:r>
      <w:r w:rsidR="00482566" w:rsidRPr="00E27064">
        <w:rPr>
          <w:rFonts w:ascii="Helvetica" w:hAnsi="Helvetica" w:cs="Chevin-DemiBold"/>
          <w:b/>
          <w:bCs/>
          <w:i/>
          <w:sz w:val="32"/>
          <w:szCs w:val="32"/>
        </w:rPr>
        <w:t>7</w:t>
      </w:r>
      <w:r w:rsidRPr="00E27064">
        <w:rPr>
          <w:rFonts w:ascii="Helvetica" w:hAnsi="Helvetica" w:cs="Chevin-DemiBold"/>
          <w:b/>
          <w:bCs/>
          <w:i/>
          <w:sz w:val="32"/>
          <w:szCs w:val="32"/>
        </w:rPr>
        <w:t xml:space="preserve"> - </w:t>
      </w:r>
      <w:r w:rsidR="00173A1C" w:rsidRPr="00E27064">
        <w:rPr>
          <w:rFonts w:ascii="Helvetica" w:hAnsi="Helvetica" w:cs="Chevin-DemiBold"/>
          <w:b/>
          <w:bCs/>
          <w:i/>
          <w:sz w:val="32"/>
          <w:szCs w:val="32"/>
        </w:rPr>
        <w:t>Identify areas of focus</w:t>
      </w:r>
    </w:p>
    <w:p w:rsidR="00A06531" w:rsidRPr="00E27064" w:rsidRDefault="00A06531" w:rsidP="00A06531">
      <w:pPr>
        <w:pStyle w:val="BodyCopy"/>
        <w:spacing w:before="120" w:after="120"/>
        <w:rPr>
          <w:rFonts w:cs="HelveticaNeueLTStd-Lt"/>
          <w:noProof w:val="0"/>
          <w:color w:val="000000"/>
        </w:rPr>
      </w:pPr>
    </w:p>
    <w:p w:rsidR="00A06531" w:rsidRPr="00E27064" w:rsidRDefault="00A06531" w:rsidP="00A06531">
      <w:pPr>
        <w:pStyle w:val="BodyCopy"/>
        <w:spacing w:before="120" w:after="120"/>
        <w:rPr>
          <w:rFonts w:cs="HelveticaNeueLTStd-Lt"/>
          <w:noProof w:val="0"/>
          <w:color w:val="000000"/>
        </w:rPr>
      </w:pPr>
    </w:p>
    <w:p w:rsidR="00173A1C" w:rsidRPr="00E27064" w:rsidRDefault="00173A1C" w:rsidP="00353064">
      <w:pPr>
        <w:pStyle w:val="BodyCopy"/>
        <w:rPr>
          <w:noProof w:val="0"/>
        </w:rPr>
      </w:pPr>
      <w:r w:rsidRPr="00E27064">
        <w:rPr>
          <w:noProof w:val="0"/>
        </w:rPr>
        <w:t xml:space="preserve">Based on the evidence collected in Activity </w:t>
      </w:r>
      <w:r w:rsidR="00482566" w:rsidRPr="00E27064">
        <w:rPr>
          <w:noProof w:val="0"/>
        </w:rPr>
        <w:t>6</w:t>
      </w:r>
      <w:r w:rsidRPr="00E27064">
        <w:rPr>
          <w:noProof w:val="0"/>
        </w:rPr>
        <w:t>, y</w:t>
      </w:r>
      <w:r w:rsidR="00A06531" w:rsidRPr="00E27064">
        <w:rPr>
          <w:noProof w:val="0"/>
        </w:rPr>
        <w:t xml:space="preserve">ou are required to </w:t>
      </w:r>
      <w:r w:rsidRPr="00E27064">
        <w:rPr>
          <w:noProof w:val="0"/>
        </w:rPr>
        <w:t>explain what areas you would focus on when checking transactions.</w:t>
      </w:r>
    </w:p>
    <w:p w:rsidR="00173A1C" w:rsidRPr="00E27064" w:rsidRDefault="00173A1C" w:rsidP="00173A1C">
      <w:pPr>
        <w:pStyle w:val="BodyCopy"/>
        <w:spacing w:before="120" w:after="120" w:line="360" w:lineRule="auto"/>
        <w:rPr>
          <w:rFonts w:cs="HelveticaNeueLTStd-Lt"/>
          <w:noProof w:val="0"/>
          <w:color w:val="000000"/>
        </w:rPr>
      </w:pPr>
      <w:r w:rsidRPr="00E27064">
        <w:rPr>
          <w:rFonts w:cs="HelveticaNeueLTStd-Lt"/>
          <w:noProof w:val="0"/>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E5B3E" w:rsidRPr="00E27064" w:rsidRDefault="000E5B3E" w:rsidP="00353064">
      <w:pPr>
        <w:pStyle w:val="BodyCopy"/>
        <w:rPr>
          <w:noProof w:val="0"/>
        </w:rPr>
      </w:pPr>
      <w:r w:rsidRPr="00E27064">
        <w:rPr>
          <w:noProof w:val="0"/>
        </w:rPr>
        <w:br w:type="page"/>
      </w:r>
    </w:p>
    <w:p w:rsidR="00F84543" w:rsidRPr="00E27064" w:rsidRDefault="00F84543" w:rsidP="00057387">
      <w:pPr>
        <w:pStyle w:val="Heading2"/>
      </w:pPr>
      <w:r w:rsidRPr="00E27064">
        <w:lastRenderedPageBreak/>
        <w:t>1.2</w:t>
      </w:r>
      <w:r w:rsidRPr="00E27064">
        <w:tab/>
      </w:r>
      <w:r w:rsidR="00034AEE">
        <w:fldChar w:fldCharType="begin"/>
      </w:r>
      <w:r w:rsidR="00034AEE">
        <w:instrText xml:space="preserve"> REF  Criteria12  \* MERGEFORMAT </w:instrText>
      </w:r>
      <w:r w:rsidR="00034AEE">
        <w:fldChar w:fldCharType="separate"/>
      </w:r>
      <w:sdt>
        <w:sdtPr>
          <w:alias w:val="Criteria12"/>
          <w:tag w:val="Criteria12"/>
          <w:id w:val="-588857438"/>
          <w:placeholder>
            <w:docPart w:val="09A363C23335478FAB30E701EB39F76C"/>
          </w:placeholder>
        </w:sdtPr>
        <w:sdtEndPr>
          <w:rPr>
            <w:rStyle w:val="PlaceholderText"/>
            <w:color w:val="808080"/>
          </w:rPr>
        </w:sdtEndPr>
        <w:sdtContent>
          <w:r w:rsidR="008B1B6C" w:rsidRPr="008B1B6C">
            <w:rPr>
              <w:rStyle w:val="PlaceholderText"/>
              <w:color w:val="45545F"/>
            </w:rPr>
            <w:t>Balance transactions accurately</w:t>
          </w:r>
        </w:sdtContent>
      </w:sdt>
      <w:r w:rsidR="00034AEE">
        <w:rPr>
          <w:rStyle w:val="PlaceholderText"/>
        </w:rPr>
        <w:fldChar w:fldCharType="end"/>
      </w:r>
    </w:p>
    <w:p w:rsidR="00F84543" w:rsidRPr="00E27064" w:rsidRDefault="00F84543" w:rsidP="00077BC5">
      <w:pPr>
        <w:pStyle w:val="Heading3"/>
      </w:pPr>
      <w:r w:rsidRPr="00E27064">
        <w:t>Introduction</w:t>
      </w:r>
    </w:p>
    <w:p w:rsidR="003F38B7" w:rsidRPr="00E27064" w:rsidRDefault="00544BD4" w:rsidP="00353064">
      <w:pPr>
        <w:pStyle w:val="BodyCopy"/>
        <w:rPr>
          <w:noProof w:val="0"/>
        </w:rPr>
      </w:pPr>
      <w:r w:rsidRPr="00E27064">
        <w:rPr>
          <w:lang w:val="en-US" w:eastAsia="en-US"/>
        </w:rPr>
        <w:drawing>
          <wp:anchor distT="0" distB="0" distL="114300" distR="114300" simplePos="0" relativeHeight="251884544" behindDoc="0" locked="0" layoutInCell="1" allowOverlap="1" wp14:anchorId="293A48D7" wp14:editId="3C0925DE">
            <wp:simplePos x="0" y="0"/>
            <wp:positionH relativeFrom="column">
              <wp:posOffset>3823335</wp:posOffset>
            </wp:positionH>
            <wp:positionV relativeFrom="paragraph">
              <wp:posOffset>57785</wp:posOffset>
            </wp:positionV>
            <wp:extent cx="1840230" cy="1221740"/>
            <wp:effectExtent l="0" t="0" r="0" b="0"/>
            <wp:wrapSquare wrapText="bothSides"/>
            <wp:docPr id="284" name="Picture 58" descr="shutterstock_1082962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8296237.jpg"/>
                    <pic:cNvPicPr/>
                  </pic:nvPicPr>
                  <pic:blipFill>
                    <a:blip r:embed="rId91" cstate="print"/>
                    <a:stretch>
                      <a:fillRect/>
                    </a:stretch>
                  </pic:blipFill>
                  <pic:spPr>
                    <a:xfrm>
                      <a:off x="0" y="0"/>
                      <a:ext cx="1840230" cy="1221740"/>
                    </a:xfrm>
                    <a:prstGeom prst="rect">
                      <a:avLst/>
                    </a:prstGeom>
                  </pic:spPr>
                </pic:pic>
              </a:graphicData>
            </a:graphic>
            <wp14:sizeRelH relativeFrom="margin">
              <wp14:pctWidth>0</wp14:pctWidth>
            </wp14:sizeRelH>
            <wp14:sizeRelV relativeFrom="margin">
              <wp14:pctHeight>0</wp14:pctHeight>
            </wp14:sizeRelV>
          </wp:anchor>
        </w:drawing>
      </w:r>
      <w:r w:rsidR="00CF4F82" w:rsidRPr="00E27064">
        <w:rPr>
          <w:noProof w:val="0"/>
        </w:rPr>
        <w:t>In the previous section</w:t>
      </w:r>
      <w:r w:rsidR="00482566" w:rsidRPr="00E27064">
        <w:rPr>
          <w:noProof w:val="0"/>
        </w:rPr>
        <w:t xml:space="preserve"> we identified the different types of transactions that commonly take place in a tourism organisation and a list of ledger accounts that normally </w:t>
      </w:r>
      <w:r w:rsidRPr="00E27064">
        <w:rPr>
          <w:noProof w:val="0"/>
        </w:rPr>
        <w:t>transactions are posted to.</w:t>
      </w:r>
    </w:p>
    <w:p w:rsidR="00D73F14" w:rsidRPr="00E27064" w:rsidRDefault="00D73F14" w:rsidP="00353064">
      <w:pPr>
        <w:pStyle w:val="BodyCopy"/>
        <w:rPr>
          <w:noProof w:val="0"/>
        </w:rPr>
      </w:pPr>
      <w:r w:rsidRPr="00E27064">
        <w:rPr>
          <w:noProof w:val="0"/>
        </w:rPr>
        <w:t>After each source document has been posted to the appropriate journals, all accounts must</w:t>
      </w:r>
      <w:r w:rsidR="00544BD4" w:rsidRPr="00E27064">
        <w:rPr>
          <w:noProof w:val="0"/>
        </w:rPr>
        <w:t xml:space="preserve"> </w:t>
      </w:r>
      <w:r w:rsidRPr="00E27064">
        <w:rPr>
          <w:noProof w:val="0"/>
        </w:rPr>
        <w:t>be reconciled.</w:t>
      </w:r>
    </w:p>
    <w:p w:rsidR="00D73F14" w:rsidRPr="00E27064" w:rsidRDefault="00D73F14" w:rsidP="00353064">
      <w:pPr>
        <w:pStyle w:val="BodyCopy"/>
        <w:rPr>
          <w:noProof w:val="0"/>
        </w:rPr>
      </w:pPr>
      <w:r w:rsidRPr="00E27064">
        <w:rPr>
          <w:noProof w:val="0"/>
        </w:rPr>
        <w:t>Reconciliation ensures accuracy of accounts and is also a progressive step for totalling</w:t>
      </w:r>
      <w:r w:rsidR="00544BD4" w:rsidRPr="00E27064">
        <w:rPr>
          <w:noProof w:val="0"/>
        </w:rPr>
        <w:t xml:space="preserve"> </w:t>
      </w:r>
      <w:r w:rsidRPr="00E27064">
        <w:rPr>
          <w:noProof w:val="0"/>
        </w:rPr>
        <w:t>accounts.</w:t>
      </w:r>
    </w:p>
    <w:p w:rsidR="00CF01B3" w:rsidRPr="00E27064" w:rsidRDefault="00CF01B3" w:rsidP="00077BC5">
      <w:pPr>
        <w:pStyle w:val="Heading3"/>
      </w:pPr>
      <w:r w:rsidRPr="00E27064">
        <w:t>Use reconciliation features of computerised systems correctly to assist the reconciliation process</w:t>
      </w:r>
    </w:p>
    <w:p w:rsidR="00CF01B3" w:rsidRPr="00E27064" w:rsidRDefault="00CF01B3" w:rsidP="00353064">
      <w:pPr>
        <w:pStyle w:val="BodyCopy"/>
        <w:rPr>
          <w:noProof w:val="0"/>
        </w:rPr>
      </w:pPr>
      <w:r w:rsidRPr="00E27064">
        <w:rPr>
          <w:noProof w:val="0"/>
        </w:rPr>
        <w:t>Where a tourism establishment utilises a computerised financial records system, staff will need to become familiar with its operation.</w:t>
      </w:r>
    </w:p>
    <w:p w:rsidR="00CF01B3" w:rsidRPr="00E27064" w:rsidRDefault="00CF01B3" w:rsidP="00353064">
      <w:pPr>
        <w:pStyle w:val="BodyCopy"/>
        <w:rPr>
          <w:noProof w:val="0"/>
        </w:rPr>
      </w:pPr>
      <w:r w:rsidRPr="00E27064">
        <w:rPr>
          <w:noProof w:val="0"/>
        </w:rPr>
        <w:t>The basic accounting and bookkeeping concepts apply to computerised systems.</w:t>
      </w:r>
    </w:p>
    <w:p w:rsidR="00CF01B3" w:rsidRPr="00E27064" w:rsidRDefault="00CF01B3" w:rsidP="00353064">
      <w:pPr>
        <w:pStyle w:val="BodyCopy"/>
        <w:rPr>
          <w:noProof w:val="0"/>
        </w:rPr>
      </w:pPr>
      <w:r w:rsidRPr="00E27064">
        <w:rPr>
          <w:noProof w:val="0"/>
        </w:rPr>
        <w:t>On-site training and supervision together with the relevant manuals and on-line help should show staff how to:</w:t>
      </w:r>
    </w:p>
    <w:p w:rsidR="00CF01B3" w:rsidRPr="00E27064" w:rsidRDefault="00CF01B3" w:rsidP="000F3B3E">
      <w:pPr>
        <w:pStyle w:val="Bullet1"/>
      </w:pPr>
      <w:r w:rsidRPr="00E27064">
        <w:t>Establish, open. close and modify individual accounts</w:t>
      </w:r>
    </w:p>
    <w:p w:rsidR="00CF01B3" w:rsidRPr="00E27064" w:rsidRDefault="00CF01B3" w:rsidP="000F3B3E">
      <w:pPr>
        <w:pStyle w:val="Bullet1"/>
      </w:pPr>
      <w:r w:rsidRPr="00E27064">
        <w:t>Establish, open, close and modify journals</w:t>
      </w:r>
    </w:p>
    <w:p w:rsidR="00CF01B3" w:rsidRPr="00E27064" w:rsidRDefault="00190482" w:rsidP="000F3B3E">
      <w:pPr>
        <w:pStyle w:val="Bullet1"/>
      </w:pPr>
      <w:r w:rsidRPr="00E27064">
        <w:rPr>
          <w:noProof/>
          <w:lang w:val="en-US"/>
        </w:rPr>
        <w:drawing>
          <wp:anchor distT="0" distB="0" distL="114300" distR="114300" simplePos="0" relativeHeight="251977728" behindDoc="0" locked="0" layoutInCell="1" allowOverlap="1" wp14:anchorId="3251407F" wp14:editId="72241E3A">
            <wp:simplePos x="0" y="0"/>
            <wp:positionH relativeFrom="column">
              <wp:posOffset>4267200</wp:posOffset>
            </wp:positionH>
            <wp:positionV relativeFrom="paragraph">
              <wp:posOffset>16510</wp:posOffset>
            </wp:positionV>
            <wp:extent cx="1179830" cy="1771650"/>
            <wp:effectExtent l="0" t="0" r="0" b="0"/>
            <wp:wrapSquare wrapText="bothSides"/>
            <wp:docPr id="4" name="Picture 3" descr="h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k.jpg"/>
                    <pic:cNvPicPr/>
                  </pic:nvPicPr>
                  <pic:blipFill>
                    <a:blip r:embed="rId92" cstate="print"/>
                    <a:stretch>
                      <a:fillRect/>
                    </a:stretch>
                  </pic:blipFill>
                  <pic:spPr>
                    <a:xfrm>
                      <a:off x="0" y="0"/>
                      <a:ext cx="1179830" cy="1771650"/>
                    </a:xfrm>
                    <a:prstGeom prst="rect">
                      <a:avLst/>
                    </a:prstGeom>
                  </pic:spPr>
                </pic:pic>
              </a:graphicData>
            </a:graphic>
          </wp:anchor>
        </w:drawing>
      </w:r>
      <w:r w:rsidR="00CF01B3" w:rsidRPr="00E27064">
        <w:t>Make entries – debits and credits, dates, details etc.</w:t>
      </w:r>
    </w:p>
    <w:p w:rsidR="00CF01B3" w:rsidRPr="00E27064" w:rsidRDefault="00CF01B3" w:rsidP="000F3B3E">
      <w:pPr>
        <w:pStyle w:val="Bullet1"/>
      </w:pPr>
      <w:r w:rsidRPr="00E27064">
        <w:t>Calculate balances including totals and cumulative (or ‘to-date’) totals</w:t>
      </w:r>
    </w:p>
    <w:p w:rsidR="00CF01B3" w:rsidRPr="00E27064" w:rsidRDefault="00CF01B3" w:rsidP="000F3B3E">
      <w:pPr>
        <w:pStyle w:val="Bullet1"/>
      </w:pPr>
      <w:r w:rsidRPr="00E27064">
        <w:t>Amend incorrect entries</w:t>
      </w:r>
    </w:p>
    <w:p w:rsidR="00CF01B3" w:rsidRPr="00E27064" w:rsidRDefault="00CF01B3" w:rsidP="000F3B3E">
      <w:pPr>
        <w:pStyle w:val="Bullet1"/>
      </w:pPr>
      <w:r w:rsidRPr="00E27064">
        <w:t>Include narrative descriptions where required</w:t>
      </w:r>
    </w:p>
    <w:p w:rsidR="00CF01B3" w:rsidRPr="00E27064" w:rsidRDefault="00CF01B3" w:rsidP="000F3B3E">
      <w:pPr>
        <w:pStyle w:val="Bullet1"/>
      </w:pPr>
      <w:r w:rsidRPr="00E27064">
        <w:t>Cross-reference entries to the appropriate account or folio</w:t>
      </w:r>
    </w:p>
    <w:p w:rsidR="00CF01B3" w:rsidRPr="00E27064" w:rsidRDefault="00CF01B3" w:rsidP="000F3B3E">
      <w:pPr>
        <w:pStyle w:val="Bullet1"/>
      </w:pPr>
      <w:r w:rsidRPr="00E27064">
        <w:t>Perform reconciliations</w:t>
      </w:r>
    </w:p>
    <w:p w:rsidR="00CF01B3" w:rsidRPr="00E27064" w:rsidRDefault="00CF01B3" w:rsidP="000B0AAA">
      <w:pPr>
        <w:pStyle w:val="Bullet1"/>
        <w:spacing w:after="240"/>
      </w:pPr>
      <w:r w:rsidRPr="00E27064">
        <w:t>Print required documents, accounts and reports.</w:t>
      </w:r>
    </w:p>
    <w:p w:rsidR="00CF01B3" w:rsidRPr="00E27064" w:rsidRDefault="00CF01B3" w:rsidP="00190482">
      <w:pPr>
        <w:pStyle w:val="BodyCopy"/>
        <w:rPr>
          <w:noProof w:val="0"/>
        </w:rPr>
      </w:pPr>
      <w:r w:rsidRPr="00E27064">
        <w:rPr>
          <w:noProof w:val="0"/>
        </w:rPr>
        <w:t>Staff will need to be able to use the computerised system to perform all the necessary functions, transactions and reconciliations for the organisation, and not just the most common ones.</w:t>
      </w:r>
    </w:p>
    <w:p w:rsidR="00CF01B3" w:rsidRPr="00E27064" w:rsidRDefault="00CF01B3" w:rsidP="00190482">
      <w:pPr>
        <w:pStyle w:val="BodyCopy"/>
        <w:rPr>
          <w:noProof w:val="0"/>
        </w:rPr>
      </w:pPr>
      <w:r w:rsidRPr="00E27064">
        <w:rPr>
          <w:noProof w:val="0"/>
        </w:rPr>
        <w:br w:type="page"/>
      </w:r>
    </w:p>
    <w:p w:rsidR="00CF01B3" w:rsidRPr="00E27064" w:rsidRDefault="00CF01B3" w:rsidP="00077BC5">
      <w:pPr>
        <w:pStyle w:val="Heading3"/>
      </w:pPr>
      <w:r w:rsidRPr="00E27064">
        <w:lastRenderedPageBreak/>
        <w:t>Types of reconciliations</w:t>
      </w:r>
    </w:p>
    <w:p w:rsidR="00CF01B3" w:rsidRPr="00E27064" w:rsidRDefault="00CF01B3" w:rsidP="00353064">
      <w:pPr>
        <w:pStyle w:val="BodyCopy"/>
        <w:rPr>
          <w:noProof w:val="0"/>
        </w:rPr>
      </w:pPr>
      <w:r w:rsidRPr="00E27064">
        <w:rPr>
          <w:noProof w:val="0"/>
        </w:rPr>
        <w:t>There are a number of reconciliations that need to be performed in a tourism organisation.</w:t>
      </w:r>
    </w:p>
    <w:p w:rsidR="00CF01B3" w:rsidRPr="00E27064" w:rsidRDefault="00CF01B3" w:rsidP="00353064">
      <w:pPr>
        <w:pStyle w:val="BodyCopy"/>
        <w:rPr>
          <w:noProof w:val="0"/>
        </w:rPr>
      </w:pPr>
      <w:r w:rsidRPr="00E27064">
        <w:rPr>
          <w:noProof w:val="0"/>
        </w:rPr>
        <w:t>Examples of reconciliations can include:</w:t>
      </w:r>
    </w:p>
    <w:p w:rsidR="00CF01B3" w:rsidRPr="00E27064" w:rsidRDefault="00CF01B3" w:rsidP="000F3B3E">
      <w:pPr>
        <w:pStyle w:val="Bullet1"/>
      </w:pPr>
      <w:r w:rsidRPr="00E27064">
        <w:t>Creditor statements</w:t>
      </w:r>
    </w:p>
    <w:p w:rsidR="00CF01B3" w:rsidRPr="00E27064" w:rsidRDefault="00CF01B3" w:rsidP="000F3B3E">
      <w:pPr>
        <w:pStyle w:val="Bullet1"/>
      </w:pPr>
      <w:r w:rsidRPr="00E27064">
        <w:rPr>
          <w:noProof/>
          <w:lang w:val="en-US"/>
        </w:rPr>
        <w:drawing>
          <wp:anchor distT="0" distB="0" distL="114300" distR="114300" simplePos="0" relativeHeight="251978752" behindDoc="0" locked="0" layoutInCell="1" allowOverlap="1" wp14:anchorId="58799A4A" wp14:editId="4C20E259">
            <wp:simplePos x="0" y="0"/>
            <wp:positionH relativeFrom="column">
              <wp:posOffset>3781425</wp:posOffset>
            </wp:positionH>
            <wp:positionV relativeFrom="paragraph">
              <wp:posOffset>60960</wp:posOffset>
            </wp:positionV>
            <wp:extent cx="1699260" cy="1133475"/>
            <wp:effectExtent l="19050" t="0" r="0" b="0"/>
            <wp:wrapSquare wrapText="bothSides"/>
            <wp:docPr id="5" name="Picture 4" descr="f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jpg"/>
                    <pic:cNvPicPr/>
                  </pic:nvPicPr>
                  <pic:blipFill>
                    <a:blip r:embed="rId93" cstate="print"/>
                    <a:stretch>
                      <a:fillRect/>
                    </a:stretch>
                  </pic:blipFill>
                  <pic:spPr>
                    <a:xfrm>
                      <a:off x="0" y="0"/>
                      <a:ext cx="1699260" cy="1133475"/>
                    </a:xfrm>
                    <a:prstGeom prst="rect">
                      <a:avLst/>
                    </a:prstGeom>
                  </pic:spPr>
                </pic:pic>
              </a:graphicData>
            </a:graphic>
          </wp:anchor>
        </w:drawing>
      </w:r>
      <w:r w:rsidRPr="00E27064">
        <w:t>Petty cash</w:t>
      </w:r>
    </w:p>
    <w:p w:rsidR="00CF01B3" w:rsidRPr="00E27064" w:rsidRDefault="00CF01B3" w:rsidP="000F3B3E">
      <w:pPr>
        <w:pStyle w:val="Bullet1"/>
      </w:pPr>
      <w:r w:rsidRPr="00E27064">
        <w:t>Foreign currency</w:t>
      </w:r>
    </w:p>
    <w:p w:rsidR="00CF01B3" w:rsidRPr="00E27064" w:rsidRDefault="00CF01B3" w:rsidP="000F3B3E">
      <w:pPr>
        <w:pStyle w:val="Bullet1"/>
      </w:pPr>
      <w:r w:rsidRPr="00E27064">
        <w:t>Bank reconciliations</w:t>
      </w:r>
    </w:p>
    <w:p w:rsidR="00CF01B3" w:rsidRPr="00E27064" w:rsidRDefault="00CF01B3" w:rsidP="000F3B3E">
      <w:pPr>
        <w:pStyle w:val="Bullet1"/>
      </w:pPr>
      <w:r w:rsidRPr="00E27064">
        <w:t>Guest accounts/folios</w:t>
      </w:r>
    </w:p>
    <w:p w:rsidR="00CF01B3" w:rsidRPr="00E27064" w:rsidRDefault="00CF01B3" w:rsidP="000F3B3E">
      <w:pPr>
        <w:pStyle w:val="Bullet1"/>
      </w:pPr>
      <w:r w:rsidRPr="00E27064">
        <w:t>Travel files</w:t>
      </w:r>
    </w:p>
    <w:p w:rsidR="00CF01B3" w:rsidRPr="00E27064" w:rsidRDefault="00CF01B3" w:rsidP="000F3B3E">
      <w:pPr>
        <w:pStyle w:val="Bullet1"/>
      </w:pPr>
      <w:r w:rsidRPr="00E27064">
        <w:t>Taxation.</w:t>
      </w:r>
    </w:p>
    <w:p w:rsidR="009C5259" w:rsidRPr="00E27064" w:rsidRDefault="00CF01B3" w:rsidP="00077BC5">
      <w:pPr>
        <w:pStyle w:val="Heading3"/>
      </w:pPr>
      <w:r w:rsidRPr="00E27064">
        <w:t>S</w:t>
      </w:r>
      <w:r w:rsidR="009C5259" w:rsidRPr="00E27064">
        <w:t>ubsidiary ledgers</w:t>
      </w:r>
    </w:p>
    <w:p w:rsidR="00CF01B3" w:rsidRPr="00E27064" w:rsidRDefault="00CF01B3" w:rsidP="00190482">
      <w:pPr>
        <w:pStyle w:val="BodyCopy"/>
        <w:rPr>
          <w:noProof w:val="0"/>
        </w:rPr>
      </w:pPr>
      <w:r w:rsidRPr="00E27064">
        <w:rPr>
          <w:noProof w:val="0"/>
        </w:rPr>
        <w:t>Before we look at the procedures performed when balancing transactions and accounts lets identify a number of documents that help to identify if there is a 'balance' between debit and credit transactions.</w:t>
      </w:r>
    </w:p>
    <w:p w:rsidR="009C5259" w:rsidRPr="00E27064" w:rsidRDefault="00544BD4" w:rsidP="00190482">
      <w:pPr>
        <w:pStyle w:val="BodyCopy"/>
        <w:rPr>
          <w:noProof w:val="0"/>
        </w:rPr>
      </w:pPr>
      <w:r w:rsidRPr="00E27064">
        <w:rPr>
          <w:noProof w:val="0"/>
        </w:rPr>
        <w:t>One</w:t>
      </w:r>
      <w:r w:rsidR="009C5259" w:rsidRPr="00E27064">
        <w:rPr>
          <w:noProof w:val="0"/>
        </w:rPr>
        <w:t xml:space="preserve"> method that enables timely and efficient checks on the balances of others is the use of subsidiary ledgers and control accounts to process of transactions. </w:t>
      </w:r>
    </w:p>
    <w:p w:rsidR="009C5259" w:rsidRPr="00E27064" w:rsidRDefault="00544BD4" w:rsidP="00190482">
      <w:pPr>
        <w:pStyle w:val="BodyCopy"/>
        <w:rPr>
          <w:noProof w:val="0"/>
        </w:rPr>
      </w:pPr>
      <w:r w:rsidRPr="00E27064">
        <w:rPr>
          <w:noProof w:val="0"/>
        </w:rPr>
        <w:t>W</w:t>
      </w:r>
      <w:r w:rsidR="009C5259" w:rsidRPr="00E27064">
        <w:rPr>
          <w:noProof w:val="0"/>
        </w:rPr>
        <w:t>hen a large amount of detailed information about a certain ledger account must be kept, a separate ledger called a subsidiary ledger is used. The total of the balances in the subsidiary ledger should equal the balance of the related account in the general ledger. This related account is called a control account. It is important to understand that the subsidiary ledger is not part of the general ledger. It is not used in extracting the trial balance and does not need to conform to the rules of debit and credit. It serves to provide the detail that supports the control account balance in the general ledger.</w:t>
      </w:r>
    </w:p>
    <w:p w:rsidR="009C5259" w:rsidRPr="00E27064" w:rsidRDefault="00CF01B3" w:rsidP="00190482">
      <w:pPr>
        <w:pStyle w:val="BodyCopy"/>
        <w:rPr>
          <w:noProof w:val="0"/>
        </w:rPr>
      </w:pPr>
      <w:r w:rsidRPr="00E27064">
        <w:rPr>
          <w:lang w:val="en-US" w:eastAsia="en-US"/>
        </w:rPr>
        <w:drawing>
          <wp:anchor distT="0" distB="0" distL="114300" distR="114300" simplePos="0" relativeHeight="251877376" behindDoc="0" locked="0" layoutInCell="1" allowOverlap="1" wp14:anchorId="7F2DD2FD" wp14:editId="1C042E6C">
            <wp:simplePos x="0" y="0"/>
            <wp:positionH relativeFrom="column">
              <wp:posOffset>4086225</wp:posOffset>
            </wp:positionH>
            <wp:positionV relativeFrom="paragraph">
              <wp:posOffset>86995</wp:posOffset>
            </wp:positionV>
            <wp:extent cx="1595755" cy="1066800"/>
            <wp:effectExtent l="19050" t="0" r="4445" b="0"/>
            <wp:wrapSquare wrapText="bothSides"/>
            <wp:docPr id="279" name="Picture 16" descr="35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038.JPG"/>
                    <pic:cNvPicPr/>
                  </pic:nvPicPr>
                  <pic:blipFill>
                    <a:blip r:embed="rId94" cstate="print"/>
                    <a:stretch>
                      <a:fillRect/>
                    </a:stretch>
                  </pic:blipFill>
                  <pic:spPr>
                    <a:xfrm>
                      <a:off x="0" y="0"/>
                      <a:ext cx="1595755" cy="1066800"/>
                    </a:xfrm>
                    <a:prstGeom prst="rect">
                      <a:avLst/>
                    </a:prstGeom>
                  </pic:spPr>
                </pic:pic>
              </a:graphicData>
            </a:graphic>
          </wp:anchor>
        </w:drawing>
      </w:r>
      <w:r w:rsidR="009C5259" w:rsidRPr="00E27064">
        <w:rPr>
          <w:noProof w:val="0"/>
        </w:rPr>
        <w:t>Control accounts and subsidiary ledgers are used in tourism establishments for the following general ledger accounts:</w:t>
      </w:r>
    </w:p>
    <w:p w:rsidR="009C5259" w:rsidRPr="00E27064" w:rsidRDefault="009C5259" w:rsidP="000F3B3E">
      <w:pPr>
        <w:pStyle w:val="Bullet1"/>
      </w:pPr>
      <w:r w:rsidRPr="00E27064">
        <w:t>Accounts receivable</w:t>
      </w:r>
    </w:p>
    <w:p w:rsidR="009C5259" w:rsidRPr="00E27064" w:rsidRDefault="009C5259" w:rsidP="000F3B3E">
      <w:pPr>
        <w:pStyle w:val="Bullet1"/>
      </w:pPr>
      <w:r w:rsidRPr="00E27064">
        <w:t>Accounts payable</w:t>
      </w:r>
    </w:p>
    <w:p w:rsidR="009C5259" w:rsidRPr="00E27064" w:rsidRDefault="009C5259" w:rsidP="000F3B3E">
      <w:pPr>
        <w:pStyle w:val="Bullet1"/>
      </w:pPr>
      <w:r w:rsidRPr="00E27064">
        <w:t>Inventory (when applicable)</w:t>
      </w:r>
    </w:p>
    <w:p w:rsidR="009C5259" w:rsidRPr="00E27064" w:rsidRDefault="009C5259" w:rsidP="000F3B3E">
      <w:pPr>
        <w:pStyle w:val="Bullet1"/>
      </w:pPr>
      <w:r w:rsidRPr="00E27064">
        <w:t>Fixed assets.</w:t>
      </w:r>
    </w:p>
    <w:p w:rsidR="009C5259" w:rsidRPr="00E27064" w:rsidRDefault="00544BD4" w:rsidP="00077BC5">
      <w:pPr>
        <w:pStyle w:val="Heading3"/>
      </w:pPr>
      <w:r w:rsidRPr="00E27064">
        <w:rPr>
          <w:noProof/>
          <w:lang w:val="en-US" w:eastAsia="en-US"/>
        </w:rPr>
        <w:drawing>
          <wp:anchor distT="0" distB="0" distL="114300" distR="114300" simplePos="0" relativeHeight="251882496" behindDoc="0" locked="0" layoutInCell="1" allowOverlap="1" wp14:anchorId="3F53CD35" wp14:editId="0CF43BEE">
            <wp:simplePos x="0" y="0"/>
            <wp:positionH relativeFrom="column">
              <wp:posOffset>4260850</wp:posOffset>
            </wp:positionH>
            <wp:positionV relativeFrom="paragraph">
              <wp:posOffset>728980</wp:posOffset>
            </wp:positionV>
            <wp:extent cx="1289685" cy="857250"/>
            <wp:effectExtent l="19050" t="0" r="5715" b="0"/>
            <wp:wrapSquare wrapText="bothSides"/>
            <wp:docPr id="283" name="Picture 49" descr="W553_men_checking_file_51616180 N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53_men_checking_file_51616180 NH.jpg"/>
                    <pic:cNvPicPr/>
                  </pic:nvPicPr>
                  <pic:blipFill>
                    <a:blip r:embed="rId95" cstate="print"/>
                    <a:stretch>
                      <a:fillRect/>
                    </a:stretch>
                  </pic:blipFill>
                  <pic:spPr>
                    <a:xfrm>
                      <a:off x="0" y="0"/>
                      <a:ext cx="1289685" cy="857250"/>
                    </a:xfrm>
                    <a:prstGeom prst="rect">
                      <a:avLst/>
                    </a:prstGeom>
                  </pic:spPr>
                </pic:pic>
              </a:graphicData>
            </a:graphic>
          </wp:anchor>
        </w:drawing>
      </w:r>
      <w:r w:rsidR="009C5259" w:rsidRPr="00E27064">
        <w:t>Account summaries/balances</w:t>
      </w:r>
    </w:p>
    <w:p w:rsidR="009C5259" w:rsidRPr="00E27064" w:rsidRDefault="00544BD4" w:rsidP="00190482">
      <w:pPr>
        <w:pStyle w:val="BodyCopy"/>
        <w:rPr>
          <w:noProof w:val="0"/>
        </w:rPr>
      </w:pPr>
      <w:r w:rsidRPr="00E27064">
        <w:rPr>
          <w:noProof w:val="0"/>
        </w:rPr>
        <w:t xml:space="preserve">This document </w:t>
      </w:r>
      <w:r w:rsidR="009C5259" w:rsidRPr="00E27064">
        <w:rPr>
          <w:noProof w:val="0"/>
        </w:rPr>
        <w:t>combine</w:t>
      </w:r>
      <w:r w:rsidRPr="00E27064">
        <w:rPr>
          <w:noProof w:val="0"/>
        </w:rPr>
        <w:t>s</w:t>
      </w:r>
      <w:r w:rsidR="009C5259" w:rsidRPr="00E27064">
        <w:rPr>
          <w:noProof w:val="0"/>
        </w:rPr>
        <w:t xml:space="preserve"> the balances of various selected accounts into one document.</w:t>
      </w:r>
    </w:p>
    <w:p w:rsidR="009C5259" w:rsidRPr="00E27064" w:rsidRDefault="009C5259" w:rsidP="00190482">
      <w:pPr>
        <w:pStyle w:val="BodyCopy"/>
        <w:rPr>
          <w:noProof w:val="0"/>
        </w:rPr>
      </w:pPr>
      <w:r w:rsidRPr="00E27064">
        <w:rPr>
          <w:noProof w:val="0"/>
        </w:rPr>
        <w:t xml:space="preserve">The Account balance/summary, thus, may give you a one-stop detailed picture of the status of the full range accounts that are in operation. </w:t>
      </w:r>
    </w:p>
    <w:p w:rsidR="009C5259" w:rsidRPr="00E27064" w:rsidRDefault="009C5259" w:rsidP="00190482">
      <w:pPr>
        <w:pStyle w:val="BodyCopy"/>
        <w:rPr>
          <w:noProof w:val="0"/>
        </w:rPr>
      </w:pPr>
      <w:r w:rsidRPr="00E27064">
        <w:rPr>
          <w:noProof w:val="0"/>
        </w:rPr>
        <w:t xml:space="preserve">Rather than having to go through numerous individual accounts, this document sets out the totals and activities </w:t>
      </w:r>
      <w:r w:rsidR="00544BD4" w:rsidRPr="00E27064">
        <w:rPr>
          <w:noProof w:val="0"/>
        </w:rPr>
        <w:t>for all accounts in one simple document.</w:t>
      </w:r>
    </w:p>
    <w:p w:rsidR="00CF01B3" w:rsidRPr="00E27064" w:rsidRDefault="00CF01B3" w:rsidP="00190482">
      <w:pPr>
        <w:pStyle w:val="BodyCopy"/>
        <w:rPr>
          <w:noProof w:val="0"/>
        </w:rPr>
      </w:pPr>
      <w:r w:rsidRPr="00E27064">
        <w:rPr>
          <w:noProof w:val="0"/>
        </w:rPr>
        <w:br w:type="page"/>
      </w:r>
    </w:p>
    <w:p w:rsidR="009C5259" w:rsidRPr="00E27064" w:rsidRDefault="00CF01B3" w:rsidP="00077BC5">
      <w:pPr>
        <w:pStyle w:val="Heading3"/>
      </w:pPr>
      <w:r w:rsidRPr="00E27064">
        <w:lastRenderedPageBreak/>
        <w:t>Perform reconciliations</w:t>
      </w:r>
    </w:p>
    <w:p w:rsidR="00CF01B3" w:rsidRPr="00E27064" w:rsidRDefault="009C5259" w:rsidP="00353064">
      <w:pPr>
        <w:pStyle w:val="BodyCopy"/>
        <w:rPr>
          <w:noProof w:val="0"/>
        </w:rPr>
      </w:pPr>
      <w:r w:rsidRPr="00E27064">
        <w:rPr>
          <w:noProof w:val="0"/>
        </w:rPr>
        <w:t xml:space="preserve">To check the balances of the subsidiary ledgers and control accounts, reconciliation is performed. There may be a standard document that needs to be completed for the reconciliation process. The balance in the control account and the total of the individual accounts in the subsidiary ledger are recorded on this document and any differences noted. These must be investigated and resolved where possible. In order to do this, it is necessary to know the source of the data in each subsidiary ledger. </w:t>
      </w:r>
    </w:p>
    <w:p w:rsidR="009C5259" w:rsidRPr="00E27064" w:rsidRDefault="009C5259" w:rsidP="00353064">
      <w:pPr>
        <w:pStyle w:val="BodyCopy"/>
        <w:rPr>
          <w:noProof w:val="0"/>
        </w:rPr>
      </w:pPr>
      <w:r w:rsidRPr="00E27064">
        <w:rPr>
          <w:noProof w:val="0"/>
        </w:rPr>
        <w:t>This is explained below.</w:t>
      </w:r>
    </w:p>
    <w:p w:rsidR="009C5259" w:rsidRPr="00E27064" w:rsidRDefault="009C5259" w:rsidP="007D472A">
      <w:pPr>
        <w:pStyle w:val="BodyCopyBold"/>
        <w:rPr>
          <w:noProof w:val="0"/>
        </w:rPr>
      </w:pPr>
      <w:r w:rsidRPr="00E27064">
        <w:rPr>
          <w:noProof w:val="0"/>
        </w:rPr>
        <w:t>Account Receivable</w:t>
      </w:r>
    </w:p>
    <w:p w:rsidR="009C5259" w:rsidRPr="00E27064" w:rsidRDefault="009C5259" w:rsidP="00353064">
      <w:pPr>
        <w:pStyle w:val="BodyCopy"/>
        <w:rPr>
          <w:noProof w:val="0"/>
        </w:rPr>
      </w:pPr>
      <w:r w:rsidRPr="00E27064">
        <w:rPr>
          <w:noProof w:val="0"/>
        </w:rPr>
        <w:t>The accounts receivable subsidiary ledger lists all the individual customers, guests or clients that have not yet paid for goods and services provided by the establishment. The accounting term sometimes used for these individual accounts is debtors. The special journals that update the subsidiary ledger are:</w:t>
      </w:r>
    </w:p>
    <w:p w:rsidR="009C5259" w:rsidRPr="00E27064" w:rsidRDefault="009C5259" w:rsidP="000F3B3E">
      <w:pPr>
        <w:pStyle w:val="Bullet1"/>
      </w:pPr>
      <w:r w:rsidRPr="00E27064">
        <w:t>Sales journal with credit sales for each individual account</w:t>
      </w:r>
    </w:p>
    <w:p w:rsidR="009C5259" w:rsidRPr="00E27064" w:rsidRDefault="009C5259" w:rsidP="000F3B3E">
      <w:pPr>
        <w:pStyle w:val="Bullet1"/>
      </w:pPr>
      <w:r w:rsidRPr="00E27064">
        <w:t>Cash receipts journal with amounts received by debtors to settle their accounts.</w:t>
      </w:r>
    </w:p>
    <w:p w:rsidR="009C5259" w:rsidRPr="00E27064" w:rsidRDefault="00190482" w:rsidP="00353064">
      <w:pPr>
        <w:pStyle w:val="BodyCopy"/>
        <w:rPr>
          <w:noProof w:val="0"/>
        </w:rPr>
      </w:pPr>
      <w:r w:rsidRPr="00E27064">
        <w:rPr>
          <w:lang w:val="en-US" w:eastAsia="en-US"/>
        </w:rPr>
        <w:drawing>
          <wp:anchor distT="0" distB="0" distL="114300" distR="114300" simplePos="0" relativeHeight="251979776" behindDoc="0" locked="0" layoutInCell="1" allowOverlap="1" wp14:anchorId="642CDAD4" wp14:editId="27D3ED1B">
            <wp:simplePos x="0" y="0"/>
            <wp:positionH relativeFrom="column">
              <wp:posOffset>4091940</wp:posOffset>
            </wp:positionH>
            <wp:positionV relativeFrom="paragraph">
              <wp:posOffset>23495</wp:posOffset>
            </wp:positionV>
            <wp:extent cx="1610360" cy="1070610"/>
            <wp:effectExtent l="0" t="0" r="0" b="0"/>
            <wp:wrapSquare wrapText="bothSides"/>
            <wp:docPr id="12" name="Picture 11" descr="shutterstock_1400735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0073586.jpg"/>
                    <pic:cNvPicPr/>
                  </pic:nvPicPr>
                  <pic:blipFill>
                    <a:blip r:embed="rId96" cstate="print"/>
                    <a:stretch>
                      <a:fillRect/>
                    </a:stretch>
                  </pic:blipFill>
                  <pic:spPr>
                    <a:xfrm>
                      <a:off x="0" y="0"/>
                      <a:ext cx="1610360" cy="1070610"/>
                    </a:xfrm>
                    <a:prstGeom prst="rect">
                      <a:avLst/>
                    </a:prstGeom>
                  </pic:spPr>
                </pic:pic>
              </a:graphicData>
            </a:graphic>
            <wp14:sizeRelH relativeFrom="margin">
              <wp14:pctWidth>0</wp14:pctWidth>
            </wp14:sizeRelH>
            <wp14:sizeRelV relativeFrom="margin">
              <wp14:pctHeight>0</wp14:pctHeight>
            </wp14:sizeRelV>
          </wp:anchor>
        </w:drawing>
      </w:r>
      <w:r w:rsidR="009C5259" w:rsidRPr="00E27064">
        <w:rPr>
          <w:noProof w:val="0"/>
        </w:rPr>
        <w:t xml:space="preserve">Checking account receivable balances also includes analysis of individual accounts and total balances. It is from the details in the subsidiary ledger that credit limits are monitored, customers are invoices and the accounts receivable ageing schedule is prepared. Also information that assists managers to monitor performance such as analysis of accounts receivable ratios are taken from the subsidiary ledger. </w:t>
      </w:r>
    </w:p>
    <w:p w:rsidR="009C5259" w:rsidRPr="00E27064" w:rsidRDefault="009C5259" w:rsidP="007D472A">
      <w:pPr>
        <w:pStyle w:val="BodyCopyBold"/>
        <w:rPr>
          <w:noProof w:val="0"/>
        </w:rPr>
      </w:pPr>
      <w:r w:rsidRPr="00E27064">
        <w:rPr>
          <w:noProof w:val="0"/>
        </w:rPr>
        <w:t>Accounts Payable</w:t>
      </w:r>
    </w:p>
    <w:p w:rsidR="009C5259" w:rsidRPr="00E27064" w:rsidRDefault="009C5259" w:rsidP="00353064">
      <w:pPr>
        <w:pStyle w:val="BodyCopy"/>
        <w:rPr>
          <w:noProof w:val="0"/>
        </w:rPr>
      </w:pPr>
      <w:r w:rsidRPr="00E27064">
        <w:rPr>
          <w:noProof w:val="0"/>
        </w:rPr>
        <w:t xml:space="preserve">The accounts payable subsidiary ledger lists each supplier along </w:t>
      </w:r>
      <w:r w:rsidR="006D58C1" w:rsidRPr="00E27064">
        <w:rPr>
          <w:noProof w:val="0"/>
        </w:rPr>
        <w:t xml:space="preserve">with </w:t>
      </w:r>
      <w:r w:rsidRPr="00E27064">
        <w:rPr>
          <w:noProof w:val="0"/>
        </w:rPr>
        <w:t>the amounts owed to them. This is sourced from the:</w:t>
      </w:r>
    </w:p>
    <w:p w:rsidR="009C5259" w:rsidRPr="00E27064" w:rsidRDefault="009C5259" w:rsidP="000F3B3E">
      <w:pPr>
        <w:pStyle w:val="Bullet1"/>
      </w:pPr>
      <w:r w:rsidRPr="00E27064">
        <w:t>Purchases journal that lists creditors that have provided goods but have not been paid</w:t>
      </w:r>
    </w:p>
    <w:p w:rsidR="009C5259" w:rsidRPr="00E27064" w:rsidRDefault="00346A3B" w:rsidP="000F3B3E">
      <w:pPr>
        <w:pStyle w:val="Bullet1"/>
      </w:pPr>
      <w:r w:rsidRPr="00E27064">
        <w:rPr>
          <w:noProof/>
          <w:lang w:val="en-US"/>
        </w:rPr>
        <w:drawing>
          <wp:anchor distT="0" distB="0" distL="114300" distR="114300" simplePos="0" relativeHeight="251982848" behindDoc="0" locked="0" layoutInCell="1" allowOverlap="1" wp14:anchorId="2D44D2EA" wp14:editId="445C2736">
            <wp:simplePos x="0" y="0"/>
            <wp:positionH relativeFrom="column">
              <wp:posOffset>3869690</wp:posOffset>
            </wp:positionH>
            <wp:positionV relativeFrom="paragraph">
              <wp:posOffset>326390</wp:posOffset>
            </wp:positionV>
            <wp:extent cx="1828800" cy="1160145"/>
            <wp:effectExtent l="0" t="0" r="0" b="0"/>
            <wp:wrapSquare wrapText="bothSides"/>
            <wp:docPr id="16" name="Picture 14" descr="k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jpg"/>
                    <pic:cNvPicPr/>
                  </pic:nvPicPr>
                  <pic:blipFill>
                    <a:blip r:embed="rId97" cstate="print"/>
                    <a:stretch>
                      <a:fillRect/>
                    </a:stretch>
                  </pic:blipFill>
                  <pic:spPr>
                    <a:xfrm>
                      <a:off x="0" y="0"/>
                      <a:ext cx="1828800" cy="1160145"/>
                    </a:xfrm>
                    <a:prstGeom prst="rect">
                      <a:avLst/>
                    </a:prstGeom>
                  </pic:spPr>
                </pic:pic>
              </a:graphicData>
            </a:graphic>
            <wp14:sizeRelH relativeFrom="margin">
              <wp14:pctWidth>0</wp14:pctWidth>
            </wp14:sizeRelH>
            <wp14:sizeRelV relativeFrom="margin">
              <wp14:pctHeight>0</wp14:pctHeight>
            </wp14:sizeRelV>
          </wp:anchor>
        </w:drawing>
      </w:r>
      <w:r w:rsidR="009C5259" w:rsidRPr="00E27064">
        <w:t>Cash payments journal that records payments to creditors.</w:t>
      </w:r>
    </w:p>
    <w:p w:rsidR="009C5259" w:rsidRPr="00E27064" w:rsidRDefault="009C5259" w:rsidP="00353064">
      <w:pPr>
        <w:pStyle w:val="BodyCopy"/>
        <w:rPr>
          <w:noProof w:val="0"/>
        </w:rPr>
      </w:pPr>
      <w:r w:rsidRPr="00E27064">
        <w:rPr>
          <w:noProof w:val="0"/>
        </w:rPr>
        <w:t xml:space="preserve">Once the subsidiary ledger is balanced, the information from the subsidiary ledger can be used to monitor cash flow. Managers can see total amounts that need to be paid and the corresponding due dates for each creditor. This assists with planning for future cash requirements so that the payments to creditors can be made on time or, negotiations for different settlement terms can be discussed. </w:t>
      </w:r>
    </w:p>
    <w:p w:rsidR="00CF01B3" w:rsidRPr="00E27064" w:rsidRDefault="00CF01B3" w:rsidP="00353064">
      <w:pPr>
        <w:pStyle w:val="BodyCopy"/>
        <w:rPr>
          <w:noProof w:val="0"/>
        </w:rPr>
      </w:pPr>
      <w:r w:rsidRPr="00E27064">
        <w:rPr>
          <w:noProof w:val="0"/>
        </w:rPr>
        <w:br w:type="page"/>
      </w:r>
    </w:p>
    <w:p w:rsidR="009C5259" w:rsidRPr="00E27064" w:rsidRDefault="009C5259" w:rsidP="00353064">
      <w:pPr>
        <w:pStyle w:val="BodyCopyBold"/>
        <w:rPr>
          <w:noProof w:val="0"/>
        </w:rPr>
      </w:pPr>
      <w:r w:rsidRPr="00E27064">
        <w:rPr>
          <w:noProof w:val="0"/>
        </w:rPr>
        <w:lastRenderedPageBreak/>
        <w:t>Inventory</w:t>
      </w:r>
    </w:p>
    <w:p w:rsidR="009C5259" w:rsidRPr="00E27064" w:rsidRDefault="009C5259" w:rsidP="00353064">
      <w:pPr>
        <w:pStyle w:val="BodyCopy"/>
        <w:rPr>
          <w:noProof w:val="0"/>
        </w:rPr>
      </w:pPr>
      <w:r w:rsidRPr="00E27064">
        <w:rPr>
          <w:noProof w:val="0"/>
        </w:rPr>
        <w:t>For tourism organisations that hold inventory or stock, an inventory subsidiary ledger is maintained. This includes the number and value of each item of inventory held. It is updated from the:</w:t>
      </w:r>
    </w:p>
    <w:p w:rsidR="009C5259" w:rsidRPr="00E27064" w:rsidRDefault="009C5259" w:rsidP="000F3B3E">
      <w:pPr>
        <w:pStyle w:val="Bullet1"/>
      </w:pPr>
      <w:r w:rsidRPr="00E27064">
        <w:t>Purchases journal where supplies have been received but not yet paid</w:t>
      </w:r>
    </w:p>
    <w:p w:rsidR="009C5259" w:rsidRPr="00E27064" w:rsidRDefault="009C5259" w:rsidP="000F3B3E">
      <w:pPr>
        <w:pStyle w:val="Bullet1"/>
      </w:pPr>
      <w:r w:rsidRPr="00E27064">
        <w:t>Cash payments journal that records supplies that have been received and paid.</w:t>
      </w:r>
    </w:p>
    <w:p w:rsidR="009C5259" w:rsidRPr="00E27064" w:rsidRDefault="00346A3B" w:rsidP="00353064">
      <w:pPr>
        <w:pStyle w:val="BodyCopy"/>
        <w:rPr>
          <w:noProof w:val="0"/>
        </w:rPr>
      </w:pPr>
      <w:r w:rsidRPr="00E27064">
        <w:rPr>
          <w:lang w:val="en-US" w:eastAsia="en-US"/>
        </w:rPr>
        <w:drawing>
          <wp:anchor distT="0" distB="0" distL="114300" distR="114300" simplePos="0" relativeHeight="251981824" behindDoc="0" locked="0" layoutInCell="1" allowOverlap="1" wp14:anchorId="30D3AB1B" wp14:editId="4357FC2E">
            <wp:simplePos x="0" y="0"/>
            <wp:positionH relativeFrom="column">
              <wp:posOffset>4136390</wp:posOffset>
            </wp:positionH>
            <wp:positionV relativeFrom="paragraph">
              <wp:posOffset>137795</wp:posOffset>
            </wp:positionV>
            <wp:extent cx="1594485" cy="1203960"/>
            <wp:effectExtent l="0" t="0" r="0" b="0"/>
            <wp:wrapSquare wrapText="bothSides"/>
            <wp:docPr id="14" name="Picture 13" descr="c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jpg"/>
                    <pic:cNvPicPr/>
                  </pic:nvPicPr>
                  <pic:blipFill>
                    <a:blip r:embed="rId98" cstate="print"/>
                    <a:stretch>
                      <a:fillRect/>
                    </a:stretch>
                  </pic:blipFill>
                  <pic:spPr>
                    <a:xfrm>
                      <a:off x="0" y="0"/>
                      <a:ext cx="1594485" cy="1203960"/>
                    </a:xfrm>
                    <a:prstGeom prst="rect">
                      <a:avLst/>
                    </a:prstGeom>
                  </pic:spPr>
                </pic:pic>
              </a:graphicData>
            </a:graphic>
            <wp14:sizeRelH relativeFrom="margin">
              <wp14:pctWidth>0</wp14:pctWidth>
            </wp14:sizeRelH>
            <wp14:sizeRelV relativeFrom="margin">
              <wp14:pctHeight>0</wp14:pctHeight>
            </wp14:sizeRelV>
          </wp:anchor>
        </w:drawing>
      </w:r>
      <w:r w:rsidR="009C5259" w:rsidRPr="00E27064">
        <w:rPr>
          <w:noProof w:val="0"/>
        </w:rPr>
        <w:t xml:space="preserve">A physical count of stock called a stocktake is conducted at the end of an accounting period to verify the amounts included in the subsidiary ledger. The </w:t>
      </w:r>
      <w:r w:rsidR="00E27064" w:rsidRPr="00E27064">
        <w:rPr>
          <w:noProof w:val="0"/>
        </w:rPr>
        <w:t>list of items held in the subsidiary ledger is</w:t>
      </w:r>
      <w:r w:rsidR="009C5259" w:rsidRPr="00E27064">
        <w:rPr>
          <w:noProof w:val="0"/>
        </w:rPr>
        <w:t xml:space="preserve"> provided to two counters and results given to accounting personnel. The number of each item is checked and any adjustments to the subsidiary ledger are processed through the general journal. This process means that not only does the subsidiary ledger and the control account reconcile but the value is verified independently by a count of actual items held.</w:t>
      </w:r>
    </w:p>
    <w:p w:rsidR="009C5259" w:rsidRPr="00E27064" w:rsidRDefault="009C5259" w:rsidP="007D472A">
      <w:pPr>
        <w:pStyle w:val="BodyCopyBold"/>
        <w:rPr>
          <w:noProof w:val="0"/>
        </w:rPr>
      </w:pPr>
      <w:r w:rsidRPr="00E27064">
        <w:rPr>
          <w:noProof w:val="0"/>
        </w:rPr>
        <w:t>Fixed assets</w:t>
      </w:r>
    </w:p>
    <w:p w:rsidR="00CF01B3" w:rsidRPr="00E27064" w:rsidRDefault="009C5259" w:rsidP="00353064">
      <w:pPr>
        <w:pStyle w:val="BodyCopy"/>
        <w:rPr>
          <w:noProof w:val="0"/>
        </w:rPr>
      </w:pPr>
      <w:r w:rsidRPr="00E27064">
        <w:rPr>
          <w:noProof w:val="0"/>
        </w:rPr>
        <w:t xml:space="preserve">The fixed asset subsidiary ledger or the fixed asset register details the fixed assets that are owned by an organisation. Each asset is assigned a unique number and details such as the purchase price, the current value and any changes to the asset are recorded.  </w:t>
      </w:r>
    </w:p>
    <w:p w:rsidR="00CF01B3" w:rsidRPr="00E27064" w:rsidRDefault="009C5259" w:rsidP="00353064">
      <w:pPr>
        <w:pStyle w:val="BodyCopy"/>
        <w:rPr>
          <w:noProof w:val="0"/>
        </w:rPr>
      </w:pPr>
      <w:r w:rsidRPr="00E27064">
        <w:rPr>
          <w:noProof w:val="0"/>
        </w:rPr>
        <w:t xml:space="preserve">Changes to fixed asset balance are generally infrequent, even in tourism organisations so a formal reconciliation between the fixed asset register and the control accounts may only be performed once or twice a year. </w:t>
      </w:r>
    </w:p>
    <w:p w:rsidR="00CF01B3" w:rsidRPr="00E27064" w:rsidRDefault="009C5259" w:rsidP="00353064">
      <w:pPr>
        <w:pStyle w:val="BodyCopy"/>
        <w:rPr>
          <w:noProof w:val="0"/>
        </w:rPr>
      </w:pPr>
      <w:r w:rsidRPr="00E27064">
        <w:rPr>
          <w:noProof w:val="0"/>
        </w:rPr>
        <w:t xml:space="preserve">The fixed asset register is always updated from the general journal. Sales and purchases of fixed assets are processed as and when they occur. At the end of a financial year, the depreciation expense for each asset is posted to the fixed asset register as well as any necessary adjustments to asset values. </w:t>
      </w:r>
    </w:p>
    <w:p w:rsidR="009A7850" w:rsidRPr="00E27064" w:rsidRDefault="009C5259" w:rsidP="00353064">
      <w:pPr>
        <w:pStyle w:val="BodyCopy"/>
        <w:rPr>
          <w:noProof w:val="0"/>
        </w:rPr>
      </w:pPr>
      <w:r w:rsidRPr="00E27064">
        <w:rPr>
          <w:noProof w:val="0"/>
        </w:rPr>
        <w:t>The assets are grouped into categories such as equipment, furniture and the like that correspond to the appropriate ledger accounts. Both the depreciation and asset ledger accounts will clearly state the total amounts for the category of assets that should be included.</w:t>
      </w:r>
    </w:p>
    <w:p w:rsidR="009C5259" w:rsidRPr="00E27064" w:rsidRDefault="00CF01B3" w:rsidP="00077BC5">
      <w:pPr>
        <w:pStyle w:val="Heading3"/>
      </w:pPr>
      <w:r w:rsidRPr="00E27064">
        <w:t>Make necessary adjustments</w:t>
      </w:r>
    </w:p>
    <w:p w:rsidR="009C5259" w:rsidRPr="00E27064" w:rsidRDefault="00517550" w:rsidP="00353064">
      <w:pPr>
        <w:pStyle w:val="BodyCopy"/>
        <w:rPr>
          <w:noProof w:val="0"/>
        </w:rPr>
      </w:pPr>
      <w:r w:rsidRPr="00E27064">
        <w:rPr>
          <w:lang w:val="en-US" w:eastAsia="en-US"/>
        </w:rPr>
        <w:drawing>
          <wp:anchor distT="0" distB="0" distL="114300" distR="114300" simplePos="0" relativeHeight="251983872" behindDoc="0" locked="0" layoutInCell="1" allowOverlap="1" wp14:anchorId="1588089B" wp14:editId="1EBEDF4D">
            <wp:simplePos x="0" y="0"/>
            <wp:positionH relativeFrom="column">
              <wp:posOffset>3684905</wp:posOffset>
            </wp:positionH>
            <wp:positionV relativeFrom="paragraph">
              <wp:posOffset>923925</wp:posOffset>
            </wp:positionV>
            <wp:extent cx="1811020" cy="1209675"/>
            <wp:effectExtent l="19050" t="0" r="0" b="0"/>
            <wp:wrapSquare wrapText="bothSides"/>
            <wp:docPr id="19" name="Picture 18" descr="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g"/>
                    <pic:cNvPicPr/>
                  </pic:nvPicPr>
                  <pic:blipFill>
                    <a:blip r:embed="rId49" cstate="print"/>
                    <a:stretch>
                      <a:fillRect/>
                    </a:stretch>
                  </pic:blipFill>
                  <pic:spPr>
                    <a:xfrm>
                      <a:off x="0" y="0"/>
                      <a:ext cx="1811020" cy="1209675"/>
                    </a:xfrm>
                    <a:prstGeom prst="rect">
                      <a:avLst/>
                    </a:prstGeom>
                  </pic:spPr>
                </pic:pic>
              </a:graphicData>
            </a:graphic>
          </wp:anchor>
        </w:drawing>
      </w:r>
      <w:r w:rsidR="009C5259" w:rsidRPr="00E27064">
        <w:rPr>
          <w:noProof w:val="0"/>
        </w:rPr>
        <w:t>To complete the reconciliation process, any adjustments that need to be made to subsidiary ledgers are recorded in the general journal and processed before the trial balance is prepared. Documentation is filed according to workplace procedures. This is necessary as it may be needed for the next reconciliation to ensure discrepancies were resolved and also provides evidence to management or internal auditors that internal control procedures are followed.</w:t>
      </w:r>
    </w:p>
    <w:p w:rsidR="00517550" w:rsidRPr="00E27064" w:rsidRDefault="009C5259" w:rsidP="00353064">
      <w:pPr>
        <w:pStyle w:val="BodyCopy"/>
        <w:rPr>
          <w:noProof w:val="0"/>
        </w:rPr>
      </w:pPr>
      <w:r w:rsidRPr="00E27064">
        <w:rPr>
          <w:noProof w:val="0"/>
        </w:rPr>
        <w:t>Before the trial balance is prepared, there is one other balance that is important to reconcile – the cash at bank ledger account. This balance is verified every accounting period or as required by comparing it to the bank balance as reported by the bank. This is called the bank reconciliation.</w:t>
      </w:r>
      <w:r w:rsidR="00517550" w:rsidRPr="00E27064">
        <w:rPr>
          <w:noProof w:val="0"/>
        </w:rPr>
        <w:br w:type="page"/>
      </w:r>
    </w:p>
    <w:p w:rsidR="009C5259" w:rsidRPr="00E27064" w:rsidRDefault="00517550" w:rsidP="00077BC5">
      <w:pPr>
        <w:pStyle w:val="Heading3"/>
      </w:pPr>
      <w:r w:rsidRPr="00E27064">
        <w:lastRenderedPageBreak/>
        <w:t>Perform b</w:t>
      </w:r>
      <w:r w:rsidR="009C5259" w:rsidRPr="00E27064">
        <w:t>ank reconciliation</w:t>
      </w:r>
      <w:r w:rsidR="001D4AE1" w:rsidRPr="00E27064">
        <w:t>s</w:t>
      </w:r>
    </w:p>
    <w:p w:rsidR="00517550" w:rsidRPr="00E27064" w:rsidRDefault="009C5259" w:rsidP="00353064">
      <w:pPr>
        <w:pStyle w:val="BodyCopy"/>
        <w:rPr>
          <w:noProof w:val="0"/>
        </w:rPr>
      </w:pPr>
      <w:r w:rsidRPr="00E27064">
        <w:rPr>
          <w:noProof w:val="0"/>
        </w:rPr>
        <w:t xml:space="preserve">A bank reconciliation checks that the amount in the ledger account cash at bank in the accounting information system agrees to the balance in the bank account. </w:t>
      </w:r>
    </w:p>
    <w:p w:rsidR="009C5259" w:rsidRPr="00E27064" w:rsidRDefault="009C5259" w:rsidP="00353064">
      <w:pPr>
        <w:pStyle w:val="BodyCopy"/>
        <w:rPr>
          <w:noProof w:val="0"/>
        </w:rPr>
      </w:pPr>
      <w:r w:rsidRPr="00E27064">
        <w:rPr>
          <w:noProof w:val="0"/>
        </w:rPr>
        <w:t>This is important for all organisations but especially tourism establishments where there are very often large volumes of cash handled. This represents a significant asset to the organisation that must be kept safe. Using a bank account greatly reduces the amount of cash held on the premises and enables some transactions to be conducted in a more effective manner. For example, payments can be made directly between bank accounts rather than carrying cash from one location to another.</w:t>
      </w:r>
    </w:p>
    <w:p w:rsidR="009C5259" w:rsidRPr="00E27064" w:rsidRDefault="009C5259" w:rsidP="00353064">
      <w:pPr>
        <w:pStyle w:val="BodyCopy"/>
        <w:rPr>
          <w:noProof w:val="0"/>
        </w:rPr>
      </w:pPr>
      <w:r w:rsidRPr="00E27064">
        <w:rPr>
          <w:noProof w:val="0"/>
        </w:rPr>
        <w:t>At the end of each month or other time frame as detailed by workplace procedures a bank statement detailing the activity that has taken place in the bank account is either sent to the business or accessed from secure on-line banking arrangements. The bank statement shows the cash balance at the beginning of the month or other time, all deposits and withdrawals and the final cash balance at the end of the chosen reporting period.</w:t>
      </w:r>
    </w:p>
    <w:p w:rsidR="009C5259" w:rsidRPr="00E27064" w:rsidRDefault="009C5259" w:rsidP="00353064">
      <w:pPr>
        <w:pStyle w:val="BodyCopy"/>
        <w:rPr>
          <w:noProof w:val="0"/>
        </w:rPr>
      </w:pPr>
      <w:r w:rsidRPr="00E27064">
        <w:rPr>
          <w:noProof w:val="0"/>
        </w:rPr>
        <w:t>It can be a little confusing when viewing a bank statement for the first time as the statement also uses the term debits and credits as column headings similar to a ledger account. This is because the bank statement is actually the bank’s ledger account that they keep for each business or individual. The debits and credits represent transactions from the bank’s perspective whereas the ledger account from the accounting system is from the businesses perspective. When there is a positive cash balance or cash in the bank account, this is an asset and therefore a debit balance in the ledger account in the accounting system. For the bank, this is a liability (the bank “owe” the cash to the business) so there will be a credit balance on the bank statement.</w:t>
      </w:r>
    </w:p>
    <w:p w:rsidR="009C5259" w:rsidRPr="00E27064" w:rsidRDefault="009C5259" w:rsidP="00353064">
      <w:pPr>
        <w:pStyle w:val="BodyCopy"/>
        <w:rPr>
          <w:noProof w:val="0"/>
        </w:rPr>
      </w:pPr>
      <w:r w:rsidRPr="00E27064">
        <w:rPr>
          <w:lang w:val="en-US" w:eastAsia="en-US"/>
        </w:rPr>
        <w:drawing>
          <wp:anchor distT="0" distB="0" distL="114300" distR="114300" simplePos="0" relativeHeight="251879424" behindDoc="0" locked="0" layoutInCell="1" allowOverlap="1" wp14:anchorId="6678C20A" wp14:editId="41B8E7C7">
            <wp:simplePos x="0" y="0"/>
            <wp:positionH relativeFrom="column">
              <wp:posOffset>3848100</wp:posOffset>
            </wp:positionH>
            <wp:positionV relativeFrom="paragraph">
              <wp:posOffset>1064260</wp:posOffset>
            </wp:positionV>
            <wp:extent cx="1695450" cy="1133475"/>
            <wp:effectExtent l="19050" t="0" r="0" b="0"/>
            <wp:wrapSquare wrapText="bothSides"/>
            <wp:docPr id="281" name="Picture 22" descr="freeimage-66172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6617294.jpg"/>
                    <pic:cNvPicPr/>
                  </pic:nvPicPr>
                  <pic:blipFill>
                    <a:blip r:embed="rId99" cstate="print"/>
                    <a:stretch>
                      <a:fillRect/>
                    </a:stretch>
                  </pic:blipFill>
                  <pic:spPr>
                    <a:xfrm>
                      <a:off x="0" y="0"/>
                      <a:ext cx="1695450" cy="1133475"/>
                    </a:xfrm>
                    <a:prstGeom prst="rect">
                      <a:avLst/>
                    </a:prstGeom>
                  </pic:spPr>
                </pic:pic>
              </a:graphicData>
            </a:graphic>
          </wp:anchor>
        </w:drawing>
      </w:r>
      <w:r w:rsidRPr="00E27064">
        <w:rPr>
          <w:noProof w:val="0"/>
        </w:rPr>
        <w:t>As cash transactions occur during the accounting period, the bank account balance and the accounting information system are updated with the movement of cash. Theoretically at least, the bank statement should reflect the same transactions as the cash receipts and the cash payments journals. The balance in the bank account and the ledger account should be the same. However, in practice, at any particular point in time, this rarely occurs.</w:t>
      </w:r>
    </w:p>
    <w:p w:rsidR="009C5259" w:rsidRPr="00E27064" w:rsidRDefault="009C5259" w:rsidP="00353064">
      <w:pPr>
        <w:pStyle w:val="BodyCopy"/>
        <w:rPr>
          <w:noProof w:val="0"/>
        </w:rPr>
      </w:pPr>
      <w:r w:rsidRPr="00E27064">
        <w:rPr>
          <w:noProof w:val="0"/>
        </w:rPr>
        <w:t>Some of the possible reasons for this difference may be:</w:t>
      </w:r>
    </w:p>
    <w:p w:rsidR="009C5259" w:rsidRPr="00E27064" w:rsidRDefault="009C5259" w:rsidP="000F3B3E">
      <w:pPr>
        <w:pStyle w:val="Bullet1"/>
      </w:pPr>
      <w:r w:rsidRPr="00E27064">
        <w:t>Timing differences – there may be a delay in a payment to or from the bank account that is already recorded in the accounting system</w:t>
      </w:r>
    </w:p>
    <w:p w:rsidR="009C5259" w:rsidRPr="00E27064" w:rsidRDefault="009C5259" w:rsidP="000F3B3E">
      <w:pPr>
        <w:pStyle w:val="Bullet1"/>
      </w:pPr>
      <w:r w:rsidRPr="00E27064">
        <w:t>Errors – a clerical error may be made in recording an amount in either the cash payments or cash receipts journal</w:t>
      </w:r>
    </w:p>
    <w:p w:rsidR="009C5259" w:rsidRPr="00E27064" w:rsidRDefault="009C5259" w:rsidP="000F3B3E">
      <w:pPr>
        <w:pStyle w:val="Bullet1"/>
      </w:pPr>
      <w:r w:rsidRPr="00E27064">
        <w:t>Dishonoured payment – a guest or customer’s payment is recorded in the accounting system but not honoured or paid by the guest’s bank</w:t>
      </w:r>
    </w:p>
    <w:p w:rsidR="009C5259" w:rsidRPr="00E27064" w:rsidRDefault="009C5259" w:rsidP="000F3B3E">
      <w:pPr>
        <w:pStyle w:val="Bullet1"/>
      </w:pPr>
      <w:r w:rsidRPr="00E27064">
        <w:t>Other differences – these can occur due to a delay in recording deposits or withdrawals that originate in the bank statement.</w:t>
      </w:r>
    </w:p>
    <w:p w:rsidR="00517550" w:rsidRPr="00E27064" w:rsidRDefault="00517550" w:rsidP="007D472A">
      <w:pPr>
        <w:pStyle w:val="BodyCopyBold"/>
        <w:rPr>
          <w:noProof w:val="0"/>
        </w:rPr>
      </w:pPr>
      <w:r w:rsidRPr="00E27064">
        <w:rPr>
          <w:noProof w:val="0"/>
        </w:rPr>
        <w:br w:type="page"/>
      </w:r>
      <w:r w:rsidRPr="00E27064">
        <w:rPr>
          <w:noProof w:val="0"/>
        </w:rPr>
        <w:lastRenderedPageBreak/>
        <w:t xml:space="preserve">Steps to prepare </w:t>
      </w:r>
      <w:r w:rsidR="00AC64B0" w:rsidRPr="00E27064">
        <w:rPr>
          <w:noProof w:val="0"/>
        </w:rPr>
        <w:t>bank</w:t>
      </w:r>
      <w:r w:rsidRPr="00E27064">
        <w:rPr>
          <w:noProof w:val="0"/>
        </w:rPr>
        <w:t xml:space="preserve"> reconciliation</w:t>
      </w:r>
    </w:p>
    <w:p w:rsidR="009C5259" w:rsidRPr="00E27064" w:rsidRDefault="009C5259" w:rsidP="00353064">
      <w:pPr>
        <w:pStyle w:val="BodyCopy"/>
        <w:rPr>
          <w:noProof w:val="0"/>
        </w:rPr>
      </w:pPr>
      <w:r w:rsidRPr="00E27064">
        <w:rPr>
          <w:noProof w:val="0"/>
        </w:rPr>
        <w:t xml:space="preserve">The steps to prepare </w:t>
      </w:r>
      <w:r w:rsidR="00AC64B0" w:rsidRPr="00E27064">
        <w:rPr>
          <w:noProof w:val="0"/>
        </w:rPr>
        <w:t>bank</w:t>
      </w:r>
      <w:r w:rsidRPr="00E27064">
        <w:rPr>
          <w:noProof w:val="0"/>
        </w:rPr>
        <w:t xml:space="preserve"> reconciliation are:</w:t>
      </w:r>
    </w:p>
    <w:p w:rsidR="009C5259" w:rsidRPr="00E27064" w:rsidRDefault="009C5259" w:rsidP="002C5E2F">
      <w:pPr>
        <w:pStyle w:val="BodyCopy"/>
        <w:numPr>
          <w:ilvl w:val="0"/>
          <w:numId w:val="10"/>
        </w:numPr>
        <w:ind w:left="357" w:hanging="357"/>
        <w:rPr>
          <w:noProof w:val="0"/>
        </w:rPr>
      </w:pPr>
      <w:r w:rsidRPr="00E27064">
        <w:rPr>
          <w:noProof w:val="0"/>
        </w:rPr>
        <w:t>Gather the information as follows:</w:t>
      </w:r>
    </w:p>
    <w:p w:rsidR="009C5259" w:rsidRPr="00E27064" w:rsidRDefault="00517550" w:rsidP="007453A8">
      <w:pPr>
        <w:pStyle w:val="Bullet1"/>
        <w:numPr>
          <w:ilvl w:val="0"/>
          <w:numId w:val="92"/>
        </w:numPr>
      </w:pPr>
      <w:r w:rsidRPr="00E27064">
        <w:t>T</w:t>
      </w:r>
      <w:r w:rsidR="009C5259" w:rsidRPr="00E27064">
        <w:t>he last bank reconciliation statement that was prepared</w:t>
      </w:r>
    </w:p>
    <w:p w:rsidR="009C5259" w:rsidRPr="00E27064" w:rsidRDefault="00517550" w:rsidP="007453A8">
      <w:pPr>
        <w:pStyle w:val="Bullet1"/>
        <w:numPr>
          <w:ilvl w:val="0"/>
          <w:numId w:val="92"/>
        </w:numPr>
      </w:pPr>
      <w:r w:rsidRPr="00E27064">
        <w:t>C</w:t>
      </w:r>
      <w:r w:rsidR="009C5259" w:rsidRPr="00E27064">
        <w:t>ash rece</w:t>
      </w:r>
      <w:r w:rsidRPr="00E27064">
        <w:t xml:space="preserve">ipts and cash payments journal </w:t>
      </w:r>
      <w:r w:rsidR="009C5259" w:rsidRPr="00E27064">
        <w:t>or</w:t>
      </w:r>
      <w:r w:rsidRPr="00E27064">
        <w:t xml:space="preserve"> other record of cash movements</w:t>
      </w:r>
      <w:r w:rsidR="009C5259" w:rsidRPr="00E27064">
        <w:t xml:space="preserve"> for the period to be reconciled</w:t>
      </w:r>
    </w:p>
    <w:p w:rsidR="009C5259" w:rsidRPr="00E27064" w:rsidRDefault="00517550" w:rsidP="007453A8">
      <w:pPr>
        <w:pStyle w:val="Bullet1"/>
        <w:numPr>
          <w:ilvl w:val="0"/>
          <w:numId w:val="92"/>
        </w:numPr>
      </w:pPr>
      <w:r w:rsidRPr="00E27064">
        <w:t>T</w:t>
      </w:r>
      <w:r w:rsidR="009C5259" w:rsidRPr="00E27064">
        <w:t>he opening balance of the Cash ledger account from the accounting system</w:t>
      </w:r>
    </w:p>
    <w:p w:rsidR="009C5259" w:rsidRPr="00E27064" w:rsidRDefault="00517550" w:rsidP="007453A8">
      <w:pPr>
        <w:pStyle w:val="Bullet1"/>
        <w:numPr>
          <w:ilvl w:val="0"/>
          <w:numId w:val="92"/>
        </w:numPr>
      </w:pPr>
      <w:r w:rsidRPr="00E27064">
        <w:t>T</w:t>
      </w:r>
      <w:r w:rsidR="009C5259" w:rsidRPr="00E27064">
        <w:t>he bank statement covering the period to be reconciled</w:t>
      </w:r>
    </w:p>
    <w:p w:rsidR="009C5259" w:rsidRPr="00E27064" w:rsidRDefault="009C5259" w:rsidP="007453A8">
      <w:pPr>
        <w:pStyle w:val="Bullet1"/>
        <w:numPr>
          <w:ilvl w:val="0"/>
          <w:numId w:val="92"/>
        </w:numPr>
      </w:pPr>
      <w:r w:rsidRPr="00E27064">
        <w:t>Standard bank reconciliation statement used in your workplace.</w:t>
      </w:r>
    </w:p>
    <w:p w:rsidR="009C5259" w:rsidRPr="00E27064" w:rsidRDefault="009C5259" w:rsidP="002C5E2F">
      <w:pPr>
        <w:pStyle w:val="BodyCopy"/>
        <w:numPr>
          <w:ilvl w:val="0"/>
          <w:numId w:val="10"/>
        </w:numPr>
        <w:ind w:left="357" w:hanging="357"/>
        <w:rPr>
          <w:noProof w:val="0"/>
        </w:rPr>
      </w:pPr>
      <w:r w:rsidRPr="00E27064">
        <w:rPr>
          <w:noProof w:val="0"/>
        </w:rPr>
        <w:t>Enter the balance shown on the bank statement and the balance from the ledger account into the bank reconciliation statement</w:t>
      </w:r>
    </w:p>
    <w:p w:rsidR="009C5259" w:rsidRPr="00E27064" w:rsidRDefault="009C5259" w:rsidP="002C5E2F">
      <w:pPr>
        <w:pStyle w:val="BodyCopy"/>
        <w:numPr>
          <w:ilvl w:val="0"/>
          <w:numId w:val="10"/>
        </w:numPr>
        <w:ind w:left="357" w:hanging="357"/>
        <w:rPr>
          <w:noProof w:val="0"/>
        </w:rPr>
      </w:pPr>
      <w:r w:rsidRPr="00E27064">
        <w:rPr>
          <w:noProof w:val="0"/>
        </w:rPr>
        <w:t>Check that previous outstanding items have been recorded on the bank statement</w:t>
      </w:r>
    </w:p>
    <w:p w:rsidR="009C5259" w:rsidRPr="00E27064" w:rsidRDefault="009C5259" w:rsidP="002C5E2F">
      <w:pPr>
        <w:pStyle w:val="BodyCopy"/>
        <w:numPr>
          <w:ilvl w:val="0"/>
          <w:numId w:val="10"/>
        </w:numPr>
        <w:ind w:left="357" w:hanging="357"/>
        <w:rPr>
          <w:noProof w:val="0"/>
        </w:rPr>
      </w:pPr>
      <w:r w:rsidRPr="00E27064">
        <w:rPr>
          <w:noProof w:val="0"/>
        </w:rPr>
        <w:t>Add to or subtract from the bank balance the items that are in the ledger account but not on the bank statement. This may include:</w:t>
      </w:r>
    </w:p>
    <w:p w:rsidR="009C5259" w:rsidRPr="00E27064" w:rsidRDefault="009C5259" w:rsidP="009C5259">
      <w:pPr>
        <w:pStyle w:val="Bullet1"/>
        <w:ind w:left="714"/>
      </w:pPr>
      <w:r w:rsidRPr="00E27064">
        <w:t>Deposits not received by the bank yet</w:t>
      </w:r>
    </w:p>
    <w:p w:rsidR="009C5259" w:rsidRPr="00E27064" w:rsidRDefault="009C5259" w:rsidP="009C5259">
      <w:pPr>
        <w:pStyle w:val="Bullet1"/>
        <w:ind w:left="714"/>
      </w:pPr>
      <w:r w:rsidRPr="00E27064">
        <w:t>Outstanding cheques</w:t>
      </w:r>
    </w:p>
    <w:p w:rsidR="009C5259" w:rsidRPr="00E27064" w:rsidRDefault="009C5259" w:rsidP="009C5259">
      <w:pPr>
        <w:pStyle w:val="Bullet1"/>
        <w:ind w:left="714"/>
      </w:pPr>
      <w:r w:rsidRPr="00E27064">
        <w:t>Calc</w:t>
      </w:r>
      <w:r w:rsidR="00346A3B" w:rsidRPr="00E27064">
        <w:t>ulate the adjusted bank balance</w:t>
      </w:r>
    </w:p>
    <w:p w:rsidR="009C5259" w:rsidRPr="00E27064" w:rsidRDefault="009C5259" w:rsidP="002C5E2F">
      <w:pPr>
        <w:pStyle w:val="BodyCopy"/>
        <w:numPr>
          <w:ilvl w:val="0"/>
          <w:numId w:val="10"/>
        </w:numPr>
        <w:ind w:left="357" w:hanging="357"/>
        <w:rPr>
          <w:noProof w:val="0"/>
        </w:rPr>
      </w:pPr>
      <w:r w:rsidRPr="00E27064">
        <w:rPr>
          <w:noProof w:val="0"/>
        </w:rPr>
        <w:t>After checking that details are correct, adjust the ledger account for any items that are on the bank statement by recording the details in the general journal. These include:</w:t>
      </w:r>
    </w:p>
    <w:p w:rsidR="009C5259" w:rsidRPr="00E27064" w:rsidRDefault="009C5259" w:rsidP="009C5259">
      <w:pPr>
        <w:pStyle w:val="Bullet1"/>
        <w:ind w:left="714"/>
      </w:pPr>
      <w:r w:rsidRPr="00E27064">
        <w:t>Cash receipts for direct deposits</w:t>
      </w:r>
    </w:p>
    <w:p w:rsidR="009C5259" w:rsidRPr="00E27064" w:rsidRDefault="009C5259" w:rsidP="009C5259">
      <w:pPr>
        <w:pStyle w:val="Bullet1"/>
        <w:ind w:left="714"/>
      </w:pPr>
      <w:r w:rsidRPr="00E27064">
        <w:t xml:space="preserve">Cash payments made as electronic transfers </w:t>
      </w:r>
    </w:p>
    <w:p w:rsidR="009C5259" w:rsidRPr="00E27064" w:rsidRDefault="00346A3B" w:rsidP="009C5259">
      <w:pPr>
        <w:pStyle w:val="Bullet1"/>
        <w:ind w:left="714"/>
      </w:pPr>
      <w:r w:rsidRPr="00E27064">
        <w:t>Bank fees and charges</w:t>
      </w:r>
    </w:p>
    <w:p w:rsidR="009C5259" w:rsidRPr="00E27064" w:rsidRDefault="009C5259" w:rsidP="002C5E2F">
      <w:pPr>
        <w:pStyle w:val="BodyCopy"/>
        <w:numPr>
          <w:ilvl w:val="0"/>
          <w:numId w:val="10"/>
        </w:numPr>
        <w:ind w:left="357" w:hanging="357"/>
        <w:rPr>
          <w:noProof w:val="0"/>
        </w:rPr>
      </w:pPr>
      <w:r w:rsidRPr="00E27064">
        <w:rPr>
          <w:noProof w:val="0"/>
        </w:rPr>
        <w:t>Compare the adjusted bank balance and the adjusted ledger account balance and they should now agree</w:t>
      </w:r>
    </w:p>
    <w:p w:rsidR="009C5259" w:rsidRPr="00E27064" w:rsidRDefault="009C5259" w:rsidP="002C5E2F">
      <w:pPr>
        <w:pStyle w:val="BodyCopy"/>
        <w:numPr>
          <w:ilvl w:val="0"/>
          <w:numId w:val="10"/>
        </w:numPr>
        <w:ind w:left="357" w:hanging="357"/>
        <w:rPr>
          <w:noProof w:val="0"/>
        </w:rPr>
      </w:pPr>
      <w:r w:rsidRPr="00E27064">
        <w:rPr>
          <w:noProof w:val="0"/>
        </w:rPr>
        <w:t>Complete the bank reconciliation statement and file according to workplace procedures</w:t>
      </w:r>
      <w:r w:rsidR="00346A3B" w:rsidRPr="00E27064">
        <w:rPr>
          <w:noProof w:val="0"/>
        </w:rPr>
        <w:t>.</w:t>
      </w:r>
    </w:p>
    <w:p w:rsidR="009C5259" w:rsidRPr="00E27064" w:rsidRDefault="009C5259" w:rsidP="00353064">
      <w:pPr>
        <w:pStyle w:val="BodyCopy"/>
        <w:rPr>
          <w:noProof w:val="0"/>
        </w:rPr>
      </w:pPr>
      <w:r w:rsidRPr="00E27064">
        <w:rPr>
          <w:lang w:val="en-US" w:eastAsia="en-US"/>
        </w:rPr>
        <w:drawing>
          <wp:anchor distT="0" distB="0" distL="114300" distR="114300" simplePos="0" relativeHeight="251880448" behindDoc="0" locked="0" layoutInCell="1" allowOverlap="1" wp14:anchorId="41774B70" wp14:editId="1895CF3F">
            <wp:simplePos x="0" y="0"/>
            <wp:positionH relativeFrom="column">
              <wp:posOffset>3857625</wp:posOffset>
            </wp:positionH>
            <wp:positionV relativeFrom="paragraph">
              <wp:posOffset>523240</wp:posOffset>
            </wp:positionV>
            <wp:extent cx="1707515" cy="1133475"/>
            <wp:effectExtent l="19050" t="0" r="6985" b="0"/>
            <wp:wrapSquare wrapText="bothSides"/>
            <wp:docPr id="282" name="Picture 36" descr="MP900401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1007.JPG"/>
                    <pic:cNvPicPr/>
                  </pic:nvPicPr>
                  <pic:blipFill>
                    <a:blip r:embed="rId100" cstate="print"/>
                    <a:stretch>
                      <a:fillRect/>
                    </a:stretch>
                  </pic:blipFill>
                  <pic:spPr>
                    <a:xfrm>
                      <a:off x="0" y="0"/>
                      <a:ext cx="1707515" cy="1133475"/>
                    </a:xfrm>
                    <a:prstGeom prst="rect">
                      <a:avLst/>
                    </a:prstGeom>
                  </pic:spPr>
                </pic:pic>
              </a:graphicData>
            </a:graphic>
          </wp:anchor>
        </w:drawing>
      </w:r>
      <w:r w:rsidRPr="00E27064">
        <w:rPr>
          <w:noProof w:val="0"/>
        </w:rPr>
        <w:t>After the ledger account cash at bank has been verified and the control accounts reconciled to subsidiary ledgers, the unadjusted trial balance is prepared and adjusting entries completed.</w:t>
      </w:r>
    </w:p>
    <w:p w:rsidR="009C5259" w:rsidRPr="00E27064" w:rsidRDefault="009C5259" w:rsidP="00353064">
      <w:pPr>
        <w:pStyle w:val="BodyCopy"/>
        <w:rPr>
          <w:noProof w:val="0"/>
        </w:rPr>
      </w:pPr>
      <w:r w:rsidRPr="00E27064">
        <w:rPr>
          <w:noProof w:val="0"/>
        </w:rPr>
        <w:t xml:space="preserve">A final trial balance is then produced that verifies that debits and credits equal after all adjusting entries are posted. Senior accounting personnel or management may review the trial balance to check balances for the last time. </w:t>
      </w:r>
    </w:p>
    <w:p w:rsidR="0081308A" w:rsidRPr="00E27064" w:rsidRDefault="009C5259" w:rsidP="00353064">
      <w:pPr>
        <w:pStyle w:val="BodyCopy"/>
        <w:rPr>
          <w:noProof w:val="0"/>
        </w:rPr>
      </w:pPr>
      <w:r w:rsidRPr="00E27064">
        <w:rPr>
          <w:noProof w:val="0"/>
        </w:rPr>
        <w:t>Once it is confirmed that the adjusted trial balance is correct, this trial balance can be used to prepare financial reports</w:t>
      </w:r>
      <w:r w:rsidR="00353064" w:rsidRPr="00E27064">
        <w:rPr>
          <w:noProof w:val="0"/>
        </w:rPr>
        <w:t>.</w:t>
      </w:r>
    </w:p>
    <w:p w:rsidR="0081308A" w:rsidRPr="00E27064" w:rsidRDefault="0081308A" w:rsidP="00353064">
      <w:pPr>
        <w:pStyle w:val="BodyCopy"/>
        <w:rPr>
          <w:noProof w:val="0"/>
        </w:rPr>
      </w:pPr>
      <w:r w:rsidRPr="00E27064">
        <w:rPr>
          <w:noProof w:val="0"/>
        </w:rPr>
        <w:br w:type="page"/>
      </w:r>
    </w:p>
    <w:p w:rsidR="0081308A" w:rsidRPr="00E27064" w:rsidRDefault="00201CC7" w:rsidP="00346A3B">
      <w:pPr>
        <w:pStyle w:val="Heading3"/>
      </w:pPr>
      <w:r w:rsidRPr="00E27064">
        <w:lastRenderedPageBreak/>
        <w:t>Bank Reconciliation Exercise 1</w:t>
      </w:r>
    </w:p>
    <w:p w:rsidR="0081308A" w:rsidRPr="00E27064" w:rsidRDefault="0081308A" w:rsidP="00353064">
      <w:pPr>
        <w:pStyle w:val="BodyCopy"/>
        <w:rPr>
          <w:noProof w:val="0"/>
        </w:rPr>
      </w:pPr>
      <w:r w:rsidRPr="00E27064">
        <w:rPr>
          <w:noProof w:val="0"/>
        </w:rPr>
        <w:t>You are the accountant for Harris Company and have received a Bank Statement from Communit</w:t>
      </w:r>
      <w:r w:rsidR="001B5C49" w:rsidRPr="00E27064">
        <w:rPr>
          <w:noProof w:val="0"/>
        </w:rPr>
        <w:t>y Bank for the month of May 2015</w:t>
      </w:r>
      <w:r w:rsidRPr="00E27064">
        <w:rPr>
          <w:noProof w:val="0"/>
        </w:rPr>
        <w:t>. You are required to check the company records against the Bank Statement and prepare a</w:t>
      </w:r>
      <w:r w:rsidR="00201CC7" w:rsidRPr="00E27064">
        <w:rPr>
          <w:noProof w:val="0"/>
        </w:rPr>
        <w:t xml:space="preserve"> Bank Reconciliation Statement.</w:t>
      </w:r>
    </w:p>
    <w:p w:rsidR="0081308A" w:rsidRPr="00E27064" w:rsidRDefault="0081308A" w:rsidP="00346A3B">
      <w:pPr>
        <w:pStyle w:val="BodyCopyBold"/>
        <w:spacing w:after="240"/>
        <w:jc w:val="center"/>
        <w:rPr>
          <w:noProof w:val="0"/>
        </w:rPr>
      </w:pPr>
      <w:r w:rsidRPr="00E27064">
        <w:rPr>
          <w:noProof w:val="0"/>
        </w:rPr>
        <w:t>Bank Reconciliation Statement for Harris Company</w:t>
      </w:r>
      <w:r w:rsidR="00346A3B" w:rsidRPr="00E27064">
        <w:rPr>
          <w:noProof w:val="0"/>
        </w:rPr>
        <w:br/>
      </w:r>
      <w:r w:rsidRPr="00E27064">
        <w:rPr>
          <w:noProof w:val="0"/>
        </w:rPr>
        <w:t>As at 30 April (this is the Bank Reconciliation State</w:t>
      </w:r>
      <w:r w:rsidR="00346A3B" w:rsidRPr="00E27064">
        <w:rPr>
          <w:noProof w:val="0"/>
        </w:rPr>
        <w:t>ment from last month)</w:t>
      </w:r>
    </w:p>
    <w:tbl>
      <w:tblPr>
        <w:tblW w:w="5000" w:type="pct"/>
        <w:tblInd w:w="5" w:type="dxa"/>
        <w:tblLayout w:type="fixed"/>
        <w:tblCellMar>
          <w:left w:w="0" w:type="dxa"/>
          <w:right w:w="0" w:type="dxa"/>
        </w:tblCellMar>
        <w:tblLook w:val="01E0" w:firstRow="1" w:lastRow="1" w:firstColumn="1" w:lastColumn="1" w:noHBand="0" w:noVBand="0"/>
      </w:tblPr>
      <w:tblGrid>
        <w:gridCol w:w="7406"/>
        <w:gridCol w:w="607"/>
        <w:gridCol w:w="1023"/>
      </w:tblGrid>
      <w:tr w:rsidR="0081308A" w:rsidRPr="00E27064" w:rsidTr="00D30E32">
        <w:trPr>
          <w:trHeight w:hRule="exact" w:val="384"/>
        </w:trPr>
        <w:tc>
          <w:tcPr>
            <w:tcW w:w="9065"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346A3B">
            <w:pPr>
              <w:pStyle w:val="TableTextBold"/>
              <w:rPr>
                <w:noProof w:val="0"/>
              </w:rPr>
            </w:pPr>
            <w:r w:rsidRPr="00E27064">
              <w:rPr>
                <w:noProof w:val="0"/>
              </w:rPr>
              <w:t>Balance as per Bank Statement (Credit)</w:t>
            </w:r>
          </w:p>
        </w:tc>
        <w:tc>
          <w:tcPr>
            <w:tcW w:w="73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jc w:val="center"/>
              <w:rPr>
                <w:noProof w:val="0"/>
              </w:rPr>
            </w:pPr>
          </w:p>
        </w:tc>
        <w:tc>
          <w:tcPr>
            <w:tcW w:w="124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jc w:val="center"/>
              <w:rPr>
                <w:noProof w:val="0"/>
              </w:rPr>
            </w:pPr>
            <w:r w:rsidRPr="00E27064">
              <w:rPr>
                <w:noProof w:val="0"/>
              </w:rPr>
              <w:t>$11,540</w:t>
            </w:r>
          </w:p>
        </w:tc>
      </w:tr>
      <w:tr w:rsidR="0081308A" w:rsidRPr="00E27064" w:rsidTr="00D30E32">
        <w:trPr>
          <w:trHeight w:hRule="exact" w:val="384"/>
        </w:trPr>
        <w:tc>
          <w:tcPr>
            <w:tcW w:w="9065"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346A3B">
            <w:pPr>
              <w:pStyle w:val="TableTextBold"/>
              <w:rPr>
                <w:noProof w:val="0"/>
              </w:rPr>
            </w:pPr>
            <w:r w:rsidRPr="00E27064">
              <w:rPr>
                <w:noProof w:val="0"/>
              </w:rPr>
              <w:t>Add Deposit not yet Credited</w:t>
            </w:r>
          </w:p>
        </w:tc>
        <w:tc>
          <w:tcPr>
            <w:tcW w:w="73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jc w:val="center"/>
              <w:rPr>
                <w:noProof w:val="0"/>
              </w:rPr>
            </w:pPr>
          </w:p>
        </w:tc>
        <w:tc>
          <w:tcPr>
            <w:tcW w:w="124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jc w:val="center"/>
              <w:rPr>
                <w:noProof w:val="0"/>
              </w:rPr>
            </w:pPr>
            <w:r w:rsidRPr="00E27064">
              <w:rPr>
                <w:noProof w:val="0"/>
              </w:rPr>
              <w:t>6,000</w:t>
            </w:r>
          </w:p>
        </w:tc>
      </w:tr>
      <w:tr w:rsidR="0081308A" w:rsidRPr="00E27064" w:rsidTr="00D30E32">
        <w:trPr>
          <w:trHeight w:hRule="exact" w:val="384"/>
        </w:trPr>
        <w:tc>
          <w:tcPr>
            <w:tcW w:w="9065"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346A3B">
            <w:pPr>
              <w:pStyle w:val="TableTextBold"/>
              <w:rPr>
                <w:noProof w:val="0"/>
              </w:rPr>
            </w:pPr>
          </w:p>
        </w:tc>
        <w:tc>
          <w:tcPr>
            <w:tcW w:w="73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jc w:val="center"/>
              <w:rPr>
                <w:noProof w:val="0"/>
              </w:rPr>
            </w:pPr>
          </w:p>
        </w:tc>
        <w:tc>
          <w:tcPr>
            <w:tcW w:w="124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jc w:val="center"/>
              <w:rPr>
                <w:noProof w:val="0"/>
              </w:rPr>
            </w:pPr>
            <w:r w:rsidRPr="00E27064">
              <w:rPr>
                <w:noProof w:val="0"/>
              </w:rPr>
              <w:t>17,540</w:t>
            </w:r>
          </w:p>
        </w:tc>
      </w:tr>
      <w:tr w:rsidR="0081308A" w:rsidRPr="00E27064" w:rsidTr="00D30E32">
        <w:trPr>
          <w:trHeight w:hRule="exact" w:val="384"/>
        </w:trPr>
        <w:tc>
          <w:tcPr>
            <w:tcW w:w="9065"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346A3B">
            <w:pPr>
              <w:pStyle w:val="TableTextBold"/>
              <w:rPr>
                <w:noProof w:val="0"/>
              </w:rPr>
            </w:pPr>
            <w:r w:rsidRPr="00E27064">
              <w:rPr>
                <w:noProof w:val="0"/>
              </w:rPr>
              <w:t>Less Unpresented Cheques</w:t>
            </w:r>
          </w:p>
        </w:tc>
        <w:tc>
          <w:tcPr>
            <w:tcW w:w="73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jc w:val="center"/>
              <w:rPr>
                <w:noProof w:val="0"/>
              </w:rPr>
            </w:pPr>
          </w:p>
        </w:tc>
        <w:tc>
          <w:tcPr>
            <w:tcW w:w="124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jc w:val="center"/>
              <w:rPr>
                <w:noProof w:val="0"/>
              </w:rPr>
            </w:pPr>
          </w:p>
        </w:tc>
      </w:tr>
      <w:tr w:rsidR="0081308A" w:rsidRPr="00E27064" w:rsidTr="00D30E32">
        <w:trPr>
          <w:trHeight w:hRule="exact" w:val="384"/>
        </w:trPr>
        <w:tc>
          <w:tcPr>
            <w:tcW w:w="9065"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346A3B">
            <w:pPr>
              <w:pStyle w:val="TableTextBold"/>
              <w:rPr>
                <w:noProof w:val="0"/>
              </w:rPr>
            </w:pPr>
            <w:r w:rsidRPr="00E27064">
              <w:rPr>
                <w:noProof w:val="0"/>
              </w:rPr>
              <w:t>No 296</w:t>
            </w:r>
          </w:p>
        </w:tc>
        <w:tc>
          <w:tcPr>
            <w:tcW w:w="73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jc w:val="center"/>
              <w:rPr>
                <w:noProof w:val="0"/>
              </w:rPr>
            </w:pPr>
            <w:r w:rsidRPr="00E27064">
              <w:rPr>
                <w:noProof w:val="0"/>
              </w:rPr>
              <w:t>789</w:t>
            </w:r>
          </w:p>
        </w:tc>
        <w:tc>
          <w:tcPr>
            <w:tcW w:w="124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jc w:val="center"/>
              <w:rPr>
                <w:noProof w:val="0"/>
              </w:rPr>
            </w:pPr>
          </w:p>
        </w:tc>
      </w:tr>
      <w:tr w:rsidR="0081308A" w:rsidRPr="00E27064" w:rsidTr="00D30E32">
        <w:trPr>
          <w:trHeight w:hRule="exact" w:val="384"/>
        </w:trPr>
        <w:tc>
          <w:tcPr>
            <w:tcW w:w="9065"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346A3B">
            <w:pPr>
              <w:pStyle w:val="TableTextBold"/>
              <w:rPr>
                <w:noProof w:val="0"/>
              </w:rPr>
            </w:pPr>
            <w:r w:rsidRPr="00E27064">
              <w:rPr>
                <w:noProof w:val="0"/>
              </w:rPr>
              <w:t>297</w:t>
            </w:r>
          </w:p>
        </w:tc>
        <w:tc>
          <w:tcPr>
            <w:tcW w:w="73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jc w:val="center"/>
              <w:rPr>
                <w:noProof w:val="0"/>
              </w:rPr>
            </w:pPr>
            <w:r w:rsidRPr="00E27064">
              <w:rPr>
                <w:noProof w:val="0"/>
              </w:rPr>
              <w:t>205</w:t>
            </w:r>
          </w:p>
        </w:tc>
        <w:tc>
          <w:tcPr>
            <w:tcW w:w="124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jc w:val="center"/>
              <w:rPr>
                <w:noProof w:val="0"/>
              </w:rPr>
            </w:pPr>
          </w:p>
        </w:tc>
      </w:tr>
      <w:tr w:rsidR="0081308A" w:rsidRPr="00E27064" w:rsidTr="00D30E32">
        <w:trPr>
          <w:trHeight w:hRule="exact" w:val="384"/>
        </w:trPr>
        <w:tc>
          <w:tcPr>
            <w:tcW w:w="9065"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346A3B">
            <w:pPr>
              <w:pStyle w:val="TableTextBold"/>
              <w:rPr>
                <w:noProof w:val="0"/>
              </w:rPr>
            </w:pPr>
            <w:r w:rsidRPr="00E27064">
              <w:rPr>
                <w:noProof w:val="0"/>
              </w:rPr>
              <w:t>302</w:t>
            </w:r>
          </w:p>
        </w:tc>
        <w:tc>
          <w:tcPr>
            <w:tcW w:w="73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jc w:val="center"/>
              <w:rPr>
                <w:noProof w:val="0"/>
              </w:rPr>
            </w:pPr>
            <w:r w:rsidRPr="00E27064">
              <w:rPr>
                <w:noProof w:val="0"/>
              </w:rPr>
              <w:t>131</w:t>
            </w:r>
          </w:p>
        </w:tc>
        <w:tc>
          <w:tcPr>
            <w:tcW w:w="124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jc w:val="center"/>
              <w:rPr>
                <w:noProof w:val="0"/>
              </w:rPr>
            </w:pPr>
            <w:r w:rsidRPr="00E27064">
              <w:rPr>
                <w:noProof w:val="0"/>
              </w:rPr>
              <w:t>1,125</w:t>
            </w:r>
          </w:p>
        </w:tc>
      </w:tr>
      <w:tr w:rsidR="0081308A" w:rsidRPr="00E27064" w:rsidTr="00D30E32">
        <w:trPr>
          <w:trHeight w:hRule="exact" w:val="384"/>
        </w:trPr>
        <w:tc>
          <w:tcPr>
            <w:tcW w:w="9065"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346A3B">
            <w:pPr>
              <w:pStyle w:val="TableTextBold"/>
              <w:rPr>
                <w:noProof w:val="0"/>
              </w:rPr>
            </w:pPr>
          </w:p>
        </w:tc>
        <w:tc>
          <w:tcPr>
            <w:tcW w:w="73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jc w:val="center"/>
              <w:rPr>
                <w:noProof w:val="0"/>
              </w:rPr>
            </w:pPr>
          </w:p>
        </w:tc>
        <w:tc>
          <w:tcPr>
            <w:tcW w:w="124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jc w:val="center"/>
              <w:rPr>
                <w:noProof w:val="0"/>
              </w:rPr>
            </w:pPr>
            <w:r w:rsidRPr="00E27064">
              <w:rPr>
                <w:noProof w:val="0"/>
              </w:rPr>
              <w:t>$16,415</w:t>
            </w:r>
          </w:p>
        </w:tc>
      </w:tr>
      <w:tr w:rsidR="0081308A" w:rsidRPr="00E27064" w:rsidTr="00D30E32">
        <w:trPr>
          <w:trHeight w:hRule="exact" w:val="384"/>
        </w:trPr>
        <w:tc>
          <w:tcPr>
            <w:tcW w:w="9065"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346A3B">
            <w:pPr>
              <w:pStyle w:val="TableTextBold"/>
              <w:rPr>
                <w:noProof w:val="0"/>
              </w:rPr>
            </w:pPr>
            <w:r w:rsidRPr="00E27064">
              <w:rPr>
                <w:noProof w:val="0"/>
              </w:rPr>
              <w:t>Balance as per Cash at Bank A/c in the General Ledger (Debit)</w:t>
            </w:r>
          </w:p>
        </w:tc>
        <w:tc>
          <w:tcPr>
            <w:tcW w:w="73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jc w:val="center"/>
              <w:rPr>
                <w:noProof w:val="0"/>
              </w:rPr>
            </w:pPr>
          </w:p>
        </w:tc>
        <w:tc>
          <w:tcPr>
            <w:tcW w:w="124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jc w:val="center"/>
              <w:rPr>
                <w:noProof w:val="0"/>
              </w:rPr>
            </w:pPr>
            <w:r w:rsidRPr="00E27064">
              <w:rPr>
                <w:noProof w:val="0"/>
              </w:rPr>
              <w:t>$16,415</w:t>
            </w:r>
          </w:p>
        </w:tc>
      </w:tr>
    </w:tbl>
    <w:p w:rsidR="0081308A" w:rsidRPr="00E27064" w:rsidRDefault="0081308A" w:rsidP="0081308A">
      <w:pPr>
        <w:widowControl w:val="0"/>
        <w:spacing w:before="1" w:after="0" w:line="240" w:lineRule="auto"/>
        <w:rPr>
          <w:rFonts w:ascii="Arial" w:eastAsia="Arial" w:hAnsi="Arial" w:cs="Arial"/>
          <w:b/>
          <w:bCs/>
          <w:sz w:val="6"/>
          <w:szCs w:val="6"/>
          <w:lang w:eastAsia="en-US"/>
        </w:rPr>
      </w:pPr>
    </w:p>
    <w:p w:rsidR="0081308A" w:rsidRPr="00E27064" w:rsidRDefault="00346A3B" w:rsidP="00D30E32">
      <w:pPr>
        <w:pStyle w:val="BodyCopyBold"/>
        <w:spacing w:before="240"/>
        <w:jc w:val="center"/>
        <w:rPr>
          <w:noProof w:val="0"/>
        </w:rPr>
      </w:pPr>
      <w:r w:rsidRPr="00E27064">
        <w:rPr>
          <w:noProof w:val="0"/>
        </w:rPr>
        <w:t>Cash Receipts Journal</w:t>
      </w:r>
    </w:p>
    <w:tbl>
      <w:tblPr>
        <w:tblW w:w="5000" w:type="pct"/>
        <w:tblInd w:w="5" w:type="dxa"/>
        <w:tblLayout w:type="fixed"/>
        <w:tblCellMar>
          <w:left w:w="0" w:type="dxa"/>
          <w:right w:w="0" w:type="dxa"/>
        </w:tblCellMar>
        <w:tblLook w:val="01E0" w:firstRow="1" w:lastRow="1" w:firstColumn="1" w:lastColumn="1" w:noHBand="0" w:noVBand="0"/>
      </w:tblPr>
      <w:tblGrid>
        <w:gridCol w:w="3009"/>
        <w:gridCol w:w="4402"/>
        <w:gridCol w:w="1625"/>
      </w:tblGrid>
      <w:tr w:rsidR="0081308A" w:rsidRPr="00E27064" w:rsidTr="00D30E32">
        <w:trPr>
          <w:trHeight w:hRule="exact" w:val="384"/>
        </w:trPr>
        <w:tc>
          <w:tcPr>
            <w:tcW w:w="3009"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346A3B">
            <w:pPr>
              <w:pStyle w:val="TableTextBold"/>
              <w:rPr>
                <w:noProof w:val="0"/>
              </w:rPr>
            </w:pPr>
            <w:r w:rsidRPr="00E27064">
              <w:rPr>
                <w:noProof w:val="0"/>
              </w:rPr>
              <w:t>Date</w:t>
            </w:r>
          </w:p>
        </w:tc>
        <w:tc>
          <w:tcPr>
            <w:tcW w:w="4402"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346A3B">
            <w:pPr>
              <w:pStyle w:val="TableTextBold"/>
              <w:rPr>
                <w:noProof w:val="0"/>
              </w:rPr>
            </w:pPr>
            <w:r w:rsidRPr="00E27064">
              <w:rPr>
                <w:noProof w:val="0"/>
              </w:rPr>
              <w:t>Account to be credited</w:t>
            </w:r>
          </w:p>
        </w:tc>
        <w:tc>
          <w:tcPr>
            <w:tcW w:w="1625"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346A3B">
            <w:pPr>
              <w:pStyle w:val="TableTextBold"/>
              <w:rPr>
                <w:noProof w:val="0"/>
              </w:rPr>
            </w:pPr>
            <w:r w:rsidRPr="00E27064">
              <w:rPr>
                <w:noProof w:val="0"/>
              </w:rPr>
              <w:t>Bank</w:t>
            </w:r>
          </w:p>
        </w:tc>
      </w:tr>
      <w:tr w:rsidR="0081308A" w:rsidRPr="00E27064" w:rsidTr="00346A3B">
        <w:trPr>
          <w:trHeight w:hRule="exact" w:val="384"/>
        </w:trPr>
        <w:tc>
          <w:tcPr>
            <w:tcW w:w="3009"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rPr>
                <w:noProof w:val="0"/>
              </w:rPr>
            </w:pPr>
            <w:r w:rsidRPr="00E27064">
              <w:rPr>
                <w:noProof w:val="0"/>
              </w:rPr>
              <w:t>7 May</w:t>
            </w:r>
          </w:p>
        </w:tc>
        <w:tc>
          <w:tcPr>
            <w:tcW w:w="4402"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rPr>
                <w:noProof w:val="0"/>
              </w:rPr>
            </w:pPr>
            <w:r w:rsidRPr="00E27064">
              <w:rPr>
                <w:noProof w:val="0"/>
              </w:rPr>
              <w:t>Electronic Transfer 72</w:t>
            </w:r>
          </w:p>
        </w:tc>
        <w:tc>
          <w:tcPr>
            <w:tcW w:w="1625"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jc w:val="center"/>
              <w:rPr>
                <w:noProof w:val="0"/>
              </w:rPr>
            </w:pPr>
            <w:r w:rsidRPr="00E27064">
              <w:rPr>
                <w:noProof w:val="0"/>
              </w:rPr>
              <w:t>$500</w:t>
            </w:r>
          </w:p>
        </w:tc>
      </w:tr>
      <w:tr w:rsidR="0081308A" w:rsidRPr="00E27064" w:rsidTr="00346A3B">
        <w:trPr>
          <w:trHeight w:hRule="exact" w:val="384"/>
        </w:trPr>
        <w:tc>
          <w:tcPr>
            <w:tcW w:w="3009"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rPr>
                <w:noProof w:val="0"/>
              </w:rPr>
            </w:pPr>
            <w:r w:rsidRPr="00E27064">
              <w:rPr>
                <w:noProof w:val="0"/>
              </w:rPr>
              <w:t>12 May</w:t>
            </w:r>
          </w:p>
        </w:tc>
        <w:tc>
          <w:tcPr>
            <w:tcW w:w="4402"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rPr>
                <w:noProof w:val="0"/>
              </w:rPr>
            </w:pPr>
            <w:r w:rsidRPr="00E27064">
              <w:rPr>
                <w:noProof w:val="0"/>
              </w:rPr>
              <w:t>A/c Receivable – T Martens</w:t>
            </w:r>
          </w:p>
        </w:tc>
        <w:tc>
          <w:tcPr>
            <w:tcW w:w="1625"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jc w:val="center"/>
              <w:rPr>
                <w:noProof w:val="0"/>
              </w:rPr>
            </w:pPr>
            <w:r w:rsidRPr="00E27064">
              <w:rPr>
                <w:noProof w:val="0"/>
              </w:rPr>
              <w:t>73</w:t>
            </w:r>
          </w:p>
        </w:tc>
      </w:tr>
      <w:tr w:rsidR="0081308A" w:rsidRPr="00E27064" w:rsidTr="00346A3B">
        <w:trPr>
          <w:trHeight w:hRule="exact" w:val="384"/>
        </w:trPr>
        <w:tc>
          <w:tcPr>
            <w:tcW w:w="3009"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rPr>
                <w:noProof w:val="0"/>
              </w:rPr>
            </w:pPr>
            <w:r w:rsidRPr="00E27064">
              <w:rPr>
                <w:noProof w:val="0"/>
              </w:rPr>
              <w:t>30 May</w:t>
            </w:r>
          </w:p>
        </w:tc>
        <w:tc>
          <w:tcPr>
            <w:tcW w:w="4402"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rPr>
                <w:noProof w:val="0"/>
              </w:rPr>
            </w:pPr>
            <w:r w:rsidRPr="00E27064">
              <w:rPr>
                <w:noProof w:val="0"/>
              </w:rPr>
              <w:t>A/c Receivable – G Russell</w:t>
            </w:r>
          </w:p>
        </w:tc>
        <w:tc>
          <w:tcPr>
            <w:tcW w:w="1625"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jc w:val="center"/>
              <w:rPr>
                <w:noProof w:val="0"/>
              </w:rPr>
            </w:pPr>
            <w:r w:rsidRPr="00E27064">
              <w:rPr>
                <w:noProof w:val="0"/>
              </w:rPr>
              <w:t>152</w:t>
            </w:r>
          </w:p>
        </w:tc>
      </w:tr>
      <w:tr w:rsidR="0081308A" w:rsidRPr="00E27064" w:rsidTr="00346A3B">
        <w:trPr>
          <w:trHeight w:hRule="exact" w:val="384"/>
        </w:trPr>
        <w:tc>
          <w:tcPr>
            <w:tcW w:w="3009"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rPr>
                <w:noProof w:val="0"/>
              </w:rPr>
            </w:pPr>
            <w:r w:rsidRPr="00E27064">
              <w:rPr>
                <w:noProof w:val="0"/>
              </w:rPr>
              <w:t>31 May</w:t>
            </w:r>
          </w:p>
        </w:tc>
        <w:tc>
          <w:tcPr>
            <w:tcW w:w="4402"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rPr>
                <w:noProof w:val="0"/>
              </w:rPr>
            </w:pPr>
            <w:r w:rsidRPr="00E27064">
              <w:rPr>
                <w:noProof w:val="0"/>
              </w:rPr>
              <w:t>Sales</w:t>
            </w:r>
          </w:p>
        </w:tc>
        <w:tc>
          <w:tcPr>
            <w:tcW w:w="1625"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jc w:val="center"/>
              <w:rPr>
                <w:noProof w:val="0"/>
              </w:rPr>
            </w:pPr>
            <w:r w:rsidRPr="00E27064">
              <w:rPr>
                <w:noProof w:val="0"/>
              </w:rPr>
              <w:t>69</w:t>
            </w:r>
          </w:p>
        </w:tc>
      </w:tr>
      <w:tr w:rsidR="0081308A" w:rsidRPr="00E27064" w:rsidTr="00346A3B">
        <w:trPr>
          <w:trHeight w:hRule="exact" w:val="384"/>
        </w:trPr>
        <w:tc>
          <w:tcPr>
            <w:tcW w:w="3009"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rPr>
                <w:noProof w:val="0"/>
              </w:rPr>
            </w:pPr>
          </w:p>
        </w:tc>
        <w:tc>
          <w:tcPr>
            <w:tcW w:w="4402"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rPr>
                <w:noProof w:val="0"/>
              </w:rPr>
            </w:pPr>
            <w:r w:rsidRPr="00E27064">
              <w:rPr>
                <w:noProof w:val="0"/>
              </w:rPr>
              <w:t>Subtotal</w:t>
            </w:r>
          </w:p>
        </w:tc>
        <w:tc>
          <w:tcPr>
            <w:tcW w:w="1625"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346A3B">
            <w:pPr>
              <w:pStyle w:val="TableText"/>
              <w:jc w:val="center"/>
              <w:rPr>
                <w:noProof w:val="0"/>
              </w:rPr>
            </w:pPr>
            <w:r w:rsidRPr="00E27064">
              <w:rPr>
                <w:noProof w:val="0"/>
              </w:rPr>
              <w:t>$794</w:t>
            </w:r>
          </w:p>
        </w:tc>
      </w:tr>
    </w:tbl>
    <w:p w:rsidR="0081308A" w:rsidRPr="00E27064" w:rsidRDefault="0081308A" w:rsidP="0081308A">
      <w:pPr>
        <w:widowControl w:val="0"/>
        <w:spacing w:before="6" w:after="0" w:line="240" w:lineRule="auto"/>
        <w:rPr>
          <w:rFonts w:ascii="Arial" w:eastAsia="Arial" w:hAnsi="Arial" w:cs="Arial"/>
          <w:b/>
          <w:bCs/>
          <w:sz w:val="6"/>
          <w:szCs w:val="6"/>
          <w:lang w:eastAsia="en-US"/>
        </w:rPr>
      </w:pPr>
    </w:p>
    <w:p w:rsidR="0081308A" w:rsidRPr="00E27064" w:rsidRDefault="0081308A" w:rsidP="00D30E32">
      <w:pPr>
        <w:pStyle w:val="BodyCopyBold"/>
        <w:spacing w:before="240"/>
        <w:jc w:val="center"/>
        <w:rPr>
          <w:noProof w:val="0"/>
        </w:rPr>
      </w:pPr>
      <w:r w:rsidRPr="00E27064">
        <w:rPr>
          <w:noProof w:val="0"/>
        </w:rPr>
        <w:t>Cash Payments Journal</w:t>
      </w:r>
    </w:p>
    <w:tbl>
      <w:tblPr>
        <w:tblW w:w="5000" w:type="pct"/>
        <w:tblInd w:w="5" w:type="dxa"/>
        <w:tblLayout w:type="fixed"/>
        <w:tblCellMar>
          <w:left w:w="0" w:type="dxa"/>
          <w:right w:w="0" w:type="dxa"/>
        </w:tblCellMar>
        <w:tblLook w:val="01E0" w:firstRow="1" w:lastRow="1" w:firstColumn="1" w:lastColumn="1" w:noHBand="0" w:noVBand="0"/>
      </w:tblPr>
      <w:tblGrid>
        <w:gridCol w:w="3006"/>
        <w:gridCol w:w="3706"/>
        <w:gridCol w:w="1162"/>
        <w:gridCol w:w="1162"/>
      </w:tblGrid>
      <w:tr w:rsidR="0081308A" w:rsidRPr="00E27064" w:rsidTr="00D30E32">
        <w:trPr>
          <w:trHeight w:hRule="exact" w:val="384"/>
        </w:trPr>
        <w:tc>
          <w:tcPr>
            <w:tcW w:w="3006"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346A3B">
            <w:pPr>
              <w:pStyle w:val="TableTextBold"/>
              <w:rPr>
                <w:noProof w:val="0"/>
              </w:rPr>
            </w:pPr>
            <w:r w:rsidRPr="00E27064">
              <w:rPr>
                <w:noProof w:val="0"/>
              </w:rPr>
              <w:t>Date</w:t>
            </w:r>
          </w:p>
        </w:tc>
        <w:tc>
          <w:tcPr>
            <w:tcW w:w="3706"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346A3B">
            <w:pPr>
              <w:pStyle w:val="TableTextBold"/>
              <w:rPr>
                <w:noProof w:val="0"/>
              </w:rPr>
            </w:pPr>
            <w:r w:rsidRPr="00E27064">
              <w:rPr>
                <w:noProof w:val="0"/>
              </w:rPr>
              <w:t>Account to be debited</w:t>
            </w:r>
          </w:p>
        </w:tc>
        <w:tc>
          <w:tcPr>
            <w:tcW w:w="1162"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346A3B">
            <w:pPr>
              <w:pStyle w:val="TableTextBold"/>
              <w:rPr>
                <w:noProof w:val="0"/>
              </w:rPr>
            </w:pPr>
            <w:r w:rsidRPr="00E27064">
              <w:rPr>
                <w:noProof w:val="0"/>
              </w:rPr>
              <w:t>Chq No.</w:t>
            </w:r>
          </w:p>
        </w:tc>
        <w:tc>
          <w:tcPr>
            <w:tcW w:w="1162"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346A3B">
            <w:pPr>
              <w:pStyle w:val="TableTextBold"/>
              <w:rPr>
                <w:noProof w:val="0"/>
              </w:rPr>
            </w:pPr>
            <w:r w:rsidRPr="00E27064">
              <w:rPr>
                <w:noProof w:val="0"/>
              </w:rPr>
              <w:t>Bank</w:t>
            </w:r>
          </w:p>
        </w:tc>
      </w:tr>
      <w:tr w:rsidR="0081308A" w:rsidRPr="00E27064" w:rsidTr="0081308A">
        <w:trPr>
          <w:trHeight w:hRule="exact" w:val="384"/>
        </w:trPr>
        <w:tc>
          <w:tcPr>
            <w:tcW w:w="3006" w:type="dxa"/>
            <w:tcBorders>
              <w:top w:val="single" w:sz="4" w:space="0" w:color="231F20"/>
              <w:left w:val="single" w:sz="4" w:space="0" w:color="231F20"/>
              <w:bottom w:val="single" w:sz="4" w:space="0" w:color="231F20"/>
              <w:right w:val="single" w:sz="4" w:space="0" w:color="231F20"/>
            </w:tcBorders>
          </w:tcPr>
          <w:p w:rsidR="0081308A" w:rsidRPr="00E27064" w:rsidRDefault="0081308A" w:rsidP="00346A3B">
            <w:pPr>
              <w:pStyle w:val="TableText"/>
              <w:rPr>
                <w:noProof w:val="0"/>
              </w:rPr>
            </w:pPr>
            <w:r w:rsidRPr="00E27064">
              <w:rPr>
                <w:noProof w:val="0"/>
              </w:rPr>
              <w:t>10 May</w:t>
            </w:r>
          </w:p>
        </w:tc>
        <w:tc>
          <w:tcPr>
            <w:tcW w:w="3706" w:type="dxa"/>
            <w:tcBorders>
              <w:top w:val="single" w:sz="4" w:space="0" w:color="231F20"/>
              <w:left w:val="single" w:sz="4" w:space="0" w:color="231F20"/>
              <w:bottom w:val="single" w:sz="4" w:space="0" w:color="231F20"/>
              <w:right w:val="single" w:sz="4" w:space="0" w:color="231F20"/>
            </w:tcBorders>
          </w:tcPr>
          <w:p w:rsidR="0081308A" w:rsidRPr="00E27064" w:rsidRDefault="0081308A" w:rsidP="00346A3B">
            <w:pPr>
              <w:pStyle w:val="TableText"/>
              <w:rPr>
                <w:noProof w:val="0"/>
              </w:rPr>
            </w:pPr>
            <w:r w:rsidRPr="00E27064">
              <w:rPr>
                <w:noProof w:val="0"/>
              </w:rPr>
              <w:t>Wages</w:t>
            </w:r>
          </w:p>
        </w:tc>
        <w:tc>
          <w:tcPr>
            <w:tcW w:w="1162" w:type="dxa"/>
            <w:tcBorders>
              <w:top w:val="single" w:sz="4" w:space="0" w:color="231F20"/>
              <w:left w:val="single" w:sz="4" w:space="0" w:color="231F20"/>
              <w:bottom w:val="single" w:sz="4" w:space="0" w:color="231F20"/>
              <w:right w:val="single" w:sz="4" w:space="0" w:color="231F20"/>
            </w:tcBorders>
          </w:tcPr>
          <w:p w:rsidR="0081308A" w:rsidRPr="00E27064" w:rsidRDefault="0081308A" w:rsidP="00346A3B">
            <w:pPr>
              <w:pStyle w:val="TableText"/>
              <w:rPr>
                <w:noProof w:val="0"/>
              </w:rPr>
            </w:pPr>
            <w:r w:rsidRPr="00E27064">
              <w:rPr>
                <w:noProof w:val="0"/>
              </w:rPr>
              <w:t>308</w:t>
            </w:r>
          </w:p>
        </w:tc>
        <w:tc>
          <w:tcPr>
            <w:tcW w:w="1162" w:type="dxa"/>
            <w:tcBorders>
              <w:top w:val="single" w:sz="4" w:space="0" w:color="231F20"/>
              <w:left w:val="single" w:sz="4" w:space="0" w:color="231F20"/>
              <w:bottom w:val="single" w:sz="4" w:space="0" w:color="231F20"/>
              <w:right w:val="single" w:sz="4" w:space="0" w:color="231F20"/>
            </w:tcBorders>
          </w:tcPr>
          <w:p w:rsidR="0081308A" w:rsidRPr="00E27064" w:rsidRDefault="0081308A" w:rsidP="00346A3B">
            <w:pPr>
              <w:pStyle w:val="TableText"/>
              <w:rPr>
                <w:noProof w:val="0"/>
              </w:rPr>
            </w:pPr>
            <w:r w:rsidRPr="00E27064">
              <w:rPr>
                <w:noProof w:val="0"/>
              </w:rPr>
              <w:t>$624</w:t>
            </w:r>
          </w:p>
        </w:tc>
      </w:tr>
      <w:tr w:rsidR="0081308A" w:rsidRPr="00E27064" w:rsidTr="0081308A">
        <w:trPr>
          <w:trHeight w:hRule="exact" w:val="384"/>
        </w:trPr>
        <w:tc>
          <w:tcPr>
            <w:tcW w:w="3006" w:type="dxa"/>
            <w:tcBorders>
              <w:top w:val="single" w:sz="4" w:space="0" w:color="231F20"/>
              <w:left w:val="single" w:sz="4" w:space="0" w:color="231F20"/>
              <w:bottom w:val="single" w:sz="4" w:space="0" w:color="231F20"/>
              <w:right w:val="single" w:sz="4" w:space="0" w:color="231F20"/>
            </w:tcBorders>
          </w:tcPr>
          <w:p w:rsidR="0081308A" w:rsidRPr="00E27064" w:rsidRDefault="0081308A" w:rsidP="00346A3B">
            <w:pPr>
              <w:pStyle w:val="TableText"/>
              <w:rPr>
                <w:noProof w:val="0"/>
              </w:rPr>
            </w:pPr>
            <w:r w:rsidRPr="00E27064">
              <w:rPr>
                <w:noProof w:val="0"/>
              </w:rPr>
              <w:t>11 May</w:t>
            </w:r>
          </w:p>
        </w:tc>
        <w:tc>
          <w:tcPr>
            <w:tcW w:w="3706" w:type="dxa"/>
            <w:tcBorders>
              <w:top w:val="single" w:sz="4" w:space="0" w:color="231F20"/>
              <w:left w:val="single" w:sz="4" w:space="0" w:color="231F20"/>
              <w:bottom w:val="single" w:sz="4" w:space="0" w:color="231F20"/>
              <w:right w:val="single" w:sz="4" w:space="0" w:color="231F20"/>
            </w:tcBorders>
          </w:tcPr>
          <w:p w:rsidR="0081308A" w:rsidRPr="00E27064" w:rsidRDefault="0081308A" w:rsidP="00346A3B">
            <w:pPr>
              <w:pStyle w:val="TableText"/>
              <w:rPr>
                <w:noProof w:val="0"/>
              </w:rPr>
            </w:pPr>
            <w:r w:rsidRPr="00E27064">
              <w:rPr>
                <w:noProof w:val="0"/>
              </w:rPr>
              <w:t>Drawings</w:t>
            </w:r>
          </w:p>
        </w:tc>
        <w:tc>
          <w:tcPr>
            <w:tcW w:w="1162" w:type="dxa"/>
            <w:tcBorders>
              <w:top w:val="single" w:sz="4" w:space="0" w:color="231F20"/>
              <w:left w:val="single" w:sz="4" w:space="0" w:color="231F20"/>
              <w:bottom w:val="single" w:sz="4" w:space="0" w:color="231F20"/>
              <w:right w:val="single" w:sz="4" w:space="0" w:color="231F20"/>
            </w:tcBorders>
          </w:tcPr>
          <w:p w:rsidR="0081308A" w:rsidRPr="00E27064" w:rsidRDefault="0081308A" w:rsidP="00346A3B">
            <w:pPr>
              <w:pStyle w:val="TableText"/>
              <w:rPr>
                <w:noProof w:val="0"/>
              </w:rPr>
            </w:pPr>
            <w:r w:rsidRPr="00E27064">
              <w:rPr>
                <w:noProof w:val="0"/>
              </w:rPr>
              <w:t>309</w:t>
            </w:r>
          </w:p>
        </w:tc>
        <w:tc>
          <w:tcPr>
            <w:tcW w:w="1162" w:type="dxa"/>
            <w:tcBorders>
              <w:top w:val="single" w:sz="4" w:space="0" w:color="231F20"/>
              <w:left w:val="single" w:sz="4" w:space="0" w:color="231F20"/>
              <w:bottom w:val="single" w:sz="4" w:space="0" w:color="231F20"/>
              <w:right w:val="single" w:sz="4" w:space="0" w:color="231F20"/>
            </w:tcBorders>
          </w:tcPr>
          <w:p w:rsidR="0081308A" w:rsidRPr="00E27064" w:rsidRDefault="0081308A" w:rsidP="00346A3B">
            <w:pPr>
              <w:pStyle w:val="TableText"/>
              <w:rPr>
                <w:noProof w:val="0"/>
              </w:rPr>
            </w:pPr>
            <w:r w:rsidRPr="00E27064">
              <w:rPr>
                <w:noProof w:val="0"/>
              </w:rPr>
              <w:t>201</w:t>
            </w:r>
          </w:p>
        </w:tc>
      </w:tr>
      <w:tr w:rsidR="0081308A" w:rsidRPr="00E27064" w:rsidTr="0081308A">
        <w:trPr>
          <w:trHeight w:hRule="exact" w:val="384"/>
        </w:trPr>
        <w:tc>
          <w:tcPr>
            <w:tcW w:w="3006" w:type="dxa"/>
            <w:tcBorders>
              <w:top w:val="single" w:sz="4" w:space="0" w:color="231F20"/>
              <w:left w:val="single" w:sz="4" w:space="0" w:color="231F20"/>
              <w:bottom w:val="single" w:sz="4" w:space="0" w:color="231F20"/>
              <w:right w:val="single" w:sz="4" w:space="0" w:color="231F20"/>
            </w:tcBorders>
          </w:tcPr>
          <w:p w:rsidR="0081308A" w:rsidRPr="00E27064" w:rsidRDefault="0081308A" w:rsidP="00346A3B">
            <w:pPr>
              <w:pStyle w:val="TableText"/>
              <w:rPr>
                <w:noProof w:val="0"/>
              </w:rPr>
            </w:pPr>
            <w:r w:rsidRPr="00E27064">
              <w:rPr>
                <w:noProof w:val="0"/>
              </w:rPr>
              <w:t>31 May</w:t>
            </w:r>
          </w:p>
        </w:tc>
        <w:tc>
          <w:tcPr>
            <w:tcW w:w="3706" w:type="dxa"/>
            <w:tcBorders>
              <w:top w:val="single" w:sz="4" w:space="0" w:color="231F20"/>
              <w:left w:val="single" w:sz="4" w:space="0" w:color="231F20"/>
              <w:bottom w:val="single" w:sz="4" w:space="0" w:color="231F20"/>
              <w:right w:val="single" w:sz="4" w:space="0" w:color="231F20"/>
            </w:tcBorders>
          </w:tcPr>
          <w:p w:rsidR="0081308A" w:rsidRPr="00E27064" w:rsidRDefault="0081308A" w:rsidP="00346A3B">
            <w:pPr>
              <w:pStyle w:val="TableText"/>
              <w:rPr>
                <w:noProof w:val="0"/>
              </w:rPr>
            </w:pPr>
            <w:r w:rsidRPr="00E27064">
              <w:rPr>
                <w:noProof w:val="0"/>
              </w:rPr>
              <w:t>Electronic payment No 1792</w:t>
            </w:r>
          </w:p>
        </w:tc>
        <w:tc>
          <w:tcPr>
            <w:tcW w:w="1162" w:type="dxa"/>
            <w:tcBorders>
              <w:top w:val="single" w:sz="4" w:space="0" w:color="231F20"/>
              <w:left w:val="single" w:sz="4" w:space="0" w:color="231F20"/>
              <w:bottom w:val="single" w:sz="4" w:space="0" w:color="231F20"/>
              <w:right w:val="single" w:sz="4" w:space="0" w:color="231F20"/>
            </w:tcBorders>
          </w:tcPr>
          <w:p w:rsidR="0081308A" w:rsidRPr="00E27064" w:rsidRDefault="0081308A" w:rsidP="00346A3B">
            <w:pPr>
              <w:pStyle w:val="TableText"/>
              <w:rPr>
                <w:noProof w:val="0"/>
              </w:rPr>
            </w:pPr>
            <w:r w:rsidRPr="00E27064">
              <w:rPr>
                <w:noProof w:val="0"/>
              </w:rPr>
              <w:t>-</w:t>
            </w:r>
          </w:p>
        </w:tc>
        <w:tc>
          <w:tcPr>
            <w:tcW w:w="1162" w:type="dxa"/>
            <w:tcBorders>
              <w:top w:val="single" w:sz="4" w:space="0" w:color="231F20"/>
              <w:left w:val="single" w:sz="4" w:space="0" w:color="231F20"/>
              <w:bottom w:val="single" w:sz="4" w:space="0" w:color="231F20"/>
              <w:right w:val="single" w:sz="4" w:space="0" w:color="231F20"/>
            </w:tcBorders>
          </w:tcPr>
          <w:p w:rsidR="0081308A" w:rsidRPr="00E27064" w:rsidRDefault="0081308A" w:rsidP="00346A3B">
            <w:pPr>
              <w:pStyle w:val="TableText"/>
              <w:rPr>
                <w:noProof w:val="0"/>
              </w:rPr>
            </w:pPr>
            <w:r w:rsidRPr="00E27064">
              <w:rPr>
                <w:noProof w:val="0"/>
              </w:rPr>
              <w:t>990</w:t>
            </w:r>
          </w:p>
        </w:tc>
      </w:tr>
      <w:tr w:rsidR="0081308A" w:rsidRPr="00E27064" w:rsidTr="0081308A">
        <w:trPr>
          <w:trHeight w:hRule="exact" w:val="384"/>
        </w:trPr>
        <w:tc>
          <w:tcPr>
            <w:tcW w:w="3006" w:type="dxa"/>
            <w:tcBorders>
              <w:top w:val="single" w:sz="4" w:space="0" w:color="231F20"/>
              <w:left w:val="single" w:sz="4" w:space="0" w:color="231F20"/>
              <w:bottom w:val="single" w:sz="4" w:space="0" w:color="231F20"/>
              <w:right w:val="single" w:sz="4" w:space="0" w:color="231F20"/>
            </w:tcBorders>
          </w:tcPr>
          <w:p w:rsidR="0081308A" w:rsidRPr="00E27064" w:rsidRDefault="0081308A" w:rsidP="00346A3B">
            <w:pPr>
              <w:pStyle w:val="TableText"/>
              <w:rPr>
                <w:noProof w:val="0"/>
              </w:rPr>
            </w:pPr>
          </w:p>
        </w:tc>
        <w:tc>
          <w:tcPr>
            <w:tcW w:w="3706" w:type="dxa"/>
            <w:tcBorders>
              <w:top w:val="single" w:sz="4" w:space="0" w:color="231F20"/>
              <w:left w:val="single" w:sz="4" w:space="0" w:color="231F20"/>
              <w:bottom w:val="single" w:sz="4" w:space="0" w:color="231F20"/>
              <w:right w:val="single" w:sz="4" w:space="0" w:color="231F20"/>
            </w:tcBorders>
          </w:tcPr>
          <w:p w:rsidR="0081308A" w:rsidRPr="00E27064" w:rsidRDefault="0081308A" w:rsidP="00346A3B">
            <w:pPr>
              <w:pStyle w:val="TableText"/>
              <w:rPr>
                <w:noProof w:val="0"/>
              </w:rPr>
            </w:pPr>
            <w:r w:rsidRPr="00E27064">
              <w:rPr>
                <w:noProof w:val="0"/>
              </w:rPr>
              <w:t>Subtotal</w:t>
            </w:r>
          </w:p>
        </w:tc>
        <w:tc>
          <w:tcPr>
            <w:tcW w:w="1162" w:type="dxa"/>
            <w:tcBorders>
              <w:top w:val="single" w:sz="4" w:space="0" w:color="231F20"/>
              <w:left w:val="single" w:sz="4" w:space="0" w:color="231F20"/>
              <w:bottom w:val="single" w:sz="4" w:space="0" w:color="231F20"/>
              <w:right w:val="single" w:sz="4" w:space="0" w:color="231F20"/>
            </w:tcBorders>
          </w:tcPr>
          <w:p w:rsidR="0081308A" w:rsidRPr="00E27064" w:rsidRDefault="0081308A" w:rsidP="00346A3B">
            <w:pPr>
              <w:pStyle w:val="TableText"/>
              <w:rPr>
                <w:noProof w:val="0"/>
              </w:rPr>
            </w:pPr>
          </w:p>
        </w:tc>
        <w:tc>
          <w:tcPr>
            <w:tcW w:w="1162" w:type="dxa"/>
            <w:tcBorders>
              <w:top w:val="single" w:sz="4" w:space="0" w:color="231F20"/>
              <w:left w:val="single" w:sz="4" w:space="0" w:color="231F20"/>
              <w:bottom w:val="single" w:sz="4" w:space="0" w:color="231F20"/>
              <w:right w:val="single" w:sz="4" w:space="0" w:color="231F20"/>
            </w:tcBorders>
          </w:tcPr>
          <w:p w:rsidR="0081308A" w:rsidRPr="00E27064" w:rsidRDefault="0081308A" w:rsidP="00346A3B">
            <w:pPr>
              <w:pStyle w:val="TableText"/>
              <w:rPr>
                <w:noProof w:val="0"/>
              </w:rPr>
            </w:pPr>
            <w:r w:rsidRPr="00E27064">
              <w:rPr>
                <w:noProof w:val="0"/>
              </w:rPr>
              <w:t>1815</w:t>
            </w:r>
          </w:p>
        </w:tc>
      </w:tr>
    </w:tbl>
    <w:p w:rsidR="0081308A" w:rsidRPr="00E27064" w:rsidRDefault="0081308A" w:rsidP="00D30E32">
      <w:pPr>
        <w:pStyle w:val="BodyCopyBold"/>
        <w:spacing w:before="240"/>
        <w:jc w:val="center"/>
        <w:rPr>
          <w:noProof w:val="0"/>
        </w:rPr>
      </w:pPr>
      <w:r w:rsidRPr="00E27064">
        <w:rPr>
          <w:noProof w:val="0"/>
        </w:rPr>
        <w:t>General Ledger: Cash at Bank Account</w:t>
      </w:r>
    </w:p>
    <w:p w:rsidR="0081308A" w:rsidRPr="00E27064" w:rsidRDefault="0081308A" w:rsidP="0081308A">
      <w:pPr>
        <w:widowControl w:val="0"/>
        <w:spacing w:before="10" w:after="0" w:line="240" w:lineRule="auto"/>
        <w:rPr>
          <w:rFonts w:ascii="Arial" w:eastAsia="Arial" w:hAnsi="Arial" w:cs="Arial"/>
          <w:b/>
          <w:bCs/>
          <w:sz w:val="12"/>
          <w:szCs w:val="12"/>
          <w:lang w:eastAsia="en-US"/>
        </w:rPr>
      </w:pPr>
    </w:p>
    <w:tbl>
      <w:tblPr>
        <w:tblW w:w="5000" w:type="pct"/>
        <w:tblInd w:w="5" w:type="dxa"/>
        <w:tblLayout w:type="fixed"/>
        <w:tblCellMar>
          <w:left w:w="0" w:type="dxa"/>
          <w:right w:w="0" w:type="dxa"/>
        </w:tblCellMar>
        <w:tblLook w:val="01E0" w:firstRow="1" w:lastRow="1" w:firstColumn="1" w:lastColumn="1" w:noHBand="0" w:noVBand="0"/>
      </w:tblPr>
      <w:tblGrid>
        <w:gridCol w:w="2929"/>
        <w:gridCol w:w="3026"/>
        <w:gridCol w:w="1027"/>
        <w:gridCol w:w="1027"/>
        <w:gridCol w:w="1027"/>
      </w:tblGrid>
      <w:tr w:rsidR="0081308A" w:rsidRPr="00E27064" w:rsidTr="00D30E32">
        <w:trPr>
          <w:trHeight w:hRule="exact" w:val="370"/>
        </w:trPr>
        <w:tc>
          <w:tcPr>
            <w:tcW w:w="2929"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346A3B">
            <w:pPr>
              <w:pStyle w:val="TableTextBold"/>
              <w:rPr>
                <w:noProof w:val="0"/>
              </w:rPr>
            </w:pPr>
            <w:r w:rsidRPr="00E27064">
              <w:rPr>
                <w:noProof w:val="0"/>
              </w:rPr>
              <w:t>Date</w:t>
            </w:r>
          </w:p>
        </w:tc>
        <w:tc>
          <w:tcPr>
            <w:tcW w:w="3026"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346A3B">
            <w:pPr>
              <w:pStyle w:val="TableTextBold"/>
              <w:rPr>
                <w:noProof w:val="0"/>
              </w:rPr>
            </w:pPr>
            <w:r w:rsidRPr="00E27064">
              <w:rPr>
                <w:noProof w:val="0"/>
              </w:rPr>
              <w:t>Particulars</w:t>
            </w:r>
          </w:p>
        </w:tc>
        <w:tc>
          <w:tcPr>
            <w:tcW w:w="1027"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346A3B">
            <w:pPr>
              <w:pStyle w:val="TableTextBold"/>
              <w:rPr>
                <w:noProof w:val="0"/>
              </w:rPr>
            </w:pPr>
            <w:r w:rsidRPr="00E27064">
              <w:rPr>
                <w:noProof w:val="0"/>
              </w:rPr>
              <w:t>Debit</w:t>
            </w:r>
          </w:p>
        </w:tc>
        <w:tc>
          <w:tcPr>
            <w:tcW w:w="1027"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346A3B">
            <w:pPr>
              <w:pStyle w:val="TableTextBold"/>
              <w:rPr>
                <w:noProof w:val="0"/>
              </w:rPr>
            </w:pPr>
            <w:r w:rsidRPr="00E27064">
              <w:rPr>
                <w:noProof w:val="0"/>
              </w:rPr>
              <w:t>Credit</w:t>
            </w:r>
          </w:p>
        </w:tc>
        <w:tc>
          <w:tcPr>
            <w:tcW w:w="1027"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346A3B">
            <w:pPr>
              <w:pStyle w:val="TableTextBold"/>
              <w:rPr>
                <w:noProof w:val="0"/>
              </w:rPr>
            </w:pPr>
            <w:r w:rsidRPr="00E27064">
              <w:rPr>
                <w:noProof w:val="0"/>
              </w:rPr>
              <w:t>Balance</w:t>
            </w:r>
          </w:p>
        </w:tc>
      </w:tr>
      <w:tr w:rsidR="0081308A" w:rsidRPr="00E27064" w:rsidTr="00346A3B">
        <w:trPr>
          <w:trHeight w:hRule="exact" w:val="384"/>
        </w:trPr>
        <w:tc>
          <w:tcPr>
            <w:tcW w:w="2929" w:type="dxa"/>
            <w:tcBorders>
              <w:top w:val="single" w:sz="4" w:space="0" w:color="231F20"/>
              <w:left w:val="single" w:sz="4" w:space="0" w:color="231F20"/>
              <w:bottom w:val="single" w:sz="4" w:space="0" w:color="231F20"/>
              <w:right w:val="single" w:sz="4" w:space="0" w:color="231F20"/>
            </w:tcBorders>
          </w:tcPr>
          <w:p w:rsidR="0081308A" w:rsidRPr="00E27064" w:rsidRDefault="0081308A" w:rsidP="00346A3B">
            <w:pPr>
              <w:pStyle w:val="TableText"/>
              <w:rPr>
                <w:noProof w:val="0"/>
              </w:rPr>
            </w:pPr>
          </w:p>
        </w:tc>
        <w:tc>
          <w:tcPr>
            <w:tcW w:w="3026" w:type="dxa"/>
            <w:tcBorders>
              <w:top w:val="single" w:sz="4" w:space="0" w:color="231F20"/>
              <w:left w:val="single" w:sz="4" w:space="0" w:color="231F20"/>
              <w:bottom w:val="single" w:sz="4" w:space="0" w:color="231F20"/>
              <w:right w:val="single" w:sz="4" w:space="0" w:color="231F20"/>
            </w:tcBorders>
          </w:tcPr>
          <w:p w:rsidR="0081308A" w:rsidRPr="00E27064" w:rsidRDefault="0081308A" w:rsidP="00346A3B">
            <w:pPr>
              <w:pStyle w:val="TableText"/>
              <w:rPr>
                <w:noProof w:val="0"/>
              </w:rPr>
            </w:pPr>
          </w:p>
        </w:tc>
        <w:tc>
          <w:tcPr>
            <w:tcW w:w="1027" w:type="dxa"/>
            <w:tcBorders>
              <w:top w:val="single" w:sz="4" w:space="0" w:color="231F20"/>
              <w:left w:val="single" w:sz="4" w:space="0" w:color="231F20"/>
              <w:bottom w:val="single" w:sz="4" w:space="0" w:color="231F20"/>
              <w:right w:val="single" w:sz="4" w:space="0" w:color="231F20"/>
            </w:tcBorders>
          </w:tcPr>
          <w:p w:rsidR="0081308A" w:rsidRPr="00E27064" w:rsidRDefault="0081308A" w:rsidP="00346A3B">
            <w:pPr>
              <w:pStyle w:val="TableText"/>
              <w:rPr>
                <w:noProof w:val="0"/>
              </w:rPr>
            </w:pPr>
            <w:r w:rsidRPr="00E27064">
              <w:rPr>
                <w:noProof w:val="0"/>
              </w:rPr>
              <w:t>16,415</w:t>
            </w:r>
          </w:p>
        </w:tc>
        <w:tc>
          <w:tcPr>
            <w:tcW w:w="1027" w:type="dxa"/>
            <w:tcBorders>
              <w:top w:val="single" w:sz="4" w:space="0" w:color="231F20"/>
              <w:left w:val="single" w:sz="4" w:space="0" w:color="231F20"/>
              <w:bottom w:val="single" w:sz="4" w:space="0" w:color="231F20"/>
              <w:right w:val="single" w:sz="4" w:space="0" w:color="231F20"/>
            </w:tcBorders>
          </w:tcPr>
          <w:p w:rsidR="0081308A" w:rsidRPr="00E27064" w:rsidRDefault="0081308A" w:rsidP="00346A3B">
            <w:pPr>
              <w:pStyle w:val="TableText"/>
              <w:rPr>
                <w:noProof w:val="0"/>
              </w:rPr>
            </w:pPr>
          </w:p>
        </w:tc>
        <w:tc>
          <w:tcPr>
            <w:tcW w:w="1027" w:type="dxa"/>
            <w:tcBorders>
              <w:top w:val="single" w:sz="4" w:space="0" w:color="231F20"/>
              <w:left w:val="single" w:sz="4" w:space="0" w:color="231F20"/>
              <w:bottom w:val="single" w:sz="4" w:space="0" w:color="231F20"/>
              <w:right w:val="single" w:sz="4" w:space="0" w:color="231F20"/>
            </w:tcBorders>
          </w:tcPr>
          <w:p w:rsidR="0081308A" w:rsidRPr="00E27064" w:rsidRDefault="0081308A" w:rsidP="00346A3B">
            <w:pPr>
              <w:pStyle w:val="TableText"/>
              <w:rPr>
                <w:noProof w:val="0"/>
              </w:rPr>
            </w:pPr>
            <w:r w:rsidRPr="00E27064">
              <w:rPr>
                <w:noProof w:val="0"/>
              </w:rPr>
              <w:t>16,415 Dr</w:t>
            </w:r>
          </w:p>
        </w:tc>
      </w:tr>
    </w:tbl>
    <w:p w:rsidR="0081308A" w:rsidRPr="00E27064" w:rsidRDefault="0081308A" w:rsidP="0081308A">
      <w:pPr>
        <w:widowControl w:val="0"/>
        <w:spacing w:before="6" w:after="0" w:line="240" w:lineRule="auto"/>
        <w:rPr>
          <w:rFonts w:ascii="Arial" w:eastAsia="Arial" w:hAnsi="Arial" w:cs="Arial"/>
          <w:b/>
          <w:bCs/>
          <w:sz w:val="6"/>
          <w:szCs w:val="6"/>
          <w:lang w:eastAsia="en-US"/>
        </w:rPr>
      </w:pPr>
    </w:p>
    <w:p w:rsidR="00346A3B" w:rsidRPr="00E27064" w:rsidRDefault="00346A3B">
      <w:pPr>
        <w:rPr>
          <w:rFonts w:ascii="Helvetica" w:eastAsia="Calibri" w:hAnsi="Helvetica" w:cs="Calibri"/>
          <w:b/>
          <w:szCs w:val="16"/>
          <w:lang w:eastAsia="ar-SA"/>
        </w:rPr>
      </w:pPr>
      <w:r w:rsidRPr="00E27064">
        <w:br w:type="page"/>
      </w:r>
    </w:p>
    <w:p w:rsidR="0081308A" w:rsidRPr="00E27064" w:rsidRDefault="0081308A" w:rsidP="00D30E32">
      <w:pPr>
        <w:pStyle w:val="BodyCopyBold"/>
        <w:jc w:val="center"/>
        <w:rPr>
          <w:noProof w:val="0"/>
        </w:rPr>
      </w:pPr>
      <w:r w:rsidRPr="00E27064">
        <w:rPr>
          <w:noProof w:val="0"/>
        </w:rPr>
        <w:lastRenderedPageBreak/>
        <w:t>Community Bank Bank Statement</w:t>
      </w:r>
      <w:r w:rsidR="00D30E32" w:rsidRPr="00E27064">
        <w:rPr>
          <w:noProof w:val="0"/>
        </w:rPr>
        <w:br/>
      </w:r>
      <w:r w:rsidRPr="00E27064">
        <w:rPr>
          <w:noProof w:val="0"/>
        </w:rPr>
        <w:t>Harris Company as at 31 May</w:t>
      </w:r>
    </w:p>
    <w:p w:rsidR="0081308A" w:rsidRPr="00E27064" w:rsidRDefault="0081308A" w:rsidP="0081308A">
      <w:pPr>
        <w:widowControl w:val="0"/>
        <w:spacing w:before="10" w:after="0" w:line="240" w:lineRule="auto"/>
        <w:rPr>
          <w:rFonts w:ascii="Arial" w:eastAsia="Arial" w:hAnsi="Arial" w:cs="Arial"/>
          <w:b/>
          <w:bCs/>
          <w:sz w:val="12"/>
          <w:szCs w:val="12"/>
          <w:lang w:eastAsia="en-US"/>
        </w:rPr>
      </w:pPr>
    </w:p>
    <w:tbl>
      <w:tblPr>
        <w:tblW w:w="5000" w:type="pct"/>
        <w:tblInd w:w="5" w:type="dxa"/>
        <w:tblLayout w:type="fixed"/>
        <w:tblCellMar>
          <w:left w:w="0" w:type="dxa"/>
          <w:right w:w="0" w:type="dxa"/>
        </w:tblCellMar>
        <w:tblLook w:val="01E0" w:firstRow="1" w:lastRow="1" w:firstColumn="1" w:lastColumn="1" w:noHBand="0" w:noVBand="0"/>
      </w:tblPr>
      <w:tblGrid>
        <w:gridCol w:w="3005"/>
        <w:gridCol w:w="2779"/>
        <w:gridCol w:w="1022"/>
        <w:gridCol w:w="976"/>
        <w:gridCol w:w="1254"/>
      </w:tblGrid>
      <w:tr w:rsidR="0081308A" w:rsidRPr="00E27064" w:rsidTr="00D30E32">
        <w:trPr>
          <w:trHeight w:hRule="exact" w:val="384"/>
        </w:trPr>
        <w:tc>
          <w:tcPr>
            <w:tcW w:w="3679"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D30E32">
            <w:pPr>
              <w:pStyle w:val="TableTextBold"/>
              <w:rPr>
                <w:noProof w:val="0"/>
              </w:rPr>
            </w:pPr>
            <w:r w:rsidRPr="00E27064">
              <w:rPr>
                <w:noProof w:val="0"/>
              </w:rPr>
              <w:t>Date</w:t>
            </w:r>
          </w:p>
        </w:tc>
        <w:tc>
          <w:tcPr>
            <w:tcW w:w="3402"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D30E32">
            <w:pPr>
              <w:pStyle w:val="TableTextBold"/>
              <w:rPr>
                <w:noProof w:val="0"/>
              </w:rPr>
            </w:pPr>
            <w:r w:rsidRPr="00E27064">
              <w:rPr>
                <w:noProof w:val="0"/>
              </w:rPr>
              <w:t>Particulars</w:t>
            </w:r>
          </w:p>
        </w:tc>
        <w:tc>
          <w:tcPr>
            <w:tcW w:w="1247"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D30E32">
            <w:pPr>
              <w:pStyle w:val="TableTextBold"/>
              <w:rPr>
                <w:noProof w:val="0"/>
              </w:rPr>
            </w:pPr>
            <w:r w:rsidRPr="00E27064">
              <w:rPr>
                <w:noProof w:val="0"/>
              </w:rPr>
              <w:t>Debit</w:t>
            </w:r>
          </w:p>
        </w:tc>
        <w:tc>
          <w:tcPr>
            <w:tcW w:w="1191"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D30E32">
            <w:pPr>
              <w:pStyle w:val="TableTextBold"/>
              <w:rPr>
                <w:noProof w:val="0"/>
              </w:rPr>
            </w:pPr>
            <w:r w:rsidRPr="00E27064">
              <w:rPr>
                <w:noProof w:val="0"/>
              </w:rPr>
              <w:t>Credit</w:t>
            </w:r>
          </w:p>
        </w:tc>
        <w:tc>
          <w:tcPr>
            <w:tcW w:w="1531"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D30E32">
            <w:pPr>
              <w:pStyle w:val="TableTextBold"/>
              <w:rPr>
                <w:noProof w:val="0"/>
              </w:rPr>
            </w:pPr>
            <w:r w:rsidRPr="00E27064">
              <w:rPr>
                <w:noProof w:val="0"/>
              </w:rPr>
              <w:t>Balance</w:t>
            </w:r>
          </w:p>
        </w:tc>
      </w:tr>
      <w:tr w:rsidR="0081308A" w:rsidRPr="00E27064" w:rsidTr="0081308A">
        <w:trPr>
          <w:trHeight w:hRule="exact" w:val="384"/>
        </w:trPr>
        <w:tc>
          <w:tcPr>
            <w:tcW w:w="3679"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1</w:t>
            </w:r>
            <w:r w:rsidRPr="00E27064">
              <w:rPr>
                <w:noProof w:val="0"/>
                <w:spacing w:val="-17"/>
              </w:rPr>
              <w:t xml:space="preserve"> </w:t>
            </w:r>
            <w:r w:rsidRPr="00E27064">
              <w:rPr>
                <w:noProof w:val="0"/>
              </w:rPr>
              <w:t>May</w:t>
            </w:r>
          </w:p>
        </w:tc>
        <w:tc>
          <w:tcPr>
            <w:tcW w:w="3402"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Balance</w:t>
            </w:r>
          </w:p>
        </w:tc>
        <w:tc>
          <w:tcPr>
            <w:tcW w:w="124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119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153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11,540</w:t>
            </w:r>
            <w:r w:rsidRPr="00E27064">
              <w:rPr>
                <w:noProof w:val="0"/>
                <w:spacing w:val="-10"/>
              </w:rPr>
              <w:t xml:space="preserve"> </w:t>
            </w:r>
            <w:r w:rsidRPr="00E27064">
              <w:rPr>
                <w:noProof w:val="0"/>
              </w:rPr>
              <w:t>Cr</w:t>
            </w:r>
          </w:p>
        </w:tc>
      </w:tr>
      <w:tr w:rsidR="0081308A" w:rsidRPr="00E27064" w:rsidTr="0081308A">
        <w:trPr>
          <w:trHeight w:hRule="exact" w:val="384"/>
        </w:trPr>
        <w:tc>
          <w:tcPr>
            <w:tcW w:w="3679"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2</w:t>
            </w:r>
            <w:r w:rsidRPr="00E27064">
              <w:rPr>
                <w:noProof w:val="0"/>
                <w:spacing w:val="-17"/>
              </w:rPr>
              <w:t xml:space="preserve"> </w:t>
            </w:r>
            <w:r w:rsidRPr="00E27064">
              <w:rPr>
                <w:noProof w:val="0"/>
              </w:rPr>
              <w:t>May</w:t>
            </w:r>
          </w:p>
        </w:tc>
        <w:tc>
          <w:tcPr>
            <w:tcW w:w="3402"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Deposit</w:t>
            </w:r>
          </w:p>
        </w:tc>
        <w:tc>
          <w:tcPr>
            <w:tcW w:w="124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119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6,000</w:t>
            </w:r>
          </w:p>
        </w:tc>
        <w:tc>
          <w:tcPr>
            <w:tcW w:w="153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17,540</w:t>
            </w:r>
            <w:r w:rsidRPr="00E27064">
              <w:rPr>
                <w:noProof w:val="0"/>
                <w:spacing w:val="-10"/>
              </w:rPr>
              <w:t xml:space="preserve"> </w:t>
            </w:r>
            <w:r w:rsidRPr="00E27064">
              <w:rPr>
                <w:noProof w:val="0"/>
              </w:rPr>
              <w:t>Cr</w:t>
            </w:r>
          </w:p>
        </w:tc>
      </w:tr>
      <w:tr w:rsidR="0081308A" w:rsidRPr="00E27064" w:rsidTr="0081308A">
        <w:trPr>
          <w:trHeight w:hRule="exact" w:val="384"/>
        </w:trPr>
        <w:tc>
          <w:tcPr>
            <w:tcW w:w="3679"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3402"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Chq</w:t>
            </w:r>
            <w:r w:rsidRPr="00E27064">
              <w:rPr>
                <w:noProof w:val="0"/>
                <w:spacing w:val="-9"/>
              </w:rPr>
              <w:t xml:space="preserve"> </w:t>
            </w:r>
            <w:r w:rsidRPr="00E27064">
              <w:rPr>
                <w:noProof w:val="0"/>
              </w:rPr>
              <w:t>#297</w:t>
            </w:r>
          </w:p>
        </w:tc>
        <w:tc>
          <w:tcPr>
            <w:tcW w:w="124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205</w:t>
            </w:r>
          </w:p>
        </w:tc>
        <w:tc>
          <w:tcPr>
            <w:tcW w:w="119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153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17,335</w:t>
            </w:r>
            <w:r w:rsidRPr="00E27064">
              <w:rPr>
                <w:noProof w:val="0"/>
                <w:spacing w:val="-10"/>
              </w:rPr>
              <w:t xml:space="preserve"> </w:t>
            </w:r>
            <w:r w:rsidRPr="00E27064">
              <w:rPr>
                <w:noProof w:val="0"/>
              </w:rPr>
              <w:t>Cr</w:t>
            </w:r>
          </w:p>
        </w:tc>
      </w:tr>
      <w:tr w:rsidR="0081308A" w:rsidRPr="00E27064" w:rsidTr="0081308A">
        <w:trPr>
          <w:trHeight w:hRule="exact" w:val="384"/>
        </w:trPr>
        <w:tc>
          <w:tcPr>
            <w:tcW w:w="3679"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8</w:t>
            </w:r>
            <w:r w:rsidRPr="00E27064">
              <w:rPr>
                <w:noProof w:val="0"/>
                <w:spacing w:val="-17"/>
              </w:rPr>
              <w:t xml:space="preserve"> </w:t>
            </w:r>
            <w:r w:rsidRPr="00E27064">
              <w:rPr>
                <w:noProof w:val="0"/>
              </w:rPr>
              <w:t>May</w:t>
            </w:r>
          </w:p>
        </w:tc>
        <w:tc>
          <w:tcPr>
            <w:tcW w:w="3402"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Deposit</w:t>
            </w:r>
          </w:p>
        </w:tc>
        <w:tc>
          <w:tcPr>
            <w:tcW w:w="124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119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500</w:t>
            </w:r>
          </w:p>
        </w:tc>
        <w:tc>
          <w:tcPr>
            <w:tcW w:w="153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17,835</w:t>
            </w:r>
            <w:r w:rsidRPr="00E27064">
              <w:rPr>
                <w:noProof w:val="0"/>
                <w:spacing w:val="-10"/>
              </w:rPr>
              <w:t xml:space="preserve"> </w:t>
            </w:r>
            <w:r w:rsidRPr="00E27064">
              <w:rPr>
                <w:noProof w:val="0"/>
              </w:rPr>
              <w:t>Cr</w:t>
            </w:r>
          </w:p>
        </w:tc>
      </w:tr>
      <w:tr w:rsidR="0081308A" w:rsidRPr="00E27064" w:rsidTr="0081308A">
        <w:trPr>
          <w:trHeight w:hRule="exact" w:val="384"/>
        </w:trPr>
        <w:tc>
          <w:tcPr>
            <w:tcW w:w="3679"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9</w:t>
            </w:r>
            <w:r w:rsidRPr="00E27064">
              <w:rPr>
                <w:noProof w:val="0"/>
                <w:spacing w:val="-17"/>
              </w:rPr>
              <w:t xml:space="preserve"> </w:t>
            </w:r>
            <w:r w:rsidRPr="00E27064">
              <w:rPr>
                <w:noProof w:val="0"/>
              </w:rPr>
              <w:t>May</w:t>
            </w:r>
          </w:p>
        </w:tc>
        <w:tc>
          <w:tcPr>
            <w:tcW w:w="3402"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Chq</w:t>
            </w:r>
            <w:r w:rsidRPr="00E27064">
              <w:rPr>
                <w:noProof w:val="0"/>
                <w:spacing w:val="-9"/>
              </w:rPr>
              <w:t xml:space="preserve"> </w:t>
            </w:r>
            <w:r w:rsidRPr="00E27064">
              <w:rPr>
                <w:noProof w:val="0"/>
              </w:rPr>
              <w:t>#296</w:t>
            </w:r>
          </w:p>
        </w:tc>
        <w:tc>
          <w:tcPr>
            <w:tcW w:w="124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789</w:t>
            </w:r>
          </w:p>
        </w:tc>
        <w:tc>
          <w:tcPr>
            <w:tcW w:w="119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153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17,046</w:t>
            </w:r>
            <w:r w:rsidRPr="00E27064">
              <w:rPr>
                <w:noProof w:val="0"/>
                <w:spacing w:val="-10"/>
              </w:rPr>
              <w:t xml:space="preserve"> </w:t>
            </w:r>
            <w:r w:rsidRPr="00E27064">
              <w:rPr>
                <w:noProof w:val="0"/>
              </w:rPr>
              <w:t>Cr</w:t>
            </w:r>
          </w:p>
        </w:tc>
      </w:tr>
      <w:tr w:rsidR="0081308A" w:rsidRPr="00E27064" w:rsidTr="0081308A">
        <w:trPr>
          <w:trHeight w:hRule="exact" w:val="384"/>
        </w:trPr>
        <w:tc>
          <w:tcPr>
            <w:tcW w:w="3679"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13</w:t>
            </w:r>
            <w:r w:rsidRPr="00E27064">
              <w:rPr>
                <w:noProof w:val="0"/>
                <w:spacing w:val="-17"/>
              </w:rPr>
              <w:t xml:space="preserve"> </w:t>
            </w:r>
            <w:r w:rsidRPr="00E27064">
              <w:rPr>
                <w:noProof w:val="0"/>
              </w:rPr>
              <w:t>May</w:t>
            </w:r>
          </w:p>
        </w:tc>
        <w:tc>
          <w:tcPr>
            <w:tcW w:w="3402"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spacing w:val="-1"/>
                <w:w w:val="95"/>
              </w:rPr>
              <w:t>Electronic</w:t>
            </w:r>
            <w:r w:rsidRPr="00E27064">
              <w:rPr>
                <w:noProof w:val="0"/>
                <w:spacing w:val="7"/>
                <w:w w:val="95"/>
              </w:rPr>
              <w:t xml:space="preserve"> </w:t>
            </w:r>
            <w:r w:rsidRPr="00E27064">
              <w:rPr>
                <w:noProof w:val="0"/>
                <w:spacing w:val="-4"/>
                <w:w w:val="95"/>
              </w:rPr>
              <w:t>Transfer</w:t>
            </w:r>
            <w:r w:rsidRPr="00E27064">
              <w:rPr>
                <w:noProof w:val="0"/>
                <w:spacing w:val="8"/>
                <w:w w:val="95"/>
              </w:rPr>
              <w:t xml:space="preserve"> </w:t>
            </w:r>
            <w:r w:rsidRPr="00E27064">
              <w:rPr>
                <w:noProof w:val="0"/>
                <w:w w:val="95"/>
              </w:rPr>
              <w:t>72</w:t>
            </w:r>
          </w:p>
        </w:tc>
        <w:tc>
          <w:tcPr>
            <w:tcW w:w="124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119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73</w:t>
            </w:r>
          </w:p>
        </w:tc>
        <w:tc>
          <w:tcPr>
            <w:tcW w:w="153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17,119</w:t>
            </w:r>
            <w:r w:rsidRPr="00E27064">
              <w:rPr>
                <w:noProof w:val="0"/>
                <w:spacing w:val="-10"/>
              </w:rPr>
              <w:t xml:space="preserve"> </w:t>
            </w:r>
            <w:r w:rsidRPr="00E27064">
              <w:rPr>
                <w:noProof w:val="0"/>
              </w:rPr>
              <w:t>Cr</w:t>
            </w:r>
          </w:p>
        </w:tc>
      </w:tr>
      <w:tr w:rsidR="0081308A" w:rsidRPr="00E27064" w:rsidTr="0081308A">
        <w:trPr>
          <w:trHeight w:hRule="exact" w:val="384"/>
        </w:trPr>
        <w:tc>
          <w:tcPr>
            <w:tcW w:w="3679"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14</w:t>
            </w:r>
            <w:r w:rsidRPr="00E27064">
              <w:rPr>
                <w:noProof w:val="0"/>
                <w:spacing w:val="-17"/>
              </w:rPr>
              <w:t xml:space="preserve"> </w:t>
            </w:r>
            <w:r w:rsidRPr="00E27064">
              <w:rPr>
                <w:noProof w:val="0"/>
              </w:rPr>
              <w:t>May</w:t>
            </w:r>
          </w:p>
        </w:tc>
        <w:tc>
          <w:tcPr>
            <w:tcW w:w="3402"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Chq#308</w:t>
            </w:r>
          </w:p>
        </w:tc>
        <w:tc>
          <w:tcPr>
            <w:tcW w:w="124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624</w:t>
            </w:r>
          </w:p>
        </w:tc>
        <w:tc>
          <w:tcPr>
            <w:tcW w:w="119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153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16,495</w:t>
            </w:r>
            <w:r w:rsidRPr="00E27064">
              <w:rPr>
                <w:noProof w:val="0"/>
                <w:spacing w:val="-10"/>
              </w:rPr>
              <w:t xml:space="preserve"> </w:t>
            </w:r>
            <w:r w:rsidRPr="00E27064">
              <w:rPr>
                <w:noProof w:val="0"/>
              </w:rPr>
              <w:t>Cr</w:t>
            </w:r>
          </w:p>
        </w:tc>
      </w:tr>
      <w:tr w:rsidR="0081308A" w:rsidRPr="00E27064" w:rsidTr="0081308A">
        <w:trPr>
          <w:trHeight w:hRule="exact" w:val="384"/>
        </w:trPr>
        <w:tc>
          <w:tcPr>
            <w:tcW w:w="3679"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15</w:t>
            </w:r>
            <w:r w:rsidRPr="00E27064">
              <w:rPr>
                <w:noProof w:val="0"/>
                <w:spacing w:val="-17"/>
              </w:rPr>
              <w:t xml:space="preserve"> </w:t>
            </w:r>
            <w:r w:rsidRPr="00E27064">
              <w:rPr>
                <w:noProof w:val="0"/>
              </w:rPr>
              <w:t>May</w:t>
            </w:r>
          </w:p>
        </w:tc>
        <w:tc>
          <w:tcPr>
            <w:tcW w:w="3402"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Chq#309</w:t>
            </w:r>
          </w:p>
        </w:tc>
        <w:tc>
          <w:tcPr>
            <w:tcW w:w="124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201</w:t>
            </w:r>
          </w:p>
        </w:tc>
        <w:tc>
          <w:tcPr>
            <w:tcW w:w="119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153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16,294</w:t>
            </w:r>
            <w:r w:rsidRPr="00E27064">
              <w:rPr>
                <w:noProof w:val="0"/>
                <w:spacing w:val="-10"/>
              </w:rPr>
              <w:t xml:space="preserve"> </w:t>
            </w:r>
            <w:r w:rsidRPr="00E27064">
              <w:rPr>
                <w:noProof w:val="0"/>
              </w:rPr>
              <w:t>Cr</w:t>
            </w:r>
          </w:p>
        </w:tc>
      </w:tr>
      <w:tr w:rsidR="0081308A" w:rsidRPr="00E27064" w:rsidTr="0081308A">
        <w:trPr>
          <w:trHeight w:hRule="exact" w:val="384"/>
        </w:trPr>
        <w:tc>
          <w:tcPr>
            <w:tcW w:w="3679"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3402"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spacing w:val="-1"/>
                <w:w w:val="95"/>
              </w:rPr>
              <w:t>Dishonoured</w:t>
            </w:r>
            <w:r w:rsidRPr="00E27064">
              <w:rPr>
                <w:noProof w:val="0"/>
                <w:spacing w:val="32"/>
                <w:w w:val="95"/>
              </w:rPr>
              <w:t xml:space="preserve"> </w:t>
            </w:r>
            <w:r w:rsidRPr="00E27064">
              <w:rPr>
                <w:noProof w:val="0"/>
                <w:w w:val="95"/>
              </w:rPr>
              <w:t>Chq</w:t>
            </w:r>
          </w:p>
        </w:tc>
        <w:tc>
          <w:tcPr>
            <w:tcW w:w="124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73</w:t>
            </w:r>
          </w:p>
        </w:tc>
        <w:tc>
          <w:tcPr>
            <w:tcW w:w="119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153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16,221</w:t>
            </w:r>
            <w:r w:rsidRPr="00E27064">
              <w:rPr>
                <w:noProof w:val="0"/>
                <w:spacing w:val="-10"/>
              </w:rPr>
              <w:t xml:space="preserve"> </w:t>
            </w:r>
            <w:r w:rsidRPr="00E27064">
              <w:rPr>
                <w:noProof w:val="0"/>
              </w:rPr>
              <w:t>Cr</w:t>
            </w:r>
          </w:p>
        </w:tc>
      </w:tr>
      <w:tr w:rsidR="0081308A" w:rsidRPr="00E27064" w:rsidTr="0081308A">
        <w:trPr>
          <w:trHeight w:hRule="exact" w:val="384"/>
        </w:trPr>
        <w:tc>
          <w:tcPr>
            <w:tcW w:w="3679"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31</w:t>
            </w:r>
            <w:r w:rsidRPr="00E27064">
              <w:rPr>
                <w:noProof w:val="0"/>
                <w:spacing w:val="-17"/>
              </w:rPr>
              <w:t xml:space="preserve"> </w:t>
            </w:r>
            <w:r w:rsidRPr="00E27064">
              <w:rPr>
                <w:noProof w:val="0"/>
              </w:rPr>
              <w:t>May</w:t>
            </w:r>
          </w:p>
        </w:tc>
        <w:tc>
          <w:tcPr>
            <w:tcW w:w="3402"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Deposit</w:t>
            </w:r>
          </w:p>
        </w:tc>
        <w:tc>
          <w:tcPr>
            <w:tcW w:w="124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119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69</w:t>
            </w:r>
          </w:p>
        </w:tc>
        <w:tc>
          <w:tcPr>
            <w:tcW w:w="153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16,290</w:t>
            </w:r>
            <w:r w:rsidRPr="00E27064">
              <w:rPr>
                <w:noProof w:val="0"/>
                <w:spacing w:val="-10"/>
              </w:rPr>
              <w:t xml:space="preserve"> </w:t>
            </w:r>
            <w:r w:rsidRPr="00E27064">
              <w:rPr>
                <w:noProof w:val="0"/>
              </w:rPr>
              <w:t>Cr</w:t>
            </w:r>
          </w:p>
        </w:tc>
      </w:tr>
      <w:tr w:rsidR="0081308A" w:rsidRPr="00E27064" w:rsidTr="0081308A">
        <w:trPr>
          <w:trHeight w:hRule="exact" w:val="384"/>
        </w:trPr>
        <w:tc>
          <w:tcPr>
            <w:tcW w:w="3679"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3402"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w w:val="95"/>
              </w:rPr>
              <w:t>Bank</w:t>
            </w:r>
            <w:r w:rsidRPr="00E27064">
              <w:rPr>
                <w:noProof w:val="0"/>
                <w:spacing w:val="21"/>
                <w:w w:val="95"/>
              </w:rPr>
              <w:t xml:space="preserve"> </w:t>
            </w:r>
            <w:r w:rsidRPr="00E27064">
              <w:rPr>
                <w:noProof w:val="0"/>
                <w:w w:val="95"/>
              </w:rPr>
              <w:t>Charges</w:t>
            </w:r>
          </w:p>
        </w:tc>
        <w:tc>
          <w:tcPr>
            <w:tcW w:w="124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35</w:t>
            </w:r>
          </w:p>
        </w:tc>
        <w:tc>
          <w:tcPr>
            <w:tcW w:w="119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153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16,255</w:t>
            </w:r>
            <w:r w:rsidRPr="00E27064">
              <w:rPr>
                <w:noProof w:val="0"/>
                <w:spacing w:val="-10"/>
              </w:rPr>
              <w:t xml:space="preserve"> </w:t>
            </w:r>
            <w:r w:rsidRPr="00E27064">
              <w:rPr>
                <w:noProof w:val="0"/>
              </w:rPr>
              <w:t>Cr</w:t>
            </w:r>
          </w:p>
        </w:tc>
      </w:tr>
      <w:tr w:rsidR="0081308A" w:rsidRPr="00E27064" w:rsidTr="0081308A">
        <w:trPr>
          <w:trHeight w:hRule="exact" w:val="384"/>
        </w:trPr>
        <w:tc>
          <w:tcPr>
            <w:tcW w:w="3679"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3402"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rFonts w:eastAsia="Arial" w:hAnsi="Arial" w:cs="Arial"/>
                <w:noProof w:val="0"/>
                <w:spacing w:val="-2"/>
              </w:rPr>
              <w:t>Dir</w:t>
            </w:r>
            <w:r w:rsidRPr="00E27064">
              <w:rPr>
                <w:rFonts w:eastAsia="Arial" w:hAnsi="Arial" w:cs="Arial"/>
                <w:noProof w:val="0"/>
                <w:spacing w:val="-1"/>
              </w:rPr>
              <w:t>ect</w:t>
            </w:r>
            <w:r w:rsidRPr="00E27064">
              <w:rPr>
                <w:rFonts w:eastAsia="Arial" w:hAnsi="Arial" w:cs="Arial"/>
                <w:noProof w:val="0"/>
                <w:spacing w:val="-22"/>
              </w:rPr>
              <w:t xml:space="preserve"> </w:t>
            </w:r>
            <w:r w:rsidRPr="00E27064">
              <w:rPr>
                <w:rFonts w:eastAsia="Arial" w:hAnsi="Arial" w:cs="Arial"/>
                <w:noProof w:val="0"/>
              </w:rPr>
              <w:t>Deposit</w:t>
            </w:r>
            <w:r w:rsidRPr="00E27064">
              <w:rPr>
                <w:rFonts w:eastAsia="Arial" w:hAnsi="Arial" w:cs="Arial"/>
                <w:noProof w:val="0"/>
                <w:spacing w:val="-21"/>
              </w:rPr>
              <w:t xml:space="preserve"> </w:t>
            </w:r>
            <w:r w:rsidRPr="00E27064">
              <w:rPr>
                <w:rFonts w:eastAsia="Arial" w:hAnsi="Arial" w:cs="Arial"/>
                <w:noProof w:val="0"/>
              </w:rPr>
              <w:t>–</w:t>
            </w:r>
            <w:r w:rsidRPr="00E27064">
              <w:rPr>
                <w:rFonts w:eastAsia="Arial" w:hAnsi="Arial" w:cs="Arial"/>
                <w:noProof w:val="0"/>
                <w:spacing w:val="-22"/>
              </w:rPr>
              <w:t xml:space="preserve"> </w:t>
            </w:r>
            <w:r w:rsidRPr="00E27064">
              <w:rPr>
                <w:rFonts w:eastAsia="Arial" w:hAnsi="Arial" w:cs="Arial"/>
                <w:noProof w:val="0"/>
              </w:rPr>
              <w:t>Y</w:t>
            </w:r>
            <w:r w:rsidRPr="00E27064">
              <w:rPr>
                <w:rFonts w:eastAsia="Arial" w:hAnsi="Arial" w:cs="Arial"/>
                <w:noProof w:val="0"/>
                <w:spacing w:val="-21"/>
              </w:rPr>
              <w:t xml:space="preserve"> </w:t>
            </w:r>
            <w:r w:rsidRPr="00E27064">
              <w:rPr>
                <w:rFonts w:eastAsia="Arial" w:hAnsi="Arial" w:cs="Arial"/>
                <w:noProof w:val="0"/>
              </w:rPr>
              <w:t>Thom</w:t>
            </w:r>
          </w:p>
        </w:tc>
        <w:tc>
          <w:tcPr>
            <w:tcW w:w="124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119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450</w:t>
            </w:r>
          </w:p>
        </w:tc>
        <w:tc>
          <w:tcPr>
            <w:tcW w:w="153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16,705</w:t>
            </w:r>
            <w:r w:rsidRPr="00E27064">
              <w:rPr>
                <w:noProof w:val="0"/>
                <w:spacing w:val="-10"/>
              </w:rPr>
              <w:t xml:space="preserve"> </w:t>
            </w:r>
            <w:r w:rsidRPr="00E27064">
              <w:rPr>
                <w:noProof w:val="0"/>
              </w:rPr>
              <w:t>Cr</w:t>
            </w:r>
          </w:p>
        </w:tc>
      </w:tr>
    </w:tbl>
    <w:p w:rsidR="0081308A" w:rsidRPr="00E27064" w:rsidRDefault="0081308A" w:rsidP="00D30E32">
      <w:pPr>
        <w:pStyle w:val="BodyCopy"/>
        <w:spacing w:before="240"/>
        <w:rPr>
          <w:noProof w:val="0"/>
        </w:rPr>
      </w:pPr>
      <w:r w:rsidRPr="00E27064">
        <w:rPr>
          <w:noProof w:val="0"/>
        </w:rPr>
        <w:t>After checking the Bank Statement against the:</w:t>
      </w:r>
    </w:p>
    <w:p w:rsidR="0081308A" w:rsidRPr="00E27064" w:rsidRDefault="00D30E32" w:rsidP="00D30E32">
      <w:pPr>
        <w:pStyle w:val="Bullet1"/>
      </w:pPr>
      <w:r w:rsidRPr="00E27064">
        <w:t xml:space="preserve">Previous </w:t>
      </w:r>
      <w:r w:rsidR="0081308A" w:rsidRPr="00E27064">
        <w:t>month’s Bank Reconciliation Statement</w:t>
      </w:r>
    </w:p>
    <w:p w:rsidR="0081308A" w:rsidRPr="00E27064" w:rsidRDefault="0081308A" w:rsidP="00D30E32">
      <w:pPr>
        <w:pStyle w:val="Bullet1"/>
      </w:pPr>
      <w:r w:rsidRPr="00E27064">
        <w:t>Cash Receipts Journal (against credit column of the Bank Statement)</w:t>
      </w:r>
    </w:p>
    <w:p w:rsidR="0081308A" w:rsidRPr="00E27064" w:rsidRDefault="0081308A" w:rsidP="00D30E32">
      <w:pPr>
        <w:pStyle w:val="Bullet1"/>
        <w:spacing w:after="240"/>
      </w:pPr>
      <w:r w:rsidRPr="00E27064">
        <w:t>Cash Payments Journal</w:t>
      </w:r>
      <w:r w:rsidR="00D30E32" w:rsidRPr="00E27064">
        <w:t>.</w:t>
      </w:r>
      <w:r w:rsidRPr="00E27064">
        <w:t xml:space="preserve"> (against debit column of the Bank Sta</w:t>
      </w:r>
      <w:r w:rsidR="00201CC7" w:rsidRPr="00E27064">
        <w:t>tement)</w:t>
      </w:r>
    </w:p>
    <w:p w:rsidR="0081308A" w:rsidRPr="00E27064" w:rsidRDefault="0081308A" w:rsidP="00353064">
      <w:pPr>
        <w:pStyle w:val="BodyCopy"/>
        <w:rPr>
          <w:noProof w:val="0"/>
        </w:rPr>
      </w:pPr>
      <w:r w:rsidRPr="00E27064">
        <w:rPr>
          <w:noProof w:val="0"/>
        </w:rPr>
        <w:t>It was found that the following items did n</w:t>
      </w:r>
      <w:r w:rsidR="00D30E32" w:rsidRPr="00E27064">
        <w:rPr>
          <w:noProof w:val="0"/>
        </w:rPr>
        <w:t>ot appear in the Cash Journals:</w:t>
      </w:r>
    </w:p>
    <w:p w:rsidR="0081308A" w:rsidRPr="00E27064" w:rsidRDefault="0081308A" w:rsidP="000F3B3E">
      <w:pPr>
        <w:pStyle w:val="Bullet1"/>
      </w:pPr>
      <w:r w:rsidRPr="00E27064">
        <w:t>Direct deposit from Y Thom</w:t>
      </w:r>
    </w:p>
    <w:p w:rsidR="0081308A" w:rsidRPr="00E27064" w:rsidRDefault="0081308A" w:rsidP="000F3B3E">
      <w:pPr>
        <w:pStyle w:val="Bullet1"/>
      </w:pPr>
      <w:r w:rsidRPr="00E27064">
        <w:t>Dishonoured Cheque (banked on 12 May)</w:t>
      </w:r>
    </w:p>
    <w:p w:rsidR="0081308A" w:rsidRPr="00E27064" w:rsidRDefault="0081308A" w:rsidP="00D30E32">
      <w:pPr>
        <w:pStyle w:val="Bullet1"/>
        <w:spacing w:after="240"/>
      </w:pPr>
      <w:r w:rsidRPr="00E27064">
        <w:t>Bank Charges</w:t>
      </w:r>
      <w:r w:rsidR="00D30E32" w:rsidRPr="00E27064">
        <w:t>.</w:t>
      </w:r>
    </w:p>
    <w:p w:rsidR="0081308A" w:rsidRPr="00E27064" w:rsidRDefault="0081308A" w:rsidP="00353064">
      <w:pPr>
        <w:pStyle w:val="BodyCopy"/>
        <w:rPr>
          <w:noProof w:val="0"/>
        </w:rPr>
      </w:pPr>
      <w:r w:rsidRPr="00E27064">
        <w:rPr>
          <w:noProof w:val="0"/>
        </w:rPr>
        <w:t>These items would now be recorded in the Journals:</w:t>
      </w:r>
    </w:p>
    <w:p w:rsidR="0081308A" w:rsidRPr="00E27064" w:rsidRDefault="0081308A" w:rsidP="0081308A">
      <w:pPr>
        <w:pStyle w:val="BodyCopy"/>
        <w:rPr>
          <w:i/>
          <w:noProof w:val="0"/>
        </w:rPr>
      </w:pPr>
      <w:r w:rsidRPr="00E27064">
        <w:rPr>
          <w:i/>
          <w:noProof w:val="0"/>
        </w:rPr>
        <w:t>Cash Receipts Journal</w:t>
      </w:r>
    </w:p>
    <w:p w:rsidR="0081308A" w:rsidRPr="00E27064" w:rsidRDefault="00D30E32" w:rsidP="00D30E32">
      <w:pPr>
        <w:pStyle w:val="Bullet1"/>
      </w:pPr>
      <w:r w:rsidRPr="00E27064">
        <w:t xml:space="preserve">Add </w:t>
      </w:r>
      <w:r w:rsidR="0081308A" w:rsidRPr="00E27064">
        <w:t>the Direct Deposit</w:t>
      </w:r>
    </w:p>
    <w:p w:rsidR="0081308A" w:rsidRPr="00E27064" w:rsidRDefault="00D30E32" w:rsidP="00D30E32">
      <w:pPr>
        <w:pStyle w:val="Bullet1"/>
        <w:spacing w:after="240"/>
      </w:pPr>
      <w:r w:rsidRPr="00E27064">
        <w:t xml:space="preserve">Show </w:t>
      </w:r>
      <w:r w:rsidR="0081308A" w:rsidRPr="00E27064">
        <w:t>the dishonoured cheque as a negative</w:t>
      </w:r>
      <w:r w:rsidRPr="00E27064">
        <w:t>.</w:t>
      </w:r>
    </w:p>
    <w:p w:rsidR="0081308A" w:rsidRPr="00E27064" w:rsidRDefault="0081308A" w:rsidP="00353064">
      <w:pPr>
        <w:pStyle w:val="BodyCopy"/>
        <w:rPr>
          <w:i/>
          <w:noProof w:val="0"/>
        </w:rPr>
      </w:pPr>
      <w:r w:rsidRPr="00E27064">
        <w:rPr>
          <w:i/>
          <w:noProof w:val="0"/>
        </w:rPr>
        <w:t>Cash Payments Journal</w:t>
      </w:r>
    </w:p>
    <w:p w:rsidR="0081308A" w:rsidRPr="00E27064" w:rsidRDefault="0081308A" w:rsidP="00D30E32">
      <w:pPr>
        <w:pStyle w:val="Bullet1"/>
        <w:spacing w:after="240"/>
      </w:pPr>
      <w:r w:rsidRPr="00E27064">
        <w:t>Add the Bank Charges</w:t>
      </w:r>
      <w:r w:rsidR="00D30E32" w:rsidRPr="00E27064">
        <w:t>.</w:t>
      </w:r>
    </w:p>
    <w:p w:rsidR="0081308A" w:rsidRPr="00E27064" w:rsidRDefault="0081308A" w:rsidP="0081308A">
      <w:pPr>
        <w:pStyle w:val="BodyCopy"/>
        <w:rPr>
          <w:noProof w:val="0"/>
        </w:rPr>
      </w:pPr>
      <w:r w:rsidRPr="00E27064">
        <w:rPr>
          <w:noProof w:val="0"/>
        </w:rPr>
        <w:t>Both Journals are now complete and show all relevant transactions for the month.</w:t>
      </w:r>
    </w:p>
    <w:p w:rsidR="0081308A" w:rsidRPr="00E27064" w:rsidRDefault="0081308A" w:rsidP="000F3B3E">
      <w:pPr>
        <w:pStyle w:val="Bullet1"/>
      </w:pPr>
      <w:r w:rsidRPr="00E27064">
        <w:t>Total both Journals and post to the Cash at Bank A/c in the General Ledger</w:t>
      </w:r>
    </w:p>
    <w:p w:rsidR="0081308A" w:rsidRPr="00E27064" w:rsidRDefault="0081308A" w:rsidP="00D30E32">
      <w:pPr>
        <w:pStyle w:val="Bullet1"/>
        <w:spacing w:after="240"/>
      </w:pPr>
      <w:r w:rsidRPr="00E27064">
        <w:t>Check illustration below.</w:t>
      </w:r>
    </w:p>
    <w:p w:rsidR="00D30E32" w:rsidRPr="00E27064" w:rsidRDefault="00D30E32">
      <w:pPr>
        <w:rPr>
          <w:rFonts w:ascii="Helvetica" w:eastAsia="Calibri" w:hAnsi="Helvetica" w:cs="Calibri"/>
          <w:b/>
          <w:szCs w:val="16"/>
          <w:lang w:eastAsia="ar-SA"/>
        </w:rPr>
      </w:pPr>
      <w:r w:rsidRPr="00E27064">
        <w:br w:type="page"/>
      </w:r>
    </w:p>
    <w:p w:rsidR="0081308A" w:rsidRPr="00E27064" w:rsidRDefault="0081308A" w:rsidP="00D30E32">
      <w:pPr>
        <w:pStyle w:val="BodyCopyBold"/>
        <w:spacing w:before="240"/>
        <w:jc w:val="center"/>
        <w:rPr>
          <w:noProof w:val="0"/>
        </w:rPr>
      </w:pPr>
      <w:r w:rsidRPr="00E27064">
        <w:rPr>
          <w:noProof w:val="0"/>
        </w:rPr>
        <w:lastRenderedPageBreak/>
        <w:t>Cash Receipts Journal</w:t>
      </w:r>
    </w:p>
    <w:p w:rsidR="0081308A" w:rsidRPr="00E27064" w:rsidRDefault="0081308A" w:rsidP="0081308A">
      <w:pPr>
        <w:widowControl w:val="0"/>
        <w:spacing w:before="10" w:after="0" w:line="240" w:lineRule="auto"/>
        <w:rPr>
          <w:rFonts w:ascii="Arial" w:eastAsia="Arial" w:hAnsi="Arial" w:cs="Arial"/>
          <w:b/>
          <w:bCs/>
          <w:sz w:val="12"/>
          <w:szCs w:val="12"/>
          <w:lang w:eastAsia="en-US"/>
        </w:rPr>
      </w:pPr>
    </w:p>
    <w:tbl>
      <w:tblPr>
        <w:tblW w:w="5000" w:type="pct"/>
        <w:tblInd w:w="147" w:type="dxa"/>
        <w:tblLayout w:type="fixed"/>
        <w:tblCellMar>
          <w:left w:w="0" w:type="dxa"/>
          <w:right w:w="0" w:type="dxa"/>
        </w:tblCellMar>
        <w:tblLook w:val="01E0" w:firstRow="1" w:lastRow="1" w:firstColumn="1" w:lastColumn="1" w:noHBand="0" w:noVBand="0"/>
      </w:tblPr>
      <w:tblGrid>
        <w:gridCol w:w="3087"/>
        <w:gridCol w:w="4624"/>
        <w:gridCol w:w="1325"/>
      </w:tblGrid>
      <w:tr w:rsidR="0081308A" w:rsidRPr="00E27064" w:rsidTr="00D30E32">
        <w:trPr>
          <w:trHeight w:hRule="exact" w:val="370"/>
        </w:trPr>
        <w:tc>
          <w:tcPr>
            <w:tcW w:w="3707"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D30E32">
            <w:pPr>
              <w:pStyle w:val="TableTextBold"/>
              <w:rPr>
                <w:noProof w:val="0"/>
              </w:rPr>
            </w:pPr>
            <w:r w:rsidRPr="00E27064">
              <w:rPr>
                <w:noProof w:val="0"/>
              </w:rPr>
              <w:t>Date</w:t>
            </w:r>
          </w:p>
        </w:tc>
        <w:tc>
          <w:tcPr>
            <w:tcW w:w="5556"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D30E32">
            <w:pPr>
              <w:pStyle w:val="TableTextBold"/>
              <w:rPr>
                <w:noProof w:val="0"/>
              </w:rPr>
            </w:pPr>
            <w:r w:rsidRPr="00E27064">
              <w:rPr>
                <w:noProof w:val="0"/>
              </w:rPr>
              <w:t>Account to be credited</w:t>
            </w:r>
          </w:p>
        </w:tc>
        <w:tc>
          <w:tcPr>
            <w:tcW w:w="1587"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vAlign w:val="center"/>
          </w:tcPr>
          <w:p w:rsidR="0081308A" w:rsidRPr="00E27064" w:rsidRDefault="0081308A" w:rsidP="00D30E32">
            <w:pPr>
              <w:pStyle w:val="TableTextBold"/>
              <w:jc w:val="center"/>
              <w:rPr>
                <w:noProof w:val="0"/>
              </w:rPr>
            </w:pPr>
            <w:r w:rsidRPr="00E27064">
              <w:rPr>
                <w:noProof w:val="0"/>
              </w:rPr>
              <w:t>Bank</w:t>
            </w:r>
          </w:p>
        </w:tc>
      </w:tr>
      <w:tr w:rsidR="0081308A" w:rsidRPr="00E27064" w:rsidTr="00D30E32">
        <w:trPr>
          <w:trHeight w:hRule="exact" w:val="384"/>
        </w:trPr>
        <w:tc>
          <w:tcPr>
            <w:tcW w:w="370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7</w:t>
            </w:r>
            <w:r w:rsidRPr="00E27064">
              <w:rPr>
                <w:noProof w:val="0"/>
                <w:spacing w:val="-17"/>
              </w:rPr>
              <w:t xml:space="preserve"> </w:t>
            </w:r>
            <w:r w:rsidRPr="00E27064">
              <w:rPr>
                <w:noProof w:val="0"/>
              </w:rPr>
              <w:t>May</w:t>
            </w:r>
          </w:p>
        </w:tc>
        <w:tc>
          <w:tcPr>
            <w:tcW w:w="5556"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spacing w:val="-1"/>
                <w:w w:val="95"/>
              </w:rPr>
              <w:t>Electronic</w:t>
            </w:r>
            <w:r w:rsidRPr="00E27064">
              <w:rPr>
                <w:noProof w:val="0"/>
                <w:spacing w:val="7"/>
                <w:w w:val="95"/>
              </w:rPr>
              <w:t xml:space="preserve"> </w:t>
            </w:r>
            <w:r w:rsidRPr="00E27064">
              <w:rPr>
                <w:noProof w:val="0"/>
                <w:spacing w:val="-4"/>
                <w:w w:val="95"/>
              </w:rPr>
              <w:t>Transfer</w:t>
            </w:r>
            <w:r w:rsidRPr="00E27064">
              <w:rPr>
                <w:noProof w:val="0"/>
                <w:spacing w:val="8"/>
                <w:w w:val="95"/>
              </w:rPr>
              <w:t xml:space="preserve"> </w:t>
            </w:r>
            <w:r w:rsidRPr="00E27064">
              <w:rPr>
                <w:noProof w:val="0"/>
                <w:w w:val="95"/>
              </w:rPr>
              <w:t>72</w:t>
            </w:r>
          </w:p>
        </w:tc>
        <w:tc>
          <w:tcPr>
            <w:tcW w:w="158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D30E32">
            <w:pPr>
              <w:pStyle w:val="TableText"/>
              <w:jc w:val="center"/>
              <w:rPr>
                <w:rFonts w:eastAsia="Arial" w:hAnsi="Arial" w:cs="Arial"/>
                <w:noProof w:val="0"/>
                <w:szCs w:val="20"/>
              </w:rPr>
            </w:pPr>
            <w:r w:rsidRPr="00E27064">
              <w:rPr>
                <w:noProof w:val="0"/>
              </w:rPr>
              <w:t>$500</w:t>
            </w:r>
          </w:p>
        </w:tc>
      </w:tr>
      <w:tr w:rsidR="0081308A" w:rsidRPr="00E27064" w:rsidTr="00D30E32">
        <w:trPr>
          <w:trHeight w:hRule="exact" w:val="384"/>
        </w:trPr>
        <w:tc>
          <w:tcPr>
            <w:tcW w:w="370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szCs w:val="20"/>
              </w:rPr>
            </w:pPr>
            <w:r w:rsidRPr="00E27064">
              <w:rPr>
                <w:noProof w:val="0"/>
              </w:rPr>
              <w:t>12</w:t>
            </w:r>
            <w:r w:rsidRPr="00E27064">
              <w:rPr>
                <w:noProof w:val="0"/>
                <w:spacing w:val="-16"/>
              </w:rPr>
              <w:t xml:space="preserve"> </w:t>
            </w:r>
            <w:r w:rsidRPr="00E27064">
              <w:rPr>
                <w:noProof w:val="0"/>
              </w:rPr>
              <w:t>May</w:t>
            </w:r>
          </w:p>
        </w:tc>
        <w:tc>
          <w:tcPr>
            <w:tcW w:w="5556"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rFonts w:eastAsia="Arial" w:hAnsi="Arial" w:cs="Arial"/>
                <w:noProof w:val="0"/>
              </w:rPr>
              <w:t>A/c</w:t>
            </w:r>
            <w:r w:rsidRPr="00E27064">
              <w:rPr>
                <w:rFonts w:eastAsia="Arial" w:hAnsi="Arial" w:cs="Arial"/>
                <w:noProof w:val="0"/>
                <w:spacing w:val="-30"/>
              </w:rPr>
              <w:t xml:space="preserve"> </w:t>
            </w:r>
            <w:r w:rsidRPr="00E27064">
              <w:rPr>
                <w:rFonts w:eastAsia="Arial" w:hAnsi="Arial" w:cs="Arial"/>
                <w:noProof w:val="0"/>
              </w:rPr>
              <w:t>Receivable</w:t>
            </w:r>
            <w:r w:rsidRPr="00E27064">
              <w:rPr>
                <w:rFonts w:eastAsia="Arial" w:hAnsi="Arial" w:cs="Arial"/>
                <w:noProof w:val="0"/>
                <w:spacing w:val="-29"/>
              </w:rPr>
              <w:t xml:space="preserve"> </w:t>
            </w:r>
            <w:r w:rsidRPr="00E27064">
              <w:rPr>
                <w:rFonts w:eastAsia="Arial" w:hAnsi="Arial" w:cs="Arial"/>
                <w:noProof w:val="0"/>
              </w:rPr>
              <w:t>–</w:t>
            </w:r>
            <w:r w:rsidRPr="00E27064">
              <w:rPr>
                <w:rFonts w:eastAsia="Arial" w:hAnsi="Arial" w:cs="Arial"/>
                <w:noProof w:val="0"/>
                <w:spacing w:val="-30"/>
              </w:rPr>
              <w:t xml:space="preserve"> </w:t>
            </w:r>
            <w:r w:rsidRPr="00E27064">
              <w:rPr>
                <w:rFonts w:eastAsia="Arial" w:hAnsi="Arial" w:cs="Arial"/>
                <w:noProof w:val="0"/>
              </w:rPr>
              <w:t>T</w:t>
            </w:r>
            <w:r w:rsidRPr="00E27064">
              <w:rPr>
                <w:rFonts w:eastAsia="Arial" w:hAnsi="Arial" w:cs="Arial"/>
                <w:noProof w:val="0"/>
                <w:spacing w:val="-29"/>
              </w:rPr>
              <w:t xml:space="preserve"> </w:t>
            </w:r>
            <w:r w:rsidRPr="00E27064">
              <w:rPr>
                <w:rFonts w:eastAsia="Arial" w:hAnsi="Arial" w:cs="Arial"/>
                <w:noProof w:val="0"/>
              </w:rPr>
              <w:t>Martens</w:t>
            </w:r>
          </w:p>
        </w:tc>
        <w:tc>
          <w:tcPr>
            <w:tcW w:w="158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D30E32">
            <w:pPr>
              <w:pStyle w:val="TableText"/>
              <w:jc w:val="center"/>
              <w:rPr>
                <w:rFonts w:eastAsia="Arial" w:hAnsi="Arial" w:cs="Arial"/>
                <w:noProof w:val="0"/>
                <w:szCs w:val="20"/>
              </w:rPr>
            </w:pPr>
            <w:r w:rsidRPr="00E27064">
              <w:rPr>
                <w:noProof w:val="0"/>
              </w:rPr>
              <w:t>73</w:t>
            </w:r>
          </w:p>
        </w:tc>
      </w:tr>
      <w:tr w:rsidR="0081308A" w:rsidRPr="00E27064" w:rsidTr="00D30E32">
        <w:trPr>
          <w:trHeight w:hRule="exact" w:val="384"/>
        </w:trPr>
        <w:tc>
          <w:tcPr>
            <w:tcW w:w="370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szCs w:val="20"/>
              </w:rPr>
            </w:pPr>
            <w:r w:rsidRPr="00E27064">
              <w:rPr>
                <w:noProof w:val="0"/>
              </w:rPr>
              <w:t>30</w:t>
            </w:r>
            <w:r w:rsidRPr="00E27064">
              <w:rPr>
                <w:noProof w:val="0"/>
                <w:spacing w:val="-16"/>
              </w:rPr>
              <w:t xml:space="preserve"> </w:t>
            </w:r>
            <w:r w:rsidRPr="00E27064">
              <w:rPr>
                <w:noProof w:val="0"/>
              </w:rPr>
              <w:t>May</w:t>
            </w:r>
          </w:p>
        </w:tc>
        <w:tc>
          <w:tcPr>
            <w:tcW w:w="5556"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rFonts w:eastAsia="Arial" w:hAnsi="Arial" w:cs="Arial"/>
                <w:noProof w:val="0"/>
              </w:rPr>
              <w:t>A/c</w:t>
            </w:r>
            <w:r w:rsidRPr="00E27064">
              <w:rPr>
                <w:rFonts w:eastAsia="Arial" w:hAnsi="Arial" w:cs="Arial"/>
                <w:noProof w:val="0"/>
                <w:spacing w:val="-33"/>
              </w:rPr>
              <w:t xml:space="preserve"> </w:t>
            </w:r>
            <w:r w:rsidRPr="00E27064">
              <w:rPr>
                <w:rFonts w:eastAsia="Arial" w:hAnsi="Arial" w:cs="Arial"/>
                <w:noProof w:val="0"/>
              </w:rPr>
              <w:t>Receivable</w:t>
            </w:r>
            <w:r w:rsidRPr="00E27064">
              <w:rPr>
                <w:rFonts w:eastAsia="Arial" w:hAnsi="Arial" w:cs="Arial"/>
                <w:noProof w:val="0"/>
                <w:spacing w:val="-33"/>
              </w:rPr>
              <w:t xml:space="preserve"> </w:t>
            </w:r>
            <w:r w:rsidRPr="00E27064">
              <w:rPr>
                <w:rFonts w:eastAsia="Arial" w:hAnsi="Arial" w:cs="Arial"/>
                <w:noProof w:val="0"/>
              </w:rPr>
              <w:t>–</w:t>
            </w:r>
            <w:r w:rsidRPr="00E27064">
              <w:rPr>
                <w:rFonts w:eastAsia="Arial" w:hAnsi="Arial" w:cs="Arial"/>
                <w:noProof w:val="0"/>
                <w:spacing w:val="-33"/>
              </w:rPr>
              <w:t xml:space="preserve"> </w:t>
            </w:r>
            <w:r w:rsidRPr="00E27064">
              <w:rPr>
                <w:rFonts w:eastAsia="Arial" w:hAnsi="Arial" w:cs="Arial"/>
                <w:noProof w:val="0"/>
              </w:rPr>
              <w:t>G</w:t>
            </w:r>
            <w:r w:rsidRPr="00E27064">
              <w:rPr>
                <w:rFonts w:eastAsia="Arial" w:hAnsi="Arial" w:cs="Arial"/>
                <w:noProof w:val="0"/>
                <w:spacing w:val="-33"/>
              </w:rPr>
              <w:t xml:space="preserve"> </w:t>
            </w:r>
            <w:r w:rsidRPr="00E27064">
              <w:rPr>
                <w:rFonts w:eastAsia="Arial" w:hAnsi="Arial" w:cs="Arial"/>
                <w:noProof w:val="0"/>
              </w:rPr>
              <w:t>Russell</w:t>
            </w:r>
          </w:p>
        </w:tc>
        <w:tc>
          <w:tcPr>
            <w:tcW w:w="158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D30E32">
            <w:pPr>
              <w:pStyle w:val="TableText"/>
              <w:jc w:val="center"/>
              <w:rPr>
                <w:rFonts w:eastAsia="Arial" w:hAnsi="Arial" w:cs="Arial"/>
                <w:noProof w:val="0"/>
                <w:szCs w:val="20"/>
              </w:rPr>
            </w:pPr>
            <w:r w:rsidRPr="00E27064">
              <w:rPr>
                <w:noProof w:val="0"/>
              </w:rPr>
              <w:t>152</w:t>
            </w:r>
          </w:p>
        </w:tc>
      </w:tr>
      <w:tr w:rsidR="0081308A" w:rsidRPr="00E27064" w:rsidTr="00D30E32">
        <w:trPr>
          <w:trHeight w:hRule="exact" w:val="384"/>
        </w:trPr>
        <w:tc>
          <w:tcPr>
            <w:tcW w:w="370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szCs w:val="20"/>
              </w:rPr>
            </w:pPr>
            <w:r w:rsidRPr="00E27064">
              <w:rPr>
                <w:noProof w:val="0"/>
              </w:rPr>
              <w:t>31</w:t>
            </w:r>
            <w:r w:rsidRPr="00E27064">
              <w:rPr>
                <w:noProof w:val="0"/>
                <w:spacing w:val="-16"/>
              </w:rPr>
              <w:t xml:space="preserve"> </w:t>
            </w:r>
            <w:r w:rsidRPr="00E27064">
              <w:rPr>
                <w:noProof w:val="0"/>
              </w:rPr>
              <w:t>May</w:t>
            </w:r>
          </w:p>
        </w:tc>
        <w:tc>
          <w:tcPr>
            <w:tcW w:w="5556"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Sales</w:t>
            </w:r>
          </w:p>
        </w:tc>
        <w:tc>
          <w:tcPr>
            <w:tcW w:w="158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D30E32">
            <w:pPr>
              <w:pStyle w:val="TableText"/>
              <w:jc w:val="center"/>
              <w:rPr>
                <w:rFonts w:eastAsia="Arial" w:hAnsi="Arial" w:cs="Arial"/>
                <w:noProof w:val="0"/>
              </w:rPr>
            </w:pPr>
            <w:r w:rsidRPr="00E27064">
              <w:rPr>
                <w:noProof w:val="0"/>
              </w:rPr>
              <w:t>69</w:t>
            </w:r>
          </w:p>
        </w:tc>
      </w:tr>
      <w:tr w:rsidR="0081308A" w:rsidRPr="00E27064" w:rsidTr="00D30E32">
        <w:trPr>
          <w:trHeight w:hRule="exact" w:val="384"/>
        </w:trPr>
        <w:tc>
          <w:tcPr>
            <w:tcW w:w="370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5556"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Subtotal</w:t>
            </w:r>
          </w:p>
        </w:tc>
        <w:tc>
          <w:tcPr>
            <w:tcW w:w="158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D30E32">
            <w:pPr>
              <w:pStyle w:val="TableText"/>
              <w:jc w:val="center"/>
              <w:rPr>
                <w:rFonts w:eastAsia="Arial" w:hAnsi="Arial" w:cs="Arial"/>
                <w:noProof w:val="0"/>
                <w:szCs w:val="20"/>
              </w:rPr>
            </w:pPr>
            <w:r w:rsidRPr="00E27064">
              <w:rPr>
                <w:noProof w:val="0"/>
              </w:rPr>
              <w:t>$794</w:t>
            </w:r>
          </w:p>
        </w:tc>
      </w:tr>
      <w:tr w:rsidR="0081308A" w:rsidRPr="00E27064" w:rsidTr="00D30E32">
        <w:trPr>
          <w:trHeight w:hRule="exact" w:val="384"/>
        </w:trPr>
        <w:tc>
          <w:tcPr>
            <w:tcW w:w="370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szCs w:val="20"/>
              </w:rPr>
            </w:pPr>
            <w:r w:rsidRPr="00E27064">
              <w:rPr>
                <w:noProof w:val="0"/>
              </w:rPr>
              <w:t>31</w:t>
            </w:r>
            <w:r w:rsidRPr="00E27064">
              <w:rPr>
                <w:noProof w:val="0"/>
                <w:spacing w:val="-16"/>
              </w:rPr>
              <w:t xml:space="preserve"> </w:t>
            </w:r>
            <w:r w:rsidRPr="00E27064">
              <w:rPr>
                <w:noProof w:val="0"/>
              </w:rPr>
              <w:t>May</w:t>
            </w:r>
          </w:p>
        </w:tc>
        <w:tc>
          <w:tcPr>
            <w:tcW w:w="5556"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rFonts w:eastAsia="Arial" w:hAnsi="Arial" w:cs="Arial"/>
                <w:noProof w:val="0"/>
                <w:spacing w:val="-2"/>
              </w:rPr>
              <w:t>Dir</w:t>
            </w:r>
            <w:r w:rsidRPr="00E27064">
              <w:rPr>
                <w:rFonts w:eastAsia="Arial" w:hAnsi="Arial" w:cs="Arial"/>
                <w:noProof w:val="0"/>
                <w:spacing w:val="-1"/>
              </w:rPr>
              <w:t>ect</w:t>
            </w:r>
            <w:r w:rsidRPr="00E27064">
              <w:rPr>
                <w:rFonts w:eastAsia="Arial" w:hAnsi="Arial" w:cs="Arial"/>
                <w:noProof w:val="0"/>
                <w:spacing w:val="-20"/>
              </w:rPr>
              <w:t xml:space="preserve"> </w:t>
            </w:r>
            <w:r w:rsidRPr="00E27064">
              <w:rPr>
                <w:rFonts w:eastAsia="Arial" w:hAnsi="Arial" w:cs="Arial"/>
                <w:noProof w:val="0"/>
              </w:rPr>
              <w:t>deposit</w:t>
            </w:r>
            <w:r w:rsidRPr="00E27064">
              <w:rPr>
                <w:rFonts w:eastAsia="Arial" w:hAnsi="Arial" w:cs="Arial"/>
                <w:noProof w:val="0"/>
                <w:spacing w:val="-19"/>
              </w:rPr>
              <w:t xml:space="preserve"> </w:t>
            </w:r>
            <w:r w:rsidRPr="00E27064">
              <w:rPr>
                <w:rFonts w:eastAsia="Arial" w:hAnsi="Arial" w:cs="Arial"/>
                <w:noProof w:val="0"/>
              </w:rPr>
              <w:t>–</w:t>
            </w:r>
            <w:r w:rsidRPr="00E27064">
              <w:rPr>
                <w:rFonts w:eastAsia="Arial" w:hAnsi="Arial" w:cs="Arial"/>
                <w:noProof w:val="0"/>
                <w:spacing w:val="-19"/>
              </w:rPr>
              <w:t xml:space="preserve"> </w:t>
            </w:r>
            <w:r w:rsidRPr="00E27064">
              <w:rPr>
                <w:rFonts w:eastAsia="Arial" w:hAnsi="Arial" w:cs="Arial"/>
                <w:noProof w:val="0"/>
              </w:rPr>
              <w:t>Y</w:t>
            </w:r>
            <w:r w:rsidRPr="00E27064">
              <w:rPr>
                <w:rFonts w:eastAsia="Arial" w:hAnsi="Arial" w:cs="Arial"/>
                <w:noProof w:val="0"/>
                <w:spacing w:val="-20"/>
              </w:rPr>
              <w:t xml:space="preserve"> </w:t>
            </w:r>
            <w:r w:rsidRPr="00E27064">
              <w:rPr>
                <w:rFonts w:eastAsia="Arial" w:hAnsi="Arial" w:cs="Arial"/>
                <w:noProof w:val="0"/>
              </w:rPr>
              <w:t>Thom</w:t>
            </w:r>
          </w:p>
        </w:tc>
        <w:tc>
          <w:tcPr>
            <w:tcW w:w="158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D30E32">
            <w:pPr>
              <w:pStyle w:val="TableText"/>
              <w:jc w:val="center"/>
              <w:rPr>
                <w:rFonts w:eastAsia="Arial" w:hAnsi="Arial" w:cs="Arial"/>
                <w:noProof w:val="0"/>
                <w:szCs w:val="20"/>
              </w:rPr>
            </w:pPr>
            <w:r w:rsidRPr="00E27064">
              <w:rPr>
                <w:noProof w:val="0"/>
              </w:rPr>
              <w:t>450</w:t>
            </w:r>
          </w:p>
        </w:tc>
      </w:tr>
      <w:tr w:rsidR="0081308A" w:rsidRPr="00E27064" w:rsidTr="00D30E32">
        <w:trPr>
          <w:trHeight w:hRule="exact" w:val="384"/>
        </w:trPr>
        <w:tc>
          <w:tcPr>
            <w:tcW w:w="370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5556"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rFonts w:eastAsia="Arial" w:hAnsi="Arial" w:cs="Arial"/>
                <w:noProof w:val="0"/>
                <w:spacing w:val="-2"/>
              </w:rPr>
              <w:t>Dishonour</w:t>
            </w:r>
            <w:r w:rsidRPr="00E27064">
              <w:rPr>
                <w:rFonts w:eastAsia="Arial" w:hAnsi="Arial" w:cs="Arial"/>
                <w:noProof w:val="0"/>
                <w:spacing w:val="-1"/>
              </w:rPr>
              <w:t>ed</w:t>
            </w:r>
            <w:r w:rsidRPr="00E27064">
              <w:rPr>
                <w:rFonts w:eastAsia="Arial" w:hAnsi="Arial" w:cs="Arial"/>
                <w:noProof w:val="0"/>
                <w:spacing w:val="-22"/>
              </w:rPr>
              <w:t xml:space="preserve"> </w:t>
            </w:r>
            <w:r w:rsidRPr="00E27064">
              <w:rPr>
                <w:rFonts w:eastAsia="Arial" w:hAnsi="Arial" w:cs="Arial"/>
                <w:noProof w:val="0"/>
              </w:rPr>
              <w:t>Chq</w:t>
            </w:r>
            <w:r w:rsidRPr="00E27064">
              <w:rPr>
                <w:rFonts w:eastAsia="Arial" w:hAnsi="Arial" w:cs="Arial"/>
                <w:noProof w:val="0"/>
                <w:spacing w:val="-22"/>
              </w:rPr>
              <w:t xml:space="preserve"> </w:t>
            </w:r>
            <w:r w:rsidRPr="00E27064">
              <w:rPr>
                <w:rFonts w:eastAsia="Arial" w:hAnsi="Arial" w:cs="Arial"/>
                <w:noProof w:val="0"/>
              </w:rPr>
              <w:t>–</w:t>
            </w:r>
            <w:r w:rsidRPr="00E27064">
              <w:rPr>
                <w:rFonts w:eastAsia="Arial" w:hAnsi="Arial" w:cs="Arial"/>
                <w:noProof w:val="0"/>
                <w:spacing w:val="-22"/>
              </w:rPr>
              <w:t xml:space="preserve"> </w:t>
            </w:r>
            <w:r w:rsidRPr="00E27064">
              <w:rPr>
                <w:rFonts w:eastAsia="Arial" w:hAnsi="Arial" w:cs="Arial"/>
                <w:noProof w:val="0"/>
              </w:rPr>
              <w:t>Y</w:t>
            </w:r>
            <w:r w:rsidRPr="00E27064">
              <w:rPr>
                <w:rFonts w:eastAsia="Arial" w:hAnsi="Arial" w:cs="Arial"/>
                <w:noProof w:val="0"/>
                <w:spacing w:val="-22"/>
              </w:rPr>
              <w:t xml:space="preserve"> </w:t>
            </w:r>
            <w:r w:rsidRPr="00E27064">
              <w:rPr>
                <w:rFonts w:eastAsia="Arial" w:hAnsi="Arial" w:cs="Arial"/>
                <w:noProof w:val="0"/>
              </w:rPr>
              <w:t>Thom</w:t>
            </w:r>
          </w:p>
        </w:tc>
        <w:tc>
          <w:tcPr>
            <w:tcW w:w="158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D30E32">
            <w:pPr>
              <w:pStyle w:val="TableText"/>
              <w:jc w:val="center"/>
              <w:rPr>
                <w:rFonts w:eastAsia="Arial" w:hAnsi="Arial" w:cs="Arial"/>
                <w:noProof w:val="0"/>
              </w:rPr>
            </w:pPr>
            <w:r w:rsidRPr="00E27064">
              <w:rPr>
                <w:noProof w:val="0"/>
              </w:rPr>
              <w:t>(73)</w:t>
            </w:r>
          </w:p>
        </w:tc>
      </w:tr>
      <w:tr w:rsidR="0081308A" w:rsidRPr="00E27064" w:rsidTr="00D30E32">
        <w:trPr>
          <w:trHeight w:hRule="exact" w:val="384"/>
        </w:trPr>
        <w:tc>
          <w:tcPr>
            <w:tcW w:w="370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5556"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spacing w:val="-28"/>
              </w:rPr>
              <w:t>T</w:t>
            </w:r>
            <w:r w:rsidRPr="00E27064">
              <w:rPr>
                <w:noProof w:val="0"/>
              </w:rPr>
              <w:t>otal</w:t>
            </w:r>
          </w:p>
        </w:tc>
        <w:tc>
          <w:tcPr>
            <w:tcW w:w="1587"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D30E32">
            <w:pPr>
              <w:pStyle w:val="TableText"/>
              <w:jc w:val="center"/>
              <w:rPr>
                <w:rFonts w:eastAsia="Arial" w:hAnsi="Arial" w:cs="Arial"/>
                <w:noProof w:val="0"/>
              </w:rPr>
            </w:pPr>
            <w:r w:rsidRPr="00E27064">
              <w:rPr>
                <w:noProof w:val="0"/>
                <w:u w:val="single" w:color="231F20"/>
              </w:rPr>
              <w:t>$1,171</w:t>
            </w:r>
          </w:p>
        </w:tc>
      </w:tr>
    </w:tbl>
    <w:p w:rsidR="0081308A" w:rsidRPr="00E27064" w:rsidRDefault="0081308A" w:rsidP="0081308A">
      <w:pPr>
        <w:widowControl w:val="0"/>
        <w:spacing w:before="1" w:after="0" w:line="240" w:lineRule="auto"/>
        <w:rPr>
          <w:rFonts w:ascii="Arial" w:eastAsia="Arial" w:hAnsi="Arial" w:cs="Arial"/>
          <w:b/>
          <w:bCs/>
          <w:sz w:val="6"/>
          <w:szCs w:val="6"/>
          <w:lang w:eastAsia="en-US"/>
        </w:rPr>
      </w:pPr>
    </w:p>
    <w:p w:rsidR="0081308A" w:rsidRPr="00E27064" w:rsidRDefault="0081308A" w:rsidP="00D30E32">
      <w:pPr>
        <w:pStyle w:val="BodyCopyBold"/>
        <w:spacing w:before="240"/>
        <w:jc w:val="center"/>
        <w:rPr>
          <w:noProof w:val="0"/>
        </w:rPr>
      </w:pPr>
      <w:r w:rsidRPr="00E27064">
        <w:rPr>
          <w:noProof w:val="0"/>
        </w:rPr>
        <w:t>Cash Payments Journal</w:t>
      </w:r>
    </w:p>
    <w:p w:rsidR="0081308A" w:rsidRPr="00E27064" w:rsidRDefault="0081308A" w:rsidP="0081308A">
      <w:pPr>
        <w:widowControl w:val="0"/>
        <w:spacing w:before="10" w:after="0" w:line="240" w:lineRule="auto"/>
        <w:rPr>
          <w:rFonts w:ascii="Arial" w:eastAsia="Arial" w:hAnsi="Arial" w:cs="Arial"/>
          <w:b/>
          <w:bCs/>
          <w:sz w:val="12"/>
          <w:szCs w:val="12"/>
          <w:lang w:eastAsia="en-US"/>
        </w:rPr>
      </w:pPr>
    </w:p>
    <w:tbl>
      <w:tblPr>
        <w:tblW w:w="5000" w:type="pct"/>
        <w:tblInd w:w="147" w:type="dxa"/>
        <w:tblLayout w:type="fixed"/>
        <w:tblCellMar>
          <w:left w:w="0" w:type="dxa"/>
          <w:right w:w="0" w:type="dxa"/>
        </w:tblCellMar>
        <w:tblLook w:val="01E0" w:firstRow="1" w:lastRow="1" w:firstColumn="1" w:lastColumn="1" w:noHBand="0" w:noVBand="0"/>
      </w:tblPr>
      <w:tblGrid>
        <w:gridCol w:w="3074"/>
        <w:gridCol w:w="3759"/>
        <w:gridCol w:w="931"/>
        <w:gridCol w:w="1272"/>
      </w:tblGrid>
      <w:tr w:rsidR="0081308A" w:rsidRPr="00E27064" w:rsidTr="00D30E32">
        <w:trPr>
          <w:trHeight w:hRule="exact" w:val="384"/>
        </w:trPr>
        <w:tc>
          <w:tcPr>
            <w:tcW w:w="3707"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D30E32">
            <w:pPr>
              <w:pStyle w:val="TableTextBold"/>
              <w:rPr>
                <w:rFonts w:eastAsia="Arial" w:hAnsi="Arial" w:cs="Arial"/>
                <w:noProof w:val="0"/>
              </w:rPr>
            </w:pPr>
            <w:r w:rsidRPr="00E27064">
              <w:rPr>
                <w:noProof w:val="0"/>
                <w:w w:val="105"/>
              </w:rPr>
              <w:t>Date</w:t>
            </w:r>
          </w:p>
        </w:tc>
        <w:tc>
          <w:tcPr>
            <w:tcW w:w="4535"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D30E32">
            <w:pPr>
              <w:pStyle w:val="TableTextBold"/>
              <w:rPr>
                <w:rFonts w:eastAsia="Arial" w:hAnsi="Arial" w:cs="Arial"/>
                <w:noProof w:val="0"/>
              </w:rPr>
            </w:pPr>
            <w:r w:rsidRPr="00E27064">
              <w:rPr>
                <w:noProof w:val="0"/>
              </w:rPr>
              <w:t>Account</w:t>
            </w:r>
            <w:r w:rsidRPr="00E27064">
              <w:rPr>
                <w:noProof w:val="0"/>
                <w:spacing w:val="-1"/>
              </w:rPr>
              <w:t xml:space="preserve"> </w:t>
            </w:r>
            <w:r w:rsidRPr="00E27064">
              <w:rPr>
                <w:noProof w:val="0"/>
              </w:rPr>
              <w:t>to</w:t>
            </w:r>
            <w:r w:rsidRPr="00E27064">
              <w:rPr>
                <w:noProof w:val="0"/>
                <w:spacing w:val="-1"/>
              </w:rPr>
              <w:t xml:space="preserve"> </w:t>
            </w:r>
            <w:r w:rsidRPr="00E27064">
              <w:rPr>
                <w:noProof w:val="0"/>
              </w:rPr>
              <w:t>be</w:t>
            </w:r>
            <w:r w:rsidRPr="00E27064">
              <w:rPr>
                <w:noProof w:val="0"/>
                <w:spacing w:val="-1"/>
              </w:rPr>
              <w:t xml:space="preserve"> </w:t>
            </w:r>
            <w:r w:rsidRPr="00E27064">
              <w:rPr>
                <w:noProof w:val="0"/>
              </w:rPr>
              <w:t>debited</w:t>
            </w:r>
          </w:p>
        </w:tc>
        <w:tc>
          <w:tcPr>
            <w:tcW w:w="1119"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D30E32">
            <w:pPr>
              <w:pStyle w:val="TableTextBold"/>
              <w:rPr>
                <w:rFonts w:eastAsia="Arial" w:hAnsi="Arial" w:cs="Arial"/>
                <w:noProof w:val="0"/>
              </w:rPr>
            </w:pPr>
            <w:r w:rsidRPr="00E27064">
              <w:rPr>
                <w:noProof w:val="0"/>
              </w:rPr>
              <w:t>Chq</w:t>
            </w:r>
            <w:r w:rsidRPr="00E27064">
              <w:rPr>
                <w:noProof w:val="0"/>
                <w:spacing w:val="3"/>
              </w:rPr>
              <w:t xml:space="preserve"> </w:t>
            </w:r>
            <w:r w:rsidRPr="00E27064">
              <w:rPr>
                <w:noProof w:val="0"/>
              </w:rPr>
              <w:t>No.</w:t>
            </w:r>
          </w:p>
        </w:tc>
        <w:tc>
          <w:tcPr>
            <w:tcW w:w="1531"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vAlign w:val="center"/>
          </w:tcPr>
          <w:p w:rsidR="0081308A" w:rsidRPr="00E27064" w:rsidRDefault="0081308A" w:rsidP="00D30E32">
            <w:pPr>
              <w:pStyle w:val="TableTextBold"/>
              <w:jc w:val="center"/>
              <w:rPr>
                <w:rFonts w:eastAsia="Arial" w:hAnsi="Arial" w:cs="Arial"/>
                <w:noProof w:val="0"/>
              </w:rPr>
            </w:pPr>
            <w:r w:rsidRPr="00E27064">
              <w:rPr>
                <w:noProof w:val="0"/>
              </w:rPr>
              <w:t>Bank</w:t>
            </w:r>
          </w:p>
        </w:tc>
      </w:tr>
      <w:tr w:rsidR="0081308A" w:rsidRPr="00E27064" w:rsidTr="00D30E32">
        <w:trPr>
          <w:trHeight w:hRule="exact" w:val="384"/>
        </w:trPr>
        <w:tc>
          <w:tcPr>
            <w:tcW w:w="370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10</w:t>
            </w:r>
            <w:r w:rsidRPr="00E27064">
              <w:rPr>
                <w:noProof w:val="0"/>
                <w:spacing w:val="-17"/>
              </w:rPr>
              <w:t xml:space="preserve"> </w:t>
            </w:r>
            <w:r w:rsidRPr="00E27064">
              <w:rPr>
                <w:noProof w:val="0"/>
              </w:rPr>
              <w:t>May</w:t>
            </w:r>
          </w:p>
        </w:tc>
        <w:tc>
          <w:tcPr>
            <w:tcW w:w="4535"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spacing w:val="-3"/>
              </w:rPr>
              <w:t>Wages</w:t>
            </w:r>
          </w:p>
        </w:tc>
        <w:tc>
          <w:tcPr>
            <w:tcW w:w="1119"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308</w:t>
            </w:r>
          </w:p>
        </w:tc>
        <w:tc>
          <w:tcPr>
            <w:tcW w:w="1531"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D30E32">
            <w:pPr>
              <w:pStyle w:val="TableText"/>
              <w:jc w:val="center"/>
              <w:rPr>
                <w:rFonts w:eastAsia="Arial" w:hAnsi="Arial" w:cs="Arial"/>
                <w:noProof w:val="0"/>
              </w:rPr>
            </w:pPr>
            <w:r w:rsidRPr="00E27064">
              <w:rPr>
                <w:noProof w:val="0"/>
              </w:rPr>
              <w:t>$624</w:t>
            </w:r>
          </w:p>
        </w:tc>
      </w:tr>
      <w:tr w:rsidR="0081308A" w:rsidRPr="00E27064" w:rsidTr="00D30E32">
        <w:trPr>
          <w:trHeight w:hRule="exact" w:val="384"/>
        </w:trPr>
        <w:tc>
          <w:tcPr>
            <w:tcW w:w="370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11</w:t>
            </w:r>
            <w:r w:rsidRPr="00E27064">
              <w:rPr>
                <w:noProof w:val="0"/>
                <w:spacing w:val="-17"/>
              </w:rPr>
              <w:t xml:space="preserve"> </w:t>
            </w:r>
            <w:r w:rsidRPr="00E27064">
              <w:rPr>
                <w:noProof w:val="0"/>
              </w:rPr>
              <w:t>May</w:t>
            </w:r>
          </w:p>
        </w:tc>
        <w:tc>
          <w:tcPr>
            <w:tcW w:w="4535"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Drawings</w:t>
            </w:r>
          </w:p>
        </w:tc>
        <w:tc>
          <w:tcPr>
            <w:tcW w:w="1119"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309</w:t>
            </w:r>
          </w:p>
        </w:tc>
        <w:tc>
          <w:tcPr>
            <w:tcW w:w="1531"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D30E32">
            <w:pPr>
              <w:pStyle w:val="TableText"/>
              <w:jc w:val="center"/>
              <w:rPr>
                <w:rFonts w:eastAsia="Arial" w:hAnsi="Arial" w:cs="Arial"/>
                <w:noProof w:val="0"/>
              </w:rPr>
            </w:pPr>
            <w:r w:rsidRPr="00E27064">
              <w:rPr>
                <w:noProof w:val="0"/>
              </w:rPr>
              <w:t>201</w:t>
            </w:r>
          </w:p>
        </w:tc>
      </w:tr>
      <w:tr w:rsidR="0081308A" w:rsidRPr="00E27064" w:rsidTr="00D30E32">
        <w:trPr>
          <w:trHeight w:hRule="exact" w:val="384"/>
        </w:trPr>
        <w:tc>
          <w:tcPr>
            <w:tcW w:w="370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31</w:t>
            </w:r>
            <w:r w:rsidRPr="00E27064">
              <w:rPr>
                <w:noProof w:val="0"/>
                <w:spacing w:val="-17"/>
              </w:rPr>
              <w:t xml:space="preserve"> </w:t>
            </w:r>
            <w:r w:rsidRPr="00E27064">
              <w:rPr>
                <w:noProof w:val="0"/>
              </w:rPr>
              <w:t>May</w:t>
            </w:r>
          </w:p>
        </w:tc>
        <w:tc>
          <w:tcPr>
            <w:tcW w:w="4535"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spacing w:val="-2"/>
              </w:rPr>
              <w:t>Electronic</w:t>
            </w:r>
            <w:r w:rsidRPr="00E27064">
              <w:rPr>
                <w:noProof w:val="0"/>
                <w:spacing w:val="-23"/>
              </w:rPr>
              <w:t xml:space="preserve"> </w:t>
            </w:r>
            <w:r w:rsidRPr="00E27064">
              <w:rPr>
                <w:noProof w:val="0"/>
              </w:rPr>
              <w:t>payment</w:t>
            </w:r>
            <w:r w:rsidRPr="00E27064">
              <w:rPr>
                <w:noProof w:val="0"/>
                <w:spacing w:val="-22"/>
              </w:rPr>
              <w:t xml:space="preserve"> </w:t>
            </w:r>
            <w:r w:rsidRPr="00E27064">
              <w:rPr>
                <w:noProof w:val="0"/>
              </w:rPr>
              <w:t>No</w:t>
            </w:r>
            <w:r w:rsidRPr="00E27064">
              <w:rPr>
                <w:noProof w:val="0"/>
                <w:spacing w:val="-22"/>
              </w:rPr>
              <w:t xml:space="preserve"> </w:t>
            </w:r>
            <w:r w:rsidRPr="00E27064">
              <w:rPr>
                <w:noProof w:val="0"/>
              </w:rPr>
              <w:t>1792</w:t>
            </w:r>
          </w:p>
        </w:tc>
        <w:tc>
          <w:tcPr>
            <w:tcW w:w="1119"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w w:val="110"/>
              </w:rPr>
              <w:t>-</w:t>
            </w:r>
          </w:p>
        </w:tc>
        <w:tc>
          <w:tcPr>
            <w:tcW w:w="1531"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D30E32">
            <w:pPr>
              <w:pStyle w:val="TableText"/>
              <w:jc w:val="center"/>
              <w:rPr>
                <w:rFonts w:eastAsia="Arial" w:hAnsi="Arial" w:cs="Arial"/>
                <w:noProof w:val="0"/>
              </w:rPr>
            </w:pPr>
            <w:r w:rsidRPr="00E27064">
              <w:rPr>
                <w:noProof w:val="0"/>
              </w:rPr>
              <w:t>990</w:t>
            </w:r>
          </w:p>
        </w:tc>
      </w:tr>
      <w:tr w:rsidR="0081308A" w:rsidRPr="00E27064" w:rsidTr="00D30E32">
        <w:trPr>
          <w:trHeight w:hRule="exact" w:val="384"/>
        </w:trPr>
        <w:tc>
          <w:tcPr>
            <w:tcW w:w="370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4535"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Subtotal</w:t>
            </w:r>
          </w:p>
        </w:tc>
        <w:tc>
          <w:tcPr>
            <w:tcW w:w="1119"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1531"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D30E32">
            <w:pPr>
              <w:pStyle w:val="TableText"/>
              <w:jc w:val="center"/>
              <w:rPr>
                <w:rFonts w:eastAsia="Arial" w:hAnsi="Arial" w:cs="Arial"/>
                <w:noProof w:val="0"/>
              </w:rPr>
            </w:pPr>
            <w:r w:rsidRPr="00E27064">
              <w:rPr>
                <w:noProof w:val="0"/>
              </w:rPr>
              <w:t>1,815</w:t>
            </w:r>
          </w:p>
        </w:tc>
      </w:tr>
      <w:tr w:rsidR="0081308A" w:rsidRPr="00E27064" w:rsidTr="00D30E32">
        <w:trPr>
          <w:trHeight w:hRule="exact" w:val="384"/>
        </w:trPr>
        <w:tc>
          <w:tcPr>
            <w:tcW w:w="370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rPr>
              <w:t>31</w:t>
            </w:r>
            <w:r w:rsidRPr="00E27064">
              <w:rPr>
                <w:noProof w:val="0"/>
                <w:spacing w:val="-17"/>
              </w:rPr>
              <w:t xml:space="preserve"> </w:t>
            </w:r>
            <w:r w:rsidRPr="00E27064">
              <w:rPr>
                <w:noProof w:val="0"/>
              </w:rPr>
              <w:t>May</w:t>
            </w:r>
          </w:p>
        </w:tc>
        <w:tc>
          <w:tcPr>
            <w:tcW w:w="4535"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w w:val="95"/>
              </w:rPr>
              <w:t>Bank</w:t>
            </w:r>
            <w:r w:rsidRPr="00E27064">
              <w:rPr>
                <w:noProof w:val="0"/>
                <w:spacing w:val="21"/>
                <w:w w:val="95"/>
              </w:rPr>
              <w:t xml:space="preserve"> </w:t>
            </w:r>
            <w:r w:rsidRPr="00E27064">
              <w:rPr>
                <w:noProof w:val="0"/>
                <w:w w:val="95"/>
              </w:rPr>
              <w:t>Charges</w:t>
            </w:r>
          </w:p>
        </w:tc>
        <w:tc>
          <w:tcPr>
            <w:tcW w:w="1119"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1531"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D30E32">
            <w:pPr>
              <w:pStyle w:val="TableText"/>
              <w:jc w:val="center"/>
              <w:rPr>
                <w:rFonts w:eastAsia="Arial" w:hAnsi="Arial" w:cs="Arial"/>
                <w:noProof w:val="0"/>
              </w:rPr>
            </w:pPr>
            <w:r w:rsidRPr="00E27064">
              <w:rPr>
                <w:noProof w:val="0"/>
              </w:rPr>
              <w:t>35</w:t>
            </w:r>
          </w:p>
        </w:tc>
      </w:tr>
      <w:tr w:rsidR="0081308A" w:rsidRPr="00E27064" w:rsidTr="00D30E32">
        <w:trPr>
          <w:trHeight w:hRule="exact" w:val="384"/>
        </w:trPr>
        <w:tc>
          <w:tcPr>
            <w:tcW w:w="370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4535"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eastAsia="Arial" w:hAnsi="Arial" w:cs="Arial"/>
                <w:noProof w:val="0"/>
              </w:rPr>
            </w:pPr>
            <w:r w:rsidRPr="00E27064">
              <w:rPr>
                <w:noProof w:val="0"/>
                <w:spacing w:val="-28"/>
              </w:rPr>
              <w:t>T</w:t>
            </w:r>
            <w:r w:rsidRPr="00E27064">
              <w:rPr>
                <w:noProof w:val="0"/>
              </w:rPr>
              <w:t>otal</w:t>
            </w:r>
          </w:p>
        </w:tc>
        <w:tc>
          <w:tcPr>
            <w:tcW w:w="1119"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rFonts w:ascii="Calibri"/>
                <w:noProof w:val="0"/>
              </w:rPr>
            </w:pPr>
          </w:p>
        </w:tc>
        <w:tc>
          <w:tcPr>
            <w:tcW w:w="1531" w:type="dxa"/>
            <w:tcBorders>
              <w:top w:val="single" w:sz="4" w:space="0" w:color="231F20"/>
              <w:left w:val="single" w:sz="4" w:space="0" w:color="231F20"/>
              <w:bottom w:val="single" w:sz="4" w:space="0" w:color="231F20"/>
              <w:right w:val="single" w:sz="4" w:space="0" w:color="231F20"/>
            </w:tcBorders>
            <w:vAlign w:val="center"/>
          </w:tcPr>
          <w:p w:rsidR="0081308A" w:rsidRPr="00E27064" w:rsidRDefault="0081308A" w:rsidP="00D30E32">
            <w:pPr>
              <w:pStyle w:val="TableText"/>
              <w:jc w:val="center"/>
              <w:rPr>
                <w:rFonts w:eastAsia="Arial" w:hAnsi="Arial" w:cs="Arial"/>
                <w:noProof w:val="0"/>
              </w:rPr>
            </w:pPr>
            <w:r w:rsidRPr="00E27064">
              <w:rPr>
                <w:noProof w:val="0"/>
              </w:rPr>
              <w:t>$1,850</w:t>
            </w:r>
          </w:p>
        </w:tc>
      </w:tr>
    </w:tbl>
    <w:p w:rsidR="0081308A" w:rsidRPr="00E27064" w:rsidRDefault="0081308A" w:rsidP="0081308A">
      <w:pPr>
        <w:widowControl w:val="0"/>
        <w:spacing w:before="1" w:after="0" w:line="240" w:lineRule="auto"/>
        <w:rPr>
          <w:rFonts w:ascii="Arial" w:eastAsia="Arial" w:hAnsi="Arial" w:cs="Arial"/>
          <w:b/>
          <w:bCs/>
          <w:sz w:val="6"/>
          <w:szCs w:val="6"/>
          <w:lang w:eastAsia="en-US"/>
        </w:rPr>
      </w:pPr>
    </w:p>
    <w:p w:rsidR="0081308A" w:rsidRPr="00E27064" w:rsidRDefault="0081308A" w:rsidP="00D30E32">
      <w:pPr>
        <w:pStyle w:val="BodyCopyBold"/>
        <w:spacing w:before="240"/>
        <w:jc w:val="center"/>
        <w:rPr>
          <w:noProof w:val="0"/>
        </w:rPr>
      </w:pPr>
      <w:r w:rsidRPr="00E27064">
        <w:rPr>
          <w:noProof w:val="0"/>
        </w:rPr>
        <w:t>General Ledger</w:t>
      </w:r>
    </w:p>
    <w:p w:rsidR="0081308A" w:rsidRPr="00E27064" w:rsidRDefault="0081308A" w:rsidP="00D30E32">
      <w:pPr>
        <w:pStyle w:val="BodyCopyBold"/>
        <w:spacing w:before="240"/>
        <w:jc w:val="center"/>
        <w:rPr>
          <w:noProof w:val="0"/>
        </w:rPr>
      </w:pPr>
      <w:r w:rsidRPr="00E27064">
        <w:rPr>
          <w:noProof w:val="0"/>
        </w:rPr>
        <w:t>Cash at Bank Account</w:t>
      </w:r>
    </w:p>
    <w:tbl>
      <w:tblPr>
        <w:tblW w:w="5000" w:type="pct"/>
        <w:tblInd w:w="147" w:type="dxa"/>
        <w:tblLayout w:type="fixed"/>
        <w:tblCellMar>
          <w:left w:w="0" w:type="dxa"/>
          <w:right w:w="0" w:type="dxa"/>
        </w:tblCellMar>
        <w:tblLook w:val="01E0" w:firstRow="1" w:lastRow="1" w:firstColumn="1" w:lastColumn="1" w:noHBand="0" w:noVBand="0"/>
      </w:tblPr>
      <w:tblGrid>
        <w:gridCol w:w="2895"/>
        <w:gridCol w:w="2924"/>
        <w:gridCol w:w="947"/>
        <w:gridCol w:w="947"/>
        <w:gridCol w:w="1323"/>
      </w:tblGrid>
      <w:tr w:rsidR="0081308A" w:rsidRPr="00E27064" w:rsidTr="00D30E32">
        <w:trPr>
          <w:trHeight w:hRule="exact" w:val="384"/>
        </w:trPr>
        <w:tc>
          <w:tcPr>
            <w:tcW w:w="3481"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D30E32">
            <w:pPr>
              <w:pStyle w:val="TableTextBold"/>
              <w:rPr>
                <w:noProof w:val="0"/>
              </w:rPr>
            </w:pPr>
            <w:r w:rsidRPr="00E27064">
              <w:rPr>
                <w:noProof w:val="0"/>
              </w:rPr>
              <w:t>Date</w:t>
            </w:r>
          </w:p>
        </w:tc>
        <w:tc>
          <w:tcPr>
            <w:tcW w:w="3515"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D30E32">
            <w:pPr>
              <w:pStyle w:val="TableTextBold"/>
              <w:rPr>
                <w:noProof w:val="0"/>
              </w:rPr>
            </w:pPr>
            <w:r w:rsidRPr="00E27064">
              <w:rPr>
                <w:noProof w:val="0"/>
              </w:rPr>
              <w:t>Particulars</w:t>
            </w:r>
          </w:p>
        </w:tc>
        <w:tc>
          <w:tcPr>
            <w:tcW w:w="1134"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D30E32">
            <w:pPr>
              <w:pStyle w:val="TableTextBold"/>
              <w:rPr>
                <w:noProof w:val="0"/>
              </w:rPr>
            </w:pPr>
            <w:r w:rsidRPr="00E27064">
              <w:rPr>
                <w:noProof w:val="0"/>
              </w:rPr>
              <w:t>Debit</w:t>
            </w:r>
          </w:p>
        </w:tc>
        <w:tc>
          <w:tcPr>
            <w:tcW w:w="1134"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D30E32">
            <w:pPr>
              <w:pStyle w:val="TableTextBold"/>
              <w:rPr>
                <w:noProof w:val="0"/>
              </w:rPr>
            </w:pPr>
            <w:r w:rsidRPr="00E27064">
              <w:rPr>
                <w:noProof w:val="0"/>
              </w:rPr>
              <w:t>Credit</w:t>
            </w:r>
          </w:p>
        </w:tc>
        <w:tc>
          <w:tcPr>
            <w:tcW w:w="1587"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D30E32">
            <w:pPr>
              <w:pStyle w:val="TableTextBold"/>
              <w:rPr>
                <w:noProof w:val="0"/>
              </w:rPr>
            </w:pPr>
            <w:r w:rsidRPr="00E27064">
              <w:rPr>
                <w:noProof w:val="0"/>
              </w:rPr>
              <w:t>Balance</w:t>
            </w:r>
          </w:p>
        </w:tc>
      </w:tr>
      <w:tr w:rsidR="0081308A" w:rsidRPr="00E27064" w:rsidTr="0081308A">
        <w:trPr>
          <w:trHeight w:hRule="exact" w:val="384"/>
        </w:trPr>
        <w:tc>
          <w:tcPr>
            <w:tcW w:w="348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noProof w:val="0"/>
              </w:rPr>
            </w:pPr>
          </w:p>
        </w:tc>
        <w:tc>
          <w:tcPr>
            <w:tcW w:w="3515"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noProof w:val="0"/>
              </w:rPr>
            </w:pPr>
          </w:p>
        </w:tc>
        <w:tc>
          <w:tcPr>
            <w:tcW w:w="1134"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noProof w:val="0"/>
              </w:rPr>
            </w:pPr>
            <w:r w:rsidRPr="00E27064">
              <w:rPr>
                <w:noProof w:val="0"/>
              </w:rPr>
              <w:t>16,415</w:t>
            </w:r>
          </w:p>
        </w:tc>
        <w:tc>
          <w:tcPr>
            <w:tcW w:w="1134"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noProof w:val="0"/>
              </w:rPr>
            </w:pPr>
          </w:p>
        </w:tc>
        <w:tc>
          <w:tcPr>
            <w:tcW w:w="158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noProof w:val="0"/>
              </w:rPr>
            </w:pPr>
            <w:r w:rsidRPr="00E27064">
              <w:rPr>
                <w:noProof w:val="0"/>
              </w:rPr>
              <w:t>16,415 Dr</w:t>
            </w:r>
          </w:p>
        </w:tc>
      </w:tr>
      <w:tr w:rsidR="0081308A" w:rsidRPr="00E27064" w:rsidTr="0081308A">
        <w:trPr>
          <w:trHeight w:hRule="exact" w:val="384"/>
        </w:trPr>
        <w:tc>
          <w:tcPr>
            <w:tcW w:w="348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noProof w:val="0"/>
              </w:rPr>
            </w:pPr>
            <w:r w:rsidRPr="00E27064">
              <w:rPr>
                <w:noProof w:val="0"/>
              </w:rPr>
              <w:t>31 May</w:t>
            </w:r>
          </w:p>
        </w:tc>
        <w:tc>
          <w:tcPr>
            <w:tcW w:w="3515"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noProof w:val="0"/>
              </w:rPr>
            </w:pPr>
            <w:r w:rsidRPr="00E27064">
              <w:rPr>
                <w:noProof w:val="0"/>
              </w:rPr>
              <w:t>Total Receipts</w:t>
            </w:r>
          </w:p>
        </w:tc>
        <w:tc>
          <w:tcPr>
            <w:tcW w:w="1134"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noProof w:val="0"/>
              </w:rPr>
            </w:pPr>
            <w:r w:rsidRPr="00E27064">
              <w:rPr>
                <w:noProof w:val="0"/>
              </w:rPr>
              <w:t>1,171</w:t>
            </w:r>
          </w:p>
        </w:tc>
        <w:tc>
          <w:tcPr>
            <w:tcW w:w="1134"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noProof w:val="0"/>
              </w:rPr>
            </w:pPr>
          </w:p>
        </w:tc>
        <w:tc>
          <w:tcPr>
            <w:tcW w:w="158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noProof w:val="0"/>
              </w:rPr>
            </w:pPr>
            <w:r w:rsidRPr="00E27064">
              <w:rPr>
                <w:noProof w:val="0"/>
              </w:rPr>
              <w:t>17,586 Dr</w:t>
            </w:r>
          </w:p>
        </w:tc>
      </w:tr>
      <w:tr w:rsidR="0081308A" w:rsidRPr="00E27064" w:rsidTr="0081308A">
        <w:trPr>
          <w:trHeight w:hRule="exact" w:val="384"/>
        </w:trPr>
        <w:tc>
          <w:tcPr>
            <w:tcW w:w="3481"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noProof w:val="0"/>
              </w:rPr>
            </w:pPr>
          </w:p>
        </w:tc>
        <w:tc>
          <w:tcPr>
            <w:tcW w:w="3515"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noProof w:val="0"/>
              </w:rPr>
            </w:pPr>
            <w:r w:rsidRPr="00E27064">
              <w:rPr>
                <w:noProof w:val="0"/>
              </w:rPr>
              <w:t>Total Payments</w:t>
            </w:r>
          </w:p>
        </w:tc>
        <w:tc>
          <w:tcPr>
            <w:tcW w:w="1134"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noProof w:val="0"/>
              </w:rPr>
            </w:pPr>
          </w:p>
        </w:tc>
        <w:tc>
          <w:tcPr>
            <w:tcW w:w="1134"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noProof w:val="0"/>
              </w:rPr>
            </w:pPr>
            <w:r w:rsidRPr="00E27064">
              <w:rPr>
                <w:noProof w:val="0"/>
              </w:rPr>
              <w:t>1,850</w:t>
            </w:r>
          </w:p>
        </w:tc>
        <w:tc>
          <w:tcPr>
            <w:tcW w:w="1587" w:type="dxa"/>
            <w:tcBorders>
              <w:top w:val="single" w:sz="4" w:space="0" w:color="231F20"/>
              <w:left w:val="single" w:sz="4" w:space="0" w:color="231F20"/>
              <w:bottom w:val="single" w:sz="4" w:space="0" w:color="231F20"/>
              <w:right w:val="single" w:sz="4" w:space="0" w:color="231F20"/>
            </w:tcBorders>
          </w:tcPr>
          <w:p w:rsidR="0081308A" w:rsidRPr="00E27064" w:rsidRDefault="0081308A" w:rsidP="00D30E32">
            <w:pPr>
              <w:pStyle w:val="TableText"/>
              <w:rPr>
                <w:noProof w:val="0"/>
              </w:rPr>
            </w:pPr>
            <w:r w:rsidRPr="00E27064">
              <w:rPr>
                <w:noProof w:val="0"/>
              </w:rPr>
              <w:t>15,736 Dr</w:t>
            </w:r>
          </w:p>
        </w:tc>
      </w:tr>
    </w:tbl>
    <w:p w:rsidR="00E10CD4" w:rsidRPr="00E27064" w:rsidRDefault="00E10CD4" w:rsidP="00E10CD4">
      <w:pPr>
        <w:pStyle w:val="BodyCopy"/>
        <w:spacing w:before="240"/>
        <w:rPr>
          <w:noProof w:val="0"/>
        </w:rPr>
      </w:pPr>
    </w:p>
    <w:p w:rsidR="00E10CD4" w:rsidRPr="00E27064" w:rsidRDefault="00E10CD4">
      <w:pPr>
        <w:rPr>
          <w:rFonts w:ascii="Helvetica" w:eastAsia="Calibri" w:hAnsi="Helvetica" w:cs="Calibri"/>
          <w:szCs w:val="16"/>
          <w:lang w:eastAsia="ar-SA"/>
        </w:rPr>
      </w:pPr>
      <w:r w:rsidRPr="00E27064">
        <w:br w:type="page"/>
      </w:r>
    </w:p>
    <w:p w:rsidR="0081308A" w:rsidRPr="00E27064" w:rsidRDefault="0081308A" w:rsidP="00E10CD4">
      <w:pPr>
        <w:pStyle w:val="BodyCopy"/>
        <w:spacing w:before="240"/>
        <w:rPr>
          <w:noProof w:val="0"/>
        </w:rPr>
      </w:pPr>
      <w:r w:rsidRPr="00E27064">
        <w:rPr>
          <w:noProof w:val="0"/>
        </w:rPr>
        <w:lastRenderedPageBreak/>
        <w:t>Also, it was found that the Bank Statement did not show the following transactions:</w:t>
      </w:r>
    </w:p>
    <w:p w:rsidR="0081308A" w:rsidRPr="00E27064" w:rsidRDefault="0081308A" w:rsidP="000F3B3E">
      <w:pPr>
        <w:pStyle w:val="Bullet1"/>
      </w:pPr>
      <w:r w:rsidRPr="00E27064">
        <w:t>Cheque #302 from the April Bank Reconciliation Statement still had not been cleared by the Bank</w:t>
      </w:r>
    </w:p>
    <w:p w:rsidR="0081308A" w:rsidRPr="00E27064" w:rsidRDefault="0081308A" w:rsidP="000F3B3E">
      <w:pPr>
        <w:pStyle w:val="Bullet1"/>
      </w:pPr>
      <w:r w:rsidRPr="00E27064">
        <w:t>Deposit on 30 May $152</w:t>
      </w:r>
    </w:p>
    <w:p w:rsidR="0081308A" w:rsidRPr="00E27064" w:rsidRDefault="0081308A" w:rsidP="00E10CD4">
      <w:pPr>
        <w:pStyle w:val="Bullet1"/>
        <w:spacing w:after="240"/>
      </w:pPr>
      <w:r w:rsidRPr="00E27064">
        <w:t>Electronic payment on 31 May for $990 had not been cleared through the Bank’s system.</w:t>
      </w:r>
    </w:p>
    <w:p w:rsidR="0081308A" w:rsidRPr="00E27064" w:rsidRDefault="0081308A" w:rsidP="00353064">
      <w:pPr>
        <w:pStyle w:val="BodyCopy"/>
        <w:rPr>
          <w:noProof w:val="0"/>
        </w:rPr>
      </w:pPr>
      <w:r w:rsidRPr="00E27064">
        <w:rPr>
          <w:noProof w:val="0"/>
        </w:rPr>
        <w:t>The Bank Reconciliation Statement is used to reflect these transactions. It commences with the last balance shown on the Bank Statement and then shows what happens to the</w:t>
      </w:r>
    </w:p>
    <w:p w:rsidR="0081308A" w:rsidRPr="00E27064" w:rsidRDefault="0081308A" w:rsidP="00353064">
      <w:pPr>
        <w:pStyle w:val="BodyCopy"/>
        <w:rPr>
          <w:noProof w:val="0"/>
        </w:rPr>
      </w:pPr>
      <w:r w:rsidRPr="00E27064">
        <w:rPr>
          <w:noProof w:val="0"/>
        </w:rPr>
        <w:t>Bank balance once these transactions go through the Bank’s system. The end result should match the last balance in the Cash at Bank A/c in the General Ledger.</w:t>
      </w:r>
    </w:p>
    <w:p w:rsidR="0081308A" w:rsidRPr="00E27064" w:rsidRDefault="0081308A" w:rsidP="00353064">
      <w:pPr>
        <w:pStyle w:val="BodyCopy"/>
        <w:rPr>
          <w:noProof w:val="0"/>
        </w:rPr>
      </w:pPr>
      <w:r w:rsidRPr="00E27064">
        <w:rPr>
          <w:noProof w:val="0"/>
        </w:rPr>
        <w:t>Remember that from the Bank’s perspective our balance is a credit because they owe it back to us whenever we choose to withdraw it. From our perspective it is an asset and therefore has a debit balance.</w:t>
      </w:r>
    </w:p>
    <w:p w:rsidR="0081308A" w:rsidRPr="00E27064" w:rsidRDefault="0081308A" w:rsidP="00E10CD4">
      <w:pPr>
        <w:pStyle w:val="BodyCopyBold"/>
        <w:jc w:val="center"/>
        <w:rPr>
          <w:noProof w:val="0"/>
        </w:rPr>
      </w:pPr>
      <w:r w:rsidRPr="00E27064">
        <w:rPr>
          <w:noProof w:val="0"/>
        </w:rPr>
        <w:t>Bank Reconciliation Statemen</w:t>
      </w:r>
      <w:r w:rsidR="00E267CB" w:rsidRPr="00E27064">
        <w:rPr>
          <w:noProof w:val="0"/>
        </w:rPr>
        <w:t>t</w:t>
      </w:r>
      <w:r w:rsidR="00E10CD4" w:rsidRPr="00E27064">
        <w:rPr>
          <w:noProof w:val="0"/>
        </w:rPr>
        <w:br/>
      </w:r>
      <w:r w:rsidRPr="00E27064">
        <w:rPr>
          <w:noProof w:val="0"/>
        </w:rPr>
        <w:t>Harris Company</w:t>
      </w:r>
      <w:r w:rsidR="00E10CD4" w:rsidRPr="00E27064">
        <w:rPr>
          <w:noProof w:val="0"/>
        </w:rPr>
        <w:br/>
      </w:r>
      <w:r w:rsidRPr="00E27064">
        <w:rPr>
          <w:noProof w:val="0"/>
        </w:rPr>
        <w:t>As at 31 May</w:t>
      </w:r>
    </w:p>
    <w:p w:rsidR="0081308A" w:rsidRPr="00E27064" w:rsidRDefault="0081308A" w:rsidP="0081308A">
      <w:pPr>
        <w:widowControl w:val="0"/>
        <w:spacing w:before="10" w:after="0" w:line="240" w:lineRule="auto"/>
        <w:rPr>
          <w:rFonts w:ascii="Arial" w:eastAsia="Arial" w:hAnsi="Arial" w:cs="Arial"/>
          <w:b/>
          <w:bCs/>
          <w:sz w:val="12"/>
          <w:szCs w:val="12"/>
          <w:lang w:eastAsia="en-US"/>
        </w:rPr>
      </w:pPr>
    </w:p>
    <w:tbl>
      <w:tblPr>
        <w:tblW w:w="5020" w:type="pct"/>
        <w:tblInd w:w="5" w:type="dxa"/>
        <w:tblLayout w:type="fixed"/>
        <w:tblCellMar>
          <w:left w:w="0" w:type="dxa"/>
          <w:right w:w="0" w:type="dxa"/>
        </w:tblCellMar>
        <w:tblLook w:val="01E0" w:firstRow="1" w:lastRow="1" w:firstColumn="1" w:lastColumn="1" w:noHBand="0" w:noVBand="0"/>
      </w:tblPr>
      <w:tblGrid>
        <w:gridCol w:w="6804"/>
        <w:gridCol w:w="993"/>
        <w:gridCol w:w="1275"/>
      </w:tblGrid>
      <w:tr w:rsidR="0081308A" w:rsidRPr="00E27064" w:rsidTr="00274F96">
        <w:trPr>
          <w:trHeight w:hRule="exact" w:val="384"/>
        </w:trPr>
        <w:tc>
          <w:tcPr>
            <w:tcW w:w="6804"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E10CD4">
            <w:pPr>
              <w:pStyle w:val="TableTextBold"/>
              <w:rPr>
                <w:noProof w:val="0"/>
              </w:rPr>
            </w:pPr>
            <w:r w:rsidRPr="00E27064">
              <w:rPr>
                <w:noProof w:val="0"/>
              </w:rPr>
              <w:t>Balance as per Bank Statement (Credit)</w:t>
            </w:r>
          </w:p>
        </w:tc>
        <w:tc>
          <w:tcPr>
            <w:tcW w:w="993" w:type="dxa"/>
            <w:tcBorders>
              <w:top w:val="single" w:sz="4" w:space="0" w:color="231F20"/>
              <w:left w:val="single" w:sz="4" w:space="0" w:color="231F20"/>
              <w:bottom w:val="single" w:sz="4" w:space="0" w:color="231F20"/>
              <w:right w:val="single" w:sz="4" w:space="0" w:color="231F20"/>
            </w:tcBorders>
          </w:tcPr>
          <w:p w:rsidR="0081308A" w:rsidRPr="00E27064" w:rsidRDefault="0081308A" w:rsidP="00E10CD4">
            <w:pPr>
              <w:pStyle w:val="TableText"/>
              <w:jc w:val="center"/>
              <w:rPr>
                <w:noProof w:val="0"/>
              </w:rPr>
            </w:pPr>
          </w:p>
        </w:tc>
        <w:tc>
          <w:tcPr>
            <w:tcW w:w="1275" w:type="dxa"/>
            <w:tcBorders>
              <w:top w:val="single" w:sz="4" w:space="0" w:color="231F20"/>
              <w:left w:val="single" w:sz="4" w:space="0" w:color="231F20"/>
              <w:bottom w:val="single" w:sz="4" w:space="0" w:color="231F20"/>
              <w:right w:val="single" w:sz="4" w:space="0" w:color="231F20"/>
            </w:tcBorders>
          </w:tcPr>
          <w:p w:rsidR="0081308A" w:rsidRPr="00E27064" w:rsidRDefault="0081308A" w:rsidP="00E10CD4">
            <w:pPr>
              <w:pStyle w:val="TableText"/>
              <w:jc w:val="center"/>
              <w:rPr>
                <w:noProof w:val="0"/>
              </w:rPr>
            </w:pPr>
            <w:r w:rsidRPr="00E27064">
              <w:rPr>
                <w:noProof w:val="0"/>
              </w:rPr>
              <w:t>$16,705</w:t>
            </w:r>
          </w:p>
        </w:tc>
      </w:tr>
      <w:tr w:rsidR="0081308A" w:rsidRPr="00E27064" w:rsidTr="00274F96">
        <w:trPr>
          <w:trHeight w:hRule="exact" w:val="384"/>
        </w:trPr>
        <w:tc>
          <w:tcPr>
            <w:tcW w:w="6804"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E10CD4">
            <w:pPr>
              <w:pStyle w:val="TableTextBold"/>
              <w:rPr>
                <w:noProof w:val="0"/>
              </w:rPr>
            </w:pPr>
            <w:r w:rsidRPr="00E27064">
              <w:rPr>
                <w:noProof w:val="0"/>
              </w:rPr>
              <w:t>Add Deposit not yet Credited</w:t>
            </w:r>
          </w:p>
        </w:tc>
        <w:tc>
          <w:tcPr>
            <w:tcW w:w="993" w:type="dxa"/>
            <w:tcBorders>
              <w:top w:val="single" w:sz="4" w:space="0" w:color="231F20"/>
              <w:left w:val="single" w:sz="4" w:space="0" w:color="231F20"/>
              <w:bottom w:val="single" w:sz="4" w:space="0" w:color="231F20"/>
              <w:right w:val="single" w:sz="4" w:space="0" w:color="231F20"/>
            </w:tcBorders>
          </w:tcPr>
          <w:p w:rsidR="0081308A" w:rsidRPr="00E27064" w:rsidRDefault="0081308A" w:rsidP="00E10CD4">
            <w:pPr>
              <w:pStyle w:val="TableText"/>
              <w:jc w:val="center"/>
              <w:rPr>
                <w:noProof w:val="0"/>
              </w:rPr>
            </w:pPr>
          </w:p>
        </w:tc>
        <w:tc>
          <w:tcPr>
            <w:tcW w:w="1275" w:type="dxa"/>
            <w:tcBorders>
              <w:top w:val="single" w:sz="4" w:space="0" w:color="231F20"/>
              <w:left w:val="single" w:sz="4" w:space="0" w:color="231F20"/>
              <w:bottom w:val="single" w:sz="4" w:space="0" w:color="231F20"/>
              <w:right w:val="single" w:sz="4" w:space="0" w:color="231F20"/>
            </w:tcBorders>
          </w:tcPr>
          <w:p w:rsidR="0081308A" w:rsidRPr="00E27064" w:rsidRDefault="0081308A" w:rsidP="00E10CD4">
            <w:pPr>
              <w:pStyle w:val="TableText"/>
              <w:jc w:val="center"/>
              <w:rPr>
                <w:noProof w:val="0"/>
              </w:rPr>
            </w:pPr>
            <w:r w:rsidRPr="00E27064">
              <w:rPr>
                <w:noProof w:val="0"/>
              </w:rPr>
              <w:t>152</w:t>
            </w:r>
          </w:p>
        </w:tc>
      </w:tr>
      <w:tr w:rsidR="0081308A" w:rsidRPr="00E27064" w:rsidTr="00274F96">
        <w:trPr>
          <w:trHeight w:hRule="exact" w:val="384"/>
        </w:trPr>
        <w:tc>
          <w:tcPr>
            <w:tcW w:w="6804"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E10CD4">
            <w:pPr>
              <w:pStyle w:val="TableTextBold"/>
              <w:rPr>
                <w:noProof w:val="0"/>
              </w:rPr>
            </w:pPr>
          </w:p>
        </w:tc>
        <w:tc>
          <w:tcPr>
            <w:tcW w:w="993" w:type="dxa"/>
            <w:tcBorders>
              <w:top w:val="single" w:sz="4" w:space="0" w:color="231F20"/>
              <w:left w:val="single" w:sz="4" w:space="0" w:color="231F20"/>
              <w:bottom w:val="single" w:sz="4" w:space="0" w:color="231F20"/>
              <w:right w:val="single" w:sz="4" w:space="0" w:color="231F20"/>
            </w:tcBorders>
          </w:tcPr>
          <w:p w:rsidR="0081308A" w:rsidRPr="00E27064" w:rsidRDefault="0081308A" w:rsidP="00E10CD4">
            <w:pPr>
              <w:pStyle w:val="TableText"/>
              <w:jc w:val="center"/>
              <w:rPr>
                <w:noProof w:val="0"/>
              </w:rPr>
            </w:pPr>
          </w:p>
        </w:tc>
        <w:tc>
          <w:tcPr>
            <w:tcW w:w="1275" w:type="dxa"/>
            <w:tcBorders>
              <w:top w:val="single" w:sz="4" w:space="0" w:color="231F20"/>
              <w:left w:val="single" w:sz="4" w:space="0" w:color="231F20"/>
              <w:bottom w:val="single" w:sz="4" w:space="0" w:color="231F20"/>
              <w:right w:val="single" w:sz="4" w:space="0" w:color="231F20"/>
            </w:tcBorders>
          </w:tcPr>
          <w:p w:rsidR="0081308A" w:rsidRPr="00E27064" w:rsidRDefault="0081308A" w:rsidP="00E10CD4">
            <w:pPr>
              <w:pStyle w:val="TableText"/>
              <w:jc w:val="center"/>
              <w:rPr>
                <w:noProof w:val="0"/>
              </w:rPr>
            </w:pPr>
            <w:r w:rsidRPr="00E27064">
              <w:rPr>
                <w:noProof w:val="0"/>
              </w:rPr>
              <w:t>16,857</w:t>
            </w:r>
          </w:p>
        </w:tc>
      </w:tr>
      <w:tr w:rsidR="0081308A" w:rsidRPr="00E27064" w:rsidTr="00274F96">
        <w:trPr>
          <w:trHeight w:hRule="exact" w:val="384"/>
        </w:trPr>
        <w:tc>
          <w:tcPr>
            <w:tcW w:w="6804"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E10CD4">
            <w:pPr>
              <w:pStyle w:val="TableTextBold"/>
              <w:rPr>
                <w:noProof w:val="0"/>
              </w:rPr>
            </w:pPr>
            <w:r w:rsidRPr="00E27064">
              <w:rPr>
                <w:noProof w:val="0"/>
              </w:rPr>
              <w:t>Less Unpresented Cheques/Elec</w:t>
            </w:r>
            <w:r w:rsidR="00AC64B0">
              <w:rPr>
                <w:noProof w:val="0"/>
              </w:rPr>
              <w:t>tronic</w:t>
            </w:r>
            <w:r w:rsidRPr="00E27064">
              <w:rPr>
                <w:noProof w:val="0"/>
              </w:rPr>
              <w:t xml:space="preserve"> payments</w:t>
            </w:r>
          </w:p>
        </w:tc>
        <w:tc>
          <w:tcPr>
            <w:tcW w:w="993" w:type="dxa"/>
            <w:tcBorders>
              <w:top w:val="single" w:sz="4" w:space="0" w:color="231F20"/>
              <w:left w:val="single" w:sz="4" w:space="0" w:color="231F20"/>
              <w:bottom w:val="single" w:sz="4" w:space="0" w:color="231F20"/>
              <w:right w:val="single" w:sz="4" w:space="0" w:color="231F20"/>
            </w:tcBorders>
          </w:tcPr>
          <w:p w:rsidR="0081308A" w:rsidRPr="00E27064" w:rsidRDefault="0081308A" w:rsidP="00E10CD4">
            <w:pPr>
              <w:pStyle w:val="TableText"/>
              <w:jc w:val="center"/>
              <w:rPr>
                <w:noProof w:val="0"/>
              </w:rPr>
            </w:pPr>
          </w:p>
        </w:tc>
        <w:tc>
          <w:tcPr>
            <w:tcW w:w="1275" w:type="dxa"/>
            <w:tcBorders>
              <w:top w:val="single" w:sz="4" w:space="0" w:color="231F20"/>
              <w:left w:val="single" w:sz="4" w:space="0" w:color="231F20"/>
              <w:bottom w:val="single" w:sz="4" w:space="0" w:color="231F20"/>
              <w:right w:val="single" w:sz="4" w:space="0" w:color="231F20"/>
            </w:tcBorders>
          </w:tcPr>
          <w:p w:rsidR="0081308A" w:rsidRPr="00E27064" w:rsidRDefault="0081308A" w:rsidP="00E10CD4">
            <w:pPr>
              <w:pStyle w:val="TableText"/>
              <w:jc w:val="center"/>
              <w:rPr>
                <w:noProof w:val="0"/>
              </w:rPr>
            </w:pPr>
          </w:p>
        </w:tc>
      </w:tr>
      <w:tr w:rsidR="0081308A" w:rsidRPr="00E27064" w:rsidTr="00274F96">
        <w:trPr>
          <w:trHeight w:hRule="exact" w:val="384"/>
        </w:trPr>
        <w:tc>
          <w:tcPr>
            <w:tcW w:w="6804"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E10CD4">
            <w:pPr>
              <w:pStyle w:val="TableTextBold"/>
              <w:rPr>
                <w:noProof w:val="0"/>
              </w:rPr>
            </w:pPr>
            <w:r w:rsidRPr="00E27064">
              <w:rPr>
                <w:noProof w:val="0"/>
              </w:rPr>
              <w:t>No 302</w:t>
            </w:r>
          </w:p>
        </w:tc>
        <w:tc>
          <w:tcPr>
            <w:tcW w:w="993" w:type="dxa"/>
            <w:tcBorders>
              <w:top w:val="single" w:sz="4" w:space="0" w:color="231F20"/>
              <w:left w:val="single" w:sz="4" w:space="0" w:color="231F20"/>
              <w:bottom w:val="single" w:sz="4" w:space="0" w:color="231F20"/>
              <w:right w:val="single" w:sz="4" w:space="0" w:color="231F20"/>
            </w:tcBorders>
          </w:tcPr>
          <w:p w:rsidR="0081308A" w:rsidRPr="00E27064" w:rsidRDefault="0081308A" w:rsidP="00E10CD4">
            <w:pPr>
              <w:pStyle w:val="TableText"/>
              <w:jc w:val="center"/>
              <w:rPr>
                <w:noProof w:val="0"/>
              </w:rPr>
            </w:pPr>
            <w:r w:rsidRPr="00E27064">
              <w:rPr>
                <w:noProof w:val="0"/>
              </w:rPr>
              <w:t>131</w:t>
            </w:r>
          </w:p>
        </w:tc>
        <w:tc>
          <w:tcPr>
            <w:tcW w:w="1275" w:type="dxa"/>
            <w:tcBorders>
              <w:top w:val="single" w:sz="4" w:space="0" w:color="231F20"/>
              <w:left w:val="single" w:sz="4" w:space="0" w:color="231F20"/>
              <w:bottom w:val="single" w:sz="4" w:space="0" w:color="231F20"/>
              <w:right w:val="single" w:sz="4" w:space="0" w:color="231F20"/>
            </w:tcBorders>
          </w:tcPr>
          <w:p w:rsidR="0081308A" w:rsidRPr="00E27064" w:rsidRDefault="0081308A" w:rsidP="00E10CD4">
            <w:pPr>
              <w:pStyle w:val="TableText"/>
              <w:jc w:val="center"/>
              <w:rPr>
                <w:noProof w:val="0"/>
              </w:rPr>
            </w:pPr>
          </w:p>
        </w:tc>
      </w:tr>
      <w:tr w:rsidR="0081308A" w:rsidRPr="00E27064" w:rsidTr="00274F96">
        <w:trPr>
          <w:trHeight w:hRule="exact" w:val="384"/>
        </w:trPr>
        <w:tc>
          <w:tcPr>
            <w:tcW w:w="6804"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E10CD4">
            <w:pPr>
              <w:pStyle w:val="TableTextBold"/>
              <w:rPr>
                <w:noProof w:val="0"/>
              </w:rPr>
            </w:pPr>
            <w:r w:rsidRPr="00E27064">
              <w:rPr>
                <w:noProof w:val="0"/>
              </w:rPr>
              <w:t>Elec</w:t>
            </w:r>
            <w:r w:rsidR="00AC64B0">
              <w:rPr>
                <w:noProof w:val="0"/>
              </w:rPr>
              <w:t>tronic p</w:t>
            </w:r>
            <w:r w:rsidRPr="00E27064">
              <w:rPr>
                <w:noProof w:val="0"/>
              </w:rPr>
              <w:t>aym</w:t>
            </w:r>
            <w:r w:rsidR="00AC64B0">
              <w:rPr>
                <w:noProof w:val="0"/>
              </w:rPr>
              <w:t>en</w:t>
            </w:r>
            <w:r w:rsidRPr="00E27064">
              <w:rPr>
                <w:noProof w:val="0"/>
              </w:rPr>
              <w:t>t 1792</w:t>
            </w:r>
          </w:p>
        </w:tc>
        <w:tc>
          <w:tcPr>
            <w:tcW w:w="993" w:type="dxa"/>
            <w:tcBorders>
              <w:top w:val="single" w:sz="4" w:space="0" w:color="231F20"/>
              <w:left w:val="single" w:sz="4" w:space="0" w:color="231F20"/>
              <w:bottom w:val="single" w:sz="4" w:space="0" w:color="231F20"/>
              <w:right w:val="single" w:sz="4" w:space="0" w:color="231F20"/>
            </w:tcBorders>
          </w:tcPr>
          <w:p w:rsidR="0081308A" w:rsidRPr="00E27064" w:rsidRDefault="0081308A" w:rsidP="00E10CD4">
            <w:pPr>
              <w:pStyle w:val="TableText"/>
              <w:jc w:val="center"/>
              <w:rPr>
                <w:noProof w:val="0"/>
              </w:rPr>
            </w:pPr>
            <w:r w:rsidRPr="00E27064">
              <w:rPr>
                <w:noProof w:val="0"/>
              </w:rPr>
              <w:t>990</w:t>
            </w:r>
          </w:p>
        </w:tc>
        <w:tc>
          <w:tcPr>
            <w:tcW w:w="1275" w:type="dxa"/>
            <w:tcBorders>
              <w:top w:val="single" w:sz="4" w:space="0" w:color="231F20"/>
              <w:left w:val="single" w:sz="4" w:space="0" w:color="231F20"/>
              <w:bottom w:val="single" w:sz="4" w:space="0" w:color="231F20"/>
              <w:right w:val="single" w:sz="4" w:space="0" w:color="231F20"/>
            </w:tcBorders>
          </w:tcPr>
          <w:p w:rsidR="0081308A" w:rsidRPr="00E27064" w:rsidRDefault="0081308A" w:rsidP="00E10CD4">
            <w:pPr>
              <w:pStyle w:val="TableText"/>
              <w:jc w:val="center"/>
              <w:rPr>
                <w:noProof w:val="0"/>
              </w:rPr>
            </w:pPr>
            <w:r w:rsidRPr="00E27064">
              <w:rPr>
                <w:noProof w:val="0"/>
              </w:rPr>
              <w:t>1,121</w:t>
            </w:r>
          </w:p>
        </w:tc>
      </w:tr>
      <w:tr w:rsidR="0081308A" w:rsidRPr="00E27064" w:rsidTr="00274F96">
        <w:trPr>
          <w:trHeight w:hRule="exact" w:val="384"/>
        </w:trPr>
        <w:tc>
          <w:tcPr>
            <w:tcW w:w="6804"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E10CD4">
            <w:pPr>
              <w:pStyle w:val="TableTextBold"/>
              <w:rPr>
                <w:noProof w:val="0"/>
              </w:rPr>
            </w:pPr>
          </w:p>
        </w:tc>
        <w:tc>
          <w:tcPr>
            <w:tcW w:w="993" w:type="dxa"/>
            <w:tcBorders>
              <w:top w:val="single" w:sz="4" w:space="0" w:color="231F20"/>
              <w:left w:val="single" w:sz="4" w:space="0" w:color="231F20"/>
              <w:bottom w:val="single" w:sz="4" w:space="0" w:color="231F20"/>
              <w:right w:val="single" w:sz="4" w:space="0" w:color="231F20"/>
            </w:tcBorders>
          </w:tcPr>
          <w:p w:rsidR="0081308A" w:rsidRPr="00E27064" w:rsidRDefault="0081308A" w:rsidP="00E10CD4">
            <w:pPr>
              <w:pStyle w:val="TableText"/>
              <w:jc w:val="center"/>
              <w:rPr>
                <w:noProof w:val="0"/>
              </w:rPr>
            </w:pPr>
          </w:p>
        </w:tc>
        <w:tc>
          <w:tcPr>
            <w:tcW w:w="1275" w:type="dxa"/>
            <w:tcBorders>
              <w:top w:val="single" w:sz="4" w:space="0" w:color="231F20"/>
              <w:left w:val="single" w:sz="4" w:space="0" w:color="231F20"/>
              <w:bottom w:val="single" w:sz="4" w:space="0" w:color="231F20"/>
              <w:right w:val="single" w:sz="4" w:space="0" w:color="231F20"/>
            </w:tcBorders>
          </w:tcPr>
          <w:p w:rsidR="0081308A" w:rsidRPr="00E27064" w:rsidRDefault="0081308A" w:rsidP="00E10CD4">
            <w:pPr>
              <w:pStyle w:val="TableText"/>
              <w:jc w:val="center"/>
              <w:rPr>
                <w:noProof w:val="0"/>
              </w:rPr>
            </w:pPr>
            <w:r w:rsidRPr="00E27064">
              <w:rPr>
                <w:noProof w:val="0"/>
              </w:rPr>
              <w:t>$15,736</w:t>
            </w:r>
          </w:p>
        </w:tc>
      </w:tr>
      <w:tr w:rsidR="0081308A" w:rsidRPr="00E27064" w:rsidTr="00274F96">
        <w:trPr>
          <w:trHeight w:hRule="exact" w:val="384"/>
        </w:trPr>
        <w:tc>
          <w:tcPr>
            <w:tcW w:w="6804"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81308A" w:rsidRPr="00E27064" w:rsidRDefault="0081308A" w:rsidP="00E10CD4">
            <w:pPr>
              <w:pStyle w:val="TableTextBold"/>
              <w:rPr>
                <w:noProof w:val="0"/>
              </w:rPr>
            </w:pPr>
            <w:r w:rsidRPr="00E27064">
              <w:rPr>
                <w:noProof w:val="0"/>
              </w:rPr>
              <w:t>Balance as per Cash at Bank A/c in the General Ledger (Debit)</w:t>
            </w:r>
          </w:p>
        </w:tc>
        <w:tc>
          <w:tcPr>
            <w:tcW w:w="993" w:type="dxa"/>
            <w:tcBorders>
              <w:top w:val="single" w:sz="4" w:space="0" w:color="231F20"/>
              <w:left w:val="single" w:sz="4" w:space="0" w:color="231F20"/>
              <w:bottom w:val="single" w:sz="4" w:space="0" w:color="231F20"/>
              <w:right w:val="single" w:sz="4" w:space="0" w:color="231F20"/>
            </w:tcBorders>
          </w:tcPr>
          <w:p w:rsidR="0081308A" w:rsidRPr="00E27064" w:rsidRDefault="0081308A" w:rsidP="00E10CD4">
            <w:pPr>
              <w:pStyle w:val="TableText"/>
              <w:jc w:val="center"/>
              <w:rPr>
                <w:noProof w:val="0"/>
              </w:rPr>
            </w:pPr>
          </w:p>
        </w:tc>
        <w:tc>
          <w:tcPr>
            <w:tcW w:w="1275" w:type="dxa"/>
            <w:tcBorders>
              <w:top w:val="single" w:sz="4" w:space="0" w:color="231F20"/>
              <w:left w:val="single" w:sz="4" w:space="0" w:color="231F20"/>
              <w:bottom w:val="single" w:sz="4" w:space="0" w:color="231F20"/>
              <w:right w:val="single" w:sz="4" w:space="0" w:color="231F20"/>
            </w:tcBorders>
          </w:tcPr>
          <w:p w:rsidR="0081308A" w:rsidRPr="00E27064" w:rsidRDefault="0081308A" w:rsidP="00E10CD4">
            <w:pPr>
              <w:pStyle w:val="TableText"/>
              <w:jc w:val="center"/>
              <w:rPr>
                <w:noProof w:val="0"/>
              </w:rPr>
            </w:pPr>
            <w:r w:rsidRPr="00E27064">
              <w:rPr>
                <w:noProof w:val="0"/>
              </w:rPr>
              <w:t>$15,736</w:t>
            </w:r>
          </w:p>
        </w:tc>
      </w:tr>
    </w:tbl>
    <w:p w:rsidR="00E267CB" w:rsidRPr="00E27064" w:rsidRDefault="009C5259" w:rsidP="00E267CB">
      <w:pPr>
        <w:spacing w:before="300"/>
      </w:pPr>
      <w:r w:rsidRPr="00E27064">
        <w:br w:type="page"/>
      </w:r>
    </w:p>
    <w:p w:rsidR="00E267CB" w:rsidRPr="00E27064" w:rsidRDefault="00201CC7" w:rsidP="00201CC7">
      <w:pPr>
        <w:pStyle w:val="Heading3"/>
      </w:pPr>
      <w:r w:rsidRPr="00E27064">
        <w:lastRenderedPageBreak/>
        <w:t>Bank Reconciliation Exercise 2</w:t>
      </w:r>
    </w:p>
    <w:p w:rsidR="00E267CB" w:rsidRPr="00E27064" w:rsidRDefault="00E267CB" w:rsidP="00F347F1">
      <w:pPr>
        <w:pStyle w:val="BodyCopy"/>
        <w:spacing w:after="240"/>
        <w:rPr>
          <w:noProof w:val="0"/>
        </w:rPr>
      </w:pPr>
      <w:r w:rsidRPr="00E27064">
        <w:rPr>
          <w:noProof w:val="0"/>
        </w:rPr>
        <w:t>Note that in this exercise the business has an overdraft balance with the bank. Therefore, from the bank’s viewpoint, our account has a debit balance – from our viewpoint, we have a credit balance. This means that in the Bank Reconciliation Statement, deposits reduce the overdraft and unpresented cheques increase the overdraft.</w:t>
      </w:r>
    </w:p>
    <w:p w:rsidR="00E267CB" w:rsidRPr="00E27064" w:rsidRDefault="00E267CB" w:rsidP="00F347F1">
      <w:pPr>
        <w:pStyle w:val="BodyCopy"/>
        <w:spacing w:after="240"/>
        <w:rPr>
          <w:noProof w:val="0"/>
        </w:rPr>
      </w:pPr>
      <w:r w:rsidRPr="00E27064">
        <w:rPr>
          <w:noProof w:val="0"/>
        </w:rPr>
        <w:t>Using the information below compare the journals of the “</w:t>
      </w:r>
      <w:r w:rsidR="00201CC7" w:rsidRPr="00E27064">
        <w:rPr>
          <w:noProof w:val="0"/>
        </w:rPr>
        <w:t>Asiana Tours</w:t>
      </w:r>
      <w:r w:rsidRPr="00E27064">
        <w:rPr>
          <w:noProof w:val="0"/>
        </w:rPr>
        <w:t xml:space="preserve">” with the Bank Statement received, and work through all steps to complete the Bank Reconciliation for the month of March </w:t>
      </w:r>
      <w:r w:rsidR="00201CC7" w:rsidRPr="00E27064">
        <w:rPr>
          <w:noProof w:val="0"/>
        </w:rPr>
        <w:t>2015</w:t>
      </w:r>
      <w:r w:rsidRPr="00E27064">
        <w:rPr>
          <w:noProof w:val="0"/>
        </w:rPr>
        <w:t>.</w:t>
      </w:r>
    </w:p>
    <w:p w:rsidR="00E267CB" w:rsidRPr="00E27064" w:rsidRDefault="00E267CB" w:rsidP="00F347F1">
      <w:pPr>
        <w:pStyle w:val="BodyCopyBold"/>
        <w:spacing w:after="240"/>
        <w:jc w:val="center"/>
        <w:rPr>
          <w:noProof w:val="0"/>
        </w:rPr>
      </w:pPr>
      <w:r w:rsidRPr="00E27064">
        <w:rPr>
          <w:noProof w:val="0"/>
        </w:rPr>
        <w:t>‘</w:t>
      </w:r>
      <w:r w:rsidR="00201CC7" w:rsidRPr="00E27064">
        <w:rPr>
          <w:noProof w:val="0"/>
        </w:rPr>
        <w:t>Asiana Tours</w:t>
      </w:r>
      <w:r w:rsidR="00F347F1" w:rsidRPr="00E27064">
        <w:rPr>
          <w:noProof w:val="0"/>
        </w:rPr>
        <w:br/>
      </w:r>
      <w:r w:rsidRPr="00E27064">
        <w:rPr>
          <w:noProof w:val="0"/>
        </w:rPr>
        <w:t>Bank Reconciliation Statement – 28 February</w:t>
      </w:r>
    </w:p>
    <w:tbl>
      <w:tblPr>
        <w:tblW w:w="5020" w:type="pct"/>
        <w:tblInd w:w="5" w:type="dxa"/>
        <w:tblLayout w:type="fixed"/>
        <w:tblCellMar>
          <w:left w:w="0" w:type="dxa"/>
          <w:right w:w="0" w:type="dxa"/>
        </w:tblCellMar>
        <w:tblLook w:val="01E0" w:firstRow="1" w:lastRow="1" w:firstColumn="1" w:lastColumn="1" w:noHBand="0" w:noVBand="0"/>
      </w:tblPr>
      <w:tblGrid>
        <w:gridCol w:w="6804"/>
        <w:gridCol w:w="1134"/>
        <w:gridCol w:w="1134"/>
      </w:tblGrid>
      <w:tr w:rsidR="00E267CB" w:rsidRPr="00E27064" w:rsidTr="00583DBA">
        <w:trPr>
          <w:trHeight w:hRule="exact" w:val="384"/>
        </w:trPr>
        <w:tc>
          <w:tcPr>
            <w:tcW w:w="6804"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E267CB" w:rsidRPr="00E27064" w:rsidRDefault="00E267CB" w:rsidP="00583DBA">
            <w:pPr>
              <w:pStyle w:val="TableTextBold"/>
              <w:rPr>
                <w:rFonts w:eastAsia="Arial" w:hAnsi="Arial" w:cs="Arial"/>
                <w:noProof w:val="0"/>
              </w:rPr>
            </w:pPr>
            <w:r w:rsidRPr="00E27064">
              <w:rPr>
                <w:noProof w:val="0"/>
              </w:rPr>
              <w:t>Balance</w:t>
            </w:r>
            <w:r w:rsidRPr="00E27064">
              <w:rPr>
                <w:noProof w:val="0"/>
                <w:spacing w:val="-1"/>
              </w:rPr>
              <w:t xml:space="preserve"> </w:t>
            </w:r>
            <w:r w:rsidRPr="00E27064">
              <w:rPr>
                <w:noProof w:val="0"/>
              </w:rPr>
              <w:t>as per</w:t>
            </w:r>
            <w:r w:rsidRPr="00E27064">
              <w:rPr>
                <w:noProof w:val="0"/>
                <w:spacing w:val="-1"/>
              </w:rPr>
              <w:t xml:space="preserve"> </w:t>
            </w:r>
            <w:r w:rsidRPr="00E27064">
              <w:rPr>
                <w:noProof w:val="0"/>
              </w:rPr>
              <w:t>Bank Statement</w:t>
            </w:r>
            <w:r w:rsidRPr="00E27064">
              <w:rPr>
                <w:noProof w:val="0"/>
                <w:spacing w:val="-1"/>
              </w:rPr>
              <w:t xml:space="preserve"> </w:t>
            </w:r>
            <w:r w:rsidRPr="00E27064">
              <w:rPr>
                <w:noProof w:val="0"/>
              </w:rPr>
              <w:t>(Debit)</w:t>
            </w:r>
          </w:p>
        </w:tc>
        <w:tc>
          <w:tcPr>
            <w:tcW w:w="1134" w:type="dxa"/>
            <w:tcBorders>
              <w:top w:val="single" w:sz="4" w:space="0" w:color="231F20"/>
              <w:left w:val="single" w:sz="4" w:space="0" w:color="231F20"/>
              <w:bottom w:val="single" w:sz="4" w:space="0" w:color="231F20"/>
              <w:right w:val="single" w:sz="4" w:space="0" w:color="231F20"/>
            </w:tcBorders>
            <w:shd w:val="clear" w:color="auto" w:fill="FFFFFF" w:themeFill="background1"/>
            <w:vAlign w:val="center"/>
          </w:tcPr>
          <w:p w:rsidR="00E267CB" w:rsidRPr="00E27064" w:rsidRDefault="00E267CB" w:rsidP="00583DBA">
            <w:pPr>
              <w:pStyle w:val="TableText"/>
              <w:jc w:val="center"/>
              <w:rPr>
                <w:noProof w:val="0"/>
              </w:rPr>
            </w:pPr>
          </w:p>
        </w:tc>
        <w:tc>
          <w:tcPr>
            <w:tcW w:w="1134" w:type="dxa"/>
            <w:tcBorders>
              <w:top w:val="single" w:sz="4" w:space="0" w:color="231F20"/>
              <w:left w:val="single" w:sz="4" w:space="0" w:color="231F20"/>
              <w:bottom w:val="single" w:sz="4" w:space="0" w:color="231F20"/>
              <w:right w:val="single" w:sz="4" w:space="0" w:color="231F20"/>
            </w:tcBorders>
            <w:shd w:val="clear" w:color="auto" w:fill="FFFFFF" w:themeFill="background1"/>
            <w:vAlign w:val="center"/>
          </w:tcPr>
          <w:p w:rsidR="00E267CB" w:rsidRPr="00E27064" w:rsidRDefault="00E267CB" w:rsidP="00583DBA">
            <w:pPr>
              <w:pStyle w:val="TableText"/>
              <w:jc w:val="center"/>
              <w:rPr>
                <w:rFonts w:ascii="Arial" w:eastAsia="Arial" w:hAnsi="Arial" w:cs="Arial"/>
                <w:noProof w:val="0"/>
              </w:rPr>
            </w:pPr>
            <w:r w:rsidRPr="00E27064">
              <w:rPr>
                <w:rFonts w:ascii="Arial"/>
                <w:noProof w:val="0"/>
                <w:color w:val="231F20"/>
              </w:rPr>
              <w:t>$21,400</w:t>
            </w:r>
          </w:p>
        </w:tc>
      </w:tr>
      <w:tr w:rsidR="00E267CB" w:rsidRPr="00E27064" w:rsidTr="00583DBA">
        <w:trPr>
          <w:trHeight w:hRule="exact" w:val="384"/>
        </w:trPr>
        <w:tc>
          <w:tcPr>
            <w:tcW w:w="6804"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E267CB" w:rsidRPr="00E27064" w:rsidRDefault="00E267CB" w:rsidP="00583DBA">
            <w:pPr>
              <w:pStyle w:val="TableTextBold"/>
              <w:rPr>
                <w:rFonts w:eastAsia="Arial" w:hAnsi="Arial" w:cs="Arial"/>
                <w:noProof w:val="0"/>
              </w:rPr>
            </w:pPr>
            <w:r w:rsidRPr="00E27064">
              <w:rPr>
                <w:noProof w:val="0"/>
              </w:rPr>
              <w:t>Less</w:t>
            </w:r>
            <w:r w:rsidRPr="00E27064">
              <w:rPr>
                <w:noProof w:val="0"/>
                <w:spacing w:val="-1"/>
              </w:rPr>
              <w:t xml:space="preserve"> </w:t>
            </w:r>
            <w:r w:rsidRPr="00E27064">
              <w:rPr>
                <w:noProof w:val="0"/>
              </w:rPr>
              <w:t>Deposit not yet</w:t>
            </w:r>
            <w:r w:rsidRPr="00E27064">
              <w:rPr>
                <w:noProof w:val="0"/>
                <w:spacing w:val="-1"/>
              </w:rPr>
              <w:t xml:space="preserve"> Credited</w:t>
            </w:r>
          </w:p>
        </w:tc>
        <w:tc>
          <w:tcPr>
            <w:tcW w:w="1134" w:type="dxa"/>
            <w:tcBorders>
              <w:top w:val="single" w:sz="4" w:space="0" w:color="231F20"/>
              <w:left w:val="single" w:sz="4" w:space="0" w:color="231F20"/>
              <w:bottom w:val="single" w:sz="4" w:space="0" w:color="231F20"/>
              <w:right w:val="single" w:sz="4" w:space="0" w:color="231F20"/>
            </w:tcBorders>
            <w:shd w:val="clear" w:color="auto" w:fill="FFFFFF" w:themeFill="background1"/>
            <w:vAlign w:val="center"/>
          </w:tcPr>
          <w:p w:rsidR="00E267CB" w:rsidRPr="00E27064" w:rsidRDefault="00E267CB" w:rsidP="00583DBA">
            <w:pPr>
              <w:pStyle w:val="TableText"/>
              <w:jc w:val="center"/>
              <w:rPr>
                <w:noProof w:val="0"/>
              </w:rPr>
            </w:pPr>
          </w:p>
        </w:tc>
        <w:tc>
          <w:tcPr>
            <w:tcW w:w="1134" w:type="dxa"/>
            <w:tcBorders>
              <w:top w:val="single" w:sz="4" w:space="0" w:color="231F20"/>
              <w:left w:val="single" w:sz="4" w:space="0" w:color="231F20"/>
              <w:bottom w:val="single" w:sz="4" w:space="0" w:color="231F20"/>
              <w:right w:val="single" w:sz="4" w:space="0" w:color="231F20"/>
            </w:tcBorders>
            <w:shd w:val="clear" w:color="auto" w:fill="FFFFFF" w:themeFill="background1"/>
            <w:vAlign w:val="center"/>
          </w:tcPr>
          <w:p w:rsidR="00E267CB" w:rsidRPr="00E27064" w:rsidRDefault="00E267CB" w:rsidP="00583DBA">
            <w:pPr>
              <w:pStyle w:val="TableText"/>
              <w:jc w:val="center"/>
              <w:rPr>
                <w:rFonts w:ascii="Arial" w:eastAsia="Arial" w:hAnsi="Arial" w:cs="Arial"/>
                <w:noProof w:val="0"/>
              </w:rPr>
            </w:pPr>
            <w:r w:rsidRPr="00E27064">
              <w:rPr>
                <w:rFonts w:ascii="Arial"/>
                <w:noProof w:val="0"/>
                <w:color w:val="231F20"/>
              </w:rPr>
              <w:t>200</w:t>
            </w:r>
          </w:p>
        </w:tc>
      </w:tr>
      <w:tr w:rsidR="00E267CB" w:rsidRPr="00E27064" w:rsidTr="00583DBA">
        <w:trPr>
          <w:trHeight w:hRule="exact" w:val="384"/>
        </w:trPr>
        <w:tc>
          <w:tcPr>
            <w:tcW w:w="6804"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E267CB" w:rsidRPr="00E27064" w:rsidRDefault="00E267CB" w:rsidP="00583DBA">
            <w:pPr>
              <w:pStyle w:val="TableTextBold"/>
              <w:rPr>
                <w:rFonts w:ascii="Calibri"/>
                <w:noProof w:val="0"/>
              </w:rPr>
            </w:pPr>
          </w:p>
        </w:tc>
        <w:tc>
          <w:tcPr>
            <w:tcW w:w="1134" w:type="dxa"/>
            <w:tcBorders>
              <w:top w:val="single" w:sz="4" w:space="0" w:color="231F20"/>
              <w:left w:val="single" w:sz="4" w:space="0" w:color="231F20"/>
              <w:bottom w:val="single" w:sz="4" w:space="0" w:color="231F20"/>
              <w:right w:val="single" w:sz="4" w:space="0" w:color="231F20"/>
            </w:tcBorders>
            <w:shd w:val="clear" w:color="auto" w:fill="FFFFFF" w:themeFill="background1"/>
            <w:vAlign w:val="center"/>
          </w:tcPr>
          <w:p w:rsidR="00E267CB" w:rsidRPr="00E27064" w:rsidRDefault="00E267CB" w:rsidP="00583DBA">
            <w:pPr>
              <w:pStyle w:val="TableText"/>
              <w:jc w:val="center"/>
              <w:rPr>
                <w:noProof w:val="0"/>
              </w:rPr>
            </w:pPr>
          </w:p>
        </w:tc>
        <w:tc>
          <w:tcPr>
            <w:tcW w:w="1134" w:type="dxa"/>
            <w:tcBorders>
              <w:top w:val="single" w:sz="4" w:space="0" w:color="231F20"/>
              <w:left w:val="single" w:sz="4" w:space="0" w:color="231F20"/>
              <w:bottom w:val="single" w:sz="4" w:space="0" w:color="231F20"/>
              <w:right w:val="single" w:sz="4" w:space="0" w:color="231F20"/>
            </w:tcBorders>
            <w:shd w:val="clear" w:color="auto" w:fill="FFFFFF" w:themeFill="background1"/>
            <w:vAlign w:val="center"/>
          </w:tcPr>
          <w:p w:rsidR="00E267CB" w:rsidRPr="00E27064" w:rsidRDefault="00E267CB" w:rsidP="00583DBA">
            <w:pPr>
              <w:pStyle w:val="TableText"/>
              <w:jc w:val="center"/>
              <w:rPr>
                <w:rFonts w:ascii="Arial" w:eastAsia="Arial" w:hAnsi="Arial" w:cs="Arial"/>
                <w:noProof w:val="0"/>
              </w:rPr>
            </w:pPr>
            <w:r w:rsidRPr="00E27064">
              <w:rPr>
                <w:rFonts w:ascii="Arial"/>
                <w:noProof w:val="0"/>
                <w:color w:val="231F20"/>
              </w:rPr>
              <w:t>21,200</w:t>
            </w:r>
          </w:p>
        </w:tc>
      </w:tr>
      <w:tr w:rsidR="00E267CB" w:rsidRPr="00E27064" w:rsidTr="00583DBA">
        <w:trPr>
          <w:trHeight w:hRule="exact" w:val="384"/>
        </w:trPr>
        <w:tc>
          <w:tcPr>
            <w:tcW w:w="6804"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E267CB" w:rsidRPr="00E27064" w:rsidRDefault="00E267CB" w:rsidP="00583DBA">
            <w:pPr>
              <w:pStyle w:val="TableTextBold"/>
              <w:rPr>
                <w:rFonts w:eastAsia="Arial" w:hAnsi="Arial" w:cs="Arial"/>
                <w:noProof w:val="0"/>
              </w:rPr>
            </w:pPr>
            <w:r w:rsidRPr="00E27064">
              <w:rPr>
                <w:noProof w:val="0"/>
              </w:rPr>
              <w:t>Add</w:t>
            </w:r>
            <w:r w:rsidRPr="00E27064">
              <w:rPr>
                <w:noProof w:val="0"/>
                <w:spacing w:val="-5"/>
              </w:rPr>
              <w:t xml:space="preserve"> </w:t>
            </w:r>
            <w:r w:rsidRPr="00E27064">
              <w:rPr>
                <w:noProof w:val="0"/>
                <w:spacing w:val="-1"/>
              </w:rPr>
              <w:t>Unpresented</w:t>
            </w:r>
            <w:r w:rsidRPr="00E27064">
              <w:rPr>
                <w:noProof w:val="0"/>
                <w:spacing w:val="-4"/>
              </w:rPr>
              <w:t xml:space="preserve"> </w:t>
            </w:r>
            <w:r w:rsidRPr="00E27064">
              <w:rPr>
                <w:noProof w:val="0"/>
              </w:rPr>
              <w:t>Cheques</w:t>
            </w:r>
          </w:p>
        </w:tc>
        <w:tc>
          <w:tcPr>
            <w:tcW w:w="1134" w:type="dxa"/>
            <w:tcBorders>
              <w:top w:val="single" w:sz="4" w:space="0" w:color="231F20"/>
              <w:left w:val="single" w:sz="4" w:space="0" w:color="231F20"/>
              <w:bottom w:val="single" w:sz="4" w:space="0" w:color="231F20"/>
              <w:right w:val="single" w:sz="4" w:space="0" w:color="231F20"/>
            </w:tcBorders>
            <w:shd w:val="clear" w:color="auto" w:fill="FFFFFF" w:themeFill="background1"/>
            <w:vAlign w:val="center"/>
          </w:tcPr>
          <w:p w:rsidR="00E267CB" w:rsidRPr="00E27064" w:rsidRDefault="00E267CB" w:rsidP="00583DBA">
            <w:pPr>
              <w:pStyle w:val="TableText"/>
              <w:jc w:val="center"/>
              <w:rPr>
                <w:noProof w:val="0"/>
              </w:rPr>
            </w:pPr>
          </w:p>
        </w:tc>
        <w:tc>
          <w:tcPr>
            <w:tcW w:w="1134" w:type="dxa"/>
            <w:tcBorders>
              <w:top w:val="single" w:sz="4" w:space="0" w:color="231F20"/>
              <w:left w:val="single" w:sz="4" w:space="0" w:color="231F20"/>
              <w:bottom w:val="single" w:sz="4" w:space="0" w:color="231F20"/>
              <w:right w:val="single" w:sz="4" w:space="0" w:color="231F20"/>
            </w:tcBorders>
            <w:shd w:val="clear" w:color="auto" w:fill="FFFFFF" w:themeFill="background1"/>
            <w:vAlign w:val="center"/>
          </w:tcPr>
          <w:p w:rsidR="00E267CB" w:rsidRPr="00E27064" w:rsidRDefault="00E267CB" w:rsidP="00583DBA">
            <w:pPr>
              <w:pStyle w:val="TableText"/>
              <w:jc w:val="center"/>
              <w:rPr>
                <w:noProof w:val="0"/>
              </w:rPr>
            </w:pPr>
          </w:p>
        </w:tc>
      </w:tr>
      <w:tr w:rsidR="00E267CB" w:rsidRPr="00E27064" w:rsidTr="00583DBA">
        <w:trPr>
          <w:trHeight w:hRule="exact" w:val="384"/>
        </w:trPr>
        <w:tc>
          <w:tcPr>
            <w:tcW w:w="6804"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E267CB" w:rsidRPr="00E27064" w:rsidRDefault="00E267CB" w:rsidP="00583DBA">
            <w:pPr>
              <w:pStyle w:val="TableTextBold"/>
              <w:rPr>
                <w:rFonts w:eastAsia="Arial" w:hAnsi="Arial" w:cs="Arial"/>
                <w:noProof w:val="0"/>
              </w:rPr>
            </w:pPr>
            <w:r w:rsidRPr="00E27064">
              <w:rPr>
                <w:noProof w:val="0"/>
              </w:rPr>
              <w:t>435647</w:t>
            </w:r>
          </w:p>
        </w:tc>
        <w:tc>
          <w:tcPr>
            <w:tcW w:w="1134" w:type="dxa"/>
            <w:tcBorders>
              <w:top w:val="single" w:sz="4" w:space="0" w:color="231F20"/>
              <w:left w:val="single" w:sz="4" w:space="0" w:color="231F20"/>
              <w:bottom w:val="single" w:sz="4" w:space="0" w:color="231F20"/>
              <w:right w:val="single" w:sz="4" w:space="0" w:color="231F20"/>
            </w:tcBorders>
            <w:shd w:val="clear" w:color="auto" w:fill="FFFFFF" w:themeFill="background1"/>
            <w:vAlign w:val="center"/>
          </w:tcPr>
          <w:p w:rsidR="00E267CB" w:rsidRPr="00E27064" w:rsidRDefault="00E267CB" w:rsidP="00583DBA">
            <w:pPr>
              <w:pStyle w:val="TableText"/>
              <w:jc w:val="center"/>
              <w:rPr>
                <w:rFonts w:ascii="Arial" w:eastAsia="Arial" w:hAnsi="Arial" w:cs="Arial"/>
                <w:noProof w:val="0"/>
              </w:rPr>
            </w:pPr>
            <w:r w:rsidRPr="00E27064">
              <w:rPr>
                <w:rFonts w:ascii="Arial"/>
                <w:noProof w:val="0"/>
                <w:color w:val="231F20"/>
              </w:rPr>
              <w:t>700</w:t>
            </w:r>
          </w:p>
        </w:tc>
        <w:tc>
          <w:tcPr>
            <w:tcW w:w="1134" w:type="dxa"/>
            <w:tcBorders>
              <w:top w:val="single" w:sz="4" w:space="0" w:color="231F20"/>
              <w:left w:val="single" w:sz="4" w:space="0" w:color="231F20"/>
              <w:bottom w:val="single" w:sz="4" w:space="0" w:color="231F20"/>
              <w:right w:val="single" w:sz="4" w:space="0" w:color="231F20"/>
            </w:tcBorders>
            <w:shd w:val="clear" w:color="auto" w:fill="FFFFFF" w:themeFill="background1"/>
            <w:vAlign w:val="center"/>
          </w:tcPr>
          <w:p w:rsidR="00E267CB" w:rsidRPr="00E27064" w:rsidRDefault="00E267CB" w:rsidP="00583DBA">
            <w:pPr>
              <w:pStyle w:val="TableText"/>
              <w:jc w:val="center"/>
              <w:rPr>
                <w:rFonts w:ascii="Arial" w:eastAsia="Arial" w:hAnsi="Arial" w:cs="Arial"/>
                <w:noProof w:val="0"/>
              </w:rPr>
            </w:pPr>
            <w:r w:rsidRPr="00E27064">
              <w:rPr>
                <w:rFonts w:ascii="Arial"/>
                <w:noProof w:val="0"/>
                <w:color w:val="231F20"/>
              </w:rPr>
              <w:t>700</w:t>
            </w:r>
          </w:p>
        </w:tc>
      </w:tr>
      <w:tr w:rsidR="00E267CB" w:rsidRPr="00E27064" w:rsidTr="00583DBA">
        <w:trPr>
          <w:trHeight w:hRule="exact" w:val="384"/>
        </w:trPr>
        <w:tc>
          <w:tcPr>
            <w:tcW w:w="6804"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E267CB" w:rsidRPr="00E27064" w:rsidRDefault="00E267CB" w:rsidP="00583DBA">
            <w:pPr>
              <w:pStyle w:val="TableTextBold"/>
              <w:rPr>
                <w:rFonts w:ascii="Calibri"/>
                <w:noProof w:val="0"/>
              </w:rPr>
            </w:pPr>
          </w:p>
        </w:tc>
        <w:tc>
          <w:tcPr>
            <w:tcW w:w="1134" w:type="dxa"/>
            <w:tcBorders>
              <w:top w:val="single" w:sz="4" w:space="0" w:color="231F20"/>
              <w:left w:val="single" w:sz="4" w:space="0" w:color="231F20"/>
              <w:bottom w:val="single" w:sz="4" w:space="0" w:color="231F20"/>
              <w:right w:val="single" w:sz="4" w:space="0" w:color="231F20"/>
            </w:tcBorders>
            <w:shd w:val="clear" w:color="auto" w:fill="FFFFFF" w:themeFill="background1"/>
            <w:vAlign w:val="center"/>
          </w:tcPr>
          <w:p w:rsidR="00E267CB" w:rsidRPr="00E27064" w:rsidRDefault="00E267CB" w:rsidP="00583DBA">
            <w:pPr>
              <w:pStyle w:val="TableText"/>
              <w:jc w:val="center"/>
              <w:rPr>
                <w:noProof w:val="0"/>
              </w:rPr>
            </w:pPr>
          </w:p>
        </w:tc>
        <w:tc>
          <w:tcPr>
            <w:tcW w:w="1134" w:type="dxa"/>
            <w:tcBorders>
              <w:top w:val="single" w:sz="4" w:space="0" w:color="231F20"/>
              <w:left w:val="single" w:sz="4" w:space="0" w:color="231F20"/>
              <w:bottom w:val="single" w:sz="4" w:space="0" w:color="231F20"/>
              <w:right w:val="single" w:sz="4" w:space="0" w:color="231F20"/>
            </w:tcBorders>
            <w:shd w:val="clear" w:color="auto" w:fill="FFFFFF" w:themeFill="background1"/>
            <w:vAlign w:val="center"/>
          </w:tcPr>
          <w:p w:rsidR="00E267CB" w:rsidRPr="00E27064" w:rsidRDefault="00E267CB" w:rsidP="00583DBA">
            <w:pPr>
              <w:pStyle w:val="TableText"/>
              <w:jc w:val="center"/>
              <w:rPr>
                <w:rFonts w:ascii="Arial" w:eastAsia="Arial" w:hAnsi="Arial" w:cs="Arial"/>
                <w:noProof w:val="0"/>
              </w:rPr>
            </w:pPr>
            <w:r w:rsidRPr="00E27064">
              <w:rPr>
                <w:rFonts w:ascii="Arial"/>
                <w:noProof w:val="0"/>
                <w:color w:val="231F20"/>
              </w:rPr>
              <w:t>$21,900</w:t>
            </w:r>
          </w:p>
        </w:tc>
      </w:tr>
      <w:tr w:rsidR="00E267CB" w:rsidRPr="00E27064" w:rsidTr="00583DBA">
        <w:trPr>
          <w:trHeight w:hRule="exact" w:val="384"/>
        </w:trPr>
        <w:tc>
          <w:tcPr>
            <w:tcW w:w="6804"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E267CB" w:rsidRPr="00E27064" w:rsidRDefault="00E267CB" w:rsidP="00583DBA">
            <w:pPr>
              <w:pStyle w:val="TableTextBold"/>
              <w:rPr>
                <w:rFonts w:eastAsia="Arial" w:hAnsi="Arial" w:cs="Arial"/>
                <w:noProof w:val="0"/>
              </w:rPr>
            </w:pPr>
            <w:r w:rsidRPr="00E27064">
              <w:rPr>
                <w:noProof w:val="0"/>
              </w:rPr>
              <w:t>Balance</w:t>
            </w:r>
            <w:r w:rsidRPr="00E27064">
              <w:rPr>
                <w:noProof w:val="0"/>
                <w:spacing w:val="-1"/>
              </w:rPr>
              <w:t xml:space="preserve"> </w:t>
            </w:r>
            <w:r w:rsidRPr="00E27064">
              <w:rPr>
                <w:noProof w:val="0"/>
              </w:rPr>
              <w:t>as per Cash</w:t>
            </w:r>
            <w:r w:rsidRPr="00E27064">
              <w:rPr>
                <w:noProof w:val="0"/>
                <w:spacing w:val="-1"/>
              </w:rPr>
              <w:t xml:space="preserve"> </w:t>
            </w:r>
            <w:r w:rsidRPr="00E27064">
              <w:rPr>
                <w:noProof w:val="0"/>
              </w:rPr>
              <w:t>at Bank A/c</w:t>
            </w:r>
            <w:r w:rsidRPr="00E27064">
              <w:rPr>
                <w:noProof w:val="0"/>
                <w:spacing w:val="-1"/>
              </w:rPr>
              <w:t xml:space="preserve"> </w:t>
            </w:r>
            <w:r w:rsidRPr="00E27064">
              <w:rPr>
                <w:noProof w:val="0"/>
              </w:rPr>
              <w:t>in the General Ledger</w:t>
            </w:r>
            <w:r w:rsidRPr="00E27064">
              <w:rPr>
                <w:noProof w:val="0"/>
                <w:spacing w:val="-1"/>
              </w:rPr>
              <w:t xml:space="preserve"> (Credit)</w:t>
            </w:r>
          </w:p>
        </w:tc>
        <w:tc>
          <w:tcPr>
            <w:tcW w:w="1134" w:type="dxa"/>
            <w:tcBorders>
              <w:top w:val="single" w:sz="4" w:space="0" w:color="231F20"/>
              <w:left w:val="single" w:sz="4" w:space="0" w:color="231F20"/>
              <w:bottom w:val="single" w:sz="4" w:space="0" w:color="231F20"/>
              <w:right w:val="single" w:sz="4" w:space="0" w:color="231F20"/>
            </w:tcBorders>
            <w:shd w:val="clear" w:color="auto" w:fill="FFFFFF" w:themeFill="background1"/>
            <w:vAlign w:val="center"/>
          </w:tcPr>
          <w:p w:rsidR="00E267CB" w:rsidRPr="00E27064" w:rsidRDefault="00E267CB" w:rsidP="00583DBA">
            <w:pPr>
              <w:pStyle w:val="TableText"/>
              <w:jc w:val="center"/>
              <w:rPr>
                <w:noProof w:val="0"/>
              </w:rPr>
            </w:pPr>
          </w:p>
        </w:tc>
        <w:tc>
          <w:tcPr>
            <w:tcW w:w="1134" w:type="dxa"/>
            <w:tcBorders>
              <w:top w:val="single" w:sz="4" w:space="0" w:color="231F20"/>
              <w:left w:val="single" w:sz="4" w:space="0" w:color="231F20"/>
              <w:bottom w:val="single" w:sz="4" w:space="0" w:color="231F20"/>
              <w:right w:val="single" w:sz="4" w:space="0" w:color="231F20"/>
            </w:tcBorders>
            <w:shd w:val="clear" w:color="auto" w:fill="FFFFFF" w:themeFill="background1"/>
            <w:vAlign w:val="center"/>
          </w:tcPr>
          <w:p w:rsidR="00E267CB" w:rsidRPr="00E27064" w:rsidRDefault="00E267CB" w:rsidP="00583DBA">
            <w:pPr>
              <w:pStyle w:val="TableText"/>
              <w:jc w:val="center"/>
              <w:rPr>
                <w:rFonts w:ascii="Arial" w:eastAsia="Arial" w:hAnsi="Arial" w:cs="Arial"/>
                <w:noProof w:val="0"/>
              </w:rPr>
            </w:pPr>
            <w:r w:rsidRPr="00E27064">
              <w:rPr>
                <w:rFonts w:ascii="Arial"/>
                <w:noProof w:val="0"/>
                <w:color w:val="231F20"/>
              </w:rPr>
              <w:t>$21,900</w:t>
            </w:r>
          </w:p>
        </w:tc>
      </w:tr>
    </w:tbl>
    <w:p w:rsidR="00E267CB" w:rsidRPr="00E27064" w:rsidRDefault="00E267CB" w:rsidP="00F347F1">
      <w:pPr>
        <w:pStyle w:val="BodyCopyBold"/>
        <w:spacing w:before="240" w:after="240"/>
        <w:jc w:val="center"/>
        <w:rPr>
          <w:noProof w:val="0"/>
        </w:rPr>
      </w:pPr>
      <w:r w:rsidRPr="00E27064">
        <w:rPr>
          <w:noProof w:val="0"/>
        </w:rPr>
        <w:t>Cash Receipts Journal</w:t>
      </w:r>
    </w:p>
    <w:tbl>
      <w:tblPr>
        <w:tblW w:w="5000" w:type="pct"/>
        <w:tblInd w:w="5" w:type="dxa"/>
        <w:tblLayout w:type="fixed"/>
        <w:tblCellMar>
          <w:left w:w="0" w:type="dxa"/>
          <w:right w:w="0" w:type="dxa"/>
        </w:tblCellMar>
        <w:tblLook w:val="01E0" w:firstRow="1" w:lastRow="1" w:firstColumn="1" w:lastColumn="1" w:noHBand="0" w:noVBand="0"/>
      </w:tblPr>
      <w:tblGrid>
        <w:gridCol w:w="3162"/>
        <w:gridCol w:w="4696"/>
        <w:gridCol w:w="1178"/>
      </w:tblGrid>
      <w:tr w:rsidR="00E267CB" w:rsidRPr="00E27064" w:rsidTr="00583DBA">
        <w:trPr>
          <w:trHeight w:hRule="exact" w:val="384"/>
        </w:trPr>
        <w:tc>
          <w:tcPr>
            <w:tcW w:w="3162"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E267CB" w:rsidRPr="00E27064" w:rsidRDefault="00E267CB" w:rsidP="00583DBA">
            <w:pPr>
              <w:pStyle w:val="TableTextBold"/>
              <w:rPr>
                <w:rFonts w:eastAsia="Arial" w:hAnsi="Arial" w:cs="Arial"/>
                <w:noProof w:val="0"/>
              </w:rPr>
            </w:pPr>
            <w:r w:rsidRPr="00E27064">
              <w:rPr>
                <w:noProof w:val="0"/>
                <w:w w:val="105"/>
              </w:rPr>
              <w:t>Date</w:t>
            </w:r>
          </w:p>
        </w:tc>
        <w:tc>
          <w:tcPr>
            <w:tcW w:w="4696"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E267CB" w:rsidRPr="00E27064" w:rsidRDefault="00E267CB" w:rsidP="00583DBA">
            <w:pPr>
              <w:pStyle w:val="TableTextBold"/>
              <w:rPr>
                <w:rFonts w:eastAsia="Arial" w:hAnsi="Arial" w:cs="Arial"/>
                <w:noProof w:val="0"/>
              </w:rPr>
            </w:pPr>
            <w:r w:rsidRPr="00E27064">
              <w:rPr>
                <w:noProof w:val="0"/>
              </w:rPr>
              <w:t>Account</w:t>
            </w:r>
            <w:r w:rsidRPr="00E27064">
              <w:rPr>
                <w:noProof w:val="0"/>
                <w:spacing w:val="2"/>
              </w:rPr>
              <w:t xml:space="preserve"> </w:t>
            </w:r>
            <w:r w:rsidRPr="00E27064">
              <w:rPr>
                <w:noProof w:val="0"/>
              </w:rPr>
              <w:t>to</w:t>
            </w:r>
            <w:r w:rsidRPr="00E27064">
              <w:rPr>
                <w:noProof w:val="0"/>
                <w:spacing w:val="2"/>
              </w:rPr>
              <w:t xml:space="preserve"> </w:t>
            </w:r>
            <w:r w:rsidRPr="00E27064">
              <w:rPr>
                <w:noProof w:val="0"/>
              </w:rPr>
              <w:t>be</w:t>
            </w:r>
            <w:r w:rsidRPr="00E27064">
              <w:rPr>
                <w:noProof w:val="0"/>
                <w:spacing w:val="2"/>
              </w:rPr>
              <w:t xml:space="preserve"> </w:t>
            </w:r>
            <w:r w:rsidRPr="00E27064">
              <w:rPr>
                <w:noProof w:val="0"/>
                <w:spacing w:val="-1"/>
              </w:rPr>
              <w:t>credited</w:t>
            </w:r>
          </w:p>
        </w:tc>
        <w:tc>
          <w:tcPr>
            <w:tcW w:w="1178"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vAlign w:val="center"/>
          </w:tcPr>
          <w:p w:rsidR="00E267CB" w:rsidRPr="00E27064" w:rsidRDefault="00E267CB" w:rsidP="00583DBA">
            <w:pPr>
              <w:pStyle w:val="TableTextBold"/>
              <w:jc w:val="center"/>
              <w:rPr>
                <w:rFonts w:eastAsia="Arial" w:hAnsi="Arial" w:cs="Arial"/>
                <w:noProof w:val="0"/>
              </w:rPr>
            </w:pPr>
            <w:r w:rsidRPr="00E27064">
              <w:rPr>
                <w:noProof w:val="0"/>
              </w:rPr>
              <w:t>Bank</w:t>
            </w:r>
          </w:p>
        </w:tc>
      </w:tr>
      <w:tr w:rsidR="00E267CB" w:rsidRPr="00E27064" w:rsidTr="00583DBA">
        <w:trPr>
          <w:trHeight w:hRule="exact" w:val="384"/>
        </w:trPr>
        <w:tc>
          <w:tcPr>
            <w:tcW w:w="3162" w:type="dxa"/>
            <w:tcBorders>
              <w:top w:val="single" w:sz="4" w:space="0" w:color="231F20"/>
              <w:left w:val="single" w:sz="4" w:space="0" w:color="231F20"/>
              <w:bottom w:val="single" w:sz="4" w:space="0" w:color="231F20"/>
              <w:right w:val="single" w:sz="4" w:space="0" w:color="231F20"/>
            </w:tcBorders>
            <w:shd w:val="clear" w:color="auto" w:fill="FFFFFF" w:themeFill="background1"/>
          </w:tcPr>
          <w:p w:rsidR="00E267CB" w:rsidRPr="00E27064" w:rsidRDefault="00E267CB" w:rsidP="00583DBA">
            <w:pPr>
              <w:pStyle w:val="TableText"/>
              <w:rPr>
                <w:noProof w:val="0"/>
              </w:rPr>
            </w:pPr>
            <w:r w:rsidRPr="00E27064">
              <w:rPr>
                <w:noProof w:val="0"/>
              </w:rPr>
              <w:t>7 Mar</w:t>
            </w:r>
          </w:p>
        </w:tc>
        <w:tc>
          <w:tcPr>
            <w:tcW w:w="4696" w:type="dxa"/>
            <w:tcBorders>
              <w:top w:val="single" w:sz="4" w:space="0" w:color="231F20"/>
              <w:left w:val="single" w:sz="4" w:space="0" w:color="231F20"/>
              <w:bottom w:val="single" w:sz="4" w:space="0" w:color="231F20"/>
              <w:right w:val="single" w:sz="4" w:space="0" w:color="231F20"/>
            </w:tcBorders>
            <w:shd w:val="clear" w:color="auto" w:fill="FFFFFF" w:themeFill="background1"/>
          </w:tcPr>
          <w:p w:rsidR="00E267CB" w:rsidRPr="00E27064" w:rsidRDefault="00E267CB" w:rsidP="00583DBA">
            <w:pPr>
              <w:pStyle w:val="TableText"/>
              <w:rPr>
                <w:noProof w:val="0"/>
              </w:rPr>
            </w:pPr>
            <w:r w:rsidRPr="00E27064">
              <w:rPr>
                <w:noProof w:val="0"/>
              </w:rPr>
              <w:t>Cash Sales</w:t>
            </w:r>
          </w:p>
        </w:tc>
        <w:tc>
          <w:tcPr>
            <w:tcW w:w="1178" w:type="dxa"/>
            <w:tcBorders>
              <w:top w:val="single" w:sz="4" w:space="0" w:color="231F20"/>
              <w:left w:val="single" w:sz="4" w:space="0" w:color="231F20"/>
              <w:bottom w:val="single" w:sz="4" w:space="0" w:color="231F20"/>
              <w:right w:val="single" w:sz="4" w:space="0" w:color="231F20"/>
            </w:tcBorders>
            <w:shd w:val="clear" w:color="auto" w:fill="FFFFFF" w:themeFill="background1"/>
            <w:vAlign w:val="center"/>
          </w:tcPr>
          <w:p w:rsidR="00E267CB" w:rsidRPr="00E27064" w:rsidRDefault="00E267CB" w:rsidP="00583DBA">
            <w:pPr>
              <w:pStyle w:val="TableText"/>
              <w:jc w:val="center"/>
              <w:rPr>
                <w:noProof w:val="0"/>
              </w:rPr>
            </w:pPr>
            <w:r w:rsidRPr="00E27064">
              <w:rPr>
                <w:noProof w:val="0"/>
              </w:rPr>
              <w:t>$550</w:t>
            </w:r>
          </w:p>
        </w:tc>
      </w:tr>
      <w:tr w:rsidR="00E267CB" w:rsidRPr="00E27064" w:rsidTr="00583DBA">
        <w:trPr>
          <w:trHeight w:hRule="exact" w:val="384"/>
        </w:trPr>
        <w:tc>
          <w:tcPr>
            <w:tcW w:w="3162" w:type="dxa"/>
            <w:tcBorders>
              <w:top w:val="single" w:sz="4" w:space="0" w:color="231F20"/>
              <w:left w:val="single" w:sz="4" w:space="0" w:color="231F20"/>
              <w:bottom w:val="single" w:sz="4" w:space="0" w:color="231F20"/>
              <w:right w:val="single" w:sz="4" w:space="0" w:color="231F20"/>
            </w:tcBorders>
            <w:shd w:val="clear" w:color="auto" w:fill="FFFFFF" w:themeFill="background1"/>
          </w:tcPr>
          <w:p w:rsidR="00E267CB" w:rsidRPr="00E27064" w:rsidRDefault="00E267CB" w:rsidP="00583DBA">
            <w:pPr>
              <w:pStyle w:val="TableText"/>
              <w:rPr>
                <w:noProof w:val="0"/>
              </w:rPr>
            </w:pPr>
            <w:r w:rsidRPr="00E27064">
              <w:rPr>
                <w:noProof w:val="0"/>
              </w:rPr>
              <w:t>14 Mar</w:t>
            </w:r>
          </w:p>
        </w:tc>
        <w:tc>
          <w:tcPr>
            <w:tcW w:w="4696" w:type="dxa"/>
            <w:tcBorders>
              <w:top w:val="single" w:sz="4" w:space="0" w:color="231F20"/>
              <w:left w:val="single" w:sz="4" w:space="0" w:color="231F20"/>
              <w:bottom w:val="single" w:sz="4" w:space="0" w:color="231F20"/>
              <w:right w:val="single" w:sz="4" w:space="0" w:color="231F20"/>
            </w:tcBorders>
            <w:shd w:val="clear" w:color="auto" w:fill="FFFFFF" w:themeFill="background1"/>
          </w:tcPr>
          <w:p w:rsidR="00E267CB" w:rsidRPr="00E27064" w:rsidRDefault="00E267CB" w:rsidP="00583DBA">
            <w:pPr>
              <w:pStyle w:val="TableText"/>
              <w:rPr>
                <w:noProof w:val="0"/>
              </w:rPr>
            </w:pPr>
            <w:r w:rsidRPr="00E27064">
              <w:rPr>
                <w:noProof w:val="0"/>
              </w:rPr>
              <w:t>Cash Sales</w:t>
            </w:r>
          </w:p>
        </w:tc>
        <w:tc>
          <w:tcPr>
            <w:tcW w:w="1178" w:type="dxa"/>
            <w:tcBorders>
              <w:top w:val="single" w:sz="4" w:space="0" w:color="231F20"/>
              <w:left w:val="single" w:sz="4" w:space="0" w:color="231F20"/>
              <w:bottom w:val="single" w:sz="4" w:space="0" w:color="231F20"/>
              <w:right w:val="single" w:sz="4" w:space="0" w:color="231F20"/>
            </w:tcBorders>
            <w:shd w:val="clear" w:color="auto" w:fill="FFFFFF" w:themeFill="background1"/>
            <w:vAlign w:val="center"/>
          </w:tcPr>
          <w:p w:rsidR="00E267CB" w:rsidRPr="00E27064" w:rsidRDefault="00E267CB" w:rsidP="00583DBA">
            <w:pPr>
              <w:pStyle w:val="TableText"/>
              <w:jc w:val="center"/>
              <w:rPr>
                <w:noProof w:val="0"/>
              </w:rPr>
            </w:pPr>
            <w:r w:rsidRPr="00E27064">
              <w:rPr>
                <w:noProof w:val="0"/>
              </w:rPr>
              <w:t>2,200</w:t>
            </w:r>
          </w:p>
        </w:tc>
      </w:tr>
      <w:tr w:rsidR="00E267CB" w:rsidRPr="00E27064" w:rsidTr="00583DBA">
        <w:trPr>
          <w:trHeight w:hRule="exact" w:val="384"/>
        </w:trPr>
        <w:tc>
          <w:tcPr>
            <w:tcW w:w="3162" w:type="dxa"/>
            <w:tcBorders>
              <w:top w:val="single" w:sz="4" w:space="0" w:color="231F20"/>
              <w:left w:val="single" w:sz="4" w:space="0" w:color="231F20"/>
              <w:bottom w:val="single" w:sz="4" w:space="0" w:color="231F20"/>
              <w:right w:val="single" w:sz="4" w:space="0" w:color="231F20"/>
            </w:tcBorders>
            <w:shd w:val="clear" w:color="auto" w:fill="FFFFFF" w:themeFill="background1"/>
          </w:tcPr>
          <w:p w:rsidR="00E267CB" w:rsidRPr="00E27064" w:rsidRDefault="00E267CB" w:rsidP="00583DBA">
            <w:pPr>
              <w:pStyle w:val="TableText"/>
              <w:rPr>
                <w:noProof w:val="0"/>
              </w:rPr>
            </w:pPr>
            <w:r w:rsidRPr="00E27064">
              <w:rPr>
                <w:noProof w:val="0"/>
              </w:rPr>
              <w:t>17 Mar</w:t>
            </w:r>
          </w:p>
        </w:tc>
        <w:tc>
          <w:tcPr>
            <w:tcW w:w="4696" w:type="dxa"/>
            <w:tcBorders>
              <w:top w:val="single" w:sz="4" w:space="0" w:color="231F20"/>
              <w:left w:val="single" w:sz="4" w:space="0" w:color="231F20"/>
              <w:bottom w:val="single" w:sz="4" w:space="0" w:color="231F20"/>
              <w:right w:val="single" w:sz="4" w:space="0" w:color="231F20"/>
            </w:tcBorders>
            <w:shd w:val="clear" w:color="auto" w:fill="FFFFFF" w:themeFill="background1"/>
          </w:tcPr>
          <w:p w:rsidR="00E267CB" w:rsidRPr="00E27064" w:rsidRDefault="00E267CB" w:rsidP="00583DBA">
            <w:pPr>
              <w:pStyle w:val="TableText"/>
              <w:rPr>
                <w:noProof w:val="0"/>
              </w:rPr>
            </w:pPr>
            <w:r w:rsidRPr="00E27064">
              <w:rPr>
                <w:noProof w:val="0"/>
              </w:rPr>
              <w:t>A/c Receivable – D South</w:t>
            </w:r>
          </w:p>
        </w:tc>
        <w:tc>
          <w:tcPr>
            <w:tcW w:w="1178" w:type="dxa"/>
            <w:tcBorders>
              <w:top w:val="single" w:sz="4" w:space="0" w:color="231F20"/>
              <w:left w:val="single" w:sz="4" w:space="0" w:color="231F20"/>
              <w:bottom w:val="single" w:sz="4" w:space="0" w:color="231F20"/>
              <w:right w:val="single" w:sz="4" w:space="0" w:color="231F20"/>
            </w:tcBorders>
            <w:shd w:val="clear" w:color="auto" w:fill="FFFFFF" w:themeFill="background1"/>
            <w:vAlign w:val="center"/>
          </w:tcPr>
          <w:p w:rsidR="00E267CB" w:rsidRPr="00E27064" w:rsidRDefault="00E267CB" w:rsidP="00583DBA">
            <w:pPr>
              <w:pStyle w:val="TableText"/>
              <w:jc w:val="center"/>
              <w:rPr>
                <w:noProof w:val="0"/>
              </w:rPr>
            </w:pPr>
            <w:r w:rsidRPr="00E27064">
              <w:rPr>
                <w:noProof w:val="0"/>
              </w:rPr>
              <w:t>1,900</w:t>
            </w:r>
          </w:p>
        </w:tc>
      </w:tr>
      <w:tr w:rsidR="00E267CB" w:rsidRPr="00E27064" w:rsidTr="00583DBA">
        <w:trPr>
          <w:trHeight w:hRule="exact" w:val="384"/>
        </w:trPr>
        <w:tc>
          <w:tcPr>
            <w:tcW w:w="3162" w:type="dxa"/>
            <w:tcBorders>
              <w:top w:val="single" w:sz="4" w:space="0" w:color="231F20"/>
              <w:left w:val="single" w:sz="4" w:space="0" w:color="231F20"/>
              <w:bottom w:val="single" w:sz="4" w:space="0" w:color="231F20"/>
              <w:right w:val="single" w:sz="4" w:space="0" w:color="231F20"/>
            </w:tcBorders>
            <w:shd w:val="clear" w:color="auto" w:fill="FFFFFF" w:themeFill="background1"/>
          </w:tcPr>
          <w:p w:rsidR="00E267CB" w:rsidRPr="00E27064" w:rsidRDefault="00E267CB" w:rsidP="00583DBA">
            <w:pPr>
              <w:pStyle w:val="TableText"/>
              <w:rPr>
                <w:noProof w:val="0"/>
              </w:rPr>
            </w:pPr>
            <w:r w:rsidRPr="00E27064">
              <w:rPr>
                <w:noProof w:val="0"/>
              </w:rPr>
              <w:t>29 Mar</w:t>
            </w:r>
          </w:p>
        </w:tc>
        <w:tc>
          <w:tcPr>
            <w:tcW w:w="4696" w:type="dxa"/>
            <w:tcBorders>
              <w:top w:val="single" w:sz="4" w:space="0" w:color="231F20"/>
              <w:left w:val="single" w:sz="4" w:space="0" w:color="231F20"/>
              <w:bottom w:val="single" w:sz="4" w:space="0" w:color="231F20"/>
              <w:right w:val="single" w:sz="4" w:space="0" w:color="231F20"/>
            </w:tcBorders>
            <w:shd w:val="clear" w:color="auto" w:fill="FFFFFF" w:themeFill="background1"/>
          </w:tcPr>
          <w:p w:rsidR="00E267CB" w:rsidRPr="00E27064" w:rsidRDefault="00E267CB" w:rsidP="00583DBA">
            <w:pPr>
              <w:pStyle w:val="TableText"/>
              <w:rPr>
                <w:noProof w:val="0"/>
              </w:rPr>
            </w:pPr>
            <w:r w:rsidRPr="00E27064">
              <w:rPr>
                <w:noProof w:val="0"/>
              </w:rPr>
              <w:t>A/c Receivable – J Brittle</w:t>
            </w:r>
          </w:p>
        </w:tc>
        <w:tc>
          <w:tcPr>
            <w:tcW w:w="1178" w:type="dxa"/>
            <w:tcBorders>
              <w:top w:val="single" w:sz="4" w:space="0" w:color="231F20"/>
              <w:left w:val="single" w:sz="4" w:space="0" w:color="231F20"/>
              <w:bottom w:val="single" w:sz="4" w:space="0" w:color="231F20"/>
              <w:right w:val="single" w:sz="4" w:space="0" w:color="231F20"/>
            </w:tcBorders>
            <w:shd w:val="clear" w:color="auto" w:fill="FFFFFF" w:themeFill="background1"/>
            <w:vAlign w:val="center"/>
          </w:tcPr>
          <w:p w:rsidR="00E267CB" w:rsidRPr="00E27064" w:rsidRDefault="00E267CB" w:rsidP="00583DBA">
            <w:pPr>
              <w:pStyle w:val="TableText"/>
              <w:jc w:val="center"/>
              <w:rPr>
                <w:noProof w:val="0"/>
              </w:rPr>
            </w:pPr>
            <w:r w:rsidRPr="00E27064">
              <w:rPr>
                <w:noProof w:val="0"/>
              </w:rPr>
              <w:t>2,000</w:t>
            </w:r>
          </w:p>
        </w:tc>
      </w:tr>
      <w:tr w:rsidR="00E267CB" w:rsidRPr="00E27064" w:rsidTr="00583DBA">
        <w:trPr>
          <w:trHeight w:hRule="exact" w:val="384"/>
        </w:trPr>
        <w:tc>
          <w:tcPr>
            <w:tcW w:w="3162" w:type="dxa"/>
            <w:tcBorders>
              <w:top w:val="single" w:sz="4" w:space="0" w:color="231F20"/>
              <w:left w:val="single" w:sz="4" w:space="0" w:color="231F20"/>
              <w:bottom w:val="single" w:sz="4" w:space="0" w:color="231F20"/>
              <w:right w:val="single" w:sz="4" w:space="0" w:color="231F20"/>
            </w:tcBorders>
            <w:shd w:val="clear" w:color="auto" w:fill="FFFFFF" w:themeFill="background1"/>
          </w:tcPr>
          <w:p w:rsidR="00E267CB" w:rsidRPr="00E27064" w:rsidRDefault="00E267CB" w:rsidP="00583DBA">
            <w:pPr>
              <w:pStyle w:val="TableText"/>
              <w:rPr>
                <w:noProof w:val="0"/>
              </w:rPr>
            </w:pPr>
          </w:p>
        </w:tc>
        <w:tc>
          <w:tcPr>
            <w:tcW w:w="4696" w:type="dxa"/>
            <w:tcBorders>
              <w:top w:val="single" w:sz="4" w:space="0" w:color="231F20"/>
              <w:left w:val="single" w:sz="4" w:space="0" w:color="231F20"/>
              <w:bottom w:val="single" w:sz="4" w:space="0" w:color="231F20"/>
              <w:right w:val="single" w:sz="4" w:space="0" w:color="231F20"/>
            </w:tcBorders>
            <w:shd w:val="clear" w:color="auto" w:fill="FFFFFF" w:themeFill="background1"/>
          </w:tcPr>
          <w:p w:rsidR="00E267CB" w:rsidRPr="00E27064" w:rsidRDefault="00E267CB" w:rsidP="00583DBA">
            <w:pPr>
              <w:pStyle w:val="TableText"/>
              <w:rPr>
                <w:noProof w:val="0"/>
              </w:rPr>
            </w:pPr>
            <w:r w:rsidRPr="00E27064">
              <w:rPr>
                <w:noProof w:val="0"/>
              </w:rPr>
              <w:t>Subtotal</w:t>
            </w:r>
          </w:p>
        </w:tc>
        <w:tc>
          <w:tcPr>
            <w:tcW w:w="1178" w:type="dxa"/>
            <w:tcBorders>
              <w:top w:val="single" w:sz="4" w:space="0" w:color="231F20"/>
              <w:left w:val="single" w:sz="4" w:space="0" w:color="231F20"/>
              <w:bottom w:val="single" w:sz="4" w:space="0" w:color="231F20"/>
              <w:right w:val="single" w:sz="4" w:space="0" w:color="231F20"/>
            </w:tcBorders>
            <w:shd w:val="clear" w:color="auto" w:fill="FFFFFF" w:themeFill="background1"/>
            <w:vAlign w:val="center"/>
          </w:tcPr>
          <w:p w:rsidR="00E267CB" w:rsidRPr="00E27064" w:rsidRDefault="00E267CB" w:rsidP="00583DBA">
            <w:pPr>
              <w:pStyle w:val="TableText"/>
              <w:jc w:val="center"/>
              <w:rPr>
                <w:noProof w:val="0"/>
              </w:rPr>
            </w:pPr>
            <w:r w:rsidRPr="00E27064">
              <w:rPr>
                <w:noProof w:val="0"/>
              </w:rPr>
              <w:t>$6,650</w:t>
            </w:r>
          </w:p>
        </w:tc>
      </w:tr>
    </w:tbl>
    <w:p w:rsidR="00E267CB" w:rsidRPr="00E27064" w:rsidRDefault="00E267CB" w:rsidP="00F347F1">
      <w:pPr>
        <w:pStyle w:val="BodyCopyBold"/>
        <w:spacing w:before="240" w:after="240"/>
        <w:jc w:val="center"/>
        <w:rPr>
          <w:noProof w:val="0"/>
        </w:rPr>
      </w:pPr>
      <w:r w:rsidRPr="00E27064">
        <w:rPr>
          <w:noProof w:val="0"/>
        </w:rPr>
        <w:t>Payments Journal</w:t>
      </w:r>
    </w:p>
    <w:tbl>
      <w:tblPr>
        <w:tblW w:w="5000" w:type="pct"/>
        <w:tblInd w:w="5" w:type="dxa"/>
        <w:tblLayout w:type="fixed"/>
        <w:tblCellMar>
          <w:left w:w="0" w:type="dxa"/>
          <w:right w:w="0" w:type="dxa"/>
        </w:tblCellMar>
        <w:tblLook w:val="01E0" w:firstRow="1" w:lastRow="1" w:firstColumn="1" w:lastColumn="1" w:noHBand="0" w:noVBand="0"/>
      </w:tblPr>
      <w:tblGrid>
        <w:gridCol w:w="3161"/>
        <w:gridCol w:w="3521"/>
        <w:gridCol w:w="1177"/>
        <w:gridCol w:w="1177"/>
      </w:tblGrid>
      <w:tr w:rsidR="00E267CB" w:rsidRPr="00E27064" w:rsidTr="00583DBA">
        <w:trPr>
          <w:trHeight w:hRule="exact" w:val="384"/>
        </w:trPr>
        <w:tc>
          <w:tcPr>
            <w:tcW w:w="3161"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E267CB" w:rsidRPr="00E27064" w:rsidRDefault="00E267CB" w:rsidP="00583DBA">
            <w:pPr>
              <w:pStyle w:val="TableTextBold"/>
              <w:rPr>
                <w:noProof w:val="0"/>
              </w:rPr>
            </w:pPr>
            <w:r w:rsidRPr="00E27064">
              <w:rPr>
                <w:noProof w:val="0"/>
              </w:rPr>
              <w:t>Date</w:t>
            </w:r>
          </w:p>
        </w:tc>
        <w:tc>
          <w:tcPr>
            <w:tcW w:w="3521"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E267CB" w:rsidRPr="00E27064" w:rsidRDefault="00E267CB" w:rsidP="00583DBA">
            <w:pPr>
              <w:pStyle w:val="TableTextBold"/>
              <w:rPr>
                <w:noProof w:val="0"/>
              </w:rPr>
            </w:pPr>
            <w:r w:rsidRPr="00E27064">
              <w:rPr>
                <w:noProof w:val="0"/>
              </w:rPr>
              <w:t>Account to be debited</w:t>
            </w:r>
          </w:p>
        </w:tc>
        <w:tc>
          <w:tcPr>
            <w:tcW w:w="1177"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vAlign w:val="center"/>
          </w:tcPr>
          <w:p w:rsidR="00E267CB" w:rsidRPr="00E27064" w:rsidRDefault="00E267CB" w:rsidP="00583DBA">
            <w:pPr>
              <w:pStyle w:val="TableTextBold"/>
              <w:jc w:val="center"/>
              <w:rPr>
                <w:noProof w:val="0"/>
              </w:rPr>
            </w:pPr>
            <w:r w:rsidRPr="00E27064">
              <w:rPr>
                <w:noProof w:val="0"/>
              </w:rPr>
              <w:t>Chq No.</w:t>
            </w:r>
          </w:p>
        </w:tc>
        <w:tc>
          <w:tcPr>
            <w:tcW w:w="1177"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vAlign w:val="center"/>
          </w:tcPr>
          <w:p w:rsidR="00E267CB" w:rsidRPr="00E27064" w:rsidRDefault="00E267CB" w:rsidP="00583DBA">
            <w:pPr>
              <w:pStyle w:val="TableTextBold"/>
              <w:jc w:val="center"/>
              <w:rPr>
                <w:noProof w:val="0"/>
              </w:rPr>
            </w:pPr>
            <w:r w:rsidRPr="00E27064">
              <w:rPr>
                <w:noProof w:val="0"/>
              </w:rPr>
              <w:t>Bank</w:t>
            </w:r>
          </w:p>
        </w:tc>
      </w:tr>
      <w:tr w:rsidR="00E267CB" w:rsidRPr="00E27064" w:rsidTr="00583DBA">
        <w:trPr>
          <w:trHeight w:hRule="exact" w:val="384"/>
        </w:trPr>
        <w:tc>
          <w:tcPr>
            <w:tcW w:w="3161"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noProof w:val="0"/>
              </w:rPr>
            </w:pPr>
            <w:r w:rsidRPr="00E27064">
              <w:rPr>
                <w:noProof w:val="0"/>
              </w:rPr>
              <w:t>1 Mar</w:t>
            </w:r>
          </w:p>
        </w:tc>
        <w:tc>
          <w:tcPr>
            <w:tcW w:w="3521"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noProof w:val="0"/>
              </w:rPr>
            </w:pPr>
            <w:r w:rsidRPr="00E27064">
              <w:rPr>
                <w:noProof w:val="0"/>
              </w:rPr>
              <w:t>Wages</w:t>
            </w:r>
          </w:p>
        </w:tc>
        <w:tc>
          <w:tcPr>
            <w:tcW w:w="1177"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noProof w:val="0"/>
              </w:rPr>
            </w:pPr>
            <w:r w:rsidRPr="00E27064">
              <w:rPr>
                <w:noProof w:val="0"/>
              </w:rPr>
              <w:t>435653</w:t>
            </w:r>
          </w:p>
        </w:tc>
        <w:tc>
          <w:tcPr>
            <w:tcW w:w="1177"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noProof w:val="0"/>
              </w:rPr>
            </w:pPr>
            <w:r w:rsidRPr="00E27064">
              <w:rPr>
                <w:noProof w:val="0"/>
              </w:rPr>
              <w:t>$350</w:t>
            </w:r>
          </w:p>
        </w:tc>
      </w:tr>
      <w:tr w:rsidR="00E267CB" w:rsidRPr="00E27064" w:rsidTr="00583DBA">
        <w:trPr>
          <w:trHeight w:hRule="exact" w:val="384"/>
        </w:trPr>
        <w:tc>
          <w:tcPr>
            <w:tcW w:w="3161"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noProof w:val="0"/>
              </w:rPr>
            </w:pPr>
            <w:r w:rsidRPr="00E27064">
              <w:rPr>
                <w:noProof w:val="0"/>
              </w:rPr>
              <w:t>5 Mar</w:t>
            </w:r>
          </w:p>
        </w:tc>
        <w:tc>
          <w:tcPr>
            <w:tcW w:w="3521"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noProof w:val="0"/>
              </w:rPr>
            </w:pPr>
            <w:r w:rsidRPr="00E27064">
              <w:rPr>
                <w:noProof w:val="0"/>
              </w:rPr>
              <w:t>Cash Purchases</w:t>
            </w:r>
          </w:p>
        </w:tc>
        <w:tc>
          <w:tcPr>
            <w:tcW w:w="1177"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noProof w:val="0"/>
              </w:rPr>
            </w:pPr>
            <w:r w:rsidRPr="00E27064">
              <w:rPr>
                <w:noProof w:val="0"/>
              </w:rPr>
              <w:t>435654</w:t>
            </w:r>
          </w:p>
        </w:tc>
        <w:tc>
          <w:tcPr>
            <w:tcW w:w="1177"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noProof w:val="0"/>
              </w:rPr>
            </w:pPr>
            <w:r w:rsidRPr="00E27064">
              <w:rPr>
                <w:noProof w:val="0"/>
              </w:rPr>
              <w:t>800</w:t>
            </w:r>
          </w:p>
        </w:tc>
      </w:tr>
      <w:tr w:rsidR="00E267CB" w:rsidRPr="00E27064" w:rsidTr="00583DBA">
        <w:trPr>
          <w:trHeight w:hRule="exact" w:val="384"/>
        </w:trPr>
        <w:tc>
          <w:tcPr>
            <w:tcW w:w="3161"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noProof w:val="0"/>
              </w:rPr>
            </w:pPr>
            <w:r w:rsidRPr="00E27064">
              <w:rPr>
                <w:noProof w:val="0"/>
              </w:rPr>
              <w:t>29 Mar</w:t>
            </w:r>
          </w:p>
        </w:tc>
        <w:tc>
          <w:tcPr>
            <w:tcW w:w="3521"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noProof w:val="0"/>
              </w:rPr>
            </w:pPr>
            <w:r w:rsidRPr="00E27064">
              <w:rPr>
                <w:noProof w:val="0"/>
              </w:rPr>
              <w:t>Cash Purchases</w:t>
            </w:r>
          </w:p>
        </w:tc>
        <w:tc>
          <w:tcPr>
            <w:tcW w:w="1177"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noProof w:val="0"/>
              </w:rPr>
            </w:pPr>
            <w:r w:rsidRPr="00E27064">
              <w:rPr>
                <w:noProof w:val="0"/>
              </w:rPr>
              <w:t>435655</w:t>
            </w:r>
          </w:p>
        </w:tc>
        <w:tc>
          <w:tcPr>
            <w:tcW w:w="1177"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noProof w:val="0"/>
              </w:rPr>
            </w:pPr>
            <w:r w:rsidRPr="00E27064">
              <w:rPr>
                <w:noProof w:val="0"/>
              </w:rPr>
              <w:t>600</w:t>
            </w:r>
          </w:p>
        </w:tc>
      </w:tr>
      <w:tr w:rsidR="00E267CB" w:rsidRPr="00E27064" w:rsidTr="00583DBA">
        <w:trPr>
          <w:trHeight w:hRule="exact" w:val="384"/>
        </w:trPr>
        <w:tc>
          <w:tcPr>
            <w:tcW w:w="3161"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noProof w:val="0"/>
              </w:rPr>
            </w:pPr>
            <w:r w:rsidRPr="00E27064">
              <w:rPr>
                <w:noProof w:val="0"/>
              </w:rPr>
              <w:t>30 Mar</w:t>
            </w:r>
          </w:p>
        </w:tc>
        <w:tc>
          <w:tcPr>
            <w:tcW w:w="3521"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noProof w:val="0"/>
              </w:rPr>
            </w:pPr>
            <w:r w:rsidRPr="00E27064">
              <w:rPr>
                <w:noProof w:val="0"/>
              </w:rPr>
              <w:t>Wages</w:t>
            </w:r>
          </w:p>
        </w:tc>
        <w:tc>
          <w:tcPr>
            <w:tcW w:w="1177"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noProof w:val="0"/>
              </w:rPr>
            </w:pPr>
            <w:r w:rsidRPr="00E27064">
              <w:rPr>
                <w:noProof w:val="0"/>
              </w:rPr>
              <w:t>435656</w:t>
            </w:r>
          </w:p>
        </w:tc>
        <w:tc>
          <w:tcPr>
            <w:tcW w:w="1177"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noProof w:val="0"/>
              </w:rPr>
            </w:pPr>
            <w:r w:rsidRPr="00E27064">
              <w:rPr>
                <w:noProof w:val="0"/>
              </w:rPr>
              <w:t>800</w:t>
            </w:r>
          </w:p>
        </w:tc>
      </w:tr>
      <w:tr w:rsidR="00E267CB" w:rsidRPr="00E27064" w:rsidTr="00583DBA">
        <w:trPr>
          <w:trHeight w:hRule="exact" w:val="384"/>
        </w:trPr>
        <w:tc>
          <w:tcPr>
            <w:tcW w:w="3161"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noProof w:val="0"/>
              </w:rPr>
            </w:pPr>
          </w:p>
        </w:tc>
        <w:tc>
          <w:tcPr>
            <w:tcW w:w="3521"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noProof w:val="0"/>
              </w:rPr>
            </w:pPr>
            <w:r w:rsidRPr="00E27064">
              <w:rPr>
                <w:noProof w:val="0"/>
              </w:rPr>
              <w:t>Subtotal</w:t>
            </w:r>
          </w:p>
        </w:tc>
        <w:tc>
          <w:tcPr>
            <w:tcW w:w="1177"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noProof w:val="0"/>
              </w:rPr>
            </w:pPr>
          </w:p>
        </w:tc>
        <w:tc>
          <w:tcPr>
            <w:tcW w:w="1177"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noProof w:val="0"/>
              </w:rPr>
            </w:pPr>
            <w:r w:rsidRPr="00E27064">
              <w:rPr>
                <w:noProof w:val="0"/>
              </w:rPr>
              <w:t>2,550</w:t>
            </w:r>
          </w:p>
        </w:tc>
      </w:tr>
    </w:tbl>
    <w:p w:rsidR="00583DBA" w:rsidRPr="00E27064" w:rsidRDefault="00583DBA">
      <w:pPr>
        <w:rPr>
          <w:rFonts w:ascii="Helvetica" w:eastAsia="Calibri" w:hAnsi="Helvetica" w:cs="Calibri"/>
          <w:w w:val="80"/>
          <w:szCs w:val="16"/>
          <w:lang w:eastAsia="ar-SA"/>
        </w:rPr>
      </w:pPr>
      <w:r w:rsidRPr="00E27064">
        <w:rPr>
          <w:w w:val="80"/>
        </w:rPr>
        <w:br w:type="page"/>
      </w:r>
    </w:p>
    <w:p w:rsidR="00E267CB" w:rsidRPr="00E27064" w:rsidRDefault="00E267CB" w:rsidP="00F347F1">
      <w:pPr>
        <w:pStyle w:val="BodyCopyBold"/>
        <w:spacing w:before="240" w:after="240"/>
        <w:jc w:val="center"/>
        <w:rPr>
          <w:noProof w:val="0"/>
        </w:rPr>
      </w:pPr>
      <w:r w:rsidRPr="00E27064">
        <w:rPr>
          <w:noProof w:val="0"/>
        </w:rPr>
        <w:lastRenderedPageBreak/>
        <w:t>General Ledger</w:t>
      </w:r>
      <w:r w:rsidR="00F347F1" w:rsidRPr="00E27064">
        <w:rPr>
          <w:noProof w:val="0"/>
        </w:rPr>
        <w:br/>
      </w:r>
      <w:r w:rsidRPr="00E27064">
        <w:rPr>
          <w:noProof w:val="0"/>
        </w:rPr>
        <w:t>Cash at Bank Account</w:t>
      </w:r>
    </w:p>
    <w:tbl>
      <w:tblPr>
        <w:tblW w:w="5000" w:type="pct"/>
        <w:tblInd w:w="5" w:type="dxa"/>
        <w:tblLayout w:type="fixed"/>
        <w:tblCellMar>
          <w:left w:w="0" w:type="dxa"/>
          <w:right w:w="0" w:type="dxa"/>
        </w:tblCellMar>
        <w:tblLook w:val="01E0" w:firstRow="1" w:lastRow="1" w:firstColumn="1" w:lastColumn="1" w:noHBand="0" w:noVBand="0"/>
      </w:tblPr>
      <w:tblGrid>
        <w:gridCol w:w="3146"/>
        <w:gridCol w:w="2804"/>
        <w:gridCol w:w="790"/>
        <w:gridCol w:w="1031"/>
        <w:gridCol w:w="1265"/>
      </w:tblGrid>
      <w:tr w:rsidR="00E267CB" w:rsidRPr="00E27064" w:rsidTr="00583DBA">
        <w:trPr>
          <w:trHeight w:hRule="exact" w:val="384"/>
        </w:trPr>
        <w:tc>
          <w:tcPr>
            <w:tcW w:w="3146"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E267CB" w:rsidRPr="00E27064" w:rsidRDefault="00E267CB" w:rsidP="00583DBA">
            <w:pPr>
              <w:pStyle w:val="TableTextBold"/>
              <w:rPr>
                <w:rFonts w:eastAsia="Arial" w:hAnsi="Arial" w:cs="Arial"/>
                <w:noProof w:val="0"/>
              </w:rPr>
            </w:pPr>
            <w:r w:rsidRPr="00E27064">
              <w:rPr>
                <w:noProof w:val="0"/>
                <w:w w:val="105"/>
              </w:rPr>
              <w:t>Date</w:t>
            </w:r>
          </w:p>
        </w:tc>
        <w:tc>
          <w:tcPr>
            <w:tcW w:w="2804"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E267CB" w:rsidRPr="00E27064" w:rsidRDefault="00E267CB" w:rsidP="00583DBA">
            <w:pPr>
              <w:pStyle w:val="TableTextBold"/>
              <w:rPr>
                <w:rFonts w:eastAsia="Arial" w:hAnsi="Arial" w:cs="Arial"/>
                <w:noProof w:val="0"/>
              </w:rPr>
            </w:pPr>
            <w:r w:rsidRPr="00E27064">
              <w:rPr>
                <w:noProof w:val="0"/>
              </w:rPr>
              <w:t>Particulars</w:t>
            </w:r>
          </w:p>
        </w:tc>
        <w:tc>
          <w:tcPr>
            <w:tcW w:w="790"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E267CB" w:rsidRPr="00E27064" w:rsidRDefault="00E267CB" w:rsidP="00583DBA">
            <w:pPr>
              <w:pStyle w:val="TableTextBold"/>
              <w:rPr>
                <w:rFonts w:eastAsia="Arial" w:hAnsi="Arial" w:cs="Arial"/>
                <w:noProof w:val="0"/>
              </w:rPr>
            </w:pPr>
            <w:r w:rsidRPr="00E27064">
              <w:rPr>
                <w:noProof w:val="0"/>
              </w:rPr>
              <w:t>Debit</w:t>
            </w:r>
          </w:p>
        </w:tc>
        <w:tc>
          <w:tcPr>
            <w:tcW w:w="1031"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vAlign w:val="center"/>
          </w:tcPr>
          <w:p w:rsidR="00E267CB" w:rsidRPr="00E27064" w:rsidRDefault="00E267CB" w:rsidP="00583DBA">
            <w:pPr>
              <w:pStyle w:val="TableTextBold"/>
              <w:jc w:val="center"/>
              <w:rPr>
                <w:rFonts w:eastAsia="Arial" w:hAnsi="Arial" w:cs="Arial"/>
                <w:noProof w:val="0"/>
              </w:rPr>
            </w:pPr>
            <w:r w:rsidRPr="00E27064">
              <w:rPr>
                <w:noProof w:val="0"/>
                <w:spacing w:val="-1"/>
              </w:rPr>
              <w:t>Credit</w:t>
            </w:r>
          </w:p>
        </w:tc>
        <w:tc>
          <w:tcPr>
            <w:tcW w:w="1265"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vAlign w:val="center"/>
          </w:tcPr>
          <w:p w:rsidR="00E267CB" w:rsidRPr="00E27064" w:rsidRDefault="00E267CB" w:rsidP="00583DBA">
            <w:pPr>
              <w:pStyle w:val="TableTextBold"/>
              <w:jc w:val="center"/>
              <w:rPr>
                <w:rFonts w:eastAsia="Arial" w:hAnsi="Arial" w:cs="Arial"/>
                <w:noProof w:val="0"/>
              </w:rPr>
            </w:pPr>
            <w:r w:rsidRPr="00E27064">
              <w:rPr>
                <w:noProof w:val="0"/>
              </w:rPr>
              <w:t>Balance</w:t>
            </w:r>
          </w:p>
        </w:tc>
      </w:tr>
      <w:tr w:rsidR="00E267CB" w:rsidRPr="00E27064" w:rsidTr="00583DBA">
        <w:trPr>
          <w:trHeight w:hRule="exact" w:val="384"/>
        </w:trPr>
        <w:tc>
          <w:tcPr>
            <w:tcW w:w="3146"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rFonts w:eastAsia="Arial" w:hAnsi="Arial" w:cs="Arial"/>
                <w:noProof w:val="0"/>
              </w:rPr>
            </w:pPr>
            <w:r w:rsidRPr="00E27064">
              <w:rPr>
                <w:noProof w:val="0"/>
              </w:rPr>
              <w:t>1</w:t>
            </w:r>
            <w:r w:rsidRPr="00E27064">
              <w:rPr>
                <w:noProof w:val="0"/>
                <w:spacing w:val="-16"/>
              </w:rPr>
              <w:t xml:space="preserve"> </w:t>
            </w:r>
            <w:r w:rsidRPr="00E27064">
              <w:rPr>
                <w:noProof w:val="0"/>
              </w:rPr>
              <w:t>Mar</w:t>
            </w:r>
          </w:p>
        </w:tc>
        <w:tc>
          <w:tcPr>
            <w:tcW w:w="2804"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rFonts w:eastAsia="Arial" w:hAnsi="Arial" w:cs="Arial"/>
                <w:noProof w:val="0"/>
                <w:szCs w:val="20"/>
              </w:rPr>
            </w:pPr>
            <w:r w:rsidRPr="00E27064">
              <w:rPr>
                <w:noProof w:val="0"/>
              </w:rPr>
              <w:t>Balance</w:t>
            </w:r>
          </w:p>
        </w:tc>
        <w:tc>
          <w:tcPr>
            <w:tcW w:w="790"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rFonts w:ascii="Calibri"/>
                <w:noProof w:val="0"/>
              </w:rPr>
            </w:pPr>
          </w:p>
        </w:tc>
        <w:tc>
          <w:tcPr>
            <w:tcW w:w="1031"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eastAsia="Arial" w:hAnsi="Arial" w:cs="Arial"/>
                <w:noProof w:val="0"/>
                <w:szCs w:val="20"/>
              </w:rPr>
            </w:pPr>
            <w:r w:rsidRPr="00E27064">
              <w:rPr>
                <w:noProof w:val="0"/>
              </w:rPr>
              <w:t>21,900</w:t>
            </w:r>
          </w:p>
        </w:tc>
        <w:tc>
          <w:tcPr>
            <w:tcW w:w="1265"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eastAsia="Arial" w:hAnsi="Arial" w:cs="Arial"/>
                <w:noProof w:val="0"/>
                <w:szCs w:val="20"/>
              </w:rPr>
            </w:pPr>
            <w:r w:rsidRPr="00E27064">
              <w:rPr>
                <w:noProof w:val="0"/>
              </w:rPr>
              <w:t>21,900</w:t>
            </w:r>
            <w:r w:rsidRPr="00E27064">
              <w:rPr>
                <w:noProof w:val="0"/>
                <w:spacing w:val="-9"/>
              </w:rPr>
              <w:t xml:space="preserve"> </w:t>
            </w:r>
            <w:r w:rsidRPr="00E27064">
              <w:rPr>
                <w:noProof w:val="0"/>
              </w:rPr>
              <w:t>Cr</w:t>
            </w:r>
          </w:p>
        </w:tc>
      </w:tr>
    </w:tbl>
    <w:p w:rsidR="00E267CB" w:rsidRPr="00E27064" w:rsidRDefault="00E267CB" w:rsidP="00583DBA">
      <w:pPr>
        <w:pStyle w:val="BodyCopy"/>
        <w:rPr>
          <w:noProof w:val="0"/>
        </w:rPr>
      </w:pPr>
    </w:p>
    <w:p w:rsidR="00E267CB" w:rsidRPr="00E27064" w:rsidRDefault="00E267CB" w:rsidP="00F347F1">
      <w:pPr>
        <w:pStyle w:val="BodyCopyBold"/>
        <w:spacing w:before="240" w:after="240"/>
        <w:jc w:val="center"/>
        <w:rPr>
          <w:noProof w:val="0"/>
        </w:rPr>
      </w:pPr>
      <w:r w:rsidRPr="00E27064">
        <w:rPr>
          <w:noProof w:val="0"/>
        </w:rPr>
        <w:t>Challenge Bank</w:t>
      </w:r>
      <w:r w:rsidR="00F347F1" w:rsidRPr="00E27064">
        <w:rPr>
          <w:noProof w:val="0"/>
        </w:rPr>
        <w:br/>
      </w:r>
      <w:r w:rsidRPr="00E27064">
        <w:rPr>
          <w:noProof w:val="0"/>
        </w:rPr>
        <w:t>Bank Statement</w:t>
      </w:r>
      <w:r w:rsidR="00F347F1" w:rsidRPr="00E27064">
        <w:rPr>
          <w:noProof w:val="0"/>
        </w:rPr>
        <w:br/>
      </w:r>
      <w:r w:rsidRPr="00E27064">
        <w:rPr>
          <w:noProof w:val="0"/>
        </w:rPr>
        <w:t>‘</w:t>
      </w:r>
      <w:r w:rsidR="00CC479C" w:rsidRPr="00E27064">
        <w:rPr>
          <w:noProof w:val="0"/>
        </w:rPr>
        <w:t>Asiana Tours</w:t>
      </w:r>
      <w:r w:rsidRPr="00E27064">
        <w:rPr>
          <w:noProof w:val="0"/>
        </w:rPr>
        <w:t xml:space="preserve"> as at 31 March</w:t>
      </w:r>
    </w:p>
    <w:tbl>
      <w:tblPr>
        <w:tblW w:w="5000" w:type="pct"/>
        <w:tblInd w:w="5" w:type="dxa"/>
        <w:tblLayout w:type="fixed"/>
        <w:tblCellMar>
          <w:left w:w="0" w:type="dxa"/>
          <w:right w:w="0" w:type="dxa"/>
        </w:tblCellMar>
        <w:tblLook w:val="01E0" w:firstRow="1" w:lastRow="1" w:firstColumn="1" w:lastColumn="1" w:noHBand="0" w:noVBand="0"/>
      </w:tblPr>
      <w:tblGrid>
        <w:gridCol w:w="3143"/>
        <w:gridCol w:w="2522"/>
        <w:gridCol w:w="1030"/>
        <w:gridCol w:w="984"/>
        <w:gridCol w:w="1357"/>
      </w:tblGrid>
      <w:tr w:rsidR="00E267CB" w:rsidRPr="00E27064" w:rsidTr="00583DBA">
        <w:trPr>
          <w:trHeight w:hRule="exact" w:val="384"/>
        </w:trPr>
        <w:tc>
          <w:tcPr>
            <w:tcW w:w="3816"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E267CB" w:rsidRPr="00E27064" w:rsidRDefault="00E267CB" w:rsidP="00583DBA">
            <w:pPr>
              <w:pStyle w:val="TableTextBold"/>
              <w:rPr>
                <w:rFonts w:eastAsia="Arial" w:hAnsi="Arial" w:cs="Arial"/>
                <w:noProof w:val="0"/>
              </w:rPr>
            </w:pPr>
            <w:r w:rsidRPr="00E27064">
              <w:rPr>
                <w:noProof w:val="0"/>
                <w:w w:val="105"/>
              </w:rPr>
              <w:t>Date</w:t>
            </w:r>
          </w:p>
        </w:tc>
        <w:tc>
          <w:tcPr>
            <w:tcW w:w="3061"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tcPr>
          <w:p w:rsidR="00E267CB" w:rsidRPr="00E27064" w:rsidRDefault="00E267CB" w:rsidP="00583DBA">
            <w:pPr>
              <w:pStyle w:val="TableTextBold"/>
              <w:rPr>
                <w:rFonts w:eastAsia="Arial" w:hAnsi="Arial" w:cs="Arial"/>
                <w:noProof w:val="0"/>
              </w:rPr>
            </w:pPr>
            <w:r w:rsidRPr="00E27064">
              <w:rPr>
                <w:noProof w:val="0"/>
              </w:rPr>
              <w:t>Particulars</w:t>
            </w:r>
          </w:p>
        </w:tc>
        <w:tc>
          <w:tcPr>
            <w:tcW w:w="1247"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vAlign w:val="center"/>
          </w:tcPr>
          <w:p w:rsidR="00E267CB" w:rsidRPr="00E27064" w:rsidRDefault="00E267CB" w:rsidP="00583DBA">
            <w:pPr>
              <w:pStyle w:val="TableTextBold"/>
              <w:jc w:val="center"/>
              <w:rPr>
                <w:rFonts w:eastAsia="Arial" w:hAnsi="Arial" w:cs="Arial"/>
                <w:noProof w:val="0"/>
              </w:rPr>
            </w:pPr>
            <w:r w:rsidRPr="00E27064">
              <w:rPr>
                <w:noProof w:val="0"/>
              </w:rPr>
              <w:t>Debit</w:t>
            </w:r>
          </w:p>
        </w:tc>
        <w:tc>
          <w:tcPr>
            <w:tcW w:w="1191"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vAlign w:val="center"/>
          </w:tcPr>
          <w:p w:rsidR="00E267CB" w:rsidRPr="00E27064" w:rsidRDefault="00E267CB" w:rsidP="00583DBA">
            <w:pPr>
              <w:pStyle w:val="TableTextBold"/>
              <w:jc w:val="center"/>
              <w:rPr>
                <w:rFonts w:eastAsia="Arial" w:hAnsi="Arial" w:cs="Arial"/>
                <w:noProof w:val="0"/>
              </w:rPr>
            </w:pPr>
            <w:r w:rsidRPr="00E27064">
              <w:rPr>
                <w:noProof w:val="0"/>
                <w:spacing w:val="-1"/>
              </w:rPr>
              <w:t>Credit</w:t>
            </w:r>
          </w:p>
        </w:tc>
        <w:tc>
          <w:tcPr>
            <w:tcW w:w="1644"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vAlign w:val="center"/>
          </w:tcPr>
          <w:p w:rsidR="00E267CB" w:rsidRPr="00E27064" w:rsidRDefault="00E267CB" w:rsidP="00583DBA">
            <w:pPr>
              <w:pStyle w:val="TableTextBold"/>
              <w:jc w:val="center"/>
              <w:rPr>
                <w:rFonts w:eastAsia="Arial" w:hAnsi="Arial" w:cs="Arial"/>
                <w:noProof w:val="0"/>
              </w:rPr>
            </w:pPr>
            <w:r w:rsidRPr="00E27064">
              <w:rPr>
                <w:noProof w:val="0"/>
              </w:rPr>
              <w:t>Balance</w:t>
            </w:r>
          </w:p>
        </w:tc>
      </w:tr>
      <w:tr w:rsidR="00E267CB" w:rsidRPr="00E27064" w:rsidTr="00583DBA">
        <w:trPr>
          <w:trHeight w:hRule="exact" w:val="384"/>
        </w:trPr>
        <w:tc>
          <w:tcPr>
            <w:tcW w:w="3816"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rFonts w:eastAsia="Arial" w:hAnsi="Arial" w:cs="Arial"/>
                <w:noProof w:val="0"/>
              </w:rPr>
            </w:pPr>
            <w:r w:rsidRPr="00E27064">
              <w:rPr>
                <w:noProof w:val="0"/>
              </w:rPr>
              <w:t>1</w:t>
            </w:r>
            <w:r w:rsidRPr="00E27064">
              <w:rPr>
                <w:noProof w:val="0"/>
                <w:spacing w:val="-16"/>
              </w:rPr>
              <w:t xml:space="preserve"> </w:t>
            </w:r>
            <w:r w:rsidRPr="00E27064">
              <w:rPr>
                <w:noProof w:val="0"/>
              </w:rPr>
              <w:t>Mar</w:t>
            </w:r>
          </w:p>
        </w:tc>
        <w:tc>
          <w:tcPr>
            <w:tcW w:w="3061"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rFonts w:eastAsia="Arial" w:hAnsi="Arial" w:cs="Arial"/>
                <w:noProof w:val="0"/>
                <w:szCs w:val="20"/>
              </w:rPr>
            </w:pPr>
            <w:r w:rsidRPr="00E27064">
              <w:rPr>
                <w:noProof w:val="0"/>
              </w:rPr>
              <w:t>Balance</w:t>
            </w:r>
          </w:p>
        </w:tc>
        <w:tc>
          <w:tcPr>
            <w:tcW w:w="1247"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ascii="Calibri"/>
                <w:noProof w:val="0"/>
              </w:rPr>
            </w:pPr>
          </w:p>
        </w:tc>
        <w:tc>
          <w:tcPr>
            <w:tcW w:w="1191"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ascii="Calibri"/>
                <w:noProof w:val="0"/>
              </w:rPr>
            </w:pPr>
          </w:p>
        </w:tc>
        <w:tc>
          <w:tcPr>
            <w:tcW w:w="1644"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eastAsia="Arial" w:hAnsi="Arial" w:cs="Arial"/>
                <w:noProof w:val="0"/>
              </w:rPr>
            </w:pPr>
            <w:r w:rsidRPr="00E27064">
              <w:rPr>
                <w:noProof w:val="0"/>
              </w:rPr>
              <w:t>21,400Dr</w:t>
            </w:r>
          </w:p>
        </w:tc>
      </w:tr>
      <w:tr w:rsidR="00E267CB" w:rsidRPr="00E27064" w:rsidTr="00583DBA">
        <w:trPr>
          <w:trHeight w:hRule="exact" w:val="384"/>
        </w:trPr>
        <w:tc>
          <w:tcPr>
            <w:tcW w:w="3816"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rFonts w:ascii="Calibri"/>
                <w:noProof w:val="0"/>
              </w:rPr>
            </w:pPr>
          </w:p>
        </w:tc>
        <w:tc>
          <w:tcPr>
            <w:tcW w:w="3061"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rFonts w:eastAsia="Arial" w:hAnsi="Arial" w:cs="Arial"/>
                <w:noProof w:val="0"/>
              </w:rPr>
            </w:pPr>
            <w:r w:rsidRPr="00E27064">
              <w:rPr>
                <w:noProof w:val="0"/>
              </w:rPr>
              <w:t>Deposit</w:t>
            </w:r>
          </w:p>
        </w:tc>
        <w:tc>
          <w:tcPr>
            <w:tcW w:w="1247"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ascii="Calibri"/>
                <w:noProof w:val="0"/>
              </w:rPr>
            </w:pPr>
          </w:p>
        </w:tc>
        <w:tc>
          <w:tcPr>
            <w:tcW w:w="1191"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eastAsia="Arial" w:hAnsi="Arial" w:cs="Arial"/>
                <w:noProof w:val="0"/>
                <w:szCs w:val="20"/>
              </w:rPr>
            </w:pPr>
            <w:r w:rsidRPr="00E27064">
              <w:rPr>
                <w:noProof w:val="0"/>
              </w:rPr>
              <w:t>200</w:t>
            </w:r>
          </w:p>
        </w:tc>
        <w:tc>
          <w:tcPr>
            <w:tcW w:w="1644"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eastAsia="Arial" w:hAnsi="Arial" w:cs="Arial"/>
                <w:noProof w:val="0"/>
                <w:szCs w:val="20"/>
              </w:rPr>
            </w:pPr>
            <w:r w:rsidRPr="00E27064">
              <w:rPr>
                <w:noProof w:val="0"/>
              </w:rPr>
              <w:t>21,200</w:t>
            </w:r>
            <w:r w:rsidRPr="00E27064">
              <w:rPr>
                <w:noProof w:val="0"/>
                <w:spacing w:val="-13"/>
              </w:rPr>
              <w:t xml:space="preserve"> </w:t>
            </w:r>
            <w:r w:rsidRPr="00E27064">
              <w:rPr>
                <w:noProof w:val="0"/>
              </w:rPr>
              <w:t>Dr</w:t>
            </w:r>
          </w:p>
        </w:tc>
      </w:tr>
      <w:tr w:rsidR="00E267CB" w:rsidRPr="00E27064" w:rsidTr="00583DBA">
        <w:trPr>
          <w:trHeight w:hRule="exact" w:val="384"/>
        </w:trPr>
        <w:tc>
          <w:tcPr>
            <w:tcW w:w="3816"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rFonts w:eastAsia="Arial" w:hAnsi="Arial" w:cs="Arial"/>
                <w:noProof w:val="0"/>
                <w:szCs w:val="20"/>
              </w:rPr>
            </w:pPr>
            <w:r w:rsidRPr="00E27064">
              <w:rPr>
                <w:noProof w:val="0"/>
              </w:rPr>
              <w:t>6</w:t>
            </w:r>
            <w:r w:rsidRPr="00E27064">
              <w:rPr>
                <w:noProof w:val="0"/>
                <w:spacing w:val="-14"/>
              </w:rPr>
              <w:t xml:space="preserve"> </w:t>
            </w:r>
            <w:r w:rsidRPr="00E27064">
              <w:rPr>
                <w:noProof w:val="0"/>
              </w:rPr>
              <w:t>Mar</w:t>
            </w:r>
          </w:p>
        </w:tc>
        <w:tc>
          <w:tcPr>
            <w:tcW w:w="3061"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rFonts w:eastAsia="Arial" w:hAnsi="Arial" w:cs="Arial"/>
                <w:noProof w:val="0"/>
              </w:rPr>
            </w:pPr>
            <w:r w:rsidRPr="00E27064">
              <w:rPr>
                <w:noProof w:val="0"/>
              </w:rPr>
              <w:t>Chq</w:t>
            </w:r>
            <w:r w:rsidRPr="00E27064">
              <w:rPr>
                <w:noProof w:val="0"/>
                <w:spacing w:val="-9"/>
              </w:rPr>
              <w:t xml:space="preserve"> </w:t>
            </w:r>
            <w:r w:rsidRPr="00E27064">
              <w:rPr>
                <w:noProof w:val="0"/>
              </w:rPr>
              <w:t>435654</w:t>
            </w:r>
          </w:p>
        </w:tc>
        <w:tc>
          <w:tcPr>
            <w:tcW w:w="1247"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eastAsia="Arial" w:hAnsi="Arial" w:cs="Arial"/>
                <w:noProof w:val="0"/>
                <w:szCs w:val="20"/>
              </w:rPr>
            </w:pPr>
            <w:r w:rsidRPr="00E27064">
              <w:rPr>
                <w:noProof w:val="0"/>
              </w:rPr>
              <w:t>800</w:t>
            </w:r>
          </w:p>
        </w:tc>
        <w:tc>
          <w:tcPr>
            <w:tcW w:w="1191"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ascii="Calibri"/>
                <w:noProof w:val="0"/>
              </w:rPr>
            </w:pPr>
          </w:p>
        </w:tc>
        <w:tc>
          <w:tcPr>
            <w:tcW w:w="1644"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eastAsia="Arial" w:hAnsi="Arial" w:cs="Arial"/>
                <w:noProof w:val="0"/>
                <w:szCs w:val="20"/>
              </w:rPr>
            </w:pPr>
            <w:r w:rsidRPr="00E27064">
              <w:rPr>
                <w:noProof w:val="0"/>
              </w:rPr>
              <w:t>22,000</w:t>
            </w:r>
            <w:r w:rsidRPr="00E27064">
              <w:rPr>
                <w:noProof w:val="0"/>
                <w:spacing w:val="-13"/>
              </w:rPr>
              <w:t xml:space="preserve"> </w:t>
            </w:r>
            <w:r w:rsidRPr="00E27064">
              <w:rPr>
                <w:noProof w:val="0"/>
              </w:rPr>
              <w:t>Dr</w:t>
            </w:r>
          </w:p>
        </w:tc>
      </w:tr>
      <w:tr w:rsidR="00E267CB" w:rsidRPr="00E27064" w:rsidTr="00583DBA">
        <w:trPr>
          <w:trHeight w:hRule="exact" w:val="384"/>
        </w:trPr>
        <w:tc>
          <w:tcPr>
            <w:tcW w:w="3816"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rFonts w:eastAsia="Arial" w:hAnsi="Arial" w:cs="Arial"/>
                <w:noProof w:val="0"/>
                <w:szCs w:val="20"/>
              </w:rPr>
            </w:pPr>
            <w:r w:rsidRPr="00E27064">
              <w:rPr>
                <w:noProof w:val="0"/>
              </w:rPr>
              <w:t>8</w:t>
            </w:r>
            <w:r w:rsidRPr="00E27064">
              <w:rPr>
                <w:noProof w:val="0"/>
                <w:spacing w:val="-14"/>
              </w:rPr>
              <w:t xml:space="preserve"> </w:t>
            </w:r>
            <w:r w:rsidRPr="00E27064">
              <w:rPr>
                <w:noProof w:val="0"/>
              </w:rPr>
              <w:t>Mar</w:t>
            </w:r>
          </w:p>
        </w:tc>
        <w:tc>
          <w:tcPr>
            <w:tcW w:w="3061"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rFonts w:eastAsia="Arial" w:hAnsi="Arial" w:cs="Arial"/>
                <w:noProof w:val="0"/>
              </w:rPr>
            </w:pPr>
            <w:r w:rsidRPr="00E27064">
              <w:rPr>
                <w:noProof w:val="0"/>
              </w:rPr>
              <w:t>Deposit</w:t>
            </w:r>
          </w:p>
        </w:tc>
        <w:tc>
          <w:tcPr>
            <w:tcW w:w="1247"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ascii="Calibri"/>
                <w:noProof w:val="0"/>
              </w:rPr>
            </w:pPr>
          </w:p>
        </w:tc>
        <w:tc>
          <w:tcPr>
            <w:tcW w:w="1191"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eastAsia="Arial" w:hAnsi="Arial" w:cs="Arial"/>
                <w:noProof w:val="0"/>
                <w:szCs w:val="20"/>
              </w:rPr>
            </w:pPr>
            <w:r w:rsidRPr="00E27064">
              <w:rPr>
                <w:noProof w:val="0"/>
              </w:rPr>
              <w:t>550</w:t>
            </w:r>
          </w:p>
        </w:tc>
        <w:tc>
          <w:tcPr>
            <w:tcW w:w="1644"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eastAsia="Arial" w:hAnsi="Arial" w:cs="Arial"/>
                <w:noProof w:val="0"/>
                <w:szCs w:val="20"/>
              </w:rPr>
            </w:pPr>
            <w:r w:rsidRPr="00E27064">
              <w:rPr>
                <w:noProof w:val="0"/>
              </w:rPr>
              <w:t>21,450</w:t>
            </w:r>
            <w:r w:rsidRPr="00E27064">
              <w:rPr>
                <w:noProof w:val="0"/>
                <w:spacing w:val="-13"/>
              </w:rPr>
              <w:t xml:space="preserve"> </w:t>
            </w:r>
            <w:r w:rsidRPr="00E27064">
              <w:rPr>
                <w:noProof w:val="0"/>
              </w:rPr>
              <w:t>Dr</w:t>
            </w:r>
          </w:p>
        </w:tc>
      </w:tr>
      <w:tr w:rsidR="00E267CB" w:rsidRPr="00E27064" w:rsidTr="00583DBA">
        <w:trPr>
          <w:trHeight w:hRule="exact" w:val="384"/>
        </w:trPr>
        <w:tc>
          <w:tcPr>
            <w:tcW w:w="3816"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rFonts w:eastAsia="Arial" w:hAnsi="Arial" w:cs="Arial"/>
                <w:noProof w:val="0"/>
                <w:szCs w:val="20"/>
              </w:rPr>
            </w:pPr>
            <w:r w:rsidRPr="00E27064">
              <w:rPr>
                <w:noProof w:val="0"/>
              </w:rPr>
              <w:t>12</w:t>
            </w:r>
            <w:r w:rsidRPr="00E27064">
              <w:rPr>
                <w:noProof w:val="0"/>
                <w:spacing w:val="-14"/>
              </w:rPr>
              <w:t xml:space="preserve"> </w:t>
            </w:r>
            <w:r w:rsidRPr="00E27064">
              <w:rPr>
                <w:noProof w:val="0"/>
              </w:rPr>
              <w:t>Mar</w:t>
            </w:r>
          </w:p>
        </w:tc>
        <w:tc>
          <w:tcPr>
            <w:tcW w:w="3061"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rFonts w:eastAsia="Arial" w:hAnsi="Arial" w:cs="Arial"/>
                <w:noProof w:val="0"/>
              </w:rPr>
            </w:pPr>
            <w:r w:rsidRPr="00E27064">
              <w:rPr>
                <w:noProof w:val="0"/>
                <w:w w:val="95"/>
              </w:rPr>
              <w:t>Bank</w:t>
            </w:r>
            <w:r w:rsidRPr="00E27064">
              <w:rPr>
                <w:noProof w:val="0"/>
                <w:spacing w:val="21"/>
                <w:w w:val="95"/>
              </w:rPr>
              <w:t xml:space="preserve"> </w:t>
            </w:r>
            <w:r w:rsidRPr="00E27064">
              <w:rPr>
                <w:noProof w:val="0"/>
                <w:w w:val="95"/>
              </w:rPr>
              <w:t>Charges</w:t>
            </w:r>
          </w:p>
        </w:tc>
        <w:tc>
          <w:tcPr>
            <w:tcW w:w="1247"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eastAsia="Arial" w:hAnsi="Arial" w:cs="Arial"/>
                <w:noProof w:val="0"/>
                <w:szCs w:val="20"/>
              </w:rPr>
            </w:pPr>
            <w:r w:rsidRPr="00E27064">
              <w:rPr>
                <w:noProof w:val="0"/>
              </w:rPr>
              <w:t>16</w:t>
            </w:r>
          </w:p>
        </w:tc>
        <w:tc>
          <w:tcPr>
            <w:tcW w:w="1191"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ascii="Calibri"/>
                <w:noProof w:val="0"/>
              </w:rPr>
            </w:pPr>
          </w:p>
        </w:tc>
        <w:tc>
          <w:tcPr>
            <w:tcW w:w="1644"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eastAsia="Arial" w:hAnsi="Arial" w:cs="Arial"/>
                <w:noProof w:val="0"/>
                <w:szCs w:val="20"/>
              </w:rPr>
            </w:pPr>
            <w:r w:rsidRPr="00E27064">
              <w:rPr>
                <w:noProof w:val="0"/>
              </w:rPr>
              <w:t>21,466</w:t>
            </w:r>
            <w:r w:rsidRPr="00E27064">
              <w:rPr>
                <w:noProof w:val="0"/>
                <w:spacing w:val="-13"/>
              </w:rPr>
              <w:t xml:space="preserve"> </w:t>
            </w:r>
            <w:r w:rsidRPr="00E27064">
              <w:rPr>
                <w:noProof w:val="0"/>
              </w:rPr>
              <w:t>Dr</w:t>
            </w:r>
          </w:p>
        </w:tc>
      </w:tr>
      <w:tr w:rsidR="00E267CB" w:rsidRPr="00E27064" w:rsidTr="00583DBA">
        <w:trPr>
          <w:trHeight w:hRule="exact" w:val="384"/>
        </w:trPr>
        <w:tc>
          <w:tcPr>
            <w:tcW w:w="3816"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rFonts w:eastAsia="Arial" w:hAnsi="Arial" w:cs="Arial"/>
                <w:noProof w:val="0"/>
                <w:szCs w:val="20"/>
              </w:rPr>
            </w:pPr>
            <w:r w:rsidRPr="00E27064">
              <w:rPr>
                <w:noProof w:val="0"/>
              </w:rPr>
              <w:t>15</w:t>
            </w:r>
            <w:r w:rsidRPr="00E27064">
              <w:rPr>
                <w:noProof w:val="0"/>
                <w:spacing w:val="-14"/>
              </w:rPr>
              <w:t xml:space="preserve"> </w:t>
            </w:r>
            <w:r w:rsidRPr="00E27064">
              <w:rPr>
                <w:noProof w:val="0"/>
              </w:rPr>
              <w:t>Mar</w:t>
            </w:r>
          </w:p>
        </w:tc>
        <w:tc>
          <w:tcPr>
            <w:tcW w:w="3061"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rFonts w:eastAsia="Arial" w:hAnsi="Arial" w:cs="Arial"/>
                <w:noProof w:val="0"/>
              </w:rPr>
            </w:pPr>
            <w:r w:rsidRPr="00E27064">
              <w:rPr>
                <w:noProof w:val="0"/>
              </w:rPr>
              <w:t>Deposit</w:t>
            </w:r>
          </w:p>
        </w:tc>
        <w:tc>
          <w:tcPr>
            <w:tcW w:w="1247"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ascii="Calibri"/>
                <w:noProof w:val="0"/>
              </w:rPr>
            </w:pPr>
          </w:p>
        </w:tc>
        <w:tc>
          <w:tcPr>
            <w:tcW w:w="1191"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eastAsia="Arial" w:hAnsi="Arial" w:cs="Arial"/>
                <w:noProof w:val="0"/>
                <w:szCs w:val="20"/>
              </w:rPr>
            </w:pPr>
            <w:r w:rsidRPr="00E27064">
              <w:rPr>
                <w:noProof w:val="0"/>
              </w:rPr>
              <w:t>2,200</w:t>
            </w:r>
          </w:p>
        </w:tc>
        <w:tc>
          <w:tcPr>
            <w:tcW w:w="1644"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eastAsia="Arial" w:hAnsi="Arial" w:cs="Arial"/>
                <w:noProof w:val="0"/>
                <w:szCs w:val="20"/>
              </w:rPr>
            </w:pPr>
            <w:r w:rsidRPr="00E27064">
              <w:rPr>
                <w:noProof w:val="0"/>
              </w:rPr>
              <w:t>19,266</w:t>
            </w:r>
            <w:r w:rsidRPr="00E27064">
              <w:rPr>
                <w:noProof w:val="0"/>
                <w:spacing w:val="-13"/>
              </w:rPr>
              <w:t xml:space="preserve"> </w:t>
            </w:r>
            <w:r w:rsidRPr="00E27064">
              <w:rPr>
                <w:noProof w:val="0"/>
              </w:rPr>
              <w:t>Dr</w:t>
            </w:r>
          </w:p>
        </w:tc>
      </w:tr>
      <w:tr w:rsidR="00E267CB" w:rsidRPr="00E27064" w:rsidTr="00583DBA">
        <w:trPr>
          <w:trHeight w:hRule="exact" w:val="384"/>
        </w:trPr>
        <w:tc>
          <w:tcPr>
            <w:tcW w:w="3816"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rFonts w:eastAsia="Arial" w:hAnsi="Arial" w:cs="Arial"/>
                <w:noProof w:val="0"/>
                <w:szCs w:val="20"/>
              </w:rPr>
            </w:pPr>
            <w:r w:rsidRPr="00E27064">
              <w:rPr>
                <w:noProof w:val="0"/>
              </w:rPr>
              <w:t>18</w:t>
            </w:r>
            <w:r w:rsidRPr="00E27064">
              <w:rPr>
                <w:noProof w:val="0"/>
                <w:spacing w:val="-14"/>
              </w:rPr>
              <w:t xml:space="preserve"> </w:t>
            </w:r>
            <w:r w:rsidRPr="00E27064">
              <w:rPr>
                <w:noProof w:val="0"/>
              </w:rPr>
              <w:t>Mar</w:t>
            </w:r>
          </w:p>
        </w:tc>
        <w:tc>
          <w:tcPr>
            <w:tcW w:w="3061"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rFonts w:eastAsia="Arial" w:hAnsi="Arial" w:cs="Arial"/>
                <w:noProof w:val="0"/>
              </w:rPr>
            </w:pPr>
            <w:r w:rsidRPr="00E27064">
              <w:rPr>
                <w:noProof w:val="0"/>
              </w:rPr>
              <w:t>Deposit</w:t>
            </w:r>
          </w:p>
        </w:tc>
        <w:tc>
          <w:tcPr>
            <w:tcW w:w="1247"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ascii="Calibri"/>
                <w:noProof w:val="0"/>
              </w:rPr>
            </w:pPr>
          </w:p>
        </w:tc>
        <w:tc>
          <w:tcPr>
            <w:tcW w:w="1191"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eastAsia="Arial" w:hAnsi="Arial" w:cs="Arial"/>
                <w:noProof w:val="0"/>
                <w:szCs w:val="20"/>
              </w:rPr>
            </w:pPr>
            <w:r w:rsidRPr="00E27064">
              <w:rPr>
                <w:noProof w:val="0"/>
              </w:rPr>
              <w:t>1,900</w:t>
            </w:r>
          </w:p>
        </w:tc>
        <w:tc>
          <w:tcPr>
            <w:tcW w:w="1644"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eastAsia="Arial" w:hAnsi="Arial" w:cs="Arial"/>
                <w:noProof w:val="0"/>
                <w:szCs w:val="20"/>
              </w:rPr>
            </w:pPr>
            <w:r w:rsidRPr="00E27064">
              <w:rPr>
                <w:noProof w:val="0"/>
              </w:rPr>
              <w:t>17,366</w:t>
            </w:r>
            <w:r w:rsidRPr="00E27064">
              <w:rPr>
                <w:noProof w:val="0"/>
                <w:spacing w:val="-13"/>
              </w:rPr>
              <w:t xml:space="preserve"> </w:t>
            </w:r>
            <w:r w:rsidRPr="00E27064">
              <w:rPr>
                <w:noProof w:val="0"/>
              </w:rPr>
              <w:t>Dr</w:t>
            </w:r>
          </w:p>
        </w:tc>
      </w:tr>
      <w:tr w:rsidR="00E267CB" w:rsidRPr="00E27064" w:rsidTr="00583DBA">
        <w:trPr>
          <w:trHeight w:hRule="exact" w:val="384"/>
        </w:trPr>
        <w:tc>
          <w:tcPr>
            <w:tcW w:w="3816"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rFonts w:eastAsia="Arial" w:hAnsi="Arial" w:cs="Arial"/>
                <w:noProof w:val="0"/>
                <w:szCs w:val="20"/>
              </w:rPr>
            </w:pPr>
            <w:r w:rsidRPr="00E27064">
              <w:rPr>
                <w:noProof w:val="0"/>
              </w:rPr>
              <w:t>20</w:t>
            </w:r>
            <w:r w:rsidRPr="00E27064">
              <w:rPr>
                <w:noProof w:val="0"/>
                <w:spacing w:val="-14"/>
              </w:rPr>
              <w:t xml:space="preserve"> </w:t>
            </w:r>
            <w:r w:rsidRPr="00E27064">
              <w:rPr>
                <w:noProof w:val="0"/>
              </w:rPr>
              <w:t>Mar</w:t>
            </w:r>
          </w:p>
        </w:tc>
        <w:tc>
          <w:tcPr>
            <w:tcW w:w="3061"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rFonts w:eastAsia="Arial" w:hAnsi="Arial" w:cs="Arial"/>
                <w:noProof w:val="0"/>
              </w:rPr>
            </w:pPr>
            <w:r w:rsidRPr="00E27064">
              <w:rPr>
                <w:noProof w:val="0"/>
              </w:rPr>
              <w:t>Chq</w:t>
            </w:r>
            <w:r w:rsidRPr="00E27064">
              <w:rPr>
                <w:noProof w:val="0"/>
                <w:spacing w:val="-9"/>
              </w:rPr>
              <w:t xml:space="preserve"> </w:t>
            </w:r>
            <w:r w:rsidRPr="00E27064">
              <w:rPr>
                <w:noProof w:val="0"/>
              </w:rPr>
              <w:t>435653</w:t>
            </w:r>
          </w:p>
        </w:tc>
        <w:tc>
          <w:tcPr>
            <w:tcW w:w="1247"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eastAsia="Arial" w:hAnsi="Arial" w:cs="Arial"/>
                <w:noProof w:val="0"/>
                <w:szCs w:val="20"/>
              </w:rPr>
            </w:pPr>
            <w:r w:rsidRPr="00E27064">
              <w:rPr>
                <w:noProof w:val="0"/>
              </w:rPr>
              <w:t>350</w:t>
            </w:r>
          </w:p>
        </w:tc>
        <w:tc>
          <w:tcPr>
            <w:tcW w:w="1191"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ascii="Calibri"/>
                <w:noProof w:val="0"/>
              </w:rPr>
            </w:pPr>
          </w:p>
        </w:tc>
        <w:tc>
          <w:tcPr>
            <w:tcW w:w="1644"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eastAsia="Arial" w:hAnsi="Arial" w:cs="Arial"/>
                <w:noProof w:val="0"/>
                <w:szCs w:val="20"/>
              </w:rPr>
            </w:pPr>
            <w:r w:rsidRPr="00E27064">
              <w:rPr>
                <w:noProof w:val="0"/>
              </w:rPr>
              <w:t>17,716</w:t>
            </w:r>
            <w:r w:rsidRPr="00E27064">
              <w:rPr>
                <w:noProof w:val="0"/>
                <w:spacing w:val="-13"/>
              </w:rPr>
              <w:t xml:space="preserve"> </w:t>
            </w:r>
            <w:r w:rsidRPr="00E27064">
              <w:rPr>
                <w:noProof w:val="0"/>
              </w:rPr>
              <w:t>Dr</w:t>
            </w:r>
          </w:p>
        </w:tc>
      </w:tr>
      <w:tr w:rsidR="00E267CB" w:rsidRPr="00E27064" w:rsidTr="00583DBA">
        <w:trPr>
          <w:trHeight w:hRule="exact" w:val="384"/>
        </w:trPr>
        <w:tc>
          <w:tcPr>
            <w:tcW w:w="3816"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rFonts w:eastAsia="Arial" w:hAnsi="Arial" w:cs="Arial"/>
                <w:noProof w:val="0"/>
                <w:szCs w:val="20"/>
              </w:rPr>
            </w:pPr>
            <w:r w:rsidRPr="00E27064">
              <w:rPr>
                <w:noProof w:val="0"/>
              </w:rPr>
              <w:t>25</w:t>
            </w:r>
            <w:r w:rsidRPr="00E27064">
              <w:rPr>
                <w:noProof w:val="0"/>
                <w:spacing w:val="-14"/>
              </w:rPr>
              <w:t xml:space="preserve"> </w:t>
            </w:r>
            <w:r w:rsidRPr="00E27064">
              <w:rPr>
                <w:noProof w:val="0"/>
              </w:rPr>
              <w:t>Mar</w:t>
            </w:r>
          </w:p>
        </w:tc>
        <w:tc>
          <w:tcPr>
            <w:tcW w:w="3061"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rFonts w:eastAsia="Arial" w:hAnsi="Arial" w:cs="Arial"/>
                <w:noProof w:val="0"/>
              </w:rPr>
            </w:pPr>
            <w:r w:rsidRPr="00E27064">
              <w:rPr>
                <w:noProof w:val="0"/>
                <w:spacing w:val="-2"/>
              </w:rPr>
              <w:t>Interest</w:t>
            </w:r>
          </w:p>
        </w:tc>
        <w:tc>
          <w:tcPr>
            <w:tcW w:w="1247"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ascii="Calibri"/>
                <w:noProof w:val="0"/>
              </w:rPr>
            </w:pPr>
          </w:p>
        </w:tc>
        <w:tc>
          <w:tcPr>
            <w:tcW w:w="1191"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eastAsia="Arial" w:hAnsi="Arial" w:cs="Arial"/>
                <w:noProof w:val="0"/>
                <w:szCs w:val="20"/>
              </w:rPr>
            </w:pPr>
            <w:r w:rsidRPr="00E27064">
              <w:rPr>
                <w:noProof w:val="0"/>
              </w:rPr>
              <w:t>32</w:t>
            </w:r>
          </w:p>
        </w:tc>
        <w:tc>
          <w:tcPr>
            <w:tcW w:w="1644"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eastAsia="Arial" w:hAnsi="Arial" w:cs="Arial"/>
                <w:noProof w:val="0"/>
                <w:szCs w:val="20"/>
              </w:rPr>
            </w:pPr>
            <w:r w:rsidRPr="00E27064">
              <w:rPr>
                <w:noProof w:val="0"/>
              </w:rPr>
              <w:t>17,684</w:t>
            </w:r>
            <w:r w:rsidRPr="00E27064">
              <w:rPr>
                <w:noProof w:val="0"/>
                <w:spacing w:val="-13"/>
              </w:rPr>
              <w:t xml:space="preserve"> </w:t>
            </w:r>
            <w:r w:rsidRPr="00E27064">
              <w:rPr>
                <w:noProof w:val="0"/>
              </w:rPr>
              <w:t>Dr</w:t>
            </w:r>
          </w:p>
        </w:tc>
      </w:tr>
      <w:tr w:rsidR="00E267CB" w:rsidRPr="00E27064" w:rsidTr="00583DBA">
        <w:trPr>
          <w:trHeight w:hRule="exact" w:val="384"/>
        </w:trPr>
        <w:tc>
          <w:tcPr>
            <w:tcW w:w="3816"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rFonts w:eastAsia="Arial" w:hAnsi="Arial" w:cs="Arial"/>
                <w:noProof w:val="0"/>
                <w:szCs w:val="20"/>
              </w:rPr>
            </w:pPr>
            <w:r w:rsidRPr="00E27064">
              <w:rPr>
                <w:noProof w:val="0"/>
              </w:rPr>
              <w:t>30</w:t>
            </w:r>
            <w:r w:rsidRPr="00E27064">
              <w:rPr>
                <w:noProof w:val="0"/>
                <w:spacing w:val="-14"/>
              </w:rPr>
              <w:t xml:space="preserve"> </w:t>
            </w:r>
            <w:r w:rsidRPr="00E27064">
              <w:rPr>
                <w:noProof w:val="0"/>
              </w:rPr>
              <w:t>Mar</w:t>
            </w:r>
          </w:p>
        </w:tc>
        <w:tc>
          <w:tcPr>
            <w:tcW w:w="3061"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583DBA">
            <w:pPr>
              <w:pStyle w:val="TableText"/>
              <w:rPr>
                <w:rFonts w:eastAsia="Arial" w:hAnsi="Arial" w:cs="Arial"/>
                <w:noProof w:val="0"/>
              </w:rPr>
            </w:pPr>
            <w:r w:rsidRPr="00E27064">
              <w:rPr>
                <w:noProof w:val="0"/>
              </w:rPr>
              <w:t>Chq</w:t>
            </w:r>
            <w:r w:rsidRPr="00E27064">
              <w:rPr>
                <w:noProof w:val="0"/>
                <w:spacing w:val="-9"/>
              </w:rPr>
              <w:t xml:space="preserve"> </w:t>
            </w:r>
            <w:r w:rsidRPr="00E27064">
              <w:rPr>
                <w:noProof w:val="0"/>
              </w:rPr>
              <w:t>435655</w:t>
            </w:r>
          </w:p>
        </w:tc>
        <w:tc>
          <w:tcPr>
            <w:tcW w:w="1247"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eastAsia="Arial" w:hAnsi="Arial" w:cs="Arial"/>
                <w:noProof w:val="0"/>
                <w:szCs w:val="20"/>
              </w:rPr>
            </w:pPr>
            <w:r w:rsidRPr="00E27064">
              <w:rPr>
                <w:noProof w:val="0"/>
              </w:rPr>
              <w:t>600</w:t>
            </w:r>
          </w:p>
        </w:tc>
        <w:tc>
          <w:tcPr>
            <w:tcW w:w="1191"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ascii="Calibri"/>
                <w:noProof w:val="0"/>
              </w:rPr>
            </w:pPr>
          </w:p>
        </w:tc>
        <w:tc>
          <w:tcPr>
            <w:tcW w:w="1644" w:type="dxa"/>
            <w:tcBorders>
              <w:top w:val="single" w:sz="4" w:space="0" w:color="231F20"/>
              <w:left w:val="single" w:sz="4" w:space="0" w:color="231F20"/>
              <w:bottom w:val="single" w:sz="4" w:space="0" w:color="231F20"/>
              <w:right w:val="single" w:sz="4" w:space="0" w:color="231F20"/>
            </w:tcBorders>
            <w:shd w:val="clear" w:color="auto" w:fill="auto"/>
            <w:vAlign w:val="center"/>
          </w:tcPr>
          <w:p w:rsidR="00E267CB" w:rsidRPr="00E27064" w:rsidRDefault="00E267CB" w:rsidP="00583DBA">
            <w:pPr>
              <w:pStyle w:val="TableText"/>
              <w:jc w:val="center"/>
              <w:rPr>
                <w:rFonts w:eastAsia="Arial" w:hAnsi="Arial" w:cs="Arial"/>
                <w:noProof w:val="0"/>
              </w:rPr>
            </w:pPr>
            <w:r w:rsidRPr="00E27064">
              <w:rPr>
                <w:noProof w:val="0"/>
              </w:rPr>
              <w:t>18,284</w:t>
            </w:r>
            <w:r w:rsidRPr="00E27064">
              <w:rPr>
                <w:noProof w:val="0"/>
                <w:spacing w:val="-14"/>
              </w:rPr>
              <w:t xml:space="preserve"> </w:t>
            </w:r>
            <w:r w:rsidRPr="00E27064">
              <w:rPr>
                <w:noProof w:val="0"/>
              </w:rPr>
              <w:t>Dr</w:t>
            </w:r>
          </w:p>
        </w:tc>
      </w:tr>
    </w:tbl>
    <w:p w:rsidR="00E267CB" w:rsidRPr="00E27064" w:rsidRDefault="00E267CB" w:rsidP="00583DBA">
      <w:pPr>
        <w:pStyle w:val="BodyCopyIndent"/>
        <w:rPr>
          <w:noProof w:val="0"/>
        </w:rPr>
      </w:pPr>
    </w:p>
    <w:p w:rsidR="00E267CB" w:rsidRPr="00E27064" w:rsidRDefault="00CC479C" w:rsidP="00F347F1">
      <w:pPr>
        <w:pStyle w:val="BodyCopyBold"/>
        <w:spacing w:before="240" w:after="240"/>
        <w:jc w:val="center"/>
        <w:rPr>
          <w:noProof w:val="0"/>
        </w:rPr>
      </w:pPr>
      <w:r w:rsidRPr="00E27064">
        <w:rPr>
          <w:noProof w:val="0"/>
        </w:rPr>
        <w:t>Asiana Tours</w:t>
      </w:r>
      <w:r w:rsidR="00F347F1" w:rsidRPr="00E27064">
        <w:rPr>
          <w:noProof w:val="0"/>
        </w:rPr>
        <w:br/>
      </w:r>
      <w:r w:rsidR="00E267CB" w:rsidRPr="00E27064">
        <w:rPr>
          <w:noProof w:val="0"/>
        </w:rPr>
        <w:t>Bank Reconciliation Statement as at 31 March</w:t>
      </w:r>
    </w:p>
    <w:tbl>
      <w:tblPr>
        <w:tblW w:w="5000" w:type="pct"/>
        <w:tblInd w:w="5" w:type="dxa"/>
        <w:tblLayout w:type="fixed"/>
        <w:tblCellMar>
          <w:left w:w="0" w:type="dxa"/>
          <w:right w:w="0" w:type="dxa"/>
        </w:tblCellMar>
        <w:tblLook w:val="01E0" w:firstRow="1" w:lastRow="1" w:firstColumn="1" w:lastColumn="1" w:noHBand="0" w:noVBand="0"/>
      </w:tblPr>
      <w:tblGrid>
        <w:gridCol w:w="7140"/>
        <w:gridCol w:w="948"/>
        <w:gridCol w:w="948"/>
      </w:tblGrid>
      <w:tr w:rsidR="00E267CB" w:rsidRPr="00E27064" w:rsidTr="004C52D6">
        <w:trPr>
          <w:trHeight w:hRule="exact" w:val="384"/>
        </w:trPr>
        <w:tc>
          <w:tcPr>
            <w:tcW w:w="7140"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vAlign w:val="center"/>
          </w:tcPr>
          <w:p w:rsidR="00E267CB" w:rsidRPr="00E27064" w:rsidRDefault="00E267CB" w:rsidP="004C52D6">
            <w:pPr>
              <w:pStyle w:val="TableTextBold"/>
              <w:rPr>
                <w:noProof w:val="0"/>
              </w:rPr>
            </w:pPr>
            <w:r w:rsidRPr="00E27064">
              <w:rPr>
                <w:noProof w:val="0"/>
              </w:rPr>
              <w:t>Balance as per Bank Statement (Debit or Credit*)</w:t>
            </w:r>
          </w:p>
        </w:tc>
        <w:tc>
          <w:tcPr>
            <w:tcW w:w="948"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4C52D6">
            <w:pPr>
              <w:pStyle w:val="TableText"/>
              <w:rPr>
                <w:noProof w:val="0"/>
              </w:rPr>
            </w:pPr>
          </w:p>
        </w:tc>
        <w:tc>
          <w:tcPr>
            <w:tcW w:w="948"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4C52D6">
            <w:pPr>
              <w:pStyle w:val="TableText"/>
              <w:rPr>
                <w:noProof w:val="0"/>
              </w:rPr>
            </w:pPr>
          </w:p>
        </w:tc>
      </w:tr>
      <w:tr w:rsidR="00E267CB" w:rsidRPr="00E27064" w:rsidTr="004C52D6">
        <w:trPr>
          <w:trHeight w:hRule="exact" w:val="384"/>
        </w:trPr>
        <w:tc>
          <w:tcPr>
            <w:tcW w:w="7140"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vAlign w:val="center"/>
          </w:tcPr>
          <w:p w:rsidR="00E267CB" w:rsidRPr="00E27064" w:rsidRDefault="00E267CB" w:rsidP="004C52D6">
            <w:pPr>
              <w:pStyle w:val="TableTextBold"/>
              <w:rPr>
                <w:noProof w:val="0"/>
              </w:rPr>
            </w:pPr>
            <w:r w:rsidRPr="00E27064">
              <w:rPr>
                <w:noProof w:val="0"/>
              </w:rPr>
              <w:t>Less Deposit not yet Credited</w:t>
            </w:r>
          </w:p>
        </w:tc>
        <w:tc>
          <w:tcPr>
            <w:tcW w:w="948"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4C52D6">
            <w:pPr>
              <w:pStyle w:val="TableText"/>
              <w:rPr>
                <w:noProof w:val="0"/>
              </w:rPr>
            </w:pPr>
          </w:p>
        </w:tc>
        <w:tc>
          <w:tcPr>
            <w:tcW w:w="948"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4C52D6">
            <w:pPr>
              <w:pStyle w:val="TableText"/>
              <w:rPr>
                <w:noProof w:val="0"/>
              </w:rPr>
            </w:pPr>
          </w:p>
        </w:tc>
      </w:tr>
      <w:tr w:rsidR="00E267CB" w:rsidRPr="00E27064" w:rsidTr="004C52D6">
        <w:trPr>
          <w:trHeight w:hRule="exact" w:val="384"/>
        </w:trPr>
        <w:tc>
          <w:tcPr>
            <w:tcW w:w="7140"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vAlign w:val="center"/>
          </w:tcPr>
          <w:p w:rsidR="00E267CB" w:rsidRPr="00E27064" w:rsidRDefault="00E267CB" w:rsidP="004C52D6">
            <w:pPr>
              <w:pStyle w:val="TableTextBold"/>
              <w:rPr>
                <w:noProof w:val="0"/>
              </w:rPr>
            </w:pPr>
          </w:p>
        </w:tc>
        <w:tc>
          <w:tcPr>
            <w:tcW w:w="948"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4C52D6">
            <w:pPr>
              <w:pStyle w:val="TableText"/>
              <w:rPr>
                <w:noProof w:val="0"/>
              </w:rPr>
            </w:pPr>
          </w:p>
        </w:tc>
        <w:tc>
          <w:tcPr>
            <w:tcW w:w="948"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4C52D6">
            <w:pPr>
              <w:pStyle w:val="TableText"/>
              <w:rPr>
                <w:noProof w:val="0"/>
              </w:rPr>
            </w:pPr>
          </w:p>
        </w:tc>
      </w:tr>
      <w:tr w:rsidR="00E267CB" w:rsidRPr="00E27064" w:rsidTr="004C52D6">
        <w:trPr>
          <w:trHeight w:hRule="exact" w:val="384"/>
        </w:trPr>
        <w:tc>
          <w:tcPr>
            <w:tcW w:w="7140"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vAlign w:val="center"/>
          </w:tcPr>
          <w:p w:rsidR="00E267CB" w:rsidRPr="00E27064" w:rsidRDefault="00E267CB" w:rsidP="004C52D6">
            <w:pPr>
              <w:pStyle w:val="TableTextBold"/>
              <w:rPr>
                <w:noProof w:val="0"/>
              </w:rPr>
            </w:pPr>
            <w:r w:rsidRPr="00E27064">
              <w:rPr>
                <w:noProof w:val="0"/>
              </w:rPr>
              <w:t>Add Unpresented Cheques</w:t>
            </w:r>
          </w:p>
        </w:tc>
        <w:tc>
          <w:tcPr>
            <w:tcW w:w="948"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4C52D6">
            <w:pPr>
              <w:pStyle w:val="TableText"/>
              <w:rPr>
                <w:noProof w:val="0"/>
              </w:rPr>
            </w:pPr>
          </w:p>
        </w:tc>
        <w:tc>
          <w:tcPr>
            <w:tcW w:w="948"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4C52D6">
            <w:pPr>
              <w:pStyle w:val="TableText"/>
              <w:rPr>
                <w:noProof w:val="0"/>
              </w:rPr>
            </w:pPr>
          </w:p>
        </w:tc>
      </w:tr>
      <w:tr w:rsidR="00E267CB" w:rsidRPr="00E27064" w:rsidTr="004C52D6">
        <w:trPr>
          <w:trHeight w:hRule="exact" w:val="384"/>
        </w:trPr>
        <w:tc>
          <w:tcPr>
            <w:tcW w:w="7140"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vAlign w:val="center"/>
          </w:tcPr>
          <w:p w:rsidR="00E267CB" w:rsidRPr="00E27064" w:rsidRDefault="00E267CB" w:rsidP="004C52D6">
            <w:pPr>
              <w:pStyle w:val="TableTextBold"/>
              <w:rPr>
                <w:noProof w:val="0"/>
              </w:rPr>
            </w:pPr>
          </w:p>
        </w:tc>
        <w:tc>
          <w:tcPr>
            <w:tcW w:w="948"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4C52D6">
            <w:pPr>
              <w:pStyle w:val="TableText"/>
              <w:rPr>
                <w:noProof w:val="0"/>
              </w:rPr>
            </w:pPr>
          </w:p>
        </w:tc>
        <w:tc>
          <w:tcPr>
            <w:tcW w:w="948"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4C52D6">
            <w:pPr>
              <w:pStyle w:val="TableText"/>
              <w:rPr>
                <w:noProof w:val="0"/>
              </w:rPr>
            </w:pPr>
          </w:p>
        </w:tc>
      </w:tr>
      <w:tr w:rsidR="00E267CB" w:rsidRPr="00E27064" w:rsidTr="004C52D6">
        <w:trPr>
          <w:trHeight w:hRule="exact" w:val="384"/>
        </w:trPr>
        <w:tc>
          <w:tcPr>
            <w:tcW w:w="7140"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vAlign w:val="center"/>
          </w:tcPr>
          <w:p w:rsidR="00E267CB" w:rsidRPr="00E27064" w:rsidRDefault="00E267CB" w:rsidP="004C52D6">
            <w:pPr>
              <w:pStyle w:val="TableTextBold"/>
              <w:rPr>
                <w:noProof w:val="0"/>
              </w:rPr>
            </w:pPr>
          </w:p>
        </w:tc>
        <w:tc>
          <w:tcPr>
            <w:tcW w:w="948"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4C52D6">
            <w:pPr>
              <w:pStyle w:val="TableText"/>
              <w:rPr>
                <w:noProof w:val="0"/>
              </w:rPr>
            </w:pPr>
          </w:p>
        </w:tc>
        <w:tc>
          <w:tcPr>
            <w:tcW w:w="948"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4C52D6">
            <w:pPr>
              <w:pStyle w:val="TableText"/>
              <w:rPr>
                <w:noProof w:val="0"/>
              </w:rPr>
            </w:pPr>
          </w:p>
        </w:tc>
      </w:tr>
      <w:tr w:rsidR="00E267CB" w:rsidRPr="00E27064" w:rsidTr="004C52D6">
        <w:trPr>
          <w:trHeight w:hRule="exact" w:val="384"/>
        </w:trPr>
        <w:tc>
          <w:tcPr>
            <w:tcW w:w="7140"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vAlign w:val="center"/>
          </w:tcPr>
          <w:p w:rsidR="00E267CB" w:rsidRPr="00E27064" w:rsidRDefault="00E267CB" w:rsidP="004C52D6">
            <w:pPr>
              <w:pStyle w:val="TableTextBold"/>
              <w:rPr>
                <w:noProof w:val="0"/>
              </w:rPr>
            </w:pPr>
          </w:p>
        </w:tc>
        <w:tc>
          <w:tcPr>
            <w:tcW w:w="948"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4C52D6">
            <w:pPr>
              <w:pStyle w:val="TableText"/>
              <w:rPr>
                <w:noProof w:val="0"/>
              </w:rPr>
            </w:pPr>
          </w:p>
        </w:tc>
        <w:tc>
          <w:tcPr>
            <w:tcW w:w="948"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4C52D6">
            <w:pPr>
              <w:pStyle w:val="TableText"/>
              <w:rPr>
                <w:noProof w:val="0"/>
              </w:rPr>
            </w:pPr>
          </w:p>
        </w:tc>
      </w:tr>
      <w:tr w:rsidR="00E267CB" w:rsidRPr="00E27064" w:rsidTr="004C52D6">
        <w:trPr>
          <w:trHeight w:hRule="exact" w:val="644"/>
        </w:trPr>
        <w:tc>
          <w:tcPr>
            <w:tcW w:w="7140" w:type="dxa"/>
            <w:tcBorders>
              <w:top w:val="single" w:sz="4" w:space="0" w:color="231F20"/>
              <w:left w:val="single" w:sz="4" w:space="0" w:color="231F20"/>
              <w:bottom w:val="single" w:sz="4" w:space="0" w:color="231F20"/>
              <w:right w:val="single" w:sz="4" w:space="0" w:color="231F20"/>
            </w:tcBorders>
            <w:shd w:val="clear" w:color="auto" w:fill="F2F2F2" w:themeFill="background1" w:themeFillShade="F2"/>
            <w:vAlign w:val="center"/>
          </w:tcPr>
          <w:p w:rsidR="00E267CB" w:rsidRPr="00E27064" w:rsidRDefault="00E267CB" w:rsidP="004C52D6">
            <w:pPr>
              <w:pStyle w:val="TableTextBold"/>
              <w:rPr>
                <w:noProof w:val="0"/>
              </w:rPr>
            </w:pPr>
            <w:r w:rsidRPr="00E27064">
              <w:rPr>
                <w:noProof w:val="0"/>
              </w:rPr>
              <w:t>Balance as per Cash at Bank A/c in the General Ledger (Debit or Credit*)</w:t>
            </w:r>
          </w:p>
        </w:tc>
        <w:tc>
          <w:tcPr>
            <w:tcW w:w="948"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4C52D6">
            <w:pPr>
              <w:pStyle w:val="TableText"/>
              <w:rPr>
                <w:noProof w:val="0"/>
              </w:rPr>
            </w:pPr>
          </w:p>
        </w:tc>
        <w:tc>
          <w:tcPr>
            <w:tcW w:w="948" w:type="dxa"/>
            <w:tcBorders>
              <w:top w:val="single" w:sz="4" w:space="0" w:color="231F20"/>
              <w:left w:val="single" w:sz="4" w:space="0" w:color="231F20"/>
              <w:bottom w:val="single" w:sz="4" w:space="0" w:color="231F20"/>
              <w:right w:val="single" w:sz="4" w:space="0" w:color="231F20"/>
            </w:tcBorders>
            <w:shd w:val="clear" w:color="auto" w:fill="auto"/>
          </w:tcPr>
          <w:p w:rsidR="00E267CB" w:rsidRPr="00E27064" w:rsidRDefault="00E267CB" w:rsidP="004C52D6">
            <w:pPr>
              <w:pStyle w:val="TableText"/>
              <w:rPr>
                <w:noProof w:val="0"/>
              </w:rPr>
            </w:pPr>
          </w:p>
        </w:tc>
      </w:tr>
    </w:tbl>
    <w:p w:rsidR="00CC479C" w:rsidRPr="00E27064" w:rsidRDefault="00CC479C" w:rsidP="00E267CB">
      <w:pPr>
        <w:widowControl w:val="0"/>
        <w:spacing w:after="0" w:line="220" w:lineRule="exact"/>
        <w:rPr>
          <w:rFonts w:ascii="Arial" w:eastAsia="Calibri" w:hAnsi="Calibri" w:cs="Times New Roman"/>
          <w:color w:val="231F20"/>
          <w:spacing w:val="-2"/>
          <w:lang w:eastAsia="en-US"/>
        </w:rPr>
      </w:pPr>
    </w:p>
    <w:p w:rsidR="00E267CB" w:rsidRPr="00E27064" w:rsidRDefault="00E267CB" w:rsidP="00353064">
      <w:pPr>
        <w:pStyle w:val="BodyCopy"/>
        <w:rPr>
          <w:noProof w:val="0"/>
        </w:rPr>
      </w:pPr>
      <w:r w:rsidRPr="00E27064">
        <w:rPr>
          <w:noProof w:val="0"/>
        </w:rPr>
        <w:t>*Cross out incorrect type of balance</w:t>
      </w:r>
    </w:p>
    <w:p w:rsidR="007D472A" w:rsidRPr="00E27064" w:rsidRDefault="007D472A" w:rsidP="004C52D6">
      <w:pPr>
        <w:pStyle w:val="BodyCopy"/>
        <w:rPr>
          <w:noProof w:val="0"/>
        </w:rPr>
      </w:pPr>
      <w:r w:rsidRPr="00E27064">
        <w:rPr>
          <w:noProof w:val="0"/>
        </w:rPr>
        <w:br w:type="page"/>
      </w:r>
    </w:p>
    <w:p w:rsidR="00CF01B3" w:rsidRPr="00E27064" w:rsidRDefault="00CF01B3" w:rsidP="00F03358">
      <w:pPr>
        <w:pStyle w:val="Heading3"/>
      </w:pPr>
      <w:r w:rsidRPr="00E27064">
        <w:lastRenderedPageBreak/>
        <w:t>The trial balance</w:t>
      </w:r>
    </w:p>
    <w:p w:rsidR="00CF01B3" w:rsidRPr="00E27064" w:rsidRDefault="00CF01B3" w:rsidP="00353064">
      <w:pPr>
        <w:pStyle w:val="BodyCopy"/>
        <w:rPr>
          <w:noProof w:val="0"/>
        </w:rPr>
      </w:pPr>
      <w:r w:rsidRPr="00E27064">
        <w:rPr>
          <w:noProof w:val="0"/>
        </w:rPr>
        <w:t>The double entry accounting system requires that for every transaction, equal amounts of debits and credits be recorded in the ledger accounts. This is verified by preparing a document called a trial balance. Some establishments will call this first trial balance an adjusted trial balance because it does not include any adjustments that may need to be made to balances. Others simply refer to this as a trial balance. You will need to know the correct terminology used in your workplace.</w:t>
      </w:r>
    </w:p>
    <w:p w:rsidR="00CF01B3" w:rsidRPr="00E27064" w:rsidRDefault="00517550" w:rsidP="00353064">
      <w:pPr>
        <w:pStyle w:val="BodyCopy"/>
        <w:rPr>
          <w:noProof w:val="0"/>
        </w:rPr>
      </w:pPr>
      <w:r w:rsidRPr="00E27064">
        <w:rPr>
          <w:lang w:val="en-US" w:eastAsia="en-US"/>
        </w:rPr>
        <w:drawing>
          <wp:anchor distT="0" distB="0" distL="114300" distR="114300" simplePos="0" relativeHeight="251984896" behindDoc="0" locked="0" layoutInCell="1" allowOverlap="1" wp14:anchorId="3AFD1EA1" wp14:editId="1B8CCBA6">
            <wp:simplePos x="0" y="0"/>
            <wp:positionH relativeFrom="column">
              <wp:posOffset>3886200</wp:posOffset>
            </wp:positionH>
            <wp:positionV relativeFrom="paragraph">
              <wp:posOffset>381000</wp:posOffset>
            </wp:positionV>
            <wp:extent cx="1695450" cy="1133475"/>
            <wp:effectExtent l="19050" t="0" r="0" b="0"/>
            <wp:wrapSquare wrapText="bothSides"/>
            <wp:docPr id="27" name="Picture 26" descr="h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l.jpg"/>
                    <pic:cNvPicPr/>
                  </pic:nvPicPr>
                  <pic:blipFill>
                    <a:blip r:embed="rId101" cstate="print"/>
                    <a:stretch>
                      <a:fillRect/>
                    </a:stretch>
                  </pic:blipFill>
                  <pic:spPr>
                    <a:xfrm>
                      <a:off x="0" y="0"/>
                      <a:ext cx="1695450" cy="1133475"/>
                    </a:xfrm>
                    <a:prstGeom prst="rect">
                      <a:avLst/>
                    </a:prstGeom>
                  </pic:spPr>
                </pic:pic>
              </a:graphicData>
            </a:graphic>
          </wp:anchor>
        </w:drawing>
      </w:r>
      <w:r w:rsidR="00CF01B3" w:rsidRPr="00E27064">
        <w:rPr>
          <w:noProof w:val="0"/>
        </w:rPr>
        <w:t>The trial balance lists all the ledger accounts in the following order with their current balances:</w:t>
      </w:r>
    </w:p>
    <w:p w:rsidR="00CF01B3" w:rsidRPr="00E27064" w:rsidRDefault="00CF01B3" w:rsidP="000F3B3E">
      <w:pPr>
        <w:pStyle w:val="Bullet1"/>
      </w:pPr>
      <w:r w:rsidRPr="00E27064">
        <w:t xml:space="preserve">Assets </w:t>
      </w:r>
      <w:r w:rsidR="00517550" w:rsidRPr="00E27064">
        <w:t>- current and non-current</w:t>
      </w:r>
    </w:p>
    <w:p w:rsidR="00CF01B3" w:rsidRPr="00E27064" w:rsidRDefault="00CF01B3" w:rsidP="000F3B3E">
      <w:pPr>
        <w:pStyle w:val="Bullet1"/>
      </w:pPr>
      <w:r w:rsidRPr="00E27064">
        <w:t>Liabi</w:t>
      </w:r>
      <w:r w:rsidR="00517550" w:rsidRPr="00E27064">
        <w:t>lities - current and non-current</w:t>
      </w:r>
    </w:p>
    <w:p w:rsidR="00CF01B3" w:rsidRPr="00E27064" w:rsidRDefault="00E27064" w:rsidP="000F3B3E">
      <w:pPr>
        <w:pStyle w:val="Bullet1"/>
      </w:pPr>
      <w:r w:rsidRPr="00E27064">
        <w:t>Owners’</w:t>
      </w:r>
      <w:r w:rsidR="00CF01B3" w:rsidRPr="00E27064">
        <w:t xml:space="preserve"> Equity</w:t>
      </w:r>
    </w:p>
    <w:p w:rsidR="00CF01B3" w:rsidRPr="00E27064" w:rsidRDefault="00CF01B3" w:rsidP="000F3B3E">
      <w:pPr>
        <w:pStyle w:val="Bullet1"/>
      </w:pPr>
      <w:r w:rsidRPr="00E27064">
        <w:t>Revenue</w:t>
      </w:r>
    </w:p>
    <w:p w:rsidR="00CF01B3" w:rsidRPr="00E27064" w:rsidRDefault="00CF01B3" w:rsidP="000F3B3E">
      <w:pPr>
        <w:pStyle w:val="Bullet1"/>
      </w:pPr>
      <w:r w:rsidRPr="00E27064">
        <w:t>Expenses.</w:t>
      </w:r>
    </w:p>
    <w:p w:rsidR="00CF01B3" w:rsidRPr="00E27064" w:rsidRDefault="00CF01B3" w:rsidP="004C52D6">
      <w:pPr>
        <w:pStyle w:val="BodyCopy"/>
        <w:rPr>
          <w:noProof w:val="0"/>
        </w:rPr>
      </w:pPr>
      <w:r w:rsidRPr="00E27064">
        <w:rPr>
          <w:noProof w:val="0"/>
        </w:rPr>
        <w:t>The monetary amounts of accounts with a debit balance are listed in the left column and the amounts of accounts with a credit balance are listed in the right column. The totals of the two columns should be equal. When this happens, the ledger accounts are said to be “in balance.”</w:t>
      </w:r>
    </w:p>
    <w:p w:rsidR="00CF01B3" w:rsidRPr="00E27064" w:rsidRDefault="00CF01B3" w:rsidP="004C52D6">
      <w:pPr>
        <w:pStyle w:val="BodyCopy"/>
        <w:spacing w:after="240"/>
        <w:rPr>
          <w:noProof w:val="0"/>
        </w:rPr>
      </w:pPr>
      <w:r w:rsidRPr="00E27064">
        <w:rPr>
          <w:noProof w:val="0"/>
        </w:rPr>
        <w:t>Note that a trial balance is always prepared at the end of an accounting period so that financial reports can be produced but can be prepared at any time to test that transactions balance accurately. An example follows.</w:t>
      </w:r>
    </w:p>
    <w:tbl>
      <w:tblPr>
        <w:tblW w:w="5000" w:type="pct"/>
        <w:tblLook w:val="04A0" w:firstRow="1" w:lastRow="0" w:firstColumn="1" w:lastColumn="0" w:noHBand="0" w:noVBand="1"/>
      </w:tblPr>
      <w:tblGrid>
        <w:gridCol w:w="4314"/>
        <w:gridCol w:w="2464"/>
        <w:gridCol w:w="2464"/>
      </w:tblGrid>
      <w:tr w:rsidR="00CF01B3" w:rsidRPr="00E27064" w:rsidTr="00D96AFF">
        <w:trPr>
          <w:trHeight w:val="300"/>
        </w:trPr>
        <w:tc>
          <w:tcPr>
            <w:tcW w:w="9242"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rsidR="00CF01B3" w:rsidRPr="00E27064" w:rsidRDefault="00CF01B3" w:rsidP="0074144B">
            <w:pPr>
              <w:pStyle w:val="TableTextBold"/>
              <w:rPr>
                <w:noProof w:val="0"/>
              </w:rPr>
            </w:pPr>
            <w:r w:rsidRPr="00E27064">
              <w:rPr>
                <w:noProof w:val="0"/>
              </w:rPr>
              <w:t>Trial Balance</w:t>
            </w:r>
          </w:p>
        </w:tc>
      </w:tr>
      <w:tr w:rsidR="00CF01B3" w:rsidRPr="00E27064" w:rsidTr="00D96AFF">
        <w:trPr>
          <w:trHeight w:val="300"/>
        </w:trPr>
        <w:tc>
          <w:tcPr>
            <w:tcW w:w="4314" w:type="dxa"/>
            <w:tcBorders>
              <w:top w:val="single" w:sz="4" w:space="0" w:color="auto"/>
              <w:left w:val="single" w:sz="4" w:space="0" w:color="auto"/>
              <w:bottom w:val="single" w:sz="4" w:space="0" w:color="auto"/>
              <w:right w:val="single" w:sz="4" w:space="0" w:color="auto"/>
            </w:tcBorders>
            <w:noWrap/>
            <w:hideMark/>
          </w:tcPr>
          <w:p w:rsidR="00CF01B3" w:rsidRPr="00E27064" w:rsidRDefault="00CF01B3" w:rsidP="0074144B">
            <w:pPr>
              <w:pStyle w:val="TableTextBold"/>
              <w:rPr>
                <w:noProof w:val="0"/>
              </w:rPr>
            </w:pPr>
            <w:r w:rsidRPr="00E27064">
              <w:rPr>
                <w:noProof w:val="0"/>
              </w:rPr>
              <w:t>Account name</w:t>
            </w:r>
          </w:p>
        </w:tc>
        <w:tc>
          <w:tcPr>
            <w:tcW w:w="2464" w:type="dxa"/>
            <w:tcBorders>
              <w:top w:val="single" w:sz="4" w:space="0" w:color="auto"/>
              <w:left w:val="single" w:sz="4" w:space="0" w:color="auto"/>
              <w:bottom w:val="single" w:sz="4" w:space="0" w:color="auto"/>
              <w:right w:val="single" w:sz="4" w:space="0" w:color="auto"/>
            </w:tcBorders>
            <w:noWrap/>
            <w:vAlign w:val="center"/>
            <w:hideMark/>
          </w:tcPr>
          <w:p w:rsidR="00CF01B3" w:rsidRPr="00E27064" w:rsidRDefault="00CF01B3" w:rsidP="00D96AFF">
            <w:pPr>
              <w:pStyle w:val="TableTextBold"/>
              <w:jc w:val="center"/>
              <w:rPr>
                <w:noProof w:val="0"/>
              </w:rPr>
            </w:pPr>
            <w:r w:rsidRPr="00E27064">
              <w:rPr>
                <w:noProof w:val="0"/>
              </w:rPr>
              <w:t>Debit</w:t>
            </w:r>
          </w:p>
        </w:tc>
        <w:tc>
          <w:tcPr>
            <w:tcW w:w="2464" w:type="dxa"/>
            <w:tcBorders>
              <w:top w:val="single" w:sz="4" w:space="0" w:color="auto"/>
              <w:left w:val="single" w:sz="4" w:space="0" w:color="auto"/>
              <w:bottom w:val="single" w:sz="4" w:space="0" w:color="auto"/>
              <w:right w:val="single" w:sz="4" w:space="0" w:color="auto"/>
            </w:tcBorders>
            <w:noWrap/>
            <w:vAlign w:val="center"/>
            <w:hideMark/>
          </w:tcPr>
          <w:p w:rsidR="00CF01B3" w:rsidRPr="00E27064" w:rsidRDefault="00CF01B3" w:rsidP="00D96AFF">
            <w:pPr>
              <w:pStyle w:val="TableTextBold"/>
              <w:jc w:val="center"/>
              <w:rPr>
                <w:noProof w:val="0"/>
              </w:rPr>
            </w:pPr>
            <w:r w:rsidRPr="00E27064">
              <w:rPr>
                <w:noProof w:val="0"/>
              </w:rPr>
              <w:t>Credit</w:t>
            </w:r>
          </w:p>
        </w:tc>
      </w:tr>
      <w:tr w:rsidR="00CF01B3" w:rsidRPr="00E27064" w:rsidTr="00D96AFF">
        <w:trPr>
          <w:trHeight w:val="300"/>
        </w:trPr>
        <w:tc>
          <w:tcPr>
            <w:tcW w:w="4314" w:type="dxa"/>
            <w:tcBorders>
              <w:top w:val="single" w:sz="4" w:space="0" w:color="auto"/>
              <w:left w:val="single" w:sz="4" w:space="0" w:color="auto"/>
              <w:bottom w:val="single" w:sz="4" w:space="0" w:color="auto"/>
              <w:right w:val="single" w:sz="4" w:space="0" w:color="auto"/>
            </w:tcBorders>
            <w:noWrap/>
            <w:hideMark/>
          </w:tcPr>
          <w:p w:rsidR="00CF01B3" w:rsidRPr="00E27064" w:rsidRDefault="00CF01B3" w:rsidP="0074144B">
            <w:pPr>
              <w:pStyle w:val="TableText"/>
              <w:rPr>
                <w:noProof w:val="0"/>
              </w:rPr>
            </w:pPr>
            <w:r w:rsidRPr="00E27064">
              <w:rPr>
                <w:noProof w:val="0"/>
              </w:rPr>
              <w:t>Cash at Bank</w:t>
            </w:r>
          </w:p>
        </w:tc>
        <w:tc>
          <w:tcPr>
            <w:tcW w:w="2464" w:type="dxa"/>
            <w:tcBorders>
              <w:top w:val="single" w:sz="4" w:space="0" w:color="auto"/>
              <w:left w:val="single" w:sz="4" w:space="0" w:color="auto"/>
              <w:bottom w:val="single" w:sz="4" w:space="0" w:color="auto"/>
              <w:right w:val="single" w:sz="4" w:space="0" w:color="auto"/>
            </w:tcBorders>
            <w:noWrap/>
            <w:vAlign w:val="center"/>
            <w:hideMark/>
          </w:tcPr>
          <w:p w:rsidR="00CF01B3" w:rsidRPr="00E27064" w:rsidRDefault="00CC479C" w:rsidP="00D96AFF">
            <w:pPr>
              <w:pStyle w:val="TableText"/>
              <w:jc w:val="center"/>
              <w:rPr>
                <w:noProof w:val="0"/>
              </w:rPr>
            </w:pPr>
            <w:r w:rsidRPr="00E27064">
              <w:rPr>
                <w:noProof w:val="0"/>
              </w:rPr>
              <w:t>24</w:t>
            </w:r>
            <w:r w:rsidR="00CF01B3" w:rsidRPr="00E27064">
              <w:rPr>
                <w:noProof w:val="0"/>
              </w:rPr>
              <w:t>800</w:t>
            </w:r>
          </w:p>
        </w:tc>
        <w:tc>
          <w:tcPr>
            <w:tcW w:w="2464" w:type="dxa"/>
            <w:tcBorders>
              <w:top w:val="single" w:sz="4" w:space="0" w:color="auto"/>
              <w:left w:val="single" w:sz="4" w:space="0" w:color="auto"/>
              <w:bottom w:val="single" w:sz="4" w:space="0" w:color="auto"/>
              <w:right w:val="single" w:sz="4" w:space="0" w:color="auto"/>
            </w:tcBorders>
            <w:noWrap/>
            <w:vAlign w:val="center"/>
            <w:hideMark/>
          </w:tcPr>
          <w:p w:rsidR="00CF01B3" w:rsidRPr="00E27064" w:rsidRDefault="00CF01B3" w:rsidP="00D96AFF">
            <w:pPr>
              <w:pStyle w:val="TableText"/>
              <w:jc w:val="center"/>
              <w:rPr>
                <w:noProof w:val="0"/>
              </w:rPr>
            </w:pPr>
          </w:p>
        </w:tc>
      </w:tr>
      <w:tr w:rsidR="00CF01B3" w:rsidRPr="00E27064" w:rsidTr="00D96AFF">
        <w:trPr>
          <w:trHeight w:val="300"/>
        </w:trPr>
        <w:tc>
          <w:tcPr>
            <w:tcW w:w="4314" w:type="dxa"/>
            <w:tcBorders>
              <w:top w:val="single" w:sz="4" w:space="0" w:color="auto"/>
              <w:left w:val="single" w:sz="4" w:space="0" w:color="auto"/>
              <w:bottom w:val="single" w:sz="4" w:space="0" w:color="auto"/>
              <w:right w:val="single" w:sz="4" w:space="0" w:color="auto"/>
            </w:tcBorders>
            <w:noWrap/>
            <w:hideMark/>
          </w:tcPr>
          <w:p w:rsidR="00CF01B3" w:rsidRPr="00E27064" w:rsidRDefault="00CF01B3" w:rsidP="0074144B">
            <w:pPr>
              <w:pStyle w:val="TableText"/>
              <w:rPr>
                <w:noProof w:val="0"/>
              </w:rPr>
            </w:pPr>
            <w:r w:rsidRPr="00E27064">
              <w:rPr>
                <w:noProof w:val="0"/>
              </w:rPr>
              <w:t>Accounts Receivable</w:t>
            </w:r>
          </w:p>
        </w:tc>
        <w:tc>
          <w:tcPr>
            <w:tcW w:w="2464" w:type="dxa"/>
            <w:tcBorders>
              <w:top w:val="single" w:sz="4" w:space="0" w:color="auto"/>
              <w:left w:val="single" w:sz="4" w:space="0" w:color="auto"/>
              <w:bottom w:val="single" w:sz="4" w:space="0" w:color="auto"/>
              <w:right w:val="single" w:sz="4" w:space="0" w:color="auto"/>
            </w:tcBorders>
            <w:noWrap/>
            <w:vAlign w:val="center"/>
            <w:hideMark/>
          </w:tcPr>
          <w:p w:rsidR="00CF01B3" w:rsidRPr="00E27064" w:rsidRDefault="00CC479C" w:rsidP="00D96AFF">
            <w:pPr>
              <w:pStyle w:val="TableText"/>
              <w:jc w:val="center"/>
              <w:rPr>
                <w:noProof w:val="0"/>
              </w:rPr>
            </w:pPr>
            <w:r w:rsidRPr="00E27064">
              <w:rPr>
                <w:noProof w:val="0"/>
              </w:rPr>
              <w:t>2</w:t>
            </w:r>
            <w:r w:rsidR="00CF01B3" w:rsidRPr="00E27064">
              <w:rPr>
                <w:noProof w:val="0"/>
              </w:rPr>
              <w:t>950</w:t>
            </w:r>
          </w:p>
        </w:tc>
        <w:tc>
          <w:tcPr>
            <w:tcW w:w="2464" w:type="dxa"/>
            <w:tcBorders>
              <w:top w:val="single" w:sz="4" w:space="0" w:color="auto"/>
              <w:left w:val="single" w:sz="4" w:space="0" w:color="auto"/>
              <w:bottom w:val="single" w:sz="4" w:space="0" w:color="auto"/>
              <w:right w:val="single" w:sz="4" w:space="0" w:color="auto"/>
            </w:tcBorders>
            <w:noWrap/>
            <w:vAlign w:val="center"/>
            <w:hideMark/>
          </w:tcPr>
          <w:p w:rsidR="00CF01B3" w:rsidRPr="00E27064" w:rsidRDefault="00CF01B3" w:rsidP="00D96AFF">
            <w:pPr>
              <w:pStyle w:val="TableText"/>
              <w:jc w:val="center"/>
              <w:rPr>
                <w:noProof w:val="0"/>
              </w:rPr>
            </w:pPr>
          </w:p>
        </w:tc>
      </w:tr>
      <w:tr w:rsidR="00CF01B3" w:rsidRPr="00E27064" w:rsidTr="00D96AFF">
        <w:trPr>
          <w:trHeight w:val="300"/>
        </w:trPr>
        <w:tc>
          <w:tcPr>
            <w:tcW w:w="4314" w:type="dxa"/>
            <w:tcBorders>
              <w:top w:val="single" w:sz="4" w:space="0" w:color="auto"/>
              <w:left w:val="single" w:sz="4" w:space="0" w:color="auto"/>
              <w:bottom w:val="single" w:sz="4" w:space="0" w:color="auto"/>
              <w:right w:val="single" w:sz="4" w:space="0" w:color="auto"/>
            </w:tcBorders>
            <w:noWrap/>
          </w:tcPr>
          <w:p w:rsidR="00CF01B3" w:rsidRPr="00E27064" w:rsidRDefault="00CF01B3" w:rsidP="0074144B">
            <w:pPr>
              <w:pStyle w:val="TableText"/>
              <w:rPr>
                <w:noProof w:val="0"/>
              </w:rPr>
            </w:pPr>
            <w:r w:rsidRPr="00E27064">
              <w:rPr>
                <w:noProof w:val="0"/>
              </w:rPr>
              <w:t>Prepaid Rent</w:t>
            </w:r>
          </w:p>
        </w:tc>
        <w:tc>
          <w:tcPr>
            <w:tcW w:w="2464" w:type="dxa"/>
            <w:tcBorders>
              <w:top w:val="single" w:sz="4" w:space="0" w:color="auto"/>
              <w:left w:val="single" w:sz="4" w:space="0" w:color="auto"/>
              <w:bottom w:val="single" w:sz="4" w:space="0" w:color="auto"/>
              <w:right w:val="single" w:sz="4" w:space="0" w:color="auto"/>
            </w:tcBorders>
            <w:noWrap/>
            <w:vAlign w:val="center"/>
          </w:tcPr>
          <w:p w:rsidR="00CF01B3" w:rsidRPr="00E27064" w:rsidRDefault="00CF01B3" w:rsidP="00D96AFF">
            <w:pPr>
              <w:pStyle w:val="TableText"/>
              <w:jc w:val="center"/>
              <w:rPr>
                <w:noProof w:val="0"/>
              </w:rPr>
            </w:pPr>
            <w:r w:rsidRPr="00E27064">
              <w:rPr>
                <w:noProof w:val="0"/>
              </w:rPr>
              <w:t>3,000</w:t>
            </w:r>
          </w:p>
        </w:tc>
        <w:tc>
          <w:tcPr>
            <w:tcW w:w="2464" w:type="dxa"/>
            <w:tcBorders>
              <w:top w:val="single" w:sz="4" w:space="0" w:color="auto"/>
              <w:left w:val="single" w:sz="4" w:space="0" w:color="auto"/>
              <w:bottom w:val="single" w:sz="4" w:space="0" w:color="auto"/>
              <w:right w:val="single" w:sz="4" w:space="0" w:color="auto"/>
            </w:tcBorders>
            <w:noWrap/>
            <w:vAlign w:val="center"/>
          </w:tcPr>
          <w:p w:rsidR="00CF01B3" w:rsidRPr="00E27064" w:rsidRDefault="00CF01B3" w:rsidP="00D96AFF">
            <w:pPr>
              <w:pStyle w:val="TableText"/>
              <w:jc w:val="center"/>
              <w:rPr>
                <w:noProof w:val="0"/>
              </w:rPr>
            </w:pPr>
          </w:p>
        </w:tc>
      </w:tr>
      <w:tr w:rsidR="00CF01B3" w:rsidRPr="00E27064" w:rsidTr="00D96AFF">
        <w:trPr>
          <w:trHeight w:val="300"/>
        </w:trPr>
        <w:tc>
          <w:tcPr>
            <w:tcW w:w="4314" w:type="dxa"/>
            <w:tcBorders>
              <w:top w:val="single" w:sz="4" w:space="0" w:color="auto"/>
              <w:left w:val="single" w:sz="4" w:space="0" w:color="auto"/>
              <w:bottom w:val="single" w:sz="4" w:space="0" w:color="auto"/>
              <w:right w:val="single" w:sz="4" w:space="0" w:color="auto"/>
            </w:tcBorders>
            <w:noWrap/>
            <w:hideMark/>
          </w:tcPr>
          <w:p w:rsidR="00CF01B3" w:rsidRPr="00E27064" w:rsidRDefault="00CF01B3" w:rsidP="0074144B">
            <w:pPr>
              <w:pStyle w:val="TableText"/>
              <w:rPr>
                <w:noProof w:val="0"/>
              </w:rPr>
            </w:pPr>
            <w:r w:rsidRPr="00E27064">
              <w:rPr>
                <w:noProof w:val="0"/>
              </w:rPr>
              <w:t>Furniture</w:t>
            </w:r>
          </w:p>
        </w:tc>
        <w:tc>
          <w:tcPr>
            <w:tcW w:w="2464" w:type="dxa"/>
            <w:tcBorders>
              <w:top w:val="single" w:sz="4" w:space="0" w:color="auto"/>
              <w:left w:val="single" w:sz="4" w:space="0" w:color="auto"/>
              <w:bottom w:val="single" w:sz="4" w:space="0" w:color="auto"/>
              <w:right w:val="single" w:sz="4" w:space="0" w:color="auto"/>
            </w:tcBorders>
            <w:noWrap/>
            <w:vAlign w:val="center"/>
            <w:hideMark/>
          </w:tcPr>
          <w:p w:rsidR="00CF01B3" w:rsidRPr="00E27064" w:rsidRDefault="00CC479C" w:rsidP="00D96AFF">
            <w:pPr>
              <w:pStyle w:val="TableText"/>
              <w:jc w:val="center"/>
              <w:rPr>
                <w:noProof w:val="0"/>
              </w:rPr>
            </w:pPr>
            <w:r w:rsidRPr="00E27064">
              <w:rPr>
                <w:noProof w:val="0"/>
              </w:rPr>
              <w:t>16</w:t>
            </w:r>
            <w:r w:rsidR="00CF01B3" w:rsidRPr="00E27064">
              <w:rPr>
                <w:noProof w:val="0"/>
              </w:rPr>
              <w:t>500</w:t>
            </w:r>
          </w:p>
        </w:tc>
        <w:tc>
          <w:tcPr>
            <w:tcW w:w="2464" w:type="dxa"/>
            <w:tcBorders>
              <w:top w:val="single" w:sz="4" w:space="0" w:color="auto"/>
              <w:left w:val="single" w:sz="4" w:space="0" w:color="auto"/>
              <w:bottom w:val="single" w:sz="4" w:space="0" w:color="auto"/>
              <w:right w:val="single" w:sz="4" w:space="0" w:color="auto"/>
            </w:tcBorders>
            <w:noWrap/>
            <w:vAlign w:val="center"/>
            <w:hideMark/>
          </w:tcPr>
          <w:p w:rsidR="00CF01B3" w:rsidRPr="00E27064" w:rsidRDefault="00CF01B3" w:rsidP="00D96AFF">
            <w:pPr>
              <w:pStyle w:val="TableText"/>
              <w:jc w:val="center"/>
              <w:rPr>
                <w:noProof w:val="0"/>
              </w:rPr>
            </w:pPr>
          </w:p>
        </w:tc>
      </w:tr>
      <w:tr w:rsidR="00CF01B3" w:rsidRPr="00E27064" w:rsidTr="00D96AFF">
        <w:trPr>
          <w:trHeight w:val="300"/>
        </w:trPr>
        <w:tc>
          <w:tcPr>
            <w:tcW w:w="4314" w:type="dxa"/>
            <w:tcBorders>
              <w:top w:val="single" w:sz="4" w:space="0" w:color="auto"/>
              <w:left w:val="single" w:sz="4" w:space="0" w:color="auto"/>
              <w:bottom w:val="single" w:sz="4" w:space="0" w:color="auto"/>
              <w:right w:val="single" w:sz="4" w:space="0" w:color="auto"/>
            </w:tcBorders>
            <w:noWrap/>
            <w:hideMark/>
          </w:tcPr>
          <w:p w:rsidR="00CF01B3" w:rsidRPr="00E27064" w:rsidRDefault="00CF01B3" w:rsidP="0074144B">
            <w:pPr>
              <w:pStyle w:val="TableText"/>
              <w:rPr>
                <w:noProof w:val="0"/>
              </w:rPr>
            </w:pPr>
            <w:r w:rsidRPr="00E27064">
              <w:rPr>
                <w:noProof w:val="0"/>
              </w:rPr>
              <w:t>Accounts Payable</w:t>
            </w:r>
          </w:p>
        </w:tc>
        <w:tc>
          <w:tcPr>
            <w:tcW w:w="2464" w:type="dxa"/>
            <w:tcBorders>
              <w:top w:val="single" w:sz="4" w:space="0" w:color="auto"/>
              <w:left w:val="single" w:sz="4" w:space="0" w:color="auto"/>
              <w:bottom w:val="single" w:sz="4" w:space="0" w:color="auto"/>
              <w:right w:val="single" w:sz="4" w:space="0" w:color="auto"/>
            </w:tcBorders>
            <w:noWrap/>
            <w:vAlign w:val="center"/>
            <w:hideMark/>
          </w:tcPr>
          <w:p w:rsidR="00CF01B3" w:rsidRPr="00E27064" w:rsidRDefault="00CF01B3" w:rsidP="00D96AFF">
            <w:pPr>
              <w:pStyle w:val="TableText"/>
              <w:jc w:val="center"/>
              <w:rPr>
                <w:noProof w:val="0"/>
              </w:rPr>
            </w:pPr>
          </w:p>
        </w:tc>
        <w:tc>
          <w:tcPr>
            <w:tcW w:w="2464" w:type="dxa"/>
            <w:tcBorders>
              <w:top w:val="single" w:sz="4" w:space="0" w:color="auto"/>
              <w:left w:val="single" w:sz="4" w:space="0" w:color="auto"/>
              <w:bottom w:val="single" w:sz="4" w:space="0" w:color="auto"/>
              <w:right w:val="single" w:sz="4" w:space="0" w:color="auto"/>
            </w:tcBorders>
            <w:noWrap/>
            <w:vAlign w:val="center"/>
            <w:hideMark/>
          </w:tcPr>
          <w:p w:rsidR="00CF01B3" w:rsidRPr="00E27064" w:rsidRDefault="00CC479C" w:rsidP="00D96AFF">
            <w:pPr>
              <w:pStyle w:val="TableText"/>
              <w:jc w:val="center"/>
              <w:rPr>
                <w:noProof w:val="0"/>
              </w:rPr>
            </w:pPr>
            <w:r w:rsidRPr="00E27064">
              <w:rPr>
                <w:noProof w:val="0"/>
              </w:rPr>
              <w:t>13</w:t>
            </w:r>
            <w:r w:rsidR="00CF01B3" w:rsidRPr="00E27064">
              <w:rPr>
                <w:noProof w:val="0"/>
              </w:rPr>
              <w:t>100</w:t>
            </w:r>
          </w:p>
        </w:tc>
      </w:tr>
      <w:tr w:rsidR="00CF01B3" w:rsidRPr="00E27064" w:rsidTr="00D96AFF">
        <w:trPr>
          <w:trHeight w:val="300"/>
        </w:trPr>
        <w:tc>
          <w:tcPr>
            <w:tcW w:w="4314" w:type="dxa"/>
            <w:tcBorders>
              <w:top w:val="single" w:sz="4" w:space="0" w:color="auto"/>
              <w:left w:val="single" w:sz="4" w:space="0" w:color="auto"/>
              <w:bottom w:val="single" w:sz="4" w:space="0" w:color="auto"/>
              <w:right w:val="single" w:sz="4" w:space="0" w:color="auto"/>
            </w:tcBorders>
            <w:noWrap/>
            <w:hideMark/>
          </w:tcPr>
          <w:p w:rsidR="00CF01B3" w:rsidRPr="00E27064" w:rsidRDefault="00CF01B3" w:rsidP="0074144B">
            <w:pPr>
              <w:pStyle w:val="TableText"/>
              <w:rPr>
                <w:noProof w:val="0"/>
              </w:rPr>
            </w:pPr>
            <w:r w:rsidRPr="00E27064">
              <w:rPr>
                <w:noProof w:val="0"/>
              </w:rPr>
              <w:t>Capital</w:t>
            </w:r>
          </w:p>
        </w:tc>
        <w:tc>
          <w:tcPr>
            <w:tcW w:w="2464" w:type="dxa"/>
            <w:tcBorders>
              <w:top w:val="single" w:sz="4" w:space="0" w:color="auto"/>
              <w:left w:val="single" w:sz="4" w:space="0" w:color="auto"/>
              <w:bottom w:val="single" w:sz="4" w:space="0" w:color="auto"/>
              <w:right w:val="single" w:sz="4" w:space="0" w:color="auto"/>
            </w:tcBorders>
            <w:noWrap/>
            <w:vAlign w:val="center"/>
            <w:hideMark/>
          </w:tcPr>
          <w:p w:rsidR="00CF01B3" w:rsidRPr="00E27064" w:rsidRDefault="00CF01B3" w:rsidP="00D96AFF">
            <w:pPr>
              <w:pStyle w:val="TableText"/>
              <w:jc w:val="center"/>
              <w:rPr>
                <w:noProof w:val="0"/>
              </w:rPr>
            </w:pPr>
          </w:p>
        </w:tc>
        <w:tc>
          <w:tcPr>
            <w:tcW w:w="2464" w:type="dxa"/>
            <w:tcBorders>
              <w:top w:val="single" w:sz="4" w:space="0" w:color="auto"/>
              <w:left w:val="single" w:sz="4" w:space="0" w:color="auto"/>
              <w:bottom w:val="single" w:sz="4" w:space="0" w:color="auto"/>
              <w:right w:val="single" w:sz="4" w:space="0" w:color="auto"/>
            </w:tcBorders>
            <w:noWrap/>
            <w:vAlign w:val="center"/>
            <w:hideMark/>
          </w:tcPr>
          <w:p w:rsidR="00CF01B3" w:rsidRPr="00E27064" w:rsidRDefault="00CC479C" w:rsidP="00D96AFF">
            <w:pPr>
              <w:pStyle w:val="TableText"/>
              <w:jc w:val="center"/>
              <w:rPr>
                <w:noProof w:val="0"/>
              </w:rPr>
            </w:pPr>
            <w:r w:rsidRPr="00E27064">
              <w:rPr>
                <w:noProof w:val="0"/>
              </w:rPr>
              <w:t>31</w:t>
            </w:r>
            <w:r w:rsidR="00CF01B3" w:rsidRPr="00E27064">
              <w:rPr>
                <w:noProof w:val="0"/>
              </w:rPr>
              <w:t>250</w:t>
            </w:r>
          </w:p>
        </w:tc>
      </w:tr>
      <w:tr w:rsidR="00CF01B3" w:rsidRPr="00E27064" w:rsidTr="00D96AFF">
        <w:trPr>
          <w:trHeight w:val="300"/>
        </w:trPr>
        <w:tc>
          <w:tcPr>
            <w:tcW w:w="4314" w:type="dxa"/>
            <w:tcBorders>
              <w:top w:val="single" w:sz="4" w:space="0" w:color="auto"/>
              <w:left w:val="single" w:sz="4" w:space="0" w:color="auto"/>
              <w:bottom w:val="single" w:sz="4" w:space="0" w:color="auto"/>
              <w:right w:val="single" w:sz="4" w:space="0" w:color="auto"/>
            </w:tcBorders>
            <w:noWrap/>
            <w:hideMark/>
          </w:tcPr>
          <w:p w:rsidR="00CF01B3" w:rsidRPr="00E27064" w:rsidRDefault="00CF01B3" w:rsidP="0074144B">
            <w:pPr>
              <w:pStyle w:val="TableText"/>
              <w:rPr>
                <w:noProof w:val="0"/>
              </w:rPr>
            </w:pPr>
            <w:r w:rsidRPr="00E27064">
              <w:rPr>
                <w:noProof w:val="0"/>
              </w:rPr>
              <w:t>Drawings</w:t>
            </w:r>
          </w:p>
        </w:tc>
        <w:tc>
          <w:tcPr>
            <w:tcW w:w="2464" w:type="dxa"/>
            <w:tcBorders>
              <w:top w:val="single" w:sz="4" w:space="0" w:color="auto"/>
              <w:left w:val="single" w:sz="4" w:space="0" w:color="auto"/>
              <w:bottom w:val="single" w:sz="4" w:space="0" w:color="auto"/>
              <w:right w:val="single" w:sz="4" w:space="0" w:color="auto"/>
            </w:tcBorders>
            <w:noWrap/>
            <w:vAlign w:val="center"/>
            <w:hideMark/>
          </w:tcPr>
          <w:p w:rsidR="00CF01B3" w:rsidRPr="00E27064" w:rsidRDefault="00CC479C" w:rsidP="00D96AFF">
            <w:pPr>
              <w:pStyle w:val="TableText"/>
              <w:jc w:val="center"/>
              <w:rPr>
                <w:noProof w:val="0"/>
              </w:rPr>
            </w:pPr>
            <w:r w:rsidRPr="00E27064">
              <w:rPr>
                <w:noProof w:val="0"/>
              </w:rPr>
              <w:t>3</w:t>
            </w:r>
            <w:r w:rsidR="00CF01B3" w:rsidRPr="00E27064">
              <w:rPr>
                <w:noProof w:val="0"/>
              </w:rPr>
              <w:t>200</w:t>
            </w:r>
          </w:p>
        </w:tc>
        <w:tc>
          <w:tcPr>
            <w:tcW w:w="2464" w:type="dxa"/>
            <w:tcBorders>
              <w:top w:val="single" w:sz="4" w:space="0" w:color="auto"/>
              <w:left w:val="single" w:sz="4" w:space="0" w:color="auto"/>
              <w:bottom w:val="single" w:sz="4" w:space="0" w:color="auto"/>
              <w:right w:val="single" w:sz="4" w:space="0" w:color="auto"/>
            </w:tcBorders>
            <w:noWrap/>
            <w:vAlign w:val="center"/>
            <w:hideMark/>
          </w:tcPr>
          <w:p w:rsidR="00CF01B3" w:rsidRPr="00E27064" w:rsidRDefault="00CF01B3" w:rsidP="00D96AFF">
            <w:pPr>
              <w:pStyle w:val="TableText"/>
              <w:jc w:val="center"/>
              <w:rPr>
                <w:noProof w:val="0"/>
              </w:rPr>
            </w:pPr>
          </w:p>
        </w:tc>
      </w:tr>
      <w:tr w:rsidR="00CF01B3" w:rsidRPr="00E27064" w:rsidTr="00D96AFF">
        <w:trPr>
          <w:trHeight w:val="300"/>
        </w:trPr>
        <w:tc>
          <w:tcPr>
            <w:tcW w:w="4314" w:type="dxa"/>
            <w:tcBorders>
              <w:top w:val="single" w:sz="4" w:space="0" w:color="auto"/>
              <w:left w:val="single" w:sz="4" w:space="0" w:color="auto"/>
              <w:bottom w:val="single" w:sz="4" w:space="0" w:color="auto"/>
              <w:right w:val="single" w:sz="4" w:space="0" w:color="auto"/>
            </w:tcBorders>
            <w:noWrap/>
            <w:hideMark/>
          </w:tcPr>
          <w:p w:rsidR="00CF01B3" w:rsidRPr="00E27064" w:rsidRDefault="00CF01B3" w:rsidP="0074144B">
            <w:pPr>
              <w:pStyle w:val="TableText"/>
              <w:rPr>
                <w:noProof w:val="0"/>
              </w:rPr>
            </w:pPr>
            <w:r w:rsidRPr="00E27064">
              <w:rPr>
                <w:noProof w:val="0"/>
              </w:rPr>
              <w:t>Revenue</w:t>
            </w:r>
          </w:p>
        </w:tc>
        <w:tc>
          <w:tcPr>
            <w:tcW w:w="2464" w:type="dxa"/>
            <w:tcBorders>
              <w:top w:val="single" w:sz="4" w:space="0" w:color="auto"/>
              <w:left w:val="single" w:sz="4" w:space="0" w:color="auto"/>
              <w:bottom w:val="single" w:sz="4" w:space="0" w:color="auto"/>
              <w:right w:val="single" w:sz="4" w:space="0" w:color="auto"/>
            </w:tcBorders>
            <w:noWrap/>
            <w:vAlign w:val="center"/>
            <w:hideMark/>
          </w:tcPr>
          <w:p w:rsidR="00CF01B3" w:rsidRPr="00E27064" w:rsidRDefault="00CF01B3" w:rsidP="00D96AFF">
            <w:pPr>
              <w:pStyle w:val="TableText"/>
              <w:jc w:val="center"/>
              <w:rPr>
                <w:noProof w:val="0"/>
              </w:rPr>
            </w:pPr>
          </w:p>
        </w:tc>
        <w:tc>
          <w:tcPr>
            <w:tcW w:w="2464" w:type="dxa"/>
            <w:tcBorders>
              <w:top w:val="single" w:sz="4" w:space="0" w:color="auto"/>
              <w:left w:val="single" w:sz="4" w:space="0" w:color="auto"/>
              <w:bottom w:val="single" w:sz="4" w:space="0" w:color="auto"/>
              <w:right w:val="single" w:sz="4" w:space="0" w:color="auto"/>
            </w:tcBorders>
            <w:noWrap/>
            <w:vAlign w:val="center"/>
            <w:hideMark/>
          </w:tcPr>
          <w:p w:rsidR="00CF01B3" w:rsidRPr="00E27064" w:rsidRDefault="00CC479C" w:rsidP="00D96AFF">
            <w:pPr>
              <w:pStyle w:val="TableText"/>
              <w:jc w:val="center"/>
              <w:rPr>
                <w:noProof w:val="0"/>
              </w:rPr>
            </w:pPr>
            <w:r w:rsidRPr="00E27064">
              <w:rPr>
                <w:noProof w:val="0"/>
              </w:rPr>
              <w:t>7</w:t>
            </w:r>
            <w:r w:rsidR="00CF01B3" w:rsidRPr="00E27064">
              <w:rPr>
                <w:noProof w:val="0"/>
              </w:rPr>
              <w:t>450</w:t>
            </w:r>
          </w:p>
        </w:tc>
      </w:tr>
      <w:tr w:rsidR="00CF01B3" w:rsidRPr="00E27064" w:rsidTr="00D96AFF">
        <w:trPr>
          <w:trHeight w:val="300"/>
        </w:trPr>
        <w:tc>
          <w:tcPr>
            <w:tcW w:w="4314" w:type="dxa"/>
            <w:tcBorders>
              <w:top w:val="single" w:sz="4" w:space="0" w:color="auto"/>
              <w:left w:val="single" w:sz="4" w:space="0" w:color="auto"/>
              <w:bottom w:val="single" w:sz="4" w:space="0" w:color="auto"/>
              <w:right w:val="single" w:sz="4" w:space="0" w:color="auto"/>
            </w:tcBorders>
            <w:noWrap/>
          </w:tcPr>
          <w:p w:rsidR="00CF01B3" w:rsidRPr="00E27064" w:rsidRDefault="00CF01B3" w:rsidP="0074144B">
            <w:pPr>
              <w:pStyle w:val="TableText"/>
              <w:rPr>
                <w:noProof w:val="0"/>
              </w:rPr>
            </w:pPr>
            <w:r w:rsidRPr="00E27064">
              <w:rPr>
                <w:noProof w:val="0"/>
              </w:rPr>
              <w:t>Salary expense</w:t>
            </w:r>
          </w:p>
        </w:tc>
        <w:tc>
          <w:tcPr>
            <w:tcW w:w="2464" w:type="dxa"/>
            <w:tcBorders>
              <w:top w:val="single" w:sz="4" w:space="0" w:color="auto"/>
              <w:left w:val="single" w:sz="4" w:space="0" w:color="auto"/>
              <w:bottom w:val="single" w:sz="4" w:space="0" w:color="auto"/>
              <w:right w:val="single" w:sz="4" w:space="0" w:color="auto"/>
            </w:tcBorders>
            <w:noWrap/>
            <w:vAlign w:val="center"/>
          </w:tcPr>
          <w:p w:rsidR="00CF01B3" w:rsidRPr="00E27064" w:rsidRDefault="00CF01B3" w:rsidP="00D96AFF">
            <w:pPr>
              <w:pStyle w:val="TableText"/>
              <w:jc w:val="center"/>
              <w:rPr>
                <w:noProof w:val="0"/>
              </w:rPr>
            </w:pPr>
            <w:r w:rsidRPr="00E27064">
              <w:rPr>
                <w:noProof w:val="0"/>
              </w:rPr>
              <w:t>950</w:t>
            </w:r>
          </w:p>
        </w:tc>
        <w:tc>
          <w:tcPr>
            <w:tcW w:w="2464" w:type="dxa"/>
            <w:tcBorders>
              <w:top w:val="single" w:sz="4" w:space="0" w:color="auto"/>
              <w:left w:val="single" w:sz="4" w:space="0" w:color="auto"/>
              <w:bottom w:val="single" w:sz="4" w:space="0" w:color="auto"/>
              <w:right w:val="single" w:sz="4" w:space="0" w:color="auto"/>
            </w:tcBorders>
            <w:noWrap/>
            <w:vAlign w:val="center"/>
          </w:tcPr>
          <w:p w:rsidR="00CF01B3" w:rsidRPr="00E27064" w:rsidRDefault="00CF01B3" w:rsidP="00D96AFF">
            <w:pPr>
              <w:pStyle w:val="TableText"/>
              <w:jc w:val="center"/>
              <w:rPr>
                <w:noProof w:val="0"/>
              </w:rPr>
            </w:pPr>
          </w:p>
        </w:tc>
      </w:tr>
      <w:tr w:rsidR="00CF01B3" w:rsidRPr="00E27064" w:rsidTr="00D96AFF">
        <w:trPr>
          <w:trHeight w:val="300"/>
        </w:trPr>
        <w:tc>
          <w:tcPr>
            <w:tcW w:w="4314" w:type="dxa"/>
            <w:tcBorders>
              <w:top w:val="single" w:sz="4" w:space="0" w:color="auto"/>
              <w:left w:val="single" w:sz="4" w:space="0" w:color="auto"/>
              <w:bottom w:val="single" w:sz="4" w:space="0" w:color="auto"/>
              <w:right w:val="single" w:sz="4" w:space="0" w:color="auto"/>
            </w:tcBorders>
            <w:noWrap/>
          </w:tcPr>
          <w:p w:rsidR="00CF01B3" w:rsidRPr="00E27064" w:rsidRDefault="00CF01B3" w:rsidP="0074144B">
            <w:pPr>
              <w:pStyle w:val="TableText"/>
              <w:rPr>
                <w:noProof w:val="0"/>
              </w:rPr>
            </w:pPr>
            <w:r w:rsidRPr="00E27064">
              <w:rPr>
                <w:noProof w:val="0"/>
              </w:rPr>
              <w:t>Electricity &amp; Gas</w:t>
            </w:r>
          </w:p>
        </w:tc>
        <w:tc>
          <w:tcPr>
            <w:tcW w:w="2464" w:type="dxa"/>
            <w:tcBorders>
              <w:top w:val="single" w:sz="4" w:space="0" w:color="auto"/>
              <w:left w:val="single" w:sz="4" w:space="0" w:color="auto"/>
              <w:bottom w:val="single" w:sz="4" w:space="0" w:color="auto"/>
              <w:right w:val="single" w:sz="4" w:space="0" w:color="auto"/>
            </w:tcBorders>
            <w:noWrap/>
            <w:vAlign w:val="center"/>
          </w:tcPr>
          <w:p w:rsidR="00CF01B3" w:rsidRPr="00E27064" w:rsidRDefault="00CF01B3" w:rsidP="00D96AFF">
            <w:pPr>
              <w:pStyle w:val="TableText"/>
              <w:jc w:val="center"/>
              <w:rPr>
                <w:noProof w:val="0"/>
              </w:rPr>
            </w:pPr>
            <w:r w:rsidRPr="00E27064">
              <w:rPr>
                <w:noProof w:val="0"/>
              </w:rPr>
              <w:t>400</w:t>
            </w:r>
          </w:p>
        </w:tc>
        <w:tc>
          <w:tcPr>
            <w:tcW w:w="2464" w:type="dxa"/>
            <w:tcBorders>
              <w:top w:val="single" w:sz="4" w:space="0" w:color="auto"/>
              <w:left w:val="single" w:sz="4" w:space="0" w:color="auto"/>
              <w:bottom w:val="single" w:sz="4" w:space="0" w:color="auto"/>
              <w:right w:val="single" w:sz="4" w:space="0" w:color="auto"/>
            </w:tcBorders>
            <w:noWrap/>
            <w:vAlign w:val="center"/>
          </w:tcPr>
          <w:p w:rsidR="00CF01B3" w:rsidRPr="00E27064" w:rsidRDefault="00CF01B3" w:rsidP="00D96AFF">
            <w:pPr>
              <w:pStyle w:val="TableText"/>
              <w:jc w:val="center"/>
              <w:rPr>
                <w:noProof w:val="0"/>
              </w:rPr>
            </w:pPr>
          </w:p>
        </w:tc>
      </w:tr>
      <w:tr w:rsidR="00CF01B3" w:rsidRPr="00E27064" w:rsidTr="00D96AFF">
        <w:trPr>
          <w:trHeight w:val="300"/>
        </w:trPr>
        <w:tc>
          <w:tcPr>
            <w:tcW w:w="4314" w:type="dxa"/>
            <w:tcBorders>
              <w:top w:val="single" w:sz="4" w:space="0" w:color="auto"/>
              <w:left w:val="single" w:sz="4" w:space="0" w:color="auto"/>
              <w:bottom w:val="single" w:sz="4" w:space="0" w:color="auto"/>
              <w:right w:val="single" w:sz="4" w:space="0" w:color="auto"/>
            </w:tcBorders>
            <w:noWrap/>
            <w:hideMark/>
          </w:tcPr>
          <w:p w:rsidR="00CF01B3" w:rsidRPr="00E27064" w:rsidRDefault="00CF01B3" w:rsidP="0074144B">
            <w:pPr>
              <w:pStyle w:val="TableText"/>
              <w:rPr>
                <w:noProof w:val="0"/>
              </w:rPr>
            </w:pPr>
          </w:p>
        </w:tc>
        <w:tc>
          <w:tcPr>
            <w:tcW w:w="2464" w:type="dxa"/>
            <w:tcBorders>
              <w:top w:val="single" w:sz="4" w:space="0" w:color="auto"/>
              <w:left w:val="single" w:sz="4" w:space="0" w:color="auto"/>
              <w:bottom w:val="single" w:sz="4" w:space="0" w:color="auto"/>
              <w:right w:val="single" w:sz="4" w:space="0" w:color="auto"/>
            </w:tcBorders>
            <w:noWrap/>
            <w:vAlign w:val="center"/>
            <w:hideMark/>
          </w:tcPr>
          <w:p w:rsidR="00CF01B3" w:rsidRPr="00E27064" w:rsidRDefault="00CC479C" w:rsidP="00D96AFF">
            <w:pPr>
              <w:pStyle w:val="TableText"/>
              <w:jc w:val="center"/>
              <w:rPr>
                <w:noProof w:val="0"/>
              </w:rPr>
            </w:pPr>
            <w:r w:rsidRPr="00E27064">
              <w:rPr>
                <w:noProof w:val="0"/>
              </w:rPr>
              <w:t>51</w:t>
            </w:r>
            <w:r w:rsidR="00CF01B3" w:rsidRPr="00E27064">
              <w:rPr>
                <w:noProof w:val="0"/>
              </w:rPr>
              <w:t>800</w:t>
            </w:r>
          </w:p>
        </w:tc>
        <w:tc>
          <w:tcPr>
            <w:tcW w:w="2464" w:type="dxa"/>
            <w:tcBorders>
              <w:top w:val="single" w:sz="4" w:space="0" w:color="auto"/>
              <w:left w:val="single" w:sz="4" w:space="0" w:color="auto"/>
              <w:bottom w:val="single" w:sz="4" w:space="0" w:color="auto"/>
              <w:right w:val="single" w:sz="4" w:space="0" w:color="auto"/>
            </w:tcBorders>
            <w:noWrap/>
            <w:vAlign w:val="center"/>
            <w:hideMark/>
          </w:tcPr>
          <w:p w:rsidR="00CF01B3" w:rsidRPr="00E27064" w:rsidRDefault="00CC479C" w:rsidP="00D96AFF">
            <w:pPr>
              <w:pStyle w:val="TableText"/>
              <w:jc w:val="center"/>
              <w:rPr>
                <w:noProof w:val="0"/>
              </w:rPr>
            </w:pPr>
            <w:r w:rsidRPr="00E27064">
              <w:rPr>
                <w:noProof w:val="0"/>
              </w:rPr>
              <w:t>51</w:t>
            </w:r>
            <w:r w:rsidR="00CF01B3" w:rsidRPr="00E27064">
              <w:rPr>
                <w:noProof w:val="0"/>
              </w:rPr>
              <w:t>800</w:t>
            </w:r>
          </w:p>
        </w:tc>
      </w:tr>
    </w:tbl>
    <w:p w:rsidR="004C52D6" w:rsidRPr="00E27064" w:rsidRDefault="004C52D6" w:rsidP="00D96AFF">
      <w:pPr>
        <w:pStyle w:val="BodyCopy"/>
        <w:rPr>
          <w:noProof w:val="0"/>
        </w:rPr>
      </w:pPr>
      <w:r w:rsidRPr="00E27064">
        <w:rPr>
          <w:noProof w:val="0"/>
        </w:rPr>
        <w:br w:type="page"/>
      </w:r>
    </w:p>
    <w:p w:rsidR="007D5FDD" w:rsidRPr="00E27064" w:rsidRDefault="007D5FDD" w:rsidP="00F03358">
      <w:pPr>
        <w:pStyle w:val="Heading3"/>
        <w:rPr>
          <w:rFonts w:eastAsia="Times New Roman"/>
        </w:rPr>
      </w:pPr>
      <w:r w:rsidRPr="00E27064">
        <w:rPr>
          <w:rFonts w:eastAsia="Times New Roman"/>
        </w:rPr>
        <w:lastRenderedPageBreak/>
        <w:t>Finalise reconciliations within designated timelines</w:t>
      </w:r>
    </w:p>
    <w:p w:rsidR="007D5FDD" w:rsidRPr="00E27064" w:rsidRDefault="007D5FDD" w:rsidP="00353064">
      <w:pPr>
        <w:pStyle w:val="BodyCopy"/>
        <w:rPr>
          <w:noProof w:val="0"/>
        </w:rPr>
      </w:pPr>
      <w:r w:rsidRPr="00E27064">
        <w:rPr>
          <w:noProof w:val="0"/>
        </w:rPr>
        <w:t>There is always an imperative in the workplace for reconciliations to be finalised by a set time.</w:t>
      </w:r>
    </w:p>
    <w:p w:rsidR="007D5FDD" w:rsidRPr="00E27064" w:rsidRDefault="007D5FDD" w:rsidP="00353064">
      <w:pPr>
        <w:pStyle w:val="BodyCopy"/>
        <w:rPr>
          <w:noProof w:val="0"/>
        </w:rPr>
      </w:pPr>
      <w:r w:rsidRPr="00E27064">
        <w:rPr>
          <w:noProof w:val="0"/>
        </w:rPr>
        <w:t>This is to enable relevant reports to be generated and other work to be done.</w:t>
      </w:r>
    </w:p>
    <w:p w:rsidR="007D5FDD" w:rsidRPr="00E27064" w:rsidRDefault="007D5FDD" w:rsidP="007D472A">
      <w:pPr>
        <w:pStyle w:val="BodyCopyBold"/>
        <w:rPr>
          <w:noProof w:val="0"/>
        </w:rPr>
      </w:pPr>
      <w:r w:rsidRPr="00E27064">
        <w:rPr>
          <w:noProof w:val="0"/>
        </w:rPr>
        <w:t>Timelines</w:t>
      </w:r>
    </w:p>
    <w:p w:rsidR="007D5FDD" w:rsidRPr="00E27064" w:rsidRDefault="007D5FDD" w:rsidP="00353064">
      <w:pPr>
        <w:pStyle w:val="BodyCopy"/>
        <w:rPr>
          <w:noProof w:val="0"/>
        </w:rPr>
      </w:pPr>
      <w:r w:rsidRPr="00E27064">
        <w:rPr>
          <w:noProof w:val="0"/>
        </w:rPr>
        <w:t xml:space="preserve">Whatever the situation you discover when performing reconciliations </w:t>
      </w:r>
      <w:r w:rsidR="00517550" w:rsidRPr="00E27064">
        <w:rPr>
          <w:noProof w:val="0"/>
        </w:rPr>
        <w:t>including identifying</w:t>
      </w:r>
      <w:r w:rsidRPr="00E27064">
        <w:rPr>
          <w:noProof w:val="0"/>
        </w:rPr>
        <w:t xml:space="preserve"> discrepancies,</w:t>
      </w:r>
      <w:r w:rsidR="00517550" w:rsidRPr="00E27064">
        <w:rPr>
          <w:noProof w:val="0"/>
        </w:rPr>
        <w:t xml:space="preserve"> </w:t>
      </w:r>
      <w:r w:rsidRPr="00E27064">
        <w:rPr>
          <w:noProof w:val="0"/>
        </w:rPr>
        <w:t>outstanding entries, keying error</w:t>
      </w:r>
      <w:r w:rsidR="00517550" w:rsidRPr="00E27064">
        <w:rPr>
          <w:noProof w:val="0"/>
        </w:rPr>
        <w:t>s, arithmetical miscalcul</w:t>
      </w:r>
      <w:r w:rsidR="000442FF" w:rsidRPr="00E27064">
        <w:rPr>
          <w:noProof w:val="0"/>
        </w:rPr>
        <w:t>ations and so on</w:t>
      </w:r>
      <w:r w:rsidRPr="00E27064">
        <w:rPr>
          <w:noProof w:val="0"/>
        </w:rPr>
        <w:t>, it is vital the reconciliation be</w:t>
      </w:r>
      <w:r w:rsidR="00517550" w:rsidRPr="00E27064">
        <w:rPr>
          <w:noProof w:val="0"/>
        </w:rPr>
        <w:t xml:space="preserve"> </w:t>
      </w:r>
      <w:r w:rsidRPr="00E27064">
        <w:rPr>
          <w:noProof w:val="0"/>
        </w:rPr>
        <w:t>completed by the required time.</w:t>
      </w:r>
    </w:p>
    <w:p w:rsidR="007D5FDD" w:rsidRPr="00E27064" w:rsidRDefault="003D12A1" w:rsidP="00353064">
      <w:pPr>
        <w:pStyle w:val="BodyCopy"/>
        <w:rPr>
          <w:noProof w:val="0"/>
        </w:rPr>
      </w:pPr>
      <w:r w:rsidRPr="00E27064">
        <w:rPr>
          <w:lang w:val="en-US" w:eastAsia="en-US"/>
        </w:rPr>
        <w:drawing>
          <wp:anchor distT="0" distB="0" distL="114300" distR="114300" simplePos="0" relativeHeight="251985920" behindDoc="0" locked="0" layoutInCell="1" allowOverlap="1" wp14:anchorId="496AB2E8" wp14:editId="1D5E3AEF">
            <wp:simplePos x="0" y="0"/>
            <wp:positionH relativeFrom="column">
              <wp:posOffset>3924300</wp:posOffset>
            </wp:positionH>
            <wp:positionV relativeFrom="paragraph">
              <wp:posOffset>20955</wp:posOffset>
            </wp:positionV>
            <wp:extent cx="1657350" cy="1352550"/>
            <wp:effectExtent l="19050" t="0" r="0" b="0"/>
            <wp:wrapSquare wrapText="bothSides"/>
            <wp:docPr id="28" name="Picture 27" descr="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jpg"/>
                    <pic:cNvPicPr/>
                  </pic:nvPicPr>
                  <pic:blipFill>
                    <a:blip r:embed="rId102" cstate="print"/>
                    <a:stretch>
                      <a:fillRect/>
                    </a:stretch>
                  </pic:blipFill>
                  <pic:spPr>
                    <a:xfrm>
                      <a:off x="0" y="0"/>
                      <a:ext cx="1657350" cy="1352550"/>
                    </a:xfrm>
                    <a:prstGeom prst="rect">
                      <a:avLst/>
                    </a:prstGeom>
                  </pic:spPr>
                </pic:pic>
              </a:graphicData>
            </a:graphic>
          </wp:anchor>
        </w:drawing>
      </w:r>
      <w:r w:rsidR="007D5FDD" w:rsidRPr="00E27064">
        <w:rPr>
          <w:noProof w:val="0"/>
        </w:rPr>
        <w:t xml:space="preserve">Most </w:t>
      </w:r>
      <w:r w:rsidR="00517550" w:rsidRPr="00E27064">
        <w:rPr>
          <w:noProof w:val="0"/>
        </w:rPr>
        <w:t>organisations</w:t>
      </w:r>
      <w:r w:rsidR="007D5FDD" w:rsidRPr="00E27064">
        <w:rPr>
          <w:noProof w:val="0"/>
        </w:rPr>
        <w:t xml:space="preserve"> will set a specific time by which the reconciliation is expected to be finalised.</w:t>
      </w:r>
    </w:p>
    <w:p w:rsidR="007D5FDD" w:rsidRPr="00E27064" w:rsidRDefault="007D5FDD" w:rsidP="00353064">
      <w:pPr>
        <w:pStyle w:val="BodyCopy"/>
        <w:rPr>
          <w:noProof w:val="0"/>
        </w:rPr>
      </w:pPr>
      <w:r w:rsidRPr="00E27064">
        <w:rPr>
          <w:noProof w:val="0"/>
        </w:rPr>
        <w:t>Where there are problems with the reconciliation, things can be flagged for future attention</w:t>
      </w:r>
      <w:r w:rsidR="00925AF5" w:rsidRPr="00E27064">
        <w:rPr>
          <w:noProof w:val="0"/>
        </w:rPr>
        <w:t xml:space="preserve"> </w:t>
      </w:r>
      <w:r w:rsidRPr="00E27064">
        <w:rPr>
          <w:noProof w:val="0"/>
        </w:rPr>
        <w:t>such as inv</w:t>
      </w:r>
      <w:r w:rsidR="00925AF5" w:rsidRPr="00E27064">
        <w:rPr>
          <w:noProof w:val="0"/>
        </w:rPr>
        <w:t xml:space="preserve">estigation, training, follow-up or re-entry activities. That said, it is important that the current </w:t>
      </w:r>
      <w:r w:rsidR="00B71E97" w:rsidRPr="00E27064">
        <w:rPr>
          <w:noProof w:val="0"/>
        </w:rPr>
        <w:t>reconciliation</w:t>
      </w:r>
      <w:r w:rsidRPr="00E27064">
        <w:rPr>
          <w:noProof w:val="0"/>
        </w:rPr>
        <w:t xml:space="preserve"> be brought to</w:t>
      </w:r>
      <w:r w:rsidR="00B71E97" w:rsidRPr="00E27064">
        <w:rPr>
          <w:noProof w:val="0"/>
        </w:rPr>
        <w:t xml:space="preserve"> </w:t>
      </w:r>
      <w:r w:rsidRPr="00E27064">
        <w:rPr>
          <w:noProof w:val="0"/>
        </w:rPr>
        <w:t>a close within the designated timelines reflecting accuracy in, and completion of, the relevant</w:t>
      </w:r>
      <w:r w:rsidR="00B71E97" w:rsidRPr="00E27064">
        <w:rPr>
          <w:noProof w:val="0"/>
        </w:rPr>
        <w:t xml:space="preserve"> </w:t>
      </w:r>
      <w:r w:rsidRPr="00E27064">
        <w:rPr>
          <w:noProof w:val="0"/>
        </w:rPr>
        <w:t>records.</w:t>
      </w:r>
    </w:p>
    <w:p w:rsidR="007D5FDD" w:rsidRPr="00E27064" w:rsidRDefault="007D5FDD" w:rsidP="00353064">
      <w:pPr>
        <w:pStyle w:val="BodyCopy"/>
        <w:rPr>
          <w:noProof w:val="0"/>
        </w:rPr>
      </w:pPr>
      <w:r w:rsidRPr="00E27064">
        <w:rPr>
          <w:noProof w:val="0"/>
        </w:rPr>
        <w:t>This finalisation is necessary in order to prod</w:t>
      </w:r>
      <w:r w:rsidR="00B71E97" w:rsidRPr="00E27064">
        <w:rPr>
          <w:noProof w:val="0"/>
        </w:rPr>
        <w:t>uce the necessary internal and external financial reports.</w:t>
      </w:r>
    </w:p>
    <w:p w:rsidR="007D5FDD" w:rsidRPr="00E27064" w:rsidRDefault="007D5FDD" w:rsidP="007D472A">
      <w:pPr>
        <w:pStyle w:val="BodyCopyBold"/>
        <w:rPr>
          <w:noProof w:val="0"/>
        </w:rPr>
      </w:pPr>
      <w:r w:rsidRPr="00E27064">
        <w:rPr>
          <w:noProof w:val="0"/>
        </w:rPr>
        <w:t>Providing information</w:t>
      </w:r>
    </w:p>
    <w:p w:rsidR="007D5FDD" w:rsidRPr="00E27064" w:rsidRDefault="007D5FDD" w:rsidP="00D96AFF">
      <w:pPr>
        <w:pStyle w:val="BodyCopy"/>
        <w:rPr>
          <w:noProof w:val="0"/>
        </w:rPr>
      </w:pPr>
      <w:r w:rsidRPr="00E27064">
        <w:rPr>
          <w:noProof w:val="0"/>
        </w:rPr>
        <w:t>A wide variety of options exist when providing relevant information to others.</w:t>
      </w:r>
    </w:p>
    <w:p w:rsidR="007D5FDD" w:rsidRPr="00E27064" w:rsidRDefault="007D5FDD" w:rsidP="00D96AFF">
      <w:pPr>
        <w:pStyle w:val="BodyCopy"/>
        <w:rPr>
          <w:noProof w:val="0"/>
        </w:rPr>
      </w:pPr>
      <w:r w:rsidRPr="00E27064">
        <w:rPr>
          <w:noProof w:val="0"/>
        </w:rPr>
        <w:t>Despite the widespread use of networked computerised systems, many managers still prefer</w:t>
      </w:r>
      <w:r w:rsidR="00B71E97" w:rsidRPr="00E27064">
        <w:rPr>
          <w:noProof w:val="0"/>
        </w:rPr>
        <w:t xml:space="preserve"> </w:t>
      </w:r>
      <w:r w:rsidRPr="00E27064">
        <w:rPr>
          <w:noProof w:val="0"/>
        </w:rPr>
        <w:t>a hard copy of the information.</w:t>
      </w:r>
    </w:p>
    <w:p w:rsidR="007D5FDD" w:rsidRPr="00E27064" w:rsidRDefault="007D5FDD" w:rsidP="00D96AFF">
      <w:pPr>
        <w:pStyle w:val="BodyCopy"/>
        <w:rPr>
          <w:noProof w:val="0"/>
        </w:rPr>
      </w:pPr>
      <w:r w:rsidRPr="00E27064">
        <w:rPr>
          <w:noProof w:val="0"/>
        </w:rPr>
        <w:t>Distribution of the information will be limited to specifi</w:t>
      </w:r>
      <w:r w:rsidR="000442FF" w:rsidRPr="00E27064">
        <w:rPr>
          <w:noProof w:val="0"/>
        </w:rPr>
        <w:t xml:space="preserve">ed persons as determined by the </w:t>
      </w:r>
      <w:r w:rsidRPr="00E27064">
        <w:rPr>
          <w:noProof w:val="0"/>
        </w:rPr>
        <w:t>venue.</w:t>
      </w:r>
    </w:p>
    <w:p w:rsidR="007D5FDD" w:rsidRPr="00E27064" w:rsidRDefault="007D5FDD" w:rsidP="00D96AFF">
      <w:pPr>
        <w:pStyle w:val="BodyCopy"/>
        <w:rPr>
          <w:noProof w:val="0"/>
        </w:rPr>
      </w:pPr>
      <w:r w:rsidRPr="00E27064">
        <w:rPr>
          <w:noProof w:val="0"/>
        </w:rPr>
        <w:t>Copies of this information should be provided in-keeping with standard establishment</w:t>
      </w:r>
      <w:r w:rsidR="00B71E97" w:rsidRPr="00E27064">
        <w:rPr>
          <w:noProof w:val="0"/>
        </w:rPr>
        <w:t xml:space="preserve"> practices.</w:t>
      </w:r>
    </w:p>
    <w:p w:rsidR="00720E98" w:rsidRPr="00E27064" w:rsidRDefault="00720E98" w:rsidP="00D96AFF">
      <w:pPr>
        <w:pStyle w:val="BodyCopy"/>
        <w:rPr>
          <w:noProof w:val="0"/>
        </w:rPr>
      </w:pPr>
      <w:r w:rsidRPr="00E27064">
        <w:rPr>
          <w:noProof w:val="0"/>
        </w:rPr>
        <w:t>Providing information to others will be discussed in more detail in Section 2.2 of this manual.</w:t>
      </w:r>
    </w:p>
    <w:p w:rsidR="003D12A1" w:rsidRPr="00E27064" w:rsidRDefault="000442FF">
      <w:pPr>
        <w:rPr>
          <w:rFonts w:ascii="Helvetica" w:eastAsia="Calibri" w:hAnsi="Helvetica" w:cs="HelveticaNeueLTStd-Lt"/>
          <w:color w:val="000000"/>
          <w:szCs w:val="16"/>
          <w:lang w:eastAsia="ar-SA"/>
        </w:rPr>
      </w:pPr>
      <w:r w:rsidRPr="00E27064">
        <w:rPr>
          <w:rFonts w:ascii="Helvetica" w:eastAsia="Times New Roman" w:hAnsi="Helvetica" w:cs="HelveticaNeueLTStd-Lt"/>
          <w:noProof/>
          <w:color w:val="000000"/>
          <w:lang w:val="en-US" w:eastAsia="en-US"/>
        </w:rPr>
        <w:drawing>
          <wp:anchor distT="0" distB="0" distL="114300" distR="114300" simplePos="0" relativeHeight="251986944" behindDoc="0" locked="0" layoutInCell="1" allowOverlap="1" wp14:anchorId="604DE950" wp14:editId="27FC7922">
            <wp:simplePos x="0" y="0"/>
            <wp:positionH relativeFrom="column">
              <wp:posOffset>3848735</wp:posOffset>
            </wp:positionH>
            <wp:positionV relativeFrom="paragraph">
              <wp:posOffset>165100</wp:posOffset>
            </wp:positionV>
            <wp:extent cx="1743075" cy="1343025"/>
            <wp:effectExtent l="0" t="0" r="0" b="0"/>
            <wp:wrapSquare wrapText="bothSides"/>
            <wp:docPr id="31" name="Picture 30" descr="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jpg"/>
                    <pic:cNvPicPr/>
                  </pic:nvPicPr>
                  <pic:blipFill>
                    <a:blip r:embed="rId103" cstate="print"/>
                    <a:stretch>
                      <a:fillRect/>
                    </a:stretch>
                  </pic:blipFill>
                  <pic:spPr>
                    <a:xfrm>
                      <a:off x="0" y="0"/>
                      <a:ext cx="1743075" cy="1343025"/>
                    </a:xfrm>
                    <a:prstGeom prst="rect">
                      <a:avLst/>
                    </a:prstGeom>
                  </pic:spPr>
                </pic:pic>
              </a:graphicData>
            </a:graphic>
          </wp:anchor>
        </w:drawing>
      </w:r>
      <w:r w:rsidR="003D12A1" w:rsidRPr="00E27064">
        <w:rPr>
          <w:rFonts w:cs="HelveticaNeueLTStd-Lt"/>
          <w:color w:val="000000"/>
        </w:rPr>
        <w:br w:type="page"/>
      </w:r>
    </w:p>
    <w:p w:rsidR="003D12A1" w:rsidRPr="00E27064" w:rsidRDefault="003D12A1" w:rsidP="003D12A1">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lastRenderedPageBreak/>
        <w:drawing>
          <wp:anchor distT="0" distB="0" distL="114300" distR="114300" simplePos="0" relativeHeight="251988992" behindDoc="0" locked="0" layoutInCell="1" allowOverlap="1" wp14:anchorId="1BBFC361" wp14:editId="26B7124B">
            <wp:simplePos x="0" y="0"/>
            <wp:positionH relativeFrom="column">
              <wp:posOffset>-95250</wp:posOffset>
            </wp:positionH>
            <wp:positionV relativeFrom="paragraph">
              <wp:posOffset>171450</wp:posOffset>
            </wp:positionV>
            <wp:extent cx="647700" cy="628650"/>
            <wp:effectExtent l="19050" t="0" r="0" b="0"/>
            <wp:wrapSquare wrapText="bothSides"/>
            <wp:docPr id="37"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3D12A1" w:rsidRPr="00E27064" w:rsidRDefault="003D12A1" w:rsidP="003D12A1">
      <w:pPr>
        <w:autoSpaceDE w:val="0"/>
        <w:autoSpaceDN w:val="0"/>
        <w:adjustRightInd w:val="0"/>
        <w:spacing w:before="80" w:after="120" w:line="240" w:lineRule="auto"/>
        <w:rPr>
          <w:rFonts w:ascii="Helvetica" w:hAnsi="Helvetica" w:cs="Chevin-DemiBold"/>
          <w:b/>
          <w:i/>
          <w:sz w:val="32"/>
          <w:szCs w:val="32"/>
        </w:rPr>
      </w:pPr>
      <w:r w:rsidRPr="00E27064">
        <w:rPr>
          <w:rFonts w:ascii="Helvetica" w:hAnsi="Helvetica" w:cs="Chevin-DemiBold"/>
          <w:b/>
          <w:bCs/>
          <w:i/>
          <w:sz w:val="32"/>
          <w:szCs w:val="32"/>
        </w:rPr>
        <w:t>Activity 8</w:t>
      </w:r>
      <w:r w:rsidR="000906F4" w:rsidRPr="00E27064">
        <w:rPr>
          <w:rFonts w:ascii="Helvetica" w:hAnsi="Helvetica" w:cs="Chevin-DemiBold"/>
          <w:b/>
          <w:bCs/>
          <w:i/>
          <w:sz w:val="32"/>
          <w:szCs w:val="32"/>
        </w:rPr>
        <w:t xml:space="preserve"> </w:t>
      </w:r>
      <w:r w:rsidRPr="00E27064">
        <w:rPr>
          <w:rFonts w:ascii="Helvetica" w:hAnsi="Helvetica" w:cs="Chevin-DemiBold"/>
          <w:b/>
          <w:bCs/>
          <w:i/>
          <w:sz w:val="32"/>
          <w:szCs w:val="32"/>
        </w:rPr>
        <w:t>- Identify 'balancing / reconciliation' activities</w:t>
      </w:r>
    </w:p>
    <w:p w:rsidR="003D12A1" w:rsidRPr="00E27064" w:rsidRDefault="00C3699B" w:rsidP="003D12A1">
      <w:pPr>
        <w:pStyle w:val="BodyCopy"/>
        <w:spacing w:before="120" w:after="120"/>
        <w:rPr>
          <w:rFonts w:cs="HelveticaNeueLTStd-Lt"/>
          <w:noProof w:val="0"/>
          <w:color w:val="000000"/>
        </w:rPr>
      </w:pPr>
      <w:r w:rsidRPr="00E27064">
        <w:rPr>
          <w:rFonts w:cs="HelveticaNeueLTStd-Lt"/>
          <w:color w:val="000000"/>
          <w:lang w:val="en-US" w:eastAsia="en-US"/>
        </w:rPr>
        <w:drawing>
          <wp:anchor distT="0" distB="0" distL="114300" distR="114300" simplePos="0" relativeHeight="251990016" behindDoc="0" locked="0" layoutInCell="1" allowOverlap="1" wp14:anchorId="5845879C" wp14:editId="7E7046A2">
            <wp:simplePos x="0" y="0"/>
            <wp:positionH relativeFrom="column">
              <wp:posOffset>4438650</wp:posOffset>
            </wp:positionH>
            <wp:positionV relativeFrom="paragraph">
              <wp:posOffset>13970</wp:posOffset>
            </wp:positionV>
            <wp:extent cx="1209675" cy="1304925"/>
            <wp:effectExtent l="19050" t="0" r="9525" b="0"/>
            <wp:wrapSquare wrapText="bothSides"/>
            <wp:docPr id="47" name="Picture 46" descr="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8.jpg"/>
                    <pic:cNvPicPr/>
                  </pic:nvPicPr>
                  <pic:blipFill>
                    <a:blip r:embed="rId104" cstate="print"/>
                    <a:stretch>
                      <a:fillRect/>
                    </a:stretch>
                  </pic:blipFill>
                  <pic:spPr>
                    <a:xfrm>
                      <a:off x="0" y="0"/>
                      <a:ext cx="1209675" cy="1304925"/>
                    </a:xfrm>
                    <a:prstGeom prst="rect">
                      <a:avLst/>
                    </a:prstGeom>
                  </pic:spPr>
                </pic:pic>
              </a:graphicData>
            </a:graphic>
          </wp:anchor>
        </w:drawing>
      </w:r>
    </w:p>
    <w:p w:rsidR="003D12A1" w:rsidRPr="00E27064" w:rsidRDefault="003D12A1" w:rsidP="00353064">
      <w:pPr>
        <w:pStyle w:val="BodyCopy"/>
        <w:rPr>
          <w:noProof w:val="0"/>
        </w:rPr>
      </w:pPr>
      <w:r w:rsidRPr="00E27064">
        <w:rPr>
          <w:noProof w:val="0"/>
        </w:rPr>
        <w:t>You are required to conduct research on the financial practices of a tourism organisation.</w:t>
      </w:r>
    </w:p>
    <w:p w:rsidR="003D12A1" w:rsidRPr="00E27064" w:rsidRDefault="003D12A1" w:rsidP="002E7D3A">
      <w:pPr>
        <w:pStyle w:val="BodyCopy"/>
        <w:spacing w:after="240"/>
        <w:rPr>
          <w:noProof w:val="0"/>
        </w:rPr>
      </w:pPr>
      <w:r w:rsidRPr="00E27064">
        <w:rPr>
          <w:noProof w:val="0"/>
        </w:rPr>
        <w:t>Please answer the following questions, providing evidence where possible to support your findings.</w:t>
      </w:r>
    </w:p>
    <w:p w:rsidR="00C601BB" w:rsidRPr="00E27064" w:rsidRDefault="00C601BB" w:rsidP="00353064">
      <w:pPr>
        <w:pStyle w:val="BodyCopy"/>
        <w:rPr>
          <w:rFonts w:eastAsia="Times New Roman"/>
          <w:noProof w:val="0"/>
        </w:rPr>
      </w:pPr>
      <w:r w:rsidRPr="00E27064">
        <w:rPr>
          <w:rFonts w:eastAsia="Times New Roman"/>
          <w:noProof w:val="0"/>
        </w:rPr>
        <w:t>Identify the types of systems used to perform reconciliations</w:t>
      </w:r>
      <w:r w:rsidR="003D12A1" w:rsidRPr="00E27064">
        <w:rPr>
          <w:rFonts w:eastAsia="Times New Roman"/>
          <w:noProof w:val="0"/>
        </w:rPr>
        <w:t>.</w:t>
      </w:r>
    </w:p>
    <w:p w:rsidR="003D12A1" w:rsidRPr="00E27064" w:rsidRDefault="003D12A1" w:rsidP="002E7D3A">
      <w:pPr>
        <w:pStyle w:val="ListParagraph"/>
        <w:tabs>
          <w:tab w:val="left" w:pos="0"/>
        </w:tabs>
        <w:autoSpaceDE w:val="0"/>
        <w:autoSpaceDN w:val="0"/>
        <w:adjustRightInd w:val="0"/>
        <w:snapToGrid w:val="0"/>
        <w:spacing w:after="240" w:line="360" w:lineRule="auto"/>
        <w:ind w:left="0"/>
        <w:rPr>
          <w:rFonts w:ascii="Helvetica" w:hAnsi="Helvetica"/>
        </w:rPr>
      </w:pPr>
      <w:r w:rsidRPr="00E27064">
        <w:rPr>
          <w:rFonts w:ascii="Helvetica" w:hAnsi="Helvetica" w:cs="HelveticaNeueLTStd-Lt"/>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3D12A1" w:rsidRPr="00E27064" w:rsidRDefault="003D12A1" w:rsidP="00353064">
      <w:pPr>
        <w:pStyle w:val="BodyCopy"/>
        <w:rPr>
          <w:noProof w:val="0"/>
        </w:rPr>
      </w:pPr>
      <w:r w:rsidRPr="00E27064">
        <w:rPr>
          <w:noProof w:val="0"/>
        </w:rPr>
        <w:t>Identify common areas of operation where reconciliations are required</w:t>
      </w:r>
    </w:p>
    <w:p w:rsidR="003D12A1" w:rsidRPr="00E27064" w:rsidRDefault="003D12A1" w:rsidP="003D12A1">
      <w:pPr>
        <w:pStyle w:val="ListParagraph"/>
        <w:tabs>
          <w:tab w:val="left" w:pos="0"/>
        </w:tabs>
        <w:autoSpaceDE w:val="0"/>
        <w:autoSpaceDN w:val="0"/>
        <w:adjustRightInd w:val="0"/>
        <w:snapToGrid w:val="0"/>
        <w:spacing w:after="0" w:line="360" w:lineRule="auto"/>
        <w:ind w:left="0"/>
        <w:rPr>
          <w:rFonts w:ascii="Helvetica" w:hAnsi="Helvetica"/>
        </w:rPr>
      </w:pPr>
      <w:r w:rsidRPr="00E27064">
        <w:rPr>
          <w:rFonts w:ascii="Helvetica" w:hAnsi="Helvetica" w:cs="HelveticaNeueLTStd-Lt"/>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3D12A1" w:rsidRPr="00E27064" w:rsidRDefault="003D12A1" w:rsidP="003D12A1">
      <w:pPr>
        <w:autoSpaceDE w:val="0"/>
        <w:autoSpaceDN w:val="0"/>
        <w:adjustRightInd w:val="0"/>
        <w:snapToGrid w:val="0"/>
        <w:spacing w:after="0" w:line="360" w:lineRule="auto"/>
        <w:rPr>
          <w:rFonts w:ascii="Helvetica" w:eastAsia="Times New Roman" w:hAnsi="Helvetica" w:cs="HelveticaNeueLTStd-Lt"/>
          <w:color w:val="000000"/>
        </w:rPr>
      </w:pPr>
    </w:p>
    <w:p w:rsidR="003D12A1" w:rsidRPr="00E27064" w:rsidRDefault="003D12A1">
      <w:pPr>
        <w:rPr>
          <w:rFonts w:ascii="Helvetica" w:eastAsia="Times New Roman" w:hAnsi="Helvetica" w:cs="HelveticaNeueLTStd-Lt"/>
          <w:color w:val="000000"/>
        </w:rPr>
      </w:pPr>
      <w:r w:rsidRPr="00E27064">
        <w:rPr>
          <w:rFonts w:ascii="Helvetica" w:eastAsia="Times New Roman" w:hAnsi="Helvetica" w:cs="HelveticaNeueLTStd-Lt"/>
          <w:color w:val="000000"/>
        </w:rPr>
        <w:br w:type="page"/>
      </w:r>
    </w:p>
    <w:p w:rsidR="003D12A1" w:rsidRPr="00E27064" w:rsidRDefault="003D12A1" w:rsidP="002E7D3A">
      <w:pPr>
        <w:pStyle w:val="BodyCopy"/>
        <w:rPr>
          <w:noProof w:val="0"/>
        </w:rPr>
      </w:pPr>
      <w:r w:rsidRPr="00E27064">
        <w:rPr>
          <w:noProof w:val="0"/>
        </w:rPr>
        <w:lastRenderedPageBreak/>
        <w:t>Describe in detail the process used to reconcile transactions to a balance</w:t>
      </w:r>
    </w:p>
    <w:p w:rsidR="003D12A1" w:rsidRPr="00E27064" w:rsidRDefault="003D12A1" w:rsidP="003D12A1">
      <w:pPr>
        <w:pStyle w:val="ListParagraph"/>
        <w:tabs>
          <w:tab w:val="left" w:pos="0"/>
        </w:tabs>
        <w:autoSpaceDE w:val="0"/>
        <w:autoSpaceDN w:val="0"/>
        <w:adjustRightInd w:val="0"/>
        <w:snapToGrid w:val="0"/>
        <w:spacing w:after="0" w:line="360" w:lineRule="auto"/>
        <w:ind w:left="0"/>
        <w:rPr>
          <w:rFonts w:ascii="Helvetica" w:hAnsi="Helvetica"/>
        </w:rPr>
      </w:pPr>
      <w:r w:rsidRPr="00E27064">
        <w:rPr>
          <w:rFonts w:ascii="Helvetica" w:hAnsi="Helvetica" w:cs="HelveticaNeueLTStd-Lt"/>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96AFF" w:rsidRPr="00E27064">
        <w:rPr>
          <w:rFonts w:ascii="Helvetica" w:hAnsi="Helvetica" w:cs="HelveticaNeueLTStd-Lt"/>
          <w:color w:val="000000"/>
        </w:rPr>
        <w:t>_________________________</w:t>
      </w:r>
    </w:p>
    <w:p w:rsidR="003D12A1" w:rsidRPr="00E27064" w:rsidRDefault="00C601BB" w:rsidP="00D96AFF">
      <w:pPr>
        <w:pStyle w:val="BodyCopy"/>
        <w:rPr>
          <w:noProof w:val="0"/>
        </w:rPr>
      </w:pPr>
      <w:r w:rsidRPr="00E27064">
        <w:rPr>
          <w:noProof w:val="0"/>
        </w:rPr>
        <w:t>Describe the policies and procedures that are used for investi</w:t>
      </w:r>
      <w:r w:rsidR="003D12A1" w:rsidRPr="00E27064">
        <w:rPr>
          <w:noProof w:val="0"/>
        </w:rPr>
        <w:t xml:space="preserve">gating and clearing outstanding </w:t>
      </w:r>
      <w:r w:rsidR="00D96AFF" w:rsidRPr="00E27064">
        <w:rPr>
          <w:noProof w:val="0"/>
        </w:rPr>
        <w:t>entries</w:t>
      </w:r>
    </w:p>
    <w:p w:rsidR="003D12A1" w:rsidRPr="00E27064" w:rsidRDefault="003D12A1" w:rsidP="002E7D3A">
      <w:pPr>
        <w:pStyle w:val="ListParagraph"/>
        <w:tabs>
          <w:tab w:val="left" w:pos="0"/>
        </w:tabs>
        <w:autoSpaceDE w:val="0"/>
        <w:autoSpaceDN w:val="0"/>
        <w:adjustRightInd w:val="0"/>
        <w:snapToGrid w:val="0"/>
        <w:spacing w:after="240" w:line="360" w:lineRule="auto"/>
        <w:ind w:left="0"/>
        <w:rPr>
          <w:rFonts w:ascii="Helvetica" w:hAnsi="Helvetica"/>
        </w:rPr>
      </w:pPr>
      <w:r w:rsidRPr="00E27064">
        <w:rPr>
          <w:rFonts w:ascii="Helvetica" w:hAnsi="Helvetica" w:cs="HelveticaNeueLTStd-Lt"/>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3D12A1" w:rsidRPr="00E27064" w:rsidRDefault="001D262C" w:rsidP="002E7D3A">
      <w:pPr>
        <w:pStyle w:val="BodyCopy"/>
        <w:rPr>
          <w:noProof w:val="0"/>
        </w:rPr>
      </w:pPr>
      <w:r w:rsidRPr="00E27064">
        <w:rPr>
          <w:noProof w:val="0"/>
        </w:rPr>
        <w:t>Describe the timelines that apply to finalising reconciliations</w:t>
      </w:r>
    </w:p>
    <w:p w:rsidR="003D12A1" w:rsidRPr="00E27064" w:rsidRDefault="003D12A1" w:rsidP="003D12A1">
      <w:pPr>
        <w:pStyle w:val="ListParagraph"/>
        <w:tabs>
          <w:tab w:val="left" w:pos="0"/>
        </w:tabs>
        <w:autoSpaceDE w:val="0"/>
        <w:autoSpaceDN w:val="0"/>
        <w:adjustRightInd w:val="0"/>
        <w:snapToGrid w:val="0"/>
        <w:spacing w:after="0" w:line="360" w:lineRule="auto"/>
        <w:ind w:left="0"/>
        <w:rPr>
          <w:rFonts w:ascii="Helvetica" w:hAnsi="Helvetica"/>
        </w:rPr>
      </w:pPr>
      <w:r w:rsidRPr="00E27064">
        <w:rPr>
          <w:rFonts w:ascii="Helvetica" w:hAnsi="Helvetica" w:cs="HelveticaNeueLTStd-Lt"/>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6AFF" w:rsidRPr="00E27064" w:rsidRDefault="00D96AFF" w:rsidP="00D96AFF">
      <w:pPr>
        <w:pStyle w:val="BodyCopy"/>
        <w:rPr>
          <w:noProof w:val="0"/>
        </w:rPr>
      </w:pPr>
      <w:r w:rsidRPr="00E27064">
        <w:rPr>
          <w:noProof w:val="0"/>
        </w:rPr>
        <w:br w:type="page"/>
      </w:r>
    </w:p>
    <w:p w:rsidR="00BD2681" w:rsidRPr="00E27064" w:rsidRDefault="00F84543" w:rsidP="00CD0302">
      <w:pPr>
        <w:pStyle w:val="Heading2"/>
      </w:pPr>
      <w:r w:rsidRPr="00E27064">
        <w:lastRenderedPageBreak/>
        <w:t>1.3</w:t>
      </w:r>
      <w:r w:rsidRPr="00E27064">
        <w:tab/>
      </w:r>
      <w:r w:rsidR="00034AEE">
        <w:fldChar w:fldCharType="begin"/>
      </w:r>
      <w:r w:rsidR="00034AEE">
        <w:instrText xml:space="preserve"> REF </w:instrText>
      </w:r>
      <w:r w:rsidR="00034AEE">
        <w:instrText xml:space="preserve"> Criteria13  \* MERGEFORMAT </w:instrText>
      </w:r>
      <w:r w:rsidR="00034AEE">
        <w:fldChar w:fldCharType="separate"/>
      </w:r>
      <w:sdt>
        <w:sdtPr>
          <w:alias w:val="Criteria13"/>
          <w:tag w:val="Criteria13"/>
          <w:id w:val="-1066487014"/>
          <w:placeholder>
            <w:docPart w:val="D07D6C30FB6D4A02A4E321D3C44B1471"/>
          </w:placeholder>
        </w:sdtPr>
        <w:sdtEndPr/>
        <w:sdtContent>
          <w:r w:rsidR="008B1B6C" w:rsidRPr="008B1B6C">
            <w:rPr>
              <w:rStyle w:val="PlaceholderText"/>
              <w:color w:val="45545F"/>
            </w:rPr>
            <w:t xml:space="preserve">Check balances prepared by others </w:t>
          </w:r>
          <w:r w:rsidR="008B1B6C" w:rsidRPr="00E27064">
            <w:t>are in accordance with enterprise procedures</w:t>
          </w:r>
        </w:sdtContent>
      </w:sdt>
      <w:r w:rsidR="00034AEE">
        <w:fldChar w:fldCharType="end"/>
      </w:r>
    </w:p>
    <w:p w:rsidR="00F84543" w:rsidRPr="00E27064" w:rsidRDefault="00F84543" w:rsidP="00F03358">
      <w:pPr>
        <w:pStyle w:val="Heading3"/>
      </w:pPr>
      <w:r w:rsidRPr="00E27064">
        <w:t>Introduction</w:t>
      </w:r>
    </w:p>
    <w:p w:rsidR="00DD20CA" w:rsidRPr="00E27064" w:rsidRDefault="00B73E46" w:rsidP="002E7D3A">
      <w:pPr>
        <w:pStyle w:val="BodyCopy"/>
        <w:rPr>
          <w:noProof w:val="0"/>
        </w:rPr>
      </w:pPr>
      <w:r w:rsidRPr="00E27064">
        <w:rPr>
          <w:noProof w:val="0"/>
        </w:rPr>
        <w:t>In the previous section we looked at balancing transactions yourself. In most organisations whilst you may be required to undertake balancing activities yourself, as a manager you will often be responsible for checking the balancing activities performed by staff.</w:t>
      </w:r>
    </w:p>
    <w:p w:rsidR="00B73E46" w:rsidRPr="00E27064" w:rsidRDefault="00B73E46" w:rsidP="002E7D3A">
      <w:pPr>
        <w:pStyle w:val="BodyCopy"/>
        <w:rPr>
          <w:noProof w:val="0"/>
        </w:rPr>
      </w:pPr>
      <w:r w:rsidRPr="00E27064">
        <w:rPr>
          <w:noProof w:val="0"/>
        </w:rPr>
        <w:t>This is often the case where staff are responsible for recording revenue and taking payment for an outlet, department or time period.</w:t>
      </w:r>
    </w:p>
    <w:p w:rsidR="00EA1DCF" w:rsidRPr="00E27064" w:rsidRDefault="00EA1DCF" w:rsidP="002E7D3A">
      <w:pPr>
        <w:pStyle w:val="BodyCopy"/>
        <w:rPr>
          <w:noProof w:val="0"/>
        </w:rPr>
      </w:pPr>
      <w:r w:rsidRPr="00E27064">
        <w:rPr>
          <w:noProof w:val="0"/>
        </w:rPr>
        <w:t>In addition, staff will have responsibility for managing expenses or stock, to name but a few items.</w:t>
      </w:r>
    </w:p>
    <w:p w:rsidR="00B73E46" w:rsidRPr="00E27064" w:rsidRDefault="00B73E46" w:rsidP="002E7D3A">
      <w:pPr>
        <w:pStyle w:val="BodyCopy"/>
        <w:rPr>
          <w:noProof w:val="0"/>
        </w:rPr>
      </w:pPr>
      <w:r w:rsidRPr="00E27064">
        <w:rPr>
          <w:noProof w:val="0"/>
        </w:rPr>
        <w:t>This section will explore the different considerations when checking balances performed by others.</w:t>
      </w:r>
    </w:p>
    <w:p w:rsidR="00DD20CA" w:rsidRPr="00E27064" w:rsidRDefault="00766604" w:rsidP="00F03358">
      <w:pPr>
        <w:pStyle w:val="Heading3"/>
      </w:pPr>
      <w:r w:rsidRPr="00E27064">
        <w:t>Importance of separating areas of financial responsibility</w:t>
      </w:r>
    </w:p>
    <w:p w:rsidR="00766604" w:rsidRPr="00E27064" w:rsidRDefault="00DD20CA" w:rsidP="002E7D3A">
      <w:pPr>
        <w:pStyle w:val="BodyCopy"/>
        <w:rPr>
          <w:noProof w:val="0"/>
        </w:rPr>
      </w:pPr>
      <w:r w:rsidRPr="00E27064">
        <w:rPr>
          <w:lang w:val="en-US" w:eastAsia="en-US"/>
        </w:rPr>
        <w:drawing>
          <wp:anchor distT="0" distB="0" distL="114300" distR="114300" simplePos="0" relativeHeight="251705344" behindDoc="0" locked="0" layoutInCell="1" allowOverlap="1" wp14:anchorId="06254F64" wp14:editId="60637216">
            <wp:simplePos x="0" y="0"/>
            <wp:positionH relativeFrom="column">
              <wp:posOffset>3549015</wp:posOffset>
            </wp:positionH>
            <wp:positionV relativeFrom="paragraph">
              <wp:posOffset>52070</wp:posOffset>
            </wp:positionV>
            <wp:extent cx="2000250" cy="1314450"/>
            <wp:effectExtent l="19050" t="0" r="0" b="0"/>
            <wp:wrapSquare wrapText="bothSides"/>
            <wp:docPr id="38" name="Picture 37" descr="Finance_Ch3_Pt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_Ch3_Pt3.jpg"/>
                    <pic:cNvPicPr/>
                  </pic:nvPicPr>
                  <pic:blipFill>
                    <a:blip r:embed="rId105" cstate="print"/>
                    <a:stretch>
                      <a:fillRect/>
                    </a:stretch>
                  </pic:blipFill>
                  <pic:spPr>
                    <a:xfrm>
                      <a:off x="0" y="0"/>
                      <a:ext cx="2000250" cy="1314450"/>
                    </a:xfrm>
                    <a:prstGeom prst="rect">
                      <a:avLst/>
                    </a:prstGeom>
                  </pic:spPr>
                </pic:pic>
              </a:graphicData>
            </a:graphic>
          </wp:anchor>
        </w:drawing>
      </w:r>
      <w:r w:rsidRPr="00E27064">
        <w:rPr>
          <w:noProof w:val="0"/>
        </w:rPr>
        <w:t xml:space="preserve">To maintain an effective internal control system, management implement processes and procedures to safeguard the assets of the business and ensure the reliability of accounting information. </w:t>
      </w:r>
    </w:p>
    <w:p w:rsidR="00766604" w:rsidRPr="00E27064" w:rsidRDefault="00DD20CA" w:rsidP="002E7D3A">
      <w:pPr>
        <w:pStyle w:val="BodyCopy"/>
        <w:rPr>
          <w:noProof w:val="0"/>
        </w:rPr>
      </w:pPr>
      <w:r w:rsidRPr="00E27064">
        <w:rPr>
          <w:noProof w:val="0"/>
        </w:rPr>
        <w:t xml:space="preserve">Financial controls are designed to ensure that financial information is valid, reliable, complete and accurate. </w:t>
      </w:r>
    </w:p>
    <w:p w:rsidR="00604C71" w:rsidRPr="00E27064" w:rsidRDefault="00DD20CA" w:rsidP="002E7D3A">
      <w:pPr>
        <w:pStyle w:val="BodyCopy"/>
        <w:rPr>
          <w:noProof w:val="0"/>
        </w:rPr>
      </w:pPr>
      <w:r w:rsidRPr="00E27064">
        <w:rPr>
          <w:noProof w:val="0"/>
        </w:rPr>
        <w:t>Separating the responsibility for related transactions and recording and controlling information about ass</w:t>
      </w:r>
      <w:r w:rsidR="00AC64B0">
        <w:rPr>
          <w:noProof w:val="0"/>
        </w:rPr>
        <w:t>ets form part of these controls</w:t>
      </w:r>
    </w:p>
    <w:p w:rsidR="00766604" w:rsidRPr="00E27064" w:rsidRDefault="00DD20CA" w:rsidP="002E7D3A">
      <w:pPr>
        <w:pStyle w:val="BodyCopy"/>
        <w:rPr>
          <w:noProof w:val="0"/>
        </w:rPr>
      </w:pPr>
      <w:r w:rsidRPr="00E27064">
        <w:rPr>
          <w:noProof w:val="0"/>
        </w:rPr>
        <w:t>Consider cash received at the end of a shift. Actual cash is forwarded to the cashier or other responsible person who deposits the amount in the bank. Documentation summarising the cash received is sent to the accounting department and the cash receipts journal updated. At the end of an accounting period or other time, the ledger a</w:t>
      </w:r>
      <w:r w:rsidR="00766604" w:rsidRPr="00E27064">
        <w:rPr>
          <w:noProof w:val="0"/>
        </w:rPr>
        <w:t>ccount cash at bank is updated.</w:t>
      </w:r>
    </w:p>
    <w:p w:rsidR="00604C71" w:rsidRPr="00E27064" w:rsidRDefault="00DD20CA" w:rsidP="002E7D3A">
      <w:pPr>
        <w:pStyle w:val="BodyCopy"/>
        <w:rPr>
          <w:noProof w:val="0"/>
        </w:rPr>
      </w:pPr>
      <w:r w:rsidRPr="00E27064">
        <w:rPr>
          <w:noProof w:val="0"/>
        </w:rPr>
        <w:t xml:space="preserve">Other accounting personnel check that the balance deposited in the bank account is the same as the balance in the ledger account. In this way the third employee checks the balances prepared by the other personnel involved in this process. This gives management assurance that the balance reported is accurate, complete and reliable. </w:t>
      </w:r>
    </w:p>
    <w:p w:rsidR="00604C71" w:rsidRPr="00E27064" w:rsidRDefault="00604C71">
      <w:pPr>
        <w:rPr>
          <w:rFonts w:ascii="Helvetica" w:eastAsia="Calibri" w:hAnsi="Helvetica" w:cs="Calibri"/>
          <w:szCs w:val="16"/>
          <w:lang w:eastAsia="ar-SA"/>
        </w:rPr>
      </w:pPr>
      <w:r w:rsidRPr="00E27064">
        <w:br w:type="page"/>
      </w:r>
    </w:p>
    <w:p w:rsidR="00604C71" w:rsidRPr="00E27064" w:rsidRDefault="00604C71" w:rsidP="00604C71">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lastRenderedPageBreak/>
        <w:drawing>
          <wp:anchor distT="0" distB="0" distL="114300" distR="114300" simplePos="0" relativeHeight="251996160" behindDoc="0" locked="0" layoutInCell="1" allowOverlap="1" wp14:anchorId="621CB020" wp14:editId="019D9851">
            <wp:simplePos x="0" y="0"/>
            <wp:positionH relativeFrom="column">
              <wp:posOffset>-95250</wp:posOffset>
            </wp:positionH>
            <wp:positionV relativeFrom="paragraph">
              <wp:posOffset>171450</wp:posOffset>
            </wp:positionV>
            <wp:extent cx="647700" cy="628650"/>
            <wp:effectExtent l="19050" t="0" r="0" b="0"/>
            <wp:wrapSquare wrapText="bothSides"/>
            <wp:docPr id="76"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604C71" w:rsidRPr="00E27064" w:rsidRDefault="00604C71" w:rsidP="00604C71">
      <w:pPr>
        <w:autoSpaceDE w:val="0"/>
        <w:autoSpaceDN w:val="0"/>
        <w:adjustRightInd w:val="0"/>
        <w:spacing w:before="80" w:after="120" w:line="240" w:lineRule="auto"/>
        <w:rPr>
          <w:rFonts w:ascii="Helvetica" w:hAnsi="Helvetica" w:cs="Chevin-DemiBold"/>
          <w:b/>
          <w:i/>
          <w:sz w:val="32"/>
          <w:szCs w:val="32"/>
        </w:rPr>
      </w:pPr>
      <w:r w:rsidRPr="00E27064">
        <w:rPr>
          <w:rFonts w:ascii="Helvetica" w:hAnsi="Helvetica" w:cs="Chevin-DemiBold"/>
          <w:b/>
          <w:bCs/>
          <w:i/>
          <w:sz w:val="32"/>
          <w:szCs w:val="32"/>
        </w:rPr>
        <w:t>Activity 9 - Identify others who record transactions or undertake 'balancing' activities</w:t>
      </w:r>
    </w:p>
    <w:p w:rsidR="00604C71" w:rsidRPr="00E27064" w:rsidRDefault="00604C71" w:rsidP="00604C71">
      <w:pPr>
        <w:pStyle w:val="BodyCopy"/>
        <w:spacing w:before="120" w:after="120"/>
        <w:rPr>
          <w:rFonts w:cs="HelveticaNeueLTStd-Lt"/>
          <w:noProof w:val="0"/>
          <w:color w:val="000000"/>
        </w:rPr>
      </w:pPr>
    </w:p>
    <w:p w:rsidR="00604C71" w:rsidRPr="00E27064" w:rsidRDefault="00604C71" w:rsidP="002E7D3A">
      <w:pPr>
        <w:pStyle w:val="BodyCopy"/>
        <w:rPr>
          <w:noProof w:val="0"/>
        </w:rPr>
      </w:pPr>
      <w:r w:rsidRPr="00E27064">
        <w:rPr>
          <w:noProof w:val="0"/>
        </w:rPr>
        <w:t>You are required to identify the different persons inside a tourism organisation</w:t>
      </w:r>
      <w:r w:rsidR="00736448" w:rsidRPr="00E27064">
        <w:rPr>
          <w:noProof w:val="0"/>
        </w:rPr>
        <w:t xml:space="preserve"> who either record or </w:t>
      </w:r>
      <w:r w:rsidR="00CB5D78" w:rsidRPr="00E27064">
        <w:rPr>
          <w:noProof w:val="0"/>
        </w:rPr>
        <w:t>balance transactions.</w:t>
      </w:r>
    </w:p>
    <w:p w:rsidR="00604C71" w:rsidRPr="00E27064" w:rsidRDefault="00604C71" w:rsidP="002E7D3A">
      <w:pPr>
        <w:pStyle w:val="BodyCopy"/>
        <w:rPr>
          <w:noProof w:val="0"/>
        </w:rPr>
      </w:pPr>
      <w:r w:rsidRPr="00E27064">
        <w:rPr>
          <w:noProof w:val="0"/>
        </w:rPr>
        <w:t>Please answer the following questions, providing evidence where possible to support your findings.</w:t>
      </w:r>
    </w:p>
    <w:p w:rsidR="00604C71" w:rsidRPr="00E27064" w:rsidRDefault="00604C71" w:rsidP="00604C71">
      <w:pPr>
        <w:autoSpaceDE w:val="0"/>
        <w:autoSpaceDN w:val="0"/>
        <w:adjustRightInd w:val="0"/>
        <w:snapToGrid w:val="0"/>
        <w:spacing w:after="0" w:line="360" w:lineRule="auto"/>
        <w:rPr>
          <w:rFonts w:ascii="Helvetica" w:eastAsia="Times New Roman" w:hAnsi="Helvetica" w:cs="HelveticaNeueLTStd-Lt"/>
          <w:color w:val="000000"/>
        </w:rPr>
      </w:pPr>
    </w:p>
    <w:tbl>
      <w:tblPr>
        <w:tblStyle w:val="TableGrid"/>
        <w:tblW w:w="0" w:type="auto"/>
        <w:tblLook w:val="04A0" w:firstRow="1" w:lastRow="0" w:firstColumn="1" w:lastColumn="0" w:noHBand="0" w:noVBand="1"/>
      </w:tblPr>
      <w:tblGrid>
        <w:gridCol w:w="1818"/>
        <w:gridCol w:w="1800"/>
        <w:gridCol w:w="2970"/>
        <w:gridCol w:w="2654"/>
      </w:tblGrid>
      <w:tr w:rsidR="00CB5D78" w:rsidRPr="00E27064" w:rsidTr="00D96AFF">
        <w:tc>
          <w:tcPr>
            <w:tcW w:w="1818" w:type="dxa"/>
            <w:shd w:val="clear" w:color="auto" w:fill="F2F2F2" w:themeFill="background1" w:themeFillShade="F2"/>
            <w:vAlign w:val="center"/>
          </w:tcPr>
          <w:p w:rsidR="00CB5D78" w:rsidRPr="00E27064" w:rsidRDefault="00CB5D78" w:rsidP="00D96AFF">
            <w:pPr>
              <w:pStyle w:val="TableTextBold"/>
              <w:jc w:val="center"/>
              <w:rPr>
                <w:noProof w:val="0"/>
              </w:rPr>
            </w:pPr>
            <w:r w:rsidRPr="00E27064">
              <w:rPr>
                <w:noProof w:val="0"/>
              </w:rPr>
              <w:t>DEPARTMENT</w:t>
            </w:r>
          </w:p>
        </w:tc>
        <w:tc>
          <w:tcPr>
            <w:tcW w:w="1800" w:type="dxa"/>
            <w:shd w:val="clear" w:color="auto" w:fill="F2F2F2" w:themeFill="background1" w:themeFillShade="F2"/>
            <w:vAlign w:val="center"/>
          </w:tcPr>
          <w:p w:rsidR="00CB5D78" w:rsidRPr="00E27064" w:rsidRDefault="00CB5D78" w:rsidP="00D96AFF">
            <w:pPr>
              <w:pStyle w:val="TableTextBold"/>
              <w:jc w:val="center"/>
              <w:rPr>
                <w:noProof w:val="0"/>
              </w:rPr>
            </w:pPr>
            <w:r w:rsidRPr="00E27064">
              <w:rPr>
                <w:noProof w:val="0"/>
              </w:rPr>
              <w:t>POSITION / PERSON</w:t>
            </w:r>
          </w:p>
        </w:tc>
        <w:tc>
          <w:tcPr>
            <w:tcW w:w="2970" w:type="dxa"/>
            <w:shd w:val="clear" w:color="auto" w:fill="F2F2F2" w:themeFill="background1" w:themeFillShade="F2"/>
            <w:vAlign w:val="center"/>
          </w:tcPr>
          <w:p w:rsidR="00CB5D78" w:rsidRPr="00E27064" w:rsidRDefault="00CB5D78" w:rsidP="00D96AFF">
            <w:pPr>
              <w:pStyle w:val="TableTextBold"/>
              <w:jc w:val="center"/>
              <w:rPr>
                <w:noProof w:val="0"/>
              </w:rPr>
            </w:pPr>
            <w:r w:rsidRPr="00E27064">
              <w:rPr>
                <w:noProof w:val="0"/>
              </w:rPr>
              <w:t>ACTIVITIES THEY PERFORM (RECORD / BALANCE)</w:t>
            </w:r>
          </w:p>
        </w:tc>
        <w:tc>
          <w:tcPr>
            <w:tcW w:w="2654" w:type="dxa"/>
            <w:shd w:val="clear" w:color="auto" w:fill="F2F2F2" w:themeFill="background1" w:themeFillShade="F2"/>
            <w:vAlign w:val="center"/>
          </w:tcPr>
          <w:p w:rsidR="00CB5D78" w:rsidRPr="00E27064" w:rsidRDefault="00CB5D78" w:rsidP="00D96AFF">
            <w:pPr>
              <w:pStyle w:val="TableTextBold"/>
              <w:jc w:val="center"/>
              <w:rPr>
                <w:noProof w:val="0"/>
              </w:rPr>
            </w:pPr>
            <w:r w:rsidRPr="00E27064">
              <w:rPr>
                <w:noProof w:val="0"/>
              </w:rPr>
              <w:t>EXAMPLES OF TRANSACTIONS RECORDED / BALANCED</w:t>
            </w:r>
          </w:p>
        </w:tc>
      </w:tr>
      <w:tr w:rsidR="00CB5D78" w:rsidRPr="00E27064" w:rsidTr="00CB5D78">
        <w:tc>
          <w:tcPr>
            <w:tcW w:w="1818" w:type="dxa"/>
          </w:tcPr>
          <w:p w:rsidR="00CB5D78" w:rsidRPr="00E27064" w:rsidRDefault="00CB5D78" w:rsidP="00D96AFF">
            <w:pPr>
              <w:pStyle w:val="TableText"/>
              <w:rPr>
                <w:noProof w:val="0"/>
              </w:rPr>
            </w:pPr>
          </w:p>
        </w:tc>
        <w:tc>
          <w:tcPr>
            <w:tcW w:w="1800" w:type="dxa"/>
          </w:tcPr>
          <w:p w:rsidR="00CB5D78" w:rsidRPr="00E27064" w:rsidRDefault="00CB5D78" w:rsidP="00D96AFF">
            <w:pPr>
              <w:pStyle w:val="TableText"/>
              <w:rPr>
                <w:noProof w:val="0"/>
              </w:rPr>
            </w:pPr>
          </w:p>
        </w:tc>
        <w:tc>
          <w:tcPr>
            <w:tcW w:w="2970" w:type="dxa"/>
          </w:tcPr>
          <w:p w:rsidR="00CB5D78" w:rsidRPr="00E27064" w:rsidRDefault="00CB5D78" w:rsidP="00D96AFF">
            <w:pPr>
              <w:pStyle w:val="TableText"/>
              <w:rPr>
                <w:noProof w:val="0"/>
              </w:rPr>
            </w:pPr>
          </w:p>
          <w:p w:rsidR="00CB5D78" w:rsidRPr="00E27064" w:rsidRDefault="00CB5D78" w:rsidP="00D96AFF">
            <w:pPr>
              <w:pStyle w:val="TableText"/>
              <w:rPr>
                <w:noProof w:val="0"/>
              </w:rPr>
            </w:pPr>
          </w:p>
          <w:p w:rsidR="00CB5D78" w:rsidRPr="00E27064" w:rsidRDefault="00CB5D78" w:rsidP="00D96AFF">
            <w:pPr>
              <w:pStyle w:val="TableText"/>
              <w:rPr>
                <w:noProof w:val="0"/>
              </w:rPr>
            </w:pPr>
          </w:p>
        </w:tc>
        <w:tc>
          <w:tcPr>
            <w:tcW w:w="2654" w:type="dxa"/>
          </w:tcPr>
          <w:p w:rsidR="00CB5D78" w:rsidRPr="00E27064" w:rsidRDefault="00CB5D78" w:rsidP="00D96AFF">
            <w:pPr>
              <w:pStyle w:val="TableText"/>
              <w:rPr>
                <w:noProof w:val="0"/>
              </w:rPr>
            </w:pPr>
          </w:p>
        </w:tc>
      </w:tr>
      <w:tr w:rsidR="00CB5D78" w:rsidRPr="00E27064" w:rsidTr="00CB5D78">
        <w:tc>
          <w:tcPr>
            <w:tcW w:w="1818" w:type="dxa"/>
          </w:tcPr>
          <w:p w:rsidR="00CB5D78" w:rsidRPr="00E27064" w:rsidRDefault="00CB5D78" w:rsidP="00D96AFF">
            <w:pPr>
              <w:pStyle w:val="TableText"/>
              <w:rPr>
                <w:noProof w:val="0"/>
              </w:rPr>
            </w:pPr>
          </w:p>
        </w:tc>
        <w:tc>
          <w:tcPr>
            <w:tcW w:w="1800" w:type="dxa"/>
          </w:tcPr>
          <w:p w:rsidR="00CB5D78" w:rsidRPr="00E27064" w:rsidRDefault="00CB5D78" w:rsidP="00D96AFF">
            <w:pPr>
              <w:pStyle w:val="TableText"/>
              <w:rPr>
                <w:noProof w:val="0"/>
              </w:rPr>
            </w:pPr>
          </w:p>
        </w:tc>
        <w:tc>
          <w:tcPr>
            <w:tcW w:w="2970" w:type="dxa"/>
          </w:tcPr>
          <w:p w:rsidR="00CB5D78" w:rsidRPr="00E27064" w:rsidRDefault="00CB5D78" w:rsidP="00D96AFF">
            <w:pPr>
              <w:pStyle w:val="TableText"/>
              <w:rPr>
                <w:noProof w:val="0"/>
              </w:rPr>
            </w:pPr>
          </w:p>
          <w:p w:rsidR="00CB5D78" w:rsidRPr="00E27064" w:rsidRDefault="00CB5D78" w:rsidP="00D96AFF">
            <w:pPr>
              <w:pStyle w:val="TableText"/>
              <w:rPr>
                <w:noProof w:val="0"/>
              </w:rPr>
            </w:pPr>
          </w:p>
          <w:p w:rsidR="00CB5D78" w:rsidRPr="00E27064" w:rsidRDefault="00CB5D78" w:rsidP="00D96AFF">
            <w:pPr>
              <w:pStyle w:val="TableText"/>
              <w:rPr>
                <w:noProof w:val="0"/>
              </w:rPr>
            </w:pPr>
          </w:p>
        </w:tc>
        <w:tc>
          <w:tcPr>
            <w:tcW w:w="2654" w:type="dxa"/>
          </w:tcPr>
          <w:p w:rsidR="00CB5D78" w:rsidRPr="00E27064" w:rsidRDefault="00CB5D78" w:rsidP="00D96AFF">
            <w:pPr>
              <w:pStyle w:val="TableText"/>
              <w:rPr>
                <w:noProof w:val="0"/>
              </w:rPr>
            </w:pPr>
          </w:p>
        </w:tc>
      </w:tr>
      <w:tr w:rsidR="00CB5D78" w:rsidRPr="00E27064" w:rsidTr="00CB5D78">
        <w:tc>
          <w:tcPr>
            <w:tcW w:w="1818" w:type="dxa"/>
          </w:tcPr>
          <w:p w:rsidR="00CB5D78" w:rsidRPr="00E27064" w:rsidRDefault="00CB5D78" w:rsidP="00D96AFF">
            <w:pPr>
              <w:pStyle w:val="TableText"/>
              <w:rPr>
                <w:noProof w:val="0"/>
              </w:rPr>
            </w:pPr>
          </w:p>
        </w:tc>
        <w:tc>
          <w:tcPr>
            <w:tcW w:w="1800" w:type="dxa"/>
          </w:tcPr>
          <w:p w:rsidR="00CB5D78" w:rsidRPr="00E27064" w:rsidRDefault="00CB5D78" w:rsidP="00D96AFF">
            <w:pPr>
              <w:pStyle w:val="TableText"/>
              <w:rPr>
                <w:noProof w:val="0"/>
              </w:rPr>
            </w:pPr>
          </w:p>
        </w:tc>
        <w:tc>
          <w:tcPr>
            <w:tcW w:w="2970" w:type="dxa"/>
          </w:tcPr>
          <w:p w:rsidR="00CB5D78" w:rsidRPr="00E27064" w:rsidRDefault="00CB5D78" w:rsidP="00D96AFF">
            <w:pPr>
              <w:pStyle w:val="TableText"/>
              <w:rPr>
                <w:noProof w:val="0"/>
              </w:rPr>
            </w:pPr>
          </w:p>
          <w:p w:rsidR="00CB5D78" w:rsidRPr="00E27064" w:rsidRDefault="00CB5D78" w:rsidP="00D96AFF">
            <w:pPr>
              <w:pStyle w:val="TableText"/>
              <w:rPr>
                <w:noProof w:val="0"/>
              </w:rPr>
            </w:pPr>
          </w:p>
          <w:p w:rsidR="00CB5D78" w:rsidRPr="00E27064" w:rsidRDefault="00CB5D78" w:rsidP="00D96AFF">
            <w:pPr>
              <w:pStyle w:val="TableText"/>
              <w:rPr>
                <w:noProof w:val="0"/>
              </w:rPr>
            </w:pPr>
          </w:p>
        </w:tc>
        <w:tc>
          <w:tcPr>
            <w:tcW w:w="2654" w:type="dxa"/>
          </w:tcPr>
          <w:p w:rsidR="00CB5D78" w:rsidRPr="00E27064" w:rsidRDefault="00CB5D78" w:rsidP="00D96AFF">
            <w:pPr>
              <w:pStyle w:val="TableText"/>
              <w:rPr>
                <w:noProof w:val="0"/>
              </w:rPr>
            </w:pPr>
          </w:p>
        </w:tc>
      </w:tr>
      <w:tr w:rsidR="00CB5D78" w:rsidRPr="00E27064" w:rsidTr="00CB5D78">
        <w:tc>
          <w:tcPr>
            <w:tcW w:w="1818" w:type="dxa"/>
          </w:tcPr>
          <w:p w:rsidR="00CB5D78" w:rsidRPr="00E27064" w:rsidRDefault="00CB5D78" w:rsidP="00D96AFF">
            <w:pPr>
              <w:pStyle w:val="TableText"/>
              <w:rPr>
                <w:noProof w:val="0"/>
              </w:rPr>
            </w:pPr>
          </w:p>
        </w:tc>
        <w:tc>
          <w:tcPr>
            <w:tcW w:w="1800" w:type="dxa"/>
          </w:tcPr>
          <w:p w:rsidR="00CB5D78" w:rsidRPr="00E27064" w:rsidRDefault="00CB5D78" w:rsidP="00D96AFF">
            <w:pPr>
              <w:pStyle w:val="TableText"/>
              <w:rPr>
                <w:noProof w:val="0"/>
              </w:rPr>
            </w:pPr>
          </w:p>
        </w:tc>
        <w:tc>
          <w:tcPr>
            <w:tcW w:w="2970" w:type="dxa"/>
          </w:tcPr>
          <w:p w:rsidR="00CB5D78" w:rsidRPr="00E27064" w:rsidRDefault="00CB5D78" w:rsidP="00D96AFF">
            <w:pPr>
              <w:pStyle w:val="TableText"/>
              <w:rPr>
                <w:noProof w:val="0"/>
              </w:rPr>
            </w:pPr>
          </w:p>
          <w:p w:rsidR="00CB5D78" w:rsidRPr="00E27064" w:rsidRDefault="00CB5D78" w:rsidP="00D96AFF">
            <w:pPr>
              <w:pStyle w:val="TableText"/>
              <w:rPr>
                <w:noProof w:val="0"/>
              </w:rPr>
            </w:pPr>
          </w:p>
          <w:p w:rsidR="00CB5D78" w:rsidRPr="00E27064" w:rsidRDefault="00CB5D78" w:rsidP="00D96AFF">
            <w:pPr>
              <w:pStyle w:val="TableText"/>
              <w:rPr>
                <w:noProof w:val="0"/>
              </w:rPr>
            </w:pPr>
          </w:p>
        </w:tc>
        <w:tc>
          <w:tcPr>
            <w:tcW w:w="2654" w:type="dxa"/>
          </w:tcPr>
          <w:p w:rsidR="00CB5D78" w:rsidRPr="00E27064" w:rsidRDefault="00CB5D78" w:rsidP="00D96AFF">
            <w:pPr>
              <w:pStyle w:val="TableText"/>
              <w:rPr>
                <w:noProof w:val="0"/>
              </w:rPr>
            </w:pPr>
          </w:p>
        </w:tc>
      </w:tr>
    </w:tbl>
    <w:p w:rsidR="00604C71" w:rsidRPr="00E27064" w:rsidRDefault="00604C71" w:rsidP="00DD20CA">
      <w:pPr>
        <w:pStyle w:val="BodyCopy"/>
        <w:rPr>
          <w:noProof w:val="0"/>
        </w:rPr>
      </w:pPr>
    </w:p>
    <w:p w:rsidR="00604C71" w:rsidRPr="00E27064" w:rsidRDefault="006E5FB6" w:rsidP="00DD20CA">
      <w:pPr>
        <w:pStyle w:val="BodyCopy"/>
        <w:rPr>
          <w:noProof w:val="0"/>
        </w:rPr>
      </w:pPr>
      <w:r w:rsidRPr="00E27064">
        <w:rPr>
          <w:lang w:val="en-US" w:eastAsia="en-US"/>
        </w:rPr>
        <w:drawing>
          <wp:anchor distT="0" distB="0" distL="114300" distR="114300" simplePos="0" relativeHeight="251998208" behindDoc="0" locked="0" layoutInCell="1" allowOverlap="1" wp14:anchorId="15E902FE" wp14:editId="27247A28">
            <wp:simplePos x="0" y="0"/>
            <wp:positionH relativeFrom="column">
              <wp:posOffset>304800</wp:posOffset>
            </wp:positionH>
            <wp:positionV relativeFrom="paragraph">
              <wp:posOffset>210820</wp:posOffset>
            </wp:positionV>
            <wp:extent cx="1914525" cy="1428750"/>
            <wp:effectExtent l="19050" t="0" r="9525" b="0"/>
            <wp:wrapSquare wrapText="bothSides"/>
            <wp:docPr id="84" name="Picture 83" descr="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jpg"/>
                    <pic:cNvPicPr/>
                  </pic:nvPicPr>
                  <pic:blipFill>
                    <a:blip r:embed="rId106" cstate="print"/>
                    <a:stretch>
                      <a:fillRect/>
                    </a:stretch>
                  </pic:blipFill>
                  <pic:spPr>
                    <a:xfrm>
                      <a:off x="0" y="0"/>
                      <a:ext cx="1914525" cy="1428750"/>
                    </a:xfrm>
                    <a:prstGeom prst="rect">
                      <a:avLst/>
                    </a:prstGeom>
                  </pic:spPr>
                </pic:pic>
              </a:graphicData>
            </a:graphic>
          </wp:anchor>
        </w:drawing>
      </w:r>
      <w:r w:rsidRPr="00E27064">
        <w:rPr>
          <w:lang w:val="en-US" w:eastAsia="en-US"/>
        </w:rPr>
        <w:drawing>
          <wp:anchor distT="0" distB="0" distL="114300" distR="114300" simplePos="0" relativeHeight="251999232" behindDoc="0" locked="0" layoutInCell="1" allowOverlap="1" wp14:anchorId="3D6F1222" wp14:editId="69176A05">
            <wp:simplePos x="0" y="0"/>
            <wp:positionH relativeFrom="column">
              <wp:posOffset>3552825</wp:posOffset>
            </wp:positionH>
            <wp:positionV relativeFrom="paragraph">
              <wp:posOffset>153670</wp:posOffset>
            </wp:positionV>
            <wp:extent cx="1349375" cy="1647825"/>
            <wp:effectExtent l="19050" t="0" r="3175" b="0"/>
            <wp:wrapSquare wrapText="bothSides"/>
            <wp:docPr id="95" name="Picture 94" descr="k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w.jpg"/>
                    <pic:cNvPicPr/>
                  </pic:nvPicPr>
                  <pic:blipFill>
                    <a:blip r:embed="rId107" cstate="print"/>
                    <a:stretch>
                      <a:fillRect/>
                    </a:stretch>
                  </pic:blipFill>
                  <pic:spPr>
                    <a:xfrm>
                      <a:off x="0" y="0"/>
                      <a:ext cx="1349375" cy="1647825"/>
                    </a:xfrm>
                    <a:prstGeom prst="rect">
                      <a:avLst/>
                    </a:prstGeom>
                  </pic:spPr>
                </pic:pic>
              </a:graphicData>
            </a:graphic>
          </wp:anchor>
        </w:drawing>
      </w:r>
    </w:p>
    <w:p w:rsidR="00604C71" w:rsidRPr="00E27064" w:rsidRDefault="00604C71" w:rsidP="00DD20CA">
      <w:pPr>
        <w:pStyle w:val="BodyCopy"/>
        <w:rPr>
          <w:noProof w:val="0"/>
        </w:rPr>
      </w:pPr>
    </w:p>
    <w:p w:rsidR="006E5FB6" w:rsidRPr="00E27064" w:rsidRDefault="006E5FB6">
      <w:pPr>
        <w:rPr>
          <w:rFonts w:ascii="Helvetica" w:eastAsia="Calibri" w:hAnsi="Helvetica" w:cs="Calibri"/>
          <w:szCs w:val="16"/>
          <w:lang w:eastAsia="ar-SA"/>
        </w:rPr>
      </w:pPr>
      <w:r w:rsidRPr="00E27064">
        <w:br w:type="page"/>
      </w:r>
    </w:p>
    <w:p w:rsidR="006E5FB6" w:rsidRPr="00E27064" w:rsidRDefault="006E5FB6" w:rsidP="00F03358">
      <w:pPr>
        <w:pStyle w:val="Heading3"/>
      </w:pPr>
      <w:r w:rsidRPr="00E27064">
        <w:lastRenderedPageBreak/>
        <w:t>Reviewing transactions recorded by others</w:t>
      </w:r>
    </w:p>
    <w:p w:rsidR="00DD20CA" w:rsidRPr="00E27064" w:rsidRDefault="00DD20CA" w:rsidP="002E7D3A">
      <w:pPr>
        <w:pStyle w:val="BodyCopy"/>
        <w:rPr>
          <w:noProof w:val="0"/>
        </w:rPr>
      </w:pPr>
      <w:r w:rsidRPr="00E27064">
        <w:rPr>
          <w:noProof w:val="0"/>
        </w:rPr>
        <w:t>The use of special journals to process transactions separates responsibility in this manner. Transactions are recorded and posted to the ledger account by different personnel ensuring that the balances prepared by others are checked appropriately.</w:t>
      </w:r>
    </w:p>
    <w:p w:rsidR="00EA1DCF" w:rsidRPr="00E27064" w:rsidRDefault="006E5FB6" w:rsidP="002E7D3A">
      <w:pPr>
        <w:pStyle w:val="BodyCopy"/>
        <w:rPr>
          <w:noProof w:val="0"/>
        </w:rPr>
      </w:pPr>
      <w:r w:rsidRPr="00E27064">
        <w:rPr>
          <w:lang w:val="en-US" w:eastAsia="en-US"/>
        </w:rPr>
        <w:drawing>
          <wp:anchor distT="0" distB="0" distL="114300" distR="114300" simplePos="0" relativeHeight="251997184" behindDoc="0" locked="0" layoutInCell="1" allowOverlap="1" wp14:anchorId="424B24DF" wp14:editId="57D25DCB">
            <wp:simplePos x="0" y="0"/>
            <wp:positionH relativeFrom="column">
              <wp:posOffset>4438650</wp:posOffset>
            </wp:positionH>
            <wp:positionV relativeFrom="paragraph">
              <wp:posOffset>-1270</wp:posOffset>
            </wp:positionV>
            <wp:extent cx="1174750" cy="1752600"/>
            <wp:effectExtent l="19050" t="0" r="6350" b="0"/>
            <wp:wrapSquare wrapText="bothSides"/>
            <wp:docPr id="83" name="Picture 82" descr="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jpg"/>
                    <pic:cNvPicPr/>
                  </pic:nvPicPr>
                  <pic:blipFill>
                    <a:blip r:embed="rId108" cstate="print"/>
                    <a:stretch>
                      <a:fillRect/>
                    </a:stretch>
                  </pic:blipFill>
                  <pic:spPr>
                    <a:xfrm>
                      <a:off x="0" y="0"/>
                      <a:ext cx="1174750" cy="1752600"/>
                    </a:xfrm>
                    <a:prstGeom prst="rect">
                      <a:avLst/>
                    </a:prstGeom>
                  </pic:spPr>
                </pic:pic>
              </a:graphicData>
            </a:graphic>
          </wp:anchor>
        </w:drawing>
      </w:r>
      <w:r w:rsidR="00DD20CA" w:rsidRPr="00E27064">
        <w:rPr>
          <w:noProof w:val="0"/>
        </w:rPr>
        <w:t xml:space="preserve">As transactions are entered into special journals, details are recorded in columns that most accurately describe the activity or event that has occurred. The same employee may be responsible for one or more special journals or different personnel maintain each of the four special journals. </w:t>
      </w:r>
    </w:p>
    <w:p w:rsidR="00604C71" w:rsidRPr="00E27064" w:rsidRDefault="00DD20CA" w:rsidP="002E7D3A">
      <w:pPr>
        <w:pStyle w:val="BodyCopy"/>
        <w:rPr>
          <w:noProof w:val="0"/>
        </w:rPr>
      </w:pPr>
      <w:r w:rsidRPr="00E27064">
        <w:rPr>
          <w:noProof w:val="0"/>
        </w:rPr>
        <w:t xml:space="preserve">Whatever the structure may be, at the end of a month or other period, the totals for each column in each journal are calculated, ready for posting to the general ledger. Sometimes, one person from the accounting department will post all four special journals or this responsibility is divided amongst a number of staff. </w:t>
      </w:r>
    </w:p>
    <w:p w:rsidR="00DD20CA" w:rsidRPr="00E27064" w:rsidRDefault="00DD20CA" w:rsidP="002E7D3A">
      <w:pPr>
        <w:pStyle w:val="BodyCopy"/>
        <w:rPr>
          <w:noProof w:val="0"/>
        </w:rPr>
      </w:pPr>
      <w:r w:rsidRPr="00E27064">
        <w:rPr>
          <w:noProof w:val="0"/>
        </w:rPr>
        <w:t>Before the journals are posted, each journal is reviewed to ensure:</w:t>
      </w:r>
    </w:p>
    <w:p w:rsidR="00DD20CA" w:rsidRPr="00E27064" w:rsidRDefault="00DD20CA" w:rsidP="000F3B3E">
      <w:pPr>
        <w:pStyle w:val="Bullet1"/>
      </w:pPr>
      <w:r w:rsidRPr="00E27064">
        <w:t>Transactions are in the correct column</w:t>
      </w:r>
    </w:p>
    <w:p w:rsidR="00DD20CA" w:rsidRPr="00E27064" w:rsidRDefault="00DD20CA" w:rsidP="000F3B3E">
      <w:pPr>
        <w:pStyle w:val="Bullet1"/>
      </w:pPr>
      <w:r w:rsidRPr="00E27064">
        <w:t>The calculations are correct</w:t>
      </w:r>
    </w:p>
    <w:p w:rsidR="00DD20CA" w:rsidRPr="00E27064" w:rsidRDefault="00DD20CA" w:rsidP="000F3B3E">
      <w:pPr>
        <w:pStyle w:val="Bullet1"/>
      </w:pPr>
      <w:r w:rsidRPr="00E27064">
        <w:t>Any unusual amounts are confirmed by source documentation.</w:t>
      </w:r>
    </w:p>
    <w:p w:rsidR="007D5FDD" w:rsidRPr="00E27064" w:rsidRDefault="00DD20CA" w:rsidP="002E7D3A">
      <w:pPr>
        <w:pStyle w:val="BodyCopy"/>
        <w:rPr>
          <w:noProof w:val="0"/>
        </w:rPr>
      </w:pPr>
      <w:r w:rsidRPr="00E27064">
        <w:rPr>
          <w:noProof w:val="0"/>
        </w:rPr>
        <w:t>Once all the balances are checked and any information is verified, the journals are posted to the ledger accounts.</w:t>
      </w:r>
    </w:p>
    <w:p w:rsidR="007D5FDD" w:rsidRPr="00E27064" w:rsidRDefault="00EA1DCF" w:rsidP="00F03358">
      <w:pPr>
        <w:pStyle w:val="Heading3"/>
      </w:pPr>
      <w:r w:rsidRPr="00E27064">
        <w:t xml:space="preserve">Activities associated with checking balances </w:t>
      </w:r>
      <w:r w:rsidR="00E27064" w:rsidRPr="00E27064">
        <w:t>performed</w:t>
      </w:r>
      <w:r w:rsidRPr="00E27064">
        <w:t xml:space="preserve"> by others</w:t>
      </w:r>
    </w:p>
    <w:p w:rsidR="007D5FDD" w:rsidRPr="00E27064" w:rsidRDefault="006E5FB6" w:rsidP="002E7D3A">
      <w:pPr>
        <w:pStyle w:val="BodyCopy"/>
        <w:rPr>
          <w:noProof w:val="0"/>
        </w:rPr>
      </w:pPr>
      <w:r w:rsidRPr="00E27064">
        <w:rPr>
          <w:lang w:val="en-US" w:eastAsia="en-US"/>
        </w:rPr>
        <w:drawing>
          <wp:anchor distT="0" distB="0" distL="114300" distR="114300" simplePos="0" relativeHeight="252000256" behindDoc="0" locked="0" layoutInCell="1" allowOverlap="1" wp14:anchorId="3C652C55" wp14:editId="10628ED3">
            <wp:simplePos x="0" y="0"/>
            <wp:positionH relativeFrom="column">
              <wp:posOffset>4124325</wp:posOffset>
            </wp:positionH>
            <wp:positionV relativeFrom="paragraph">
              <wp:posOffset>48260</wp:posOffset>
            </wp:positionV>
            <wp:extent cx="1555115" cy="2190750"/>
            <wp:effectExtent l="19050" t="0" r="6985" b="0"/>
            <wp:wrapSquare wrapText="bothSides"/>
            <wp:docPr id="99" name="Picture 98" descr="d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jpg"/>
                    <pic:cNvPicPr/>
                  </pic:nvPicPr>
                  <pic:blipFill>
                    <a:blip r:embed="rId109" cstate="print"/>
                    <a:stretch>
                      <a:fillRect/>
                    </a:stretch>
                  </pic:blipFill>
                  <pic:spPr>
                    <a:xfrm>
                      <a:off x="0" y="0"/>
                      <a:ext cx="1555115" cy="2190750"/>
                    </a:xfrm>
                    <a:prstGeom prst="rect">
                      <a:avLst/>
                    </a:prstGeom>
                  </pic:spPr>
                </pic:pic>
              </a:graphicData>
            </a:graphic>
          </wp:anchor>
        </w:drawing>
      </w:r>
      <w:r w:rsidR="00EA1DCF" w:rsidRPr="00E27064">
        <w:rPr>
          <w:noProof w:val="0"/>
        </w:rPr>
        <w:t xml:space="preserve">Activities associated with checking </w:t>
      </w:r>
      <w:r w:rsidR="007D5FDD" w:rsidRPr="00E27064">
        <w:rPr>
          <w:noProof w:val="0"/>
        </w:rPr>
        <w:t>balances may include:</w:t>
      </w:r>
    </w:p>
    <w:p w:rsidR="007D5FDD" w:rsidRPr="00E27064" w:rsidRDefault="007D5FDD" w:rsidP="000F3B3E">
      <w:pPr>
        <w:pStyle w:val="Bullet1"/>
      </w:pPr>
      <w:r w:rsidRPr="00E27064">
        <w:t>Checking accuracy of debtor account balances, e.g. Cash receipts journal, sales return journal, general journal</w:t>
      </w:r>
    </w:p>
    <w:p w:rsidR="007D5FDD" w:rsidRPr="00E27064" w:rsidRDefault="007D5FDD" w:rsidP="000F3B3E">
      <w:pPr>
        <w:pStyle w:val="Bullet1"/>
      </w:pPr>
      <w:r w:rsidRPr="00E27064">
        <w:t>Checking accuracy of creditor account balances, e.g. Cash payments journal, purchases journal, purchases returns journal, general journal</w:t>
      </w:r>
    </w:p>
    <w:p w:rsidR="007D5FDD" w:rsidRPr="00E27064" w:rsidRDefault="007D5FDD" w:rsidP="000F3B3E">
      <w:pPr>
        <w:pStyle w:val="Bullet1"/>
      </w:pPr>
      <w:r w:rsidRPr="00E27064">
        <w:t>Checking the total of the debtor's schedule equals the balance of the debtor's control account</w:t>
      </w:r>
    </w:p>
    <w:p w:rsidR="006E5FB6" w:rsidRPr="00E27064" w:rsidRDefault="007D5FDD" w:rsidP="000F3B3E">
      <w:pPr>
        <w:pStyle w:val="Bullet1"/>
      </w:pPr>
      <w:r w:rsidRPr="00E27064">
        <w:t>Checking the total of the creditor's schedule equals the balance of the creditor's control account.</w:t>
      </w:r>
    </w:p>
    <w:p w:rsidR="006E5FB6" w:rsidRPr="00E27064" w:rsidRDefault="006E5FB6" w:rsidP="006E5FB6">
      <w:pPr>
        <w:pStyle w:val="TableBullet1"/>
        <w:numPr>
          <w:ilvl w:val="0"/>
          <w:numId w:val="0"/>
        </w:numPr>
        <w:spacing w:before="80" w:after="120"/>
        <w:ind w:left="720"/>
        <w:rPr>
          <w:noProof w:val="0"/>
          <w:sz w:val="22"/>
          <w:szCs w:val="22"/>
        </w:rPr>
      </w:pPr>
    </w:p>
    <w:p w:rsidR="006E5FB6" w:rsidRPr="00E27064" w:rsidRDefault="006E5FB6" w:rsidP="006E5FB6">
      <w:pPr>
        <w:rPr>
          <w:rFonts w:ascii="Helvetica" w:eastAsia="Calibri" w:hAnsi="Helvetica" w:cs="Calibri"/>
          <w:lang w:eastAsia="ar-SA"/>
        </w:rPr>
      </w:pPr>
      <w:r w:rsidRPr="00E27064">
        <w:br w:type="page"/>
      </w:r>
    </w:p>
    <w:p w:rsidR="006E5FB6" w:rsidRPr="00E27064" w:rsidRDefault="006E5FB6" w:rsidP="006E5FB6">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lastRenderedPageBreak/>
        <w:drawing>
          <wp:anchor distT="0" distB="0" distL="114300" distR="114300" simplePos="0" relativeHeight="252002304" behindDoc="0" locked="0" layoutInCell="1" allowOverlap="1" wp14:anchorId="300DF53E" wp14:editId="22861508">
            <wp:simplePos x="0" y="0"/>
            <wp:positionH relativeFrom="column">
              <wp:posOffset>-95250</wp:posOffset>
            </wp:positionH>
            <wp:positionV relativeFrom="paragraph">
              <wp:posOffset>171450</wp:posOffset>
            </wp:positionV>
            <wp:extent cx="647700" cy="628650"/>
            <wp:effectExtent l="19050" t="0" r="0" b="0"/>
            <wp:wrapSquare wrapText="bothSides"/>
            <wp:docPr id="11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6E5FB6" w:rsidRPr="00E27064" w:rsidRDefault="006E5FB6" w:rsidP="00C22667">
      <w:pPr>
        <w:autoSpaceDE w:val="0"/>
        <w:autoSpaceDN w:val="0"/>
        <w:adjustRightInd w:val="0"/>
        <w:spacing w:before="80" w:after="120" w:line="240" w:lineRule="auto"/>
        <w:ind w:left="1080" w:hanging="1080"/>
        <w:rPr>
          <w:rFonts w:ascii="Helvetica" w:hAnsi="Helvetica" w:cs="Chevin-DemiBold"/>
          <w:b/>
          <w:i/>
          <w:sz w:val="32"/>
          <w:szCs w:val="32"/>
        </w:rPr>
      </w:pPr>
      <w:r w:rsidRPr="00E27064">
        <w:rPr>
          <w:rFonts w:ascii="Helvetica" w:hAnsi="Helvetica" w:cs="Chevin-DemiBold"/>
          <w:b/>
          <w:bCs/>
          <w:i/>
          <w:sz w:val="32"/>
          <w:szCs w:val="32"/>
        </w:rPr>
        <w:t>Activity 10 - Identify persons responsible for checking balances prepared by others</w:t>
      </w:r>
    </w:p>
    <w:p w:rsidR="006E5FB6" w:rsidRPr="00E27064" w:rsidRDefault="006E5FB6" w:rsidP="006E5FB6">
      <w:pPr>
        <w:pStyle w:val="BodyCopy"/>
        <w:spacing w:before="120" w:after="120"/>
        <w:rPr>
          <w:rFonts w:cs="HelveticaNeueLTStd-Lt"/>
          <w:noProof w:val="0"/>
          <w:color w:val="000000"/>
        </w:rPr>
      </w:pPr>
    </w:p>
    <w:p w:rsidR="006E5FB6" w:rsidRPr="00E27064" w:rsidRDefault="006E5FB6" w:rsidP="002E7D3A">
      <w:pPr>
        <w:pStyle w:val="BodyCopy"/>
        <w:rPr>
          <w:noProof w:val="0"/>
        </w:rPr>
      </w:pPr>
      <w:r w:rsidRPr="00E27064">
        <w:rPr>
          <w:noProof w:val="0"/>
        </w:rPr>
        <w:t>You are required to identify the different persons responsible for checking the balances prepared by others.</w:t>
      </w:r>
    </w:p>
    <w:tbl>
      <w:tblPr>
        <w:tblStyle w:val="TableGrid"/>
        <w:tblW w:w="0" w:type="auto"/>
        <w:tblLook w:val="04A0" w:firstRow="1" w:lastRow="0" w:firstColumn="1" w:lastColumn="0" w:noHBand="0" w:noVBand="1"/>
      </w:tblPr>
      <w:tblGrid>
        <w:gridCol w:w="4621"/>
        <w:gridCol w:w="4621"/>
      </w:tblGrid>
      <w:tr w:rsidR="00743D4E" w:rsidRPr="00E27064" w:rsidTr="00FE48E8">
        <w:tc>
          <w:tcPr>
            <w:tcW w:w="4621" w:type="dxa"/>
            <w:shd w:val="clear" w:color="auto" w:fill="F2F2F2" w:themeFill="background1" w:themeFillShade="F2"/>
          </w:tcPr>
          <w:p w:rsidR="00743D4E" w:rsidRPr="00E27064" w:rsidRDefault="00743D4E" w:rsidP="00D96AFF">
            <w:pPr>
              <w:pStyle w:val="TableTextBold"/>
              <w:rPr>
                <w:noProof w:val="0"/>
              </w:rPr>
            </w:pPr>
            <w:r w:rsidRPr="00E27064">
              <w:rPr>
                <w:noProof w:val="0"/>
              </w:rPr>
              <w:t>POSITION / PERSON RESPONSIBLE FOR CHECKING BALANCES OF OTHERS</w:t>
            </w:r>
          </w:p>
        </w:tc>
        <w:tc>
          <w:tcPr>
            <w:tcW w:w="4621" w:type="dxa"/>
            <w:shd w:val="clear" w:color="auto" w:fill="F2F2F2" w:themeFill="background1" w:themeFillShade="F2"/>
          </w:tcPr>
          <w:p w:rsidR="00743D4E" w:rsidRPr="00E27064" w:rsidRDefault="00FE48E8" w:rsidP="00D96AFF">
            <w:pPr>
              <w:pStyle w:val="TableTextBold"/>
              <w:rPr>
                <w:noProof w:val="0"/>
              </w:rPr>
            </w:pPr>
            <w:r w:rsidRPr="00E27064">
              <w:rPr>
                <w:noProof w:val="0"/>
              </w:rPr>
              <w:t>AREAS / DEPARTMENTS/ DOCUMENTS THEY CHECK</w:t>
            </w:r>
          </w:p>
        </w:tc>
      </w:tr>
      <w:tr w:rsidR="00743D4E" w:rsidRPr="00E27064" w:rsidTr="00743D4E">
        <w:tc>
          <w:tcPr>
            <w:tcW w:w="4621" w:type="dxa"/>
          </w:tcPr>
          <w:p w:rsidR="00743D4E" w:rsidRPr="00E27064" w:rsidRDefault="00743D4E" w:rsidP="00D96AFF">
            <w:pPr>
              <w:pStyle w:val="TableText"/>
              <w:rPr>
                <w:noProof w:val="0"/>
              </w:rPr>
            </w:pPr>
          </w:p>
        </w:tc>
        <w:tc>
          <w:tcPr>
            <w:tcW w:w="4621" w:type="dxa"/>
          </w:tcPr>
          <w:p w:rsidR="00743D4E" w:rsidRPr="00E27064" w:rsidRDefault="00743D4E" w:rsidP="00D96AFF">
            <w:pPr>
              <w:pStyle w:val="TableText"/>
              <w:rPr>
                <w:noProof w:val="0"/>
              </w:rPr>
            </w:pPr>
          </w:p>
          <w:p w:rsidR="00FE48E8" w:rsidRPr="00E27064" w:rsidRDefault="00FE48E8" w:rsidP="00D96AFF">
            <w:pPr>
              <w:pStyle w:val="TableText"/>
              <w:rPr>
                <w:noProof w:val="0"/>
              </w:rPr>
            </w:pPr>
          </w:p>
          <w:p w:rsidR="00FE48E8" w:rsidRPr="00E27064" w:rsidRDefault="00FE48E8" w:rsidP="00D96AFF">
            <w:pPr>
              <w:pStyle w:val="TableText"/>
              <w:rPr>
                <w:noProof w:val="0"/>
              </w:rPr>
            </w:pPr>
          </w:p>
        </w:tc>
      </w:tr>
      <w:tr w:rsidR="00743D4E" w:rsidRPr="00E27064" w:rsidTr="00743D4E">
        <w:tc>
          <w:tcPr>
            <w:tcW w:w="4621" w:type="dxa"/>
          </w:tcPr>
          <w:p w:rsidR="00743D4E" w:rsidRPr="00E27064" w:rsidRDefault="00743D4E" w:rsidP="00D96AFF">
            <w:pPr>
              <w:pStyle w:val="TableText"/>
              <w:rPr>
                <w:noProof w:val="0"/>
              </w:rPr>
            </w:pPr>
          </w:p>
        </w:tc>
        <w:tc>
          <w:tcPr>
            <w:tcW w:w="4621" w:type="dxa"/>
          </w:tcPr>
          <w:p w:rsidR="00743D4E" w:rsidRPr="00E27064" w:rsidRDefault="00743D4E" w:rsidP="00D96AFF">
            <w:pPr>
              <w:pStyle w:val="TableText"/>
              <w:rPr>
                <w:noProof w:val="0"/>
              </w:rPr>
            </w:pPr>
          </w:p>
          <w:p w:rsidR="00FE48E8" w:rsidRPr="00E27064" w:rsidRDefault="00FE48E8" w:rsidP="00D96AFF">
            <w:pPr>
              <w:pStyle w:val="TableText"/>
              <w:rPr>
                <w:noProof w:val="0"/>
              </w:rPr>
            </w:pPr>
          </w:p>
          <w:p w:rsidR="00FE48E8" w:rsidRPr="00E27064" w:rsidRDefault="00FE48E8" w:rsidP="00D96AFF">
            <w:pPr>
              <w:pStyle w:val="TableText"/>
              <w:rPr>
                <w:noProof w:val="0"/>
              </w:rPr>
            </w:pPr>
          </w:p>
        </w:tc>
      </w:tr>
      <w:tr w:rsidR="00743D4E" w:rsidRPr="00E27064" w:rsidTr="00743D4E">
        <w:tc>
          <w:tcPr>
            <w:tcW w:w="4621" w:type="dxa"/>
          </w:tcPr>
          <w:p w:rsidR="00743D4E" w:rsidRPr="00E27064" w:rsidRDefault="00743D4E" w:rsidP="00D96AFF">
            <w:pPr>
              <w:pStyle w:val="TableText"/>
              <w:rPr>
                <w:noProof w:val="0"/>
              </w:rPr>
            </w:pPr>
          </w:p>
        </w:tc>
        <w:tc>
          <w:tcPr>
            <w:tcW w:w="4621" w:type="dxa"/>
          </w:tcPr>
          <w:p w:rsidR="00743D4E" w:rsidRPr="00E27064" w:rsidRDefault="00743D4E" w:rsidP="00D96AFF">
            <w:pPr>
              <w:pStyle w:val="TableText"/>
              <w:rPr>
                <w:noProof w:val="0"/>
              </w:rPr>
            </w:pPr>
          </w:p>
          <w:p w:rsidR="00FE48E8" w:rsidRPr="00E27064" w:rsidRDefault="00FE48E8" w:rsidP="00D96AFF">
            <w:pPr>
              <w:pStyle w:val="TableText"/>
              <w:rPr>
                <w:noProof w:val="0"/>
              </w:rPr>
            </w:pPr>
          </w:p>
          <w:p w:rsidR="00FE48E8" w:rsidRPr="00E27064" w:rsidRDefault="00FE48E8" w:rsidP="00D96AFF">
            <w:pPr>
              <w:pStyle w:val="TableText"/>
              <w:rPr>
                <w:noProof w:val="0"/>
              </w:rPr>
            </w:pPr>
          </w:p>
        </w:tc>
      </w:tr>
    </w:tbl>
    <w:p w:rsidR="00604C71" w:rsidRPr="00E27064" w:rsidRDefault="00604C71" w:rsidP="00604C71">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drawing>
          <wp:anchor distT="0" distB="0" distL="114300" distR="114300" simplePos="0" relativeHeight="251993088" behindDoc="0" locked="0" layoutInCell="1" allowOverlap="1" wp14:anchorId="0AF5C599" wp14:editId="11AA2852">
            <wp:simplePos x="0" y="0"/>
            <wp:positionH relativeFrom="column">
              <wp:posOffset>-95250</wp:posOffset>
            </wp:positionH>
            <wp:positionV relativeFrom="paragraph">
              <wp:posOffset>171450</wp:posOffset>
            </wp:positionV>
            <wp:extent cx="647700" cy="628650"/>
            <wp:effectExtent l="19050" t="0" r="0" b="0"/>
            <wp:wrapSquare wrapText="bothSides"/>
            <wp:docPr id="63"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604C71" w:rsidRPr="00E27064" w:rsidRDefault="00604C71" w:rsidP="00604C71">
      <w:pPr>
        <w:autoSpaceDE w:val="0"/>
        <w:autoSpaceDN w:val="0"/>
        <w:adjustRightInd w:val="0"/>
        <w:spacing w:before="80" w:after="120" w:line="240" w:lineRule="auto"/>
        <w:rPr>
          <w:rFonts w:ascii="Helvetica" w:hAnsi="Helvetica" w:cs="Chevin-DemiBold"/>
          <w:b/>
          <w:i/>
          <w:sz w:val="32"/>
          <w:szCs w:val="32"/>
        </w:rPr>
      </w:pPr>
      <w:r w:rsidRPr="00E27064">
        <w:rPr>
          <w:rFonts w:ascii="Helvetica" w:hAnsi="Helvetica" w:cs="Chevin-DemiBold"/>
          <w:b/>
          <w:bCs/>
          <w:i/>
          <w:sz w:val="32"/>
          <w:szCs w:val="32"/>
        </w:rPr>
        <w:t xml:space="preserve">Activity </w:t>
      </w:r>
      <w:r w:rsidR="006E5FB6" w:rsidRPr="00E27064">
        <w:rPr>
          <w:rFonts w:ascii="Helvetica" w:hAnsi="Helvetica" w:cs="Chevin-DemiBold"/>
          <w:b/>
          <w:bCs/>
          <w:i/>
          <w:sz w:val="32"/>
          <w:szCs w:val="32"/>
        </w:rPr>
        <w:t>1</w:t>
      </w:r>
      <w:r w:rsidR="00743D4E" w:rsidRPr="00E27064">
        <w:rPr>
          <w:rFonts w:ascii="Helvetica" w:hAnsi="Helvetica" w:cs="Chevin-DemiBold"/>
          <w:b/>
          <w:bCs/>
          <w:i/>
          <w:sz w:val="32"/>
          <w:szCs w:val="32"/>
        </w:rPr>
        <w:t>1</w:t>
      </w:r>
      <w:r w:rsidRPr="00E27064">
        <w:rPr>
          <w:rFonts w:ascii="Helvetica" w:hAnsi="Helvetica" w:cs="Chevin-DemiBold"/>
          <w:b/>
          <w:bCs/>
          <w:i/>
          <w:sz w:val="32"/>
          <w:szCs w:val="32"/>
        </w:rPr>
        <w:t xml:space="preserve"> - Identify procedures performed when checking balances prepared by others</w:t>
      </w:r>
    </w:p>
    <w:p w:rsidR="00604C71" w:rsidRPr="00E27064" w:rsidRDefault="00604C71" w:rsidP="00604C71">
      <w:pPr>
        <w:pStyle w:val="BodyCopy"/>
        <w:spacing w:before="120" w:after="120"/>
        <w:rPr>
          <w:rFonts w:cs="HelveticaNeueLTStd-Lt"/>
          <w:noProof w:val="0"/>
          <w:color w:val="000000"/>
        </w:rPr>
      </w:pPr>
    </w:p>
    <w:p w:rsidR="00604C71" w:rsidRPr="00E27064" w:rsidRDefault="00604C71" w:rsidP="002E7D3A">
      <w:pPr>
        <w:pStyle w:val="BodyCopy"/>
        <w:rPr>
          <w:noProof w:val="0"/>
        </w:rPr>
      </w:pPr>
      <w:r w:rsidRPr="00E27064">
        <w:rPr>
          <w:noProof w:val="0"/>
        </w:rPr>
        <w:t xml:space="preserve">You are required to </w:t>
      </w:r>
      <w:r w:rsidR="006E5FB6" w:rsidRPr="00E27064">
        <w:rPr>
          <w:noProof w:val="0"/>
        </w:rPr>
        <w:t>identify the different procedures that would be performed when checking the balances performed by others.</w:t>
      </w:r>
    </w:p>
    <w:p w:rsidR="006E5FB6" w:rsidRPr="00E27064" w:rsidRDefault="006E5FB6" w:rsidP="002E7D3A">
      <w:pPr>
        <w:pStyle w:val="BodyCopy"/>
        <w:rPr>
          <w:noProof w:val="0"/>
        </w:rPr>
      </w:pPr>
      <w:r w:rsidRPr="00E27064">
        <w:rPr>
          <w:noProof w:val="0"/>
        </w:rPr>
        <w:t>This i</w:t>
      </w:r>
      <w:r w:rsidR="00743D4E" w:rsidRPr="00E27064">
        <w:rPr>
          <w:noProof w:val="0"/>
        </w:rPr>
        <w:t>nclud</w:t>
      </w:r>
      <w:r w:rsidRPr="00E27064">
        <w:rPr>
          <w:noProof w:val="0"/>
        </w:rPr>
        <w:t>es:</w:t>
      </w:r>
    </w:p>
    <w:p w:rsidR="006E5FB6" w:rsidRPr="00E27064" w:rsidRDefault="006E5FB6" w:rsidP="007D472A">
      <w:pPr>
        <w:pStyle w:val="BodyCopyBold"/>
        <w:rPr>
          <w:noProof w:val="0"/>
        </w:rPr>
      </w:pPr>
      <w:r w:rsidRPr="00E27064">
        <w:rPr>
          <w:noProof w:val="0"/>
        </w:rPr>
        <w:t>Checking accuracy of debtor account balances</w:t>
      </w:r>
    </w:p>
    <w:p w:rsidR="006E5FB6" w:rsidRPr="00E27064" w:rsidRDefault="006E5FB6" w:rsidP="002E7D3A">
      <w:pPr>
        <w:pStyle w:val="BodyCopy"/>
        <w:rPr>
          <w:noProof w:val="0"/>
        </w:rPr>
      </w:pPr>
      <w:r w:rsidRPr="00E27064">
        <w:rPr>
          <w:noProof w:val="0"/>
        </w:rPr>
        <w:t>(</w:t>
      </w:r>
      <w:r w:rsidR="00E27064" w:rsidRPr="00E27064">
        <w:rPr>
          <w:noProof w:val="0"/>
        </w:rPr>
        <w:t>E.g</w:t>
      </w:r>
      <w:r w:rsidRPr="00E27064">
        <w:rPr>
          <w:noProof w:val="0"/>
        </w:rPr>
        <w:t>. Cash receipts journal, sales return journal, general journal)</w:t>
      </w:r>
    </w:p>
    <w:p w:rsidR="006E5FB6" w:rsidRPr="00E27064" w:rsidRDefault="006E5FB6" w:rsidP="006E5FB6">
      <w:pPr>
        <w:pStyle w:val="TableBullet1"/>
        <w:numPr>
          <w:ilvl w:val="0"/>
          <w:numId w:val="0"/>
        </w:numPr>
        <w:spacing w:before="80" w:after="120"/>
        <w:rPr>
          <w:noProof w:val="0"/>
          <w:sz w:val="22"/>
          <w:szCs w:val="22"/>
        </w:rPr>
      </w:pPr>
    </w:p>
    <w:p w:rsidR="006E5FB6" w:rsidRPr="00E27064" w:rsidRDefault="006E5FB6" w:rsidP="006E5FB6">
      <w:pPr>
        <w:pStyle w:val="ListParagraph"/>
        <w:tabs>
          <w:tab w:val="left" w:pos="0"/>
        </w:tabs>
        <w:autoSpaceDE w:val="0"/>
        <w:autoSpaceDN w:val="0"/>
        <w:adjustRightInd w:val="0"/>
        <w:snapToGrid w:val="0"/>
        <w:spacing w:after="0" w:line="360" w:lineRule="auto"/>
        <w:ind w:left="0"/>
        <w:rPr>
          <w:rFonts w:ascii="Helvetica" w:hAnsi="Helvetica"/>
        </w:rPr>
      </w:pPr>
      <w:r w:rsidRPr="00E27064">
        <w:rPr>
          <w:rFonts w:ascii="Helvetica" w:hAnsi="Helvetica" w:cs="HelveticaNeueLTStd-Lt"/>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6AFF" w:rsidRPr="00E27064" w:rsidRDefault="00D96AFF">
      <w:pPr>
        <w:rPr>
          <w:rFonts w:ascii="Helvetica" w:eastAsia="Calibri" w:hAnsi="Helvetica" w:cs="Calibri"/>
          <w:b/>
          <w:szCs w:val="16"/>
          <w:lang w:eastAsia="ar-SA"/>
        </w:rPr>
      </w:pPr>
      <w:r w:rsidRPr="00E27064">
        <w:br w:type="page"/>
      </w:r>
    </w:p>
    <w:p w:rsidR="006E5FB6" w:rsidRPr="00E27064" w:rsidRDefault="006E5FB6" w:rsidP="007D472A">
      <w:pPr>
        <w:pStyle w:val="BodyCopyBold"/>
        <w:rPr>
          <w:noProof w:val="0"/>
        </w:rPr>
      </w:pPr>
      <w:r w:rsidRPr="00E27064">
        <w:rPr>
          <w:noProof w:val="0"/>
        </w:rPr>
        <w:lastRenderedPageBreak/>
        <w:t>Checking accuracy of creditor account balances</w:t>
      </w:r>
    </w:p>
    <w:p w:rsidR="006E5FB6" w:rsidRPr="00E27064" w:rsidRDefault="006E5FB6" w:rsidP="002E7D3A">
      <w:pPr>
        <w:pStyle w:val="BodyCopy"/>
        <w:rPr>
          <w:noProof w:val="0"/>
        </w:rPr>
      </w:pPr>
      <w:r w:rsidRPr="00E27064">
        <w:rPr>
          <w:noProof w:val="0"/>
        </w:rPr>
        <w:t>(</w:t>
      </w:r>
      <w:r w:rsidR="00E27064" w:rsidRPr="00E27064">
        <w:rPr>
          <w:noProof w:val="0"/>
        </w:rPr>
        <w:t>E.g</w:t>
      </w:r>
      <w:r w:rsidRPr="00E27064">
        <w:rPr>
          <w:noProof w:val="0"/>
        </w:rPr>
        <w:t>. Cash payments journal, purchases journal, purchases returns journal, general journal)</w:t>
      </w:r>
    </w:p>
    <w:p w:rsidR="006E5FB6" w:rsidRPr="00E27064" w:rsidRDefault="006E5FB6" w:rsidP="002E7D3A">
      <w:pPr>
        <w:pStyle w:val="ListParagraph"/>
        <w:tabs>
          <w:tab w:val="left" w:pos="0"/>
        </w:tabs>
        <w:autoSpaceDE w:val="0"/>
        <w:autoSpaceDN w:val="0"/>
        <w:adjustRightInd w:val="0"/>
        <w:snapToGrid w:val="0"/>
        <w:spacing w:after="240" w:line="360" w:lineRule="auto"/>
        <w:ind w:left="0"/>
        <w:rPr>
          <w:rFonts w:ascii="Helvetica" w:hAnsi="Helvetica"/>
        </w:rPr>
      </w:pPr>
      <w:r w:rsidRPr="00E27064">
        <w:rPr>
          <w:rFonts w:ascii="Helvetica" w:hAnsi="Helvetica" w:cs="HelveticaNeueLTStd-Lt"/>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E5FB6" w:rsidRPr="00E27064" w:rsidRDefault="006E5FB6" w:rsidP="007D472A">
      <w:pPr>
        <w:pStyle w:val="BodyCopyBold"/>
        <w:rPr>
          <w:noProof w:val="0"/>
        </w:rPr>
      </w:pPr>
      <w:r w:rsidRPr="00E27064">
        <w:rPr>
          <w:noProof w:val="0"/>
        </w:rPr>
        <w:t>Checking the total of the debtor's schedule equals the balance of the debtor's control account</w:t>
      </w:r>
    </w:p>
    <w:p w:rsidR="006E5FB6" w:rsidRPr="00E27064" w:rsidRDefault="006E5FB6" w:rsidP="002E7D3A">
      <w:pPr>
        <w:pStyle w:val="ListParagraph"/>
        <w:tabs>
          <w:tab w:val="left" w:pos="0"/>
        </w:tabs>
        <w:autoSpaceDE w:val="0"/>
        <w:autoSpaceDN w:val="0"/>
        <w:adjustRightInd w:val="0"/>
        <w:snapToGrid w:val="0"/>
        <w:spacing w:after="240" w:line="360" w:lineRule="auto"/>
        <w:ind w:left="0"/>
        <w:rPr>
          <w:rFonts w:ascii="Helvetica" w:hAnsi="Helvetica"/>
        </w:rPr>
      </w:pPr>
      <w:r w:rsidRPr="00E27064">
        <w:rPr>
          <w:rFonts w:ascii="Helvetica" w:hAnsi="Helvetica" w:cs="HelveticaNeueLTStd-Lt"/>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E5FB6" w:rsidRPr="00E27064" w:rsidRDefault="006E5FB6" w:rsidP="007D472A">
      <w:pPr>
        <w:pStyle w:val="BodyCopyBold"/>
        <w:rPr>
          <w:noProof w:val="0"/>
        </w:rPr>
      </w:pPr>
      <w:r w:rsidRPr="00E27064">
        <w:rPr>
          <w:noProof w:val="0"/>
        </w:rPr>
        <w:t>Checking the total of the creditor's schedule equals the balance of the creditor's control account</w:t>
      </w:r>
    </w:p>
    <w:p w:rsidR="006E5FB6" w:rsidRPr="00E27064" w:rsidRDefault="00C22667" w:rsidP="006E5FB6">
      <w:pPr>
        <w:pStyle w:val="ListParagraph"/>
        <w:tabs>
          <w:tab w:val="left" w:pos="0"/>
        </w:tabs>
        <w:autoSpaceDE w:val="0"/>
        <w:autoSpaceDN w:val="0"/>
        <w:adjustRightInd w:val="0"/>
        <w:snapToGrid w:val="0"/>
        <w:spacing w:after="0" w:line="360" w:lineRule="auto"/>
        <w:ind w:left="0"/>
        <w:rPr>
          <w:rFonts w:ascii="Helvetica" w:hAnsi="Helvetica"/>
        </w:rPr>
      </w:pPr>
      <w:r w:rsidRPr="00E27064">
        <w:rPr>
          <w:rFonts w:ascii="Helvetica" w:hAnsi="Helvetica" w:cs="HelveticaNeueLTStd-Lt"/>
          <w:noProof/>
          <w:color w:val="000000"/>
          <w:lang w:val="en-US" w:eastAsia="en-US"/>
        </w:rPr>
        <w:drawing>
          <wp:anchor distT="0" distB="0" distL="114300" distR="114300" simplePos="0" relativeHeight="252004352" behindDoc="0" locked="0" layoutInCell="1" allowOverlap="1" wp14:anchorId="47D98BEF" wp14:editId="7FDA27DD">
            <wp:simplePos x="0" y="0"/>
            <wp:positionH relativeFrom="column">
              <wp:posOffset>4191000</wp:posOffset>
            </wp:positionH>
            <wp:positionV relativeFrom="paragraph">
              <wp:posOffset>829945</wp:posOffset>
            </wp:positionV>
            <wp:extent cx="1466850" cy="1419225"/>
            <wp:effectExtent l="0" t="0" r="0" b="0"/>
            <wp:wrapSquare wrapText="bothSides"/>
            <wp:docPr id="118" name="Picture 117" descr="h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v.jpg"/>
                    <pic:cNvPicPr/>
                  </pic:nvPicPr>
                  <pic:blipFill>
                    <a:blip r:embed="rId110" cstate="print"/>
                    <a:stretch>
                      <a:fillRect/>
                    </a:stretch>
                  </pic:blipFill>
                  <pic:spPr>
                    <a:xfrm>
                      <a:off x="0" y="0"/>
                      <a:ext cx="1466850" cy="1419225"/>
                    </a:xfrm>
                    <a:prstGeom prst="rect">
                      <a:avLst/>
                    </a:prstGeom>
                  </pic:spPr>
                </pic:pic>
              </a:graphicData>
            </a:graphic>
          </wp:anchor>
        </w:drawing>
      </w:r>
      <w:r w:rsidR="006E5FB6" w:rsidRPr="00E27064">
        <w:rPr>
          <w:rFonts w:ascii="Helvetica" w:hAnsi="Helvetica" w:cs="HelveticaNeueLTStd-Lt"/>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04C71" w:rsidRPr="00E27064" w:rsidRDefault="00604C71" w:rsidP="00604C71">
      <w:pPr>
        <w:autoSpaceDE w:val="0"/>
        <w:autoSpaceDN w:val="0"/>
        <w:adjustRightInd w:val="0"/>
        <w:snapToGrid w:val="0"/>
        <w:spacing w:after="0" w:line="360" w:lineRule="auto"/>
        <w:rPr>
          <w:rFonts w:ascii="Helvetica" w:eastAsia="Times New Roman" w:hAnsi="Helvetica" w:cs="HelveticaNeueLTStd-Lt"/>
          <w:color w:val="000000"/>
        </w:rPr>
      </w:pPr>
    </w:p>
    <w:p w:rsidR="006E5FB6" w:rsidRPr="00E27064" w:rsidRDefault="006E5FB6">
      <w:pPr>
        <w:rPr>
          <w:rFonts w:ascii="Helvetica" w:eastAsia="Times New Roman" w:hAnsi="Helvetica" w:cs="HelveticaNeueLTStd-Lt"/>
          <w:color w:val="000000"/>
        </w:rPr>
      </w:pPr>
      <w:r w:rsidRPr="00E27064">
        <w:rPr>
          <w:rFonts w:ascii="Helvetica" w:eastAsia="Times New Roman" w:hAnsi="Helvetica" w:cs="HelveticaNeueLTStd-Lt"/>
          <w:color w:val="000000"/>
        </w:rPr>
        <w:br w:type="page"/>
      </w:r>
    </w:p>
    <w:p w:rsidR="001D262C" w:rsidRPr="00E27064" w:rsidRDefault="00EA1DCF" w:rsidP="00F03358">
      <w:pPr>
        <w:pStyle w:val="Heading3"/>
        <w:rPr>
          <w:rFonts w:eastAsia="Times New Roman"/>
        </w:rPr>
      </w:pPr>
      <w:r w:rsidRPr="00E27064">
        <w:rPr>
          <w:rFonts w:eastAsia="Times New Roman"/>
        </w:rPr>
        <w:lastRenderedPageBreak/>
        <w:t>I</w:t>
      </w:r>
      <w:r w:rsidR="001D262C" w:rsidRPr="00E27064">
        <w:rPr>
          <w:rFonts w:eastAsia="Times New Roman"/>
        </w:rPr>
        <w:t>nvestigate and clear outstanding</w:t>
      </w:r>
      <w:r w:rsidRPr="00E27064">
        <w:rPr>
          <w:rFonts w:eastAsia="Times New Roman"/>
        </w:rPr>
        <w:t xml:space="preserve"> </w:t>
      </w:r>
      <w:r w:rsidR="001D262C" w:rsidRPr="00E27064">
        <w:rPr>
          <w:rFonts w:eastAsia="Times New Roman"/>
        </w:rPr>
        <w:t xml:space="preserve">entries </w:t>
      </w:r>
    </w:p>
    <w:p w:rsidR="00EA1DCF" w:rsidRPr="00E27064" w:rsidRDefault="001D262C" w:rsidP="00D96AFF">
      <w:pPr>
        <w:pStyle w:val="BodyCopy"/>
        <w:spacing w:after="140"/>
        <w:rPr>
          <w:noProof w:val="0"/>
        </w:rPr>
      </w:pPr>
      <w:r w:rsidRPr="00E27064">
        <w:rPr>
          <w:noProof w:val="0"/>
        </w:rPr>
        <w:t>At times there are bound to be entries that can be described as ‘outstanding entries’.</w:t>
      </w:r>
    </w:p>
    <w:p w:rsidR="001D262C" w:rsidRPr="00E27064" w:rsidRDefault="001D262C" w:rsidP="00D96AFF">
      <w:pPr>
        <w:pStyle w:val="BodyCopy"/>
        <w:spacing w:after="140"/>
        <w:rPr>
          <w:noProof w:val="0"/>
        </w:rPr>
      </w:pPr>
      <w:r w:rsidRPr="00E27064">
        <w:rPr>
          <w:noProof w:val="0"/>
        </w:rPr>
        <w:t>These are simply accounts that cannot be resolved in terms of what they are, where they</w:t>
      </w:r>
      <w:r w:rsidR="00EA1DCF" w:rsidRPr="00E27064">
        <w:rPr>
          <w:noProof w:val="0"/>
        </w:rPr>
        <w:t xml:space="preserve"> </w:t>
      </w:r>
      <w:r w:rsidRPr="00E27064">
        <w:rPr>
          <w:noProof w:val="0"/>
        </w:rPr>
        <w:t>should go or whether or not they will be paid.</w:t>
      </w:r>
    </w:p>
    <w:p w:rsidR="001D262C" w:rsidRPr="00E27064" w:rsidRDefault="00EA1DCF" w:rsidP="00D96AFF">
      <w:pPr>
        <w:pStyle w:val="BodyCopy"/>
        <w:spacing w:after="140"/>
        <w:rPr>
          <w:noProof w:val="0"/>
        </w:rPr>
      </w:pPr>
      <w:r w:rsidRPr="00E27064">
        <w:rPr>
          <w:noProof w:val="0"/>
        </w:rPr>
        <w:t>Where balances are performed by others these outstanding entries must be identified and followed up with those responsible.</w:t>
      </w:r>
    </w:p>
    <w:p w:rsidR="001D262C" w:rsidRPr="00E27064" w:rsidRDefault="001D262C" w:rsidP="00D96AFF">
      <w:pPr>
        <w:pStyle w:val="BodyCopyBold"/>
        <w:spacing w:after="140"/>
        <w:rPr>
          <w:noProof w:val="0"/>
        </w:rPr>
      </w:pPr>
      <w:r w:rsidRPr="00E27064">
        <w:rPr>
          <w:noProof w:val="0"/>
        </w:rPr>
        <w:t>Outstanding accounts</w:t>
      </w:r>
    </w:p>
    <w:p w:rsidR="001D262C" w:rsidRPr="00E27064" w:rsidRDefault="001D262C" w:rsidP="00D96AFF">
      <w:pPr>
        <w:pStyle w:val="BodyCopy"/>
        <w:spacing w:after="140"/>
        <w:rPr>
          <w:noProof w:val="0"/>
        </w:rPr>
      </w:pPr>
      <w:r w:rsidRPr="00E27064">
        <w:rPr>
          <w:noProof w:val="0"/>
        </w:rPr>
        <w:t xml:space="preserve">Outstanding accounts may include a charge that has been made to a </w:t>
      </w:r>
      <w:r w:rsidR="00EA1DCF" w:rsidRPr="00E27064">
        <w:rPr>
          <w:noProof w:val="0"/>
        </w:rPr>
        <w:t>customer account</w:t>
      </w:r>
      <w:r w:rsidRPr="00E27064">
        <w:rPr>
          <w:noProof w:val="0"/>
        </w:rPr>
        <w:t>, but there is no</w:t>
      </w:r>
      <w:r w:rsidR="00EA1DCF" w:rsidRPr="00E27064">
        <w:rPr>
          <w:noProof w:val="0"/>
        </w:rPr>
        <w:t xml:space="preserve"> </w:t>
      </w:r>
      <w:r w:rsidRPr="00E27064">
        <w:rPr>
          <w:noProof w:val="0"/>
        </w:rPr>
        <w:t>definitive proof as to which</w:t>
      </w:r>
      <w:r w:rsidR="00EA1DCF" w:rsidRPr="00E27064">
        <w:rPr>
          <w:noProof w:val="0"/>
        </w:rPr>
        <w:t xml:space="preserve"> actual customer</w:t>
      </w:r>
      <w:r w:rsidRPr="00E27064">
        <w:rPr>
          <w:noProof w:val="0"/>
        </w:rPr>
        <w:t xml:space="preserve"> it applies to or as to whose the signature is.</w:t>
      </w:r>
    </w:p>
    <w:p w:rsidR="001D262C" w:rsidRPr="00E27064" w:rsidRDefault="00D96AFF" w:rsidP="00D96AFF">
      <w:pPr>
        <w:pStyle w:val="BodyCopy"/>
        <w:spacing w:after="140"/>
        <w:rPr>
          <w:noProof w:val="0"/>
        </w:rPr>
      </w:pPr>
      <w:r w:rsidRPr="00E27064">
        <w:rPr>
          <w:lang w:val="en-US" w:eastAsia="en-US"/>
        </w:rPr>
        <w:drawing>
          <wp:anchor distT="0" distB="0" distL="114300" distR="114300" simplePos="0" relativeHeight="252066816" behindDoc="0" locked="0" layoutInCell="1" allowOverlap="1" wp14:anchorId="5661D01A" wp14:editId="01796265">
            <wp:simplePos x="0" y="0"/>
            <wp:positionH relativeFrom="column">
              <wp:posOffset>4068445</wp:posOffset>
            </wp:positionH>
            <wp:positionV relativeFrom="paragraph">
              <wp:posOffset>26035</wp:posOffset>
            </wp:positionV>
            <wp:extent cx="1570355" cy="1059815"/>
            <wp:effectExtent l="0" t="0" r="0" b="0"/>
            <wp:wrapSquare wrapText="bothSides"/>
            <wp:docPr id="332" name="Picture 331" descr="A8 shutterstock_149513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8 shutterstock_149513465.jpg"/>
                    <pic:cNvPicPr/>
                  </pic:nvPicPr>
                  <pic:blipFill>
                    <a:blip r:embed="rId111" cstate="print"/>
                    <a:stretch>
                      <a:fillRect/>
                    </a:stretch>
                  </pic:blipFill>
                  <pic:spPr>
                    <a:xfrm>
                      <a:off x="0" y="0"/>
                      <a:ext cx="1570355" cy="1059815"/>
                    </a:xfrm>
                    <a:prstGeom prst="rect">
                      <a:avLst/>
                    </a:prstGeom>
                  </pic:spPr>
                </pic:pic>
              </a:graphicData>
            </a:graphic>
            <wp14:sizeRelH relativeFrom="margin">
              <wp14:pctWidth>0</wp14:pctWidth>
            </wp14:sizeRelH>
            <wp14:sizeRelV relativeFrom="margin">
              <wp14:pctHeight>0</wp14:pctHeight>
            </wp14:sizeRelV>
          </wp:anchor>
        </w:drawing>
      </w:r>
      <w:r w:rsidR="001D262C" w:rsidRPr="00E27064">
        <w:rPr>
          <w:noProof w:val="0"/>
        </w:rPr>
        <w:t>You may have made all the necessary enquiries and checks but find there is no way this</w:t>
      </w:r>
      <w:r w:rsidR="00EA1DCF" w:rsidRPr="00E27064">
        <w:rPr>
          <w:noProof w:val="0"/>
        </w:rPr>
        <w:t xml:space="preserve"> </w:t>
      </w:r>
      <w:r w:rsidR="001D262C" w:rsidRPr="00E27064">
        <w:rPr>
          <w:noProof w:val="0"/>
        </w:rPr>
        <w:t>charge can, in all conscience, be correctly allocated with any degree of certainty.</w:t>
      </w:r>
    </w:p>
    <w:p w:rsidR="001D262C" w:rsidRPr="00E27064" w:rsidRDefault="001D262C" w:rsidP="00D96AFF">
      <w:pPr>
        <w:pStyle w:val="BodyCopy"/>
        <w:spacing w:after="140"/>
        <w:rPr>
          <w:noProof w:val="0"/>
        </w:rPr>
      </w:pPr>
      <w:r w:rsidRPr="00E27064">
        <w:rPr>
          <w:noProof w:val="0"/>
        </w:rPr>
        <w:t>You just cannot identify or prove whose charge it is.</w:t>
      </w:r>
    </w:p>
    <w:p w:rsidR="001D262C" w:rsidRPr="00E27064" w:rsidRDefault="001D262C" w:rsidP="00D96AFF">
      <w:pPr>
        <w:pStyle w:val="BodyCopy"/>
        <w:spacing w:after="140"/>
        <w:rPr>
          <w:noProof w:val="0"/>
        </w:rPr>
      </w:pPr>
      <w:r w:rsidRPr="00E27064">
        <w:rPr>
          <w:noProof w:val="0"/>
        </w:rPr>
        <w:t>In most cases this charge will be ‘written off’ and lodged as a ‘bad debt’, thereby resolving</w:t>
      </w:r>
      <w:r w:rsidR="00EA1DCF" w:rsidRPr="00E27064">
        <w:rPr>
          <w:noProof w:val="0"/>
        </w:rPr>
        <w:t xml:space="preserve"> </w:t>
      </w:r>
      <w:r w:rsidRPr="00E27064">
        <w:rPr>
          <w:noProof w:val="0"/>
        </w:rPr>
        <w:t>the issue and clearing the outstanding entry.</w:t>
      </w:r>
    </w:p>
    <w:p w:rsidR="001D262C" w:rsidRPr="00E27064" w:rsidRDefault="001D262C" w:rsidP="00D96AFF">
      <w:pPr>
        <w:pStyle w:val="BodyCopy"/>
        <w:spacing w:after="140"/>
        <w:rPr>
          <w:noProof w:val="0"/>
        </w:rPr>
      </w:pPr>
      <w:r w:rsidRPr="00E27064">
        <w:rPr>
          <w:noProof w:val="0"/>
        </w:rPr>
        <w:t xml:space="preserve">The larger the amount involved, the less likely the establishment will be </w:t>
      </w:r>
      <w:r w:rsidR="00A36A86" w:rsidRPr="00E27064">
        <w:rPr>
          <w:noProof w:val="0"/>
        </w:rPr>
        <w:t xml:space="preserve">willing </w:t>
      </w:r>
      <w:r w:rsidRPr="00E27064">
        <w:rPr>
          <w:noProof w:val="0"/>
        </w:rPr>
        <w:t>to do this.</w:t>
      </w:r>
    </w:p>
    <w:p w:rsidR="001D262C" w:rsidRPr="00E27064" w:rsidRDefault="001D262C" w:rsidP="00D96AFF">
      <w:pPr>
        <w:pStyle w:val="BodyCopy"/>
        <w:spacing w:after="140"/>
        <w:rPr>
          <w:noProof w:val="0"/>
        </w:rPr>
      </w:pPr>
      <w:r w:rsidRPr="00E27064">
        <w:rPr>
          <w:noProof w:val="0"/>
        </w:rPr>
        <w:t>An outstanding account may also be created when you have taken delivery from a supplier</w:t>
      </w:r>
      <w:r w:rsidR="00EA1DCF" w:rsidRPr="00E27064">
        <w:rPr>
          <w:noProof w:val="0"/>
        </w:rPr>
        <w:t xml:space="preserve"> </w:t>
      </w:r>
      <w:r w:rsidRPr="00E27064">
        <w:rPr>
          <w:noProof w:val="0"/>
        </w:rPr>
        <w:t>and are not happy with what has been provided.</w:t>
      </w:r>
    </w:p>
    <w:p w:rsidR="001D262C" w:rsidRPr="00E27064" w:rsidRDefault="001D262C" w:rsidP="00D96AFF">
      <w:pPr>
        <w:pStyle w:val="BodyCopy"/>
        <w:spacing w:after="140"/>
        <w:rPr>
          <w:noProof w:val="0"/>
        </w:rPr>
      </w:pPr>
      <w:r w:rsidRPr="00E27064">
        <w:rPr>
          <w:noProof w:val="0"/>
        </w:rPr>
        <w:t>You may have discussed this with the supplier and they may have agreed to make some</w:t>
      </w:r>
      <w:r w:rsidR="00EA1DCF" w:rsidRPr="00E27064">
        <w:rPr>
          <w:noProof w:val="0"/>
        </w:rPr>
        <w:t xml:space="preserve"> </w:t>
      </w:r>
      <w:r w:rsidRPr="00E27064">
        <w:rPr>
          <w:noProof w:val="0"/>
        </w:rPr>
        <w:t>form of compensation to you but a supporting credit note is still yet to be raised by them.</w:t>
      </w:r>
    </w:p>
    <w:p w:rsidR="001D262C" w:rsidRPr="00E27064" w:rsidRDefault="001D262C" w:rsidP="00D96AFF">
      <w:pPr>
        <w:pStyle w:val="BodyCopy"/>
        <w:spacing w:after="140"/>
        <w:rPr>
          <w:noProof w:val="0"/>
        </w:rPr>
      </w:pPr>
      <w:r w:rsidRPr="00E27064">
        <w:rPr>
          <w:noProof w:val="0"/>
        </w:rPr>
        <w:t>In this case you may contact them, state that you wish to clear the account and request they</w:t>
      </w:r>
      <w:r w:rsidR="00EA1DCF" w:rsidRPr="00E27064">
        <w:rPr>
          <w:noProof w:val="0"/>
        </w:rPr>
        <w:t xml:space="preserve"> </w:t>
      </w:r>
      <w:r w:rsidRPr="00E27064">
        <w:rPr>
          <w:noProof w:val="0"/>
        </w:rPr>
        <w:t>issue a credit as soon as possible to facilitate your payment.</w:t>
      </w:r>
    </w:p>
    <w:p w:rsidR="001D262C" w:rsidRPr="00E27064" w:rsidRDefault="001D262C" w:rsidP="00D96AFF">
      <w:pPr>
        <w:pStyle w:val="BodyCopy"/>
        <w:spacing w:after="140"/>
        <w:rPr>
          <w:noProof w:val="0"/>
        </w:rPr>
      </w:pPr>
      <w:r w:rsidRPr="00E27064">
        <w:rPr>
          <w:noProof w:val="0"/>
        </w:rPr>
        <w:t>In other cases, where the amount is low, the owner may simply decide to pay the account to</w:t>
      </w:r>
      <w:r w:rsidR="00EA1DCF" w:rsidRPr="00E27064">
        <w:rPr>
          <w:noProof w:val="0"/>
        </w:rPr>
        <w:t xml:space="preserve"> </w:t>
      </w:r>
      <w:r w:rsidRPr="00E27064">
        <w:rPr>
          <w:noProof w:val="0"/>
        </w:rPr>
        <w:t>get it out of the way, and never deal with that supplier again.</w:t>
      </w:r>
    </w:p>
    <w:p w:rsidR="001D262C" w:rsidRPr="00E27064" w:rsidRDefault="001D262C" w:rsidP="00D96AFF">
      <w:pPr>
        <w:pStyle w:val="BodyCopy"/>
        <w:spacing w:after="140"/>
        <w:rPr>
          <w:noProof w:val="0"/>
        </w:rPr>
      </w:pPr>
      <w:r w:rsidRPr="00E27064">
        <w:rPr>
          <w:noProof w:val="0"/>
        </w:rPr>
        <w:t>The purpose of investigating these outstanding entries is to prevent issues dragging on, and</w:t>
      </w:r>
      <w:r w:rsidR="00EA1DCF" w:rsidRPr="00E27064">
        <w:rPr>
          <w:noProof w:val="0"/>
        </w:rPr>
        <w:t xml:space="preserve"> </w:t>
      </w:r>
      <w:r w:rsidRPr="00E27064">
        <w:rPr>
          <w:noProof w:val="0"/>
        </w:rPr>
        <w:t>to enable the records to present an accurate and current picture of the state of the business.</w:t>
      </w:r>
    </w:p>
    <w:p w:rsidR="001D262C" w:rsidRPr="00E27064" w:rsidRDefault="001D262C" w:rsidP="00D96AFF">
      <w:pPr>
        <w:pStyle w:val="BodyCopy"/>
        <w:spacing w:after="140"/>
        <w:rPr>
          <w:noProof w:val="0"/>
        </w:rPr>
      </w:pPr>
      <w:r w:rsidRPr="00E27064">
        <w:rPr>
          <w:noProof w:val="0"/>
        </w:rPr>
        <w:t>Where an outstanding entry is allowed to remain unresolved it has the potential to adversely</w:t>
      </w:r>
      <w:r w:rsidR="00EA1DCF" w:rsidRPr="00E27064">
        <w:rPr>
          <w:noProof w:val="0"/>
        </w:rPr>
        <w:t xml:space="preserve"> </w:t>
      </w:r>
      <w:r w:rsidR="00604C71" w:rsidRPr="00E27064">
        <w:rPr>
          <w:noProof w:val="0"/>
        </w:rPr>
        <w:t>alter</w:t>
      </w:r>
      <w:r w:rsidRPr="00E27064">
        <w:rPr>
          <w:noProof w:val="0"/>
        </w:rPr>
        <w:t xml:space="preserve"> the position represented by the records.</w:t>
      </w:r>
    </w:p>
    <w:p w:rsidR="001D262C" w:rsidRPr="00E27064" w:rsidRDefault="001D262C" w:rsidP="00D96AFF">
      <w:pPr>
        <w:pStyle w:val="BodyCopy"/>
        <w:spacing w:after="140"/>
        <w:rPr>
          <w:noProof w:val="0"/>
        </w:rPr>
      </w:pPr>
      <w:r w:rsidRPr="00E27064">
        <w:rPr>
          <w:noProof w:val="0"/>
        </w:rPr>
        <w:t>Action taken in regard to these investigations is usually restricted to nominated management</w:t>
      </w:r>
      <w:r w:rsidR="00604C71" w:rsidRPr="00E27064">
        <w:rPr>
          <w:noProof w:val="0"/>
        </w:rPr>
        <w:t xml:space="preserve"> </w:t>
      </w:r>
      <w:r w:rsidRPr="00E27064">
        <w:rPr>
          <w:noProof w:val="0"/>
        </w:rPr>
        <w:t>level</w:t>
      </w:r>
      <w:r w:rsidR="00604C71" w:rsidRPr="00E27064">
        <w:rPr>
          <w:noProof w:val="0"/>
        </w:rPr>
        <w:t xml:space="preserve"> </w:t>
      </w:r>
      <w:r w:rsidRPr="00E27064">
        <w:rPr>
          <w:noProof w:val="0"/>
        </w:rPr>
        <w:t xml:space="preserve">personnel, </w:t>
      </w:r>
      <w:r w:rsidR="00604C71" w:rsidRPr="00E27064">
        <w:rPr>
          <w:noProof w:val="0"/>
        </w:rPr>
        <w:t>management</w:t>
      </w:r>
      <w:r w:rsidRPr="00E27064">
        <w:rPr>
          <w:noProof w:val="0"/>
        </w:rPr>
        <w:t xml:space="preserve"> or to the dedicated accounting staff.</w:t>
      </w:r>
    </w:p>
    <w:p w:rsidR="001D262C" w:rsidRPr="00E27064" w:rsidRDefault="00EA1DCF" w:rsidP="00D96AFF">
      <w:pPr>
        <w:pStyle w:val="BodyCopyBold"/>
        <w:spacing w:after="140"/>
        <w:rPr>
          <w:noProof w:val="0"/>
        </w:rPr>
      </w:pPr>
      <w:r w:rsidRPr="00E27064">
        <w:rPr>
          <w:noProof w:val="0"/>
        </w:rPr>
        <w:t>Discussing with a</w:t>
      </w:r>
      <w:r w:rsidR="001D262C" w:rsidRPr="00E27064">
        <w:rPr>
          <w:noProof w:val="0"/>
        </w:rPr>
        <w:t>ppropriate colleagues</w:t>
      </w:r>
    </w:p>
    <w:p w:rsidR="001D262C" w:rsidRPr="00E27064" w:rsidRDefault="001D262C" w:rsidP="00D96AFF">
      <w:pPr>
        <w:pStyle w:val="BodyCopy"/>
        <w:spacing w:after="140"/>
        <w:rPr>
          <w:noProof w:val="0"/>
        </w:rPr>
      </w:pPr>
      <w:r w:rsidRPr="00E27064">
        <w:rPr>
          <w:noProof w:val="0"/>
        </w:rPr>
        <w:t>The appropriate colleague is initially the person who was responsible for raising the source</w:t>
      </w:r>
      <w:r w:rsidR="00604C71" w:rsidRPr="00E27064">
        <w:rPr>
          <w:noProof w:val="0"/>
        </w:rPr>
        <w:t xml:space="preserve"> </w:t>
      </w:r>
      <w:r w:rsidRPr="00E27064">
        <w:rPr>
          <w:noProof w:val="0"/>
        </w:rPr>
        <w:t>document.</w:t>
      </w:r>
    </w:p>
    <w:p w:rsidR="001D262C" w:rsidRPr="00E27064" w:rsidRDefault="001D262C" w:rsidP="002E7D3A">
      <w:pPr>
        <w:pStyle w:val="BodyCopy"/>
        <w:rPr>
          <w:noProof w:val="0"/>
        </w:rPr>
      </w:pPr>
      <w:r w:rsidRPr="00E27064">
        <w:rPr>
          <w:noProof w:val="0"/>
        </w:rPr>
        <w:t>They are the best person able to clarify details and shed light on the issue.</w:t>
      </w:r>
    </w:p>
    <w:p w:rsidR="001D262C" w:rsidRPr="00E27064" w:rsidRDefault="001D262C" w:rsidP="002E7D3A">
      <w:pPr>
        <w:pStyle w:val="BodyCopy"/>
        <w:rPr>
          <w:noProof w:val="0"/>
        </w:rPr>
      </w:pPr>
      <w:r w:rsidRPr="00E27064">
        <w:rPr>
          <w:noProof w:val="0"/>
        </w:rPr>
        <w:t>Where this person is unable to help:</w:t>
      </w:r>
    </w:p>
    <w:p w:rsidR="001D262C" w:rsidRPr="00E27064" w:rsidRDefault="001D262C" w:rsidP="000F3B3E">
      <w:pPr>
        <w:pStyle w:val="Bullet1"/>
      </w:pPr>
      <w:r w:rsidRPr="00E27064">
        <w:t>Seek advice from management</w:t>
      </w:r>
    </w:p>
    <w:p w:rsidR="001D262C" w:rsidRPr="00E27064" w:rsidRDefault="001D262C" w:rsidP="000F3B3E">
      <w:pPr>
        <w:pStyle w:val="Bullet1"/>
      </w:pPr>
      <w:r w:rsidRPr="00E27064">
        <w:t>Follow in-house standard operating procedures.</w:t>
      </w:r>
    </w:p>
    <w:p w:rsidR="00EA1DCF" w:rsidRPr="00E27064" w:rsidRDefault="00EA1DCF" w:rsidP="002E7D3A">
      <w:pPr>
        <w:pStyle w:val="BodyCopy"/>
        <w:rPr>
          <w:noProof w:val="0"/>
        </w:rPr>
      </w:pPr>
      <w:r w:rsidRPr="00E27064">
        <w:rPr>
          <w:noProof w:val="0"/>
        </w:rPr>
        <w:t>In Section 1.6 we will discuss in more detail the process of identifying and resolving discrepancies that may take place during the reconciliation process.</w:t>
      </w:r>
    </w:p>
    <w:p w:rsidR="00C22667" w:rsidRPr="00E27064" w:rsidRDefault="00C22667" w:rsidP="00C22667">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lastRenderedPageBreak/>
        <w:drawing>
          <wp:anchor distT="0" distB="0" distL="114300" distR="114300" simplePos="0" relativeHeight="252006400" behindDoc="0" locked="0" layoutInCell="1" allowOverlap="1" wp14:anchorId="5BAE26EA" wp14:editId="4317BEFE">
            <wp:simplePos x="0" y="0"/>
            <wp:positionH relativeFrom="column">
              <wp:posOffset>-95250</wp:posOffset>
            </wp:positionH>
            <wp:positionV relativeFrom="paragraph">
              <wp:posOffset>177165</wp:posOffset>
            </wp:positionV>
            <wp:extent cx="647700" cy="628650"/>
            <wp:effectExtent l="19050" t="0" r="0" b="0"/>
            <wp:wrapSquare wrapText="bothSides"/>
            <wp:docPr id="119"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C22667" w:rsidRPr="00E27064" w:rsidRDefault="00C22667" w:rsidP="00C22667">
      <w:pPr>
        <w:autoSpaceDE w:val="0"/>
        <w:autoSpaceDN w:val="0"/>
        <w:adjustRightInd w:val="0"/>
        <w:spacing w:before="80" w:after="120" w:line="240" w:lineRule="auto"/>
        <w:ind w:left="1080" w:hanging="1080"/>
        <w:rPr>
          <w:rFonts w:ascii="Helvetica" w:hAnsi="Helvetica" w:cs="Chevin-DemiBold"/>
          <w:b/>
          <w:i/>
          <w:sz w:val="32"/>
          <w:szCs w:val="32"/>
        </w:rPr>
      </w:pPr>
      <w:r w:rsidRPr="00E27064">
        <w:rPr>
          <w:rFonts w:ascii="Helvetica" w:hAnsi="Helvetica" w:cs="Chevin-DemiBold"/>
          <w:b/>
          <w:bCs/>
          <w:i/>
          <w:noProof/>
          <w:sz w:val="32"/>
          <w:szCs w:val="32"/>
          <w:lang w:val="en-US" w:eastAsia="en-US"/>
        </w:rPr>
        <w:drawing>
          <wp:anchor distT="0" distB="0" distL="114300" distR="114300" simplePos="0" relativeHeight="252007424" behindDoc="0" locked="0" layoutInCell="1" allowOverlap="1" wp14:anchorId="0106E3E7" wp14:editId="0061CF4B">
            <wp:simplePos x="0" y="0"/>
            <wp:positionH relativeFrom="column">
              <wp:posOffset>3467100</wp:posOffset>
            </wp:positionH>
            <wp:positionV relativeFrom="paragraph">
              <wp:posOffset>106680</wp:posOffset>
            </wp:positionV>
            <wp:extent cx="1710055" cy="1143000"/>
            <wp:effectExtent l="19050" t="0" r="4445" b="0"/>
            <wp:wrapSquare wrapText="bothSides"/>
            <wp:docPr id="121" name="Picture 120" descr="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jpg"/>
                    <pic:cNvPicPr/>
                  </pic:nvPicPr>
                  <pic:blipFill>
                    <a:blip r:embed="rId73" cstate="print"/>
                    <a:stretch>
                      <a:fillRect/>
                    </a:stretch>
                  </pic:blipFill>
                  <pic:spPr>
                    <a:xfrm>
                      <a:off x="0" y="0"/>
                      <a:ext cx="1710055" cy="1143000"/>
                    </a:xfrm>
                    <a:prstGeom prst="rect">
                      <a:avLst/>
                    </a:prstGeom>
                  </pic:spPr>
                </pic:pic>
              </a:graphicData>
            </a:graphic>
          </wp:anchor>
        </w:drawing>
      </w:r>
      <w:r w:rsidRPr="00E27064">
        <w:rPr>
          <w:rFonts w:ascii="Helvetica" w:hAnsi="Helvetica" w:cs="Chevin-DemiBold"/>
          <w:b/>
          <w:bCs/>
          <w:i/>
          <w:sz w:val="32"/>
          <w:szCs w:val="32"/>
        </w:rPr>
        <w:t>Activity 12 - Identify types of outstanding accounts</w:t>
      </w:r>
    </w:p>
    <w:p w:rsidR="00C22667" w:rsidRPr="00E27064" w:rsidRDefault="00C22667" w:rsidP="00C22667">
      <w:pPr>
        <w:pStyle w:val="BodyCopy"/>
        <w:spacing w:before="120" w:after="120"/>
        <w:rPr>
          <w:rFonts w:cs="HelveticaNeueLTStd-Lt"/>
          <w:noProof w:val="0"/>
          <w:color w:val="000000"/>
        </w:rPr>
      </w:pPr>
    </w:p>
    <w:p w:rsidR="00C22667" w:rsidRPr="00E27064" w:rsidRDefault="00C22667" w:rsidP="002E7D3A">
      <w:pPr>
        <w:pStyle w:val="BodyCopy"/>
        <w:rPr>
          <w:noProof w:val="0"/>
        </w:rPr>
      </w:pPr>
      <w:r w:rsidRPr="00E27064">
        <w:rPr>
          <w:noProof w:val="0"/>
        </w:rPr>
        <w:t>You are required to identify the different types of common outstanding accounts that may lead to an 'unbalance' of accounts.</w:t>
      </w:r>
    </w:p>
    <w:p w:rsidR="00C22667" w:rsidRPr="00E27064" w:rsidRDefault="00C22667" w:rsidP="002E7D3A">
      <w:pPr>
        <w:pStyle w:val="BodyCopy"/>
        <w:rPr>
          <w:noProof w:val="0"/>
        </w:rPr>
      </w:pPr>
    </w:p>
    <w:tbl>
      <w:tblPr>
        <w:tblStyle w:val="TableGrid"/>
        <w:tblW w:w="0" w:type="auto"/>
        <w:tblLook w:val="04A0" w:firstRow="1" w:lastRow="0" w:firstColumn="1" w:lastColumn="0" w:noHBand="0" w:noVBand="1"/>
      </w:tblPr>
      <w:tblGrid>
        <w:gridCol w:w="2988"/>
        <w:gridCol w:w="3150"/>
        <w:gridCol w:w="3104"/>
      </w:tblGrid>
      <w:tr w:rsidR="00C22667" w:rsidRPr="00E27064" w:rsidTr="00C22667">
        <w:tc>
          <w:tcPr>
            <w:tcW w:w="2988" w:type="dxa"/>
            <w:shd w:val="clear" w:color="auto" w:fill="F2F2F2" w:themeFill="background1" w:themeFillShade="F2"/>
          </w:tcPr>
          <w:p w:rsidR="00C22667" w:rsidRPr="00E27064" w:rsidRDefault="00C22667" w:rsidP="00D96AFF">
            <w:pPr>
              <w:pStyle w:val="TableTextBold"/>
              <w:rPr>
                <w:noProof w:val="0"/>
              </w:rPr>
            </w:pPr>
            <w:r w:rsidRPr="00E27064">
              <w:rPr>
                <w:noProof w:val="0"/>
              </w:rPr>
              <w:t>TYPE OF OUTSTANDING ACCOUNT</w:t>
            </w:r>
          </w:p>
        </w:tc>
        <w:tc>
          <w:tcPr>
            <w:tcW w:w="3150" w:type="dxa"/>
            <w:shd w:val="clear" w:color="auto" w:fill="F2F2F2" w:themeFill="background1" w:themeFillShade="F2"/>
          </w:tcPr>
          <w:p w:rsidR="00C22667" w:rsidRPr="00E27064" w:rsidRDefault="00C22667" w:rsidP="00D96AFF">
            <w:pPr>
              <w:pStyle w:val="TableTextBold"/>
              <w:rPr>
                <w:noProof w:val="0"/>
              </w:rPr>
            </w:pPr>
            <w:r w:rsidRPr="00E27064">
              <w:rPr>
                <w:noProof w:val="0"/>
              </w:rPr>
              <w:t>REASON FOR OUTSTANDING ACCOUNT</w:t>
            </w:r>
          </w:p>
        </w:tc>
        <w:tc>
          <w:tcPr>
            <w:tcW w:w="3104" w:type="dxa"/>
            <w:shd w:val="clear" w:color="auto" w:fill="F2F2F2" w:themeFill="background1" w:themeFillShade="F2"/>
          </w:tcPr>
          <w:p w:rsidR="00C22667" w:rsidRPr="00E27064" w:rsidRDefault="00C22667" w:rsidP="00D96AFF">
            <w:pPr>
              <w:pStyle w:val="TableTextBold"/>
              <w:rPr>
                <w:noProof w:val="0"/>
              </w:rPr>
            </w:pPr>
            <w:r w:rsidRPr="00E27064">
              <w:rPr>
                <w:noProof w:val="0"/>
              </w:rPr>
              <w:t>ACTION TO BE TAKEN TO 'BALANCE' ACCOUNT</w:t>
            </w:r>
          </w:p>
        </w:tc>
      </w:tr>
      <w:tr w:rsidR="00C22667" w:rsidRPr="00E27064" w:rsidTr="00C22667">
        <w:tc>
          <w:tcPr>
            <w:tcW w:w="2988" w:type="dxa"/>
          </w:tcPr>
          <w:p w:rsidR="00C22667" w:rsidRPr="00E27064" w:rsidRDefault="00C22667" w:rsidP="00D96AFF">
            <w:pPr>
              <w:pStyle w:val="TableText"/>
              <w:rPr>
                <w:noProof w:val="0"/>
              </w:rPr>
            </w:pPr>
          </w:p>
        </w:tc>
        <w:tc>
          <w:tcPr>
            <w:tcW w:w="3150" w:type="dxa"/>
          </w:tcPr>
          <w:p w:rsidR="00C22667" w:rsidRPr="00E27064" w:rsidRDefault="00C22667" w:rsidP="00D96AFF">
            <w:pPr>
              <w:pStyle w:val="TableText"/>
              <w:rPr>
                <w:noProof w:val="0"/>
              </w:rPr>
            </w:pPr>
          </w:p>
          <w:p w:rsidR="00C22667" w:rsidRPr="00E27064" w:rsidRDefault="00C22667" w:rsidP="00D96AFF">
            <w:pPr>
              <w:pStyle w:val="TableText"/>
              <w:rPr>
                <w:noProof w:val="0"/>
              </w:rPr>
            </w:pPr>
          </w:p>
          <w:p w:rsidR="00C22667" w:rsidRPr="00E27064" w:rsidRDefault="00C22667" w:rsidP="00D96AFF">
            <w:pPr>
              <w:pStyle w:val="TableText"/>
              <w:rPr>
                <w:noProof w:val="0"/>
              </w:rPr>
            </w:pPr>
          </w:p>
        </w:tc>
        <w:tc>
          <w:tcPr>
            <w:tcW w:w="3104" w:type="dxa"/>
          </w:tcPr>
          <w:p w:rsidR="00C22667" w:rsidRPr="00E27064" w:rsidRDefault="00C22667" w:rsidP="00D96AFF">
            <w:pPr>
              <w:pStyle w:val="TableText"/>
              <w:rPr>
                <w:noProof w:val="0"/>
              </w:rPr>
            </w:pPr>
          </w:p>
        </w:tc>
      </w:tr>
      <w:tr w:rsidR="00C22667" w:rsidRPr="00E27064" w:rsidTr="00C22667">
        <w:tc>
          <w:tcPr>
            <w:tcW w:w="2988" w:type="dxa"/>
          </w:tcPr>
          <w:p w:rsidR="00C22667" w:rsidRPr="00E27064" w:rsidRDefault="00C22667" w:rsidP="00D96AFF">
            <w:pPr>
              <w:pStyle w:val="TableText"/>
              <w:rPr>
                <w:noProof w:val="0"/>
              </w:rPr>
            </w:pPr>
          </w:p>
        </w:tc>
        <w:tc>
          <w:tcPr>
            <w:tcW w:w="3150" w:type="dxa"/>
          </w:tcPr>
          <w:p w:rsidR="00C22667" w:rsidRPr="00E27064" w:rsidRDefault="00C22667" w:rsidP="00D96AFF">
            <w:pPr>
              <w:pStyle w:val="TableText"/>
              <w:rPr>
                <w:noProof w:val="0"/>
              </w:rPr>
            </w:pPr>
          </w:p>
          <w:p w:rsidR="00C22667" w:rsidRPr="00E27064" w:rsidRDefault="00C22667" w:rsidP="00D96AFF">
            <w:pPr>
              <w:pStyle w:val="TableText"/>
              <w:rPr>
                <w:noProof w:val="0"/>
              </w:rPr>
            </w:pPr>
          </w:p>
          <w:p w:rsidR="00C22667" w:rsidRPr="00E27064" w:rsidRDefault="00C22667" w:rsidP="00D96AFF">
            <w:pPr>
              <w:pStyle w:val="TableText"/>
              <w:rPr>
                <w:noProof w:val="0"/>
              </w:rPr>
            </w:pPr>
          </w:p>
        </w:tc>
        <w:tc>
          <w:tcPr>
            <w:tcW w:w="3104" w:type="dxa"/>
          </w:tcPr>
          <w:p w:rsidR="00C22667" w:rsidRPr="00E27064" w:rsidRDefault="00C22667" w:rsidP="00D96AFF">
            <w:pPr>
              <w:pStyle w:val="TableText"/>
              <w:rPr>
                <w:noProof w:val="0"/>
              </w:rPr>
            </w:pPr>
          </w:p>
        </w:tc>
      </w:tr>
      <w:tr w:rsidR="00C22667" w:rsidRPr="00E27064" w:rsidTr="00C22667">
        <w:tc>
          <w:tcPr>
            <w:tcW w:w="2988" w:type="dxa"/>
          </w:tcPr>
          <w:p w:rsidR="00C22667" w:rsidRPr="00E27064" w:rsidRDefault="00C22667" w:rsidP="00D96AFF">
            <w:pPr>
              <w:pStyle w:val="TableText"/>
              <w:rPr>
                <w:noProof w:val="0"/>
              </w:rPr>
            </w:pPr>
          </w:p>
        </w:tc>
        <w:tc>
          <w:tcPr>
            <w:tcW w:w="3150" w:type="dxa"/>
          </w:tcPr>
          <w:p w:rsidR="00C22667" w:rsidRPr="00E27064" w:rsidRDefault="00C22667" w:rsidP="00D96AFF">
            <w:pPr>
              <w:pStyle w:val="TableText"/>
              <w:rPr>
                <w:noProof w:val="0"/>
              </w:rPr>
            </w:pPr>
          </w:p>
          <w:p w:rsidR="00C22667" w:rsidRPr="00E27064" w:rsidRDefault="00C22667" w:rsidP="00D96AFF">
            <w:pPr>
              <w:pStyle w:val="TableText"/>
              <w:rPr>
                <w:noProof w:val="0"/>
              </w:rPr>
            </w:pPr>
          </w:p>
          <w:p w:rsidR="00C22667" w:rsidRPr="00E27064" w:rsidRDefault="00C22667" w:rsidP="00D96AFF">
            <w:pPr>
              <w:pStyle w:val="TableText"/>
              <w:rPr>
                <w:noProof w:val="0"/>
              </w:rPr>
            </w:pPr>
          </w:p>
        </w:tc>
        <w:tc>
          <w:tcPr>
            <w:tcW w:w="3104" w:type="dxa"/>
          </w:tcPr>
          <w:p w:rsidR="00C22667" w:rsidRPr="00E27064" w:rsidRDefault="00C22667" w:rsidP="00D96AFF">
            <w:pPr>
              <w:pStyle w:val="TableText"/>
              <w:rPr>
                <w:noProof w:val="0"/>
              </w:rPr>
            </w:pPr>
          </w:p>
        </w:tc>
      </w:tr>
      <w:tr w:rsidR="00C22667" w:rsidRPr="00E27064" w:rsidTr="00C22667">
        <w:tc>
          <w:tcPr>
            <w:tcW w:w="2988" w:type="dxa"/>
          </w:tcPr>
          <w:p w:rsidR="00C22667" w:rsidRPr="00E27064" w:rsidRDefault="00C22667" w:rsidP="00D96AFF">
            <w:pPr>
              <w:pStyle w:val="TableText"/>
              <w:rPr>
                <w:noProof w:val="0"/>
              </w:rPr>
            </w:pPr>
          </w:p>
        </w:tc>
        <w:tc>
          <w:tcPr>
            <w:tcW w:w="3150" w:type="dxa"/>
          </w:tcPr>
          <w:p w:rsidR="00C22667" w:rsidRPr="00E27064" w:rsidRDefault="00C22667" w:rsidP="00D96AFF">
            <w:pPr>
              <w:pStyle w:val="TableText"/>
              <w:rPr>
                <w:noProof w:val="0"/>
              </w:rPr>
            </w:pPr>
          </w:p>
          <w:p w:rsidR="00C22667" w:rsidRPr="00E27064" w:rsidRDefault="00C22667" w:rsidP="00D96AFF">
            <w:pPr>
              <w:pStyle w:val="TableText"/>
              <w:rPr>
                <w:noProof w:val="0"/>
              </w:rPr>
            </w:pPr>
          </w:p>
          <w:p w:rsidR="00C22667" w:rsidRPr="00E27064" w:rsidRDefault="00C22667" w:rsidP="00D96AFF">
            <w:pPr>
              <w:pStyle w:val="TableText"/>
              <w:rPr>
                <w:noProof w:val="0"/>
              </w:rPr>
            </w:pPr>
          </w:p>
        </w:tc>
        <w:tc>
          <w:tcPr>
            <w:tcW w:w="3104" w:type="dxa"/>
          </w:tcPr>
          <w:p w:rsidR="00C22667" w:rsidRPr="00E27064" w:rsidRDefault="00C22667" w:rsidP="00D96AFF">
            <w:pPr>
              <w:pStyle w:val="TableText"/>
              <w:rPr>
                <w:noProof w:val="0"/>
              </w:rPr>
            </w:pPr>
          </w:p>
        </w:tc>
      </w:tr>
      <w:tr w:rsidR="00C22667" w:rsidRPr="00E27064" w:rsidTr="00C22667">
        <w:tc>
          <w:tcPr>
            <w:tcW w:w="2988" w:type="dxa"/>
          </w:tcPr>
          <w:p w:rsidR="00C22667" w:rsidRPr="00E27064" w:rsidRDefault="00C22667" w:rsidP="00D96AFF">
            <w:pPr>
              <w:pStyle w:val="TableText"/>
              <w:rPr>
                <w:noProof w:val="0"/>
              </w:rPr>
            </w:pPr>
          </w:p>
        </w:tc>
        <w:tc>
          <w:tcPr>
            <w:tcW w:w="3150" w:type="dxa"/>
          </w:tcPr>
          <w:p w:rsidR="00C22667" w:rsidRPr="00E27064" w:rsidRDefault="00C22667" w:rsidP="00D96AFF">
            <w:pPr>
              <w:pStyle w:val="TableText"/>
              <w:rPr>
                <w:noProof w:val="0"/>
              </w:rPr>
            </w:pPr>
          </w:p>
          <w:p w:rsidR="00C22667" w:rsidRPr="00E27064" w:rsidRDefault="00C22667" w:rsidP="00D96AFF">
            <w:pPr>
              <w:pStyle w:val="TableText"/>
              <w:rPr>
                <w:noProof w:val="0"/>
              </w:rPr>
            </w:pPr>
          </w:p>
          <w:p w:rsidR="00C22667" w:rsidRPr="00E27064" w:rsidRDefault="00C22667" w:rsidP="00D96AFF">
            <w:pPr>
              <w:pStyle w:val="TableText"/>
              <w:rPr>
                <w:noProof w:val="0"/>
              </w:rPr>
            </w:pPr>
          </w:p>
        </w:tc>
        <w:tc>
          <w:tcPr>
            <w:tcW w:w="3104" w:type="dxa"/>
          </w:tcPr>
          <w:p w:rsidR="00C22667" w:rsidRPr="00E27064" w:rsidRDefault="00C22667" w:rsidP="00D96AFF">
            <w:pPr>
              <w:pStyle w:val="TableText"/>
              <w:rPr>
                <w:noProof w:val="0"/>
              </w:rPr>
            </w:pPr>
          </w:p>
        </w:tc>
      </w:tr>
      <w:tr w:rsidR="00C22667" w:rsidRPr="00E27064" w:rsidTr="00C22667">
        <w:tc>
          <w:tcPr>
            <w:tcW w:w="2988" w:type="dxa"/>
          </w:tcPr>
          <w:p w:rsidR="00C22667" w:rsidRPr="00E27064" w:rsidRDefault="00C22667" w:rsidP="00D96AFF">
            <w:pPr>
              <w:pStyle w:val="TableText"/>
              <w:rPr>
                <w:noProof w:val="0"/>
              </w:rPr>
            </w:pPr>
          </w:p>
        </w:tc>
        <w:tc>
          <w:tcPr>
            <w:tcW w:w="3150" w:type="dxa"/>
          </w:tcPr>
          <w:p w:rsidR="00C22667" w:rsidRPr="00E27064" w:rsidRDefault="00C22667" w:rsidP="00D96AFF">
            <w:pPr>
              <w:pStyle w:val="TableText"/>
              <w:rPr>
                <w:noProof w:val="0"/>
              </w:rPr>
            </w:pPr>
          </w:p>
          <w:p w:rsidR="00C22667" w:rsidRPr="00E27064" w:rsidRDefault="00C22667" w:rsidP="00D96AFF">
            <w:pPr>
              <w:pStyle w:val="TableText"/>
              <w:rPr>
                <w:noProof w:val="0"/>
              </w:rPr>
            </w:pPr>
          </w:p>
          <w:p w:rsidR="00C22667" w:rsidRPr="00E27064" w:rsidRDefault="00C22667" w:rsidP="00D96AFF">
            <w:pPr>
              <w:pStyle w:val="TableText"/>
              <w:rPr>
                <w:noProof w:val="0"/>
              </w:rPr>
            </w:pPr>
          </w:p>
        </w:tc>
        <w:tc>
          <w:tcPr>
            <w:tcW w:w="3104" w:type="dxa"/>
          </w:tcPr>
          <w:p w:rsidR="00C22667" w:rsidRPr="00E27064" w:rsidRDefault="00C22667" w:rsidP="00D96AFF">
            <w:pPr>
              <w:pStyle w:val="TableText"/>
              <w:rPr>
                <w:noProof w:val="0"/>
              </w:rPr>
            </w:pPr>
          </w:p>
        </w:tc>
      </w:tr>
    </w:tbl>
    <w:p w:rsidR="001D262C" w:rsidRPr="00E27064" w:rsidRDefault="001D262C" w:rsidP="00D96AFF">
      <w:pPr>
        <w:pStyle w:val="BodyCopy"/>
        <w:rPr>
          <w:noProof w:val="0"/>
        </w:rPr>
      </w:pPr>
    </w:p>
    <w:p w:rsidR="00DD20CA" w:rsidRPr="00E27064" w:rsidRDefault="00DD20CA" w:rsidP="00DD20CA">
      <w:pPr>
        <w:pStyle w:val="BodyCopy"/>
        <w:rPr>
          <w:noProof w:val="0"/>
        </w:rPr>
      </w:pPr>
      <w:r w:rsidRPr="00E27064">
        <w:rPr>
          <w:noProof w:val="0"/>
        </w:rPr>
        <w:br w:type="page"/>
      </w:r>
    </w:p>
    <w:p w:rsidR="00F84543" w:rsidRPr="00E27064" w:rsidRDefault="00F84543" w:rsidP="00057387">
      <w:pPr>
        <w:pStyle w:val="Heading2"/>
      </w:pPr>
      <w:r w:rsidRPr="00E27064">
        <w:lastRenderedPageBreak/>
        <w:t>1.4</w:t>
      </w:r>
      <w:r w:rsidRPr="00E27064">
        <w:tab/>
      </w:r>
      <w:r w:rsidR="00034AEE">
        <w:fldChar w:fldCharType="begin"/>
      </w:r>
      <w:r w:rsidR="00034AEE">
        <w:instrText xml:space="preserve"> REF  Criteria14  \* MERGEFORMAT </w:instrText>
      </w:r>
      <w:r w:rsidR="00034AEE">
        <w:fldChar w:fldCharType="separate"/>
      </w:r>
      <w:sdt>
        <w:sdtPr>
          <w:alias w:val="Criteria14"/>
          <w:tag w:val="Criteria14"/>
          <w:id w:val="609246441"/>
          <w:placeholder>
            <w:docPart w:val="86FDFF14469F4772AA4144FDFCB10637"/>
          </w:placeholder>
        </w:sdtPr>
        <w:sdtEndPr/>
        <w:sdtContent>
          <w:r w:rsidR="008B1B6C" w:rsidRPr="008B1B6C">
            <w:rPr>
              <w:rStyle w:val="PlaceholderText"/>
              <w:color w:val="45545F"/>
            </w:rPr>
            <w:t xml:space="preserve">Implement and control financial systems </w:t>
          </w:r>
          <w:r w:rsidR="008B1B6C" w:rsidRPr="00E27064">
            <w:t>in accordance with enterprise procedures</w:t>
          </w:r>
        </w:sdtContent>
      </w:sdt>
      <w:r w:rsidR="00034AEE">
        <w:fldChar w:fldCharType="end"/>
      </w:r>
    </w:p>
    <w:p w:rsidR="00DD20CA" w:rsidRPr="00E27064" w:rsidRDefault="00F84543" w:rsidP="00F03358">
      <w:pPr>
        <w:pStyle w:val="Heading3"/>
      </w:pPr>
      <w:r w:rsidRPr="00E27064">
        <w:t>Introduction</w:t>
      </w:r>
    </w:p>
    <w:p w:rsidR="0075739D" w:rsidRPr="00E27064" w:rsidRDefault="00DD20CA" w:rsidP="002E7D3A">
      <w:pPr>
        <w:pStyle w:val="BodyCopy"/>
        <w:rPr>
          <w:noProof w:val="0"/>
        </w:rPr>
      </w:pPr>
      <w:r w:rsidRPr="00E27064">
        <w:rPr>
          <w:noProof w:val="0"/>
        </w:rPr>
        <w:t xml:space="preserve">The accounting or financial system involves the collection of source documents, records, procedures, management policies and data processing methods used to transform data from activities and events into financial information that can be relied upon for management decision-making. </w:t>
      </w:r>
    </w:p>
    <w:p w:rsidR="00DD20CA" w:rsidRPr="00E27064" w:rsidRDefault="00DD20CA" w:rsidP="002E7D3A">
      <w:pPr>
        <w:pStyle w:val="BodyCopy"/>
        <w:rPr>
          <w:noProof w:val="0"/>
        </w:rPr>
      </w:pPr>
      <w:r w:rsidRPr="00E27064">
        <w:rPr>
          <w:noProof w:val="0"/>
        </w:rPr>
        <w:t xml:space="preserve">Financial reports will also meet the needs of other stakeholders such as government departments, financial institutions and any parties interested in the profitability, strategy or operations of the business. </w:t>
      </w:r>
    </w:p>
    <w:p w:rsidR="0075739D" w:rsidRPr="00E27064" w:rsidRDefault="0075739D" w:rsidP="00F03358">
      <w:pPr>
        <w:pStyle w:val="Heading3"/>
      </w:pPr>
      <w:r w:rsidRPr="00E27064">
        <w:t xml:space="preserve">Operational areas </w:t>
      </w:r>
      <w:r w:rsidR="00FC53F3" w:rsidRPr="00E27064">
        <w:t>requiring financial systems</w:t>
      </w:r>
    </w:p>
    <w:p w:rsidR="00FC53F3" w:rsidRPr="00E27064" w:rsidRDefault="00ED4846" w:rsidP="002E7D3A">
      <w:pPr>
        <w:pStyle w:val="BodyCopy"/>
        <w:rPr>
          <w:noProof w:val="0"/>
        </w:rPr>
      </w:pPr>
      <w:r w:rsidRPr="00E27064">
        <w:rPr>
          <w:noProof w:val="0"/>
        </w:rPr>
        <w:t>Each travel and tourism establishment will have different structures to meet the needs of their operations and the types of products and services they provide to their customers.</w:t>
      </w:r>
    </w:p>
    <w:p w:rsidR="00ED4846" w:rsidRPr="00E27064" w:rsidRDefault="00ED4846" w:rsidP="002E7D3A">
      <w:pPr>
        <w:pStyle w:val="BodyCopy"/>
        <w:rPr>
          <w:noProof w:val="0"/>
        </w:rPr>
      </w:pPr>
      <w:r w:rsidRPr="00E27064">
        <w:rPr>
          <w:noProof w:val="0"/>
        </w:rPr>
        <w:t>Regardless of the organisational structure established, it is essential that financial information is captured and assessed in relation to every unit within the business.</w:t>
      </w:r>
    </w:p>
    <w:p w:rsidR="00ED4846" w:rsidRPr="00E27064" w:rsidRDefault="00ED4846" w:rsidP="007D472A">
      <w:pPr>
        <w:pStyle w:val="BodyCopyBold"/>
        <w:rPr>
          <w:noProof w:val="0"/>
        </w:rPr>
      </w:pPr>
      <w:r w:rsidRPr="00E27064">
        <w:rPr>
          <w:noProof w:val="0"/>
        </w:rPr>
        <w:t>Segments of an organisation</w:t>
      </w:r>
    </w:p>
    <w:p w:rsidR="00ED4846" w:rsidRPr="00E27064" w:rsidRDefault="00D96AFF" w:rsidP="002E7D3A">
      <w:pPr>
        <w:pStyle w:val="BodyCopy"/>
        <w:rPr>
          <w:rFonts w:eastAsia="SimSun" w:cs="Times New Roman"/>
          <w:bCs/>
          <w:noProof w:val="0"/>
        </w:rPr>
      </w:pPr>
      <w:r w:rsidRPr="00E27064">
        <w:rPr>
          <w:lang w:val="en-US" w:eastAsia="en-US"/>
        </w:rPr>
        <w:drawing>
          <wp:anchor distT="0" distB="0" distL="114300" distR="114300" simplePos="0" relativeHeight="252008448" behindDoc="0" locked="0" layoutInCell="1" allowOverlap="1" wp14:anchorId="7A5117E6" wp14:editId="140EC6B2">
            <wp:simplePos x="0" y="0"/>
            <wp:positionH relativeFrom="column">
              <wp:posOffset>3856990</wp:posOffset>
            </wp:positionH>
            <wp:positionV relativeFrom="paragraph">
              <wp:posOffset>274955</wp:posOffset>
            </wp:positionV>
            <wp:extent cx="1809750" cy="1000125"/>
            <wp:effectExtent l="0" t="0" r="0" b="0"/>
            <wp:wrapSquare wrapText="bothSides"/>
            <wp:docPr id="131" name="Picture 130" descr="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jpg"/>
                    <pic:cNvPicPr/>
                  </pic:nvPicPr>
                  <pic:blipFill>
                    <a:blip r:embed="rId112" cstate="print"/>
                    <a:stretch>
                      <a:fillRect/>
                    </a:stretch>
                  </pic:blipFill>
                  <pic:spPr>
                    <a:xfrm>
                      <a:off x="0" y="0"/>
                      <a:ext cx="1809750" cy="1000125"/>
                    </a:xfrm>
                    <a:prstGeom prst="rect">
                      <a:avLst/>
                    </a:prstGeom>
                  </pic:spPr>
                </pic:pic>
              </a:graphicData>
            </a:graphic>
          </wp:anchor>
        </w:drawing>
      </w:r>
      <w:r w:rsidR="00FC53F3" w:rsidRPr="00E27064">
        <w:rPr>
          <w:rFonts w:eastAsia="SimSun" w:cs="Times New Roman"/>
          <w:bCs/>
          <w:noProof w:val="0"/>
        </w:rPr>
        <w:t xml:space="preserve">Financial systems are required to record and monitor the actions all </w:t>
      </w:r>
      <w:r w:rsidR="00ED4846" w:rsidRPr="00E27064">
        <w:rPr>
          <w:rFonts w:eastAsia="SimSun" w:cs="Times New Roman"/>
          <w:bCs/>
          <w:noProof w:val="0"/>
        </w:rPr>
        <w:t xml:space="preserve">business units.  </w:t>
      </w:r>
      <w:r w:rsidR="00E27064" w:rsidRPr="00E27064">
        <w:rPr>
          <w:rFonts w:eastAsia="SimSun" w:cs="Times New Roman"/>
          <w:bCs/>
          <w:noProof w:val="0"/>
        </w:rPr>
        <w:t xml:space="preserve">Logical </w:t>
      </w:r>
      <w:hyperlink r:id="rId113" w:history="1">
        <w:r w:rsidR="00E27064" w:rsidRPr="00E27064">
          <w:rPr>
            <w:rFonts w:eastAsia="SimSun" w:cs="Times New Roman"/>
            <w:bCs/>
            <w:noProof w:val="0"/>
          </w:rPr>
          <w:t>element</w:t>
        </w:r>
      </w:hyperlink>
      <w:r w:rsidR="00E27064" w:rsidRPr="00E27064">
        <w:rPr>
          <w:rFonts w:eastAsia="SimSun" w:cs="Times New Roman"/>
          <w:bCs/>
          <w:noProof w:val="0"/>
        </w:rPr>
        <w:t xml:space="preserve"> or </w:t>
      </w:r>
      <w:hyperlink r:id="rId114" w:history="1">
        <w:r w:rsidR="00E27064" w:rsidRPr="00E27064">
          <w:rPr>
            <w:rFonts w:eastAsia="SimSun" w:cs="Times New Roman"/>
            <w:bCs/>
            <w:noProof w:val="0"/>
          </w:rPr>
          <w:t>segment</w:t>
        </w:r>
      </w:hyperlink>
      <w:r w:rsidR="00E27064" w:rsidRPr="00E27064">
        <w:rPr>
          <w:rFonts w:eastAsia="SimSun" w:cs="Times New Roman"/>
          <w:bCs/>
          <w:noProof w:val="0"/>
        </w:rPr>
        <w:t xml:space="preserve"> of a </w:t>
      </w:r>
      <w:hyperlink r:id="rId115" w:history="1">
        <w:r w:rsidR="00E27064" w:rsidRPr="00E27064">
          <w:rPr>
            <w:rFonts w:eastAsia="SimSun" w:cs="Times New Roman"/>
            <w:bCs/>
            <w:noProof w:val="0"/>
          </w:rPr>
          <w:t>company</w:t>
        </w:r>
      </w:hyperlink>
      <w:r w:rsidR="00E27064" w:rsidRPr="00E27064">
        <w:rPr>
          <w:rFonts w:eastAsia="SimSun" w:cs="Times New Roman"/>
          <w:bCs/>
          <w:noProof w:val="0"/>
        </w:rPr>
        <w:t xml:space="preserve"> </w:t>
      </w:r>
      <w:r w:rsidR="00E27064">
        <w:rPr>
          <w:rFonts w:eastAsia="SimSun" w:cs="Times New Roman"/>
          <w:bCs/>
          <w:noProof w:val="0"/>
        </w:rPr>
        <w:t>is</w:t>
      </w:r>
      <w:r w:rsidR="00E27064" w:rsidRPr="00E27064">
        <w:rPr>
          <w:rFonts w:eastAsia="SimSun" w:cs="Times New Roman"/>
          <w:bCs/>
          <w:noProof w:val="0"/>
        </w:rPr>
        <w:t xml:space="preserve"> called:</w:t>
      </w:r>
    </w:p>
    <w:p w:rsidR="00ED4846" w:rsidRPr="00E27064" w:rsidRDefault="00ED4846" w:rsidP="000F3B3E">
      <w:pPr>
        <w:pStyle w:val="Bullet1"/>
      </w:pPr>
      <w:r w:rsidRPr="00E27064">
        <w:t>Business units</w:t>
      </w:r>
    </w:p>
    <w:p w:rsidR="00ED4846" w:rsidRPr="00E27064" w:rsidRDefault="00ED4846" w:rsidP="000F3B3E">
      <w:pPr>
        <w:pStyle w:val="Bullet1"/>
      </w:pPr>
      <w:r w:rsidRPr="00E27064">
        <w:t>Departments</w:t>
      </w:r>
    </w:p>
    <w:p w:rsidR="00ED4846" w:rsidRPr="00E27064" w:rsidRDefault="00ED4846" w:rsidP="000F3B3E">
      <w:pPr>
        <w:pStyle w:val="Bullet1"/>
      </w:pPr>
      <w:r w:rsidRPr="00E27064">
        <w:t>Divisions</w:t>
      </w:r>
    </w:p>
    <w:p w:rsidR="00ED4846" w:rsidRPr="00E27064" w:rsidRDefault="00ED4846" w:rsidP="000F3B3E">
      <w:pPr>
        <w:pStyle w:val="Bullet1"/>
      </w:pPr>
      <w:r w:rsidRPr="00E27064">
        <w:t>Cost centres</w:t>
      </w:r>
      <w:r w:rsidR="00D96AFF" w:rsidRPr="00E27064">
        <w:t>.</w:t>
      </w:r>
    </w:p>
    <w:p w:rsidR="00ED4846" w:rsidRPr="00E27064" w:rsidRDefault="00ED4846" w:rsidP="002E7D3A">
      <w:pPr>
        <w:pStyle w:val="BodyCopy"/>
        <w:rPr>
          <w:noProof w:val="0"/>
        </w:rPr>
      </w:pPr>
      <w:r w:rsidRPr="00E27064">
        <w:rPr>
          <w:noProof w:val="0"/>
        </w:rPr>
        <w:t xml:space="preserve">Each unit has its specific </w:t>
      </w:r>
      <w:hyperlink r:id="rId116" w:history="1">
        <w:r w:rsidRPr="00E27064">
          <w:rPr>
            <w:noProof w:val="0"/>
          </w:rPr>
          <w:t>company function</w:t>
        </w:r>
      </w:hyperlink>
      <w:r w:rsidRPr="00E27064">
        <w:rPr>
          <w:noProof w:val="0"/>
        </w:rPr>
        <w:t xml:space="preserve">s.  The summation of the financial statements of all business units should add up to the financial statements of the company.  </w:t>
      </w:r>
    </w:p>
    <w:p w:rsidR="00ED4846" w:rsidRPr="00E27064" w:rsidRDefault="00ED4846" w:rsidP="007D472A">
      <w:pPr>
        <w:pStyle w:val="BodyCopyBold"/>
        <w:rPr>
          <w:noProof w:val="0"/>
        </w:rPr>
      </w:pPr>
      <w:r w:rsidRPr="00E27064">
        <w:rPr>
          <w:noProof w:val="0"/>
        </w:rPr>
        <w:t>Types of business units</w:t>
      </w:r>
    </w:p>
    <w:p w:rsidR="00ED4846" w:rsidRPr="00E27064" w:rsidRDefault="00ED4846" w:rsidP="002E7D3A">
      <w:pPr>
        <w:pStyle w:val="BodyCopy"/>
        <w:rPr>
          <w:noProof w:val="0"/>
        </w:rPr>
      </w:pPr>
      <w:r w:rsidRPr="00E27064">
        <w:rPr>
          <w:noProof w:val="0"/>
        </w:rPr>
        <w:t>Examples of such business units may be related to:</w:t>
      </w:r>
    </w:p>
    <w:p w:rsidR="00ED4846" w:rsidRPr="00E27064" w:rsidRDefault="00ED4846" w:rsidP="000F3B3E">
      <w:pPr>
        <w:pStyle w:val="Bullet1"/>
      </w:pPr>
      <w:r w:rsidRPr="00E27064">
        <w:t>Outlets</w:t>
      </w:r>
    </w:p>
    <w:p w:rsidR="00ED4846" w:rsidRPr="00E27064" w:rsidRDefault="00ED4846" w:rsidP="000F3B3E">
      <w:pPr>
        <w:pStyle w:val="Bullet1"/>
      </w:pPr>
      <w:r w:rsidRPr="00E27064">
        <w:t>Geographical offices</w:t>
      </w:r>
    </w:p>
    <w:p w:rsidR="00ED4846" w:rsidRPr="00E27064" w:rsidRDefault="00ED4846" w:rsidP="000F3B3E">
      <w:pPr>
        <w:pStyle w:val="Bullet1"/>
      </w:pPr>
      <w:r w:rsidRPr="00E27064">
        <w:t>Specific sales related areas</w:t>
      </w:r>
    </w:p>
    <w:p w:rsidR="00ED4846" w:rsidRPr="00E27064" w:rsidRDefault="00ED4846" w:rsidP="000F3B3E">
      <w:pPr>
        <w:pStyle w:val="Bullet1"/>
      </w:pPr>
      <w:r w:rsidRPr="00E27064">
        <w:rPr>
          <w:noProof/>
          <w:lang w:val="en-US"/>
        </w:rPr>
        <w:drawing>
          <wp:anchor distT="0" distB="0" distL="114300" distR="114300" simplePos="0" relativeHeight="251930624" behindDoc="0" locked="0" layoutInCell="1" allowOverlap="1" wp14:anchorId="2F4417F6" wp14:editId="6257FC2D">
            <wp:simplePos x="0" y="0"/>
            <wp:positionH relativeFrom="column">
              <wp:posOffset>4019550</wp:posOffset>
            </wp:positionH>
            <wp:positionV relativeFrom="paragraph">
              <wp:posOffset>86360</wp:posOffset>
            </wp:positionV>
            <wp:extent cx="1558925" cy="1038225"/>
            <wp:effectExtent l="0" t="0" r="0" b="0"/>
            <wp:wrapSquare wrapText="bothSides"/>
            <wp:docPr id="298" name="Picture 98" descr="W248_customer_service_1_shutterstock_136084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48_customer_service_1_shutterstock_136084034.jpg"/>
                    <pic:cNvPicPr/>
                  </pic:nvPicPr>
                  <pic:blipFill>
                    <a:blip r:embed="rId117" cstate="print"/>
                    <a:stretch>
                      <a:fillRect/>
                    </a:stretch>
                  </pic:blipFill>
                  <pic:spPr>
                    <a:xfrm>
                      <a:off x="0" y="0"/>
                      <a:ext cx="1558925" cy="1038225"/>
                    </a:xfrm>
                    <a:prstGeom prst="rect">
                      <a:avLst/>
                    </a:prstGeom>
                  </pic:spPr>
                </pic:pic>
              </a:graphicData>
            </a:graphic>
          </wp:anchor>
        </w:drawing>
      </w:r>
      <w:r w:rsidRPr="00E27064">
        <w:t>Types of customers / market segments</w:t>
      </w:r>
    </w:p>
    <w:p w:rsidR="00ED4846" w:rsidRPr="00E27064" w:rsidRDefault="00ED4846" w:rsidP="000F3B3E">
      <w:pPr>
        <w:pStyle w:val="Bullet1"/>
      </w:pPr>
      <w:r w:rsidRPr="00E27064">
        <w:t>Accounting</w:t>
      </w:r>
    </w:p>
    <w:p w:rsidR="00ED4846" w:rsidRPr="00E27064" w:rsidRDefault="00ED4846" w:rsidP="000F3B3E">
      <w:pPr>
        <w:pStyle w:val="Bullet1"/>
      </w:pPr>
      <w:r w:rsidRPr="00E27064">
        <w:t>Production</w:t>
      </w:r>
    </w:p>
    <w:p w:rsidR="00ED4846" w:rsidRPr="00E27064" w:rsidRDefault="00ED4846" w:rsidP="000F3B3E">
      <w:pPr>
        <w:pStyle w:val="Bullet1"/>
      </w:pPr>
      <w:r w:rsidRPr="00E27064">
        <w:t>Marketing</w:t>
      </w:r>
    </w:p>
    <w:p w:rsidR="00ED4846" w:rsidRPr="00E27064" w:rsidRDefault="00ED4846" w:rsidP="000F3B3E">
      <w:pPr>
        <w:pStyle w:val="Bullet1"/>
      </w:pPr>
      <w:r w:rsidRPr="00E27064">
        <w:t>Research &amp; development</w:t>
      </w:r>
    </w:p>
    <w:p w:rsidR="00ED4846" w:rsidRPr="00E27064" w:rsidRDefault="00ED4846" w:rsidP="000F3B3E">
      <w:pPr>
        <w:pStyle w:val="Bullet1"/>
      </w:pPr>
      <w:r w:rsidRPr="00E27064">
        <w:t>Human resources</w:t>
      </w:r>
    </w:p>
    <w:p w:rsidR="00ED4846" w:rsidRPr="00E27064" w:rsidRDefault="00ED4846" w:rsidP="000F3B3E">
      <w:pPr>
        <w:pStyle w:val="Bullet1"/>
      </w:pPr>
      <w:r w:rsidRPr="00E27064">
        <w:t>Sales and marketing</w:t>
      </w:r>
      <w:r w:rsidR="00D96AFF" w:rsidRPr="00E27064">
        <w:t>.</w:t>
      </w:r>
    </w:p>
    <w:p w:rsidR="00E5619F" w:rsidRPr="00E27064" w:rsidRDefault="00E5619F" w:rsidP="00E5619F">
      <w:pPr>
        <w:autoSpaceDE w:val="0"/>
        <w:autoSpaceDN w:val="0"/>
        <w:adjustRightInd w:val="0"/>
        <w:snapToGrid w:val="0"/>
        <w:spacing w:before="80" w:after="120" w:line="240" w:lineRule="auto"/>
        <w:rPr>
          <w:rFonts w:ascii="Helvetica" w:eastAsia="Times New Roman" w:hAnsi="Helvetica" w:cs="HelveticaNeueLTStd-LtCn"/>
          <w:color w:val="000000"/>
        </w:rPr>
      </w:pPr>
      <w:r w:rsidRPr="00E27064">
        <w:rPr>
          <w:rFonts w:ascii="Helvetica" w:eastAsia="Times New Roman" w:hAnsi="Helvetica" w:cs="HelveticaNeueLTStd-LtCn"/>
          <w:noProof/>
          <w:color w:val="000000"/>
          <w:lang w:val="en-US" w:eastAsia="en-US"/>
        </w:rPr>
        <w:lastRenderedPageBreak/>
        <w:drawing>
          <wp:anchor distT="0" distB="0" distL="114300" distR="114300" simplePos="0" relativeHeight="252010496" behindDoc="0" locked="0" layoutInCell="1" allowOverlap="1" wp14:anchorId="647232F2" wp14:editId="0C195DA3">
            <wp:simplePos x="0" y="0"/>
            <wp:positionH relativeFrom="column">
              <wp:posOffset>19050</wp:posOffset>
            </wp:positionH>
            <wp:positionV relativeFrom="paragraph">
              <wp:posOffset>125730</wp:posOffset>
            </wp:positionV>
            <wp:extent cx="647700" cy="628650"/>
            <wp:effectExtent l="19050" t="0" r="0" b="0"/>
            <wp:wrapSquare wrapText="bothSides"/>
            <wp:docPr id="134"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E5619F" w:rsidRPr="00E27064" w:rsidRDefault="00E5619F" w:rsidP="00E5619F">
      <w:pPr>
        <w:spacing w:before="80" w:after="120" w:line="240" w:lineRule="auto"/>
        <w:rPr>
          <w:rFonts w:ascii="Helvetica" w:hAnsi="Helvetica"/>
          <w:b/>
          <w:bCs/>
          <w:i/>
          <w:sz w:val="32"/>
          <w:szCs w:val="32"/>
        </w:rPr>
      </w:pPr>
      <w:r w:rsidRPr="00E27064">
        <w:rPr>
          <w:rFonts w:ascii="Helvetica" w:hAnsi="Helvetica" w:cs="Chevin-DemiBold"/>
          <w:b/>
          <w:bCs/>
          <w:i/>
          <w:sz w:val="32"/>
          <w:szCs w:val="32"/>
        </w:rPr>
        <w:t>Activity 13 - Identify business units</w:t>
      </w:r>
    </w:p>
    <w:p w:rsidR="00E5619F" w:rsidRPr="00E27064" w:rsidRDefault="00E5619F" w:rsidP="00E5619F">
      <w:pPr>
        <w:autoSpaceDE w:val="0"/>
        <w:autoSpaceDN w:val="0"/>
        <w:adjustRightInd w:val="0"/>
        <w:snapToGrid w:val="0"/>
        <w:spacing w:before="80" w:after="120" w:line="240" w:lineRule="auto"/>
        <w:rPr>
          <w:rFonts w:ascii="Helvetica" w:hAnsi="Helvetica" w:cs="HelveticaNeueLT Std Lt Cn"/>
          <w:i/>
          <w:color w:val="221E1F"/>
        </w:rPr>
      </w:pPr>
      <w:r w:rsidRPr="00E27064">
        <w:rPr>
          <w:rFonts w:ascii="Helvetica" w:hAnsi="Helvetica" w:cs="HelveticaNeueLT Std Lt Cn"/>
          <w:i/>
          <w:noProof/>
          <w:color w:val="221E1F"/>
          <w:lang w:val="en-US" w:eastAsia="en-US"/>
        </w:rPr>
        <w:drawing>
          <wp:anchor distT="0" distB="0" distL="114300" distR="114300" simplePos="0" relativeHeight="252011520" behindDoc="0" locked="0" layoutInCell="1" allowOverlap="1" wp14:anchorId="4429E306" wp14:editId="15F7287C">
            <wp:simplePos x="0" y="0"/>
            <wp:positionH relativeFrom="column">
              <wp:posOffset>3619500</wp:posOffset>
            </wp:positionH>
            <wp:positionV relativeFrom="paragraph">
              <wp:posOffset>21590</wp:posOffset>
            </wp:positionV>
            <wp:extent cx="1266825" cy="1266825"/>
            <wp:effectExtent l="19050" t="0" r="9525" b="0"/>
            <wp:wrapSquare wrapText="bothSides"/>
            <wp:docPr id="136" name="Picture 251" descr="shutterstock_1025924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2592442.jpg"/>
                    <pic:cNvPicPr/>
                  </pic:nvPicPr>
                  <pic:blipFill>
                    <a:blip r:embed="rId118" cstate="print"/>
                    <a:stretch>
                      <a:fillRect/>
                    </a:stretch>
                  </pic:blipFill>
                  <pic:spPr>
                    <a:xfrm>
                      <a:off x="0" y="0"/>
                      <a:ext cx="1266825" cy="1266825"/>
                    </a:xfrm>
                    <a:prstGeom prst="rect">
                      <a:avLst/>
                    </a:prstGeom>
                  </pic:spPr>
                </pic:pic>
              </a:graphicData>
            </a:graphic>
          </wp:anchor>
        </w:drawing>
      </w:r>
    </w:p>
    <w:p w:rsidR="00E5619F" w:rsidRPr="00E27064" w:rsidRDefault="00E5619F" w:rsidP="00E5619F">
      <w:pPr>
        <w:pStyle w:val="BodyCopy"/>
        <w:spacing w:after="120"/>
        <w:rPr>
          <w:rFonts w:cs="HelveticaNeueLT Std Lt Cn"/>
          <w:noProof w:val="0"/>
          <w:szCs w:val="22"/>
        </w:rPr>
      </w:pPr>
    </w:p>
    <w:p w:rsidR="00E5619F" w:rsidRPr="00E27064" w:rsidRDefault="00E5619F" w:rsidP="002E7D3A">
      <w:pPr>
        <w:pStyle w:val="BodyCopy"/>
        <w:rPr>
          <w:noProof w:val="0"/>
        </w:rPr>
      </w:pPr>
      <w:r w:rsidRPr="00E27064">
        <w:rPr>
          <w:noProof w:val="0"/>
        </w:rPr>
        <w:t>You are required to identify the different business units / areas of responsibility in a typical travel and tourism organisation.</w:t>
      </w:r>
    </w:p>
    <w:p w:rsidR="00E5619F" w:rsidRPr="00E27064" w:rsidRDefault="00E5619F" w:rsidP="002E7D3A">
      <w:pPr>
        <w:pStyle w:val="BodyCopy"/>
        <w:rPr>
          <w:noProof w:val="0"/>
        </w:rPr>
      </w:pPr>
      <w:r w:rsidRPr="00E27064">
        <w:rPr>
          <w:noProof w:val="0"/>
        </w:rPr>
        <w:t>You are also required to identify the financial responsibilities of that business units / areas of responsibility.</w:t>
      </w:r>
    </w:p>
    <w:p w:rsidR="00E5619F" w:rsidRPr="00E27064" w:rsidRDefault="00E5619F" w:rsidP="002E7D3A">
      <w:pPr>
        <w:pStyle w:val="BodyCopy"/>
        <w:rPr>
          <w:rFonts w:eastAsiaTheme="minorHAnsi"/>
          <w:noProof w:val="0"/>
          <w:lang w:eastAsia="en-US"/>
        </w:rPr>
      </w:pPr>
    </w:p>
    <w:tbl>
      <w:tblPr>
        <w:tblStyle w:val="TableGrid"/>
        <w:tblW w:w="0" w:type="auto"/>
        <w:tblLook w:val="04A0" w:firstRow="1" w:lastRow="0" w:firstColumn="1" w:lastColumn="0" w:noHBand="0" w:noVBand="1"/>
      </w:tblPr>
      <w:tblGrid>
        <w:gridCol w:w="4621"/>
        <w:gridCol w:w="4621"/>
      </w:tblGrid>
      <w:tr w:rsidR="00E5619F" w:rsidRPr="00E27064" w:rsidTr="00722B6C">
        <w:tc>
          <w:tcPr>
            <w:tcW w:w="4621" w:type="dxa"/>
            <w:shd w:val="clear" w:color="auto" w:fill="F2F2F2" w:themeFill="background1" w:themeFillShade="F2"/>
          </w:tcPr>
          <w:p w:rsidR="00E5619F" w:rsidRPr="00E27064" w:rsidRDefault="00E5619F" w:rsidP="00D96AFF">
            <w:pPr>
              <w:pStyle w:val="TableTextBold"/>
              <w:rPr>
                <w:noProof w:val="0"/>
              </w:rPr>
            </w:pPr>
            <w:r w:rsidRPr="00E27064">
              <w:rPr>
                <w:noProof w:val="0"/>
              </w:rPr>
              <w:t>BUSINESS UNIT/ AREA OF RESPONSIBILITY</w:t>
            </w:r>
          </w:p>
        </w:tc>
        <w:tc>
          <w:tcPr>
            <w:tcW w:w="4621" w:type="dxa"/>
            <w:shd w:val="clear" w:color="auto" w:fill="F2F2F2" w:themeFill="background1" w:themeFillShade="F2"/>
          </w:tcPr>
          <w:p w:rsidR="00E5619F" w:rsidRPr="00E27064" w:rsidRDefault="00E5619F" w:rsidP="00D96AFF">
            <w:pPr>
              <w:pStyle w:val="TableTextBold"/>
              <w:rPr>
                <w:noProof w:val="0"/>
              </w:rPr>
            </w:pPr>
            <w:r w:rsidRPr="00E27064">
              <w:rPr>
                <w:noProof w:val="0"/>
              </w:rPr>
              <w:t>FINANCIAL RESPONSIBILITIES</w:t>
            </w:r>
          </w:p>
        </w:tc>
      </w:tr>
      <w:tr w:rsidR="00E5619F" w:rsidRPr="00E27064" w:rsidTr="00722B6C">
        <w:tc>
          <w:tcPr>
            <w:tcW w:w="4621" w:type="dxa"/>
          </w:tcPr>
          <w:p w:rsidR="00E5619F" w:rsidRPr="00E27064" w:rsidRDefault="00E27064" w:rsidP="00D96AFF">
            <w:pPr>
              <w:pStyle w:val="TableText"/>
              <w:rPr>
                <w:noProof w:val="0"/>
              </w:rPr>
            </w:pPr>
            <w:r w:rsidRPr="00E27064">
              <w:rPr>
                <w:noProof w:val="0"/>
              </w:rPr>
              <w:t>E.g.</w:t>
            </w:r>
            <w:r w:rsidR="00E5619F" w:rsidRPr="00E27064">
              <w:rPr>
                <w:noProof w:val="0"/>
              </w:rPr>
              <w:t xml:space="preserve"> - Travel consultants</w:t>
            </w:r>
          </w:p>
          <w:p w:rsidR="00E5619F" w:rsidRPr="00E27064" w:rsidRDefault="00E5619F" w:rsidP="00D96AFF">
            <w:pPr>
              <w:pStyle w:val="TableText"/>
              <w:rPr>
                <w:noProof w:val="0"/>
              </w:rPr>
            </w:pPr>
          </w:p>
          <w:p w:rsidR="00E5619F" w:rsidRPr="00E27064" w:rsidRDefault="00E5619F" w:rsidP="00D96AFF">
            <w:pPr>
              <w:pStyle w:val="TableText"/>
              <w:rPr>
                <w:noProof w:val="0"/>
              </w:rPr>
            </w:pPr>
          </w:p>
        </w:tc>
        <w:tc>
          <w:tcPr>
            <w:tcW w:w="4621" w:type="dxa"/>
          </w:tcPr>
          <w:p w:rsidR="00E5619F" w:rsidRPr="00E27064" w:rsidRDefault="00E27064" w:rsidP="00D96AFF">
            <w:pPr>
              <w:pStyle w:val="TableText"/>
              <w:rPr>
                <w:noProof w:val="0"/>
              </w:rPr>
            </w:pPr>
            <w:r w:rsidRPr="00E27064">
              <w:rPr>
                <w:noProof w:val="0"/>
              </w:rPr>
              <w:t>E.g.</w:t>
            </w:r>
            <w:r w:rsidR="00E5619F" w:rsidRPr="00E27064">
              <w:rPr>
                <w:noProof w:val="0"/>
              </w:rPr>
              <w:t xml:space="preserve"> - Sell tours</w:t>
            </w:r>
          </w:p>
        </w:tc>
      </w:tr>
      <w:tr w:rsidR="00E5619F" w:rsidRPr="00E27064" w:rsidTr="00722B6C">
        <w:tc>
          <w:tcPr>
            <w:tcW w:w="4621" w:type="dxa"/>
          </w:tcPr>
          <w:p w:rsidR="00E5619F" w:rsidRPr="00E27064" w:rsidRDefault="00E5619F" w:rsidP="00D96AFF">
            <w:pPr>
              <w:pStyle w:val="TableText"/>
              <w:rPr>
                <w:noProof w:val="0"/>
              </w:rPr>
            </w:pPr>
          </w:p>
        </w:tc>
        <w:tc>
          <w:tcPr>
            <w:tcW w:w="4621" w:type="dxa"/>
          </w:tcPr>
          <w:p w:rsidR="00E5619F" w:rsidRPr="00E27064" w:rsidRDefault="00E5619F" w:rsidP="00D96AFF">
            <w:pPr>
              <w:pStyle w:val="TableText"/>
              <w:rPr>
                <w:noProof w:val="0"/>
              </w:rPr>
            </w:pPr>
          </w:p>
          <w:p w:rsidR="00E5619F" w:rsidRPr="00E27064" w:rsidRDefault="00E5619F" w:rsidP="00D96AFF">
            <w:pPr>
              <w:pStyle w:val="TableText"/>
              <w:rPr>
                <w:noProof w:val="0"/>
              </w:rPr>
            </w:pPr>
          </w:p>
          <w:p w:rsidR="00E5619F" w:rsidRPr="00E27064" w:rsidRDefault="00E5619F" w:rsidP="00D96AFF">
            <w:pPr>
              <w:pStyle w:val="TableText"/>
              <w:rPr>
                <w:noProof w:val="0"/>
              </w:rPr>
            </w:pPr>
          </w:p>
          <w:p w:rsidR="00E5619F" w:rsidRPr="00E27064" w:rsidRDefault="00E5619F" w:rsidP="00D96AFF">
            <w:pPr>
              <w:pStyle w:val="TableText"/>
              <w:rPr>
                <w:noProof w:val="0"/>
              </w:rPr>
            </w:pPr>
          </w:p>
        </w:tc>
      </w:tr>
      <w:tr w:rsidR="00E5619F" w:rsidRPr="00E27064" w:rsidTr="00722B6C">
        <w:tc>
          <w:tcPr>
            <w:tcW w:w="4621" w:type="dxa"/>
          </w:tcPr>
          <w:p w:rsidR="00E5619F" w:rsidRPr="00E27064" w:rsidRDefault="00E5619F" w:rsidP="00D96AFF">
            <w:pPr>
              <w:pStyle w:val="TableText"/>
              <w:rPr>
                <w:noProof w:val="0"/>
              </w:rPr>
            </w:pPr>
          </w:p>
        </w:tc>
        <w:tc>
          <w:tcPr>
            <w:tcW w:w="4621" w:type="dxa"/>
          </w:tcPr>
          <w:p w:rsidR="00E5619F" w:rsidRPr="00E27064" w:rsidRDefault="00E5619F" w:rsidP="00D96AFF">
            <w:pPr>
              <w:pStyle w:val="TableText"/>
              <w:rPr>
                <w:noProof w:val="0"/>
              </w:rPr>
            </w:pPr>
          </w:p>
          <w:p w:rsidR="00E5619F" w:rsidRPr="00E27064" w:rsidRDefault="00E5619F" w:rsidP="00D96AFF">
            <w:pPr>
              <w:pStyle w:val="TableText"/>
              <w:rPr>
                <w:noProof w:val="0"/>
              </w:rPr>
            </w:pPr>
          </w:p>
          <w:p w:rsidR="00E5619F" w:rsidRPr="00E27064" w:rsidRDefault="00E5619F" w:rsidP="00D96AFF">
            <w:pPr>
              <w:pStyle w:val="TableText"/>
              <w:rPr>
                <w:noProof w:val="0"/>
              </w:rPr>
            </w:pPr>
          </w:p>
        </w:tc>
      </w:tr>
      <w:tr w:rsidR="00E5619F" w:rsidRPr="00E27064" w:rsidTr="00722B6C">
        <w:tc>
          <w:tcPr>
            <w:tcW w:w="4621" w:type="dxa"/>
          </w:tcPr>
          <w:p w:rsidR="00E5619F" w:rsidRPr="00E27064" w:rsidRDefault="00E5619F" w:rsidP="00D96AFF">
            <w:pPr>
              <w:pStyle w:val="TableText"/>
              <w:rPr>
                <w:noProof w:val="0"/>
              </w:rPr>
            </w:pPr>
          </w:p>
        </w:tc>
        <w:tc>
          <w:tcPr>
            <w:tcW w:w="4621" w:type="dxa"/>
          </w:tcPr>
          <w:p w:rsidR="00E5619F" w:rsidRPr="00E27064" w:rsidRDefault="00E5619F" w:rsidP="00D96AFF">
            <w:pPr>
              <w:pStyle w:val="TableText"/>
              <w:rPr>
                <w:noProof w:val="0"/>
              </w:rPr>
            </w:pPr>
          </w:p>
          <w:p w:rsidR="00E5619F" w:rsidRPr="00E27064" w:rsidRDefault="00E5619F" w:rsidP="00D96AFF">
            <w:pPr>
              <w:pStyle w:val="TableText"/>
              <w:rPr>
                <w:noProof w:val="0"/>
              </w:rPr>
            </w:pPr>
          </w:p>
          <w:p w:rsidR="00E5619F" w:rsidRPr="00E27064" w:rsidRDefault="00E5619F" w:rsidP="00D96AFF">
            <w:pPr>
              <w:pStyle w:val="TableText"/>
              <w:rPr>
                <w:noProof w:val="0"/>
              </w:rPr>
            </w:pPr>
          </w:p>
        </w:tc>
      </w:tr>
      <w:tr w:rsidR="00E5619F" w:rsidRPr="00E27064" w:rsidTr="00722B6C">
        <w:tc>
          <w:tcPr>
            <w:tcW w:w="4621" w:type="dxa"/>
          </w:tcPr>
          <w:p w:rsidR="00E5619F" w:rsidRPr="00E27064" w:rsidRDefault="00E5619F" w:rsidP="00D96AFF">
            <w:pPr>
              <w:pStyle w:val="TableText"/>
              <w:rPr>
                <w:noProof w:val="0"/>
              </w:rPr>
            </w:pPr>
          </w:p>
        </w:tc>
        <w:tc>
          <w:tcPr>
            <w:tcW w:w="4621" w:type="dxa"/>
          </w:tcPr>
          <w:p w:rsidR="00E5619F" w:rsidRPr="00E27064" w:rsidRDefault="00E5619F" w:rsidP="00D96AFF">
            <w:pPr>
              <w:pStyle w:val="TableText"/>
              <w:rPr>
                <w:noProof w:val="0"/>
              </w:rPr>
            </w:pPr>
          </w:p>
          <w:p w:rsidR="00E5619F" w:rsidRPr="00E27064" w:rsidRDefault="00E5619F" w:rsidP="00D96AFF">
            <w:pPr>
              <w:pStyle w:val="TableText"/>
              <w:rPr>
                <w:noProof w:val="0"/>
              </w:rPr>
            </w:pPr>
          </w:p>
          <w:p w:rsidR="00E5619F" w:rsidRPr="00E27064" w:rsidRDefault="00E5619F" w:rsidP="00D96AFF">
            <w:pPr>
              <w:pStyle w:val="TableText"/>
              <w:rPr>
                <w:noProof w:val="0"/>
              </w:rPr>
            </w:pPr>
          </w:p>
        </w:tc>
      </w:tr>
      <w:tr w:rsidR="00E5619F" w:rsidRPr="00E27064" w:rsidTr="00722B6C">
        <w:tc>
          <w:tcPr>
            <w:tcW w:w="4621" w:type="dxa"/>
          </w:tcPr>
          <w:p w:rsidR="00E5619F" w:rsidRPr="00E27064" w:rsidRDefault="00E5619F" w:rsidP="00D96AFF">
            <w:pPr>
              <w:pStyle w:val="TableText"/>
              <w:rPr>
                <w:noProof w:val="0"/>
              </w:rPr>
            </w:pPr>
          </w:p>
          <w:p w:rsidR="00E5619F" w:rsidRPr="00E27064" w:rsidRDefault="00E5619F" w:rsidP="00D96AFF">
            <w:pPr>
              <w:pStyle w:val="TableText"/>
              <w:rPr>
                <w:noProof w:val="0"/>
              </w:rPr>
            </w:pPr>
          </w:p>
          <w:p w:rsidR="00E5619F" w:rsidRPr="00E27064" w:rsidRDefault="00E5619F" w:rsidP="00D96AFF">
            <w:pPr>
              <w:pStyle w:val="TableText"/>
              <w:rPr>
                <w:noProof w:val="0"/>
              </w:rPr>
            </w:pPr>
          </w:p>
        </w:tc>
        <w:tc>
          <w:tcPr>
            <w:tcW w:w="4621" w:type="dxa"/>
          </w:tcPr>
          <w:p w:rsidR="00E5619F" w:rsidRPr="00E27064" w:rsidRDefault="00E5619F" w:rsidP="00D96AFF">
            <w:pPr>
              <w:pStyle w:val="TableText"/>
              <w:rPr>
                <w:noProof w:val="0"/>
              </w:rPr>
            </w:pPr>
          </w:p>
        </w:tc>
      </w:tr>
    </w:tbl>
    <w:p w:rsidR="00E5619F" w:rsidRPr="00E27064" w:rsidRDefault="00E5619F" w:rsidP="00E5619F">
      <w:pPr>
        <w:pStyle w:val="NoSpacing"/>
        <w:spacing w:before="80" w:after="120"/>
        <w:jc w:val="both"/>
        <w:rPr>
          <w:rFonts w:ascii="Helvetica" w:hAnsi="Helvetica"/>
          <w:lang w:val="en-AU"/>
        </w:rPr>
      </w:pPr>
      <w:r w:rsidRPr="00E27064">
        <w:rPr>
          <w:lang w:val="en-AU"/>
        </w:rPr>
        <w:br w:type="page"/>
      </w:r>
    </w:p>
    <w:p w:rsidR="00FC53F3" w:rsidRPr="00E27064" w:rsidRDefault="00FC53F3" w:rsidP="00F03358">
      <w:pPr>
        <w:pStyle w:val="Heading3"/>
      </w:pPr>
      <w:r w:rsidRPr="00E27064">
        <w:lastRenderedPageBreak/>
        <w:t>Focus of financial systems</w:t>
      </w:r>
    </w:p>
    <w:p w:rsidR="0075739D" w:rsidRPr="00E27064" w:rsidRDefault="00FC53F3" w:rsidP="002E7D3A">
      <w:pPr>
        <w:pStyle w:val="BodyCopy"/>
        <w:rPr>
          <w:noProof w:val="0"/>
        </w:rPr>
      </w:pPr>
      <w:r w:rsidRPr="00E27064">
        <w:rPr>
          <w:noProof w:val="0"/>
        </w:rPr>
        <w:t>Whilst each tourism organisation will have their own operational areas requiring monitoring and controlling, f</w:t>
      </w:r>
      <w:r w:rsidR="0075739D" w:rsidRPr="00E27064">
        <w:rPr>
          <w:noProof w:val="0"/>
        </w:rPr>
        <w:t>inancial systems should relate to:</w:t>
      </w:r>
    </w:p>
    <w:p w:rsidR="0075739D" w:rsidRPr="00E27064" w:rsidRDefault="0075739D" w:rsidP="000F3B3E">
      <w:pPr>
        <w:pStyle w:val="Bullet1"/>
      </w:pPr>
      <w:r w:rsidRPr="00E27064">
        <w:t>Sales and sales returns</w:t>
      </w:r>
    </w:p>
    <w:p w:rsidR="0075739D" w:rsidRPr="00E27064" w:rsidRDefault="0075739D" w:rsidP="000F3B3E">
      <w:pPr>
        <w:pStyle w:val="Bullet1"/>
      </w:pPr>
      <w:r w:rsidRPr="00E27064">
        <w:t xml:space="preserve">Purchases and purchase returns </w:t>
      </w:r>
    </w:p>
    <w:p w:rsidR="0075739D" w:rsidRPr="00E27064" w:rsidRDefault="00A54100" w:rsidP="000F3B3E">
      <w:pPr>
        <w:pStyle w:val="Bullet1"/>
      </w:pPr>
      <w:r w:rsidRPr="00E27064">
        <w:rPr>
          <w:noProof/>
          <w:lang w:val="en-US"/>
        </w:rPr>
        <w:drawing>
          <wp:anchor distT="0" distB="0" distL="114300" distR="114300" simplePos="0" relativeHeight="252012544" behindDoc="0" locked="0" layoutInCell="1" allowOverlap="1" wp14:anchorId="5E7933B0" wp14:editId="6AC0BD54">
            <wp:simplePos x="0" y="0"/>
            <wp:positionH relativeFrom="column">
              <wp:posOffset>3467100</wp:posOffset>
            </wp:positionH>
            <wp:positionV relativeFrom="paragraph">
              <wp:posOffset>60960</wp:posOffset>
            </wp:positionV>
            <wp:extent cx="2028825" cy="1352550"/>
            <wp:effectExtent l="19050" t="0" r="9525" b="0"/>
            <wp:wrapSquare wrapText="bothSides"/>
            <wp:docPr id="138" name="Picture 137"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119" cstate="print"/>
                    <a:stretch>
                      <a:fillRect/>
                    </a:stretch>
                  </pic:blipFill>
                  <pic:spPr>
                    <a:xfrm>
                      <a:off x="0" y="0"/>
                      <a:ext cx="2028825" cy="1352550"/>
                    </a:xfrm>
                    <a:prstGeom prst="rect">
                      <a:avLst/>
                    </a:prstGeom>
                  </pic:spPr>
                </pic:pic>
              </a:graphicData>
            </a:graphic>
          </wp:anchor>
        </w:drawing>
      </w:r>
      <w:r w:rsidR="0075739D" w:rsidRPr="00E27064">
        <w:t xml:space="preserve">Cash receipts </w:t>
      </w:r>
    </w:p>
    <w:p w:rsidR="0075739D" w:rsidRPr="00E27064" w:rsidRDefault="0075739D" w:rsidP="000F3B3E">
      <w:pPr>
        <w:pStyle w:val="Bullet1"/>
      </w:pPr>
      <w:r w:rsidRPr="00E27064">
        <w:t>Cash payments</w:t>
      </w:r>
    </w:p>
    <w:p w:rsidR="0075739D" w:rsidRPr="00E27064" w:rsidRDefault="0075739D" w:rsidP="000F3B3E">
      <w:pPr>
        <w:pStyle w:val="Bullet1"/>
      </w:pPr>
      <w:r w:rsidRPr="00E27064">
        <w:t>Asset acquisition</w:t>
      </w:r>
    </w:p>
    <w:p w:rsidR="0075739D" w:rsidRPr="00E27064" w:rsidRDefault="0075739D" w:rsidP="000F3B3E">
      <w:pPr>
        <w:pStyle w:val="Bullet1"/>
      </w:pPr>
      <w:r w:rsidRPr="00E27064">
        <w:t>Stock control</w:t>
      </w:r>
    </w:p>
    <w:p w:rsidR="0075739D" w:rsidRPr="00E27064" w:rsidRDefault="0075739D" w:rsidP="000F3B3E">
      <w:pPr>
        <w:pStyle w:val="Bullet1"/>
      </w:pPr>
      <w:r w:rsidRPr="00E27064">
        <w:t>Debtor control</w:t>
      </w:r>
    </w:p>
    <w:p w:rsidR="0075739D" w:rsidRPr="00E27064" w:rsidRDefault="0075739D" w:rsidP="000F3B3E">
      <w:pPr>
        <w:pStyle w:val="Bullet1"/>
      </w:pPr>
      <w:r w:rsidRPr="00E27064">
        <w:t>Creditor control</w:t>
      </w:r>
    </w:p>
    <w:p w:rsidR="0075739D" w:rsidRPr="00E27064" w:rsidRDefault="0075739D" w:rsidP="000F3B3E">
      <w:pPr>
        <w:pStyle w:val="Bullet1"/>
      </w:pPr>
      <w:r w:rsidRPr="00E27064">
        <w:t>Petty cash</w:t>
      </w:r>
    </w:p>
    <w:p w:rsidR="0075739D" w:rsidRPr="00E27064" w:rsidRDefault="0075739D" w:rsidP="000F3B3E">
      <w:pPr>
        <w:pStyle w:val="Bullet1"/>
      </w:pPr>
      <w:r w:rsidRPr="00E27064">
        <w:t>Banking procedures</w:t>
      </w:r>
    </w:p>
    <w:p w:rsidR="0075739D" w:rsidRPr="00E27064" w:rsidRDefault="0075739D" w:rsidP="000F3B3E">
      <w:pPr>
        <w:pStyle w:val="Bullet1"/>
      </w:pPr>
      <w:r w:rsidRPr="00E27064">
        <w:t>Cash control, e.g. Security, floats.</w:t>
      </w:r>
    </w:p>
    <w:p w:rsidR="000339DC" w:rsidRPr="00E27064" w:rsidRDefault="000339DC" w:rsidP="002E7D3A">
      <w:pPr>
        <w:pStyle w:val="BodyCopy"/>
        <w:rPr>
          <w:noProof w:val="0"/>
        </w:rPr>
      </w:pPr>
      <w:r w:rsidRPr="00E27064">
        <w:rPr>
          <w:noProof w:val="0"/>
        </w:rPr>
        <w:t xml:space="preserve">How these </w:t>
      </w:r>
      <w:r w:rsidR="00E27064" w:rsidRPr="00E27064">
        <w:rPr>
          <w:noProof w:val="0"/>
        </w:rPr>
        <w:t>different</w:t>
      </w:r>
      <w:r w:rsidRPr="00E27064">
        <w:rPr>
          <w:noProof w:val="0"/>
        </w:rPr>
        <w:t xml:space="preserve"> aspects can be included in a financial system will be discussed later in this section.</w:t>
      </w:r>
    </w:p>
    <w:p w:rsidR="00DD20CA" w:rsidRPr="00E27064" w:rsidRDefault="00E5619F" w:rsidP="00F03358">
      <w:pPr>
        <w:pStyle w:val="Heading3"/>
      </w:pPr>
      <w:r w:rsidRPr="00E27064">
        <w:t>Structure of financial systems</w:t>
      </w:r>
    </w:p>
    <w:p w:rsidR="00DD20CA" w:rsidRPr="00E27064" w:rsidRDefault="00E5619F" w:rsidP="002E7D3A">
      <w:pPr>
        <w:pStyle w:val="BodyCopy"/>
        <w:rPr>
          <w:noProof w:val="0"/>
        </w:rPr>
      </w:pPr>
      <w:r w:rsidRPr="00E27064">
        <w:rPr>
          <w:noProof w:val="0"/>
        </w:rPr>
        <w:t>Financial</w:t>
      </w:r>
      <w:r w:rsidR="00DD20CA" w:rsidRPr="00E27064">
        <w:rPr>
          <w:noProof w:val="0"/>
        </w:rPr>
        <w:t xml:space="preserve"> systems can take many forms, from simple manual systems to sophisticated computerised systems. The operation of all systems has three basic steps or phases:</w:t>
      </w:r>
    </w:p>
    <w:p w:rsidR="00DD20CA" w:rsidRPr="00E27064" w:rsidRDefault="00DD20CA" w:rsidP="000F3B3E">
      <w:pPr>
        <w:pStyle w:val="Bullet1"/>
      </w:pPr>
      <w:r w:rsidRPr="00E27064">
        <w:t>Inputs</w:t>
      </w:r>
    </w:p>
    <w:p w:rsidR="00DD20CA" w:rsidRPr="00E27064" w:rsidRDefault="00DD20CA" w:rsidP="000F3B3E">
      <w:pPr>
        <w:pStyle w:val="Bullet1"/>
      </w:pPr>
      <w:r w:rsidRPr="00E27064">
        <w:t>Processing</w:t>
      </w:r>
    </w:p>
    <w:p w:rsidR="00DD20CA" w:rsidRPr="00E27064" w:rsidRDefault="00DD20CA" w:rsidP="000F3B3E">
      <w:pPr>
        <w:pStyle w:val="Bullet1"/>
      </w:pPr>
      <w:r w:rsidRPr="00E27064">
        <w:t>Outputs.</w:t>
      </w:r>
    </w:p>
    <w:p w:rsidR="00E5619F" w:rsidRPr="00E27064" w:rsidRDefault="00DD20CA" w:rsidP="002E7D3A">
      <w:pPr>
        <w:pStyle w:val="BodyCopy"/>
        <w:rPr>
          <w:noProof w:val="0"/>
        </w:rPr>
      </w:pPr>
      <w:r w:rsidRPr="00E27064">
        <w:rPr>
          <w:noProof w:val="0"/>
        </w:rPr>
        <w:t xml:space="preserve">Data or perhaps a clearer term to use is facts, are entered into the </w:t>
      </w:r>
      <w:r w:rsidR="00E5619F" w:rsidRPr="00E27064">
        <w:rPr>
          <w:noProof w:val="0"/>
        </w:rPr>
        <w:t>financial</w:t>
      </w:r>
      <w:r w:rsidRPr="00E27064">
        <w:rPr>
          <w:noProof w:val="0"/>
        </w:rPr>
        <w:t xml:space="preserve"> system based on activities or events that have occurred in the business. These facts are summarised into journals and processed into the appropriate ledgers, ultimately ending in the general ledger, which represents the permanent record of assets, liabilities, equity, revenue and expenses</w:t>
      </w:r>
      <w:r w:rsidR="00E5619F" w:rsidRPr="00E27064">
        <w:rPr>
          <w:noProof w:val="0"/>
        </w:rPr>
        <w:t>.</w:t>
      </w:r>
    </w:p>
    <w:p w:rsidR="00DD20CA" w:rsidRPr="00E27064" w:rsidRDefault="000339DC" w:rsidP="002E7D3A">
      <w:pPr>
        <w:pStyle w:val="BodyCopy"/>
        <w:rPr>
          <w:noProof w:val="0"/>
        </w:rPr>
      </w:pPr>
      <w:r w:rsidRPr="00E27064">
        <w:rPr>
          <w:lang w:val="en-US" w:eastAsia="en-US"/>
        </w:rPr>
        <w:drawing>
          <wp:anchor distT="0" distB="0" distL="114300" distR="114300" simplePos="0" relativeHeight="251711488" behindDoc="0" locked="0" layoutInCell="1" allowOverlap="1" wp14:anchorId="1E598197" wp14:editId="6ACD42A3">
            <wp:simplePos x="0" y="0"/>
            <wp:positionH relativeFrom="column">
              <wp:posOffset>3933825</wp:posOffset>
            </wp:positionH>
            <wp:positionV relativeFrom="paragraph">
              <wp:posOffset>411480</wp:posOffset>
            </wp:positionV>
            <wp:extent cx="1656715" cy="1104900"/>
            <wp:effectExtent l="19050" t="0" r="635" b="0"/>
            <wp:wrapSquare wrapText="bothSides"/>
            <wp:docPr id="39" name="Picture 38" descr="Key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board.jpg"/>
                    <pic:cNvPicPr/>
                  </pic:nvPicPr>
                  <pic:blipFill>
                    <a:blip r:embed="rId120" cstate="print"/>
                    <a:stretch>
                      <a:fillRect/>
                    </a:stretch>
                  </pic:blipFill>
                  <pic:spPr>
                    <a:xfrm>
                      <a:off x="0" y="0"/>
                      <a:ext cx="1656715" cy="1104900"/>
                    </a:xfrm>
                    <a:prstGeom prst="rect">
                      <a:avLst/>
                    </a:prstGeom>
                  </pic:spPr>
                </pic:pic>
              </a:graphicData>
            </a:graphic>
          </wp:anchor>
        </w:drawing>
      </w:r>
      <w:r w:rsidR="00DD20CA" w:rsidRPr="00E27064">
        <w:rPr>
          <w:noProof w:val="0"/>
        </w:rPr>
        <w:t xml:space="preserve">Financial reports are the output from the system and are prepared for stakeholders both inside and outside the business. </w:t>
      </w:r>
    </w:p>
    <w:p w:rsidR="00E5619F" w:rsidRPr="00E27064" w:rsidRDefault="00DD20CA" w:rsidP="002E7D3A">
      <w:pPr>
        <w:pStyle w:val="BodyCopy"/>
        <w:rPr>
          <w:noProof w:val="0"/>
        </w:rPr>
      </w:pPr>
      <w:r w:rsidRPr="00E27064">
        <w:rPr>
          <w:noProof w:val="0"/>
        </w:rPr>
        <w:t>To adequatel</w:t>
      </w:r>
      <w:r w:rsidR="00E5619F" w:rsidRPr="00E27064">
        <w:rPr>
          <w:noProof w:val="0"/>
        </w:rPr>
        <w:t xml:space="preserve">y satisfy these three phases, a financial </w:t>
      </w:r>
      <w:r w:rsidRPr="00E27064">
        <w:rPr>
          <w:noProof w:val="0"/>
        </w:rPr>
        <w:t xml:space="preserve">system must be dependable. Sometimes the </w:t>
      </w:r>
      <w:r w:rsidR="00E5619F" w:rsidRPr="00E27064">
        <w:rPr>
          <w:noProof w:val="0"/>
        </w:rPr>
        <w:t>financial</w:t>
      </w:r>
      <w:r w:rsidRPr="00E27064">
        <w:rPr>
          <w:noProof w:val="0"/>
        </w:rPr>
        <w:t xml:space="preserve"> system is designed in-house by accounting and technical staff or is adapted to the needs of the organisation by these staff as it has been developed by an outside source such as an accounting firm. </w:t>
      </w:r>
    </w:p>
    <w:p w:rsidR="00E5619F" w:rsidRPr="00E27064" w:rsidRDefault="00DD20CA" w:rsidP="002E7D3A">
      <w:pPr>
        <w:pStyle w:val="BodyCopy"/>
        <w:rPr>
          <w:noProof w:val="0"/>
        </w:rPr>
      </w:pPr>
      <w:r w:rsidRPr="00E27064">
        <w:rPr>
          <w:noProof w:val="0"/>
        </w:rPr>
        <w:t xml:space="preserve">Alternatively, as is the case in many smaller tourism organisations, a commercially developed accounting software package may be purchased. As the organisation grows and needs change, the </w:t>
      </w:r>
      <w:r w:rsidR="00E5619F" w:rsidRPr="00E27064">
        <w:rPr>
          <w:noProof w:val="0"/>
        </w:rPr>
        <w:t>financial</w:t>
      </w:r>
      <w:r w:rsidRPr="00E27064">
        <w:rPr>
          <w:noProof w:val="0"/>
        </w:rPr>
        <w:t xml:space="preserve"> system must be revised, sometimes to accommodate a larger number of transactions or transactions of a different kind. </w:t>
      </w:r>
    </w:p>
    <w:p w:rsidR="00DD20CA" w:rsidRPr="00E27064" w:rsidRDefault="00DD20CA" w:rsidP="002E7D3A">
      <w:pPr>
        <w:pStyle w:val="BodyCopy"/>
        <w:rPr>
          <w:noProof w:val="0"/>
        </w:rPr>
      </w:pPr>
      <w:r w:rsidRPr="00E27064">
        <w:rPr>
          <w:noProof w:val="0"/>
        </w:rPr>
        <w:lastRenderedPageBreak/>
        <w:t>Whether in the initial development or revis</w:t>
      </w:r>
      <w:r w:rsidR="00E5619F" w:rsidRPr="00E27064">
        <w:rPr>
          <w:noProof w:val="0"/>
        </w:rPr>
        <w:t>ion phase, the development of a</w:t>
      </w:r>
      <w:r w:rsidRPr="00E27064">
        <w:rPr>
          <w:noProof w:val="0"/>
        </w:rPr>
        <w:t xml:space="preserve"> </w:t>
      </w:r>
      <w:r w:rsidR="00E5619F" w:rsidRPr="00E27064">
        <w:rPr>
          <w:noProof w:val="0"/>
        </w:rPr>
        <w:t xml:space="preserve">financial </w:t>
      </w:r>
      <w:r w:rsidRPr="00E27064">
        <w:rPr>
          <w:noProof w:val="0"/>
        </w:rPr>
        <w:t xml:space="preserve">system follows a three-step process, systems analysis, systems design and system implementation and review. </w:t>
      </w:r>
    </w:p>
    <w:p w:rsidR="00DD20CA" w:rsidRPr="00E27064" w:rsidRDefault="00DD20CA" w:rsidP="007D472A">
      <w:pPr>
        <w:pStyle w:val="BodyCopyBold"/>
        <w:rPr>
          <w:noProof w:val="0"/>
        </w:rPr>
      </w:pPr>
      <w:r w:rsidRPr="00E27064">
        <w:rPr>
          <w:noProof w:val="0"/>
        </w:rPr>
        <w:t>Systems analysis</w:t>
      </w:r>
    </w:p>
    <w:p w:rsidR="0068617C" w:rsidRPr="00E27064" w:rsidRDefault="00DD20CA" w:rsidP="002E7D3A">
      <w:pPr>
        <w:pStyle w:val="BodyCopy"/>
        <w:rPr>
          <w:noProof w:val="0"/>
        </w:rPr>
      </w:pPr>
      <w:r w:rsidRPr="00E27064">
        <w:rPr>
          <w:noProof w:val="0"/>
        </w:rPr>
        <w:t xml:space="preserve">This first step of the process requires a study of the organisation to gather facts that will provide a thorough understanding of the organisation’s information requirements and sources of information. </w:t>
      </w:r>
    </w:p>
    <w:p w:rsidR="00DD20CA" w:rsidRPr="00E27064" w:rsidRDefault="00DD20CA" w:rsidP="002E7D3A">
      <w:pPr>
        <w:pStyle w:val="BodyCopy"/>
        <w:rPr>
          <w:noProof w:val="0"/>
        </w:rPr>
      </w:pPr>
      <w:r w:rsidRPr="00E27064">
        <w:rPr>
          <w:noProof w:val="0"/>
        </w:rPr>
        <w:t>The different functions of the organisation are analysed to determine the best or optimal combination of people, forms, records, procedures and equipment for the accounting system. For existing systems, this information is usually part of the policies and procedures manual. It is any deficiencies or suggestions for improvement that are identified in this phase.</w:t>
      </w:r>
    </w:p>
    <w:p w:rsidR="00DD20CA" w:rsidRPr="00E27064" w:rsidRDefault="007B00AE" w:rsidP="007D472A">
      <w:pPr>
        <w:pStyle w:val="BodyCopyBold"/>
        <w:rPr>
          <w:noProof w:val="0"/>
        </w:rPr>
      </w:pPr>
      <w:r w:rsidRPr="00E27064">
        <w:rPr>
          <w:lang w:val="en-US" w:eastAsia="en-US"/>
        </w:rPr>
        <w:drawing>
          <wp:anchor distT="0" distB="0" distL="114300" distR="114300" simplePos="0" relativeHeight="252013568" behindDoc="0" locked="0" layoutInCell="1" allowOverlap="1" wp14:anchorId="673A5224" wp14:editId="436E2BAF">
            <wp:simplePos x="0" y="0"/>
            <wp:positionH relativeFrom="column">
              <wp:posOffset>3991610</wp:posOffset>
            </wp:positionH>
            <wp:positionV relativeFrom="paragraph">
              <wp:posOffset>259080</wp:posOffset>
            </wp:positionV>
            <wp:extent cx="1711325" cy="1141095"/>
            <wp:effectExtent l="0" t="0" r="0" b="0"/>
            <wp:wrapSquare wrapText="bothSides"/>
            <wp:docPr id="140" name="Picture 139" descr="A11 1585874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1 158587457.jpg"/>
                    <pic:cNvPicPr/>
                  </pic:nvPicPr>
                  <pic:blipFill>
                    <a:blip r:embed="rId121" cstate="print"/>
                    <a:stretch>
                      <a:fillRect/>
                    </a:stretch>
                  </pic:blipFill>
                  <pic:spPr>
                    <a:xfrm>
                      <a:off x="0" y="0"/>
                      <a:ext cx="1711325" cy="1141095"/>
                    </a:xfrm>
                    <a:prstGeom prst="rect">
                      <a:avLst/>
                    </a:prstGeom>
                  </pic:spPr>
                </pic:pic>
              </a:graphicData>
            </a:graphic>
            <wp14:sizeRelH relativeFrom="margin">
              <wp14:pctWidth>0</wp14:pctWidth>
            </wp14:sizeRelH>
            <wp14:sizeRelV relativeFrom="margin">
              <wp14:pctHeight>0</wp14:pctHeight>
            </wp14:sizeRelV>
          </wp:anchor>
        </w:drawing>
      </w:r>
      <w:r w:rsidR="00DD20CA" w:rsidRPr="00E27064">
        <w:rPr>
          <w:noProof w:val="0"/>
        </w:rPr>
        <w:t>Systems design</w:t>
      </w:r>
    </w:p>
    <w:p w:rsidR="00DD20CA" w:rsidRPr="00E27064" w:rsidRDefault="00DD20CA" w:rsidP="002E7D3A">
      <w:pPr>
        <w:pStyle w:val="BodyCopy"/>
        <w:rPr>
          <w:noProof w:val="0"/>
        </w:rPr>
      </w:pPr>
      <w:r w:rsidRPr="00E27064">
        <w:rPr>
          <w:noProof w:val="0"/>
        </w:rPr>
        <w:t xml:space="preserve">Based on the facts gathered during the analysis phase, the new system is designed or improvements made to the existing system. This can range from a minor change such as an updated form for </w:t>
      </w:r>
      <w:r w:rsidR="0068617C" w:rsidRPr="00E27064">
        <w:rPr>
          <w:noProof w:val="0"/>
        </w:rPr>
        <w:t>customers to complete</w:t>
      </w:r>
      <w:r w:rsidRPr="00E27064">
        <w:rPr>
          <w:noProof w:val="0"/>
        </w:rPr>
        <w:t xml:space="preserve"> to a conversion from a manual to computerised process. There is often a team of relevant personnel involved depending on the nature and scope of the new system. Systems design should always take care to consider:</w:t>
      </w:r>
    </w:p>
    <w:p w:rsidR="00DD20CA" w:rsidRPr="00E27064" w:rsidRDefault="00DD20CA" w:rsidP="000F3B3E">
      <w:pPr>
        <w:pStyle w:val="Bullet1"/>
      </w:pPr>
      <w:r w:rsidRPr="00E27064">
        <w:t>Personnel and their job descriptions that required to operate the new or changed system</w:t>
      </w:r>
    </w:p>
    <w:p w:rsidR="00DD20CA" w:rsidRPr="00E27064" w:rsidRDefault="00DD20CA" w:rsidP="000F3B3E">
      <w:pPr>
        <w:pStyle w:val="Bullet1"/>
      </w:pPr>
      <w:r w:rsidRPr="00E27064">
        <w:t>Source documents to record transactions</w:t>
      </w:r>
    </w:p>
    <w:p w:rsidR="00DD20CA" w:rsidRPr="00E27064" w:rsidRDefault="00DD20CA" w:rsidP="000F3B3E">
      <w:pPr>
        <w:pStyle w:val="Bullet1"/>
      </w:pPr>
      <w:r w:rsidRPr="00E27064">
        <w:t>Accounting records and procedures to process data</w:t>
      </w:r>
    </w:p>
    <w:p w:rsidR="00DD20CA" w:rsidRPr="00E27064" w:rsidRDefault="00DD20CA" w:rsidP="000F3B3E">
      <w:pPr>
        <w:pStyle w:val="Bullet1"/>
      </w:pPr>
      <w:r w:rsidRPr="00E27064">
        <w:t>Reports to be prepared</w:t>
      </w:r>
    </w:p>
    <w:p w:rsidR="00DD20CA" w:rsidRPr="00E27064" w:rsidRDefault="00DD20CA" w:rsidP="000F3B3E">
      <w:pPr>
        <w:pStyle w:val="Bullet1"/>
      </w:pPr>
      <w:r w:rsidRPr="00E27064">
        <w:t>Any automated features of the system.</w:t>
      </w:r>
    </w:p>
    <w:p w:rsidR="00DD20CA" w:rsidRPr="00E27064" w:rsidRDefault="00DD20CA" w:rsidP="002E7D3A">
      <w:pPr>
        <w:pStyle w:val="BodyCopy"/>
        <w:rPr>
          <w:noProof w:val="0"/>
        </w:rPr>
      </w:pPr>
      <w:r w:rsidRPr="00E27064">
        <w:rPr>
          <w:noProof w:val="0"/>
        </w:rPr>
        <w:t xml:space="preserve">The basic concern of the systems design phase is to ensure that the flow of information through the accounting system is efficient and reliable </w:t>
      </w:r>
      <w:r w:rsidR="0068617C" w:rsidRPr="00E27064">
        <w:rPr>
          <w:noProof w:val="0"/>
        </w:rPr>
        <w:t>internal controls are developed.</w:t>
      </w:r>
    </w:p>
    <w:p w:rsidR="00DD20CA" w:rsidRPr="00E27064" w:rsidRDefault="00DD20CA" w:rsidP="007D472A">
      <w:pPr>
        <w:pStyle w:val="BodyCopyBold"/>
        <w:rPr>
          <w:noProof w:val="0"/>
        </w:rPr>
      </w:pPr>
      <w:r w:rsidRPr="00E27064">
        <w:rPr>
          <w:noProof w:val="0"/>
        </w:rPr>
        <w:t>Systems implementation and review</w:t>
      </w:r>
    </w:p>
    <w:p w:rsidR="00DD20CA" w:rsidRPr="00E27064" w:rsidRDefault="00DD20CA" w:rsidP="002E7D3A">
      <w:pPr>
        <w:pStyle w:val="BodyCopy"/>
        <w:rPr>
          <w:noProof w:val="0"/>
        </w:rPr>
      </w:pPr>
      <w:r w:rsidRPr="00E27064">
        <w:rPr>
          <w:noProof w:val="0"/>
        </w:rPr>
        <w:t xml:space="preserve">This is the final step in the development or revision of </w:t>
      </w:r>
      <w:r w:rsidR="0068617C" w:rsidRPr="00E27064">
        <w:rPr>
          <w:noProof w:val="0"/>
        </w:rPr>
        <w:t>a financial</w:t>
      </w:r>
      <w:r w:rsidRPr="00E27064">
        <w:rPr>
          <w:noProof w:val="0"/>
        </w:rPr>
        <w:t xml:space="preserve"> system. Policy and procedure manuals are updated as a formal description of the procedures required for the new system or new process. The personnel needed to operate the system are trained and supervised closely to ensure they understand the new or revised functions. Any new documents, records or equipment are also purchased or the designs released.</w:t>
      </w:r>
    </w:p>
    <w:p w:rsidR="00DD20CA" w:rsidRPr="00E27064" w:rsidRDefault="00DD20CA" w:rsidP="002E7D3A">
      <w:pPr>
        <w:pStyle w:val="BodyCopy"/>
        <w:rPr>
          <w:noProof w:val="0"/>
        </w:rPr>
      </w:pPr>
      <w:r w:rsidRPr="00E27064">
        <w:rPr>
          <w:noProof w:val="0"/>
        </w:rPr>
        <w:t>When revising a system or process, usually the new and the old systems operate together until management are sure the new system is reliable.</w:t>
      </w:r>
    </w:p>
    <w:p w:rsidR="00A54100" w:rsidRPr="00E27064" w:rsidRDefault="00A54100" w:rsidP="002E7D3A">
      <w:pPr>
        <w:pStyle w:val="BodyCopy"/>
        <w:rPr>
          <w:rFonts w:eastAsiaTheme="majorEastAsia" w:cstheme="majorBidi"/>
          <w:b/>
          <w:bCs/>
          <w:noProof w:val="0"/>
          <w:color w:val="45545F"/>
          <w:sz w:val="28"/>
        </w:rPr>
      </w:pPr>
      <w:r w:rsidRPr="00E27064">
        <w:rPr>
          <w:noProof w:val="0"/>
        </w:rPr>
        <w:br w:type="page"/>
      </w:r>
    </w:p>
    <w:p w:rsidR="00DD20CA" w:rsidRPr="00E27064" w:rsidRDefault="00DD20CA" w:rsidP="00F03358">
      <w:pPr>
        <w:pStyle w:val="Heading3"/>
      </w:pPr>
      <w:r w:rsidRPr="00E27064">
        <w:lastRenderedPageBreak/>
        <w:t>Key co</w:t>
      </w:r>
      <w:r w:rsidR="0068617C" w:rsidRPr="00E27064">
        <w:t xml:space="preserve">nsiderations when developing a financial </w:t>
      </w:r>
      <w:r w:rsidRPr="00E27064">
        <w:t>system</w:t>
      </w:r>
    </w:p>
    <w:p w:rsidR="00DD20CA" w:rsidRPr="00E27064" w:rsidRDefault="00DD20CA" w:rsidP="007D472A">
      <w:pPr>
        <w:pStyle w:val="BodyCopyBold"/>
        <w:rPr>
          <w:noProof w:val="0"/>
        </w:rPr>
      </w:pPr>
      <w:r w:rsidRPr="00E27064">
        <w:rPr>
          <w:noProof w:val="0"/>
        </w:rPr>
        <w:t>Cost versus benefits</w:t>
      </w:r>
    </w:p>
    <w:p w:rsidR="00DD20CA" w:rsidRPr="00E27064" w:rsidRDefault="00DD20CA" w:rsidP="002E7D3A">
      <w:pPr>
        <w:pStyle w:val="BodyCopy"/>
        <w:rPr>
          <w:noProof w:val="0"/>
        </w:rPr>
      </w:pPr>
      <w:r w:rsidRPr="00E27064">
        <w:rPr>
          <w:noProof w:val="0"/>
        </w:rPr>
        <w:t>There are a number of important considerations for management when developing a</w:t>
      </w:r>
      <w:r w:rsidR="0068617C" w:rsidRPr="00E27064">
        <w:rPr>
          <w:noProof w:val="0"/>
        </w:rPr>
        <w:t xml:space="preserve"> financial</w:t>
      </w:r>
      <w:r w:rsidRPr="00E27064">
        <w:rPr>
          <w:noProof w:val="0"/>
        </w:rPr>
        <w:t xml:space="preserve"> system. The first of these is cost versus benefits.</w:t>
      </w:r>
    </w:p>
    <w:p w:rsidR="00DD20CA" w:rsidRPr="00E27064" w:rsidRDefault="00DD20CA" w:rsidP="002E7D3A">
      <w:pPr>
        <w:pStyle w:val="BodyCopy"/>
        <w:rPr>
          <w:noProof w:val="0"/>
        </w:rPr>
      </w:pPr>
      <w:r w:rsidRPr="00E27064">
        <w:rPr>
          <w:noProof w:val="0"/>
        </w:rPr>
        <w:t xml:space="preserve">The value of the benefits of any new or revised </w:t>
      </w:r>
      <w:r w:rsidR="0068617C" w:rsidRPr="00E27064">
        <w:rPr>
          <w:noProof w:val="0"/>
        </w:rPr>
        <w:t xml:space="preserve">financial system </w:t>
      </w:r>
      <w:r w:rsidRPr="00E27064">
        <w:rPr>
          <w:noProof w:val="0"/>
        </w:rPr>
        <w:t xml:space="preserve">usually comes from the output of the system. This can be measured by the timely, reliable and relevant information provided for management decisions, the capacity to report to owners and to meet regulatory or government reporting requirements. The costs of design, analysis and implementation must be balanced appropriately with these benefits. </w:t>
      </w:r>
    </w:p>
    <w:p w:rsidR="00DD20CA" w:rsidRPr="00E27064" w:rsidRDefault="00DD20CA" w:rsidP="007D472A">
      <w:pPr>
        <w:pStyle w:val="BodyCopyBold"/>
        <w:rPr>
          <w:noProof w:val="0"/>
        </w:rPr>
      </w:pPr>
      <w:r w:rsidRPr="00E27064">
        <w:rPr>
          <w:noProof w:val="0"/>
        </w:rPr>
        <w:t>Compatibility</w:t>
      </w:r>
    </w:p>
    <w:p w:rsidR="00DD20CA" w:rsidRPr="00E27064" w:rsidRDefault="00DD20CA" w:rsidP="002E7D3A">
      <w:pPr>
        <w:pStyle w:val="BodyCopy"/>
        <w:rPr>
          <w:noProof w:val="0"/>
        </w:rPr>
      </w:pPr>
      <w:r w:rsidRPr="00E27064">
        <w:rPr>
          <w:noProof w:val="0"/>
        </w:rPr>
        <w:t xml:space="preserve">All </w:t>
      </w:r>
      <w:r w:rsidR="0068617C" w:rsidRPr="00E27064">
        <w:rPr>
          <w:noProof w:val="0"/>
        </w:rPr>
        <w:t xml:space="preserve">financial system </w:t>
      </w:r>
      <w:r w:rsidRPr="00E27064">
        <w:rPr>
          <w:noProof w:val="0"/>
        </w:rPr>
        <w:t>must be compatible with the particular characteristics of the business. This includes:</w:t>
      </w:r>
    </w:p>
    <w:p w:rsidR="00DD20CA" w:rsidRPr="00E27064" w:rsidRDefault="00DD20CA" w:rsidP="000F3B3E">
      <w:pPr>
        <w:pStyle w:val="Bullet1"/>
      </w:pPr>
      <w:r w:rsidRPr="00E27064">
        <w:t>Size and nature of the business</w:t>
      </w:r>
    </w:p>
    <w:p w:rsidR="00DD20CA" w:rsidRPr="00E27064" w:rsidRDefault="00DD20CA" w:rsidP="000F3B3E">
      <w:pPr>
        <w:pStyle w:val="Bullet1"/>
      </w:pPr>
      <w:r w:rsidRPr="00E27064">
        <w:t>Qualifications and competencies of staff</w:t>
      </w:r>
    </w:p>
    <w:p w:rsidR="00DD20CA" w:rsidRPr="00E27064" w:rsidRDefault="00DD20CA" w:rsidP="000F3B3E">
      <w:pPr>
        <w:pStyle w:val="Bullet1"/>
      </w:pPr>
      <w:r w:rsidRPr="00E27064">
        <w:t>Location such as local, regional, national and international.</w:t>
      </w:r>
    </w:p>
    <w:p w:rsidR="00DD20CA" w:rsidRPr="00E27064" w:rsidRDefault="00DD20CA" w:rsidP="002E7D3A">
      <w:pPr>
        <w:pStyle w:val="BodyCopy"/>
        <w:rPr>
          <w:noProof w:val="0"/>
        </w:rPr>
      </w:pPr>
      <w:r w:rsidRPr="00E27064">
        <w:rPr>
          <w:noProof w:val="0"/>
        </w:rPr>
        <w:t>To ensure appropriate compatibility, it is necessary to have a thorough understanding of the business and the industry. Some unique characteristics of the tourism industry are explored under the internal control sections.</w:t>
      </w:r>
    </w:p>
    <w:p w:rsidR="00DD20CA" w:rsidRPr="00E27064" w:rsidRDefault="00DD20CA" w:rsidP="007D472A">
      <w:pPr>
        <w:pStyle w:val="BodyCopyBold"/>
        <w:rPr>
          <w:noProof w:val="0"/>
        </w:rPr>
      </w:pPr>
      <w:r w:rsidRPr="00E27064">
        <w:rPr>
          <w:noProof w:val="0"/>
        </w:rPr>
        <w:t>Flexibility and Adaptability</w:t>
      </w:r>
    </w:p>
    <w:p w:rsidR="0068617C" w:rsidRPr="00E27064" w:rsidRDefault="00DD20CA" w:rsidP="002E7D3A">
      <w:pPr>
        <w:pStyle w:val="BodyCopy"/>
        <w:rPr>
          <w:noProof w:val="0"/>
        </w:rPr>
      </w:pPr>
      <w:r w:rsidRPr="00E27064">
        <w:rPr>
          <w:noProof w:val="0"/>
        </w:rPr>
        <w:t>No business is static and over time, the size, scope and nature of organisations change. New products or services are offered, the internal structure of the business changed such as new departments added or removed or as</w:t>
      </w:r>
      <w:r w:rsidR="0068617C" w:rsidRPr="00E27064">
        <w:rPr>
          <w:noProof w:val="0"/>
        </w:rPr>
        <w:t>pects of the business sold. The financial system must be deve</w:t>
      </w:r>
      <w:r w:rsidRPr="00E27064">
        <w:rPr>
          <w:noProof w:val="0"/>
        </w:rPr>
        <w:t xml:space="preserve">loped to adapt to these changes. </w:t>
      </w:r>
    </w:p>
    <w:p w:rsidR="00DD20CA" w:rsidRPr="00E27064" w:rsidRDefault="00DD20CA" w:rsidP="007D472A">
      <w:pPr>
        <w:pStyle w:val="BodyCopyBold"/>
        <w:rPr>
          <w:noProof w:val="0"/>
        </w:rPr>
      </w:pPr>
      <w:r w:rsidRPr="00E27064">
        <w:rPr>
          <w:noProof w:val="0"/>
        </w:rPr>
        <w:t>Internal control</w:t>
      </w:r>
    </w:p>
    <w:p w:rsidR="00DD20CA" w:rsidRPr="00E27064" w:rsidRDefault="00A54100" w:rsidP="002E7D3A">
      <w:pPr>
        <w:pStyle w:val="BodyCopy"/>
        <w:rPr>
          <w:noProof w:val="0"/>
        </w:rPr>
      </w:pPr>
      <w:r w:rsidRPr="00E27064">
        <w:rPr>
          <w:lang w:val="en-US" w:eastAsia="en-US"/>
        </w:rPr>
        <w:drawing>
          <wp:anchor distT="0" distB="0" distL="114300" distR="114300" simplePos="0" relativeHeight="251712512" behindDoc="0" locked="0" layoutInCell="1" allowOverlap="1" wp14:anchorId="420E5020" wp14:editId="3A24A86D">
            <wp:simplePos x="0" y="0"/>
            <wp:positionH relativeFrom="column">
              <wp:posOffset>4086225</wp:posOffset>
            </wp:positionH>
            <wp:positionV relativeFrom="paragraph">
              <wp:posOffset>29845</wp:posOffset>
            </wp:positionV>
            <wp:extent cx="1533525" cy="1019175"/>
            <wp:effectExtent l="19050" t="0" r="9525" b="0"/>
            <wp:wrapSquare wrapText="bothSides"/>
            <wp:docPr id="40" name="Picture 39" descr="1131445_red_check_sign_in_3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1445_red_check_sign_in_3d.jpg"/>
                    <pic:cNvPicPr/>
                  </pic:nvPicPr>
                  <pic:blipFill>
                    <a:blip r:embed="rId122" cstate="print"/>
                    <a:stretch>
                      <a:fillRect/>
                    </a:stretch>
                  </pic:blipFill>
                  <pic:spPr>
                    <a:xfrm>
                      <a:off x="0" y="0"/>
                      <a:ext cx="1533525" cy="1019175"/>
                    </a:xfrm>
                    <a:prstGeom prst="rect">
                      <a:avLst/>
                    </a:prstGeom>
                  </pic:spPr>
                </pic:pic>
              </a:graphicData>
            </a:graphic>
          </wp:anchor>
        </w:drawing>
      </w:r>
      <w:r w:rsidR="00DD20CA" w:rsidRPr="00E27064">
        <w:rPr>
          <w:noProof w:val="0"/>
        </w:rPr>
        <w:t xml:space="preserve">Every </w:t>
      </w:r>
      <w:r w:rsidR="0068617C" w:rsidRPr="00E27064">
        <w:rPr>
          <w:noProof w:val="0"/>
        </w:rPr>
        <w:t xml:space="preserve">financial system </w:t>
      </w:r>
      <w:r w:rsidR="00DD20CA" w:rsidRPr="00E27064">
        <w:rPr>
          <w:noProof w:val="0"/>
        </w:rPr>
        <w:t>must have adequate controls built in to the system. This means that the system must protect the inputs – the data, process the data through timely, reliable and accurate procedures and provide output that meets the needs of decision makers, also in a timely, accurate and reliable manner. Such as system is called a system of internal control and is discussed fully below.</w:t>
      </w:r>
    </w:p>
    <w:p w:rsidR="00DD20CA" w:rsidRPr="00E27064" w:rsidRDefault="00DD20CA" w:rsidP="00F03358">
      <w:pPr>
        <w:pStyle w:val="Heading3"/>
      </w:pPr>
      <w:r w:rsidRPr="00E27064">
        <w:t xml:space="preserve">Internal control systems </w:t>
      </w:r>
    </w:p>
    <w:p w:rsidR="00DD20CA" w:rsidRPr="00E27064" w:rsidRDefault="00DD20CA" w:rsidP="002E7D3A">
      <w:pPr>
        <w:pStyle w:val="BodyCopy"/>
        <w:rPr>
          <w:noProof w:val="0"/>
        </w:rPr>
      </w:pPr>
      <w:r w:rsidRPr="00E27064">
        <w:rPr>
          <w:noProof w:val="0"/>
        </w:rPr>
        <w:t xml:space="preserve">One of the most important functions of management is to efficiently use and protect the assets of the business. In a smaller business, such as an independent </w:t>
      </w:r>
      <w:r w:rsidR="0068617C" w:rsidRPr="00E27064">
        <w:rPr>
          <w:noProof w:val="0"/>
        </w:rPr>
        <w:t>tourism operator</w:t>
      </w:r>
      <w:r w:rsidRPr="00E27064">
        <w:rPr>
          <w:noProof w:val="0"/>
        </w:rPr>
        <w:t>, the owner is usually always present and performs this function themselves.  In larger establishments, this becomes impractical and the owner must rely on others to help manage and control operations. The system designed to help managers is an internal control system.</w:t>
      </w:r>
    </w:p>
    <w:p w:rsidR="00DD20CA" w:rsidRPr="00E27064" w:rsidRDefault="00DD20CA" w:rsidP="002E7D3A">
      <w:pPr>
        <w:pStyle w:val="BodyCopy"/>
        <w:rPr>
          <w:noProof w:val="0"/>
        </w:rPr>
      </w:pPr>
      <w:r w:rsidRPr="00E27064">
        <w:rPr>
          <w:noProof w:val="0"/>
        </w:rPr>
        <w:t>The Internal control system can be defined as a system of procedures and forms established in a business to safeguard its assets and ensure the reliability of accounting information. It consists of all the measures used by a business to:</w:t>
      </w:r>
    </w:p>
    <w:p w:rsidR="00A54100" w:rsidRPr="00E27064" w:rsidRDefault="00A54100" w:rsidP="007B00AE">
      <w:pPr>
        <w:pStyle w:val="BodyCopy"/>
        <w:rPr>
          <w:noProof w:val="0"/>
        </w:rPr>
      </w:pPr>
      <w:r w:rsidRPr="00E27064">
        <w:rPr>
          <w:noProof w:val="0"/>
        </w:rPr>
        <w:br w:type="page"/>
      </w:r>
    </w:p>
    <w:p w:rsidR="007B4A11" w:rsidRPr="00E27064" w:rsidRDefault="00DD20CA" w:rsidP="007D472A">
      <w:pPr>
        <w:pStyle w:val="BodyCopyBold"/>
        <w:rPr>
          <w:noProof w:val="0"/>
        </w:rPr>
      </w:pPr>
      <w:r w:rsidRPr="00E27064">
        <w:rPr>
          <w:noProof w:val="0"/>
        </w:rPr>
        <w:lastRenderedPageBreak/>
        <w:t>Safeguard its assets</w:t>
      </w:r>
    </w:p>
    <w:p w:rsidR="00DD20CA" w:rsidRPr="00E27064" w:rsidRDefault="00A54100" w:rsidP="002E7D3A">
      <w:pPr>
        <w:pStyle w:val="BodyCopy"/>
        <w:rPr>
          <w:noProof w:val="0"/>
        </w:rPr>
      </w:pPr>
      <w:r w:rsidRPr="00E27064">
        <w:rPr>
          <w:lang w:val="en-US" w:eastAsia="en-US"/>
        </w:rPr>
        <w:drawing>
          <wp:anchor distT="0" distB="0" distL="114300" distR="114300" simplePos="0" relativeHeight="252014592" behindDoc="0" locked="0" layoutInCell="1" allowOverlap="1" wp14:anchorId="2B5E3E68" wp14:editId="598CE955">
            <wp:simplePos x="0" y="0"/>
            <wp:positionH relativeFrom="column">
              <wp:posOffset>3962400</wp:posOffset>
            </wp:positionH>
            <wp:positionV relativeFrom="paragraph">
              <wp:posOffset>96520</wp:posOffset>
            </wp:positionV>
            <wp:extent cx="1743075" cy="1304925"/>
            <wp:effectExtent l="19050" t="0" r="9525" b="0"/>
            <wp:wrapSquare wrapText="bothSides"/>
            <wp:docPr id="149" name="Picture 148" descr="shutterstock_1156097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5609774.jpg"/>
                    <pic:cNvPicPr/>
                  </pic:nvPicPr>
                  <pic:blipFill>
                    <a:blip r:embed="rId123" cstate="print"/>
                    <a:stretch>
                      <a:fillRect/>
                    </a:stretch>
                  </pic:blipFill>
                  <pic:spPr>
                    <a:xfrm>
                      <a:off x="0" y="0"/>
                      <a:ext cx="1743075" cy="1304925"/>
                    </a:xfrm>
                    <a:prstGeom prst="rect">
                      <a:avLst/>
                    </a:prstGeom>
                  </pic:spPr>
                </pic:pic>
              </a:graphicData>
            </a:graphic>
          </wp:anchor>
        </w:drawing>
      </w:r>
      <w:r w:rsidR="00DD20CA" w:rsidRPr="00E27064">
        <w:rPr>
          <w:noProof w:val="0"/>
        </w:rPr>
        <w:t>This objective focuses on the protection of assets from theft and inefficiencies. For example,</w:t>
      </w:r>
      <w:r w:rsidR="007B4A11" w:rsidRPr="00E27064">
        <w:rPr>
          <w:noProof w:val="0"/>
        </w:rPr>
        <w:t xml:space="preserve"> cash is kept in secure storage. </w:t>
      </w:r>
      <w:r w:rsidR="00DD20CA" w:rsidRPr="00E27064">
        <w:rPr>
          <w:noProof w:val="0"/>
        </w:rPr>
        <w:t>Fixed assets should be maintained so that they are in good working order.</w:t>
      </w:r>
    </w:p>
    <w:p w:rsidR="007B4A11" w:rsidRPr="00E27064" w:rsidRDefault="00DD20CA" w:rsidP="007D472A">
      <w:pPr>
        <w:pStyle w:val="BodyCopyBold"/>
        <w:rPr>
          <w:noProof w:val="0"/>
        </w:rPr>
      </w:pPr>
      <w:r w:rsidRPr="00E27064">
        <w:rPr>
          <w:noProof w:val="0"/>
        </w:rPr>
        <w:t>Promote efficient operations</w:t>
      </w:r>
    </w:p>
    <w:p w:rsidR="00DD20CA" w:rsidRPr="00E27064" w:rsidRDefault="00DD20CA" w:rsidP="002E7D3A">
      <w:pPr>
        <w:pStyle w:val="BodyCopy"/>
        <w:rPr>
          <w:noProof w:val="0"/>
        </w:rPr>
      </w:pPr>
      <w:r w:rsidRPr="00E27064">
        <w:rPr>
          <w:noProof w:val="0"/>
        </w:rPr>
        <w:t>Efficiency is maximised by ensuring that policies from staff recruitment through to technology to support business functions are reviewed and new efficient methods adopted as appropriate.</w:t>
      </w:r>
    </w:p>
    <w:p w:rsidR="007B4A11" w:rsidRPr="00E27064" w:rsidRDefault="00DD20CA" w:rsidP="007D472A">
      <w:pPr>
        <w:pStyle w:val="BodyCopyBold"/>
        <w:rPr>
          <w:noProof w:val="0"/>
        </w:rPr>
      </w:pPr>
      <w:r w:rsidRPr="00E27064">
        <w:rPr>
          <w:noProof w:val="0"/>
        </w:rPr>
        <w:t>Maintain accurate and reliable accounting records</w:t>
      </w:r>
    </w:p>
    <w:p w:rsidR="00DD20CA" w:rsidRPr="00E27064" w:rsidRDefault="00DD20CA" w:rsidP="002E7D3A">
      <w:pPr>
        <w:pStyle w:val="BodyCopy"/>
        <w:rPr>
          <w:noProof w:val="0"/>
        </w:rPr>
      </w:pPr>
      <w:r w:rsidRPr="00E27064">
        <w:rPr>
          <w:noProof w:val="0"/>
        </w:rPr>
        <w:t xml:space="preserve">Financial data must be carefully recorded and processed so that the reports produced by the system are relied upon for accuracy and completeness to assist external and internal users of reports monitor and evaluate business performance. </w:t>
      </w:r>
    </w:p>
    <w:p w:rsidR="007B4A11" w:rsidRPr="00E27064" w:rsidRDefault="00DD20CA" w:rsidP="007D472A">
      <w:pPr>
        <w:pStyle w:val="BodyCopyBold"/>
        <w:rPr>
          <w:noProof w:val="0"/>
        </w:rPr>
      </w:pPr>
      <w:r w:rsidRPr="00E27064">
        <w:rPr>
          <w:noProof w:val="0"/>
        </w:rPr>
        <w:t>Encourage and promote compliance with business policies and government regulations</w:t>
      </w:r>
    </w:p>
    <w:p w:rsidR="00DD20CA" w:rsidRPr="00E27064" w:rsidRDefault="00DD20CA" w:rsidP="002E7D3A">
      <w:pPr>
        <w:pStyle w:val="BodyCopy"/>
        <w:rPr>
          <w:noProof w:val="0"/>
        </w:rPr>
      </w:pPr>
      <w:r w:rsidRPr="00E27064">
        <w:rPr>
          <w:noProof w:val="0"/>
        </w:rPr>
        <w:t>This objective is an important characteristic of an internal control system and is monitored by regular internal and external reviews. These reviews are called audits and assess the extent to which internal control procedures are followed. In doing so, they also provide an independent verification of the financial records.</w:t>
      </w:r>
    </w:p>
    <w:p w:rsidR="00A54100" w:rsidRPr="00E27064" w:rsidRDefault="00DD20CA" w:rsidP="007D472A">
      <w:pPr>
        <w:pStyle w:val="BodyCopyBold"/>
        <w:rPr>
          <w:noProof w:val="0"/>
        </w:rPr>
      </w:pPr>
      <w:r w:rsidRPr="00E27064">
        <w:rPr>
          <w:noProof w:val="0"/>
        </w:rPr>
        <w:t>Management responsibilities</w:t>
      </w:r>
    </w:p>
    <w:p w:rsidR="00DD20CA" w:rsidRPr="00E27064" w:rsidRDefault="00A54100" w:rsidP="002E7D3A">
      <w:pPr>
        <w:pStyle w:val="BodyCopy"/>
        <w:rPr>
          <w:noProof w:val="0"/>
        </w:rPr>
      </w:pPr>
      <w:r w:rsidRPr="00E27064">
        <w:rPr>
          <w:lang w:val="en-US" w:eastAsia="en-US"/>
        </w:rPr>
        <w:drawing>
          <wp:anchor distT="0" distB="0" distL="114300" distR="114300" simplePos="0" relativeHeight="252015616" behindDoc="0" locked="0" layoutInCell="1" allowOverlap="1" wp14:anchorId="0DE03BA5" wp14:editId="6E5CF3A4">
            <wp:simplePos x="0" y="0"/>
            <wp:positionH relativeFrom="column">
              <wp:posOffset>3628390</wp:posOffset>
            </wp:positionH>
            <wp:positionV relativeFrom="paragraph">
              <wp:posOffset>672465</wp:posOffset>
            </wp:positionV>
            <wp:extent cx="2089150" cy="1390650"/>
            <wp:effectExtent l="0" t="0" r="0" b="0"/>
            <wp:wrapSquare wrapText="bothSides"/>
            <wp:docPr id="156" name="Picture 155" descr="shutterstock_114113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4113611.jpg"/>
                    <pic:cNvPicPr/>
                  </pic:nvPicPr>
                  <pic:blipFill>
                    <a:blip r:embed="rId124" cstate="print"/>
                    <a:stretch>
                      <a:fillRect/>
                    </a:stretch>
                  </pic:blipFill>
                  <pic:spPr>
                    <a:xfrm>
                      <a:off x="0" y="0"/>
                      <a:ext cx="2089150" cy="1390650"/>
                    </a:xfrm>
                    <a:prstGeom prst="rect">
                      <a:avLst/>
                    </a:prstGeom>
                  </pic:spPr>
                </pic:pic>
              </a:graphicData>
            </a:graphic>
          </wp:anchor>
        </w:drawing>
      </w:r>
      <w:r w:rsidR="00DD20CA" w:rsidRPr="00E27064">
        <w:rPr>
          <w:noProof w:val="0"/>
        </w:rPr>
        <w:t>It is the responsibility of management to ensure that the internal control system meets any legal requirements set down by government bodies. These may cover requirements for the preparation of financial statements or require owners to give an opinion in the annual report.</w:t>
      </w:r>
    </w:p>
    <w:p w:rsidR="00A54100" w:rsidRPr="00E27064" w:rsidRDefault="00DD20CA" w:rsidP="002E7D3A">
      <w:pPr>
        <w:pStyle w:val="BodyCopy"/>
        <w:rPr>
          <w:b/>
          <w:noProof w:val="0"/>
        </w:rPr>
      </w:pPr>
      <w:r w:rsidRPr="00E27064">
        <w:rPr>
          <w:b/>
          <w:noProof w:val="0"/>
        </w:rPr>
        <w:t>The need for controls</w:t>
      </w:r>
    </w:p>
    <w:p w:rsidR="00DD20CA" w:rsidRPr="00E27064" w:rsidRDefault="00DD20CA" w:rsidP="002E7D3A">
      <w:pPr>
        <w:pStyle w:val="BodyCopy"/>
        <w:rPr>
          <w:rStyle w:val="Emphasis"/>
          <w:i w:val="0"/>
          <w:noProof w:val="0"/>
        </w:rPr>
      </w:pPr>
      <w:r w:rsidRPr="00E27064">
        <w:rPr>
          <w:noProof w:val="0"/>
        </w:rPr>
        <w:t>Because the flow of information in a business is constant, different departments of different people will need to access the same information. Controls must be in place to ensure that the information remains secure and</w:t>
      </w:r>
      <w:r w:rsidRPr="00E27064">
        <w:rPr>
          <w:rStyle w:val="Emphasis"/>
          <w:noProof w:val="0"/>
        </w:rPr>
        <w:t xml:space="preserve"> accurate.</w:t>
      </w:r>
    </w:p>
    <w:p w:rsidR="00A54100" w:rsidRPr="00E27064" w:rsidRDefault="00A54100" w:rsidP="002E7D3A">
      <w:pPr>
        <w:pStyle w:val="BodyCopy"/>
        <w:rPr>
          <w:rFonts w:eastAsiaTheme="majorEastAsia" w:cstheme="majorBidi"/>
          <w:b/>
          <w:bCs/>
          <w:noProof w:val="0"/>
          <w:color w:val="45545F"/>
          <w:sz w:val="28"/>
        </w:rPr>
      </w:pPr>
      <w:r w:rsidRPr="00E27064">
        <w:rPr>
          <w:noProof w:val="0"/>
        </w:rPr>
        <w:br w:type="page"/>
      </w:r>
    </w:p>
    <w:p w:rsidR="00DD20CA" w:rsidRPr="00E27064" w:rsidRDefault="00DD20CA" w:rsidP="00F03358">
      <w:pPr>
        <w:pStyle w:val="Heading3"/>
      </w:pPr>
      <w:r w:rsidRPr="00E27064">
        <w:lastRenderedPageBreak/>
        <w:t>Structure of the internal control system</w:t>
      </w:r>
    </w:p>
    <w:p w:rsidR="00DD20CA" w:rsidRPr="00E27064" w:rsidRDefault="00DD20CA" w:rsidP="002E7D3A">
      <w:pPr>
        <w:pStyle w:val="BodyCopy"/>
        <w:rPr>
          <w:noProof w:val="0"/>
        </w:rPr>
      </w:pPr>
      <w:r w:rsidRPr="00E27064">
        <w:rPr>
          <w:noProof w:val="0"/>
        </w:rPr>
        <w:t>An internal control system includes the control environment, the information system and internal control policies and procedures. It is important to highlight that this relates to the entire organisation. The system can be</w:t>
      </w:r>
      <w:r w:rsidR="00A54100" w:rsidRPr="00E27064">
        <w:rPr>
          <w:noProof w:val="0"/>
        </w:rPr>
        <w:t xml:space="preserve"> classified into two main types being</w:t>
      </w:r>
      <w:r w:rsidRPr="00E27064">
        <w:rPr>
          <w:noProof w:val="0"/>
        </w:rPr>
        <w:t xml:space="preserve"> administrative controls and accounting controls.</w:t>
      </w:r>
    </w:p>
    <w:p w:rsidR="00DD20CA" w:rsidRPr="00E27064" w:rsidRDefault="00DD20CA" w:rsidP="007D472A">
      <w:pPr>
        <w:pStyle w:val="BodyCopyBold"/>
        <w:rPr>
          <w:noProof w:val="0"/>
        </w:rPr>
      </w:pPr>
      <w:r w:rsidRPr="00E27064">
        <w:rPr>
          <w:noProof w:val="0"/>
        </w:rPr>
        <w:t>Administrative controls</w:t>
      </w:r>
    </w:p>
    <w:p w:rsidR="00A54100" w:rsidRPr="00E27064" w:rsidRDefault="00DD20CA" w:rsidP="002E7D3A">
      <w:pPr>
        <w:pStyle w:val="BodyCopy"/>
        <w:rPr>
          <w:noProof w:val="0"/>
        </w:rPr>
      </w:pPr>
      <w:r w:rsidRPr="00E27064">
        <w:rPr>
          <w:noProof w:val="0"/>
        </w:rPr>
        <w:t xml:space="preserve">These are systems and procedures that are established to encourage and promote adherence to policies and provide efficiencies in operation. One of the foundations of an effective internal control system that falls under this category is an organisation chart. This shows the structure of a business and establishes levels of authority, responsibility and lines of communication. Generally, the larger the tourism establishment, the more complex the organisation chart. </w:t>
      </w:r>
    </w:p>
    <w:p w:rsidR="00A54100" w:rsidRPr="00E27064" w:rsidRDefault="007B00AE" w:rsidP="002E7D3A">
      <w:pPr>
        <w:pStyle w:val="BodyCopy"/>
        <w:rPr>
          <w:noProof w:val="0"/>
        </w:rPr>
      </w:pPr>
      <w:r w:rsidRPr="00E27064">
        <w:rPr>
          <w:lang w:val="en-US" w:eastAsia="en-US"/>
        </w:rPr>
        <w:drawing>
          <wp:anchor distT="0" distB="0" distL="114300" distR="114300" simplePos="0" relativeHeight="252019712" behindDoc="0" locked="0" layoutInCell="1" allowOverlap="1" wp14:anchorId="397E2CD7" wp14:editId="388B028F">
            <wp:simplePos x="0" y="0"/>
            <wp:positionH relativeFrom="column">
              <wp:posOffset>3703955</wp:posOffset>
            </wp:positionH>
            <wp:positionV relativeFrom="paragraph">
              <wp:posOffset>115570</wp:posOffset>
            </wp:positionV>
            <wp:extent cx="1940560" cy="1285875"/>
            <wp:effectExtent l="0" t="0" r="0" b="0"/>
            <wp:wrapSquare wrapText="bothSides"/>
            <wp:docPr id="229" name="Picture 228" descr="A23 shutterstock_1857885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3 shutterstock_185788547.jpg"/>
                    <pic:cNvPicPr/>
                  </pic:nvPicPr>
                  <pic:blipFill>
                    <a:blip r:embed="rId125" cstate="print"/>
                    <a:stretch>
                      <a:fillRect/>
                    </a:stretch>
                  </pic:blipFill>
                  <pic:spPr>
                    <a:xfrm>
                      <a:off x="0" y="0"/>
                      <a:ext cx="1940560" cy="1285875"/>
                    </a:xfrm>
                    <a:prstGeom prst="rect">
                      <a:avLst/>
                    </a:prstGeom>
                  </pic:spPr>
                </pic:pic>
              </a:graphicData>
            </a:graphic>
          </wp:anchor>
        </w:drawing>
      </w:r>
      <w:r w:rsidR="00A54100" w:rsidRPr="00E27064">
        <w:rPr>
          <w:noProof w:val="0"/>
        </w:rPr>
        <w:t>Examples of other administrative controls are:</w:t>
      </w:r>
    </w:p>
    <w:p w:rsidR="00A54100" w:rsidRPr="00E27064" w:rsidRDefault="00A54100" w:rsidP="000F3B3E">
      <w:pPr>
        <w:pStyle w:val="Bullet1"/>
      </w:pPr>
      <w:r w:rsidRPr="00E27064">
        <w:t>Written procedures for recruitment and hiring staff</w:t>
      </w:r>
    </w:p>
    <w:p w:rsidR="00A54100" w:rsidRPr="00E27064" w:rsidRDefault="00A54100" w:rsidP="000F3B3E">
      <w:pPr>
        <w:pStyle w:val="Bullet1"/>
      </w:pPr>
      <w:r w:rsidRPr="00E27064">
        <w:t>A system of authorisation and responsibility</w:t>
      </w:r>
    </w:p>
    <w:p w:rsidR="00A54100" w:rsidRPr="00E27064" w:rsidRDefault="00A54100" w:rsidP="000F3B3E">
      <w:pPr>
        <w:pStyle w:val="Bullet1"/>
      </w:pPr>
      <w:r w:rsidRPr="00E27064">
        <w:t>General operational policy and procedure guidelines</w:t>
      </w:r>
    </w:p>
    <w:p w:rsidR="00A54100" w:rsidRPr="00E27064" w:rsidRDefault="00A54100" w:rsidP="000F3B3E">
      <w:pPr>
        <w:pStyle w:val="Bullet1"/>
      </w:pPr>
      <w:r w:rsidRPr="00E27064">
        <w:t>Manuals identifying sales and purchases procedures</w:t>
      </w:r>
    </w:p>
    <w:p w:rsidR="00A54100" w:rsidRPr="00E27064" w:rsidRDefault="00A54100" w:rsidP="000F3B3E">
      <w:pPr>
        <w:pStyle w:val="Bullet1"/>
      </w:pPr>
      <w:r w:rsidRPr="00E27064">
        <w:t>Details of performance reports from employees.</w:t>
      </w:r>
    </w:p>
    <w:p w:rsidR="00A54100" w:rsidRPr="00E27064" w:rsidRDefault="00A54100" w:rsidP="00A54100">
      <w:pPr>
        <w:pStyle w:val="BodyCopy"/>
        <w:spacing w:after="120"/>
        <w:rPr>
          <w:noProof w:val="0"/>
        </w:rPr>
      </w:pPr>
    </w:p>
    <w:p w:rsidR="00A54100" w:rsidRPr="00E27064" w:rsidRDefault="00A54100" w:rsidP="00A54100">
      <w:pPr>
        <w:pStyle w:val="BodyCopy"/>
        <w:spacing w:after="120"/>
        <w:rPr>
          <w:rFonts w:eastAsia="Times New Roman" w:cs="HelveticaNeueLTStd-LtCn"/>
          <w:noProof w:val="0"/>
          <w:color w:val="000000"/>
        </w:rPr>
      </w:pPr>
      <w:r w:rsidRPr="00E27064">
        <w:rPr>
          <w:rFonts w:eastAsia="Times New Roman" w:cs="HelveticaNeueLTStd-LtCn"/>
          <w:color w:val="000000"/>
          <w:lang w:val="en-US" w:eastAsia="en-US"/>
        </w:rPr>
        <w:drawing>
          <wp:anchor distT="0" distB="0" distL="114300" distR="114300" simplePos="0" relativeHeight="252017664" behindDoc="0" locked="0" layoutInCell="1" allowOverlap="1" wp14:anchorId="38CB40A0" wp14:editId="687AFB4F">
            <wp:simplePos x="0" y="0"/>
            <wp:positionH relativeFrom="column">
              <wp:posOffset>19050</wp:posOffset>
            </wp:positionH>
            <wp:positionV relativeFrom="paragraph">
              <wp:posOffset>125730</wp:posOffset>
            </wp:positionV>
            <wp:extent cx="647700" cy="628650"/>
            <wp:effectExtent l="19050" t="0" r="0" b="0"/>
            <wp:wrapSquare wrapText="bothSides"/>
            <wp:docPr id="159"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A54100" w:rsidRPr="00E27064" w:rsidRDefault="00A54100" w:rsidP="00A54100">
      <w:pPr>
        <w:spacing w:before="80" w:after="120" w:line="240" w:lineRule="auto"/>
        <w:rPr>
          <w:rFonts w:ascii="Helvetica" w:hAnsi="Helvetica"/>
          <w:b/>
          <w:bCs/>
          <w:i/>
          <w:sz w:val="32"/>
          <w:szCs w:val="32"/>
        </w:rPr>
      </w:pPr>
      <w:r w:rsidRPr="00E27064">
        <w:rPr>
          <w:rFonts w:ascii="Helvetica" w:hAnsi="Helvetica" w:cs="Chevin-DemiBold"/>
          <w:b/>
          <w:bCs/>
          <w:i/>
          <w:sz w:val="32"/>
          <w:szCs w:val="32"/>
        </w:rPr>
        <w:t>Activity 14 - Identify organisational chart</w:t>
      </w:r>
    </w:p>
    <w:p w:rsidR="00A54100" w:rsidRPr="00E27064" w:rsidRDefault="00A54100" w:rsidP="00A54100">
      <w:pPr>
        <w:autoSpaceDE w:val="0"/>
        <w:autoSpaceDN w:val="0"/>
        <w:adjustRightInd w:val="0"/>
        <w:snapToGrid w:val="0"/>
        <w:spacing w:before="80" w:after="120" w:line="240" w:lineRule="auto"/>
        <w:rPr>
          <w:rFonts w:ascii="Helvetica" w:hAnsi="Helvetica" w:cs="HelveticaNeueLT Std Lt Cn"/>
          <w:i/>
          <w:color w:val="221E1F"/>
        </w:rPr>
      </w:pPr>
    </w:p>
    <w:p w:rsidR="00A54100" w:rsidRPr="00E27064" w:rsidRDefault="00A54100" w:rsidP="00A54100">
      <w:pPr>
        <w:pStyle w:val="BodyCopy"/>
        <w:spacing w:after="120"/>
        <w:rPr>
          <w:rFonts w:cs="HelveticaNeueLT Std Lt Cn"/>
          <w:noProof w:val="0"/>
          <w:szCs w:val="22"/>
        </w:rPr>
      </w:pPr>
    </w:p>
    <w:p w:rsidR="00A54100" w:rsidRPr="00E27064" w:rsidRDefault="00A54100" w:rsidP="007B00AE">
      <w:pPr>
        <w:pStyle w:val="BodyCopy"/>
        <w:rPr>
          <w:noProof w:val="0"/>
        </w:rPr>
      </w:pPr>
      <w:r w:rsidRPr="00E27064">
        <w:rPr>
          <w:noProof w:val="0"/>
        </w:rPr>
        <w:t>You are required to collect or prepare an organisational chart for a tourism organisation of your choice.</w:t>
      </w:r>
    </w:p>
    <w:p w:rsidR="00A54100" w:rsidRPr="00E27064" w:rsidRDefault="00A54100" w:rsidP="007B00AE">
      <w:pPr>
        <w:pStyle w:val="BodyCopy"/>
        <w:rPr>
          <w:noProof w:val="0"/>
        </w:rPr>
      </w:pPr>
      <w:r w:rsidRPr="00E27064">
        <w:rPr>
          <w:lang w:val="en-US" w:eastAsia="en-US"/>
        </w:rPr>
        <w:drawing>
          <wp:anchor distT="0" distB="0" distL="114300" distR="114300" simplePos="0" relativeHeight="252018688" behindDoc="0" locked="0" layoutInCell="1" allowOverlap="1" wp14:anchorId="2A39C35E" wp14:editId="0508A7C0">
            <wp:simplePos x="0" y="0"/>
            <wp:positionH relativeFrom="column">
              <wp:posOffset>3448050</wp:posOffset>
            </wp:positionH>
            <wp:positionV relativeFrom="paragraph">
              <wp:posOffset>229235</wp:posOffset>
            </wp:positionV>
            <wp:extent cx="1845945" cy="1228725"/>
            <wp:effectExtent l="19050" t="0" r="1905" b="0"/>
            <wp:wrapSquare wrapText="bothSides"/>
            <wp:docPr id="228" name="Picture 227" descr="A7 shutterstock_1384194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 shutterstock_138419417.jpg"/>
                    <pic:cNvPicPr/>
                  </pic:nvPicPr>
                  <pic:blipFill>
                    <a:blip r:embed="rId126" cstate="print"/>
                    <a:stretch>
                      <a:fillRect/>
                    </a:stretch>
                  </pic:blipFill>
                  <pic:spPr>
                    <a:xfrm>
                      <a:off x="0" y="0"/>
                      <a:ext cx="1845945" cy="1228725"/>
                    </a:xfrm>
                    <a:prstGeom prst="rect">
                      <a:avLst/>
                    </a:prstGeom>
                  </pic:spPr>
                </pic:pic>
              </a:graphicData>
            </a:graphic>
          </wp:anchor>
        </w:drawing>
      </w:r>
      <w:r w:rsidRPr="00E27064">
        <w:rPr>
          <w:noProof w:val="0"/>
        </w:rPr>
        <w:br w:type="page"/>
      </w:r>
    </w:p>
    <w:p w:rsidR="00DD20CA" w:rsidRPr="00E27064" w:rsidRDefault="00DD20CA" w:rsidP="007D472A">
      <w:pPr>
        <w:pStyle w:val="BodyCopyBold"/>
        <w:rPr>
          <w:noProof w:val="0"/>
        </w:rPr>
      </w:pPr>
      <w:r w:rsidRPr="00E27064">
        <w:rPr>
          <w:noProof w:val="0"/>
        </w:rPr>
        <w:lastRenderedPageBreak/>
        <w:t>Accounting controls</w:t>
      </w:r>
    </w:p>
    <w:p w:rsidR="00DD20CA" w:rsidRPr="00E27064" w:rsidRDefault="00DD20CA" w:rsidP="006C663E">
      <w:pPr>
        <w:pStyle w:val="BodyCopy"/>
        <w:rPr>
          <w:noProof w:val="0"/>
        </w:rPr>
      </w:pPr>
      <w:r w:rsidRPr="00E27064">
        <w:rPr>
          <w:noProof w:val="0"/>
        </w:rPr>
        <w:t>Accounting or financial controls refer to procedures put in place to meet the following objectives and are the focus of this unit of study. It is necessary in an effective internal control system that accounting controls are designed to provide reasonable assurance that these objectives are met.</w:t>
      </w:r>
    </w:p>
    <w:tbl>
      <w:tblPr>
        <w:tblpPr w:leftFromText="180" w:rightFromText="180" w:vertAnchor="text" w:horzAnchor="page" w:tblpX="1534" w:tblpY="114"/>
        <w:tblW w:w="895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279"/>
        <w:gridCol w:w="5680"/>
      </w:tblGrid>
      <w:tr w:rsidR="00DD20CA" w:rsidRPr="00E27064" w:rsidTr="007B00AE">
        <w:trPr>
          <w:trHeight w:val="567"/>
          <w:tblHeader/>
        </w:trPr>
        <w:tc>
          <w:tcPr>
            <w:tcW w:w="327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D20CA" w:rsidRPr="00E27064" w:rsidRDefault="00DD20CA" w:rsidP="0074144B">
            <w:pPr>
              <w:pStyle w:val="TableHeading"/>
              <w:rPr>
                <w:noProof w:val="0"/>
                <w:color w:val="auto"/>
              </w:rPr>
            </w:pPr>
            <w:r w:rsidRPr="00E27064">
              <w:rPr>
                <w:noProof w:val="0"/>
                <w:color w:val="auto"/>
              </w:rPr>
              <w:t>Objective</w:t>
            </w:r>
          </w:p>
        </w:tc>
        <w:tc>
          <w:tcPr>
            <w:tcW w:w="56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D20CA" w:rsidRPr="00E27064" w:rsidRDefault="00DD20CA" w:rsidP="0074144B">
            <w:pPr>
              <w:pStyle w:val="TableHeading"/>
              <w:rPr>
                <w:noProof w:val="0"/>
                <w:color w:val="auto"/>
              </w:rPr>
            </w:pPr>
            <w:r w:rsidRPr="00E27064">
              <w:rPr>
                <w:noProof w:val="0"/>
                <w:color w:val="auto"/>
              </w:rPr>
              <w:t>Description</w:t>
            </w:r>
          </w:p>
        </w:tc>
      </w:tr>
      <w:tr w:rsidR="00DD20CA" w:rsidRPr="00E27064" w:rsidTr="000202C9">
        <w:trPr>
          <w:trHeight w:val="567"/>
        </w:trPr>
        <w:tc>
          <w:tcPr>
            <w:tcW w:w="3279" w:type="dxa"/>
            <w:tcBorders>
              <w:top w:val="single" w:sz="4" w:space="0" w:color="auto"/>
              <w:left w:val="single" w:sz="4" w:space="0" w:color="auto"/>
              <w:bottom w:val="single" w:sz="4" w:space="0" w:color="auto"/>
              <w:right w:val="single" w:sz="4" w:space="0" w:color="auto"/>
            </w:tcBorders>
            <w:vAlign w:val="center"/>
          </w:tcPr>
          <w:p w:rsidR="00DD20CA" w:rsidRPr="00E27064" w:rsidRDefault="00DD20CA" w:rsidP="007B00AE">
            <w:pPr>
              <w:pStyle w:val="TableText"/>
              <w:rPr>
                <w:noProof w:val="0"/>
              </w:rPr>
            </w:pPr>
            <w:r w:rsidRPr="00E27064">
              <w:rPr>
                <w:noProof w:val="0"/>
              </w:rPr>
              <w:t>Financial records are complete</w:t>
            </w:r>
          </w:p>
        </w:tc>
        <w:tc>
          <w:tcPr>
            <w:tcW w:w="5680" w:type="dxa"/>
            <w:tcBorders>
              <w:top w:val="single" w:sz="4" w:space="0" w:color="auto"/>
              <w:left w:val="single" w:sz="4" w:space="0" w:color="auto"/>
              <w:bottom w:val="single" w:sz="4" w:space="0" w:color="auto"/>
              <w:right w:val="single" w:sz="4" w:space="0" w:color="auto"/>
            </w:tcBorders>
            <w:vAlign w:val="center"/>
          </w:tcPr>
          <w:p w:rsidR="00DD20CA" w:rsidRPr="00E27064" w:rsidRDefault="00DD20CA" w:rsidP="007B00AE">
            <w:pPr>
              <w:pStyle w:val="TableText"/>
              <w:rPr>
                <w:noProof w:val="0"/>
              </w:rPr>
            </w:pPr>
            <w:r w:rsidRPr="00E27064">
              <w:rPr>
                <w:noProof w:val="0"/>
              </w:rPr>
              <w:t>All transactions are recorded and any omissions are prevented</w:t>
            </w:r>
          </w:p>
        </w:tc>
      </w:tr>
      <w:tr w:rsidR="00DD20CA" w:rsidRPr="00E27064" w:rsidTr="000202C9">
        <w:trPr>
          <w:trHeight w:val="567"/>
        </w:trPr>
        <w:tc>
          <w:tcPr>
            <w:tcW w:w="3279" w:type="dxa"/>
            <w:tcBorders>
              <w:top w:val="single" w:sz="4" w:space="0" w:color="auto"/>
              <w:left w:val="single" w:sz="4" w:space="0" w:color="auto"/>
              <w:bottom w:val="single" w:sz="4" w:space="0" w:color="auto"/>
              <w:right w:val="single" w:sz="4" w:space="0" w:color="auto"/>
            </w:tcBorders>
            <w:vAlign w:val="center"/>
          </w:tcPr>
          <w:p w:rsidR="00DD20CA" w:rsidRPr="00E27064" w:rsidRDefault="00DD20CA" w:rsidP="007B00AE">
            <w:pPr>
              <w:pStyle w:val="TableText"/>
              <w:rPr>
                <w:noProof w:val="0"/>
              </w:rPr>
            </w:pPr>
            <w:r w:rsidRPr="00E27064">
              <w:rPr>
                <w:noProof w:val="0"/>
              </w:rPr>
              <w:t>Financial records are valid</w:t>
            </w:r>
          </w:p>
        </w:tc>
        <w:tc>
          <w:tcPr>
            <w:tcW w:w="5680" w:type="dxa"/>
            <w:tcBorders>
              <w:top w:val="single" w:sz="4" w:space="0" w:color="auto"/>
              <w:left w:val="single" w:sz="4" w:space="0" w:color="auto"/>
              <w:bottom w:val="single" w:sz="4" w:space="0" w:color="auto"/>
              <w:right w:val="single" w:sz="4" w:space="0" w:color="auto"/>
            </w:tcBorders>
            <w:vAlign w:val="center"/>
          </w:tcPr>
          <w:p w:rsidR="00DD20CA" w:rsidRPr="00E27064" w:rsidRDefault="00DD20CA" w:rsidP="007B00AE">
            <w:pPr>
              <w:pStyle w:val="TableText"/>
              <w:rPr>
                <w:noProof w:val="0"/>
              </w:rPr>
            </w:pPr>
            <w:r w:rsidRPr="00E27064">
              <w:rPr>
                <w:noProof w:val="0"/>
              </w:rPr>
              <w:t>All recorded transactions are “real” and properly authorised</w:t>
            </w:r>
          </w:p>
        </w:tc>
      </w:tr>
      <w:tr w:rsidR="00DD20CA" w:rsidRPr="00E27064" w:rsidTr="000202C9">
        <w:trPr>
          <w:trHeight w:val="567"/>
        </w:trPr>
        <w:tc>
          <w:tcPr>
            <w:tcW w:w="3279" w:type="dxa"/>
            <w:tcBorders>
              <w:top w:val="single" w:sz="4" w:space="0" w:color="auto"/>
              <w:left w:val="single" w:sz="4" w:space="0" w:color="auto"/>
              <w:bottom w:val="single" w:sz="4" w:space="0" w:color="auto"/>
              <w:right w:val="single" w:sz="4" w:space="0" w:color="auto"/>
            </w:tcBorders>
            <w:vAlign w:val="center"/>
          </w:tcPr>
          <w:p w:rsidR="00DD20CA" w:rsidRPr="00E27064" w:rsidRDefault="00DD20CA" w:rsidP="007B00AE">
            <w:pPr>
              <w:pStyle w:val="TableText"/>
              <w:rPr>
                <w:noProof w:val="0"/>
              </w:rPr>
            </w:pPr>
            <w:r w:rsidRPr="00E27064">
              <w:rPr>
                <w:noProof w:val="0"/>
              </w:rPr>
              <w:t>Financial records are accurate</w:t>
            </w:r>
          </w:p>
        </w:tc>
        <w:tc>
          <w:tcPr>
            <w:tcW w:w="5680" w:type="dxa"/>
            <w:tcBorders>
              <w:top w:val="single" w:sz="4" w:space="0" w:color="auto"/>
              <w:left w:val="single" w:sz="4" w:space="0" w:color="auto"/>
              <w:bottom w:val="single" w:sz="4" w:space="0" w:color="auto"/>
              <w:right w:val="single" w:sz="4" w:space="0" w:color="auto"/>
            </w:tcBorders>
            <w:vAlign w:val="center"/>
          </w:tcPr>
          <w:p w:rsidR="00DD20CA" w:rsidRPr="00E27064" w:rsidRDefault="00DD20CA" w:rsidP="007B00AE">
            <w:pPr>
              <w:pStyle w:val="TableText"/>
              <w:rPr>
                <w:noProof w:val="0"/>
              </w:rPr>
            </w:pPr>
            <w:r w:rsidRPr="00E27064">
              <w:rPr>
                <w:noProof w:val="0"/>
              </w:rPr>
              <w:t>Transactions are properly valued, errors are minimised and records are classified correctly and kept in a timely manner</w:t>
            </w:r>
          </w:p>
        </w:tc>
      </w:tr>
      <w:tr w:rsidR="00DD20CA" w:rsidRPr="00E27064" w:rsidTr="000202C9">
        <w:trPr>
          <w:trHeight w:val="567"/>
        </w:trPr>
        <w:tc>
          <w:tcPr>
            <w:tcW w:w="3279" w:type="dxa"/>
            <w:tcBorders>
              <w:top w:val="single" w:sz="4" w:space="0" w:color="auto"/>
              <w:left w:val="single" w:sz="4" w:space="0" w:color="auto"/>
              <w:bottom w:val="single" w:sz="4" w:space="0" w:color="auto"/>
              <w:right w:val="single" w:sz="4" w:space="0" w:color="auto"/>
            </w:tcBorders>
            <w:vAlign w:val="center"/>
          </w:tcPr>
          <w:p w:rsidR="00DD20CA" w:rsidRPr="00E27064" w:rsidRDefault="00DD20CA" w:rsidP="007B00AE">
            <w:pPr>
              <w:pStyle w:val="TableText"/>
              <w:rPr>
                <w:noProof w:val="0"/>
              </w:rPr>
            </w:pPr>
            <w:r w:rsidRPr="00E27064">
              <w:rPr>
                <w:noProof w:val="0"/>
              </w:rPr>
              <w:t>Adequate safeguards</w:t>
            </w:r>
          </w:p>
        </w:tc>
        <w:tc>
          <w:tcPr>
            <w:tcW w:w="5680" w:type="dxa"/>
            <w:tcBorders>
              <w:top w:val="single" w:sz="4" w:space="0" w:color="auto"/>
              <w:left w:val="single" w:sz="4" w:space="0" w:color="auto"/>
              <w:bottom w:val="single" w:sz="4" w:space="0" w:color="auto"/>
              <w:right w:val="single" w:sz="4" w:space="0" w:color="auto"/>
            </w:tcBorders>
            <w:vAlign w:val="center"/>
          </w:tcPr>
          <w:p w:rsidR="00DD20CA" w:rsidRPr="00E27064" w:rsidRDefault="00DD20CA" w:rsidP="007B00AE">
            <w:pPr>
              <w:pStyle w:val="TableText"/>
              <w:rPr>
                <w:noProof w:val="0"/>
              </w:rPr>
            </w:pPr>
            <w:r w:rsidRPr="00E27064">
              <w:rPr>
                <w:noProof w:val="0"/>
              </w:rPr>
              <w:t>Ensure that all assets are properly safeguarded against loss, theft and are maintained appropriately</w:t>
            </w:r>
          </w:p>
        </w:tc>
      </w:tr>
      <w:tr w:rsidR="00DD20CA" w:rsidRPr="00E27064" w:rsidTr="000202C9">
        <w:trPr>
          <w:trHeight w:val="567"/>
        </w:trPr>
        <w:tc>
          <w:tcPr>
            <w:tcW w:w="3279" w:type="dxa"/>
            <w:tcBorders>
              <w:top w:val="single" w:sz="4" w:space="0" w:color="auto"/>
              <w:left w:val="single" w:sz="4" w:space="0" w:color="auto"/>
              <w:bottom w:val="single" w:sz="4" w:space="0" w:color="auto"/>
              <w:right w:val="single" w:sz="4" w:space="0" w:color="auto"/>
            </w:tcBorders>
            <w:vAlign w:val="center"/>
          </w:tcPr>
          <w:p w:rsidR="00DD20CA" w:rsidRPr="00E27064" w:rsidRDefault="00DD20CA" w:rsidP="007B00AE">
            <w:pPr>
              <w:pStyle w:val="TableText"/>
              <w:rPr>
                <w:noProof w:val="0"/>
              </w:rPr>
            </w:pPr>
            <w:r w:rsidRPr="00E27064">
              <w:rPr>
                <w:noProof w:val="0"/>
              </w:rPr>
              <w:t>Accountability</w:t>
            </w:r>
          </w:p>
        </w:tc>
        <w:tc>
          <w:tcPr>
            <w:tcW w:w="5680" w:type="dxa"/>
            <w:tcBorders>
              <w:top w:val="single" w:sz="4" w:space="0" w:color="auto"/>
              <w:left w:val="single" w:sz="4" w:space="0" w:color="auto"/>
              <w:bottom w:val="single" w:sz="4" w:space="0" w:color="auto"/>
              <w:right w:val="single" w:sz="4" w:space="0" w:color="auto"/>
            </w:tcBorders>
            <w:vAlign w:val="center"/>
          </w:tcPr>
          <w:p w:rsidR="00DD20CA" w:rsidRPr="00E27064" w:rsidRDefault="00DD20CA" w:rsidP="007B00AE">
            <w:pPr>
              <w:pStyle w:val="TableText"/>
              <w:rPr>
                <w:noProof w:val="0"/>
              </w:rPr>
            </w:pPr>
            <w:r w:rsidRPr="00E27064">
              <w:rPr>
                <w:noProof w:val="0"/>
              </w:rPr>
              <w:t>Ensure all staff are assigned clear responsibility through clearly defined job descriptions and duties</w:t>
            </w:r>
          </w:p>
        </w:tc>
      </w:tr>
    </w:tbl>
    <w:p w:rsidR="00DD20CA" w:rsidRPr="00E27064" w:rsidRDefault="00DD20CA" w:rsidP="007B00AE">
      <w:pPr>
        <w:pStyle w:val="BodyCopy"/>
        <w:rPr>
          <w:noProof w:val="0"/>
        </w:rPr>
      </w:pPr>
    </w:p>
    <w:p w:rsidR="00DD20CA" w:rsidRPr="00E27064" w:rsidRDefault="00DD20CA" w:rsidP="00F03358">
      <w:pPr>
        <w:pStyle w:val="Heading3"/>
      </w:pPr>
      <w:r w:rsidRPr="00E27064">
        <w:t>Principles of internal control systems</w:t>
      </w:r>
    </w:p>
    <w:p w:rsidR="00A54100" w:rsidRPr="00E27064" w:rsidRDefault="00DD20CA" w:rsidP="002E7D3A">
      <w:pPr>
        <w:pStyle w:val="BodyCopy"/>
        <w:rPr>
          <w:noProof w:val="0"/>
        </w:rPr>
      </w:pPr>
      <w:r w:rsidRPr="00E27064">
        <w:rPr>
          <w:noProof w:val="0"/>
        </w:rPr>
        <w:t xml:space="preserve">To ensure adequate levels of administrative and financial controls and therefore an effective internal control system, there are some basic principles that to consider. The actual control measures implemented are affected by the size and nature of the business and management’s view on the combination of controls that are most appropriate. </w:t>
      </w:r>
    </w:p>
    <w:p w:rsidR="00DD20CA" w:rsidRPr="00E27064" w:rsidRDefault="00A54100" w:rsidP="002E7D3A">
      <w:pPr>
        <w:pStyle w:val="BodyCopy"/>
        <w:rPr>
          <w:noProof w:val="0"/>
        </w:rPr>
      </w:pPr>
      <w:r w:rsidRPr="00E27064">
        <w:rPr>
          <w:noProof w:val="0"/>
        </w:rPr>
        <w:t xml:space="preserve">Following are </w:t>
      </w:r>
      <w:r w:rsidR="00DD20CA" w:rsidRPr="00E27064">
        <w:rPr>
          <w:noProof w:val="0"/>
        </w:rPr>
        <w:t>some of the more important principles and is followed by the application of these principles to establishments in the hospitality and tourism industries.</w:t>
      </w:r>
    </w:p>
    <w:p w:rsidR="00DD20CA" w:rsidRPr="00E27064" w:rsidRDefault="00DD20CA" w:rsidP="007D472A">
      <w:pPr>
        <w:pStyle w:val="BodyCopyBold"/>
        <w:rPr>
          <w:noProof w:val="0"/>
        </w:rPr>
      </w:pPr>
      <w:r w:rsidRPr="00E27064">
        <w:rPr>
          <w:noProof w:val="0"/>
        </w:rPr>
        <w:t>Establish clear lines of responsibility and supervision</w:t>
      </w:r>
    </w:p>
    <w:p w:rsidR="00DD20CA" w:rsidRPr="00E27064" w:rsidRDefault="00DD20CA" w:rsidP="002E7D3A">
      <w:pPr>
        <w:pStyle w:val="BodyCopy"/>
        <w:rPr>
          <w:noProof w:val="0"/>
        </w:rPr>
      </w:pPr>
      <w:r w:rsidRPr="00E27064">
        <w:rPr>
          <w:noProof w:val="0"/>
        </w:rPr>
        <w:t xml:space="preserve">In some capacity in all organisations, individuals carry out business transactions, record the transactions and manage the assets resulting from activities and events. An important aspect of an effective internal control system is to employ or hire competent, trustworthy people. This begins with good procedures for screening and selecting appropriate people. Responsibilities of the position should match the ability and authority of the person employed. For example, when hiring managers, people with appropriate management skills should be selected and employed. </w:t>
      </w:r>
    </w:p>
    <w:p w:rsidR="003B45EB" w:rsidRPr="00E27064" w:rsidRDefault="00DD20CA" w:rsidP="002E7D3A">
      <w:pPr>
        <w:pStyle w:val="BodyCopy"/>
        <w:rPr>
          <w:noProof w:val="0"/>
        </w:rPr>
      </w:pPr>
      <w:r w:rsidRPr="00E27064">
        <w:rPr>
          <w:noProof w:val="0"/>
        </w:rPr>
        <w:t xml:space="preserve">It is also necessary for employees to have a clear understanding of the responsibilities of their role. This begins with the organisation chart. It then extends to specific tasks or duties such as receiving food supplies, counting cash at the end of a shift or accepting payment for an accommodation bill. </w:t>
      </w:r>
    </w:p>
    <w:p w:rsidR="00DD20CA" w:rsidRPr="00E27064" w:rsidRDefault="00DD20CA" w:rsidP="002E7D3A">
      <w:pPr>
        <w:pStyle w:val="BodyCopy"/>
        <w:rPr>
          <w:noProof w:val="0"/>
        </w:rPr>
      </w:pPr>
      <w:r w:rsidRPr="00E27064">
        <w:rPr>
          <w:noProof w:val="0"/>
        </w:rPr>
        <w:t xml:space="preserve">Responsibilities should be assigned so that there </w:t>
      </w:r>
      <w:r w:rsidR="00E27064" w:rsidRPr="00E27064">
        <w:rPr>
          <w:noProof w:val="0"/>
        </w:rPr>
        <w:t>are no overlapping or undefined tasks</w:t>
      </w:r>
      <w:r w:rsidRPr="00E27064">
        <w:rPr>
          <w:noProof w:val="0"/>
        </w:rPr>
        <w:t>. Imagine a cash register where two members of staff are responsible for the cash contents. If there are problems, it is difficult to determine the error and therefore take corrective action. The internal control system is better when a task is restricted to one employee at one time.</w:t>
      </w:r>
    </w:p>
    <w:p w:rsidR="00DD20CA" w:rsidRPr="00E27064" w:rsidRDefault="00DD20CA" w:rsidP="002E7D3A">
      <w:pPr>
        <w:pStyle w:val="BodyCopy"/>
        <w:rPr>
          <w:noProof w:val="0"/>
        </w:rPr>
      </w:pPr>
      <w:r w:rsidRPr="00E27064">
        <w:rPr>
          <w:noProof w:val="0"/>
        </w:rPr>
        <w:t xml:space="preserve">Policies and procedures for training also support employees to understand and perform the responsibilities of their role appropriately. This covers training when staff are first employed, </w:t>
      </w:r>
      <w:r w:rsidRPr="00E27064">
        <w:rPr>
          <w:noProof w:val="0"/>
        </w:rPr>
        <w:lastRenderedPageBreak/>
        <w:t>both in organisational policies and in specific tasks as well continuing development of skills and evaluation. Training can be occur within or external to the establishment.</w:t>
      </w:r>
    </w:p>
    <w:p w:rsidR="00DD20CA" w:rsidRPr="00E27064" w:rsidRDefault="00DD20CA" w:rsidP="002E7D3A">
      <w:pPr>
        <w:pStyle w:val="BodyCopy"/>
        <w:rPr>
          <w:noProof w:val="0"/>
        </w:rPr>
      </w:pPr>
      <w:r w:rsidRPr="00E27064">
        <w:rPr>
          <w:noProof w:val="0"/>
        </w:rPr>
        <w:t>Part of the internal control system is also management supervision. Management must continually observe operations as no internal control system can always safeguard against the likelihood of theft, fraud or ineffective operational practices.</w:t>
      </w:r>
    </w:p>
    <w:p w:rsidR="00DD20CA" w:rsidRPr="00E27064" w:rsidRDefault="00DD20CA" w:rsidP="002E7D3A">
      <w:pPr>
        <w:pStyle w:val="BodyCopy"/>
        <w:rPr>
          <w:noProof w:val="0"/>
        </w:rPr>
      </w:pPr>
      <w:r w:rsidRPr="00E27064">
        <w:rPr>
          <w:noProof w:val="0"/>
        </w:rPr>
        <w:t>Responsibilities and duties should also be rotated amongst employees, wherever possible and for appropriate periods. This gives employees the opportunity to be familiar with the entire system and gain a better understanding of the relationships between inputs, processing and outputs. It also encourages employees to carry out tasks according to policies and procedures since they know someone else will soon be taking over and possibly reviewing their activities.</w:t>
      </w:r>
    </w:p>
    <w:p w:rsidR="00DD20CA" w:rsidRPr="00E27064" w:rsidRDefault="00DD20CA" w:rsidP="007D472A">
      <w:pPr>
        <w:pStyle w:val="BodyCopyBold"/>
        <w:rPr>
          <w:noProof w:val="0"/>
        </w:rPr>
      </w:pPr>
      <w:r w:rsidRPr="00E27064">
        <w:rPr>
          <w:noProof w:val="0"/>
        </w:rPr>
        <w:t>Separate or divide the responsibility for related transactions</w:t>
      </w:r>
    </w:p>
    <w:p w:rsidR="00DD20CA" w:rsidRPr="00E27064" w:rsidRDefault="00B6043A" w:rsidP="00A54100">
      <w:pPr>
        <w:pStyle w:val="BodyCopy"/>
        <w:spacing w:after="120"/>
        <w:rPr>
          <w:noProof w:val="0"/>
          <w:szCs w:val="22"/>
        </w:rPr>
      </w:pPr>
      <w:r w:rsidRPr="00E27064">
        <w:rPr>
          <w:szCs w:val="22"/>
          <w:lang w:val="en-US" w:eastAsia="en-US"/>
        </w:rPr>
        <w:drawing>
          <wp:anchor distT="0" distB="0" distL="114300" distR="114300" simplePos="0" relativeHeight="252032000" behindDoc="0" locked="0" layoutInCell="1" allowOverlap="1" wp14:anchorId="1F188615" wp14:editId="0ADC986B">
            <wp:simplePos x="0" y="0"/>
            <wp:positionH relativeFrom="column">
              <wp:posOffset>3524250</wp:posOffset>
            </wp:positionH>
            <wp:positionV relativeFrom="paragraph">
              <wp:posOffset>854710</wp:posOffset>
            </wp:positionV>
            <wp:extent cx="2017395" cy="1343025"/>
            <wp:effectExtent l="19050" t="0" r="1905" b="0"/>
            <wp:wrapSquare wrapText="bothSides"/>
            <wp:docPr id="245" name="Picture 244" descr="shutterstock_17980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9800007.jpg"/>
                    <pic:cNvPicPr/>
                  </pic:nvPicPr>
                  <pic:blipFill>
                    <a:blip r:embed="rId127" cstate="print"/>
                    <a:stretch>
                      <a:fillRect/>
                    </a:stretch>
                  </pic:blipFill>
                  <pic:spPr>
                    <a:xfrm>
                      <a:off x="0" y="0"/>
                      <a:ext cx="2017395" cy="1343025"/>
                    </a:xfrm>
                    <a:prstGeom prst="rect">
                      <a:avLst/>
                    </a:prstGeom>
                  </pic:spPr>
                </pic:pic>
              </a:graphicData>
            </a:graphic>
          </wp:anchor>
        </w:drawing>
      </w:r>
      <w:r w:rsidR="00DD20CA" w:rsidRPr="00E27064">
        <w:rPr>
          <w:noProof w:val="0"/>
          <w:szCs w:val="22"/>
        </w:rPr>
        <w:t>To minimise the possibility of errors, theft or fraud, responsibility for related transactions should be separate so as the work of one employee is verified or acts as a check on the work of another. This is not two employees carrying out the same task but two different employees carrying out two different control functions. This ensures that no single person has too much control over the assets of the business.</w:t>
      </w:r>
    </w:p>
    <w:p w:rsidR="00DD20CA" w:rsidRPr="00E27064" w:rsidRDefault="00DD20CA" w:rsidP="00A54100">
      <w:pPr>
        <w:pStyle w:val="BodyCopy"/>
        <w:spacing w:after="120"/>
        <w:rPr>
          <w:noProof w:val="0"/>
          <w:szCs w:val="22"/>
        </w:rPr>
      </w:pPr>
      <w:r w:rsidRPr="00E27064">
        <w:rPr>
          <w:noProof w:val="0"/>
          <w:szCs w:val="22"/>
        </w:rPr>
        <w:t>One common example in a</w:t>
      </w:r>
      <w:r w:rsidR="003B45EB" w:rsidRPr="00E27064">
        <w:rPr>
          <w:noProof w:val="0"/>
          <w:szCs w:val="22"/>
        </w:rPr>
        <w:t xml:space="preserve"> tourism</w:t>
      </w:r>
      <w:r w:rsidRPr="00E27064">
        <w:rPr>
          <w:noProof w:val="0"/>
          <w:szCs w:val="22"/>
        </w:rPr>
        <w:t xml:space="preserve"> establishment that illustrates this point is the responsibility for ordering goods, receiving goods and paying for the goods received. This responsibility sits in the purchasing area. Separating these tasks to individual employees minimises the opportunity for any one employee to order and receive goods for their own use but authorise the business to make payment. </w:t>
      </w:r>
    </w:p>
    <w:p w:rsidR="00DD20CA" w:rsidRPr="00E27064" w:rsidRDefault="00DD20CA" w:rsidP="007D472A">
      <w:pPr>
        <w:pStyle w:val="BodyCopyBold"/>
        <w:rPr>
          <w:noProof w:val="0"/>
        </w:rPr>
      </w:pPr>
      <w:r w:rsidRPr="00E27064">
        <w:rPr>
          <w:noProof w:val="0"/>
        </w:rPr>
        <w:t>Separate record keeping and control of assets</w:t>
      </w:r>
    </w:p>
    <w:p w:rsidR="00DD20CA" w:rsidRPr="00E27064" w:rsidRDefault="00DD20CA" w:rsidP="006C663E">
      <w:pPr>
        <w:pStyle w:val="BodyCopy"/>
        <w:rPr>
          <w:noProof w:val="0"/>
        </w:rPr>
      </w:pPr>
      <w:r w:rsidRPr="00E27064">
        <w:rPr>
          <w:noProof w:val="0"/>
        </w:rPr>
        <w:t>One of the more important principles of internal control is to separate the functions of recording information about assets and the actual control of the assets. For example, when a cashier is responsible for a sales register and therefore cash sales in the department for their shift, they should not be responsible for entering the transactions in the cash receipts journals in the accounting system. This minimises theft and contributes to ensuring that financial records are valid, accurate and complete.</w:t>
      </w:r>
    </w:p>
    <w:p w:rsidR="00DD20CA" w:rsidRPr="00E27064" w:rsidRDefault="00DD20CA" w:rsidP="006C663E">
      <w:pPr>
        <w:pStyle w:val="BodyCopy"/>
        <w:rPr>
          <w:noProof w:val="0"/>
        </w:rPr>
      </w:pPr>
      <w:r w:rsidRPr="00E27064">
        <w:rPr>
          <w:noProof w:val="0"/>
        </w:rPr>
        <w:t>Storeroom personnel may control other assets such as food and beverage inventories but different employees maintain the record of what is actually in the storeroom in the accounting system.</w:t>
      </w:r>
    </w:p>
    <w:p w:rsidR="00DD20CA" w:rsidRPr="00E27064" w:rsidRDefault="00DD20CA" w:rsidP="006C663E">
      <w:pPr>
        <w:pStyle w:val="BodyCopy"/>
        <w:rPr>
          <w:noProof w:val="0"/>
        </w:rPr>
      </w:pPr>
      <w:r w:rsidRPr="00E27064">
        <w:rPr>
          <w:noProof w:val="0"/>
        </w:rPr>
        <w:t>The number of employees who have access to assets should also be limited. This requires management to balance access requirements that do not hinder efficient operations but that minimise the risk of theft or fraud. Too many employees with access increase the chance of rick or fraud but too little can affect customer service and quality. For example, if only one employee has access to cash reserves in a larger establishment yet two or more areas need to provide notes and coins to customers or guests for change, there may be a delay in getting that change to the appropriate register and the customer or guest must wait.</w:t>
      </w:r>
    </w:p>
    <w:p w:rsidR="00B6043A" w:rsidRPr="00E27064" w:rsidRDefault="00B6043A" w:rsidP="006C663E">
      <w:pPr>
        <w:pStyle w:val="BodyCopy"/>
        <w:rPr>
          <w:noProof w:val="0"/>
        </w:rPr>
      </w:pPr>
      <w:r w:rsidRPr="00E27064">
        <w:rPr>
          <w:noProof w:val="0"/>
        </w:rPr>
        <w:br w:type="page"/>
      </w:r>
    </w:p>
    <w:p w:rsidR="00DD20CA" w:rsidRPr="00E27064" w:rsidRDefault="00DD20CA" w:rsidP="00A54100">
      <w:pPr>
        <w:pStyle w:val="BodyCopy"/>
        <w:spacing w:after="120"/>
        <w:rPr>
          <w:noProof w:val="0"/>
          <w:szCs w:val="22"/>
        </w:rPr>
      </w:pPr>
      <w:r w:rsidRPr="00E27064">
        <w:rPr>
          <w:noProof w:val="0"/>
          <w:szCs w:val="22"/>
        </w:rPr>
        <w:lastRenderedPageBreak/>
        <w:t>Surprise checks or reviews for both the recording and actual control of assets are carried out as part of an effective control system. There are two aspects to consider when conducting spot checks. The first is that the employee conducting the spot check should be independent or not part of the operation checked. For example, if supplies are checked, this person should not be involved in recording or counting supplies. The second is that spot checks should be frequent but not scheduled in a predictable pattern such as once a week on the same day.</w:t>
      </w:r>
    </w:p>
    <w:p w:rsidR="003B45EB" w:rsidRPr="00E27064" w:rsidRDefault="00DD20CA" w:rsidP="00A54100">
      <w:pPr>
        <w:pStyle w:val="BodyCopy"/>
        <w:spacing w:after="120"/>
        <w:rPr>
          <w:noProof w:val="0"/>
          <w:szCs w:val="22"/>
        </w:rPr>
      </w:pPr>
      <w:r w:rsidRPr="00E27064">
        <w:rPr>
          <w:noProof w:val="0"/>
          <w:szCs w:val="22"/>
        </w:rPr>
        <w:t>One further control procedure for employees with control of assets is to impose a mandatory holiday break. This discourages dishonest activity, as employees know that someone will take over their responsibilities while they are away. This can also highlight any weaknesses or changes in control procedures that may have been evident before.</w:t>
      </w:r>
    </w:p>
    <w:p w:rsidR="003B45EB" w:rsidRPr="00E27064" w:rsidRDefault="003B45EB" w:rsidP="003B45EB">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drawing>
          <wp:anchor distT="0" distB="0" distL="114300" distR="114300" simplePos="0" relativeHeight="252021760" behindDoc="0" locked="0" layoutInCell="1" allowOverlap="1" wp14:anchorId="4BCFEA9B" wp14:editId="02681CD2">
            <wp:simplePos x="0" y="0"/>
            <wp:positionH relativeFrom="column">
              <wp:posOffset>-95250</wp:posOffset>
            </wp:positionH>
            <wp:positionV relativeFrom="paragraph">
              <wp:posOffset>171450</wp:posOffset>
            </wp:positionV>
            <wp:extent cx="647700" cy="628650"/>
            <wp:effectExtent l="19050" t="0" r="0" b="0"/>
            <wp:wrapSquare wrapText="bothSides"/>
            <wp:docPr id="230"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3B45EB" w:rsidRPr="00E27064" w:rsidRDefault="003B45EB" w:rsidP="003B45EB">
      <w:pPr>
        <w:autoSpaceDE w:val="0"/>
        <w:autoSpaceDN w:val="0"/>
        <w:adjustRightInd w:val="0"/>
        <w:spacing w:before="80" w:after="120" w:line="240" w:lineRule="auto"/>
        <w:rPr>
          <w:rFonts w:ascii="Helvetica" w:hAnsi="Helvetica" w:cs="Chevin-DemiBold"/>
          <w:b/>
          <w:i/>
          <w:sz w:val="32"/>
          <w:szCs w:val="32"/>
        </w:rPr>
      </w:pPr>
      <w:r w:rsidRPr="00E27064">
        <w:rPr>
          <w:rFonts w:ascii="Helvetica" w:hAnsi="Helvetica" w:cs="Chevin-DemiBold"/>
          <w:b/>
          <w:bCs/>
          <w:i/>
          <w:sz w:val="32"/>
          <w:szCs w:val="32"/>
        </w:rPr>
        <w:t>Activity 15 - Identify importance of 'separation'</w:t>
      </w:r>
    </w:p>
    <w:p w:rsidR="003B45EB" w:rsidRPr="00E27064" w:rsidRDefault="003B45EB" w:rsidP="003B45EB">
      <w:pPr>
        <w:pStyle w:val="BodyCopy"/>
        <w:spacing w:before="120" w:after="120"/>
        <w:rPr>
          <w:rFonts w:cs="HelveticaNeueLTStd-Lt"/>
          <w:noProof w:val="0"/>
          <w:color w:val="000000"/>
        </w:rPr>
      </w:pPr>
    </w:p>
    <w:p w:rsidR="003B45EB" w:rsidRPr="00E27064" w:rsidRDefault="003B45EB" w:rsidP="003B45EB">
      <w:pPr>
        <w:pStyle w:val="BodyCopy"/>
        <w:spacing w:before="120" w:after="120"/>
        <w:rPr>
          <w:rFonts w:cs="HelveticaNeueLTStd-Lt"/>
          <w:noProof w:val="0"/>
          <w:color w:val="000000"/>
        </w:rPr>
      </w:pPr>
    </w:p>
    <w:p w:rsidR="003B45EB" w:rsidRPr="00E27064" w:rsidRDefault="003B45EB" w:rsidP="003B45EB">
      <w:pPr>
        <w:pStyle w:val="BodyCopy"/>
        <w:spacing w:before="120" w:after="120"/>
        <w:rPr>
          <w:rFonts w:cs="HelveticaNeueLTStd-Lt"/>
          <w:noProof w:val="0"/>
          <w:color w:val="000000"/>
        </w:rPr>
      </w:pPr>
      <w:r w:rsidRPr="00E27064">
        <w:rPr>
          <w:rFonts w:cs="HelveticaNeueLTStd-Lt"/>
          <w:noProof w:val="0"/>
          <w:color w:val="000000"/>
        </w:rPr>
        <w:t>You are required to explain the importance for having 'separation' mechanisms in a financial system.</w:t>
      </w:r>
    </w:p>
    <w:p w:rsidR="003B45EB" w:rsidRPr="00E27064" w:rsidRDefault="003B45EB" w:rsidP="003B45EB">
      <w:pPr>
        <w:pStyle w:val="BodyCopy"/>
        <w:spacing w:after="120" w:line="360" w:lineRule="auto"/>
        <w:rPr>
          <w:noProof w:val="0"/>
          <w:szCs w:val="22"/>
        </w:rPr>
      </w:pPr>
      <w:r w:rsidRPr="00E27064">
        <w:rPr>
          <w:rFonts w:cs="HelveticaNeueLTStd-Lt"/>
          <w:noProof w:val="0"/>
          <w:color w:val="000000"/>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E27064">
        <w:rPr>
          <w:rFonts w:cs="HelveticaNeueLTStd-Lt"/>
          <w:noProof w:val="0"/>
          <w:color w:val="000000"/>
        </w:rPr>
        <w:t>__________</w:t>
      </w:r>
      <w:r w:rsidRPr="00E27064">
        <w:rPr>
          <w:rFonts w:cs="HelveticaNeueLTStd-Lt"/>
          <w:noProof w:val="0"/>
          <w:color w:val="000000"/>
          <w:szCs w:val="22"/>
        </w:rPr>
        <w:t>__</w:t>
      </w:r>
    </w:p>
    <w:p w:rsidR="00DD20CA" w:rsidRPr="00E27064" w:rsidRDefault="00DD20CA" w:rsidP="007D472A">
      <w:pPr>
        <w:pStyle w:val="BodyCopyBold"/>
        <w:rPr>
          <w:noProof w:val="0"/>
        </w:rPr>
      </w:pPr>
      <w:r w:rsidRPr="00E27064">
        <w:rPr>
          <w:noProof w:val="0"/>
        </w:rPr>
        <w:t>Prepare written procedures</w:t>
      </w:r>
    </w:p>
    <w:p w:rsidR="00DD20CA" w:rsidRPr="00E27064" w:rsidRDefault="00DD20CA" w:rsidP="00A54100">
      <w:pPr>
        <w:pStyle w:val="BodyCopy"/>
        <w:spacing w:after="120"/>
        <w:rPr>
          <w:noProof w:val="0"/>
          <w:szCs w:val="22"/>
        </w:rPr>
      </w:pPr>
      <w:r w:rsidRPr="00E27064">
        <w:rPr>
          <w:noProof w:val="0"/>
          <w:szCs w:val="22"/>
        </w:rPr>
        <w:t xml:space="preserve">Once procedures have been established in all areas of an organisation and for each job or role where control is needed, these procedures should be documented. This is particularly important in the hospitality industry where employee turnover is high. Employees should always be able to access these documents so that they know what the policies and procedures are. </w:t>
      </w:r>
    </w:p>
    <w:p w:rsidR="00DD20CA" w:rsidRPr="00E27064" w:rsidRDefault="00B6043A" w:rsidP="00A54100">
      <w:pPr>
        <w:pStyle w:val="BodyCopy"/>
        <w:spacing w:after="120"/>
        <w:rPr>
          <w:noProof w:val="0"/>
          <w:szCs w:val="22"/>
        </w:rPr>
      </w:pPr>
      <w:r w:rsidRPr="00E27064">
        <w:rPr>
          <w:szCs w:val="22"/>
          <w:lang w:val="en-US" w:eastAsia="en-US"/>
        </w:rPr>
        <w:drawing>
          <wp:anchor distT="0" distB="0" distL="114300" distR="114300" simplePos="0" relativeHeight="252033024" behindDoc="0" locked="0" layoutInCell="1" allowOverlap="1" wp14:anchorId="6F2655F7" wp14:editId="2CBCCEFC">
            <wp:simplePos x="0" y="0"/>
            <wp:positionH relativeFrom="column">
              <wp:posOffset>3629025</wp:posOffset>
            </wp:positionH>
            <wp:positionV relativeFrom="paragraph">
              <wp:posOffset>7620</wp:posOffset>
            </wp:positionV>
            <wp:extent cx="1962150" cy="1238250"/>
            <wp:effectExtent l="19050" t="0" r="0" b="0"/>
            <wp:wrapSquare wrapText="bothSides"/>
            <wp:docPr id="246" name="Picture 245" descr="A24 shutterstock_1869505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4 shutterstock_186950579.jpg"/>
                    <pic:cNvPicPr/>
                  </pic:nvPicPr>
                  <pic:blipFill>
                    <a:blip r:embed="rId128" cstate="print"/>
                    <a:stretch>
                      <a:fillRect/>
                    </a:stretch>
                  </pic:blipFill>
                  <pic:spPr>
                    <a:xfrm>
                      <a:off x="0" y="0"/>
                      <a:ext cx="1962150" cy="1238250"/>
                    </a:xfrm>
                    <a:prstGeom prst="rect">
                      <a:avLst/>
                    </a:prstGeom>
                  </pic:spPr>
                </pic:pic>
              </a:graphicData>
            </a:graphic>
          </wp:anchor>
        </w:drawing>
      </w:r>
      <w:r w:rsidR="00DD20CA" w:rsidRPr="00E27064">
        <w:rPr>
          <w:noProof w:val="0"/>
          <w:szCs w:val="22"/>
        </w:rPr>
        <w:t xml:space="preserve">It is very difficult to establish a set of procedures that will fit every possible situation in the hospitality and tourism industry because there </w:t>
      </w:r>
      <w:r w:rsidR="00E27064" w:rsidRPr="00E27064">
        <w:rPr>
          <w:noProof w:val="0"/>
          <w:szCs w:val="22"/>
        </w:rPr>
        <w:t>are</w:t>
      </w:r>
      <w:r w:rsidR="00DD20CA" w:rsidRPr="00E27064">
        <w:rPr>
          <w:noProof w:val="0"/>
          <w:szCs w:val="22"/>
        </w:rPr>
        <w:t xml:space="preserve"> such a wide variety of types, sizes and styles of establishments. Even in two establishments that appear similar, management policy, the type of customer or other reasons means the procedures for any particular control area differs.</w:t>
      </w:r>
    </w:p>
    <w:p w:rsidR="00B6043A" w:rsidRPr="00E27064" w:rsidRDefault="00B6043A">
      <w:pPr>
        <w:rPr>
          <w:rFonts w:ascii="Helvetica" w:eastAsiaTheme="majorEastAsia" w:hAnsi="Helvetica" w:cstheme="majorBidi"/>
          <w:b/>
          <w:bCs/>
          <w:iCs/>
        </w:rPr>
      </w:pPr>
      <w:r w:rsidRPr="00E27064">
        <w:rPr>
          <w:i/>
        </w:rPr>
        <w:br w:type="page"/>
      </w:r>
    </w:p>
    <w:p w:rsidR="00DD20CA" w:rsidRPr="00E27064" w:rsidRDefault="00DD20CA" w:rsidP="007D472A">
      <w:pPr>
        <w:pStyle w:val="BodyCopyBold"/>
        <w:rPr>
          <w:noProof w:val="0"/>
        </w:rPr>
      </w:pPr>
      <w:r w:rsidRPr="00E27064">
        <w:rPr>
          <w:noProof w:val="0"/>
        </w:rPr>
        <w:lastRenderedPageBreak/>
        <w:t>Documentation procedures</w:t>
      </w:r>
    </w:p>
    <w:p w:rsidR="00DD20CA" w:rsidRPr="00E27064" w:rsidRDefault="00B6043A" w:rsidP="006C663E">
      <w:pPr>
        <w:pStyle w:val="BodyCopy"/>
        <w:rPr>
          <w:noProof w:val="0"/>
        </w:rPr>
      </w:pPr>
      <w:r w:rsidRPr="00E27064">
        <w:rPr>
          <w:lang w:val="en-US" w:eastAsia="en-US"/>
        </w:rPr>
        <w:drawing>
          <wp:anchor distT="0" distB="0" distL="114300" distR="114300" simplePos="0" relativeHeight="252034048" behindDoc="0" locked="0" layoutInCell="1" allowOverlap="1" wp14:anchorId="490663CD" wp14:editId="152F7CE0">
            <wp:simplePos x="0" y="0"/>
            <wp:positionH relativeFrom="column">
              <wp:posOffset>3801745</wp:posOffset>
            </wp:positionH>
            <wp:positionV relativeFrom="paragraph">
              <wp:posOffset>1058545</wp:posOffset>
            </wp:positionV>
            <wp:extent cx="1789430" cy="1733550"/>
            <wp:effectExtent l="19050" t="0" r="1270" b="0"/>
            <wp:wrapSquare wrapText="bothSides"/>
            <wp:docPr id="248" name="Picture 247" descr="Tickets_54744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ckets_54744082.jpg"/>
                    <pic:cNvPicPr/>
                  </pic:nvPicPr>
                  <pic:blipFill>
                    <a:blip r:embed="rId129" cstate="print"/>
                    <a:stretch>
                      <a:fillRect/>
                    </a:stretch>
                  </pic:blipFill>
                  <pic:spPr>
                    <a:xfrm>
                      <a:off x="0" y="0"/>
                      <a:ext cx="1789430" cy="1733550"/>
                    </a:xfrm>
                    <a:prstGeom prst="rect">
                      <a:avLst/>
                    </a:prstGeom>
                  </pic:spPr>
                </pic:pic>
              </a:graphicData>
            </a:graphic>
          </wp:anchor>
        </w:drawing>
      </w:r>
      <w:r w:rsidR="00DD20CA" w:rsidRPr="00E27064">
        <w:rPr>
          <w:noProof w:val="0"/>
        </w:rPr>
        <w:t xml:space="preserve">Documents provide the basis for determining activities and events that have occurred throughout an organisation. </w:t>
      </w:r>
      <w:r w:rsidRPr="00E27064">
        <w:rPr>
          <w:noProof w:val="0"/>
        </w:rPr>
        <w:t xml:space="preserve">Tickets for tours must be numbered. </w:t>
      </w:r>
      <w:r w:rsidR="00DD20CA" w:rsidRPr="00E27064">
        <w:rPr>
          <w:noProof w:val="0"/>
        </w:rPr>
        <w:t>These documents and others that are similar should be pre-numbered whenever possible. In this way, individual documents can be tracked and prevents the same document form being used more than once. When pre-numbered documents are used, the employee receiving the document should sign it to acknowledge responsibility and accountability.</w:t>
      </w:r>
    </w:p>
    <w:p w:rsidR="00DD20CA" w:rsidRPr="00E27064" w:rsidRDefault="00DD20CA" w:rsidP="006C663E">
      <w:pPr>
        <w:pStyle w:val="BodyCopy"/>
        <w:rPr>
          <w:noProof w:val="0"/>
        </w:rPr>
      </w:pPr>
      <w:r w:rsidRPr="00E27064">
        <w:rPr>
          <w:noProof w:val="0"/>
        </w:rPr>
        <w:t>Forms and reports also form part of the documentation of in an organisation. They are often used to provide management with information about different aspects of the business so that performance can be reviewed, evaluated and revised when necessary. Usually the accounting department or personnel are responsible for designing forms and reports in consultation with appropriate management.</w:t>
      </w:r>
    </w:p>
    <w:p w:rsidR="002C778F" w:rsidRPr="00E27064" w:rsidRDefault="00DD20CA" w:rsidP="006C663E">
      <w:pPr>
        <w:pStyle w:val="BodyCopy"/>
        <w:rPr>
          <w:noProof w:val="0"/>
        </w:rPr>
      </w:pPr>
      <w:r w:rsidRPr="00E27064">
        <w:rPr>
          <w:noProof w:val="0"/>
        </w:rPr>
        <w:t xml:space="preserve">The accounting department or person is also responsible for designing, ordering, storing and issuing all pre-numbered and other documents. This is to ensure that documents are used appropriately. The </w:t>
      </w:r>
      <w:r w:rsidR="00E27064" w:rsidRPr="00E27064">
        <w:rPr>
          <w:noProof w:val="0"/>
        </w:rPr>
        <w:t>sequence of all numbered documents is</w:t>
      </w:r>
      <w:r w:rsidRPr="00E27064">
        <w:rPr>
          <w:noProof w:val="0"/>
        </w:rPr>
        <w:t xml:space="preserve"> checked regularly to ensure none are missing.</w:t>
      </w:r>
    </w:p>
    <w:p w:rsidR="002C778F" w:rsidRPr="00E27064" w:rsidRDefault="002C778F" w:rsidP="002C778F">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drawing>
          <wp:anchor distT="0" distB="0" distL="114300" distR="114300" simplePos="0" relativeHeight="252023808" behindDoc="0" locked="0" layoutInCell="1" allowOverlap="1" wp14:anchorId="37883367" wp14:editId="7F28BDBF">
            <wp:simplePos x="0" y="0"/>
            <wp:positionH relativeFrom="column">
              <wp:posOffset>-95250</wp:posOffset>
            </wp:positionH>
            <wp:positionV relativeFrom="paragraph">
              <wp:posOffset>171450</wp:posOffset>
            </wp:positionV>
            <wp:extent cx="647700" cy="628650"/>
            <wp:effectExtent l="19050" t="0" r="0" b="0"/>
            <wp:wrapSquare wrapText="bothSides"/>
            <wp:docPr id="234"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2C778F" w:rsidRPr="00E27064" w:rsidRDefault="002C778F" w:rsidP="002C778F">
      <w:pPr>
        <w:autoSpaceDE w:val="0"/>
        <w:autoSpaceDN w:val="0"/>
        <w:adjustRightInd w:val="0"/>
        <w:spacing w:before="80" w:after="120" w:line="240" w:lineRule="auto"/>
        <w:rPr>
          <w:rFonts w:ascii="Helvetica" w:hAnsi="Helvetica" w:cs="Chevin-DemiBold"/>
          <w:b/>
          <w:i/>
          <w:sz w:val="32"/>
          <w:szCs w:val="32"/>
        </w:rPr>
      </w:pPr>
      <w:r w:rsidRPr="00E27064">
        <w:rPr>
          <w:rFonts w:ascii="Helvetica" w:hAnsi="Helvetica" w:cs="Chevin-DemiBold"/>
          <w:b/>
          <w:bCs/>
          <w:i/>
          <w:sz w:val="32"/>
          <w:szCs w:val="32"/>
        </w:rPr>
        <w:t xml:space="preserve">Activity 16 - Identify </w:t>
      </w:r>
      <w:r w:rsidR="00722B6C" w:rsidRPr="00E27064">
        <w:rPr>
          <w:rFonts w:ascii="Helvetica" w:hAnsi="Helvetica" w:cs="Chevin-DemiBold"/>
          <w:b/>
          <w:bCs/>
          <w:i/>
          <w:sz w:val="32"/>
          <w:szCs w:val="32"/>
        </w:rPr>
        <w:t>procedures used in a financial system</w:t>
      </w:r>
    </w:p>
    <w:p w:rsidR="002C778F" w:rsidRPr="00E27064" w:rsidRDefault="002C778F" w:rsidP="002C778F">
      <w:pPr>
        <w:pStyle w:val="BodyCopy"/>
        <w:spacing w:before="120" w:after="120"/>
        <w:rPr>
          <w:rFonts w:cs="HelveticaNeueLTStd-Lt"/>
          <w:noProof w:val="0"/>
          <w:color w:val="000000"/>
        </w:rPr>
      </w:pPr>
    </w:p>
    <w:p w:rsidR="002C778F" w:rsidRPr="00E27064" w:rsidRDefault="002C778F" w:rsidP="007B00AE">
      <w:pPr>
        <w:pStyle w:val="BodyCopy"/>
        <w:spacing w:after="240"/>
        <w:rPr>
          <w:noProof w:val="0"/>
        </w:rPr>
      </w:pPr>
      <w:r w:rsidRPr="00E27064">
        <w:rPr>
          <w:noProof w:val="0"/>
        </w:rPr>
        <w:t xml:space="preserve">You are required to </w:t>
      </w:r>
      <w:r w:rsidR="00722B6C" w:rsidRPr="00E27064">
        <w:rPr>
          <w:noProof w:val="0"/>
        </w:rPr>
        <w:t>identify three procedures that exist or you would implement as part of a financial system for a tourism organisation.</w:t>
      </w:r>
    </w:p>
    <w:tbl>
      <w:tblPr>
        <w:tblStyle w:val="TableGrid"/>
        <w:tblW w:w="0" w:type="auto"/>
        <w:tblLook w:val="04A0" w:firstRow="1" w:lastRow="0" w:firstColumn="1" w:lastColumn="0" w:noHBand="0" w:noVBand="1"/>
      </w:tblPr>
      <w:tblGrid>
        <w:gridCol w:w="3798"/>
        <w:gridCol w:w="5444"/>
      </w:tblGrid>
      <w:tr w:rsidR="00722B6C" w:rsidRPr="00E27064" w:rsidTr="00722B6C">
        <w:tc>
          <w:tcPr>
            <w:tcW w:w="3798" w:type="dxa"/>
            <w:shd w:val="clear" w:color="auto" w:fill="F2F2F2" w:themeFill="background1" w:themeFillShade="F2"/>
          </w:tcPr>
          <w:p w:rsidR="00722B6C" w:rsidRPr="00E27064" w:rsidRDefault="00722B6C" w:rsidP="007B00AE">
            <w:pPr>
              <w:pStyle w:val="TableTextBold"/>
              <w:rPr>
                <w:noProof w:val="0"/>
              </w:rPr>
            </w:pPr>
            <w:r w:rsidRPr="00E27064">
              <w:rPr>
                <w:noProof w:val="0"/>
              </w:rPr>
              <w:t>TYPE OF PROCEDURE</w:t>
            </w:r>
          </w:p>
        </w:tc>
        <w:tc>
          <w:tcPr>
            <w:tcW w:w="5444" w:type="dxa"/>
            <w:shd w:val="clear" w:color="auto" w:fill="F2F2F2" w:themeFill="background1" w:themeFillShade="F2"/>
          </w:tcPr>
          <w:p w:rsidR="00722B6C" w:rsidRPr="00E27064" w:rsidRDefault="00722B6C" w:rsidP="007B00AE">
            <w:pPr>
              <w:pStyle w:val="TableTextBold"/>
              <w:rPr>
                <w:noProof w:val="0"/>
              </w:rPr>
            </w:pPr>
            <w:r w:rsidRPr="00E27064">
              <w:rPr>
                <w:noProof w:val="0"/>
              </w:rPr>
              <w:t>EXPLANATION</w:t>
            </w:r>
          </w:p>
        </w:tc>
      </w:tr>
      <w:tr w:rsidR="00722B6C" w:rsidRPr="00E27064" w:rsidTr="00722B6C">
        <w:tc>
          <w:tcPr>
            <w:tcW w:w="3798" w:type="dxa"/>
          </w:tcPr>
          <w:p w:rsidR="00722B6C" w:rsidRPr="00E27064" w:rsidRDefault="00722B6C" w:rsidP="007B00AE">
            <w:pPr>
              <w:pStyle w:val="TableText"/>
              <w:rPr>
                <w:noProof w:val="0"/>
              </w:rPr>
            </w:pPr>
          </w:p>
        </w:tc>
        <w:tc>
          <w:tcPr>
            <w:tcW w:w="5444" w:type="dxa"/>
          </w:tcPr>
          <w:p w:rsidR="00722B6C" w:rsidRPr="00E27064" w:rsidRDefault="00722B6C" w:rsidP="007B00AE">
            <w:pPr>
              <w:pStyle w:val="TableText"/>
              <w:rPr>
                <w:noProof w:val="0"/>
              </w:rPr>
            </w:pPr>
          </w:p>
          <w:p w:rsidR="00722B6C" w:rsidRPr="00E27064" w:rsidRDefault="00722B6C" w:rsidP="007B00AE">
            <w:pPr>
              <w:pStyle w:val="TableText"/>
              <w:rPr>
                <w:noProof w:val="0"/>
              </w:rPr>
            </w:pPr>
          </w:p>
        </w:tc>
      </w:tr>
      <w:tr w:rsidR="00722B6C" w:rsidRPr="00E27064" w:rsidTr="00722B6C">
        <w:tc>
          <w:tcPr>
            <w:tcW w:w="3798" w:type="dxa"/>
          </w:tcPr>
          <w:p w:rsidR="00722B6C" w:rsidRPr="00E27064" w:rsidRDefault="00722B6C" w:rsidP="007B00AE">
            <w:pPr>
              <w:pStyle w:val="TableText"/>
              <w:rPr>
                <w:noProof w:val="0"/>
              </w:rPr>
            </w:pPr>
          </w:p>
        </w:tc>
        <w:tc>
          <w:tcPr>
            <w:tcW w:w="5444" w:type="dxa"/>
          </w:tcPr>
          <w:p w:rsidR="00722B6C" w:rsidRPr="00E27064" w:rsidRDefault="00722B6C" w:rsidP="007B00AE">
            <w:pPr>
              <w:pStyle w:val="TableText"/>
              <w:rPr>
                <w:noProof w:val="0"/>
              </w:rPr>
            </w:pPr>
          </w:p>
          <w:p w:rsidR="00722B6C" w:rsidRPr="00E27064" w:rsidRDefault="00722B6C" w:rsidP="007B00AE">
            <w:pPr>
              <w:pStyle w:val="TableText"/>
              <w:rPr>
                <w:noProof w:val="0"/>
              </w:rPr>
            </w:pPr>
          </w:p>
        </w:tc>
      </w:tr>
      <w:tr w:rsidR="00722B6C" w:rsidRPr="00E27064" w:rsidTr="00722B6C">
        <w:tc>
          <w:tcPr>
            <w:tcW w:w="3798" w:type="dxa"/>
          </w:tcPr>
          <w:p w:rsidR="00722B6C" w:rsidRPr="00E27064" w:rsidRDefault="00722B6C" w:rsidP="007B00AE">
            <w:pPr>
              <w:pStyle w:val="TableText"/>
              <w:rPr>
                <w:noProof w:val="0"/>
              </w:rPr>
            </w:pPr>
          </w:p>
        </w:tc>
        <w:tc>
          <w:tcPr>
            <w:tcW w:w="5444" w:type="dxa"/>
          </w:tcPr>
          <w:p w:rsidR="00722B6C" w:rsidRPr="00E27064" w:rsidRDefault="00722B6C" w:rsidP="007B00AE">
            <w:pPr>
              <w:pStyle w:val="TableText"/>
              <w:rPr>
                <w:noProof w:val="0"/>
              </w:rPr>
            </w:pPr>
          </w:p>
          <w:p w:rsidR="00722B6C" w:rsidRPr="00E27064" w:rsidRDefault="00722B6C" w:rsidP="007B00AE">
            <w:pPr>
              <w:pStyle w:val="TableText"/>
              <w:rPr>
                <w:noProof w:val="0"/>
              </w:rPr>
            </w:pPr>
          </w:p>
        </w:tc>
      </w:tr>
      <w:tr w:rsidR="00B6043A" w:rsidRPr="00E27064" w:rsidTr="00B6043A">
        <w:tc>
          <w:tcPr>
            <w:tcW w:w="3798" w:type="dxa"/>
          </w:tcPr>
          <w:p w:rsidR="00B6043A" w:rsidRPr="00E27064" w:rsidRDefault="00B6043A" w:rsidP="007B00AE">
            <w:pPr>
              <w:pStyle w:val="TableText"/>
              <w:rPr>
                <w:noProof w:val="0"/>
              </w:rPr>
            </w:pPr>
          </w:p>
        </w:tc>
        <w:tc>
          <w:tcPr>
            <w:tcW w:w="5444" w:type="dxa"/>
          </w:tcPr>
          <w:p w:rsidR="00B6043A" w:rsidRPr="00E27064" w:rsidRDefault="00B6043A" w:rsidP="007B00AE">
            <w:pPr>
              <w:pStyle w:val="TableText"/>
              <w:rPr>
                <w:noProof w:val="0"/>
              </w:rPr>
            </w:pPr>
          </w:p>
          <w:p w:rsidR="00B6043A" w:rsidRPr="00E27064" w:rsidRDefault="00B6043A" w:rsidP="007B00AE">
            <w:pPr>
              <w:pStyle w:val="TableText"/>
              <w:rPr>
                <w:noProof w:val="0"/>
              </w:rPr>
            </w:pPr>
          </w:p>
        </w:tc>
      </w:tr>
    </w:tbl>
    <w:p w:rsidR="00B6043A" w:rsidRPr="00E27064" w:rsidRDefault="00B6043A" w:rsidP="006C663E">
      <w:pPr>
        <w:pStyle w:val="BodyCopy"/>
        <w:rPr>
          <w:noProof w:val="0"/>
        </w:rPr>
      </w:pPr>
      <w:r w:rsidRPr="00E27064">
        <w:rPr>
          <w:noProof w:val="0"/>
        </w:rPr>
        <w:br w:type="page"/>
      </w:r>
    </w:p>
    <w:p w:rsidR="00DD20CA" w:rsidRPr="00E27064" w:rsidRDefault="00DD20CA" w:rsidP="007D472A">
      <w:pPr>
        <w:pStyle w:val="BodyCopyBold"/>
        <w:rPr>
          <w:noProof w:val="0"/>
        </w:rPr>
      </w:pPr>
      <w:r w:rsidRPr="00E27064">
        <w:rPr>
          <w:noProof w:val="0"/>
        </w:rPr>
        <w:lastRenderedPageBreak/>
        <w:t>Set standards and evaluate results</w:t>
      </w:r>
    </w:p>
    <w:p w:rsidR="00722B6C" w:rsidRPr="00E27064" w:rsidRDefault="00B6043A" w:rsidP="006C663E">
      <w:pPr>
        <w:pStyle w:val="BodyCopy"/>
        <w:rPr>
          <w:noProof w:val="0"/>
        </w:rPr>
      </w:pPr>
      <w:r w:rsidRPr="00E27064">
        <w:rPr>
          <w:lang w:val="en-US" w:eastAsia="en-US"/>
        </w:rPr>
        <w:drawing>
          <wp:anchor distT="0" distB="0" distL="114300" distR="114300" simplePos="0" relativeHeight="252035072" behindDoc="0" locked="0" layoutInCell="1" allowOverlap="1" wp14:anchorId="159A54A0" wp14:editId="5CAD2D54">
            <wp:simplePos x="0" y="0"/>
            <wp:positionH relativeFrom="column">
              <wp:posOffset>3790950</wp:posOffset>
            </wp:positionH>
            <wp:positionV relativeFrom="paragraph">
              <wp:posOffset>610870</wp:posOffset>
            </wp:positionV>
            <wp:extent cx="1714500" cy="1228725"/>
            <wp:effectExtent l="19050" t="0" r="0" b="0"/>
            <wp:wrapSquare wrapText="bothSides"/>
            <wp:docPr id="249" name="Picture 248" descr="W196_meeting_discussion_shutterstock_1558753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96_meeting_discussion_shutterstock_155875358.jpg"/>
                    <pic:cNvPicPr/>
                  </pic:nvPicPr>
                  <pic:blipFill>
                    <a:blip r:embed="rId130" cstate="print"/>
                    <a:stretch>
                      <a:fillRect/>
                    </a:stretch>
                  </pic:blipFill>
                  <pic:spPr>
                    <a:xfrm>
                      <a:off x="0" y="0"/>
                      <a:ext cx="1714500" cy="1228725"/>
                    </a:xfrm>
                    <a:prstGeom prst="rect">
                      <a:avLst/>
                    </a:prstGeom>
                  </pic:spPr>
                </pic:pic>
              </a:graphicData>
            </a:graphic>
          </wp:anchor>
        </w:drawing>
      </w:r>
      <w:r w:rsidR="00DD20CA" w:rsidRPr="00E27064">
        <w:rPr>
          <w:noProof w:val="0"/>
        </w:rPr>
        <w:t xml:space="preserve">Another important principle for an effective internal control system is to have a reporting system that indicates whether all aspects of the business are operating properly. As part of the written guidelines given to employees about how to perform specific tasks in their role, standards of performance should also be established. </w:t>
      </w:r>
    </w:p>
    <w:p w:rsidR="00722B6C" w:rsidRPr="00E27064" w:rsidRDefault="00DD20CA" w:rsidP="006C663E">
      <w:pPr>
        <w:pStyle w:val="BodyCopy"/>
        <w:rPr>
          <w:noProof w:val="0"/>
        </w:rPr>
      </w:pPr>
      <w:r w:rsidRPr="00E27064">
        <w:rPr>
          <w:noProof w:val="0"/>
        </w:rPr>
        <w:t xml:space="preserve">A common standard of performance in the tourism industry relating to revenue is </w:t>
      </w:r>
      <w:r w:rsidR="00722B6C" w:rsidRPr="00E27064">
        <w:rPr>
          <w:noProof w:val="0"/>
        </w:rPr>
        <w:t>sales</w:t>
      </w:r>
      <w:r w:rsidRPr="00E27064">
        <w:rPr>
          <w:noProof w:val="0"/>
        </w:rPr>
        <w:t xml:space="preserve"> and regarding costs is</w:t>
      </w:r>
      <w:r w:rsidR="00722B6C" w:rsidRPr="00E27064">
        <w:rPr>
          <w:noProof w:val="0"/>
        </w:rPr>
        <w:t xml:space="preserve"> gross and net</w:t>
      </w:r>
      <w:r w:rsidRPr="00E27064">
        <w:rPr>
          <w:noProof w:val="0"/>
        </w:rPr>
        <w:t xml:space="preserve"> cost percentage</w:t>
      </w:r>
      <w:r w:rsidR="00722B6C" w:rsidRPr="00E27064">
        <w:rPr>
          <w:noProof w:val="0"/>
        </w:rPr>
        <w:t>s</w:t>
      </w:r>
      <w:r w:rsidRPr="00E27064">
        <w:rPr>
          <w:noProof w:val="0"/>
        </w:rPr>
        <w:t xml:space="preserve">. </w:t>
      </w:r>
    </w:p>
    <w:p w:rsidR="00DD20CA" w:rsidRPr="00E27064" w:rsidRDefault="00DD20CA" w:rsidP="006C663E">
      <w:pPr>
        <w:pStyle w:val="BodyCopy"/>
        <w:rPr>
          <w:noProof w:val="0"/>
        </w:rPr>
      </w:pPr>
      <w:r w:rsidRPr="00E27064">
        <w:rPr>
          <w:noProof w:val="0"/>
        </w:rPr>
        <w:t xml:space="preserve">By setting a standard, manager’s performance and the performance of the establishment are evaluated against that standard.  </w:t>
      </w:r>
    </w:p>
    <w:p w:rsidR="00722B6C" w:rsidRPr="00E27064" w:rsidRDefault="00722B6C" w:rsidP="00722B6C">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drawing>
          <wp:anchor distT="0" distB="0" distL="114300" distR="114300" simplePos="0" relativeHeight="252025856" behindDoc="0" locked="0" layoutInCell="1" allowOverlap="1" wp14:anchorId="44745AAD" wp14:editId="3EC78054">
            <wp:simplePos x="0" y="0"/>
            <wp:positionH relativeFrom="column">
              <wp:posOffset>-95250</wp:posOffset>
            </wp:positionH>
            <wp:positionV relativeFrom="paragraph">
              <wp:posOffset>171450</wp:posOffset>
            </wp:positionV>
            <wp:extent cx="647700" cy="628650"/>
            <wp:effectExtent l="19050" t="0" r="0" b="0"/>
            <wp:wrapSquare wrapText="bothSides"/>
            <wp:docPr id="235"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722B6C" w:rsidRPr="00E27064" w:rsidRDefault="00722B6C" w:rsidP="00722B6C">
      <w:pPr>
        <w:autoSpaceDE w:val="0"/>
        <w:autoSpaceDN w:val="0"/>
        <w:adjustRightInd w:val="0"/>
        <w:spacing w:before="80" w:after="120" w:line="240" w:lineRule="auto"/>
        <w:rPr>
          <w:rFonts w:ascii="Helvetica" w:hAnsi="Helvetica" w:cs="Chevin-DemiBold"/>
          <w:b/>
          <w:i/>
          <w:sz w:val="32"/>
          <w:szCs w:val="32"/>
        </w:rPr>
      </w:pPr>
      <w:r w:rsidRPr="00E27064">
        <w:rPr>
          <w:rFonts w:ascii="Helvetica" w:hAnsi="Helvetica" w:cs="Chevin-DemiBold"/>
          <w:b/>
          <w:bCs/>
          <w:i/>
          <w:sz w:val="32"/>
          <w:szCs w:val="32"/>
        </w:rPr>
        <w:t>Activity 17 - Identify standards used in a financial system</w:t>
      </w:r>
    </w:p>
    <w:p w:rsidR="00722B6C" w:rsidRPr="00E27064" w:rsidRDefault="00722B6C" w:rsidP="00722B6C">
      <w:pPr>
        <w:pStyle w:val="BodyCopy"/>
        <w:spacing w:before="120" w:after="120"/>
        <w:rPr>
          <w:rFonts w:cs="HelveticaNeueLTStd-Lt"/>
          <w:noProof w:val="0"/>
          <w:color w:val="000000"/>
        </w:rPr>
      </w:pPr>
    </w:p>
    <w:p w:rsidR="00722B6C" w:rsidRPr="00E27064" w:rsidRDefault="00722B6C" w:rsidP="006C663E">
      <w:pPr>
        <w:pStyle w:val="BodyCopy"/>
        <w:rPr>
          <w:noProof w:val="0"/>
        </w:rPr>
      </w:pPr>
      <w:r w:rsidRPr="00E27064">
        <w:rPr>
          <w:noProof w:val="0"/>
        </w:rPr>
        <w:t xml:space="preserve">You are required to identify </w:t>
      </w:r>
      <w:r w:rsidR="006762A7" w:rsidRPr="00E27064">
        <w:rPr>
          <w:noProof w:val="0"/>
        </w:rPr>
        <w:t>categories and examples of</w:t>
      </w:r>
      <w:r w:rsidRPr="00E27064">
        <w:rPr>
          <w:noProof w:val="0"/>
        </w:rPr>
        <w:t xml:space="preserve"> standards </w:t>
      </w:r>
      <w:r w:rsidR="006762A7" w:rsidRPr="00E27064">
        <w:rPr>
          <w:noProof w:val="0"/>
        </w:rPr>
        <w:t xml:space="preserve">within these categories </w:t>
      </w:r>
      <w:r w:rsidRPr="00E27064">
        <w:rPr>
          <w:noProof w:val="0"/>
        </w:rPr>
        <w:t>that exist or you would implement as part of a financial system for a tourism organisation.</w:t>
      </w:r>
    </w:p>
    <w:p w:rsidR="006762A7" w:rsidRPr="00E27064" w:rsidRDefault="006762A7" w:rsidP="006C663E">
      <w:pPr>
        <w:pStyle w:val="BodyCopy"/>
        <w:rPr>
          <w:noProof w:val="0"/>
        </w:rPr>
      </w:pPr>
      <w:r w:rsidRPr="00E27064">
        <w:rPr>
          <w:noProof w:val="0"/>
        </w:rPr>
        <w:t>Some examples have been added to guide your responses.</w:t>
      </w:r>
    </w:p>
    <w:tbl>
      <w:tblPr>
        <w:tblStyle w:val="TableGrid"/>
        <w:tblW w:w="0" w:type="auto"/>
        <w:tblLook w:val="04A0" w:firstRow="1" w:lastRow="0" w:firstColumn="1" w:lastColumn="0" w:noHBand="0" w:noVBand="1"/>
      </w:tblPr>
      <w:tblGrid>
        <w:gridCol w:w="3798"/>
        <w:gridCol w:w="5444"/>
      </w:tblGrid>
      <w:tr w:rsidR="00722B6C" w:rsidRPr="00E27064" w:rsidTr="00722B6C">
        <w:tc>
          <w:tcPr>
            <w:tcW w:w="3798" w:type="dxa"/>
            <w:shd w:val="clear" w:color="auto" w:fill="F2F2F2" w:themeFill="background1" w:themeFillShade="F2"/>
          </w:tcPr>
          <w:p w:rsidR="00722B6C" w:rsidRPr="00E27064" w:rsidRDefault="00722B6C" w:rsidP="007B00AE">
            <w:pPr>
              <w:pStyle w:val="TableTextBold"/>
              <w:rPr>
                <w:noProof w:val="0"/>
              </w:rPr>
            </w:pPr>
            <w:r w:rsidRPr="00E27064">
              <w:rPr>
                <w:noProof w:val="0"/>
              </w:rPr>
              <w:t>CATEGORY OF STANDARD</w:t>
            </w:r>
          </w:p>
        </w:tc>
        <w:tc>
          <w:tcPr>
            <w:tcW w:w="5444" w:type="dxa"/>
            <w:shd w:val="clear" w:color="auto" w:fill="F2F2F2" w:themeFill="background1" w:themeFillShade="F2"/>
          </w:tcPr>
          <w:p w:rsidR="00722B6C" w:rsidRPr="00E27064" w:rsidRDefault="00722B6C" w:rsidP="007B00AE">
            <w:pPr>
              <w:pStyle w:val="TableTextBold"/>
              <w:rPr>
                <w:noProof w:val="0"/>
              </w:rPr>
            </w:pPr>
            <w:r w:rsidRPr="00E27064">
              <w:rPr>
                <w:noProof w:val="0"/>
              </w:rPr>
              <w:t>EXAMPLES OF STANDARDS</w:t>
            </w:r>
          </w:p>
        </w:tc>
      </w:tr>
      <w:tr w:rsidR="00722B6C" w:rsidRPr="00E27064" w:rsidTr="00722B6C">
        <w:tc>
          <w:tcPr>
            <w:tcW w:w="3798" w:type="dxa"/>
          </w:tcPr>
          <w:p w:rsidR="00722B6C" w:rsidRPr="00E27064" w:rsidRDefault="00722B6C" w:rsidP="007B00AE">
            <w:pPr>
              <w:pStyle w:val="TableText"/>
              <w:rPr>
                <w:noProof w:val="0"/>
              </w:rPr>
            </w:pPr>
            <w:r w:rsidRPr="00E27064">
              <w:rPr>
                <w:noProof w:val="0"/>
              </w:rPr>
              <w:t>Revenue</w:t>
            </w:r>
          </w:p>
        </w:tc>
        <w:tc>
          <w:tcPr>
            <w:tcW w:w="5444" w:type="dxa"/>
          </w:tcPr>
          <w:p w:rsidR="00722B6C" w:rsidRPr="00E27064" w:rsidRDefault="00722B6C" w:rsidP="007B00AE">
            <w:pPr>
              <w:pStyle w:val="TableText"/>
              <w:rPr>
                <w:noProof w:val="0"/>
              </w:rPr>
            </w:pPr>
            <w:r w:rsidRPr="00E27064">
              <w:rPr>
                <w:noProof w:val="0"/>
              </w:rPr>
              <w:t>Tour sales</w:t>
            </w:r>
          </w:p>
          <w:p w:rsidR="00722B6C" w:rsidRPr="00E27064" w:rsidRDefault="00722B6C" w:rsidP="007B00AE">
            <w:pPr>
              <w:pStyle w:val="TableText"/>
              <w:rPr>
                <w:noProof w:val="0"/>
              </w:rPr>
            </w:pPr>
            <w:r w:rsidRPr="00E27064">
              <w:rPr>
                <w:noProof w:val="0"/>
              </w:rPr>
              <w:t>Merchandise sales</w:t>
            </w:r>
          </w:p>
          <w:p w:rsidR="006762A7" w:rsidRPr="00E27064" w:rsidRDefault="006762A7" w:rsidP="007B00AE">
            <w:pPr>
              <w:pStyle w:val="TableText"/>
              <w:rPr>
                <w:noProof w:val="0"/>
              </w:rPr>
            </w:pPr>
          </w:p>
        </w:tc>
      </w:tr>
      <w:tr w:rsidR="00722B6C" w:rsidRPr="00E27064" w:rsidTr="00722B6C">
        <w:tc>
          <w:tcPr>
            <w:tcW w:w="3798" w:type="dxa"/>
          </w:tcPr>
          <w:p w:rsidR="00722B6C" w:rsidRPr="00E27064" w:rsidRDefault="00722B6C" w:rsidP="007B00AE">
            <w:pPr>
              <w:pStyle w:val="TableText"/>
              <w:rPr>
                <w:noProof w:val="0"/>
              </w:rPr>
            </w:pPr>
            <w:r w:rsidRPr="00E27064">
              <w:rPr>
                <w:noProof w:val="0"/>
              </w:rPr>
              <w:t>Expenses</w:t>
            </w:r>
          </w:p>
        </w:tc>
        <w:tc>
          <w:tcPr>
            <w:tcW w:w="5444" w:type="dxa"/>
          </w:tcPr>
          <w:p w:rsidR="00722B6C" w:rsidRPr="00E27064" w:rsidRDefault="00722B6C" w:rsidP="007B00AE">
            <w:pPr>
              <w:pStyle w:val="TableText"/>
              <w:rPr>
                <w:noProof w:val="0"/>
              </w:rPr>
            </w:pPr>
          </w:p>
          <w:p w:rsidR="006762A7" w:rsidRPr="00E27064" w:rsidRDefault="006762A7" w:rsidP="007B00AE">
            <w:pPr>
              <w:pStyle w:val="TableText"/>
              <w:rPr>
                <w:noProof w:val="0"/>
              </w:rPr>
            </w:pPr>
          </w:p>
          <w:p w:rsidR="00722B6C" w:rsidRPr="00E27064" w:rsidRDefault="00722B6C" w:rsidP="007B00AE">
            <w:pPr>
              <w:pStyle w:val="TableText"/>
              <w:rPr>
                <w:noProof w:val="0"/>
              </w:rPr>
            </w:pPr>
          </w:p>
        </w:tc>
      </w:tr>
      <w:tr w:rsidR="00722B6C" w:rsidRPr="00E27064" w:rsidTr="00722B6C">
        <w:tc>
          <w:tcPr>
            <w:tcW w:w="3798" w:type="dxa"/>
          </w:tcPr>
          <w:p w:rsidR="00722B6C" w:rsidRPr="00E27064" w:rsidRDefault="00722B6C" w:rsidP="007B00AE">
            <w:pPr>
              <w:pStyle w:val="TableText"/>
              <w:rPr>
                <w:noProof w:val="0"/>
              </w:rPr>
            </w:pPr>
            <w:r w:rsidRPr="00E27064">
              <w:rPr>
                <w:noProof w:val="0"/>
              </w:rPr>
              <w:t>Productivity</w:t>
            </w:r>
          </w:p>
        </w:tc>
        <w:tc>
          <w:tcPr>
            <w:tcW w:w="5444" w:type="dxa"/>
          </w:tcPr>
          <w:p w:rsidR="00722B6C" w:rsidRPr="00E27064" w:rsidRDefault="00722B6C" w:rsidP="007B00AE">
            <w:pPr>
              <w:pStyle w:val="TableText"/>
              <w:rPr>
                <w:noProof w:val="0"/>
              </w:rPr>
            </w:pPr>
          </w:p>
          <w:p w:rsidR="006762A7" w:rsidRPr="00E27064" w:rsidRDefault="006762A7" w:rsidP="007B00AE">
            <w:pPr>
              <w:pStyle w:val="TableText"/>
              <w:rPr>
                <w:noProof w:val="0"/>
              </w:rPr>
            </w:pPr>
          </w:p>
          <w:p w:rsidR="00722B6C" w:rsidRPr="00E27064" w:rsidRDefault="00722B6C" w:rsidP="007B00AE">
            <w:pPr>
              <w:pStyle w:val="TableText"/>
              <w:rPr>
                <w:noProof w:val="0"/>
              </w:rPr>
            </w:pPr>
          </w:p>
        </w:tc>
      </w:tr>
      <w:tr w:rsidR="00722B6C" w:rsidRPr="00E27064" w:rsidTr="00722B6C">
        <w:tc>
          <w:tcPr>
            <w:tcW w:w="3798" w:type="dxa"/>
          </w:tcPr>
          <w:p w:rsidR="00722B6C" w:rsidRPr="00E27064" w:rsidRDefault="00722B6C" w:rsidP="007B00AE">
            <w:pPr>
              <w:pStyle w:val="TableText"/>
              <w:rPr>
                <w:noProof w:val="0"/>
              </w:rPr>
            </w:pPr>
          </w:p>
        </w:tc>
        <w:tc>
          <w:tcPr>
            <w:tcW w:w="5444" w:type="dxa"/>
          </w:tcPr>
          <w:p w:rsidR="00722B6C" w:rsidRPr="00E27064" w:rsidRDefault="00722B6C" w:rsidP="007B00AE">
            <w:pPr>
              <w:pStyle w:val="TableText"/>
              <w:rPr>
                <w:noProof w:val="0"/>
              </w:rPr>
            </w:pPr>
          </w:p>
          <w:p w:rsidR="00722B6C" w:rsidRPr="00E27064" w:rsidRDefault="00722B6C" w:rsidP="007B00AE">
            <w:pPr>
              <w:pStyle w:val="TableText"/>
              <w:rPr>
                <w:noProof w:val="0"/>
              </w:rPr>
            </w:pPr>
          </w:p>
          <w:p w:rsidR="00722B6C" w:rsidRPr="00E27064" w:rsidRDefault="00722B6C" w:rsidP="007B00AE">
            <w:pPr>
              <w:pStyle w:val="TableText"/>
              <w:rPr>
                <w:noProof w:val="0"/>
              </w:rPr>
            </w:pPr>
          </w:p>
        </w:tc>
      </w:tr>
      <w:tr w:rsidR="00722B6C" w:rsidRPr="00E27064" w:rsidTr="00722B6C">
        <w:tc>
          <w:tcPr>
            <w:tcW w:w="3798" w:type="dxa"/>
          </w:tcPr>
          <w:p w:rsidR="00722B6C" w:rsidRPr="00E27064" w:rsidRDefault="00722B6C" w:rsidP="007B00AE">
            <w:pPr>
              <w:pStyle w:val="TableText"/>
              <w:rPr>
                <w:noProof w:val="0"/>
              </w:rPr>
            </w:pPr>
          </w:p>
        </w:tc>
        <w:tc>
          <w:tcPr>
            <w:tcW w:w="5444" w:type="dxa"/>
          </w:tcPr>
          <w:p w:rsidR="00722B6C" w:rsidRPr="00E27064" w:rsidRDefault="00722B6C" w:rsidP="007B00AE">
            <w:pPr>
              <w:pStyle w:val="TableText"/>
              <w:rPr>
                <w:noProof w:val="0"/>
              </w:rPr>
            </w:pPr>
          </w:p>
          <w:p w:rsidR="00722B6C" w:rsidRPr="00E27064" w:rsidRDefault="00722B6C" w:rsidP="007B00AE">
            <w:pPr>
              <w:pStyle w:val="TableText"/>
              <w:rPr>
                <w:noProof w:val="0"/>
              </w:rPr>
            </w:pPr>
          </w:p>
          <w:p w:rsidR="00722B6C" w:rsidRPr="00E27064" w:rsidRDefault="00722B6C" w:rsidP="007B00AE">
            <w:pPr>
              <w:pStyle w:val="TableText"/>
              <w:rPr>
                <w:noProof w:val="0"/>
              </w:rPr>
            </w:pPr>
          </w:p>
        </w:tc>
      </w:tr>
    </w:tbl>
    <w:p w:rsidR="003B45EB" w:rsidRPr="00E27064" w:rsidRDefault="003B45EB" w:rsidP="007B00AE">
      <w:pPr>
        <w:pStyle w:val="BodyCopy"/>
        <w:rPr>
          <w:rFonts w:eastAsiaTheme="majorEastAsia" w:cstheme="majorBidi"/>
          <w:noProof w:val="0"/>
        </w:rPr>
      </w:pPr>
      <w:r w:rsidRPr="00E27064">
        <w:rPr>
          <w:noProof w:val="0"/>
        </w:rPr>
        <w:br w:type="page"/>
      </w:r>
    </w:p>
    <w:p w:rsidR="00DD20CA" w:rsidRPr="00E27064" w:rsidRDefault="00DD20CA" w:rsidP="007D472A">
      <w:pPr>
        <w:pStyle w:val="BodyCopyBold"/>
        <w:rPr>
          <w:noProof w:val="0"/>
        </w:rPr>
      </w:pPr>
      <w:r w:rsidRPr="00E27064">
        <w:rPr>
          <w:noProof w:val="0"/>
        </w:rPr>
        <w:lastRenderedPageBreak/>
        <w:t>Mechanical and electronic devices</w:t>
      </w:r>
    </w:p>
    <w:p w:rsidR="00DD20CA" w:rsidRPr="00E27064" w:rsidRDefault="00DD20CA" w:rsidP="006C663E">
      <w:pPr>
        <w:pStyle w:val="BodyCopy"/>
        <w:rPr>
          <w:noProof w:val="0"/>
        </w:rPr>
      </w:pPr>
      <w:r w:rsidRPr="00E27064">
        <w:rPr>
          <w:noProof w:val="0"/>
        </w:rPr>
        <w:t>In order to protect assets and maintain the accuracy and efficiency of the accounting process, mechanical and electronic devices should be used wherever possible. These can be physical controls such as:</w:t>
      </w:r>
    </w:p>
    <w:p w:rsidR="00DD20CA" w:rsidRPr="00E27064" w:rsidRDefault="00302FEA" w:rsidP="000F3B3E">
      <w:pPr>
        <w:pStyle w:val="Bullet1"/>
      </w:pPr>
      <w:r w:rsidRPr="00E27064">
        <w:rPr>
          <w:noProof/>
          <w:lang w:val="en-US"/>
        </w:rPr>
        <w:drawing>
          <wp:anchor distT="0" distB="0" distL="114300" distR="114300" simplePos="0" relativeHeight="252037120" behindDoc="0" locked="0" layoutInCell="1" allowOverlap="1" wp14:anchorId="5E6ADCFE" wp14:editId="44ACF7D5">
            <wp:simplePos x="0" y="0"/>
            <wp:positionH relativeFrom="column">
              <wp:posOffset>3810000</wp:posOffset>
            </wp:positionH>
            <wp:positionV relativeFrom="paragraph">
              <wp:posOffset>57785</wp:posOffset>
            </wp:positionV>
            <wp:extent cx="1823085" cy="1219200"/>
            <wp:effectExtent l="0" t="0" r="0" b="0"/>
            <wp:wrapSquare wrapText="bothSides"/>
            <wp:docPr id="254" name="Picture 253" descr="W403_payroll_shutterstock_553334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03_payroll_shutterstock_55333474.jpg"/>
                    <pic:cNvPicPr/>
                  </pic:nvPicPr>
                  <pic:blipFill>
                    <a:blip r:embed="rId131" cstate="print"/>
                    <a:stretch>
                      <a:fillRect/>
                    </a:stretch>
                  </pic:blipFill>
                  <pic:spPr>
                    <a:xfrm>
                      <a:off x="0" y="0"/>
                      <a:ext cx="1823085" cy="1219200"/>
                    </a:xfrm>
                    <a:prstGeom prst="rect">
                      <a:avLst/>
                    </a:prstGeom>
                  </pic:spPr>
                </pic:pic>
              </a:graphicData>
            </a:graphic>
          </wp:anchor>
        </w:drawing>
      </w:r>
      <w:r w:rsidR="00DD20CA" w:rsidRPr="00E27064">
        <w:t>A safe or vault for cash and secure document storage</w:t>
      </w:r>
    </w:p>
    <w:p w:rsidR="00DD20CA" w:rsidRPr="00E27064" w:rsidRDefault="00DD20CA" w:rsidP="000F3B3E">
      <w:pPr>
        <w:pStyle w:val="Bullet1"/>
      </w:pPr>
      <w:r w:rsidRPr="00E27064">
        <w:t>Cash registers</w:t>
      </w:r>
    </w:p>
    <w:p w:rsidR="00DD20CA" w:rsidRPr="00E27064" w:rsidRDefault="00DD20CA" w:rsidP="000F3B3E">
      <w:pPr>
        <w:pStyle w:val="Bullet1"/>
      </w:pPr>
      <w:r w:rsidRPr="00E27064">
        <w:t xml:space="preserve">Passwords, cards or combinations locks restricting access to buildings or areas in the organisation </w:t>
      </w:r>
    </w:p>
    <w:p w:rsidR="00DD20CA" w:rsidRPr="00E27064" w:rsidRDefault="00DD20CA" w:rsidP="000F3B3E">
      <w:pPr>
        <w:pStyle w:val="Bullet1"/>
      </w:pPr>
      <w:r w:rsidRPr="00E27064">
        <w:t>Point of sale (POS) systems</w:t>
      </w:r>
    </w:p>
    <w:p w:rsidR="00DD20CA" w:rsidRPr="00E27064" w:rsidRDefault="00DD20CA" w:rsidP="000F3B3E">
      <w:pPr>
        <w:pStyle w:val="Bullet1"/>
      </w:pPr>
      <w:r w:rsidRPr="00E27064">
        <w:t>Electronic time-keeping for employee shifts that records the number of hours worked.</w:t>
      </w:r>
    </w:p>
    <w:p w:rsidR="00DD20CA" w:rsidRPr="00E27064" w:rsidRDefault="00DD20CA" w:rsidP="006C663E">
      <w:pPr>
        <w:pStyle w:val="BodyCopy"/>
        <w:rPr>
          <w:noProof w:val="0"/>
        </w:rPr>
      </w:pPr>
      <w:r w:rsidRPr="00E27064">
        <w:rPr>
          <w:noProof w:val="0"/>
        </w:rPr>
        <w:t>There are also computer programming controls built in to a computerised accounting system. These include:</w:t>
      </w:r>
    </w:p>
    <w:p w:rsidR="00DD20CA" w:rsidRPr="00E27064" w:rsidRDefault="00DD20CA" w:rsidP="000F3B3E">
      <w:pPr>
        <w:pStyle w:val="Bullet1"/>
      </w:pPr>
      <w:r w:rsidRPr="00E27064">
        <w:t>Confirmation that data has been processed in the correct sequence</w:t>
      </w:r>
    </w:p>
    <w:p w:rsidR="00DD20CA" w:rsidRPr="00E27064" w:rsidRDefault="00DD20CA" w:rsidP="000F3B3E">
      <w:pPr>
        <w:pStyle w:val="Bullet1"/>
      </w:pPr>
      <w:r w:rsidRPr="00E27064">
        <w:t>Proof of accounting and mathematical integrity</w:t>
      </w:r>
    </w:p>
    <w:p w:rsidR="00DD20CA" w:rsidRPr="00E27064" w:rsidRDefault="00DD20CA" w:rsidP="000F3B3E">
      <w:pPr>
        <w:pStyle w:val="Bullet1"/>
      </w:pPr>
      <w:r w:rsidRPr="00E27064">
        <w:t>Limits to monetary amounts that can be processed</w:t>
      </w:r>
    </w:p>
    <w:p w:rsidR="00DD20CA" w:rsidRPr="00E27064" w:rsidRDefault="00DD20CA" w:rsidP="000F3B3E">
      <w:pPr>
        <w:pStyle w:val="Bullet1"/>
      </w:pPr>
      <w:r w:rsidRPr="00E27064">
        <w:t>Password access to authorised users</w:t>
      </w:r>
    </w:p>
    <w:p w:rsidR="00DD20CA" w:rsidRPr="00E27064" w:rsidRDefault="00DD20CA" w:rsidP="000F3B3E">
      <w:pPr>
        <w:pStyle w:val="Bullet1"/>
      </w:pPr>
      <w:r w:rsidRPr="00E27064">
        <w:t>Anti-virus and other software that identifies unauthorised interference.</w:t>
      </w:r>
    </w:p>
    <w:p w:rsidR="00320D8F" w:rsidRPr="00E27064" w:rsidRDefault="00320D8F" w:rsidP="00320D8F">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drawing>
          <wp:anchor distT="0" distB="0" distL="114300" distR="114300" simplePos="0" relativeHeight="252027904" behindDoc="0" locked="0" layoutInCell="1" allowOverlap="1" wp14:anchorId="760E8A5E" wp14:editId="26DF2FD0">
            <wp:simplePos x="0" y="0"/>
            <wp:positionH relativeFrom="column">
              <wp:posOffset>-95250</wp:posOffset>
            </wp:positionH>
            <wp:positionV relativeFrom="paragraph">
              <wp:posOffset>171450</wp:posOffset>
            </wp:positionV>
            <wp:extent cx="647700" cy="628650"/>
            <wp:effectExtent l="19050" t="0" r="0" b="0"/>
            <wp:wrapSquare wrapText="bothSides"/>
            <wp:docPr id="238"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320D8F" w:rsidRPr="00E27064" w:rsidRDefault="00320D8F" w:rsidP="00320D8F">
      <w:pPr>
        <w:autoSpaceDE w:val="0"/>
        <w:autoSpaceDN w:val="0"/>
        <w:adjustRightInd w:val="0"/>
        <w:spacing w:before="80" w:after="120" w:line="240" w:lineRule="auto"/>
        <w:rPr>
          <w:rFonts w:ascii="Helvetica" w:hAnsi="Helvetica" w:cs="Chevin-DemiBold"/>
          <w:b/>
          <w:i/>
          <w:sz w:val="32"/>
          <w:szCs w:val="32"/>
        </w:rPr>
      </w:pPr>
      <w:r w:rsidRPr="00E27064">
        <w:rPr>
          <w:rFonts w:ascii="Helvetica" w:hAnsi="Helvetica" w:cs="Chevin-DemiBold"/>
          <w:b/>
          <w:bCs/>
          <w:i/>
          <w:sz w:val="32"/>
          <w:szCs w:val="32"/>
        </w:rPr>
        <w:t>Activity 18 - Identify devised used in a financial system</w:t>
      </w:r>
    </w:p>
    <w:p w:rsidR="00320D8F" w:rsidRPr="00E27064" w:rsidRDefault="00320D8F" w:rsidP="006C663E">
      <w:pPr>
        <w:pStyle w:val="BodyCopy"/>
        <w:rPr>
          <w:noProof w:val="0"/>
        </w:rPr>
      </w:pPr>
    </w:p>
    <w:p w:rsidR="00320D8F" w:rsidRPr="00E27064" w:rsidRDefault="00320D8F" w:rsidP="006C663E">
      <w:pPr>
        <w:pStyle w:val="BodyCopy"/>
        <w:rPr>
          <w:noProof w:val="0"/>
        </w:rPr>
      </w:pPr>
      <w:r w:rsidRPr="00E27064">
        <w:rPr>
          <w:noProof w:val="0"/>
        </w:rPr>
        <w:t>You are required to identify three different devices, either mechanical or electrical that can be used as part of a financial system</w:t>
      </w:r>
    </w:p>
    <w:p w:rsidR="00320D8F" w:rsidRPr="00E27064" w:rsidRDefault="00320D8F" w:rsidP="006C663E">
      <w:pPr>
        <w:pStyle w:val="BodyCopy"/>
        <w:rPr>
          <w:noProof w:val="0"/>
        </w:rPr>
      </w:pPr>
    </w:p>
    <w:tbl>
      <w:tblPr>
        <w:tblStyle w:val="TableGrid"/>
        <w:tblW w:w="0" w:type="auto"/>
        <w:tblLook w:val="04A0" w:firstRow="1" w:lastRow="0" w:firstColumn="1" w:lastColumn="0" w:noHBand="0" w:noVBand="1"/>
      </w:tblPr>
      <w:tblGrid>
        <w:gridCol w:w="3798"/>
        <w:gridCol w:w="5444"/>
      </w:tblGrid>
      <w:tr w:rsidR="00320D8F" w:rsidRPr="00E27064" w:rsidTr="0012533C">
        <w:tc>
          <w:tcPr>
            <w:tcW w:w="3798" w:type="dxa"/>
            <w:shd w:val="clear" w:color="auto" w:fill="F2F2F2" w:themeFill="background1" w:themeFillShade="F2"/>
          </w:tcPr>
          <w:p w:rsidR="00320D8F" w:rsidRPr="00E27064" w:rsidRDefault="00320D8F" w:rsidP="00302FEA">
            <w:pPr>
              <w:pStyle w:val="TableTextBold"/>
              <w:rPr>
                <w:noProof w:val="0"/>
              </w:rPr>
            </w:pPr>
            <w:r w:rsidRPr="00E27064">
              <w:rPr>
                <w:noProof w:val="0"/>
              </w:rPr>
              <w:t>DEVICE</w:t>
            </w:r>
          </w:p>
        </w:tc>
        <w:tc>
          <w:tcPr>
            <w:tcW w:w="5444" w:type="dxa"/>
            <w:shd w:val="clear" w:color="auto" w:fill="F2F2F2" w:themeFill="background1" w:themeFillShade="F2"/>
          </w:tcPr>
          <w:p w:rsidR="00320D8F" w:rsidRPr="00E27064" w:rsidRDefault="00320D8F" w:rsidP="00302FEA">
            <w:pPr>
              <w:pStyle w:val="TableTextBold"/>
              <w:rPr>
                <w:noProof w:val="0"/>
              </w:rPr>
            </w:pPr>
            <w:r w:rsidRPr="00E27064">
              <w:rPr>
                <w:noProof w:val="0"/>
              </w:rPr>
              <w:t>PURPOSE OF DEVICE</w:t>
            </w:r>
          </w:p>
        </w:tc>
      </w:tr>
      <w:tr w:rsidR="00320D8F" w:rsidRPr="00E27064" w:rsidTr="0012533C">
        <w:tc>
          <w:tcPr>
            <w:tcW w:w="3798" w:type="dxa"/>
          </w:tcPr>
          <w:p w:rsidR="00320D8F" w:rsidRPr="00E27064" w:rsidRDefault="00320D8F" w:rsidP="00302FEA">
            <w:pPr>
              <w:pStyle w:val="TableText"/>
              <w:rPr>
                <w:noProof w:val="0"/>
              </w:rPr>
            </w:pPr>
          </w:p>
        </w:tc>
        <w:tc>
          <w:tcPr>
            <w:tcW w:w="5444" w:type="dxa"/>
          </w:tcPr>
          <w:p w:rsidR="00320D8F" w:rsidRPr="00E27064" w:rsidRDefault="00320D8F" w:rsidP="00302FEA">
            <w:pPr>
              <w:pStyle w:val="TableText"/>
              <w:rPr>
                <w:noProof w:val="0"/>
              </w:rPr>
            </w:pPr>
          </w:p>
          <w:p w:rsidR="00320D8F" w:rsidRPr="00E27064" w:rsidRDefault="00320D8F" w:rsidP="00302FEA">
            <w:pPr>
              <w:pStyle w:val="TableText"/>
              <w:rPr>
                <w:noProof w:val="0"/>
              </w:rPr>
            </w:pPr>
          </w:p>
        </w:tc>
      </w:tr>
      <w:tr w:rsidR="00320D8F" w:rsidRPr="00E27064" w:rsidTr="0012533C">
        <w:tc>
          <w:tcPr>
            <w:tcW w:w="3798" w:type="dxa"/>
          </w:tcPr>
          <w:p w:rsidR="00320D8F" w:rsidRPr="00E27064" w:rsidRDefault="00320D8F" w:rsidP="00302FEA">
            <w:pPr>
              <w:pStyle w:val="TableText"/>
              <w:rPr>
                <w:noProof w:val="0"/>
              </w:rPr>
            </w:pPr>
          </w:p>
        </w:tc>
        <w:tc>
          <w:tcPr>
            <w:tcW w:w="5444" w:type="dxa"/>
          </w:tcPr>
          <w:p w:rsidR="00320D8F" w:rsidRPr="00E27064" w:rsidRDefault="00320D8F" w:rsidP="00302FEA">
            <w:pPr>
              <w:pStyle w:val="TableText"/>
              <w:rPr>
                <w:noProof w:val="0"/>
              </w:rPr>
            </w:pPr>
          </w:p>
          <w:p w:rsidR="00320D8F" w:rsidRPr="00E27064" w:rsidRDefault="00320D8F" w:rsidP="00302FEA">
            <w:pPr>
              <w:pStyle w:val="TableText"/>
              <w:rPr>
                <w:noProof w:val="0"/>
              </w:rPr>
            </w:pPr>
          </w:p>
        </w:tc>
      </w:tr>
      <w:tr w:rsidR="00320D8F" w:rsidRPr="00E27064" w:rsidTr="0012533C">
        <w:tc>
          <w:tcPr>
            <w:tcW w:w="3798" w:type="dxa"/>
          </w:tcPr>
          <w:p w:rsidR="00320D8F" w:rsidRPr="00E27064" w:rsidRDefault="00320D8F" w:rsidP="00302FEA">
            <w:pPr>
              <w:pStyle w:val="TableText"/>
              <w:rPr>
                <w:noProof w:val="0"/>
              </w:rPr>
            </w:pPr>
          </w:p>
        </w:tc>
        <w:tc>
          <w:tcPr>
            <w:tcW w:w="5444" w:type="dxa"/>
          </w:tcPr>
          <w:p w:rsidR="00320D8F" w:rsidRPr="00E27064" w:rsidRDefault="00320D8F" w:rsidP="00302FEA">
            <w:pPr>
              <w:pStyle w:val="TableText"/>
              <w:rPr>
                <w:noProof w:val="0"/>
              </w:rPr>
            </w:pPr>
          </w:p>
          <w:p w:rsidR="00320D8F" w:rsidRPr="00E27064" w:rsidRDefault="00320D8F" w:rsidP="00302FEA">
            <w:pPr>
              <w:pStyle w:val="TableText"/>
              <w:rPr>
                <w:noProof w:val="0"/>
              </w:rPr>
            </w:pPr>
          </w:p>
        </w:tc>
      </w:tr>
    </w:tbl>
    <w:p w:rsidR="00320D8F" w:rsidRPr="00E27064" w:rsidRDefault="00320D8F" w:rsidP="00302FEA">
      <w:pPr>
        <w:pStyle w:val="BodyCopy"/>
        <w:rPr>
          <w:rFonts w:eastAsiaTheme="majorEastAsia" w:cstheme="majorBidi"/>
          <w:noProof w:val="0"/>
        </w:rPr>
      </w:pPr>
      <w:r w:rsidRPr="00E27064">
        <w:rPr>
          <w:noProof w:val="0"/>
        </w:rPr>
        <w:br w:type="page"/>
      </w:r>
    </w:p>
    <w:p w:rsidR="00DD20CA" w:rsidRPr="00E27064" w:rsidRDefault="00DD20CA" w:rsidP="007D472A">
      <w:pPr>
        <w:pStyle w:val="BodyCopyBold"/>
        <w:rPr>
          <w:noProof w:val="0"/>
        </w:rPr>
      </w:pPr>
      <w:r w:rsidRPr="00E27064">
        <w:rPr>
          <w:noProof w:val="0"/>
        </w:rPr>
        <w:lastRenderedPageBreak/>
        <w:t>Maintain adequate insurance</w:t>
      </w:r>
    </w:p>
    <w:p w:rsidR="00DD20CA" w:rsidRPr="00E27064" w:rsidRDefault="00DD20CA" w:rsidP="006C663E">
      <w:pPr>
        <w:pStyle w:val="BodyCopy"/>
        <w:rPr>
          <w:noProof w:val="0"/>
        </w:rPr>
      </w:pPr>
      <w:r w:rsidRPr="00E27064">
        <w:rPr>
          <w:noProof w:val="0"/>
        </w:rPr>
        <w:t>Insurance is a guarantee that is purchased to provide monetary compensation for loss, damage or theft of an organisation's assets. If assets are fully insured, they can be recovered or replaced and continue to contribute to the profit making capabilities of the business. Insurance can also cover a loss of profits if there is a delay in replacing assets.</w:t>
      </w:r>
    </w:p>
    <w:p w:rsidR="00DD20CA" w:rsidRPr="00E27064" w:rsidRDefault="00DD20CA" w:rsidP="007D472A">
      <w:pPr>
        <w:pStyle w:val="BodyCopyBold"/>
        <w:rPr>
          <w:noProof w:val="0"/>
        </w:rPr>
      </w:pPr>
      <w:r w:rsidRPr="00E27064">
        <w:rPr>
          <w:noProof w:val="0"/>
        </w:rPr>
        <w:t>Internal audits</w:t>
      </w:r>
    </w:p>
    <w:p w:rsidR="00DD20CA" w:rsidRPr="00E27064" w:rsidRDefault="00DD20CA" w:rsidP="006C663E">
      <w:pPr>
        <w:pStyle w:val="BodyCopy"/>
        <w:rPr>
          <w:noProof w:val="0"/>
        </w:rPr>
      </w:pPr>
      <w:r w:rsidRPr="00E27064">
        <w:rPr>
          <w:noProof w:val="0"/>
        </w:rPr>
        <w:t xml:space="preserve">The purpose for internal audits is to continually review and study the internal control system of an organisation. Sometimes, there is an internal audit department depending on the size of the business and in other </w:t>
      </w:r>
      <w:r w:rsidR="00E27064" w:rsidRPr="00E27064">
        <w:rPr>
          <w:noProof w:val="0"/>
        </w:rPr>
        <w:t>circumstances;</w:t>
      </w:r>
      <w:r w:rsidRPr="00E27064">
        <w:rPr>
          <w:noProof w:val="0"/>
        </w:rPr>
        <w:t xml:space="preserve"> the owner or most senior manager is assigned this responsibility as part of their role.</w:t>
      </w:r>
    </w:p>
    <w:p w:rsidR="00DD20CA" w:rsidRPr="00E27064" w:rsidRDefault="00DD20CA" w:rsidP="006C663E">
      <w:pPr>
        <w:pStyle w:val="BodyCopy"/>
        <w:rPr>
          <w:noProof w:val="0"/>
        </w:rPr>
      </w:pPr>
      <w:r w:rsidRPr="00E27064">
        <w:rPr>
          <w:noProof w:val="0"/>
        </w:rPr>
        <w:t>During the year, various record keeping systems and administrative processes are reviewed to ensure that operations are conducted effectively and documented procedures are being followed. If a procedure, form or report is not used for its intended purpose or is not needed anymore then the internal audit should address this and recommend a change. One of the reasons why this is important is that employees may begin to adjust procedures for fraudulent purposes and if this is not noticed, they will know the internal control system is not working and continue this practice.</w:t>
      </w:r>
    </w:p>
    <w:p w:rsidR="00DD20CA" w:rsidRPr="00E27064" w:rsidRDefault="00DD20CA" w:rsidP="006C663E">
      <w:pPr>
        <w:pStyle w:val="BodyCopy"/>
        <w:rPr>
          <w:noProof w:val="0"/>
        </w:rPr>
      </w:pPr>
      <w:r w:rsidRPr="00E27064">
        <w:rPr>
          <w:noProof w:val="0"/>
        </w:rPr>
        <w:t>An audit trail exists in every good internal control system that documents each transaction from the time it was initiated through to final recording in the accounting system. Internal auditors follow and verify this audit trail to ensure it is maintained. A simple example of an audit trail may be as follows:</w:t>
      </w:r>
    </w:p>
    <w:p w:rsidR="00DD20CA" w:rsidRPr="00E27064" w:rsidRDefault="00B6043A" w:rsidP="00A54100">
      <w:pPr>
        <w:pStyle w:val="BodyCopy"/>
        <w:numPr>
          <w:ilvl w:val="0"/>
          <w:numId w:val="14"/>
        </w:numPr>
        <w:spacing w:after="120"/>
        <w:ind w:left="357" w:hanging="357"/>
        <w:rPr>
          <w:noProof w:val="0"/>
          <w:szCs w:val="22"/>
        </w:rPr>
      </w:pPr>
      <w:r w:rsidRPr="00E27064">
        <w:rPr>
          <w:szCs w:val="22"/>
          <w:lang w:val="en-US" w:eastAsia="en-US"/>
        </w:rPr>
        <w:drawing>
          <wp:anchor distT="0" distB="0" distL="114300" distR="114300" simplePos="0" relativeHeight="252036096" behindDoc="0" locked="0" layoutInCell="1" allowOverlap="1" wp14:anchorId="4D3531EA" wp14:editId="0CC8AFC2">
            <wp:simplePos x="0" y="0"/>
            <wp:positionH relativeFrom="column">
              <wp:posOffset>3743325</wp:posOffset>
            </wp:positionH>
            <wp:positionV relativeFrom="paragraph">
              <wp:posOffset>138430</wp:posOffset>
            </wp:positionV>
            <wp:extent cx="2000250" cy="1333500"/>
            <wp:effectExtent l="19050" t="0" r="0" b="0"/>
            <wp:wrapSquare wrapText="bothSides"/>
            <wp:docPr id="253" name="Picture 249" descr="W305_audit_shutterstock_1251799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05_audit_shutterstock_125179979.jpg"/>
                    <pic:cNvPicPr/>
                  </pic:nvPicPr>
                  <pic:blipFill>
                    <a:blip r:embed="rId132" cstate="print"/>
                    <a:stretch>
                      <a:fillRect/>
                    </a:stretch>
                  </pic:blipFill>
                  <pic:spPr>
                    <a:xfrm>
                      <a:off x="0" y="0"/>
                      <a:ext cx="2000250" cy="1333500"/>
                    </a:xfrm>
                    <a:prstGeom prst="rect">
                      <a:avLst/>
                    </a:prstGeom>
                  </pic:spPr>
                </pic:pic>
              </a:graphicData>
            </a:graphic>
          </wp:anchor>
        </w:drawing>
      </w:r>
      <w:r w:rsidR="00DD20CA" w:rsidRPr="00E27064">
        <w:rPr>
          <w:noProof w:val="0"/>
          <w:szCs w:val="22"/>
        </w:rPr>
        <w:t xml:space="preserve">Sale of </w:t>
      </w:r>
      <w:r w:rsidR="00320D8F" w:rsidRPr="00E27064">
        <w:rPr>
          <w:noProof w:val="0"/>
          <w:szCs w:val="22"/>
        </w:rPr>
        <w:t>tours</w:t>
      </w:r>
      <w:r w:rsidR="00DD20CA" w:rsidRPr="00E27064">
        <w:rPr>
          <w:noProof w:val="0"/>
          <w:szCs w:val="22"/>
        </w:rPr>
        <w:t xml:space="preserve"> is recorded on a pre-numbered sales document</w:t>
      </w:r>
    </w:p>
    <w:p w:rsidR="00DD20CA" w:rsidRPr="00E27064" w:rsidRDefault="00DD20CA" w:rsidP="00A54100">
      <w:pPr>
        <w:pStyle w:val="BodyCopy"/>
        <w:numPr>
          <w:ilvl w:val="0"/>
          <w:numId w:val="14"/>
        </w:numPr>
        <w:spacing w:after="120"/>
        <w:ind w:left="357" w:hanging="357"/>
        <w:rPr>
          <w:noProof w:val="0"/>
          <w:szCs w:val="22"/>
        </w:rPr>
      </w:pPr>
      <w:r w:rsidRPr="00E27064">
        <w:rPr>
          <w:noProof w:val="0"/>
          <w:szCs w:val="22"/>
        </w:rPr>
        <w:t>The customer presents the pre-numbered document for payment</w:t>
      </w:r>
    </w:p>
    <w:p w:rsidR="00DD20CA" w:rsidRPr="00E27064" w:rsidRDefault="00DD20CA" w:rsidP="00A54100">
      <w:pPr>
        <w:pStyle w:val="BodyCopy"/>
        <w:numPr>
          <w:ilvl w:val="0"/>
          <w:numId w:val="14"/>
        </w:numPr>
        <w:spacing w:after="120"/>
        <w:ind w:left="357" w:hanging="357"/>
        <w:rPr>
          <w:noProof w:val="0"/>
          <w:szCs w:val="22"/>
        </w:rPr>
      </w:pPr>
      <w:r w:rsidRPr="00E27064">
        <w:rPr>
          <w:noProof w:val="0"/>
          <w:szCs w:val="22"/>
        </w:rPr>
        <w:t>Payment is processed through the point of sale system using the pre-numbered document as a reference</w:t>
      </w:r>
    </w:p>
    <w:p w:rsidR="00DD20CA" w:rsidRPr="00E27064" w:rsidRDefault="00DD20CA" w:rsidP="00A54100">
      <w:pPr>
        <w:pStyle w:val="BodyCopy"/>
        <w:numPr>
          <w:ilvl w:val="0"/>
          <w:numId w:val="14"/>
        </w:numPr>
        <w:spacing w:after="120"/>
        <w:ind w:left="357" w:hanging="357"/>
        <w:rPr>
          <w:noProof w:val="0"/>
          <w:szCs w:val="22"/>
        </w:rPr>
      </w:pPr>
      <w:r w:rsidRPr="00E27064">
        <w:rPr>
          <w:noProof w:val="0"/>
          <w:szCs w:val="22"/>
        </w:rPr>
        <w:t>The pre-numbered document and the cash are stored in the cash register</w:t>
      </w:r>
    </w:p>
    <w:p w:rsidR="00DD20CA" w:rsidRPr="00E27064" w:rsidRDefault="00DD20CA" w:rsidP="006C663E">
      <w:pPr>
        <w:pStyle w:val="BodyCopy"/>
        <w:rPr>
          <w:noProof w:val="0"/>
        </w:rPr>
      </w:pPr>
      <w:r w:rsidRPr="00E27064">
        <w:rPr>
          <w:noProof w:val="0"/>
        </w:rPr>
        <w:t>Almost all organisations, regardless of size also undergo external audits. Objective, external parties such as an accounting firm conduct these audits.</w:t>
      </w:r>
    </w:p>
    <w:p w:rsidR="00320D8F" w:rsidRPr="00E27064" w:rsidRDefault="00320D8F" w:rsidP="00320D8F">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drawing>
          <wp:anchor distT="0" distB="0" distL="114300" distR="114300" simplePos="0" relativeHeight="252029952" behindDoc="0" locked="0" layoutInCell="1" allowOverlap="1" wp14:anchorId="450204EF" wp14:editId="79842D32">
            <wp:simplePos x="0" y="0"/>
            <wp:positionH relativeFrom="column">
              <wp:posOffset>-95250</wp:posOffset>
            </wp:positionH>
            <wp:positionV relativeFrom="paragraph">
              <wp:posOffset>171450</wp:posOffset>
            </wp:positionV>
            <wp:extent cx="647700" cy="628650"/>
            <wp:effectExtent l="19050" t="0" r="0" b="0"/>
            <wp:wrapSquare wrapText="bothSides"/>
            <wp:docPr id="24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320D8F" w:rsidRPr="00E27064" w:rsidRDefault="00320D8F" w:rsidP="00320D8F">
      <w:pPr>
        <w:autoSpaceDE w:val="0"/>
        <w:autoSpaceDN w:val="0"/>
        <w:adjustRightInd w:val="0"/>
        <w:spacing w:before="80" w:after="120" w:line="240" w:lineRule="auto"/>
        <w:rPr>
          <w:rFonts w:ascii="Helvetica" w:hAnsi="Helvetica" w:cs="Chevin-DemiBold"/>
          <w:b/>
          <w:i/>
          <w:sz w:val="32"/>
          <w:szCs w:val="32"/>
        </w:rPr>
      </w:pPr>
      <w:r w:rsidRPr="00E27064">
        <w:rPr>
          <w:rFonts w:ascii="Helvetica" w:hAnsi="Helvetica" w:cs="Chevin-DemiBold"/>
          <w:b/>
          <w:bCs/>
          <w:i/>
          <w:sz w:val="32"/>
          <w:szCs w:val="32"/>
        </w:rPr>
        <w:t>Activity 19 - Identify importance of internal audits</w:t>
      </w:r>
    </w:p>
    <w:p w:rsidR="00320D8F" w:rsidRPr="00E27064" w:rsidRDefault="00320D8F" w:rsidP="00320D8F">
      <w:pPr>
        <w:pStyle w:val="BodyCopy"/>
        <w:spacing w:before="120" w:after="120"/>
        <w:rPr>
          <w:rFonts w:cs="HelveticaNeueLTStd-Lt"/>
          <w:noProof w:val="0"/>
          <w:color w:val="000000"/>
        </w:rPr>
      </w:pPr>
    </w:p>
    <w:p w:rsidR="00320D8F" w:rsidRPr="00E27064" w:rsidRDefault="00320D8F" w:rsidP="00320D8F">
      <w:pPr>
        <w:pStyle w:val="BodyCopy"/>
        <w:spacing w:before="120" w:after="120"/>
        <w:rPr>
          <w:rFonts w:cs="HelveticaNeueLTStd-Lt"/>
          <w:noProof w:val="0"/>
          <w:color w:val="000000"/>
        </w:rPr>
      </w:pPr>
    </w:p>
    <w:p w:rsidR="00320D8F" w:rsidRPr="00E27064" w:rsidRDefault="00320D8F" w:rsidP="006C663E">
      <w:pPr>
        <w:pStyle w:val="BodyCopy"/>
        <w:rPr>
          <w:noProof w:val="0"/>
        </w:rPr>
      </w:pPr>
      <w:r w:rsidRPr="00E27064">
        <w:rPr>
          <w:noProof w:val="0"/>
        </w:rPr>
        <w:t>You are required to identify the purpose and importance of having internal audit mechanisms as part of a financial system.</w:t>
      </w:r>
    </w:p>
    <w:p w:rsidR="00320D8F" w:rsidRPr="00E27064" w:rsidRDefault="00320D8F" w:rsidP="00320D8F">
      <w:pPr>
        <w:pStyle w:val="BodyCopy"/>
        <w:spacing w:after="120" w:line="360" w:lineRule="auto"/>
        <w:rPr>
          <w:noProof w:val="0"/>
          <w:szCs w:val="22"/>
        </w:rPr>
      </w:pPr>
      <w:r w:rsidRPr="00E27064">
        <w:rPr>
          <w:rFonts w:cs="HelveticaNeueLTStd-Lt"/>
          <w:noProof w:val="0"/>
          <w:color w:val="000000"/>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6043A" w:rsidRPr="00E27064" w:rsidRDefault="00B6043A" w:rsidP="007D472A">
      <w:pPr>
        <w:pStyle w:val="BodyCopyBold"/>
        <w:rPr>
          <w:noProof w:val="0"/>
        </w:rPr>
      </w:pPr>
      <w:r w:rsidRPr="00E27064">
        <w:rPr>
          <w:noProof w:val="0"/>
        </w:rPr>
        <w:lastRenderedPageBreak/>
        <w:t xml:space="preserve">Explain the reasons </w:t>
      </w:r>
    </w:p>
    <w:p w:rsidR="00B6043A" w:rsidRPr="00E27064" w:rsidRDefault="00B6043A" w:rsidP="006C663E">
      <w:pPr>
        <w:pStyle w:val="BodyCopy"/>
        <w:rPr>
          <w:noProof w:val="0"/>
        </w:rPr>
      </w:pPr>
      <w:r w:rsidRPr="00E27064">
        <w:rPr>
          <w:noProof w:val="0"/>
        </w:rPr>
        <w:t>The final principle of an internal control system that encompasses all others is to ensure that all employees understand the implications for internal control that apply to their position. The importance of minimising loss, theft and fraud in the context of the operations performed should be clearly explained. It should also be clear to an employee how the specific internal control procedures they are asked to perform fit into the internal control system of the entire establishment.</w:t>
      </w:r>
    </w:p>
    <w:p w:rsidR="00DD20CA" w:rsidRPr="00E27064" w:rsidRDefault="00DD20CA" w:rsidP="00F03358">
      <w:pPr>
        <w:pStyle w:val="Heading3"/>
      </w:pPr>
      <w:r w:rsidRPr="00E27064">
        <w:t>Limitations of internal control systems</w:t>
      </w:r>
    </w:p>
    <w:p w:rsidR="00320D8F" w:rsidRPr="00E27064" w:rsidRDefault="00DD20CA" w:rsidP="006C663E">
      <w:pPr>
        <w:pStyle w:val="BodyCopy"/>
        <w:rPr>
          <w:noProof w:val="0"/>
        </w:rPr>
      </w:pPr>
      <w:r w:rsidRPr="00E27064">
        <w:rPr>
          <w:noProof w:val="0"/>
        </w:rPr>
        <w:t xml:space="preserve">All systems of internal control should provide a high level of assurance that assets are safeguarded and the accounting records meet the objectives of reliability, validity, accuracy and completeness. </w:t>
      </w:r>
    </w:p>
    <w:p w:rsidR="00DD20CA" w:rsidRPr="00E27064" w:rsidRDefault="00320D8F" w:rsidP="006C663E">
      <w:pPr>
        <w:pStyle w:val="BodyCopy"/>
        <w:rPr>
          <w:noProof w:val="0"/>
        </w:rPr>
      </w:pPr>
      <w:r w:rsidRPr="00E27064">
        <w:rPr>
          <w:lang w:val="en-US" w:eastAsia="en-US"/>
        </w:rPr>
        <w:drawing>
          <wp:anchor distT="0" distB="0" distL="114300" distR="114300" simplePos="0" relativeHeight="252030976" behindDoc="0" locked="0" layoutInCell="1" allowOverlap="1" wp14:anchorId="18B1E9DB" wp14:editId="7C652C21">
            <wp:simplePos x="0" y="0"/>
            <wp:positionH relativeFrom="column">
              <wp:posOffset>4467225</wp:posOffset>
            </wp:positionH>
            <wp:positionV relativeFrom="paragraph">
              <wp:posOffset>132080</wp:posOffset>
            </wp:positionV>
            <wp:extent cx="1066800" cy="1609725"/>
            <wp:effectExtent l="0" t="0" r="0" b="0"/>
            <wp:wrapSquare wrapText="bothSides"/>
            <wp:docPr id="244" name="Picture 243" descr="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o.png"/>
                    <pic:cNvPicPr/>
                  </pic:nvPicPr>
                  <pic:blipFill>
                    <a:blip r:embed="rId133" cstate="print"/>
                    <a:stretch>
                      <a:fillRect/>
                    </a:stretch>
                  </pic:blipFill>
                  <pic:spPr>
                    <a:xfrm>
                      <a:off x="0" y="0"/>
                      <a:ext cx="1066800" cy="1609725"/>
                    </a:xfrm>
                    <a:prstGeom prst="rect">
                      <a:avLst/>
                    </a:prstGeom>
                  </pic:spPr>
                </pic:pic>
              </a:graphicData>
            </a:graphic>
          </wp:anchor>
        </w:drawing>
      </w:r>
      <w:r w:rsidR="00DD20CA" w:rsidRPr="00E27064">
        <w:rPr>
          <w:noProof w:val="0"/>
        </w:rPr>
        <w:t>However there are limitations, including the following:</w:t>
      </w:r>
    </w:p>
    <w:p w:rsidR="00DD20CA" w:rsidRPr="00E27064" w:rsidRDefault="00DD20CA" w:rsidP="000F3B3E">
      <w:pPr>
        <w:pStyle w:val="Bullet1"/>
      </w:pPr>
      <w:r w:rsidRPr="00E27064">
        <w:t>The cost of implementing a system where absolute assurance is met far exceeds the benefits an organisation would expect to derive</w:t>
      </w:r>
    </w:p>
    <w:p w:rsidR="00DD20CA" w:rsidRPr="00E27064" w:rsidRDefault="00DD20CA" w:rsidP="000F3B3E">
      <w:pPr>
        <w:pStyle w:val="Bullet1"/>
      </w:pPr>
      <w:r w:rsidRPr="00E27064">
        <w:t>For smaller organisations, there is always a compromise it is not possible to implement some internal control principles due to cost and or capability</w:t>
      </w:r>
    </w:p>
    <w:p w:rsidR="00CE7077" w:rsidRPr="00E27064" w:rsidRDefault="00DD20CA" w:rsidP="000F3B3E">
      <w:pPr>
        <w:pStyle w:val="Bullet1"/>
      </w:pPr>
      <w:r w:rsidRPr="00E27064">
        <w:t>Employee attitudes influence the effectiveness of an internal control system. Tired, bored and disinterested employees can be careless resulting in a less effective system</w:t>
      </w:r>
    </w:p>
    <w:p w:rsidR="00320D8F" w:rsidRPr="00E27064" w:rsidRDefault="00DD20CA" w:rsidP="000F3B3E">
      <w:pPr>
        <w:pStyle w:val="Bullet1"/>
      </w:pPr>
      <w:r w:rsidRPr="00E27064">
        <w:t>Even though duties are separated, internal control systems cannot negate the chance that employees may work together to act dishonestly. This is called collusion.</w:t>
      </w:r>
    </w:p>
    <w:p w:rsidR="00DD20CA" w:rsidRPr="00E27064" w:rsidRDefault="00DD20CA" w:rsidP="00F03358">
      <w:pPr>
        <w:pStyle w:val="Heading3"/>
      </w:pPr>
      <w:r w:rsidRPr="00E27064">
        <w:t>Internal control challenges in the tourism industry</w:t>
      </w:r>
    </w:p>
    <w:p w:rsidR="000339DC" w:rsidRPr="00E27064" w:rsidRDefault="00DD20CA" w:rsidP="006C663E">
      <w:pPr>
        <w:pStyle w:val="BodyCopy"/>
        <w:rPr>
          <w:noProof w:val="0"/>
        </w:rPr>
      </w:pPr>
      <w:r w:rsidRPr="00E27064">
        <w:rPr>
          <w:noProof w:val="0"/>
        </w:rPr>
        <w:t xml:space="preserve">For businesses in the tourism industry, internal control systems are many and varied. All systems adhere to the objective, structures and principles that have been introduced so </w:t>
      </w:r>
      <w:r w:rsidR="000339DC" w:rsidRPr="00E27064">
        <w:rPr>
          <w:noProof w:val="0"/>
        </w:rPr>
        <w:t>far.</w:t>
      </w:r>
    </w:p>
    <w:p w:rsidR="00DD20CA" w:rsidRPr="00E27064" w:rsidRDefault="00DD20CA" w:rsidP="006C663E">
      <w:pPr>
        <w:pStyle w:val="BodyCopy"/>
        <w:rPr>
          <w:noProof w:val="0"/>
        </w:rPr>
      </w:pPr>
      <w:r w:rsidRPr="00E27064">
        <w:rPr>
          <w:noProof w:val="0"/>
        </w:rPr>
        <w:t>However, there are challenges that are unique to the industry that will require a certain focus on and combination of actual internal control measures to ensure an effective internal control system is maintained.</w:t>
      </w:r>
    </w:p>
    <w:p w:rsidR="00DD20CA" w:rsidRPr="00E27064" w:rsidRDefault="00DD20CA" w:rsidP="007D472A">
      <w:pPr>
        <w:pStyle w:val="BodyCopyBold"/>
        <w:rPr>
          <w:noProof w:val="0"/>
        </w:rPr>
      </w:pPr>
      <w:r w:rsidRPr="00E27064">
        <w:rPr>
          <w:noProof w:val="0"/>
        </w:rPr>
        <w:t>Business size</w:t>
      </w:r>
    </w:p>
    <w:p w:rsidR="00320D8F" w:rsidRPr="00E27064" w:rsidRDefault="00DD20CA" w:rsidP="006C663E">
      <w:pPr>
        <w:pStyle w:val="BodyCopy"/>
        <w:rPr>
          <w:noProof w:val="0"/>
        </w:rPr>
      </w:pPr>
      <w:r w:rsidRPr="00E27064">
        <w:rPr>
          <w:noProof w:val="0"/>
        </w:rPr>
        <w:t>The size of the tourism business influences the nature of the internal control system. Many establishments are not considered large organisatio</w:t>
      </w:r>
      <w:r w:rsidR="00320D8F" w:rsidRPr="00E27064">
        <w:rPr>
          <w:noProof w:val="0"/>
        </w:rPr>
        <w:t xml:space="preserve">ns, even if they are part of a greater company or franchise </w:t>
      </w:r>
      <w:r w:rsidRPr="00E27064">
        <w:rPr>
          <w:noProof w:val="0"/>
        </w:rPr>
        <w:t xml:space="preserve">so it is more difficult to implement a comprehensive internal control system. </w:t>
      </w:r>
    </w:p>
    <w:p w:rsidR="00DD20CA" w:rsidRPr="00E27064" w:rsidRDefault="00DD20CA" w:rsidP="006C663E">
      <w:pPr>
        <w:pStyle w:val="BodyCopy"/>
        <w:rPr>
          <w:noProof w:val="0"/>
        </w:rPr>
      </w:pPr>
      <w:r w:rsidRPr="00E27064">
        <w:rPr>
          <w:noProof w:val="0"/>
        </w:rPr>
        <w:t xml:space="preserve">This places responsibility for many internal control functions with senior managers or owners. The limitations this places on the procedures that can be performed must be acknowledged and considered. </w:t>
      </w:r>
    </w:p>
    <w:p w:rsidR="00CE7077" w:rsidRPr="00E27064" w:rsidRDefault="00CE7077" w:rsidP="006C663E">
      <w:pPr>
        <w:pStyle w:val="BodyCopy"/>
        <w:rPr>
          <w:noProof w:val="0"/>
        </w:rPr>
      </w:pPr>
      <w:r w:rsidRPr="00E27064">
        <w:rPr>
          <w:noProof w:val="0"/>
        </w:rPr>
        <w:br w:type="page"/>
      </w:r>
    </w:p>
    <w:p w:rsidR="00DD20CA" w:rsidRPr="00E27064" w:rsidRDefault="00DD20CA" w:rsidP="007D472A">
      <w:pPr>
        <w:pStyle w:val="BodyCopyBold"/>
        <w:rPr>
          <w:noProof w:val="0"/>
        </w:rPr>
      </w:pPr>
      <w:r w:rsidRPr="00E27064">
        <w:rPr>
          <w:noProof w:val="0"/>
        </w:rPr>
        <w:lastRenderedPageBreak/>
        <w:t>Cash transactions</w:t>
      </w:r>
    </w:p>
    <w:p w:rsidR="00DD20CA" w:rsidRPr="00E27064" w:rsidRDefault="00DD20CA" w:rsidP="006C663E">
      <w:pPr>
        <w:pStyle w:val="BodyCopy"/>
        <w:rPr>
          <w:noProof w:val="0"/>
        </w:rPr>
      </w:pPr>
      <w:r w:rsidRPr="00E27064">
        <w:rPr>
          <w:noProof w:val="0"/>
        </w:rPr>
        <w:t>One of the key characteristics of the tourism industry is the high level of cash transactions that are conducted every day. Cash is defined as a method of payment and includes notes and coins, cheques, credit card payments, vouchers, electronic transfers and any other legal form of payment. It is the asset most susceptible to theft. Cash can be readily transferred into another asset, it is easy to transport and conceal, it is difficult to distinguish cash that belongs to the establishment from cash the employee may already have on hand and is very desirable.</w:t>
      </w:r>
    </w:p>
    <w:p w:rsidR="00DD20CA" w:rsidRPr="00E27064" w:rsidRDefault="00927765" w:rsidP="006C663E">
      <w:pPr>
        <w:pStyle w:val="BodyCopy"/>
        <w:rPr>
          <w:noProof w:val="0"/>
        </w:rPr>
      </w:pPr>
      <w:r w:rsidRPr="00E27064">
        <w:rPr>
          <w:lang w:val="en-US" w:eastAsia="en-US"/>
        </w:rPr>
        <w:drawing>
          <wp:anchor distT="0" distB="0" distL="114300" distR="114300" simplePos="0" relativeHeight="252040192" behindDoc="0" locked="0" layoutInCell="1" allowOverlap="1" wp14:anchorId="1B8AC0D9" wp14:editId="35151754">
            <wp:simplePos x="0" y="0"/>
            <wp:positionH relativeFrom="column">
              <wp:posOffset>3495675</wp:posOffset>
            </wp:positionH>
            <wp:positionV relativeFrom="paragraph">
              <wp:posOffset>261620</wp:posOffset>
            </wp:positionV>
            <wp:extent cx="2228850" cy="1485900"/>
            <wp:effectExtent l="19050" t="0" r="0" b="0"/>
            <wp:wrapSquare wrapText="bothSides"/>
            <wp:docPr id="258" name="Picture 257" descr="W326_themepark_shutterstock_833867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26_themepark_shutterstock_83386711.jpg"/>
                    <pic:cNvPicPr/>
                  </pic:nvPicPr>
                  <pic:blipFill>
                    <a:blip r:embed="rId134" cstate="print"/>
                    <a:stretch>
                      <a:fillRect/>
                    </a:stretch>
                  </pic:blipFill>
                  <pic:spPr>
                    <a:xfrm>
                      <a:off x="0" y="0"/>
                      <a:ext cx="2228850" cy="1485900"/>
                    </a:xfrm>
                    <a:prstGeom prst="rect">
                      <a:avLst/>
                    </a:prstGeom>
                  </pic:spPr>
                </pic:pic>
              </a:graphicData>
            </a:graphic>
          </wp:anchor>
        </w:drawing>
      </w:r>
      <w:r w:rsidR="00DD20CA" w:rsidRPr="00E27064">
        <w:rPr>
          <w:noProof w:val="0"/>
        </w:rPr>
        <w:t xml:space="preserve">Typically, revenue is earned or generated in the tourism industry from activities that require the use of cash. The accounting system must appropriately record this cash so that all revenue earned by the business is recognised and profits, for each area or department and the establishment as a whole can be calculated accurately. </w:t>
      </w:r>
    </w:p>
    <w:p w:rsidR="00DD20CA" w:rsidRPr="00E27064" w:rsidRDefault="00DD20CA" w:rsidP="006C663E">
      <w:pPr>
        <w:pStyle w:val="BodyCopy"/>
        <w:rPr>
          <w:noProof w:val="0"/>
        </w:rPr>
      </w:pPr>
      <w:r w:rsidRPr="00E27064">
        <w:rPr>
          <w:noProof w:val="0"/>
        </w:rPr>
        <w:t>It is therefore very important that appropriate internal control procedures are established to protect cash held on the premises as well as handling cash that is received by the business (cash receipts) and cash that is paid out from the business (cash payments).</w:t>
      </w:r>
    </w:p>
    <w:p w:rsidR="00DD20CA" w:rsidRPr="00E27064" w:rsidRDefault="00DD20CA" w:rsidP="006C663E">
      <w:pPr>
        <w:pStyle w:val="BodyCopy"/>
        <w:rPr>
          <w:noProof w:val="0"/>
        </w:rPr>
      </w:pPr>
      <w:r w:rsidRPr="00E27064">
        <w:rPr>
          <w:noProof w:val="0"/>
        </w:rPr>
        <w:t>Whilst all the principles of a good internal control system apply to cash transactions, of particular importance are the following:</w:t>
      </w:r>
    </w:p>
    <w:p w:rsidR="00DD20CA" w:rsidRPr="00E27064" w:rsidRDefault="00DD20CA" w:rsidP="000F3B3E">
      <w:pPr>
        <w:pStyle w:val="Bullet1"/>
      </w:pPr>
      <w:r w:rsidRPr="00E27064">
        <w:t>The separation of responsibility for receiving cash, banking cash and maintaining accounting records for cash</w:t>
      </w:r>
    </w:p>
    <w:p w:rsidR="00DD20CA" w:rsidRPr="00E27064" w:rsidRDefault="00DD20CA" w:rsidP="000F3B3E">
      <w:pPr>
        <w:pStyle w:val="Bullet1"/>
      </w:pPr>
      <w:r w:rsidRPr="00E27064">
        <w:t>Cash receipts for each day should be banked the same day where possible</w:t>
      </w:r>
    </w:p>
    <w:p w:rsidR="00DD20CA" w:rsidRPr="00E27064" w:rsidRDefault="00DD20CA" w:rsidP="000F3B3E">
      <w:pPr>
        <w:pStyle w:val="Bullet1"/>
      </w:pPr>
      <w:r w:rsidRPr="00E27064">
        <w:t>An automated summary of cash receipts from the POS system should be printed out by an employee other than the cashier and used as a basis for updating accounting records</w:t>
      </w:r>
    </w:p>
    <w:p w:rsidR="00DD20CA" w:rsidRPr="00E27064" w:rsidRDefault="00DD20CA" w:rsidP="000F3B3E">
      <w:pPr>
        <w:pStyle w:val="Bullet1"/>
      </w:pPr>
      <w:r w:rsidRPr="00E27064">
        <w:t>All payments should be made by cheque or electronic transfer with appropriate authorisation by designated personnel.</w:t>
      </w:r>
    </w:p>
    <w:p w:rsidR="00DD20CA" w:rsidRPr="00E27064" w:rsidRDefault="00DD20CA" w:rsidP="007D472A">
      <w:pPr>
        <w:pStyle w:val="BodyCopyBold"/>
        <w:rPr>
          <w:noProof w:val="0"/>
        </w:rPr>
      </w:pPr>
      <w:r w:rsidRPr="00E27064">
        <w:rPr>
          <w:noProof w:val="0"/>
        </w:rPr>
        <w:t>Labour intensive implications</w:t>
      </w:r>
    </w:p>
    <w:p w:rsidR="00320D8F" w:rsidRPr="00E27064" w:rsidRDefault="00DD20CA" w:rsidP="006C663E">
      <w:pPr>
        <w:pStyle w:val="BodyCopy"/>
        <w:rPr>
          <w:noProof w:val="0"/>
        </w:rPr>
      </w:pPr>
      <w:r w:rsidRPr="00E27064">
        <w:rPr>
          <w:noProof w:val="0"/>
        </w:rPr>
        <w:t xml:space="preserve">One of the defining features of the tourism industry is that it is labour intensive. This means that people rather than machines carry out the activities required for organisations to operate. </w:t>
      </w:r>
    </w:p>
    <w:p w:rsidR="00DD20CA" w:rsidRPr="00E27064" w:rsidRDefault="00DD20CA" w:rsidP="006C663E">
      <w:pPr>
        <w:pStyle w:val="BodyCopy"/>
        <w:rPr>
          <w:noProof w:val="0"/>
        </w:rPr>
      </w:pPr>
      <w:r w:rsidRPr="00E27064">
        <w:rPr>
          <w:noProof w:val="0"/>
        </w:rPr>
        <w:t>This has two main implications for internal control systems.</w:t>
      </w:r>
    </w:p>
    <w:p w:rsidR="00DD20CA" w:rsidRPr="00E27064" w:rsidRDefault="00927765" w:rsidP="006C663E">
      <w:pPr>
        <w:pStyle w:val="BodyCopy"/>
        <w:rPr>
          <w:noProof w:val="0"/>
        </w:rPr>
      </w:pPr>
      <w:r w:rsidRPr="00E27064">
        <w:rPr>
          <w:lang w:val="en-US" w:eastAsia="en-US"/>
        </w:rPr>
        <w:drawing>
          <wp:anchor distT="0" distB="0" distL="114300" distR="114300" simplePos="0" relativeHeight="252039168" behindDoc="0" locked="0" layoutInCell="1" allowOverlap="1" wp14:anchorId="0F2FBDD4" wp14:editId="35923426">
            <wp:simplePos x="0" y="0"/>
            <wp:positionH relativeFrom="column">
              <wp:posOffset>3995420</wp:posOffset>
            </wp:positionH>
            <wp:positionV relativeFrom="paragraph">
              <wp:posOffset>826770</wp:posOffset>
            </wp:positionV>
            <wp:extent cx="1609725" cy="1390650"/>
            <wp:effectExtent l="19050" t="0" r="9525" b="0"/>
            <wp:wrapSquare wrapText="bothSides"/>
            <wp:docPr id="257" name="Picture 256" descr="shutterstock_1971705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7170562.jpg"/>
                    <pic:cNvPicPr/>
                  </pic:nvPicPr>
                  <pic:blipFill>
                    <a:blip r:embed="rId135" cstate="print"/>
                    <a:stretch>
                      <a:fillRect/>
                    </a:stretch>
                  </pic:blipFill>
                  <pic:spPr>
                    <a:xfrm>
                      <a:off x="0" y="0"/>
                      <a:ext cx="1609725" cy="1390650"/>
                    </a:xfrm>
                    <a:prstGeom prst="rect">
                      <a:avLst/>
                    </a:prstGeom>
                  </pic:spPr>
                </pic:pic>
              </a:graphicData>
            </a:graphic>
          </wp:anchor>
        </w:drawing>
      </w:r>
      <w:r w:rsidR="00AC64B0" w:rsidRPr="00E27064">
        <w:rPr>
          <w:noProof w:val="0"/>
        </w:rPr>
        <w:t>Payroll costs, that are</w:t>
      </w:r>
      <w:r w:rsidR="00DD20CA" w:rsidRPr="00E27064">
        <w:rPr>
          <w:noProof w:val="0"/>
        </w:rPr>
        <w:t xml:space="preserve"> the amount paid to all employees for the services they provided, are often the single largest expense, especially in </w:t>
      </w:r>
      <w:r w:rsidR="00320D8F" w:rsidRPr="00E27064">
        <w:rPr>
          <w:noProof w:val="0"/>
        </w:rPr>
        <w:t>tourism</w:t>
      </w:r>
      <w:r w:rsidR="00DD20CA" w:rsidRPr="00E27064">
        <w:rPr>
          <w:noProof w:val="0"/>
        </w:rPr>
        <w:t xml:space="preserve"> establishments. It is always a balance between providing quality customer service and efficient operations with wages and salaries paid and scheduling employee hours. This justifies particular attention with respect to internal control procedures. </w:t>
      </w:r>
    </w:p>
    <w:p w:rsidR="00320D8F" w:rsidRPr="00E27064" w:rsidRDefault="00DD20CA" w:rsidP="006C663E">
      <w:pPr>
        <w:pStyle w:val="BodyCopy"/>
        <w:rPr>
          <w:noProof w:val="0"/>
        </w:rPr>
      </w:pPr>
      <w:r w:rsidRPr="00E27064">
        <w:rPr>
          <w:noProof w:val="0"/>
        </w:rPr>
        <w:t xml:space="preserve">Furthermore, the tourism industry experiences a much higher employee turnover rate than other industries. The turnover rate is the percentage of employees that leave and need to be replaced compared to total employees for a given period. </w:t>
      </w:r>
    </w:p>
    <w:p w:rsidR="00DD20CA" w:rsidRPr="00E27064" w:rsidRDefault="00DD20CA" w:rsidP="006C663E">
      <w:pPr>
        <w:pStyle w:val="BodyCopy"/>
        <w:rPr>
          <w:noProof w:val="0"/>
        </w:rPr>
      </w:pPr>
      <w:r w:rsidRPr="00E27064">
        <w:rPr>
          <w:noProof w:val="0"/>
        </w:rPr>
        <w:t>This has implications for training, skill development and knowledge of operations, all which must be considered by the internal control system.</w:t>
      </w:r>
    </w:p>
    <w:p w:rsidR="00DD20CA" w:rsidRPr="00E27064" w:rsidRDefault="00DD20CA" w:rsidP="006C663E">
      <w:pPr>
        <w:pStyle w:val="BodyCopy"/>
        <w:rPr>
          <w:noProof w:val="0"/>
        </w:rPr>
      </w:pPr>
      <w:r w:rsidRPr="00E27064">
        <w:rPr>
          <w:noProof w:val="0"/>
        </w:rPr>
        <w:lastRenderedPageBreak/>
        <w:t>The principles that will ensure proper control is exercised over payroll may include the following:</w:t>
      </w:r>
    </w:p>
    <w:p w:rsidR="00DD20CA" w:rsidRPr="00E27064" w:rsidRDefault="00DD20CA" w:rsidP="000F3B3E">
      <w:pPr>
        <w:pStyle w:val="Bullet1"/>
      </w:pPr>
      <w:r w:rsidRPr="00E27064">
        <w:t>Clear policies regarding the screening and selection of new employees</w:t>
      </w:r>
    </w:p>
    <w:p w:rsidR="00DD20CA" w:rsidRPr="00E27064" w:rsidRDefault="00DD20CA" w:rsidP="000F3B3E">
      <w:pPr>
        <w:pStyle w:val="Bullet1"/>
      </w:pPr>
      <w:r w:rsidRPr="00E27064">
        <w:t>Training of new employees to be cost efficient and appropriate to the position</w:t>
      </w:r>
    </w:p>
    <w:p w:rsidR="00DD20CA" w:rsidRPr="00E27064" w:rsidRDefault="00927765" w:rsidP="000F3B3E">
      <w:pPr>
        <w:pStyle w:val="Bullet1"/>
      </w:pPr>
      <w:r w:rsidRPr="00E27064">
        <w:rPr>
          <w:noProof/>
          <w:lang w:val="en-US"/>
        </w:rPr>
        <w:drawing>
          <wp:anchor distT="0" distB="0" distL="114300" distR="114300" simplePos="0" relativeHeight="252038144" behindDoc="0" locked="0" layoutInCell="1" allowOverlap="1" wp14:anchorId="69791F6E" wp14:editId="66B7B798">
            <wp:simplePos x="0" y="0"/>
            <wp:positionH relativeFrom="column">
              <wp:posOffset>3924300</wp:posOffset>
            </wp:positionH>
            <wp:positionV relativeFrom="paragraph">
              <wp:posOffset>387350</wp:posOffset>
            </wp:positionV>
            <wp:extent cx="1864360" cy="1238250"/>
            <wp:effectExtent l="19050" t="0" r="2540" b="0"/>
            <wp:wrapSquare wrapText="bothSides"/>
            <wp:docPr id="256" name="Picture 255" descr="W514_lady_sitting_smiling_1856473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14_lady_sitting_smiling_185647358.jpg"/>
                    <pic:cNvPicPr/>
                  </pic:nvPicPr>
                  <pic:blipFill>
                    <a:blip r:embed="rId136" cstate="print"/>
                    <a:stretch>
                      <a:fillRect/>
                    </a:stretch>
                  </pic:blipFill>
                  <pic:spPr>
                    <a:xfrm>
                      <a:off x="0" y="0"/>
                      <a:ext cx="1864360" cy="1238250"/>
                    </a:xfrm>
                    <a:prstGeom prst="rect">
                      <a:avLst/>
                    </a:prstGeom>
                  </pic:spPr>
                </pic:pic>
              </a:graphicData>
            </a:graphic>
          </wp:anchor>
        </w:drawing>
      </w:r>
      <w:r w:rsidR="00DD20CA" w:rsidRPr="00E27064">
        <w:t>Separation of responsibilities from hiring new staff, approval of pay rates and processing of payroll</w:t>
      </w:r>
    </w:p>
    <w:p w:rsidR="00DD20CA" w:rsidRPr="00E27064" w:rsidRDefault="00DD20CA" w:rsidP="000F3B3E">
      <w:pPr>
        <w:pStyle w:val="Bullet1"/>
      </w:pPr>
      <w:r w:rsidRPr="00E27064">
        <w:t>Mechanical or electronic capture of hours worked if appropriate otherwise forms should be designed that must be completed for hours to be recognised and processed</w:t>
      </w:r>
    </w:p>
    <w:p w:rsidR="00DD20CA" w:rsidRPr="00E27064" w:rsidRDefault="00DD20CA" w:rsidP="000F3B3E">
      <w:pPr>
        <w:pStyle w:val="Bullet1"/>
      </w:pPr>
      <w:r w:rsidRPr="00E27064">
        <w:t>Pre-numbered documents such as identification number for each employee, processing documents are used</w:t>
      </w:r>
    </w:p>
    <w:p w:rsidR="00DD20CA" w:rsidRPr="00E27064" w:rsidRDefault="00DD20CA" w:rsidP="000F3B3E">
      <w:pPr>
        <w:pStyle w:val="Bullet1"/>
      </w:pPr>
      <w:r w:rsidRPr="00E27064">
        <w:t>Spot checks are conducted on payroll sheets to verify accuracy of calculations</w:t>
      </w:r>
    </w:p>
    <w:p w:rsidR="00DD20CA" w:rsidRPr="00E27064" w:rsidRDefault="00DD20CA" w:rsidP="000F3B3E">
      <w:pPr>
        <w:pStyle w:val="Bullet1"/>
      </w:pPr>
      <w:r w:rsidRPr="00E27064">
        <w:t>A separate bank account is maintained for payroll to provide more accurate means of verifying and reconciling payments to employees.</w:t>
      </w:r>
    </w:p>
    <w:p w:rsidR="00DD20CA" w:rsidRPr="00E27064" w:rsidRDefault="00DD20CA" w:rsidP="007D472A">
      <w:pPr>
        <w:pStyle w:val="BodyCopyBold"/>
        <w:rPr>
          <w:noProof w:val="0"/>
        </w:rPr>
      </w:pPr>
      <w:r w:rsidRPr="00E27064">
        <w:rPr>
          <w:noProof w:val="0"/>
        </w:rPr>
        <w:t>Inventory</w:t>
      </w:r>
    </w:p>
    <w:p w:rsidR="00DD20CA" w:rsidRPr="00E27064" w:rsidRDefault="00DD20CA" w:rsidP="006C663E">
      <w:pPr>
        <w:pStyle w:val="BodyCopy"/>
        <w:rPr>
          <w:noProof w:val="0"/>
        </w:rPr>
      </w:pPr>
      <w:r w:rsidRPr="00E27064">
        <w:rPr>
          <w:noProof w:val="0"/>
        </w:rPr>
        <w:t xml:space="preserve">Even though the assets of inventory in </w:t>
      </w:r>
      <w:r w:rsidR="00320D8F" w:rsidRPr="00E27064">
        <w:rPr>
          <w:noProof w:val="0"/>
        </w:rPr>
        <w:t xml:space="preserve">tourism </w:t>
      </w:r>
      <w:r w:rsidRPr="00E27064">
        <w:rPr>
          <w:noProof w:val="0"/>
        </w:rPr>
        <w:t xml:space="preserve">establishments in particular may only be a small proportion of total assets, the value of many individual products can be quite high. Consider expensive </w:t>
      </w:r>
      <w:r w:rsidR="00320D8F" w:rsidRPr="00E27064">
        <w:rPr>
          <w:noProof w:val="0"/>
        </w:rPr>
        <w:t>equipment</w:t>
      </w:r>
      <w:r w:rsidRPr="00E27064">
        <w:rPr>
          <w:noProof w:val="0"/>
        </w:rPr>
        <w:t xml:space="preserve"> supplies. Internal controls need to ensure that these items are not lost or stolen by dishonest employees.</w:t>
      </w:r>
    </w:p>
    <w:p w:rsidR="00DD20CA" w:rsidRPr="00E27064" w:rsidRDefault="00DD20CA" w:rsidP="006C663E">
      <w:pPr>
        <w:pStyle w:val="BodyCopy"/>
        <w:rPr>
          <w:noProof w:val="0"/>
        </w:rPr>
      </w:pPr>
      <w:r w:rsidRPr="00E27064">
        <w:rPr>
          <w:noProof w:val="0"/>
        </w:rPr>
        <w:t>Limiting physical access may control these items. They are stored in a secure area accessed only by lock and key, combination lock, swipe card or similar. Periodic spot checks by independent employees would also be part of the internal controls implemented.</w:t>
      </w:r>
    </w:p>
    <w:p w:rsidR="00DD20CA" w:rsidRPr="00E27064" w:rsidRDefault="00DD20CA" w:rsidP="007D472A">
      <w:pPr>
        <w:pStyle w:val="BodyCopyBold"/>
        <w:rPr>
          <w:noProof w:val="0"/>
        </w:rPr>
      </w:pPr>
      <w:r w:rsidRPr="00E27064">
        <w:rPr>
          <w:noProof w:val="0"/>
        </w:rPr>
        <w:t>Sales volatility</w:t>
      </w:r>
    </w:p>
    <w:p w:rsidR="00DD20CA" w:rsidRPr="00E27064" w:rsidRDefault="00DD20CA" w:rsidP="006C663E">
      <w:pPr>
        <w:pStyle w:val="BodyCopy"/>
        <w:rPr>
          <w:noProof w:val="0"/>
        </w:rPr>
      </w:pPr>
      <w:r w:rsidRPr="00E27064">
        <w:rPr>
          <w:noProof w:val="0"/>
        </w:rPr>
        <w:t>The tourism industry is very susceptible to the highs and lows of the economic cycle. In a strong economy, household income is high and spending in the hospitality and tourism sector increases. In a weak economy, household income is low and spending decreases. Accurately predicting these fluctuations and adjusting operations to the changes in demand are necessary to remain successful in the industry.</w:t>
      </w:r>
    </w:p>
    <w:p w:rsidR="00DD20CA" w:rsidRPr="00E27064" w:rsidRDefault="00DD20CA" w:rsidP="006C663E">
      <w:pPr>
        <w:pStyle w:val="BodyCopy"/>
        <w:rPr>
          <w:noProof w:val="0"/>
        </w:rPr>
      </w:pPr>
      <w:r w:rsidRPr="00E27064">
        <w:rPr>
          <w:noProof w:val="0"/>
        </w:rPr>
        <w:t>The standards of performance set as part of the internal control system are often utilised for such predictions as managers ensure that these standards are not compromised by changes to operations.</w:t>
      </w:r>
    </w:p>
    <w:p w:rsidR="00DD20CA" w:rsidRPr="00E27064" w:rsidRDefault="00DD20CA" w:rsidP="007D472A">
      <w:pPr>
        <w:pStyle w:val="BodyCopyBold"/>
        <w:rPr>
          <w:noProof w:val="0"/>
        </w:rPr>
      </w:pPr>
      <w:r w:rsidRPr="00E27064">
        <w:rPr>
          <w:noProof w:val="0"/>
        </w:rPr>
        <w:t>E-commerce</w:t>
      </w:r>
    </w:p>
    <w:p w:rsidR="00DD20CA" w:rsidRPr="00E27064" w:rsidRDefault="00DD20CA" w:rsidP="006C663E">
      <w:pPr>
        <w:pStyle w:val="BodyCopy"/>
        <w:rPr>
          <w:noProof w:val="0"/>
        </w:rPr>
      </w:pPr>
      <w:r w:rsidRPr="00E27064">
        <w:rPr>
          <w:noProof w:val="0"/>
        </w:rPr>
        <w:t>Many tourism and hospitality organisations conduct business over the internet. Reservations are made directly or indirectly through booking agents, deposits paid and entire holiday and accommodation packages are arranged, paid and confirmed on-line.</w:t>
      </w:r>
    </w:p>
    <w:p w:rsidR="00DD20CA" w:rsidRPr="00E27064" w:rsidRDefault="00DD20CA" w:rsidP="006C663E">
      <w:pPr>
        <w:pStyle w:val="BodyCopy"/>
        <w:rPr>
          <w:noProof w:val="0"/>
        </w:rPr>
      </w:pPr>
      <w:r w:rsidRPr="00E27064">
        <w:rPr>
          <w:noProof w:val="0"/>
        </w:rPr>
        <w:t xml:space="preserve">This creates new risks for internal control as unauthorised users can gain access to confidential details. To convince customers, guests or clients that it is safe to use on-line facilities, the establishment must ensure that data is secure. </w:t>
      </w:r>
    </w:p>
    <w:p w:rsidR="00DD20CA" w:rsidRPr="00E27064" w:rsidRDefault="00DD20CA" w:rsidP="006C663E">
      <w:pPr>
        <w:pStyle w:val="BodyCopy"/>
        <w:rPr>
          <w:noProof w:val="0"/>
        </w:rPr>
      </w:pPr>
      <w:r w:rsidRPr="00E27064">
        <w:rPr>
          <w:noProof w:val="0"/>
        </w:rPr>
        <w:t>Two standard techniques that should be part of any internal control system that operates on-line are firewalls and encryption. Firewalls limit access to a local computer system or network but allow local users to access the internet.  Encryption scrambles words by a mathematical process and can only be read by a system that knows the process.</w:t>
      </w:r>
      <w:r w:rsidRPr="00E27064">
        <w:rPr>
          <w:noProof w:val="0"/>
        </w:rPr>
        <w:br w:type="page"/>
      </w:r>
    </w:p>
    <w:p w:rsidR="00DD20CA" w:rsidRPr="00E27064" w:rsidRDefault="00DD20CA" w:rsidP="00F03358">
      <w:pPr>
        <w:pStyle w:val="Heading3"/>
      </w:pPr>
      <w:r w:rsidRPr="00E27064">
        <w:lastRenderedPageBreak/>
        <w:t xml:space="preserve">Implementing internal controls </w:t>
      </w:r>
    </w:p>
    <w:p w:rsidR="00DD20CA" w:rsidRPr="00E27064" w:rsidRDefault="00DD20CA" w:rsidP="006C663E">
      <w:pPr>
        <w:pStyle w:val="BodyCopy"/>
        <w:rPr>
          <w:noProof w:val="0"/>
        </w:rPr>
      </w:pPr>
      <w:r w:rsidRPr="00E27064">
        <w:rPr>
          <w:noProof w:val="0"/>
        </w:rPr>
        <w:t>With the principles and objectives of internal controls in mind as well as the particular challenges for businesses in the hospitality and tourism industry, processes should be developed for both the financial and administrative functions of the business that satisfy internal control requirements.</w:t>
      </w:r>
    </w:p>
    <w:p w:rsidR="00DD20CA" w:rsidRPr="00E27064" w:rsidRDefault="00DD20CA" w:rsidP="006C663E">
      <w:pPr>
        <w:pStyle w:val="BodyCopy"/>
        <w:rPr>
          <w:noProof w:val="0"/>
        </w:rPr>
      </w:pPr>
      <w:r w:rsidRPr="00E27064">
        <w:rPr>
          <w:noProof w:val="0"/>
        </w:rPr>
        <w:t xml:space="preserve">Administrative controls refer to the organisational structure, authorisation, performance standards and employee policies and procedures. It is beyond the scope of this unit of study for you to explore each of these in detail. </w:t>
      </w:r>
    </w:p>
    <w:p w:rsidR="00DD20CA" w:rsidRPr="00E27064" w:rsidRDefault="00DD20CA" w:rsidP="007D472A">
      <w:pPr>
        <w:pStyle w:val="BodyCopyBold"/>
        <w:rPr>
          <w:noProof w:val="0"/>
        </w:rPr>
      </w:pPr>
      <w:r w:rsidRPr="00E27064">
        <w:rPr>
          <w:noProof w:val="0"/>
        </w:rPr>
        <w:t>Financial or accounting controls</w:t>
      </w:r>
    </w:p>
    <w:p w:rsidR="00DD20CA" w:rsidRPr="00E27064" w:rsidRDefault="00DD20CA" w:rsidP="006C663E">
      <w:pPr>
        <w:pStyle w:val="BodyCopy"/>
        <w:rPr>
          <w:noProof w:val="0"/>
        </w:rPr>
      </w:pPr>
      <w:r w:rsidRPr="00E27064">
        <w:rPr>
          <w:noProof w:val="0"/>
        </w:rPr>
        <w:t>Financial or accounting controls refer to the internal control processes that ensure both internal and external financial statements and reports provide users with information about the business that is valid, accurate, reliable, timely and complete.</w:t>
      </w:r>
    </w:p>
    <w:p w:rsidR="00DD20CA" w:rsidRPr="00E27064" w:rsidRDefault="00DD20CA" w:rsidP="006C663E">
      <w:pPr>
        <w:pStyle w:val="BodyCopy"/>
        <w:rPr>
          <w:noProof w:val="0"/>
        </w:rPr>
      </w:pPr>
      <w:r w:rsidRPr="00E27064">
        <w:rPr>
          <w:noProof w:val="0"/>
        </w:rPr>
        <w:t>To effectively and efficiently process and produce reports or the outputs from the financial system, those responsible must have access to records of all transactions within the business. A fully integrated accounting system describes a financial system where all transactions recorded by all the different functions in the business are stored in one system. This can apply to both manual and computerised systems. Most software packages, PMS or manual options available to the hospitality and tourism industry are considered to be fully integrated systems.</w:t>
      </w:r>
    </w:p>
    <w:p w:rsidR="00DD20CA" w:rsidRPr="00E27064" w:rsidRDefault="00DD20CA" w:rsidP="006C663E">
      <w:pPr>
        <w:pStyle w:val="BodyCopy"/>
        <w:rPr>
          <w:noProof w:val="0"/>
        </w:rPr>
      </w:pPr>
      <w:r w:rsidRPr="00E27064">
        <w:rPr>
          <w:noProof w:val="0"/>
        </w:rPr>
        <w:t>This diagram illustrates the structure of a fully integrated financial system.</w:t>
      </w:r>
    </w:p>
    <w:p w:rsidR="00DD20CA" w:rsidRPr="00E27064" w:rsidRDefault="00DD20CA" w:rsidP="00DD20CA">
      <w:r w:rsidRPr="00E27064">
        <w:rPr>
          <w:noProof/>
          <w:lang w:val="en-US" w:eastAsia="en-US"/>
        </w:rPr>
        <w:drawing>
          <wp:inline distT="0" distB="0" distL="0" distR="0" wp14:anchorId="310B2CFE" wp14:editId="14C9DFE5">
            <wp:extent cx="5970341" cy="3719308"/>
            <wp:effectExtent l="19050" t="0" r="0" b="0"/>
            <wp:docPr id="145" name="Picture 144" descr="Chapter char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chart2.jpg"/>
                    <pic:cNvPicPr/>
                  </pic:nvPicPr>
                  <pic:blipFill>
                    <a:blip r:embed="rId137" cstate="print"/>
                    <a:srcRect l="10740" t="11156" r="9571" b="22581"/>
                    <a:stretch>
                      <a:fillRect/>
                    </a:stretch>
                  </pic:blipFill>
                  <pic:spPr>
                    <a:xfrm>
                      <a:off x="0" y="0"/>
                      <a:ext cx="5972242" cy="3720492"/>
                    </a:xfrm>
                    <a:prstGeom prst="rect">
                      <a:avLst/>
                    </a:prstGeom>
                  </pic:spPr>
                </pic:pic>
              </a:graphicData>
            </a:graphic>
          </wp:inline>
        </w:drawing>
      </w:r>
      <w:r w:rsidRPr="00E27064">
        <w:br w:type="page"/>
      </w:r>
    </w:p>
    <w:p w:rsidR="00DD20CA" w:rsidRPr="00E27064" w:rsidRDefault="00DD20CA" w:rsidP="007D472A">
      <w:pPr>
        <w:pStyle w:val="BodyCopyBold"/>
        <w:rPr>
          <w:noProof w:val="0"/>
        </w:rPr>
      </w:pPr>
      <w:r w:rsidRPr="00E27064">
        <w:rPr>
          <w:noProof w:val="0"/>
        </w:rPr>
        <w:lastRenderedPageBreak/>
        <w:t>Financial sub-systems</w:t>
      </w:r>
    </w:p>
    <w:p w:rsidR="00DD20CA" w:rsidRPr="00E27064" w:rsidRDefault="00DD20CA" w:rsidP="006C663E">
      <w:pPr>
        <w:pStyle w:val="BodyCopy"/>
        <w:rPr>
          <w:noProof w:val="0"/>
        </w:rPr>
      </w:pPr>
      <w:r w:rsidRPr="00E27064">
        <w:rPr>
          <w:noProof w:val="0"/>
        </w:rPr>
        <w:t>Supporting the accounting system depicted above is a range of subsystems that are integrated into the whole system. The operation of each system has three basic steps or phases, input, processing and outputs that are unique to that system. Each sub-system collects processes and reports transactions relating to similar business activities and events. The most common found in most accounting systems, manual or computerised in the hospitality and tourism industry are:</w:t>
      </w:r>
    </w:p>
    <w:p w:rsidR="00DD20CA" w:rsidRPr="00E27064" w:rsidRDefault="00927765" w:rsidP="000F3B3E">
      <w:pPr>
        <w:pStyle w:val="Bullet1"/>
      </w:pPr>
      <w:r w:rsidRPr="00E27064">
        <w:rPr>
          <w:noProof/>
          <w:lang w:val="en-US"/>
        </w:rPr>
        <w:drawing>
          <wp:anchor distT="0" distB="0" distL="114300" distR="114300" simplePos="0" relativeHeight="252041216" behindDoc="0" locked="0" layoutInCell="1" allowOverlap="1" wp14:anchorId="200AA5ED" wp14:editId="538C354F">
            <wp:simplePos x="0" y="0"/>
            <wp:positionH relativeFrom="column">
              <wp:posOffset>3638550</wp:posOffset>
            </wp:positionH>
            <wp:positionV relativeFrom="paragraph">
              <wp:posOffset>127635</wp:posOffset>
            </wp:positionV>
            <wp:extent cx="1838960" cy="1304925"/>
            <wp:effectExtent l="19050" t="0" r="8890" b="0"/>
            <wp:wrapSquare wrapText="bothSides"/>
            <wp:docPr id="262" name="Picture 261" descr="W213_travel_shutterstock_1515893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13_travel_shutterstock_151589309.jpg"/>
                    <pic:cNvPicPr/>
                  </pic:nvPicPr>
                  <pic:blipFill>
                    <a:blip r:embed="rId138" cstate="print"/>
                    <a:stretch>
                      <a:fillRect/>
                    </a:stretch>
                  </pic:blipFill>
                  <pic:spPr>
                    <a:xfrm>
                      <a:off x="0" y="0"/>
                      <a:ext cx="1838960" cy="1304925"/>
                    </a:xfrm>
                    <a:prstGeom prst="rect">
                      <a:avLst/>
                    </a:prstGeom>
                  </pic:spPr>
                </pic:pic>
              </a:graphicData>
            </a:graphic>
          </wp:anchor>
        </w:drawing>
      </w:r>
      <w:r w:rsidR="00DD20CA" w:rsidRPr="00E27064">
        <w:t>Cash</w:t>
      </w:r>
    </w:p>
    <w:p w:rsidR="00DD20CA" w:rsidRPr="00E27064" w:rsidRDefault="00DD20CA" w:rsidP="000F3B3E">
      <w:pPr>
        <w:pStyle w:val="Bullet1"/>
      </w:pPr>
      <w:r w:rsidRPr="00E27064">
        <w:t>Sales</w:t>
      </w:r>
    </w:p>
    <w:p w:rsidR="00DD20CA" w:rsidRPr="00E27064" w:rsidRDefault="00DD20CA" w:rsidP="000F3B3E">
      <w:pPr>
        <w:pStyle w:val="Bullet1"/>
      </w:pPr>
      <w:r w:rsidRPr="00E27064">
        <w:t>Fixed Assets</w:t>
      </w:r>
    </w:p>
    <w:p w:rsidR="00DD20CA" w:rsidRPr="00E27064" w:rsidRDefault="00DD20CA" w:rsidP="000F3B3E">
      <w:pPr>
        <w:pStyle w:val="Bullet1"/>
      </w:pPr>
      <w:r w:rsidRPr="00E27064">
        <w:t>Payroll</w:t>
      </w:r>
    </w:p>
    <w:p w:rsidR="00DD20CA" w:rsidRPr="00E27064" w:rsidRDefault="00DD20CA" w:rsidP="000F3B3E">
      <w:pPr>
        <w:pStyle w:val="Bullet1"/>
      </w:pPr>
      <w:r w:rsidRPr="00E27064">
        <w:t>Purchases</w:t>
      </w:r>
    </w:p>
    <w:p w:rsidR="00DD20CA" w:rsidRPr="00E27064" w:rsidRDefault="00DD20CA" w:rsidP="000F3B3E">
      <w:pPr>
        <w:pStyle w:val="Bullet1"/>
      </w:pPr>
      <w:r w:rsidRPr="00E27064">
        <w:t>Accounts receivable</w:t>
      </w:r>
    </w:p>
    <w:p w:rsidR="00DD20CA" w:rsidRPr="00E27064" w:rsidRDefault="00DD20CA" w:rsidP="000F3B3E">
      <w:pPr>
        <w:pStyle w:val="Bullet1"/>
      </w:pPr>
      <w:r w:rsidRPr="00E27064">
        <w:t>Accounts payable</w:t>
      </w:r>
    </w:p>
    <w:p w:rsidR="00DD20CA" w:rsidRPr="00E27064" w:rsidRDefault="00DD20CA" w:rsidP="000F3B3E">
      <w:pPr>
        <w:pStyle w:val="Bullet1"/>
      </w:pPr>
      <w:r w:rsidRPr="00E27064">
        <w:t>Inventories.</w:t>
      </w:r>
    </w:p>
    <w:p w:rsidR="00DD20CA" w:rsidRPr="00E27064" w:rsidRDefault="00DD20CA" w:rsidP="006C663E">
      <w:pPr>
        <w:pStyle w:val="BodyCopy"/>
        <w:rPr>
          <w:noProof w:val="0"/>
        </w:rPr>
      </w:pPr>
      <w:r w:rsidRPr="00E27064">
        <w:rPr>
          <w:noProof w:val="0"/>
        </w:rPr>
        <w:t>The subsystems vary according to the size, structure and complexity of the operating activities of the business. It is useful to consider internal control requirements in terms of these sub-systems as there are different processes that will have to be implemented to ensure the objectives of internal control are met.</w:t>
      </w:r>
    </w:p>
    <w:p w:rsidR="00DD20CA" w:rsidRPr="00E27064" w:rsidRDefault="001D4AE1" w:rsidP="00F03358">
      <w:pPr>
        <w:pStyle w:val="Heading3"/>
      </w:pPr>
      <w:r w:rsidRPr="00E27064">
        <w:t>Control of cash</w:t>
      </w:r>
    </w:p>
    <w:p w:rsidR="00DD20CA" w:rsidRPr="00E27064" w:rsidRDefault="00DD20CA" w:rsidP="006C663E">
      <w:pPr>
        <w:pStyle w:val="BodyCopy"/>
        <w:rPr>
          <w:noProof w:val="0"/>
        </w:rPr>
      </w:pPr>
      <w:r w:rsidRPr="00E27064">
        <w:rPr>
          <w:noProof w:val="0"/>
        </w:rPr>
        <w:t>The cash sub-system records all receipts and payments within the organisation. Remember that cash is defined as any legal form of payment such as notes and coins, credit card payments, cheques, direct deposits and other electronic transfers. Cash is the asset most at risk of theft and fraud in any hospitality and tourism establishment. It is therefore important to establish effective internal controls for handling cash and recording cash transactions. Three particularly important principles for cash that were introduced earlier are the separation of responsibilities, appropriate documentations procedures and secure payment processes. These principles are applied to the control of cash receipts, cash payments and petty cash. An additional control feature regarding planning or cash management is also considered.</w:t>
      </w:r>
    </w:p>
    <w:p w:rsidR="00DD20CA" w:rsidRPr="00E27064" w:rsidRDefault="00DD20CA" w:rsidP="007D472A">
      <w:pPr>
        <w:pStyle w:val="BodyCopyBold"/>
        <w:rPr>
          <w:noProof w:val="0"/>
        </w:rPr>
      </w:pPr>
      <w:r w:rsidRPr="00E27064">
        <w:rPr>
          <w:noProof w:val="0"/>
        </w:rPr>
        <w:t>The bank account</w:t>
      </w:r>
    </w:p>
    <w:p w:rsidR="00DD20CA" w:rsidRPr="00E27064" w:rsidRDefault="00DD20CA" w:rsidP="006C663E">
      <w:pPr>
        <w:pStyle w:val="BodyCopy"/>
        <w:rPr>
          <w:noProof w:val="0"/>
        </w:rPr>
      </w:pPr>
      <w:r w:rsidRPr="00E27064">
        <w:rPr>
          <w:noProof w:val="0"/>
        </w:rPr>
        <w:t>An essential element of the internal control of cash is the requirement that each day’s cash receipts are deposited into a bank account. In addition, all major payments are made by cheques or electronic transfers from a bank account. Internal control is strengthened because the bank record of deposits received, cheques paid and transfers made provides and independent cross check on the internal records of the business. Establishments may use more than one bank account to carry out these functions, depending on the size of the business, management policies or other internal or external requirements. For example, travel agencies may be required to help client deposits in a separate bank account from their normal operations account until the service is provided.</w:t>
      </w:r>
      <w:r w:rsidRPr="00E27064">
        <w:rPr>
          <w:noProof w:val="0"/>
        </w:rPr>
        <w:br w:type="page"/>
      </w:r>
    </w:p>
    <w:p w:rsidR="00DD20CA" w:rsidRPr="00E27064" w:rsidRDefault="00DD20CA" w:rsidP="00F03358">
      <w:pPr>
        <w:pStyle w:val="Heading3"/>
      </w:pPr>
      <w:r w:rsidRPr="00E27064">
        <w:lastRenderedPageBreak/>
        <w:t>Control of cash receipts</w:t>
      </w:r>
    </w:p>
    <w:p w:rsidR="00DD20CA" w:rsidRPr="00E27064" w:rsidRDefault="00DD20CA" w:rsidP="006C663E">
      <w:pPr>
        <w:pStyle w:val="BodyCopy"/>
        <w:rPr>
          <w:noProof w:val="0"/>
        </w:rPr>
      </w:pPr>
      <w:r w:rsidRPr="00E27064">
        <w:rPr>
          <w:noProof w:val="0"/>
        </w:rPr>
        <w:t>Internal control over cash receipts ensures that all cash receipts are deposited in the bank and recorded in the accounting system. Given the high volume of cash transactions in the hospitality and tourism industry and that these cash receipts can represent a significant portion of revenue it is very important that internal control procedures are developed for the different sources of cash receipts.</w:t>
      </w:r>
    </w:p>
    <w:p w:rsidR="00DD20CA" w:rsidRPr="00E27064" w:rsidRDefault="00DD20CA" w:rsidP="007D472A">
      <w:pPr>
        <w:pStyle w:val="BodyCopyBold"/>
        <w:rPr>
          <w:noProof w:val="0"/>
        </w:rPr>
      </w:pPr>
      <w:r w:rsidRPr="00E27064">
        <w:rPr>
          <w:lang w:val="en-US" w:eastAsia="en-US"/>
        </w:rPr>
        <w:drawing>
          <wp:anchor distT="0" distB="0" distL="114300" distR="114300" simplePos="0" relativeHeight="251721728" behindDoc="0" locked="0" layoutInCell="1" allowOverlap="1" wp14:anchorId="681097D6" wp14:editId="5F9DDE2F">
            <wp:simplePos x="0" y="0"/>
            <wp:positionH relativeFrom="column">
              <wp:posOffset>4154805</wp:posOffset>
            </wp:positionH>
            <wp:positionV relativeFrom="paragraph">
              <wp:posOffset>26035</wp:posOffset>
            </wp:positionV>
            <wp:extent cx="1411605" cy="1414780"/>
            <wp:effectExtent l="19050" t="0" r="0" b="0"/>
            <wp:wrapSquare wrapText="bothSides"/>
            <wp:docPr id="6" name="Picture 50" descr="MP9003994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463.JPG"/>
                    <pic:cNvPicPr/>
                  </pic:nvPicPr>
                  <pic:blipFill>
                    <a:blip r:embed="rId139" cstate="print"/>
                    <a:stretch>
                      <a:fillRect/>
                    </a:stretch>
                  </pic:blipFill>
                  <pic:spPr>
                    <a:xfrm>
                      <a:off x="0" y="0"/>
                      <a:ext cx="1411605" cy="1414780"/>
                    </a:xfrm>
                    <a:prstGeom prst="rect">
                      <a:avLst/>
                    </a:prstGeom>
                  </pic:spPr>
                </pic:pic>
              </a:graphicData>
            </a:graphic>
          </wp:anchor>
        </w:drawing>
      </w:r>
      <w:r w:rsidRPr="00E27064">
        <w:rPr>
          <w:noProof w:val="0"/>
        </w:rPr>
        <w:t>Cash receipts from cash sales</w:t>
      </w:r>
    </w:p>
    <w:p w:rsidR="00DD20CA" w:rsidRPr="00E27064" w:rsidRDefault="00DD20CA" w:rsidP="006C663E">
      <w:pPr>
        <w:pStyle w:val="BodyCopy"/>
        <w:rPr>
          <w:noProof w:val="0"/>
        </w:rPr>
      </w:pPr>
      <w:r w:rsidRPr="00E27064">
        <w:rPr>
          <w:noProof w:val="0"/>
        </w:rPr>
        <w:t>Cash is received in tourism business as payment for goods and services such as tours and travel services in several areas of the establishment at the same time. Each area will have a point of sale terminal or cash register depending on the equipment available. The process for recording the sale is as follows:</w:t>
      </w:r>
    </w:p>
    <w:p w:rsidR="00DD20CA" w:rsidRPr="00E27064" w:rsidRDefault="00DD20CA" w:rsidP="000F3B3E">
      <w:pPr>
        <w:pStyle w:val="Bullet1"/>
      </w:pPr>
      <w:r w:rsidRPr="00E27064">
        <w:t>Each sale is entered or rung up on the cash register or terminal</w:t>
      </w:r>
    </w:p>
    <w:p w:rsidR="00DD20CA" w:rsidRPr="00E27064" w:rsidRDefault="00DD20CA" w:rsidP="000F3B3E">
      <w:pPr>
        <w:pStyle w:val="Bullet1"/>
      </w:pPr>
      <w:r w:rsidRPr="00E27064">
        <w:t>The register or point of sale terminal is located in a position that allows the customer to see the amount recorded.</w:t>
      </w:r>
    </w:p>
    <w:p w:rsidR="00DD20CA" w:rsidRPr="00E27064" w:rsidRDefault="00DD20CA" w:rsidP="000F3B3E">
      <w:pPr>
        <w:pStyle w:val="Bullet1"/>
      </w:pPr>
      <w:r w:rsidRPr="00E27064">
        <w:t>Each sale is recorded on the locked-in tape inside the register or terminal.</w:t>
      </w:r>
    </w:p>
    <w:p w:rsidR="00DD20CA" w:rsidRPr="00E27064" w:rsidRDefault="00DD20CA" w:rsidP="000F3B3E">
      <w:pPr>
        <w:pStyle w:val="Bullet1"/>
      </w:pPr>
      <w:r w:rsidRPr="00E27064">
        <w:t>The customer, guest or client receives a receipt printed from the register or terminal that summarises their transaction</w:t>
      </w:r>
    </w:p>
    <w:p w:rsidR="00DD20CA" w:rsidRPr="00E27064" w:rsidRDefault="00DD20CA" w:rsidP="000F3B3E">
      <w:pPr>
        <w:pStyle w:val="Bullet1"/>
      </w:pPr>
      <w:r w:rsidRPr="00E27064">
        <w:t>The cash drawer opens only after the sale is recorded by the register or terminal and at the end of the day by a supervisor or other authorised personnel.</w:t>
      </w:r>
    </w:p>
    <w:p w:rsidR="00DD20CA" w:rsidRPr="00E27064" w:rsidRDefault="00DD20CA" w:rsidP="006C663E">
      <w:pPr>
        <w:pStyle w:val="BodyCopy"/>
        <w:rPr>
          <w:noProof w:val="0"/>
        </w:rPr>
      </w:pPr>
      <w:r w:rsidRPr="00E27064">
        <w:rPr>
          <w:noProof w:val="0"/>
        </w:rPr>
        <w:t>At the end of the day’s trading or shift, the supervisor collects and counts the cash in the register or terminal drawer and enters the information in a pre-printed form sent to the accounting department or personnel. The register tape that summarises the cash sales for the day or shift is attached to the form. The contents of the cash drawer are then forwarded to the cashier for deposit into the bank account.</w:t>
      </w:r>
    </w:p>
    <w:p w:rsidR="00DD20CA" w:rsidRPr="00E27064" w:rsidRDefault="00302FEA" w:rsidP="006C663E">
      <w:pPr>
        <w:pStyle w:val="BodyCopy"/>
        <w:rPr>
          <w:noProof w:val="0"/>
        </w:rPr>
      </w:pPr>
      <w:r w:rsidRPr="00E27064">
        <w:rPr>
          <w:lang w:val="en-US" w:eastAsia="en-US"/>
        </w:rPr>
        <w:drawing>
          <wp:anchor distT="0" distB="0" distL="114300" distR="114300" simplePos="0" relativeHeight="251722752" behindDoc="0" locked="0" layoutInCell="1" allowOverlap="1" wp14:anchorId="263A2A5D" wp14:editId="20780AE1">
            <wp:simplePos x="0" y="0"/>
            <wp:positionH relativeFrom="column">
              <wp:posOffset>4211955</wp:posOffset>
            </wp:positionH>
            <wp:positionV relativeFrom="paragraph">
              <wp:posOffset>27305</wp:posOffset>
            </wp:positionV>
            <wp:extent cx="1356360" cy="1693545"/>
            <wp:effectExtent l="0" t="0" r="0" b="0"/>
            <wp:wrapSquare wrapText="bothSides"/>
            <wp:docPr id="52" name="Picture 51" descr="MP9003994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463.JPG"/>
                    <pic:cNvPicPr/>
                  </pic:nvPicPr>
                  <pic:blipFill>
                    <a:blip r:embed="rId140" cstate="print"/>
                    <a:stretch>
                      <a:fillRect/>
                    </a:stretch>
                  </pic:blipFill>
                  <pic:spPr>
                    <a:xfrm>
                      <a:off x="0" y="0"/>
                      <a:ext cx="1356360" cy="1693545"/>
                    </a:xfrm>
                    <a:prstGeom prst="rect">
                      <a:avLst/>
                    </a:prstGeom>
                  </pic:spPr>
                </pic:pic>
              </a:graphicData>
            </a:graphic>
          </wp:anchor>
        </w:drawing>
      </w:r>
      <w:r w:rsidR="00DD20CA" w:rsidRPr="00E27064">
        <w:rPr>
          <w:noProof w:val="0"/>
        </w:rPr>
        <w:t>This procedure clearly separates the responsibility of handling cash, both during the shift and at the end of the day from the responsibility of updating the accounting records. Neither the cashier or supervisors have access to the accounting records nor do accounting personnel have access to cash.</w:t>
      </w:r>
    </w:p>
    <w:p w:rsidR="00DD20CA" w:rsidRPr="00E27064" w:rsidRDefault="00DD20CA" w:rsidP="006C663E">
      <w:pPr>
        <w:pStyle w:val="BodyCopy"/>
        <w:rPr>
          <w:noProof w:val="0"/>
        </w:rPr>
      </w:pPr>
      <w:r w:rsidRPr="00E27064">
        <w:rPr>
          <w:noProof w:val="0"/>
        </w:rPr>
        <w:t xml:space="preserve">Some businesses may use pre-numbered sales dockets for cash receipts as an additional internal control feature. Often larger accommodation venues use this feature so that the sales docket can be attached to the guest’s bill or the details of the sale updated manually on the guest’s bill. </w:t>
      </w:r>
    </w:p>
    <w:p w:rsidR="00DD20CA" w:rsidRPr="00E27064" w:rsidRDefault="00DD20CA" w:rsidP="006C663E">
      <w:pPr>
        <w:pStyle w:val="BodyCopy"/>
        <w:rPr>
          <w:noProof w:val="0"/>
        </w:rPr>
      </w:pPr>
      <w:r w:rsidRPr="00E27064">
        <w:rPr>
          <w:noProof w:val="0"/>
        </w:rPr>
        <w:t>The sale is recorded on a register or terminal as above as well as recorded on a sales docket. The customer is given one copy and the duplicate is retained and stored in the register or terminal. At the end of the day or shift, a supervisor or other independent employee adds the total of the sales dockets to ensure none are missing. The total is compared to the total sales recorded on the register tape.</w:t>
      </w:r>
      <w:r w:rsidRPr="00E27064">
        <w:rPr>
          <w:noProof w:val="0"/>
        </w:rPr>
        <w:br w:type="page"/>
      </w:r>
    </w:p>
    <w:p w:rsidR="00DD20CA" w:rsidRPr="00E27064" w:rsidRDefault="00DD20CA" w:rsidP="007D472A">
      <w:pPr>
        <w:pStyle w:val="BodyCopyBold"/>
        <w:rPr>
          <w:noProof w:val="0"/>
        </w:rPr>
      </w:pPr>
      <w:r w:rsidRPr="00E27064">
        <w:rPr>
          <w:noProof w:val="0"/>
        </w:rPr>
        <w:lastRenderedPageBreak/>
        <w:t>Cash short and over</w:t>
      </w:r>
    </w:p>
    <w:p w:rsidR="00DD20CA" w:rsidRPr="00E27064" w:rsidRDefault="00DD20CA" w:rsidP="006C663E">
      <w:pPr>
        <w:pStyle w:val="BodyCopy"/>
        <w:rPr>
          <w:noProof w:val="0"/>
        </w:rPr>
      </w:pPr>
      <w:r w:rsidRPr="00E27064">
        <w:rPr>
          <w:noProof w:val="0"/>
        </w:rPr>
        <w:t>In spite of internal control measures, errors still occur when cash sales are recorded at the point of sale terminal. As a result, a cash shortage or cash surplus (too much cash) is discovered. A cash shortage occurs when the total sales on the cash register tape are greater than the cash counted from the cash drawer. When cash from the cash drawer is greater than the recorded balance on the cash register tape, a cash-over situation has occurred. The accounting system records cash shorts and overs and it is expected that these will cancel each other out over time. However, if this does not happen, there may be a problem with cash being lost or stolen. In this way, monitoring shorts and overs becomes an effective internal control technique, especially when employees know that shorts and overs are reviewed.</w:t>
      </w:r>
    </w:p>
    <w:p w:rsidR="00DD20CA" w:rsidRPr="00E27064" w:rsidRDefault="00DD20CA" w:rsidP="007D472A">
      <w:pPr>
        <w:pStyle w:val="BodyCopyBold"/>
        <w:rPr>
          <w:noProof w:val="0"/>
        </w:rPr>
      </w:pPr>
      <w:r w:rsidRPr="00E27064">
        <w:rPr>
          <w:noProof w:val="0"/>
        </w:rPr>
        <w:t>Cash receipts by mail</w:t>
      </w:r>
    </w:p>
    <w:p w:rsidR="00DD20CA" w:rsidRPr="00E27064" w:rsidRDefault="00DD20CA" w:rsidP="006C663E">
      <w:pPr>
        <w:pStyle w:val="BodyCopy"/>
        <w:rPr>
          <w:noProof w:val="0"/>
        </w:rPr>
      </w:pPr>
      <w:r w:rsidRPr="00E27064">
        <w:rPr>
          <w:noProof w:val="0"/>
        </w:rPr>
        <w:t>The amount of cash receipts by mail varies greatly for establishments in the tourism and hospitality industry. Sometimes charges in accommodation venues are not paid on checkout and payment is forwarded by post at a later date. Sometimes a deposit is sent by mail to reserve a room or place on tour for example. Generally, forms of payment other than notes and coins are sent by mail as if the payment goes missing, cheques or vouchers can be cancelled and replaced but notes and coins cannot!</w:t>
      </w:r>
    </w:p>
    <w:p w:rsidR="00DD20CA" w:rsidRPr="00E27064" w:rsidRDefault="00DD20CA" w:rsidP="006C663E">
      <w:pPr>
        <w:pStyle w:val="BodyCopy"/>
        <w:rPr>
          <w:noProof w:val="0"/>
        </w:rPr>
      </w:pPr>
      <w:r w:rsidRPr="00E27064">
        <w:rPr>
          <w:noProof w:val="0"/>
        </w:rPr>
        <w:t>Internal control procedures for cash received by mail include:</w:t>
      </w:r>
    </w:p>
    <w:p w:rsidR="00DD20CA" w:rsidRPr="00E27064" w:rsidRDefault="00DD20CA" w:rsidP="000F3B3E">
      <w:pPr>
        <w:pStyle w:val="Bullet1"/>
      </w:pPr>
      <w:r w:rsidRPr="00E27064">
        <w:t>Designated personnel open mail and the cash received recorded on a pre-printed form. This employee is separate from the cashier and the accounting function</w:t>
      </w:r>
    </w:p>
    <w:p w:rsidR="00DD20CA" w:rsidRPr="00E27064" w:rsidRDefault="00DD20CA" w:rsidP="000F3B3E">
      <w:pPr>
        <w:pStyle w:val="Bullet1"/>
      </w:pPr>
      <w:r w:rsidRPr="00E27064">
        <w:t>One copy of the form is sent to the cashier for banking along with the cash amounts and will added to the banking for that day or shift</w:t>
      </w:r>
    </w:p>
    <w:p w:rsidR="00DD20CA" w:rsidRPr="00E27064" w:rsidRDefault="00DD20CA" w:rsidP="000F3B3E">
      <w:pPr>
        <w:pStyle w:val="Bullet1"/>
      </w:pPr>
      <w:r w:rsidRPr="00E27064">
        <w:t>Another copy of the form is sent to the accounting department or personnel to update the accounting records.</w:t>
      </w:r>
    </w:p>
    <w:p w:rsidR="00DD20CA" w:rsidRPr="00E27064" w:rsidRDefault="00DD20CA" w:rsidP="006C663E">
      <w:pPr>
        <w:pStyle w:val="BodyCopy"/>
        <w:rPr>
          <w:noProof w:val="0"/>
        </w:rPr>
      </w:pPr>
      <w:r w:rsidRPr="00E27064">
        <w:rPr>
          <w:noProof w:val="0"/>
        </w:rPr>
        <w:t>This ensures that the person opening the mail and the cashier cannot access the accounting records and accounting personnel have no access to cash.</w:t>
      </w:r>
    </w:p>
    <w:p w:rsidR="00DD20CA" w:rsidRPr="00E27064" w:rsidRDefault="00DD20CA" w:rsidP="007D472A">
      <w:pPr>
        <w:pStyle w:val="BodyCopyBold"/>
        <w:rPr>
          <w:noProof w:val="0"/>
        </w:rPr>
      </w:pPr>
      <w:r w:rsidRPr="00E27064">
        <w:rPr>
          <w:noProof w:val="0"/>
        </w:rPr>
        <w:t>Cash receipts by direct deposit</w:t>
      </w:r>
    </w:p>
    <w:p w:rsidR="00DD20CA" w:rsidRPr="00E27064" w:rsidRDefault="00DD20CA" w:rsidP="006C663E">
      <w:pPr>
        <w:pStyle w:val="BodyCopy"/>
        <w:rPr>
          <w:noProof w:val="0"/>
        </w:rPr>
      </w:pPr>
      <w:r w:rsidRPr="00E27064">
        <w:rPr>
          <w:noProof w:val="0"/>
        </w:rPr>
        <w:t>Many customers, guests or clients may also make payment directly into the bank account of the hospitality and tourism establishment instead of sending payment by mail. This practice enhances internal control as cash is never required to be handled on the premises. Notification confirming the direct deposit is usually sent on or around the day of the deposit to accounting personnel so that accounting records can record the cash receipt. The bank reconciliation ensures that the accounting system will record this cash receipt even if notification is delayed or forgotten.</w:t>
      </w:r>
    </w:p>
    <w:p w:rsidR="00927765" w:rsidRPr="00E27064" w:rsidRDefault="00927765" w:rsidP="006C663E">
      <w:pPr>
        <w:pStyle w:val="BodyCopy"/>
        <w:rPr>
          <w:noProof w:val="0"/>
        </w:rPr>
      </w:pPr>
      <w:r w:rsidRPr="00E27064">
        <w:rPr>
          <w:noProof w:val="0"/>
        </w:rPr>
        <w:br w:type="page"/>
      </w:r>
    </w:p>
    <w:p w:rsidR="00927765" w:rsidRPr="00E27064" w:rsidRDefault="00927765" w:rsidP="00927765">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lastRenderedPageBreak/>
        <w:drawing>
          <wp:anchor distT="0" distB="0" distL="114300" distR="114300" simplePos="0" relativeHeight="252043264" behindDoc="0" locked="0" layoutInCell="1" allowOverlap="1" wp14:anchorId="39EDF02B" wp14:editId="78237384">
            <wp:simplePos x="0" y="0"/>
            <wp:positionH relativeFrom="column">
              <wp:posOffset>-95250</wp:posOffset>
            </wp:positionH>
            <wp:positionV relativeFrom="paragraph">
              <wp:posOffset>171450</wp:posOffset>
            </wp:positionV>
            <wp:extent cx="647700" cy="628650"/>
            <wp:effectExtent l="19050" t="0" r="0" b="0"/>
            <wp:wrapSquare wrapText="bothSides"/>
            <wp:docPr id="267"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927765" w:rsidRPr="00E27064" w:rsidRDefault="00927765" w:rsidP="00927765">
      <w:pPr>
        <w:autoSpaceDE w:val="0"/>
        <w:autoSpaceDN w:val="0"/>
        <w:adjustRightInd w:val="0"/>
        <w:spacing w:before="80" w:after="120" w:line="240" w:lineRule="auto"/>
        <w:rPr>
          <w:rFonts w:ascii="Helvetica" w:hAnsi="Helvetica" w:cs="Chevin-DemiBold"/>
          <w:b/>
          <w:i/>
          <w:sz w:val="32"/>
          <w:szCs w:val="32"/>
        </w:rPr>
      </w:pPr>
      <w:r w:rsidRPr="00E27064">
        <w:rPr>
          <w:rFonts w:ascii="Helvetica" w:hAnsi="Helvetica" w:cs="Chevin-DemiBold"/>
          <w:b/>
          <w:bCs/>
          <w:i/>
          <w:noProof/>
          <w:sz w:val="32"/>
          <w:szCs w:val="32"/>
          <w:lang w:val="en-US" w:eastAsia="en-US"/>
        </w:rPr>
        <w:drawing>
          <wp:anchor distT="0" distB="0" distL="114300" distR="114300" simplePos="0" relativeHeight="252047360" behindDoc="0" locked="0" layoutInCell="1" allowOverlap="1" wp14:anchorId="03137D40" wp14:editId="1DB8C21D">
            <wp:simplePos x="0" y="0"/>
            <wp:positionH relativeFrom="column">
              <wp:posOffset>3305175</wp:posOffset>
            </wp:positionH>
            <wp:positionV relativeFrom="paragraph">
              <wp:posOffset>49530</wp:posOffset>
            </wp:positionV>
            <wp:extent cx="1820545" cy="1200150"/>
            <wp:effectExtent l="19050" t="0" r="8255" b="0"/>
            <wp:wrapSquare wrapText="bothSides"/>
            <wp:docPr id="272" name="Picture 270" descr="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jpg"/>
                    <pic:cNvPicPr/>
                  </pic:nvPicPr>
                  <pic:blipFill>
                    <a:blip r:embed="rId141" cstate="print"/>
                    <a:stretch>
                      <a:fillRect/>
                    </a:stretch>
                  </pic:blipFill>
                  <pic:spPr>
                    <a:xfrm>
                      <a:off x="0" y="0"/>
                      <a:ext cx="1820545" cy="1200150"/>
                    </a:xfrm>
                    <a:prstGeom prst="rect">
                      <a:avLst/>
                    </a:prstGeom>
                  </pic:spPr>
                </pic:pic>
              </a:graphicData>
            </a:graphic>
          </wp:anchor>
        </w:drawing>
      </w:r>
      <w:r w:rsidRPr="00E27064">
        <w:rPr>
          <w:rFonts w:ascii="Helvetica" w:hAnsi="Helvetica" w:cs="Chevin-DemiBold"/>
          <w:b/>
          <w:bCs/>
          <w:i/>
          <w:sz w:val="32"/>
          <w:szCs w:val="32"/>
        </w:rPr>
        <w:t>Activity 20 - Control receipts</w:t>
      </w:r>
    </w:p>
    <w:p w:rsidR="00927765" w:rsidRPr="00E27064" w:rsidRDefault="00927765" w:rsidP="00927765">
      <w:pPr>
        <w:pStyle w:val="BodyCopy"/>
        <w:spacing w:before="120" w:after="120"/>
        <w:rPr>
          <w:rFonts w:cs="HelveticaNeueLTStd-Lt"/>
          <w:noProof w:val="0"/>
          <w:color w:val="000000"/>
        </w:rPr>
      </w:pPr>
    </w:p>
    <w:p w:rsidR="00927765" w:rsidRPr="00E27064" w:rsidRDefault="00927765" w:rsidP="00927765">
      <w:pPr>
        <w:pStyle w:val="BodyCopy"/>
        <w:spacing w:before="120" w:after="120"/>
        <w:rPr>
          <w:rFonts w:cs="HelveticaNeueLTStd-Lt"/>
          <w:noProof w:val="0"/>
          <w:color w:val="000000"/>
        </w:rPr>
      </w:pPr>
    </w:p>
    <w:p w:rsidR="00927765" w:rsidRPr="00E27064" w:rsidRDefault="00927765" w:rsidP="006C663E">
      <w:pPr>
        <w:pStyle w:val="BodyCopy"/>
        <w:rPr>
          <w:noProof w:val="0"/>
        </w:rPr>
      </w:pPr>
      <w:r w:rsidRPr="00E27064">
        <w:rPr>
          <w:noProof w:val="0"/>
        </w:rPr>
        <w:t xml:space="preserve">You are required to identify common ways a tourism organisation receives money and ways to ensure that each of these methods can be controlled and </w:t>
      </w:r>
      <w:r w:rsidR="00E27064" w:rsidRPr="00E27064">
        <w:rPr>
          <w:noProof w:val="0"/>
        </w:rPr>
        <w:t>safeguarded</w:t>
      </w:r>
      <w:r w:rsidRPr="00E27064">
        <w:rPr>
          <w:noProof w:val="0"/>
        </w:rPr>
        <w:t>.</w:t>
      </w:r>
    </w:p>
    <w:p w:rsidR="00927765" w:rsidRPr="00E27064" w:rsidRDefault="00927765" w:rsidP="00927765">
      <w:pPr>
        <w:pStyle w:val="BodyCopy"/>
        <w:spacing w:before="120" w:after="120"/>
        <w:rPr>
          <w:rFonts w:cs="HelveticaNeueLTStd-Lt"/>
          <w:noProof w:val="0"/>
          <w:color w:val="000000"/>
        </w:rPr>
      </w:pPr>
    </w:p>
    <w:tbl>
      <w:tblPr>
        <w:tblStyle w:val="TableGrid"/>
        <w:tblW w:w="0" w:type="auto"/>
        <w:tblLook w:val="04A0" w:firstRow="1" w:lastRow="0" w:firstColumn="1" w:lastColumn="0" w:noHBand="0" w:noVBand="1"/>
      </w:tblPr>
      <w:tblGrid>
        <w:gridCol w:w="4428"/>
        <w:gridCol w:w="4814"/>
      </w:tblGrid>
      <w:tr w:rsidR="00927765" w:rsidRPr="00E27064" w:rsidTr="00927765">
        <w:tc>
          <w:tcPr>
            <w:tcW w:w="4428" w:type="dxa"/>
            <w:shd w:val="clear" w:color="auto" w:fill="F2F2F2" w:themeFill="background1" w:themeFillShade="F2"/>
          </w:tcPr>
          <w:p w:rsidR="00927765" w:rsidRPr="00E27064" w:rsidRDefault="00927765" w:rsidP="00302FEA">
            <w:pPr>
              <w:pStyle w:val="TableTextBold"/>
              <w:rPr>
                <w:noProof w:val="0"/>
              </w:rPr>
            </w:pPr>
            <w:r w:rsidRPr="00E27064">
              <w:rPr>
                <w:noProof w:val="0"/>
              </w:rPr>
              <w:t>COMMON METHODS TO RECEIVE MONEY</w:t>
            </w:r>
          </w:p>
        </w:tc>
        <w:tc>
          <w:tcPr>
            <w:tcW w:w="4814" w:type="dxa"/>
            <w:shd w:val="clear" w:color="auto" w:fill="F2F2F2" w:themeFill="background1" w:themeFillShade="F2"/>
          </w:tcPr>
          <w:p w:rsidR="00927765" w:rsidRPr="00E27064" w:rsidRDefault="00927765" w:rsidP="00302FEA">
            <w:pPr>
              <w:pStyle w:val="TableTextBold"/>
              <w:rPr>
                <w:noProof w:val="0"/>
              </w:rPr>
            </w:pPr>
            <w:r w:rsidRPr="00E27064">
              <w:rPr>
                <w:noProof w:val="0"/>
              </w:rPr>
              <w:t>METHODS TO CONTROL AND SAFEGUARD MONEY RECEIVED</w:t>
            </w:r>
          </w:p>
        </w:tc>
      </w:tr>
      <w:tr w:rsidR="00927765" w:rsidRPr="00E27064" w:rsidTr="00927765">
        <w:tc>
          <w:tcPr>
            <w:tcW w:w="4428" w:type="dxa"/>
          </w:tcPr>
          <w:p w:rsidR="00927765" w:rsidRPr="00E27064" w:rsidRDefault="00927765" w:rsidP="00302FEA">
            <w:pPr>
              <w:pStyle w:val="TableText"/>
              <w:rPr>
                <w:noProof w:val="0"/>
              </w:rPr>
            </w:pPr>
          </w:p>
          <w:p w:rsidR="00927765" w:rsidRPr="00E27064" w:rsidRDefault="00927765" w:rsidP="00302FEA">
            <w:pPr>
              <w:pStyle w:val="TableText"/>
              <w:rPr>
                <w:noProof w:val="0"/>
              </w:rPr>
            </w:pPr>
          </w:p>
        </w:tc>
        <w:tc>
          <w:tcPr>
            <w:tcW w:w="4814" w:type="dxa"/>
          </w:tcPr>
          <w:p w:rsidR="00927765" w:rsidRPr="00E27064" w:rsidRDefault="00927765" w:rsidP="00302FEA">
            <w:pPr>
              <w:pStyle w:val="TableText"/>
              <w:rPr>
                <w:noProof w:val="0"/>
              </w:rPr>
            </w:pPr>
          </w:p>
          <w:p w:rsidR="00927765" w:rsidRPr="00E27064" w:rsidRDefault="00927765" w:rsidP="00302FEA">
            <w:pPr>
              <w:pStyle w:val="TableText"/>
              <w:rPr>
                <w:noProof w:val="0"/>
              </w:rPr>
            </w:pPr>
          </w:p>
          <w:p w:rsidR="00927765" w:rsidRPr="00E27064" w:rsidRDefault="00927765" w:rsidP="00302FEA">
            <w:pPr>
              <w:pStyle w:val="TableText"/>
              <w:rPr>
                <w:noProof w:val="0"/>
              </w:rPr>
            </w:pPr>
          </w:p>
        </w:tc>
      </w:tr>
      <w:tr w:rsidR="00927765" w:rsidRPr="00E27064" w:rsidTr="00927765">
        <w:tc>
          <w:tcPr>
            <w:tcW w:w="4428" w:type="dxa"/>
          </w:tcPr>
          <w:p w:rsidR="00927765" w:rsidRPr="00E27064" w:rsidRDefault="00927765" w:rsidP="00302FEA">
            <w:pPr>
              <w:pStyle w:val="TableText"/>
              <w:rPr>
                <w:noProof w:val="0"/>
              </w:rPr>
            </w:pPr>
          </w:p>
          <w:p w:rsidR="00927765" w:rsidRPr="00E27064" w:rsidRDefault="00927765" w:rsidP="00302FEA">
            <w:pPr>
              <w:pStyle w:val="TableText"/>
              <w:rPr>
                <w:noProof w:val="0"/>
              </w:rPr>
            </w:pPr>
          </w:p>
        </w:tc>
        <w:tc>
          <w:tcPr>
            <w:tcW w:w="4814" w:type="dxa"/>
          </w:tcPr>
          <w:p w:rsidR="00927765" w:rsidRPr="00E27064" w:rsidRDefault="00927765" w:rsidP="00302FEA">
            <w:pPr>
              <w:pStyle w:val="TableText"/>
              <w:rPr>
                <w:noProof w:val="0"/>
              </w:rPr>
            </w:pPr>
          </w:p>
          <w:p w:rsidR="00927765" w:rsidRPr="00E27064" w:rsidRDefault="00927765" w:rsidP="00302FEA">
            <w:pPr>
              <w:pStyle w:val="TableText"/>
              <w:rPr>
                <w:noProof w:val="0"/>
              </w:rPr>
            </w:pPr>
          </w:p>
          <w:p w:rsidR="00927765" w:rsidRPr="00E27064" w:rsidRDefault="00927765" w:rsidP="00302FEA">
            <w:pPr>
              <w:pStyle w:val="TableText"/>
              <w:rPr>
                <w:noProof w:val="0"/>
              </w:rPr>
            </w:pPr>
          </w:p>
        </w:tc>
      </w:tr>
      <w:tr w:rsidR="00927765" w:rsidRPr="00E27064" w:rsidTr="00927765">
        <w:tc>
          <w:tcPr>
            <w:tcW w:w="4428" w:type="dxa"/>
          </w:tcPr>
          <w:p w:rsidR="00927765" w:rsidRPr="00E27064" w:rsidRDefault="00927765" w:rsidP="00302FEA">
            <w:pPr>
              <w:pStyle w:val="TableText"/>
              <w:rPr>
                <w:noProof w:val="0"/>
              </w:rPr>
            </w:pPr>
          </w:p>
        </w:tc>
        <w:tc>
          <w:tcPr>
            <w:tcW w:w="4814" w:type="dxa"/>
          </w:tcPr>
          <w:p w:rsidR="00927765" w:rsidRPr="00E27064" w:rsidRDefault="00927765" w:rsidP="00302FEA">
            <w:pPr>
              <w:pStyle w:val="TableText"/>
              <w:rPr>
                <w:noProof w:val="0"/>
              </w:rPr>
            </w:pPr>
          </w:p>
          <w:p w:rsidR="00927765" w:rsidRPr="00E27064" w:rsidRDefault="00927765" w:rsidP="00302FEA">
            <w:pPr>
              <w:pStyle w:val="TableText"/>
              <w:rPr>
                <w:noProof w:val="0"/>
              </w:rPr>
            </w:pPr>
          </w:p>
          <w:p w:rsidR="00927765" w:rsidRPr="00E27064" w:rsidRDefault="00927765" w:rsidP="00302FEA">
            <w:pPr>
              <w:pStyle w:val="TableText"/>
              <w:rPr>
                <w:noProof w:val="0"/>
              </w:rPr>
            </w:pPr>
          </w:p>
        </w:tc>
      </w:tr>
      <w:tr w:rsidR="00927765" w:rsidRPr="00E27064" w:rsidTr="00927765">
        <w:tc>
          <w:tcPr>
            <w:tcW w:w="4428" w:type="dxa"/>
          </w:tcPr>
          <w:p w:rsidR="00927765" w:rsidRPr="00E27064" w:rsidRDefault="00927765" w:rsidP="00302FEA">
            <w:pPr>
              <w:pStyle w:val="TableText"/>
              <w:rPr>
                <w:noProof w:val="0"/>
              </w:rPr>
            </w:pPr>
          </w:p>
        </w:tc>
        <w:tc>
          <w:tcPr>
            <w:tcW w:w="4814" w:type="dxa"/>
          </w:tcPr>
          <w:p w:rsidR="00927765" w:rsidRPr="00E27064" w:rsidRDefault="00927765" w:rsidP="00302FEA">
            <w:pPr>
              <w:pStyle w:val="TableText"/>
              <w:rPr>
                <w:noProof w:val="0"/>
              </w:rPr>
            </w:pPr>
          </w:p>
          <w:p w:rsidR="00927765" w:rsidRPr="00E27064" w:rsidRDefault="00927765" w:rsidP="00302FEA">
            <w:pPr>
              <w:pStyle w:val="TableText"/>
              <w:rPr>
                <w:noProof w:val="0"/>
              </w:rPr>
            </w:pPr>
          </w:p>
          <w:p w:rsidR="00927765" w:rsidRPr="00E27064" w:rsidRDefault="00927765" w:rsidP="00302FEA">
            <w:pPr>
              <w:pStyle w:val="TableText"/>
              <w:rPr>
                <w:noProof w:val="0"/>
              </w:rPr>
            </w:pPr>
          </w:p>
        </w:tc>
      </w:tr>
    </w:tbl>
    <w:p w:rsidR="00DD20CA" w:rsidRPr="00E27064" w:rsidRDefault="00DD20CA" w:rsidP="00F03358">
      <w:pPr>
        <w:pStyle w:val="Heading3"/>
      </w:pPr>
      <w:r w:rsidRPr="00E27064">
        <w:t xml:space="preserve">Control of cash payments </w:t>
      </w:r>
    </w:p>
    <w:p w:rsidR="00DD20CA" w:rsidRPr="00E27064" w:rsidRDefault="00927765" w:rsidP="006C663E">
      <w:pPr>
        <w:pStyle w:val="BodyCopy"/>
        <w:rPr>
          <w:noProof w:val="0"/>
        </w:rPr>
      </w:pPr>
      <w:r w:rsidRPr="00E27064">
        <w:rPr>
          <w:lang w:val="en-US" w:eastAsia="en-US"/>
        </w:rPr>
        <w:drawing>
          <wp:anchor distT="0" distB="0" distL="114300" distR="114300" simplePos="0" relativeHeight="251723776" behindDoc="0" locked="0" layoutInCell="1" allowOverlap="1" wp14:anchorId="3DEA0692" wp14:editId="560AF6BD">
            <wp:simplePos x="0" y="0"/>
            <wp:positionH relativeFrom="column">
              <wp:posOffset>4429125</wp:posOffset>
            </wp:positionH>
            <wp:positionV relativeFrom="paragraph">
              <wp:posOffset>139700</wp:posOffset>
            </wp:positionV>
            <wp:extent cx="1136650" cy="1619250"/>
            <wp:effectExtent l="19050" t="0" r="6350" b="0"/>
            <wp:wrapSquare wrapText="bothSides"/>
            <wp:docPr id="7" name="Picture 52" descr="Fiancial budgeting and tax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ancial budgeting and taxes.JPG"/>
                    <pic:cNvPicPr/>
                  </pic:nvPicPr>
                  <pic:blipFill>
                    <a:blip r:embed="rId142" cstate="print"/>
                    <a:stretch>
                      <a:fillRect/>
                    </a:stretch>
                  </pic:blipFill>
                  <pic:spPr>
                    <a:xfrm>
                      <a:off x="0" y="0"/>
                      <a:ext cx="1136650" cy="1619250"/>
                    </a:xfrm>
                    <a:prstGeom prst="rect">
                      <a:avLst/>
                    </a:prstGeom>
                  </pic:spPr>
                </pic:pic>
              </a:graphicData>
            </a:graphic>
          </wp:anchor>
        </w:drawing>
      </w:r>
      <w:r w:rsidR="00DD20CA" w:rsidRPr="00E27064">
        <w:rPr>
          <w:noProof w:val="0"/>
        </w:rPr>
        <w:t>Cash payments are made to cover a wide variety of obligations for tourism businesses. Examples are:</w:t>
      </w:r>
    </w:p>
    <w:p w:rsidR="00DD20CA" w:rsidRPr="00E27064" w:rsidRDefault="00DD20CA" w:rsidP="000F3B3E">
      <w:pPr>
        <w:pStyle w:val="Bullet1"/>
      </w:pPr>
      <w:r w:rsidRPr="00E27064">
        <w:t>Cash purchases</w:t>
      </w:r>
    </w:p>
    <w:p w:rsidR="00DD20CA" w:rsidRPr="00E27064" w:rsidRDefault="00DD20CA" w:rsidP="000F3B3E">
      <w:pPr>
        <w:pStyle w:val="Bullet1"/>
      </w:pPr>
      <w:r w:rsidRPr="00E27064">
        <w:t>Payments to suppliers for goods and services received</w:t>
      </w:r>
    </w:p>
    <w:p w:rsidR="00DD20CA" w:rsidRPr="00E27064" w:rsidRDefault="00DD20CA" w:rsidP="000F3B3E">
      <w:pPr>
        <w:pStyle w:val="Bullet1"/>
      </w:pPr>
      <w:r w:rsidRPr="00E27064">
        <w:t xml:space="preserve">Payroll </w:t>
      </w:r>
    </w:p>
    <w:p w:rsidR="00DD20CA" w:rsidRPr="00E27064" w:rsidRDefault="00DD20CA" w:rsidP="000F3B3E">
      <w:pPr>
        <w:pStyle w:val="Bullet1"/>
      </w:pPr>
      <w:r w:rsidRPr="00E27064">
        <w:t>Other expenses</w:t>
      </w:r>
    </w:p>
    <w:p w:rsidR="00DD20CA" w:rsidRPr="00E27064" w:rsidRDefault="00DD20CA" w:rsidP="000F3B3E">
      <w:pPr>
        <w:pStyle w:val="Bullet1"/>
      </w:pPr>
      <w:r w:rsidRPr="00E27064">
        <w:t>Repay loans</w:t>
      </w:r>
    </w:p>
    <w:p w:rsidR="00DD20CA" w:rsidRPr="00E27064" w:rsidRDefault="00DD20CA" w:rsidP="000F3B3E">
      <w:pPr>
        <w:pStyle w:val="Bullet1"/>
      </w:pPr>
      <w:r w:rsidRPr="00E27064">
        <w:t>Purchase fixed assets.</w:t>
      </w:r>
    </w:p>
    <w:p w:rsidR="00927765" w:rsidRPr="00E27064" w:rsidRDefault="00DD20CA" w:rsidP="006C663E">
      <w:pPr>
        <w:pStyle w:val="BodyCopy"/>
        <w:rPr>
          <w:noProof w:val="0"/>
        </w:rPr>
      </w:pPr>
      <w:r w:rsidRPr="00E27064">
        <w:rPr>
          <w:noProof w:val="0"/>
        </w:rPr>
        <w:t xml:space="preserve">These obligations can be separated into payments made for external purchases or obligations and payroll, an internal function. Internal control processes for payroll will be reviewed in a later section. The focus for now is determining appropriate procedures for the authorisation of cash payments, the approval of cash payments, additional internal controls for cheques and the issue of notes and coins for minor cash disbursements. </w:t>
      </w:r>
      <w:r w:rsidR="00927765" w:rsidRPr="00E27064">
        <w:rPr>
          <w:noProof w:val="0"/>
        </w:rPr>
        <w:br w:type="page"/>
      </w:r>
    </w:p>
    <w:p w:rsidR="00DD20CA" w:rsidRPr="00E27064" w:rsidRDefault="00DD20CA" w:rsidP="007D472A">
      <w:pPr>
        <w:pStyle w:val="BodyCopyBold"/>
        <w:rPr>
          <w:noProof w:val="0"/>
        </w:rPr>
      </w:pPr>
      <w:r w:rsidRPr="00E27064">
        <w:rPr>
          <w:noProof w:val="0"/>
        </w:rPr>
        <w:lastRenderedPageBreak/>
        <w:t>Approval of cash payments documentation</w:t>
      </w:r>
    </w:p>
    <w:p w:rsidR="00DD20CA" w:rsidRPr="00E27064" w:rsidRDefault="00DD20CA" w:rsidP="006C663E">
      <w:pPr>
        <w:pStyle w:val="BodyCopy"/>
        <w:rPr>
          <w:noProof w:val="0"/>
        </w:rPr>
      </w:pPr>
      <w:r w:rsidRPr="00E27064">
        <w:rPr>
          <w:noProof w:val="0"/>
        </w:rPr>
        <w:t>Before a cash payment can be made, there must always be appropriate documentation to support the payment. This documentation can be part of the inventory purchasing process for a service outlet, it can detail the fixed assets bought by the establishment or summarises services that have subsequently been provided to customers such as airplane fares. The common term used for such documentation is an invoice.</w:t>
      </w:r>
    </w:p>
    <w:p w:rsidR="00DD20CA" w:rsidRPr="00E27064" w:rsidRDefault="00927765" w:rsidP="006C663E">
      <w:pPr>
        <w:pStyle w:val="BodyCopy"/>
        <w:rPr>
          <w:noProof w:val="0"/>
        </w:rPr>
      </w:pPr>
      <w:r w:rsidRPr="00E27064">
        <w:rPr>
          <w:lang w:val="en-US" w:eastAsia="en-US"/>
        </w:rPr>
        <w:drawing>
          <wp:anchor distT="0" distB="0" distL="114300" distR="114300" simplePos="0" relativeHeight="252044288" behindDoc="0" locked="0" layoutInCell="1" allowOverlap="1" wp14:anchorId="7DA8997B" wp14:editId="4815084E">
            <wp:simplePos x="0" y="0"/>
            <wp:positionH relativeFrom="column">
              <wp:posOffset>3752850</wp:posOffset>
            </wp:positionH>
            <wp:positionV relativeFrom="paragraph">
              <wp:posOffset>22860</wp:posOffset>
            </wp:positionV>
            <wp:extent cx="1877060" cy="1219200"/>
            <wp:effectExtent l="19050" t="0" r="8890" b="0"/>
            <wp:wrapSquare wrapText="bothSides"/>
            <wp:docPr id="268" name="Picture 267" descr="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jpg"/>
                    <pic:cNvPicPr/>
                  </pic:nvPicPr>
                  <pic:blipFill>
                    <a:blip r:embed="rId143" cstate="print"/>
                    <a:stretch>
                      <a:fillRect/>
                    </a:stretch>
                  </pic:blipFill>
                  <pic:spPr>
                    <a:xfrm>
                      <a:off x="0" y="0"/>
                      <a:ext cx="1877060" cy="1219200"/>
                    </a:xfrm>
                    <a:prstGeom prst="rect">
                      <a:avLst/>
                    </a:prstGeom>
                  </pic:spPr>
                </pic:pic>
              </a:graphicData>
            </a:graphic>
          </wp:anchor>
        </w:drawing>
      </w:r>
      <w:r w:rsidR="00DD20CA" w:rsidRPr="00E27064">
        <w:rPr>
          <w:noProof w:val="0"/>
        </w:rPr>
        <w:t>It is very important that the responsibility for approving invoices is separate from the purchasing and receiving functions as well as separate from employees designated to prepare cheques and electronic transfers. To approve an invoice, it must be verified that goods and services were properly ordered and received as expected. Documentation such as purchase orders and receiving orders provide evidence of this. Often an approval stamp is used to indicate this.</w:t>
      </w:r>
    </w:p>
    <w:p w:rsidR="00DD20CA" w:rsidRPr="00E27064" w:rsidRDefault="00DD20CA" w:rsidP="006C663E">
      <w:pPr>
        <w:pStyle w:val="BodyCopy"/>
        <w:rPr>
          <w:noProof w:val="0"/>
        </w:rPr>
      </w:pPr>
      <w:r w:rsidRPr="00E27064">
        <w:rPr>
          <w:noProof w:val="0"/>
        </w:rPr>
        <w:t>In some establishments, the accounting department or personnel will collate all supporting documentation. It will be checked for accuracy and then forwarded to appropriate personnel for approval. In smaller organisations, this may not be possible.</w:t>
      </w:r>
    </w:p>
    <w:p w:rsidR="00DD20CA" w:rsidRPr="00E27064" w:rsidRDefault="00DD20CA" w:rsidP="006C663E">
      <w:pPr>
        <w:pStyle w:val="BodyCopy"/>
        <w:rPr>
          <w:noProof w:val="0"/>
        </w:rPr>
      </w:pPr>
      <w:r w:rsidRPr="00E27064">
        <w:rPr>
          <w:noProof w:val="0"/>
        </w:rPr>
        <w:t xml:space="preserve">Some larger service establishments use a voucher system to further strengthen internal controls over cash payments. When a document such as an invoice is approved for payment, a pre-numbered voucher (used in sequence) is prepared. This details the information from all other documents that support the payment and provides a space for recording the date of payment and cheque details. All of the supporting documents are attached to the voucher and given to the person who prepares the cheque payment. The cheque is then attached to the voucher. Final approval can be given as the voucher verifies that the transaction is valid and authentic. </w:t>
      </w:r>
    </w:p>
    <w:p w:rsidR="00DD20CA" w:rsidRPr="00E27064" w:rsidRDefault="00DD20CA" w:rsidP="007D472A">
      <w:pPr>
        <w:pStyle w:val="BodyCopyBold"/>
        <w:rPr>
          <w:noProof w:val="0"/>
        </w:rPr>
      </w:pPr>
      <w:r w:rsidRPr="00E27064">
        <w:rPr>
          <w:noProof w:val="0"/>
        </w:rPr>
        <w:t>Authorisation of cash payments</w:t>
      </w:r>
    </w:p>
    <w:p w:rsidR="00DD20CA" w:rsidRPr="00E27064" w:rsidRDefault="00DD20CA" w:rsidP="006C663E">
      <w:pPr>
        <w:pStyle w:val="BodyCopy"/>
        <w:rPr>
          <w:noProof w:val="0"/>
        </w:rPr>
      </w:pPr>
      <w:r w:rsidRPr="00E27064">
        <w:rPr>
          <w:noProof w:val="0"/>
        </w:rPr>
        <w:t>Once invoices have been approved for payment, they are sent to designated personnel who authorise payment. This is an important separation of duties in the cash payment process as different personnel approve invoices, process payments and authorise payments. Even smaller hospitality and tourism venues attempt to separate these responsibilities as much as possible.</w:t>
      </w:r>
    </w:p>
    <w:p w:rsidR="00DD20CA" w:rsidRPr="00E27064" w:rsidRDefault="00DD20CA" w:rsidP="006C663E">
      <w:pPr>
        <w:pStyle w:val="BodyCopy"/>
        <w:rPr>
          <w:noProof w:val="0"/>
        </w:rPr>
      </w:pPr>
      <w:r w:rsidRPr="00E27064">
        <w:rPr>
          <w:noProof w:val="0"/>
        </w:rPr>
        <w:t>Once invoices have been approved, they are sent for payment. Payment can be made by cheque or electronic transfer. Generally, the following steps are followed:</w:t>
      </w:r>
    </w:p>
    <w:p w:rsidR="00DD20CA" w:rsidRPr="00E27064" w:rsidRDefault="00DD20CA" w:rsidP="000F3B3E">
      <w:pPr>
        <w:pStyle w:val="Bullet1"/>
      </w:pPr>
      <w:r w:rsidRPr="00E27064">
        <w:t>Personnel responsible for cash payments check all invoices for appropriate approval and sort into payment type, either cheque or electronic transfer</w:t>
      </w:r>
    </w:p>
    <w:p w:rsidR="00DD20CA" w:rsidRPr="00E27064" w:rsidRDefault="00DD20CA" w:rsidP="000F3B3E">
      <w:pPr>
        <w:pStyle w:val="Bullet1"/>
      </w:pPr>
      <w:r w:rsidRPr="00E27064">
        <w:t>Cheques are printed and electronic transfer data completed</w:t>
      </w:r>
    </w:p>
    <w:p w:rsidR="00DD20CA" w:rsidRPr="00E27064" w:rsidRDefault="00DD20CA" w:rsidP="000F3B3E">
      <w:pPr>
        <w:pStyle w:val="Bullet1"/>
      </w:pPr>
      <w:r w:rsidRPr="00E27064">
        <w:t>Authorisation is given for payment depending on the payment method and invoices are marked as paid</w:t>
      </w:r>
    </w:p>
    <w:p w:rsidR="00DD20CA" w:rsidRPr="00E27064" w:rsidRDefault="00DD20CA" w:rsidP="000F3B3E">
      <w:pPr>
        <w:pStyle w:val="Bullet1"/>
      </w:pPr>
      <w:r w:rsidRPr="00E27064">
        <w:t>Payment is distributed to suppliers, to employees for payroll or other relevant parties according to the cash payment processed.</w:t>
      </w:r>
    </w:p>
    <w:p w:rsidR="00DD20CA" w:rsidRPr="00E27064" w:rsidRDefault="00DD20CA" w:rsidP="006C663E">
      <w:pPr>
        <w:pStyle w:val="BodyCopy"/>
        <w:rPr>
          <w:noProof w:val="0"/>
        </w:rPr>
      </w:pPr>
      <w:r w:rsidRPr="00E27064">
        <w:rPr>
          <w:noProof w:val="0"/>
        </w:rPr>
        <w:t>There are unique internal control procedures for each payment method and these are explored below.</w:t>
      </w:r>
    </w:p>
    <w:p w:rsidR="00302FEA" w:rsidRPr="00E27064" w:rsidRDefault="00302FEA">
      <w:pPr>
        <w:rPr>
          <w:rFonts w:ascii="Helvetica" w:eastAsia="Calibri" w:hAnsi="Helvetica" w:cs="Calibri"/>
          <w:szCs w:val="16"/>
          <w:lang w:eastAsia="ar-SA"/>
        </w:rPr>
      </w:pPr>
      <w:r w:rsidRPr="00E27064">
        <w:br w:type="page"/>
      </w:r>
    </w:p>
    <w:p w:rsidR="00DD20CA" w:rsidRPr="00E27064" w:rsidRDefault="00DD20CA" w:rsidP="006C663E">
      <w:pPr>
        <w:pStyle w:val="BodyCopy"/>
        <w:rPr>
          <w:noProof w:val="0"/>
        </w:rPr>
      </w:pPr>
      <w:r w:rsidRPr="00E27064">
        <w:rPr>
          <w:noProof w:val="0"/>
        </w:rPr>
        <w:lastRenderedPageBreak/>
        <w:t>Approved invoices, copies of cheques and approved electronic transfers are sent to the accounting department where entries are made into the accounting system to reflect the transactions that have occurred. Once again, personnel entering this information must be separate from those approving, processing and authorising cash payments.</w:t>
      </w:r>
    </w:p>
    <w:p w:rsidR="00DD20CA" w:rsidRPr="00E27064" w:rsidRDefault="00DD20CA" w:rsidP="007D472A">
      <w:pPr>
        <w:pStyle w:val="BodyCopyBold"/>
        <w:rPr>
          <w:noProof w:val="0"/>
        </w:rPr>
      </w:pPr>
      <w:r w:rsidRPr="00E27064">
        <w:rPr>
          <w:noProof w:val="0"/>
        </w:rPr>
        <w:t>Controls over payment by cheque</w:t>
      </w:r>
    </w:p>
    <w:p w:rsidR="00DD20CA" w:rsidRPr="00E27064" w:rsidRDefault="00DD20CA" w:rsidP="006C663E">
      <w:pPr>
        <w:pStyle w:val="BodyCopy"/>
        <w:rPr>
          <w:noProof w:val="0"/>
        </w:rPr>
      </w:pPr>
      <w:r w:rsidRPr="00E27064">
        <w:rPr>
          <w:noProof w:val="0"/>
        </w:rPr>
        <w:t>Payment by cheque is in itself an important control over cash payments. Firstly, cheques are a pre-numbered document so they can be tracked. They should be used sequentially so that any missing numbers are easily noticed. Secondly, to be valid, a cheque must be signed by authorised personnel who are often senior management and have been approved by the bank or financial institution. It is their responsibility to study the evidence supporting the payment before it is approved. It is common practice to require two cheque signatories.</w:t>
      </w:r>
    </w:p>
    <w:p w:rsidR="00DD20CA" w:rsidRPr="00E27064" w:rsidRDefault="00DD20CA" w:rsidP="006C663E">
      <w:pPr>
        <w:pStyle w:val="BodyCopy"/>
        <w:rPr>
          <w:noProof w:val="0"/>
        </w:rPr>
      </w:pPr>
      <w:r w:rsidRPr="00E27064">
        <w:rPr>
          <w:noProof w:val="0"/>
        </w:rPr>
        <w:t xml:space="preserve">When cheques are used for payments, they must be treated like notes and coins and stored securely. This is usually in a safe with access limited to employees who prepare cheques for payment and not employees who are authorised to sign cheques. Any cheques that cannot be used must be voided and kept. </w:t>
      </w:r>
    </w:p>
    <w:p w:rsidR="00DD20CA" w:rsidRPr="00E27064" w:rsidRDefault="00DD20CA" w:rsidP="006C663E">
      <w:pPr>
        <w:pStyle w:val="BodyCopy"/>
        <w:rPr>
          <w:noProof w:val="0"/>
        </w:rPr>
      </w:pPr>
      <w:r w:rsidRPr="00E27064">
        <w:rPr>
          <w:noProof w:val="0"/>
        </w:rPr>
        <w:t xml:space="preserve">Some organisation can utilise functions in the computerised accounting system or use another mechanical form that can print details on cheques such as the name of the recipient and the amount. This is an internal control procedure in itself as this generally prevents anyone from altering the amount to be paid. </w:t>
      </w:r>
    </w:p>
    <w:p w:rsidR="00DD20CA" w:rsidRPr="00E27064" w:rsidRDefault="00DD20CA" w:rsidP="006C663E">
      <w:pPr>
        <w:pStyle w:val="BodyCopy"/>
        <w:rPr>
          <w:noProof w:val="0"/>
        </w:rPr>
      </w:pPr>
      <w:r w:rsidRPr="00E27064">
        <w:rPr>
          <w:noProof w:val="0"/>
        </w:rPr>
        <w:t>Access to this automated process will be limited to those employees who prepare cheques and are usually by password or other security measure such as a key that allows a machine to operate. Furthermore, cheques are usually printed in a secure environment to reduce the risk of error.</w:t>
      </w:r>
    </w:p>
    <w:p w:rsidR="00DD20CA" w:rsidRPr="00E27064" w:rsidRDefault="00DD20CA" w:rsidP="006C663E">
      <w:pPr>
        <w:pStyle w:val="BodyCopy"/>
        <w:rPr>
          <w:noProof w:val="0"/>
        </w:rPr>
      </w:pPr>
      <w:r w:rsidRPr="00E27064">
        <w:rPr>
          <w:noProof w:val="0"/>
        </w:rPr>
        <w:t>Once cheques have been signed, they should be sent out promptly to minimise any chance that they could be lost or otherwise missing. Usually a list is created to monitor the cheques that have been printed, sent for approval, returned and sent.</w:t>
      </w:r>
    </w:p>
    <w:p w:rsidR="00DD20CA" w:rsidRPr="00E27064" w:rsidRDefault="00DD20CA" w:rsidP="007D472A">
      <w:pPr>
        <w:pStyle w:val="BodyCopyBold"/>
        <w:rPr>
          <w:noProof w:val="0"/>
        </w:rPr>
      </w:pPr>
      <w:r w:rsidRPr="00E27064">
        <w:rPr>
          <w:noProof w:val="0"/>
        </w:rPr>
        <w:t>Controls over payments by electronic transfer</w:t>
      </w:r>
    </w:p>
    <w:p w:rsidR="00927765" w:rsidRPr="00E27064" w:rsidRDefault="00DD20CA" w:rsidP="006C663E">
      <w:pPr>
        <w:pStyle w:val="BodyCopy"/>
        <w:rPr>
          <w:noProof w:val="0"/>
        </w:rPr>
      </w:pPr>
      <w:r w:rsidRPr="00E27064">
        <w:rPr>
          <w:noProof w:val="0"/>
        </w:rPr>
        <w:t xml:space="preserve">Electronic transfers sends cash directly from the bank account of the business to the bank account of the party with whom the obligation to pay lies such as suppliers or employees in the case of payroll. When an invoice is approved for payment, a </w:t>
      </w:r>
      <w:r w:rsidR="00E27064" w:rsidRPr="00E27064">
        <w:rPr>
          <w:noProof w:val="0"/>
        </w:rPr>
        <w:t>pro</w:t>
      </w:r>
      <w:r w:rsidR="00E27064">
        <w:rPr>
          <w:noProof w:val="0"/>
        </w:rPr>
        <w:t>-</w:t>
      </w:r>
      <w:r w:rsidR="00E27064" w:rsidRPr="00E27064">
        <w:rPr>
          <w:noProof w:val="0"/>
        </w:rPr>
        <w:t>forma</w:t>
      </w:r>
      <w:r w:rsidRPr="00E27064">
        <w:rPr>
          <w:noProof w:val="0"/>
        </w:rPr>
        <w:t xml:space="preserve"> document, either within the accounting system or printed manually is created and the details of all the cash payments to be made by electronic transfer are entered. </w:t>
      </w:r>
    </w:p>
    <w:p w:rsidR="00927765" w:rsidRPr="00E27064" w:rsidRDefault="00DD20CA" w:rsidP="006C663E">
      <w:pPr>
        <w:pStyle w:val="BodyCopy"/>
        <w:rPr>
          <w:noProof w:val="0"/>
        </w:rPr>
      </w:pPr>
      <w:r w:rsidRPr="00E27064">
        <w:rPr>
          <w:noProof w:val="0"/>
        </w:rPr>
        <w:t xml:space="preserve">The name of the party to be paid, the payment amount and a code relating to that party’s bank details are included on this form. </w:t>
      </w:r>
    </w:p>
    <w:p w:rsidR="00DD20CA" w:rsidRPr="00E27064" w:rsidRDefault="00DD20CA" w:rsidP="006C663E">
      <w:pPr>
        <w:pStyle w:val="BodyCopy"/>
        <w:rPr>
          <w:noProof w:val="0"/>
        </w:rPr>
      </w:pPr>
      <w:r w:rsidRPr="00E27064">
        <w:rPr>
          <w:noProof w:val="0"/>
        </w:rPr>
        <w:t xml:space="preserve">This </w:t>
      </w:r>
      <w:r w:rsidR="00E27064" w:rsidRPr="00E27064">
        <w:rPr>
          <w:noProof w:val="0"/>
        </w:rPr>
        <w:t>pro-forma</w:t>
      </w:r>
      <w:r w:rsidRPr="00E27064">
        <w:rPr>
          <w:noProof w:val="0"/>
        </w:rPr>
        <w:t xml:space="preserve"> document is then authorised by senior personnel to indicate that payment is authorised. If the form is manual, signatures are required similar to a cheque. If the document were part of the accounting system, a password or code would be required to indicate that payments are authorised. This list is sent electronically or delivered to the bank and the cash payments are made.</w:t>
      </w:r>
    </w:p>
    <w:p w:rsidR="00DD20CA" w:rsidRPr="00E27064" w:rsidRDefault="00DD20CA" w:rsidP="006C663E">
      <w:pPr>
        <w:pStyle w:val="BodyCopy"/>
        <w:rPr>
          <w:noProof w:val="0"/>
        </w:rPr>
      </w:pPr>
      <w:r w:rsidRPr="00E27064">
        <w:rPr>
          <w:noProof w:val="0"/>
        </w:rPr>
        <w:t>The internal control system must ensure that authorisation passwords, codes relating to confidential information and delivery to the bank are all surrounded by sound security measures.</w:t>
      </w:r>
    </w:p>
    <w:p w:rsidR="00927765" w:rsidRPr="00E27064" w:rsidRDefault="00927765">
      <w:pPr>
        <w:rPr>
          <w:rFonts w:ascii="Helvetica" w:eastAsia="Calibri" w:hAnsi="Helvetica" w:cs="Calibri"/>
          <w:lang w:eastAsia="ar-SA"/>
        </w:rPr>
      </w:pPr>
      <w:r w:rsidRPr="00E27064">
        <w:rPr>
          <w:rFonts w:ascii="Helvetica" w:eastAsia="Calibri" w:hAnsi="Helvetica" w:cs="Calibri"/>
          <w:lang w:eastAsia="ar-SA"/>
        </w:rPr>
        <w:br w:type="page"/>
      </w:r>
    </w:p>
    <w:p w:rsidR="00927765" w:rsidRPr="00E27064" w:rsidRDefault="00927765" w:rsidP="00927765">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lastRenderedPageBreak/>
        <w:drawing>
          <wp:anchor distT="0" distB="0" distL="114300" distR="114300" simplePos="0" relativeHeight="252048384" behindDoc="0" locked="0" layoutInCell="1" allowOverlap="1" wp14:anchorId="69EC8581" wp14:editId="31CA98A8">
            <wp:simplePos x="0" y="0"/>
            <wp:positionH relativeFrom="column">
              <wp:posOffset>3743325</wp:posOffset>
            </wp:positionH>
            <wp:positionV relativeFrom="paragraph">
              <wp:posOffset>167640</wp:posOffset>
            </wp:positionV>
            <wp:extent cx="1820545" cy="1362075"/>
            <wp:effectExtent l="19050" t="0" r="8255" b="0"/>
            <wp:wrapSquare wrapText="bothSides"/>
            <wp:docPr id="273" name="Picture 272" descr="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e.jpg"/>
                    <pic:cNvPicPr/>
                  </pic:nvPicPr>
                  <pic:blipFill>
                    <a:blip r:embed="rId144" cstate="print"/>
                    <a:stretch>
                      <a:fillRect/>
                    </a:stretch>
                  </pic:blipFill>
                  <pic:spPr>
                    <a:xfrm>
                      <a:off x="0" y="0"/>
                      <a:ext cx="1820545" cy="1362075"/>
                    </a:xfrm>
                    <a:prstGeom prst="rect">
                      <a:avLst/>
                    </a:prstGeom>
                  </pic:spPr>
                </pic:pic>
              </a:graphicData>
            </a:graphic>
          </wp:anchor>
        </w:drawing>
      </w:r>
      <w:r w:rsidRPr="00E27064">
        <w:rPr>
          <w:rFonts w:ascii="Helvetica" w:hAnsi="Helvetica" w:cs="Chevin-DemiBold"/>
          <w:b/>
          <w:bCs/>
          <w:i/>
          <w:noProof/>
          <w:sz w:val="32"/>
          <w:szCs w:val="32"/>
          <w:lang w:val="en-US" w:eastAsia="en-US"/>
        </w:rPr>
        <w:drawing>
          <wp:anchor distT="0" distB="0" distL="114300" distR="114300" simplePos="0" relativeHeight="252046336" behindDoc="0" locked="0" layoutInCell="1" allowOverlap="1" wp14:anchorId="444F22FF" wp14:editId="2AFE72CB">
            <wp:simplePos x="0" y="0"/>
            <wp:positionH relativeFrom="column">
              <wp:posOffset>-95250</wp:posOffset>
            </wp:positionH>
            <wp:positionV relativeFrom="paragraph">
              <wp:posOffset>171450</wp:posOffset>
            </wp:positionV>
            <wp:extent cx="647700" cy="628650"/>
            <wp:effectExtent l="19050" t="0" r="0" b="0"/>
            <wp:wrapSquare wrapText="bothSides"/>
            <wp:docPr id="270"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927765" w:rsidRPr="00E27064" w:rsidRDefault="00927765" w:rsidP="00927765">
      <w:pPr>
        <w:autoSpaceDE w:val="0"/>
        <w:autoSpaceDN w:val="0"/>
        <w:adjustRightInd w:val="0"/>
        <w:spacing w:before="80" w:after="120" w:line="240" w:lineRule="auto"/>
        <w:rPr>
          <w:rFonts w:ascii="Helvetica" w:hAnsi="Helvetica" w:cs="Chevin-DemiBold"/>
          <w:b/>
          <w:i/>
          <w:sz w:val="32"/>
          <w:szCs w:val="32"/>
        </w:rPr>
      </w:pPr>
      <w:r w:rsidRPr="00E27064">
        <w:rPr>
          <w:rFonts w:ascii="Helvetica" w:hAnsi="Helvetica" w:cs="Chevin-DemiBold"/>
          <w:b/>
          <w:bCs/>
          <w:i/>
          <w:sz w:val="32"/>
          <w:szCs w:val="32"/>
        </w:rPr>
        <w:t>Activity 21 - Control payments</w:t>
      </w:r>
    </w:p>
    <w:p w:rsidR="00927765" w:rsidRPr="00E27064" w:rsidRDefault="00927765" w:rsidP="00927765">
      <w:pPr>
        <w:pStyle w:val="BodyCopy"/>
        <w:spacing w:before="120" w:after="120"/>
        <w:rPr>
          <w:rFonts w:cs="HelveticaNeueLTStd-Lt"/>
          <w:noProof w:val="0"/>
          <w:color w:val="000000"/>
        </w:rPr>
      </w:pPr>
    </w:p>
    <w:p w:rsidR="00927765" w:rsidRPr="00E27064" w:rsidRDefault="00927765" w:rsidP="00927765">
      <w:pPr>
        <w:pStyle w:val="BodyCopy"/>
        <w:spacing w:before="120" w:after="120"/>
        <w:rPr>
          <w:rFonts w:cs="HelveticaNeueLTStd-Lt"/>
          <w:noProof w:val="0"/>
          <w:color w:val="000000"/>
        </w:rPr>
      </w:pPr>
    </w:p>
    <w:p w:rsidR="00927765" w:rsidRPr="00E27064" w:rsidRDefault="00927765" w:rsidP="006C663E">
      <w:pPr>
        <w:pStyle w:val="BodyCopy"/>
        <w:rPr>
          <w:noProof w:val="0"/>
        </w:rPr>
      </w:pPr>
      <w:r w:rsidRPr="00E27064">
        <w:rPr>
          <w:noProof w:val="0"/>
        </w:rPr>
        <w:t>You are required to identify common ways a tourism organisation pays money and ways to ensure that each of these methods can be controlled and safeguarded.</w:t>
      </w:r>
    </w:p>
    <w:p w:rsidR="00927765" w:rsidRPr="00E27064" w:rsidRDefault="00927765" w:rsidP="006C663E">
      <w:pPr>
        <w:pStyle w:val="BodyCopy"/>
        <w:rPr>
          <w:noProof w:val="0"/>
        </w:rPr>
      </w:pPr>
    </w:p>
    <w:tbl>
      <w:tblPr>
        <w:tblStyle w:val="TableGrid"/>
        <w:tblW w:w="0" w:type="auto"/>
        <w:tblLook w:val="04A0" w:firstRow="1" w:lastRow="0" w:firstColumn="1" w:lastColumn="0" w:noHBand="0" w:noVBand="1"/>
      </w:tblPr>
      <w:tblGrid>
        <w:gridCol w:w="4428"/>
        <w:gridCol w:w="4814"/>
      </w:tblGrid>
      <w:tr w:rsidR="00927765" w:rsidRPr="00E27064" w:rsidTr="0012533C">
        <w:tc>
          <w:tcPr>
            <w:tcW w:w="4428" w:type="dxa"/>
            <w:shd w:val="clear" w:color="auto" w:fill="F2F2F2" w:themeFill="background1" w:themeFillShade="F2"/>
          </w:tcPr>
          <w:p w:rsidR="00927765" w:rsidRPr="00E27064" w:rsidRDefault="00927765" w:rsidP="00302FEA">
            <w:pPr>
              <w:pStyle w:val="TableTextBold"/>
              <w:rPr>
                <w:noProof w:val="0"/>
              </w:rPr>
            </w:pPr>
            <w:r w:rsidRPr="00E27064">
              <w:rPr>
                <w:noProof w:val="0"/>
              </w:rPr>
              <w:t>COMMON METHODS TO PAY MONEY</w:t>
            </w:r>
          </w:p>
        </w:tc>
        <w:tc>
          <w:tcPr>
            <w:tcW w:w="4814" w:type="dxa"/>
            <w:shd w:val="clear" w:color="auto" w:fill="F2F2F2" w:themeFill="background1" w:themeFillShade="F2"/>
          </w:tcPr>
          <w:p w:rsidR="00927765" w:rsidRPr="00E27064" w:rsidRDefault="00927765" w:rsidP="00302FEA">
            <w:pPr>
              <w:pStyle w:val="TableTextBold"/>
              <w:rPr>
                <w:noProof w:val="0"/>
              </w:rPr>
            </w:pPr>
            <w:r w:rsidRPr="00E27064">
              <w:rPr>
                <w:noProof w:val="0"/>
              </w:rPr>
              <w:t>METHODS TO CONTROL AND SAFEGUARD MONEY PAID</w:t>
            </w:r>
          </w:p>
        </w:tc>
      </w:tr>
      <w:tr w:rsidR="00927765" w:rsidRPr="00E27064" w:rsidTr="0012533C">
        <w:tc>
          <w:tcPr>
            <w:tcW w:w="4428" w:type="dxa"/>
          </w:tcPr>
          <w:p w:rsidR="00927765" w:rsidRPr="00E27064" w:rsidRDefault="00927765" w:rsidP="00302FEA">
            <w:pPr>
              <w:pStyle w:val="TableText"/>
              <w:rPr>
                <w:noProof w:val="0"/>
              </w:rPr>
            </w:pPr>
          </w:p>
          <w:p w:rsidR="00927765" w:rsidRPr="00E27064" w:rsidRDefault="00927765" w:rsidP="00302FEA">
            <w:pPr>
              <w:pStyle w:val="TableText"/>
              <w:rPr>
                <w:noProof w:val="0"/>
              </w:rPr>
            </w:pPr>
          </w:p>
        </w:tc>
        <w:tc>
          <w:tcPr>
            <w:tcW w:w="4814" w:type="dxa"/>
          </w:tcPr>
          <w:p w:rsidR="00927765" w:rsidRPr="00E27064" w:rsidRDefault="00927765" w:rsidP="00302FEA">
            <w:pPr>
              <w:pStyle w:val="TableText"/>
              <w:rPr>
                <w:noProof w:val="0"/>
              </w:rPr>
            </w:pPr>
          </w:p>
          <w:p w:rsidR="00927765" w:rsidRPr="00E27064" w:rsidRDefault="00927765" w:rsidP="00302FEA">
            <w:pPr>
              <w:pStyle w:val="TableText"/>
              <w:rPr>
                <w:noProof w:val="0"/>
              </w:rPr>
            </w:pPr>
          </w:p>
          <w:p w:rsidR="00927765" w:rsidRPr="00E27064" w:rsidRDefault="00927765" w:rsidP="00302FEA">
            <w:pPr>
              <w:pStyle w:val="TableText"/>
              <w:rPr>
                <w:noProof w:val="0"/>
              </w:rPr>
            </w:pPr>
          </w:p>
        </w:tc>
      </w:tr>
      <w:tr w:rsidR="00927765" w:rsidRPr="00E27064" w:rsidTr="0012533C">
        <w:tc>
          <w:tcPr>
            <w:tcW w:w="4428" w:type="dxa"/>
          </w:tcPr>
          <w:p w:rsidR="00927765" w:rsidRPr="00E27064" w:rsidRDefault="00927765" w:rsidP="00302FEA">
            <w:pPr>
              <w:pStyle w:val="TableText"/>
              <w:rPr>
                <w:noProof w:val="0"/>
              </w:rPr>
            </w:pPr>
          </w:p>
          <w:p w:rsidR="00927765" w:rsidRPr="00E27064" w:rsidRDefault="00927765" w:rsidP="00302FEA">
            <w:pPr>
              <w:pStyle w:val="TableText"/>
              <w:rPr>
                <w:noProof w:val="0"/>
              </w:rPr>
            </w:pPr>
          </w:p>
        </w:tc>
        <w:tc>
          <w:tcPr>
            <w:tcW w:w="4814" w:type="dxa"/>
          </w:tcPr>
          <w:p w:rsidR="00927765" w:rsidRPr="00E27064" w:rsidRDefault="00927765" w:rsidP="00302FEA">
            <w:pPr>
              <w:pStyle w:val="TableText"/>
              <w:rPr>
                <w:noProof w:val="0"/>
              </w:rPr>
            </w:pPr>
          </w:p>
          <w:p w:rsidR="00927765" w:rsidRPr="00E27064" w:rsidRDefault="00927765" w:rsidP="00302FEA">
            <w:pPr>
              <w:pStyle w:val="TableText"/>
              <w:rPr>
                <w:noProof w:val="0"/>
              </w:rPr>
            </w:pPr>
          </w:p>
          <w:p w:rsidR="00927765" w:rsidRPr="00E27064" w:rsidRDefault="00927765" w:rsidP="00302FEA">
            <w:pPr>
              <w:pStyle w:val="TableText"/>
              <w:rPr>
                <w:noProof w:val="0"/>
              </w:rPr>
            </w:pPr>
          </w:p>
        </w:tc>
      </w:tr>
      <w:tr w:rsidR="00927765" w:rsidRPr="00E27064" w:rsidTr="0012533C">
        <w:tc>
          <w:tcPr>
            <w:tcW w:w="4428" w:type="dxa"/>
          </w:tcPr>
          <w:p w:rsidR="00927765" w:rsidRPr="00E27064" w:rsidRDefault="00927765" w:rsidP="00302FEA">
            <w:pPr>
              <w:pStyle w:val="TableText"/>
              <w:rPr>
                <w:noProof w:val="0"/>
              </w:rPr>
            </w:pPr>
          </w:p>
        </w:tc>
        <w:tc>
          <w:tcPr>
            <w:tcW w:w="4814" w:type="dxa"/>
          </w:tcPr>
          <w:p w:rsidR="00927765" w:rsidRPr="00E27064" w:rsidRDefault="00927765" w:rsidP="00302FEA">
            <w:pPr>
              <w:pStyle w:val="TableText"/>
              <w:rPr>
                <w:noProof w:val="0"/>
              </w:rPr>
            </w:pPr>
          </w:p>
          <w:p w:rsidR="00927765" w:rsidRPr="00E27064" w:rsidRDefault="00927765" w:rsidP="00302FEA">
            <w:pPr>
              <w:pStyle w:val="TableText"/>
              <w:rPr>
                <w:noProof w:val="0"/>
              </w:rPr>
            </w:pPr>
          </w:p>
          <w:p w:rsidR="00927765" w:rsidRPr="00E27064" w:rsidRDefault="00927765" w:rsidP="00302FEA">
            <w:pPr>
              <w:pStyle w:val="TableText"/>
              <w:rPr>
                <w:noProof w:val="0"/>
              </w:rPr>
            </w:pPr>
          </w:p>
        </w:tc>
      </w:tr>
      <w:tr w:rsidR="00927765" w:rsidRPr="00E27064" w:rsidTr="0012533C">
        <w:tc>
          <w:tcPr>
            <w:tcW w:w="4428" w:type="dxa"/>
          </w:tcPr>
          <w:p w:rsidR="00927765" w:rsidRPr="00E27064" w:rsidRDefault="00927765" w:rsidP="00302FEA">
            <w:pPr>
              <w:pStyle w:val="TableText"/>
              <w:rPr>
                <w:noProof w:val="0"/>
              </w:rPr>
            </w:pPr>
          </w:p>
        </w:tc>
        <w:tc>
          <w:tcPr>
            <w:tcW w:w="4814" w:type="dxa"/>
          </w:tcPr>
          <w:p w:rsidR="00927765" w:rsidRPr="00E27064" w:rsidRDefault="00927765" w:rsidP="00302FEA">
            <w:pPr>
              <w:pStyle w:val="TableText"/>
              <w:rPr>
                <w:noProof w:val="0"/>
              </w:rPr>
            </w:pPr>
          </w:p>
          <w:p w:rsidR="00927765" w:rsidRPr="00E27064" w:rsidRDefault="00927765" w:rsidP="00302FEA">
            <w:pPr>
              <w:pStyle w:val="TableText"/>
              <w:rPr>
                <w:noProof w:val="0"/>
              </w:rPr>
            </w:pPr>
          </w:p>
          <w:p w:rsidR="00927765" w:rsidRPr="00E27064" w:rsidRDefault="00927765" w:rsidP="00302FEA">
            <w:pPr>
              <w:pStyle w:val="TableText"/>
              <w:rPr>
                <w:noProof w:val="0"/>
              </w:rPr>
            </w:pPr>
          </w:p>
        </w:tc>
      </w:tr>
    </w:tbl>
    <w:p w:rsidR="00DD20CA" w:rsidRPr="00E27064" w:rsidRDefault="001D4AE1" w:rsidP="00F03358">
      <w:pPr>
        <w:pStyle w:val="Heading3"/>
      </w:pPr>
      <w:r w:rsidRPr="00E27064">
        <w:t>Control of</w:t>
      </w:r>
      <w:r w:rsidR="00DD20CA" w:rsidRPr="00E27064">
        <w:t xml:space="preserve"> petty cash payments</w:t>
      </w:r>
    </w:p>
    <w:p w:rsidR="00DD20CA" w:rsidRPr="00E27064" w:rsidRDefault="00DD20CA" w:rsidP="006C663E">
      <w:pPr>
        <w:pStyle w:val="BodyCopy"/>
        <w:rPr>
          <w:noProof w:val="0"/>
        </w:rPr>
      </w:pPr>
      <w:r w:rsidRPr="00E27064">
        <w:rPr>
          <w:noProof w:val="0"/>
        </w:rPr>
        <w:t xml:space="preserve">To make minor cash payments or cash disbursements, businesses keep a small amount of notes and coins on hand. This is called a petty cash fund. Many tourism organisations feature a </w:t>
      </w:r>
      <w:r w:rsidR="00E27064" w:rsidRPr="00E27064">
        <w:rPr>
          <w:noProof w:val="0"/>
        </w:rPr>
        <w:t>well-used</w:t>
      </w:r>
      <w:r w:rsidRPr="00E27064">
        <w:rPr>
          <w:noProof w:val="0"/>
        </w:rPr>
        <w:t xml:space="preserve"> petty cash fund, as there are often many minor expenses that are incurred.  For example, a </w:t>
      </w:r>
      <w:r w:rsidR="009F7B1B" w:rsidRPr="00E27064">
        <w:rPr>
          <w:noProof w:val="0"/>
        </w:rPr>
        <w:t>customer</w:t>
      </w:r>
      <w:r w:rsidRPr="00E27064">
        <w:rPr>
          <w:noProof w:val="0"/>
        </w:rPr>
        <w:t xml:space="preserve"> may not have enough local currency on hand to pay a transport fare such as a taxi. The </w:t>
      </w:r>
      <w:r w:rsidR="009F7B1B" w:rsidRPr="00E27064">
        <w:rPr>
          <w:noProof w:val="0"/>
        </w:rPr>
        <w:t>organisation</w:t>
      </w:r>
      <w:r w:rsidRPr="00E27064">
        <w:rPr>
          <w:noProof w:val="0"/>
        </w:rPr>
        <w:t xml:space="preserve">, in the interests of quality service, uses the notes and coins from the petty cash fund to pay the fare. The charge may be added to the </w:t>
      </w:r>
      <w:r w:rsidR="009F7B1B" w:rsidRPr="00E27064">
        <w:rPr>
          <w:noProof w:val="0"/>
        </w:rPr>
        <w:t>customer's account</w:t>
      </w:r>
      <w:r w:rsidRPr="00E27064">
        <w:rPr>
          <w:noProof w:val="0"/>
        </w:rPr>
        <w:t xml:space="preserve"> or perhaps waived entirely depending on policies a</w:t>
      </w:r>
      <w:r w:rsidR="009F7B1B" w:rsidRPr="00E27064">
        <w:rPr>
          <w:noProof w:val="0"/>
        </w:rPr>
        <w:t xml:space="preserve">nd procedures. Sometimes on a tour a tour guide may purchase an item on behalf of a customer. The tour guide may </w:t>
      </w:r>
      <w:r w:rsidRPr="00E27064">
        <w:rPr>
          <w:noProof w:val="0"/>
        </w:rPr>
        <w:t xml:space="preserve">purchase the </w:t>
      </w:r>
      <w:r w:rsidR="009F7B1B" w:rsidRPr="00E27064">
        <w:rPr>
          <w:noProof w:val="0"/>
        </w:rPr>
        <w:t>item</w:t>
      </w:r>
      <w:r w:rsidRPr="00E27064">
        <w:rPr>
          <w:noProof w:val="0"/>
        </w:rPr>
        <w:t xml:space="preserve"> and re-imbursed from the petty cash fund.</w:t>
      </w:r>
    </w:p>
    <w:p w:rsidR="009F7B1B" w:rsidRPr="00E27064" w:rsidRDefault="00DD20CA" w:rsidP="006C663E">
      <w:pPr>
        <w:pStyle w:val="BodyCopy"/>
        <w:rPr>
          <w:noProof w:val="0"/>
        </w:rPr>
      </w:pPr>
      <w:r w:rsidRPr="00E27064">
        <w:rPr>
          <w:noProof w:val="0"/>
        </w:rPr>
        <w:t xml:space="preserve">It is important to note that even though the amounts paid from the petty cash fund may be small, over time the total amount of expenses paid in this way may grow quite large. </w:t>
      </w:r>
    </w:p>
    <w:p w:rsidR="009F7B1B" w:rsidRPr="00E27064" w:rsidRDefault="009F7B1B" w:rsidP="006C663E">
      <w:pPr>
        <w:pStyle w:val="BodyCopy"/>
        <w:rPr>
          <w:noProof w:val="0"/>
        </w:rPr>
      </w:pPr>
      <w:r w:rsidRPr="00E27064">
        <w:rPr>
          <w:noProof w:val="0"/>
        </w:rPr>
        <w:br w:type="page"/>
      </w:r>
    </w:p>
    <w:p w:rsidR="00DD20CA" w:rsidRPr="00E27064" w:rsidRDefault="00DD20CA" w:rsidP="006C663E">
      <w:pPr>
        <w:pStyle w:val="BodyCopy"/>
        <w:rPr>
          <w:noProof w:val="0"/>
        </w:rPr>
      </w:pPr>
      <w:r w:rsidRPr="00E27064">
        <w:rPr>
          <w:noProof w:val="0"/>
        </w:rPr>
        <w:lastRenderedPageBreak/>
        <w:t>Therefore, internal control procedures such as these must be established:</w:t>
      </w:r>
    </w:p>
    <w:p w:rsidR="00DD20CA" w:rsidRPr="00E27064" w:rsidRDefault="00DD20CA" w:rsidP="000F3B3E">
      <w:pPr>
        <w:pStyle w:val="Bullet1"/>
      </w:pPr>
      <w:r w:rsidRPr="00E27064">
        <w:t>The responsibility for administering the petty cash rests with one employee</w:t>
      </w:r>
    </w:p>
    <w:p w:rsidR="00DD20CA" w:rsidRPr="00E27064" w:rsidRDefault="00DD20CA" w:rsidP="000F3B3E">
      <w:pPr>
        <w:pStyle w:val="Bullet1"/>
      </w:pPr>
      <w:r w:rsidRPr="00E27064">
        <w:t>A specific amount of notes and coins is kept on hand; sometimes this is enough to cover one month’s transactions but may be any other appropriate measure. This is called the fund limit</w:t>
      </w:r>
    </w:p>
    <w:p w:rsidR="00DD20CA" w:rsidRPr="00E27064" w:rsidRDefault="00DD20CA" w:rsidP="000F3B3E">
      <w:pPr>
        <w:pStyle w:val="Bullet1"/>
      </w:pPr>
      <w:r w:rsidRPr="00E27064">
        <w:t>All payments from the petty cash fund must be supported by a petty cash slip or voucher</w:t>
      </w:r>
    </w:p>
    <w:p w:rsidR="00DD20CA" w:rsidRPr="00E27064" w:rsidRDefault="00DD20CA" w:rsidP="000F3B3E">
      <w:pPr>
        <w:pStyle w:val="Bullet1"/>
      </w:pPr>
      <w:r w:rsidRPr="00E27064">
        <w:t>The petty cash fund is replenished to the fund limit at least monthly so that the accounting records can accurately state the expenses incurred by the business.</w:t>
      </w:r>
    </w:p>
    <w:p w:rsidR="00DD20CA" w:rsidRPr="00E27064" w:rsidRDefault="00DD20CA" w:rsidP="006C663E">
      <w:pPr>
        <w:pStyle w:val="BodyCopy"/>
        <w:rPr>
          <w:noProof w:val="0"/>
        </w:rPr>
      </w:pPr>
      <w:r w:rsidRPr="00E27064">
        <w:rPr>
          <w:noProof w:val="0"/>
        </w:rPr>
        <w:t>A petty cash voucher is prepared for every payment made from the petty cash fund. It shows the amount paid, the purpose of the payment and the date paid. It requires two signatures, one from the person receiving the payment and one from the employee responsible for the petty cash fund. Attached to the petty cash slip or voucher will be an original proof for payment of the expense. In the example above, a receipt for the transport fare will have been provided. This receipt is attached to the petty cash voucher to verify the validity of the payment.</w:t>
      </w:r>
    </w:p>
    <w:p w:rsidR="00DD20CA" w:rsidRPr="00E27064" w:rsidRDefault="00DD20CA" w:rsidP="006C663E">
      <w:pPr>
        <w:pStyle w:val="BodyCopy"/>
        <w:rPr>
          <w:noProof w:val="0"/>
        </w:rPr>
      </w:pPr>
      <w:r w:rsidRPr="00E27064">
        <w:rPr>
          <w:noProof w:val="0"/>
        </w:rPr>
        <w:t>At suitable intervals, personnel that are not responsible for the petty cash fund record expenses from petty cash vouchers in the accounting system. Sometimes a petty cash book is used that summarises like expenses in columns and it is simply the totals of each column that are shown in accounting records. For other systems, all petty cash transactions are recorded. This separation of responsibilities serves to further strengthen the internal control of cash.</w:t>
      </w:r>
    </w:p>
    <w:p w:rsidR="009F7B1B" w:rsidRPr="00E27064" w:rsidRDefault="009F7B1B" w:rsidP="009F7B1B">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drawing>
          <wp:anchor distT="0" distB="0" distL="114300" distR="114300" simplePos="0" relativeHeight="252050432" behindDoc="0" locked="0" layoutInCell="1" allowOverlap="1" wp14:anchorId="7E86ADA2" wp14:editId="0FC02288">
            <wp:simplePos x="0" y="0"/>
            <wp:positionH relativeFrom="column">
              <wp:posOffset>-95250</wp:posOffset>
            </wp:positionH>
            <wp:positionV relativeFrom="paragraph">
              <wp:posOffset>171450</wp:posOffset>
            </wp:positionV>
            <wp:extent cx="647700" cy="628650"/>
            <wp:effectExtent l="19050" t="0" r="0" b="0"/>
            <wp:wrapSquare wrapText="bothSides"/>
            <wp:docPr id="287"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9F7B1B" w:rsidRPr="00E27064" w:rsidRDefault="009F7B1B" w:rsidP="009F7B1B">
      <w:pPr>
        <w:autoSpaceDE w:val="0"/>
        <w:autoSpaceDN w:val="0"/>
        <w:adjustRightInd w:val="0"/>
        <w:spacing w:before="80" w:after="120" w:line="240" w:lineRule="auto"/>
        <w:rPr>
          <w:rFonts w:ascii="Helvetica" w:hAnsi="Helvetica" w:cs="Chevin-DemiBold"/>
          <w:b/>
          <w:i/>
          <w:sz w:val="32"/>
          <w:szCs w:val="32"/>
        </w:rPr>
      </w:pPr>
      <w:r w:rsidRPr="00E27064">
        <w:rPr>
          <w:rFonts w:ascii="Helvetica" w:hAnsi="Helvetica" w:cs="Chevin-DemiBold"/>
          <w:b/>
          <w:bCs/>
          <w:i/>
          <w:sz w:val="32"/>
          <w:szCs w:val="32"/>
        </w:rPr>
        <w:t>Activity 22 - Control petty cash</w:t>
      </w:r>
    </w:p>
    <w:p w:rsidR="009F7B1B" w:rsidRPr="00E27064" w:rsidRDefault="009F7B1B" w:rsidP="009F7B1B">
      <w:pPr>
        <w:pStyle w:val="BodyCopy"/>
        <w:spacing w:before="120" w:after="120"/>
        <w:rPr>
          <w:rFonts w:cs="HelveticaNeueLTStd-Lt"/>
          <w:noProof w:val="0"/>
          <w:color w:val="000000"/>
        </w:rPr>
      </w:pPr>
    </w:p>
    <w:p w:rsidR="009F7B1B" w:rsidRPr="00E27064" w:rsidRDefault="009F7B1B" w:rsidP="009F7B1B">
      <w:pPr>
        <w:pStyle w:val="BodyCopy"/>
        <w:spacing w:before="120" w:after="120"/>
        <w:rPr>
          <w:rFonts w:cs="HelveticaNeueLTStd-Lt"/>
          <w:noProof w:val="0"/>
          <w:color w:val="000000"/>
        </w:rPr>
      </w:pPr>
    </w:p>
    <w:p w:rsidR="009F7B1B" w:rsidRPr="00E27064" w:rsidRDefault="009F7B1B" w:rsidP="006C663E">
      <w:pPr>
        <w:pStyle w:val="BodyCopy"/>
        <w:rPr>
          <w:noProof w:val="0"/>
        </w:rPr>
      </w:pPr>
      <w:r w:rsidRPr="00E27064">
        <w:rPr>
          <w:noProof w:val="0"/>
        </w:rPr>
        <w:t>You are required to identify the different reasons why petty cash may be used by a travel organisation and methods to control petty cash usage.</w:t>
      </w:r>
    </w:p>
    <w:p w:rsidR="006C663E" w:rsidRPr="00E27064" w:rsidRDefault="006C663E" w:rsidP="006C663E">
      <w:pPr>
        <w:pStyle w:val="BodyCopy"/>
        <w:rPr>
          <w:noProof w:val="0"/>
        </w:rPr>
      </w:pPr>
    </w:p>
    <w:p w:rsidR="009F7B1B" w:rsidRPr="00E27064" w:rsidRDefault="009F7B1B" w:rsidP="00302FEA">
      <w:pPr>
        <w:pStyle w:val="BodyCopy"/>
        <w:spacing w:after="240"/>
        <w:rPr>
          <w:noProof w:val="0"/>
        </w:rPr>
      </w:pPr>
      <w:r w:rsidRPr="00E27064">
        <w:rPr>
          <w:noProof w:val="0"/>
        </w:rPr>
        <w:t>REASONS WHY PETTY CASH IS</w:t>
      </w:r>
      <w:r w:rsidR="00302FEA" w:rsidRPr="00E27064">
        <w:rPr>
          <w:noProof w:val="0"/>
        </w:rPr>
        <w:t xml:space="preserve"> USED IN A TOURISM ORGANISATION</w:t>
      </w:r>
    </w:p>
    <w:p w:rsidR="009F7B1B" w:rsidRPr="00E27064" w:rsidRDefault="009F7B1B" w:rsidP="007453A8">
      <w:pPr>
        <w:pStyle w:val="BodyCopy"/>
        <w:numPr>
          <w:ilvl w:val="0"/>
          <w:numId w:val="97"/>
        </w:numPr>
        <w:spacing w:before="120" w:after="120"/>
        <w:rPr>
          <w:rFonts w:cs="HelveticaNeueLTStd-Lt"/>
          <w:noProof w:val="0"/>
          <w:color w:val="000000"/>
        </w:rPr>
      </w:pPr>
      <w:r w:rsidRPr="00E27064">
        <w:rPr>
          <w:rFonts w:cs="HelveticaNeueLTStd-Lt"/>
          <w:noProof w:val="0"/>
          <w:color w:val="000000"/>
        </w:rPr>
        <w:t>_________________________________________________________</w:t>
      </w:r>
    </w:p>
    <w:p w:rsidR="009F7B1B" w:rsidRPr="00E27064" w:rsidRDefault="009F7B1B" w:rsidP="007453A8">
      <w:pPr>
        <w:pStyle w:val="BodyCopy"/>
        <w:numPr>
          <w:ilvl w:val="0"/>
          <w:numId w:val="97"/>
        </w:numPr>
        <w:spacing w:before="120" w:after="120"/>
        <w:rPr>
          <w:rFonts w:cs="HelveticaNeueLTStd-Lt"/>
          <w:noProof w:val="0"/>
          <w:color w:val="000000"/>
        </w:rPr>
      </w:pPr>
      <w:r w:rsidRPr="00E27064">
        <w:rPr>
          <w:rFonts w:cs="HelveticaNeueLTStd-Lt"/>
          <w:noProof w:val="0"/>
          <w:color w:val="000000"/>
        </w:rPr>
        <w:t>_________________________________________________________</w:t>
      </w:r>
    </w:p>
    <w:p w:rsidR="009F7B1B" w:rsidRPr="00E27064" w:rsidRDefault="009F7B1B" w:rsidP="007453A8">
      <w:pPr>
        <w:pStyle w:val="BodyCopy"/>
        <w:numPr>
          <w:ilvl w:val="0"/>
          <w:numId w:val="97"/>
        </w:numPr>
        <w:spacing w:before="120" w:after="120"/>
        <w:rPr>
          <w:rFonts w:cs="HelveticaNeueLTStd-Lt"/>
          <w:noProof w:val="0"/>
          <w:color w:val="000000"/>
        </w:rPr>
      </w:pPr>
      <w:r w:rsidRPr="00E27064">
        <w:rPr>
          <w:rFonts w:cs="HelveticaNeueLTStd-Lt"/>
          <w:noProof w:val="0"/>
          <w:color w:val="000000"/>
        </w:rPr>
        <w:t>_________________________________________________________</w:t>
      </w:r>
    </w:p>
    <w:p w:rsidR="009F7B1B" w:rsidRPr="00E27064" w:rsidRDefault="009F7B1B" w:rsidP="007453A8">
      <w:pPr>
        <w:pStyle w:val="BodyCopy"/>
        <w:numPr>
          <w:ilvl w:val="0"/>
          <w:numId w:val="97"/>
        </w:numPr>
        <w:spacing w:before="120" w:after="120"/>
        <w:rPr>
          <w:rFonts w:cs="HelveticaNeueLTStd-Lt"/>
          <w:noProof w:val="0"/>
          <w:color w:val="000000"/>
        </w:rPr>
      </w:pPr>
      <w:r w:rsidRPr="00E27064">
        <w:rPr>
          <w:rFonts w:cs="HelveticaNeueLTStd-Lt"/>
          <w:noProof w:val="0"/>
          <w:color w:val="000000"/>
        </w:rPr>
        <w:t>_________________________________________________________</w:t>
      </w:r>
    </w:p>
    <w:p w:rsidR="009F7B1B" w:rsidRPr="00E27064" w:rsidRDefault="009F7B1B" w:rsidP="007453A8">
      <w:pPr>
        <w:pStyle w:val="BodyCopy"/>
        <w:numPr>
          <w:ilvl w:val="0"/>
          <w:numId w:val="97"/>
        </w:numPr>
        <w:spacing w:before="120" w:after="120"/>
        <w:rPr>
          <w:rFonts w:cs="HelveticaNeueLTStd-Lt"/>
          <w:noProof w:val="0"/>
          <w:color w:val="000000"/>
        </w:rPr>
      </w:pPr>
      <w:r w:rsidRPr="00E27064">
        <w:rPr>
          <w:rFonts w:cs="HelveticaNeueLTStd-Lt"/>
          <w:noProof w:val="0"/>
          <w:color w:val="000000"/>
        </w:rPr>
        <w:t>_________________________________________________________</w:t>
      </w:r>
    </w:p>
    <w:p w:rsidR="009F7B1B" w:rsidRPr="00E27064" w:rsidRDefault="009F7B1B" w:rsidP="009F7B1B">
      <w:pPr>
        <w:pStyle w:val="BodyCopy"/>
        <w:spacing w:before="120" w:after="120"/>
        <w:ind w:left="720"/>
        <w:rPr>
          <w:rFonts w:cs="HelveticaNeueLTStd-Lt"/>
          <w:noProof w:val="0"/>
          <w:color w:val="000000"/>
        </w:rPr>
      </w:pPr>
    </w:p>
    <w:p w:rsidR="009F7B1B" w:rsidRPr="00E27064" w:rsidRDefault="009F7B1B" w:rsidP="00302FEA">
      <w:pPr>
        <w:pStyle w:val="BodyCopy"/>
        <w:spacing w:after="240"/>
        <w:rPr>
          <w:noProof w:val="0"/>
        </w:rPr>
      </w:pPr>
      <w:r w:rsidRPr="00E27064">
        <w:rPr>
          <w:noProof w:val="0"/>
        </w:rPr>
        <w:t>METHODS TO CONTROL PETTY CASH USAGE</w:t>
      </w:r>
    </w:p>
    <w:p w:rsidR="009F7B1B" w:rsidRPr="00E27064" w:rsidRDefault="009F7B1B" w:rsidP="007453A8">
      <w:pPr>
        <w:pStyle w:val="BodyCopy"/>
        <w:numPr>
          <w:ilvl w:val="0"/>
          <w:numId w:val="98"/>
        </w:numPr>
        <w:spacing w:before="120" w:after="120"/>
        <w:rPr>
          <w:rFonts w:cs="HelveticaNeueLTStd-Lt"/>
          <w:noProof w:val="0"/>
          <w:color w:val="000000"/>
        </w:rPr>
      </w:pPr>
      <w:r w:rsidRPr="00E27064">
        <w:rPr>
          <w:rFonts w:cs="HelveticaNeueLTStd-Lt"/>
          <w:noProof w:val="0"/>
          <w:color w:val="000000"/>
        </w:rPr>
        <w:t>_________________________________________________________</w:t>
      </w:r>
    </w:p>
    <w:p w:rsidR="009F7B1B" w:rsidRPr="00E27064" w:rsidRDefault="009F7B1B" w:rsidP="007453A8">
      <w:pPr>
        <w:pStyle w:val="BodyCopy"/>
        <w:numPr>
          <w:ilvl w:val="0"/>
          <w:numId w:val="98"/>
        </w:numPr>
        <w:spacing w:before="120" w:after="120"/>
        <w:rPr>
          <w:rFonts w:cs="HelveticaNeueLTStd-Lt"/>
          <w:noProof w:val="0"/>
          <w:color w:val="000000"/>
        </w:rPr>
      </w:pPr>
      <w:r w:rsidRPr="00E27064">
        <w:rPr>
          <w:rFonts w:cs="HelveticaNeueLTStd-Lt"/>
          <w:noProof w:val="0"/>
          <w:color w:val="000000"/>
        </w:rPr>
        <w:t>_________________________________________________________</w:t>
      </w:r>
    </w:p>
    <w:p w:rsidR="009F7B1B" w:rsidRPr="00E27064" w:rsidRDefault="009F7B1B" w:rsidP="007453A8">
      <w:pPr>
        <w:pStyle w:val="BodyCopy"/>
        <w:numPr>
          <w:ilvl w:val="0"/>
          <w:numId w:val="98"/>
        </w:numPr>
        <w:spacing w:before="120" w:after="120"/>
        <w:rPr>
          <w:rFonts w:cs="HelveticaNeueLTStd-Lt"/>
          <w:noProof w:val="0"/>
          <w:color w:val="000000"/>
        </w:rPr>
      </w:pPr>
      <w:r w:rsidRPr="00E27064">
        <w:rPr>
          <w:rFonts w:cs="HelveticaNeueLTStd-Lt"/>
          <w:noProof w:val="0"/>
          <w:color w:val="000000"/>
        </w:rPr>
        <w:t>_________________________________________________________</w:t>
      </w:r>
    </w:p>
    <w:p w:rsidR="00DD20CA" w:rsidRPr="00E27064" w:rsidRDefault="0085504E" w:rsidP="00F03358">
      <w:pPr>
        <w:pStyle w:val="Heading3"/>
      </w:pPr>
      <w:r w:rsidRPr="00E27064">
        <w:t>Control of c</w:t>
      </w:r>
      <w:r w:rsidR="00302FEA" w:rsidRPr="00E27064">
        <w:t>ash budgets</w:t>
      </w:r>
    </w:p>
    <w:p w:rsidR="00DD20CA" w:rsidRPr="00E27064" w:rsidRDefault="00DD20CA" w:rsidP="006C663E">
      <w:pPr>
        <w:pStyle w:val="BodyCopy"/>
        <w:rPr>
          <w:noProof w:val="0"/>
        </w:rPr>
      </w:pPr>
      <w:r w:rsidRPr="00E27064">
        <w:rPr>
          <w:noProof w:val="0"/>
        </w:rPr>
        <w:lastRenderedPageBreak/>
        <w:t>So far, the focus on internal controls for cash has been establishing procedures within the recording process. However, an important aspect of control over cash is planning cash that will come into the business (cash inflow) and cash that will be paid out (cash outflows). A cash budget helps a business to manage cash by expressing these plans for a given future period. It will show whether or not there are sufficient cash inflows, to make future payments to suppliers, to employees and for other expenses. This is particularly important for hospitality and tourism organisations who not only experience seasonal and economic volatility in sales but because a high portion of these sales are in cash, need to carefully consider and plan cash inflows so that cash outflows can also be managed and adjusted as required.</w:t>
      </w:r>
    </w:p>
    <w:p w:rsidR="00DD20CA" w:rsidRPr="00E27064" w:rsidRDefault="00DD20CA" w:rsidP="006C663E">
      <w:pPr>
        <w:pStyle w:val="BodyCopy"/>
        <w:rPr>
          <w:noProof w:val="0"/>
        </w:rPr>
      </w:pPr>
      <w:r w:rsidRPr="00E27064">
        <w:rPr>
          <w:noProof w:val="0"/>
        </w:rPr>
        <w:t>Estimating the amount of cash expected from cash sales, and the amount of cash required for cash payments and any other outlays creates cash budgets. The difference between these two amounts is added to or subtracted from the existing cash balance in the bank account so that a forecast for cash needs is established. Managers or owners can act on this information appropriately. For example, if for a given period, there appears to be insufficient cash, a request can be made to the bank for short term financing.  If there is excess cash, management may choose to purchase fixed assets or upgrade existing fixed assets.</w:t>
      </w:r>
    </w:p>
    <w:p w:rsidR="00DD20CA" w:rsidRPr="00E27064" w:rsidRDefault="00DD20CA" w:rsidP="006C663E">
      <w:pPr>
        <w:pStyle w:val="BodyCopy"/>
        <w:rPr>
          <w:noProof w:val="0"/>
        </w:rPr>
      </w:pPr>
      <w:r w:rsidRPr="00E27064">
        <w:rPr>
          <w:noProof w:val="0"/>
        </w:rPr>
        <w:t>It is for these reasons that the cash budget along with internal controls over the recording of cash that are the priority of internal control systems for organisations in the hospitality and tourism industry.</w:t>
      </w:r>
    </w:p>
    <w:p w:rsidR="00DD20CA" w:rsidRPr="00E27064" w:rsidRDefault="001D4AE1" w:rsidP="00F03358">
      <w:pPr>
        <w:pStyle w:val="Heading3"/>
      </w:pPr>
      <w:r w:rsidRPr="00E27064">
        <w:t>Cont</w:t>
      </w:r>
      <w:r w:rsidR="0085504E" w:rsidRPr="00E27064">
        <w:t>r</w:t>
      </w:r>
      <w:r w:rsidRPr="00E27064">
        <w:t>ol of a</w:t>
      </w:r>
      <w:r w:rsidR="00DD20CA" w:rsidRPr="00E27064">
        <w:t>ccounts receivable</w:t>
      </w:r>
    </w:p>
    <w:p w:rsidR="00DD20CA" w:rsidRPr="00E27064" w:rsidRDefault="00DD20CA" w:rsidP="006C663E">
      <w:pPr>
        <w:pStyle w:val="BodyCopy"/>
        <w:rPr>
          <w:noProof w:val="0"/>
        </w:rPr>
      </w:pPr>
      <w:r w:rsidRPr="00E27064">
        <w:rPr>
          <w:lang w:val="en-US" w:eastAsia="en-US"/>
        </w:rPr>
        <w:drawing>
          <wp:anchor distT="0" distB="0" distL="114300" distR="114300" simplePos="0" relativeHeight="251726848" behindDoc="0" locked="0" layoutInCell="1" allowOverlap="1" wp14:anchorId="15B8C4C4" wp14:editId="6C613E36">
            <wp:simplePos x="0" y="0"/>
            <wp:positionH relativeFrom="column">
              <wp:posOffset>3953510</wp:posOffset>
            </wp:positionH>
            <wp:positionV relativeFrom="paragraph">
              <wp:posOffset>1197610</wp:posOffset>
            </wp:positionV>
            <wp:extent cx="1737995" cy="1152525"/>
            <wp:effectExtent l="0" t="0" r="0" b="0"/>
            <wp:wrapSquare wrapText="bothSides"/>
            <wp:docPr id="8" name="Picture 56" descr="Past due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 due stamp.jpg"/>
                    <pic:cNvPicPr/>
                  </pic:nvPicPr>
                  <pic:blipFill>
                    <a:blip r:embed="rId145" cstate="print"/>
                    <a:stretch>
                      <a:fillRect/>
                    </a:stretch>
                  </pic:blipFill>
                  <pic:spPr>
                    <a:xfrm>
                      <a:off x="0" y="0"/>
                      <a:ext cx="1737995" cy="1152525"/>
                    </a:xfrm>
                    <a:prstGeom prst="rect">
                      <a:avLst/>
                    </a:prstGeom>
                  </pic:spPr>
                </pic:pic>
              </a:graphicData>
            </a:graphic>
          </wp:anchor>
        </w:drawing>
      </w:r>
      <w:r w:rsidRPr="00E27064">
        <w:rPr>
          <w:noProof w:val="0"/>
        </w:rPr>
        <w:t>Accounts receivable are amounts owed to a business by customers, clients, guests and any other outside party for goods and services that have been provided but where payment was not made. These are called credit sales. Until payment is made, they are considered debtors to the business. Collectively they are called accounts receivable. In fact, it is common for larger organisations such as accommodation venues and resorts to use the term accounts receivable and smaller tourism and hospitality businesses use the term debtors.</w:t>
      </w:r>
    </w:p>
    <w:p w:rsidR="00DD20CA" w:rsidRPr="00E27064" w:rsidRDefault="00DD20CA" w:rsidP="006C663E">
      <w:pPr>
        <w:pStyle w:val="BodyCopy"/>
        <w:rPr>
          <w:noProof w:val="0"/>
        </w:rPr>
      </w:pPr>
      <w:r w:rsidRPr="00E27064">
        <w:rPr>
          <w:noProof w:val="0"/>
        </w:rPr>
        <w:t xml:space="preserve">The accounts receivable sub-system manages individual debtor accounts by issuing invoices for payment and credit notes, recording and processes payments received and issuing receipts to debtors to acknowledge a payment has been accepted. Reports or outputs from the system include summaries of all outstanding amounts, summaries of payments received and any other activities that have occurred that are needed by management. </w:t>
      </w:r>
    </w:p>
    <w:p w:rsidR="00DD20CA" w:rsidRPr="00E27064" w:rsidRDefault="00DD20CA" w:rsidP="006C663E">
      <w:pPr>
        <w:pStyle w:val="BodyCopy"/>
        <w:rPr>
          <w:noProof w:val="0"/>
        </w:rPr>
      </w:pPr>
      <w:r w:rsidRPr="00E27064">
        <w:rPr>
          <w:noProof w:val="0"/>
        </w:rPr>
        <w:t>Most larger organisations establish a credit department to manage and control the accounts receivable sub-system and in smaller organisations, the most senior personnel usually assume these responsibilities.</w:t>
      </w:r>
    </w:p>
    <w:p w:rsidR="00DD20CA" w:rsidRPr="00E27064" w:rsidRDefault="00DD20CA" w:rsidP="006C663E">
      <w:pPr>
        <w:pStyle w:val="BodyCopy"/>
        <w:rPr>
          <w:noProof w:val="0"/>
        </w:rPr>
      </w:pPr>
      <w:r w:rsidRPr="00E27064">
        <w:rPr>
          <w:noProof w:val="0"/>
        </w:rPr>
        <w:t>As is the case with cash, internal control procedures must be established for accounts receivable to safeguard this asset. The main issues in controlling receivables are the management of credit policies, the recording of adjustments to debtor accounts, the separation of cash handling and cash accounting duties and the separation of responsibilities that surround the verification of final debtor balances.</w:t>
      </w:r>
    </w:p>
    <w:p w:rsidR="002C7E8A" w:rsidRPr="00E27064" w:rsidRDefault="002C7E8A">
      <w:pPr>
        <w:rPr>
          <w:rFonts w:ascii="Helvetica" w:eastAsiaTheme="majorEastAsia" w:hAnsi="Helvetica" w:cstheme="majorBidi"/>
          <w:b/>
          <w:bCs/>
          <w:color w:val="45545F"/>
          <w:sz w:val="28"/>
        </w:rPr>
      </w:pPr>
      <w:r w:rsidRPr="00E27064">
        <w:br w:type="page"/>
      </w:r>
    </w:p>
    <w:p w:rsidR="0085504E" w:rsidRPr="00E27064" w:rsidRDefault="0085504E" w:rsidP="00F03358">
      <w:pPr>
        <w:pStyle w:val="Heading3"/>
      </w:pPr>
      <w:r w:rsidRPr="00E27064">
        <w:lastRenderedPageBreak/>
        <w:t>Control of credit policies</w:t>
      </w:r>
    </w:p>
    <w:p w:rsidR="00F815F5" w:rsidRPr="00E27064" w:rsidRDefault="00DD20CA" w:rsidP="006C663E">
      <w:pPr>
        <w:pStyle w:val="BodyCopy"/>
        <w:rPr>
          <w:noProof w:val="0"/>
        </w:rPr>
      </w:pPr>
      <w:r w:rsidRPr="00E27064">
        <w:rPr>
          <w:noProof w:val="0"/>
        </w:rPr>
        <w:t>The common phrase for the practice of permitting c</w:t>
      </w:r>
      <w:r w:rsidR="00F815F5" w:rsidRPr="00E27064">
        <w:rPr>
          <w:noProof w:val="0"/>
        </w:rPr>
        <w:t>ustomers</w:t>
      </w:r>
      <w:r w:rsidRPr="00E27064">
        <w:rPr>
          <w:noProof w:val="0"/>
        </w:rPr>
        <w:t xml:space="preserve"> or clients to receive goods and services but make payment later, is to say that credit has been granted or extended to these parties. When a sale has been made, this represents revenue for the business.</w:t>
      </w:r>
    </w:p>
    <w:p w:rsidR="00DD20CA" w:rsidRPr="00E27064" w:rsidRDefault="00DD20CA" w:rsidP="006C663E">
      <w:pPr>
        <w:pStyle w:val="BodyCopy"/>
        <w:rPr>
          <w:noProof w:val="0"/>
        </w:rPr>
      </w:pPr>
      <w:r w:rsidRPr="00E27064">
        <w:rPr>
          <w:noProof w:val="0"/>
        </w:rPr>
        <w:t>For that revenue to contribute to profit and the success of the business, it must be received by the business, even at a later date when credit has been granted. It is therefore important that there are clear management policies to determine:</w:t>
      </w:r>
    </w:p>
    <w:p w:rsidR="00DD20CA" w:rsidRPr="00E27064" w:rsidRDefault="00DD20CA" w:rsidP="000F3B3E">
      <w:pPr>
        <w:pStyle w:val="Bullet1"/>
      </w:pPr>
      <w:r w:rsidRPr="00E27064">
        <w:t>Which customers will be granted credit</w:t>
      </w:r>
    </w:p>
    <w:p w:rsidR="00DD20CA" w:rsidRPr="00E27064" w:rsidRDefault="00DD20CA" w:rsidP="000F3B3E">
      <w:pPr>
        <w:pStyle w:val="Bullet1"/>
      </w:pPr>
      <w:r w:rsidRPr="00E27064">
        <w:t>What the terms for payment will be</w:t>
      </w:r>
    </w:p>
    <w:p w:rsidR="00DD20CA" w:rsidRPr="00E27064" w:rsidRDefault="00DD20CA" w:rsidP="000F3B3E">
      <w:pPr>
        <w:pStyle w:val="Bullet1"/>
      </w:pPr>
      <w:r w:rsidRPr="00E27064">
        <w:t>How the terms and conditions are communicated to customers</w:t>
      </w:r>
    </w:p>
    <w:p w:rsidR="00DD20CA" w:rsidRPr="00E27064" w:rsidRDefault="00DD20CA" w:rsidP="000F3B3E">
      <w:pPr>
        <w:pStyle w:val="Bullet1"/>
      </w:pPr>
      <w:r w:rsidRPr="00E27064">
        <w:t>Satisfactory collection of amounts owing</w:t>
      </w:r>
    </w:p>
    <w:p w:rsidR="00DD20CA" w:rsidRPr="00E27064" w:rsidRDefault="00DD20CA" w:rsidP="000F3B3E">
      <w:pPr>
        <w:pStyle w:val="Bullet1"/>
      </w:pPr>
      <w:r w:rsidRPr="00E27064">
        <w:t>Methods to encourage payment on time</w:t>
      </w:r>
    </w:p>
    <w:p w:rsidR="00DD20CA" w:rsidRPr="00E27064" w:rsidRDefault="00DD20CA" w:rsidP="002C7E8A">
      <w:pPr>
        <w:pStyle w:val="Bullet1"/>
        <w:spacing w:after="240"/>
      </w:pPr>
      <w:r w:rsidRPr="00E27064">
        <w:t>Methods used to follow up outstanding amounts.</w:t>
      </w:r>
    </w:p>
    <w:p w:rsidR="00DD20CA" w:rsidRPr="00E27064" w:rsidRDefault="00DD20CA" w:rsidP="006C663E">
      <w:pPr>
        <w:pStyle w:val="BodyCopy"/>
        <w:rPr>
          <w:noProof w:val="0"/>
        </w:rPr>
      </w:pPr>
      <w:r w:rsidRPr="00E27064">
        <w:rPr>
          <w:noProof w:val="0"/>
        </w:rPr>
        <w:t>In the case of an accommodation venue, clear policies are also required to:</w:t>
      </w:r>
    </w:p>
    <w:p w:rsidR="00DD20CA" w:rsidRPr="00E27064" w:rsidRDefault="00DD20CA" w:rsidP="000F3B3E">
      <w:pPr>
        <w:pStyle w:val="Bullet1"/>
      </w:pPr>
      <w:r w:rsidRPr="00E27064">
        <w:t>Set a limit on the value a guest’s individual account can reach for their stay</w:t>
      </w:r>
    </w:p>
    <w:p w:rsidR="00DD20CA" w:rsidRPr="00E27064" w:rsidRDefault="00DD20CA" w:rsidP="002C7E8A">
      <w:pPr>
        <w:pStyle w:val="Bullet1"/>
        <w:spacing w:after="240"/>
      </w:pPr>
      <w:r w:rsidRPr="00E27064">
        <w:t>Advise employees on course of action should the limit be reached.</w:t>
      </w:r>
    </w:p>
    <w:p w:rsidR="00DD20CA" w:rsidRPr="00E27064" w:rsidRDefault="00DD20CA" w:rsidP="006C663E">
      <w:pPr>
        <w:pStyle w:val="BodyCopy"/>
        <w:rPr>
          <w:noProof w:val="0"/>
        </w:rPr>
      </w:pPr>
      <w:r w:rsidRPr="00E27064">
        <w:rPr>
          <w:noProof w:val="0"/>
        </w:rPr>
        <w:t>These written procedures form part of the internal control system as they set a plan of action for the operation of this function. Examples that are adopted across tourism and hospitality organisations are:</w:t>
      </w:r>
    </w:p>
    <w:p w:rsidR="00DD20CA" w:rsidRPr="00E27064" w:rsidRDefault="00DD20CA" w:rsidP="000F3B3E">
      <w:pPr>
        <w:pStyle w:val="Bullet1"/>
      </w:pPr>
      <w:r w:rsidRPr="00E27064">
        <w:t>Obtaining a credit report from an external source that summarises the credit history of individuals or businesses. This is often called a credit check</w:t>
      </w:r>
    </w:p>
    <w:p w:rsidR="00DD20CA" w:rsidRPr="00E27064" w:rsidRDefault="00DD20CA" w:rsidP="000F3B3E">
      <w:pPr>
        <w:pStyle w:val="Bullet1"/>
      </w:pPr>
      <w:r w:rsidRPr="00E27064">
        <w:t>In the case of an accommodation venue, a credit card imprint or authorisation is taken at check-in and the house limit temporarily processed. The guest has not made a payment but the establishment has confirmation that if the account reaches the house limit, funds are available for the guest to honour the payment</w:t>
      </w:r>
    </w:p>
    <w:p w:rsidR="00DD20CA" w:rsidRPr="00E27064" w:rsidRDefault="00DD20CA" w:rsidP="000F3B3E">
      <w:pPr>
        <w:pStyle w:val="Bullet1"/>
      </w:pPr>
      <w:r w:rsidRPr="00E27064">
        <w:t>Clear communication of credit policies on invoices, documentation that surrounds payment locations and in all appropriate correspondence</w:t>
      </w:r>
    </w:p>
    <w:p w:rsidR="00DD20CA" w:rsidRPr="00E27064" w:rsidRDefault="00DD20CA" w:rsidP="000F3B3E">
      <w:pPr>
        <w:pStyle w:val="Bullet1"/>
      </w:pPr>
      <w:r w:rsidRPr="00E27064">
        <w:t>Regular timely reports provided from the accounts receivable sub-system and provided to employees responsible for following up the collection of amounts owing</w:t>
      </w:r>
    </w:p>
    <w:p w:rsidR="00DD20CA" w:rsidRPr="00E27064" w:rsidRDefault="00DD20CA" w:rsidP="000F3B3E">
      <w:pPr>
        <w:pStyle w:val="Bullet1"/>
      </w:pPr>
      <w:r w:rsidRPr="00E27064">
        <w:t>Debtor accounts that have been outstanding for a period of time are reviewed by senior managers of the business who will determine appropriate action</w:t>
      </w:r>
    </w:p>
    <w:p w:rsidR="00DD20CA" w:rsidRPr="00E27064" w:rsidRDefault="00DD20CA" w:rsidP="000F3B3E">
      <w:pPr>
        <w:pStyle w:val="Bullet1"/>
      </w:pPr>
      <w:r w:rsidRPr="00E27064">
        <w:t>In some accommodation venues where guests stay for longer periods, the guest is provided with a copy of their bill at least once a week.</w:t>
      </w:r>
    </w:p>
    <w:p w:rsidR="002C7E8A" w:rsidRPr="00E27064" w:rsidRDefault="00DD20CA" w:rsidP="006C663E">
      <w:pPr>
        <w:pStyle w:val="BodyCopy"/>
        <w:rPr>
          <w:noProof w:val="0"/>
        </w:rPr>
      </w:pPr>
      <w:r w:rsidRPr="00E27064">
        <w:rPr>
          <w:noProof w:val="0"/>
        </w:rPr>
        <w:t xml:space="preserve">Managers can determine the success or otherwise of credit policies by monitoring the amounts collected over time. If these gradually rise, adjustments may need to be made. This is </w:t>
      </w:r>
      <w:r w:rsidR="00F815F5" w:rsidRPr="00E27064">
        <w:rPr>
          <w:noProof w:val="0"/>
        </w:rPr>
        <w:t>explored further in Section 1.5</w:t>
      </w:r>
      <w:r w:rsidR="002C7E8A" w:rsidRPr="00E27064">
        <w:rPr>
          <w:noProof w:val="0"/>
        </w:rPr>
        <w:t>.</w:t>
      </w:r>
    </w:p>
    <w:p w:rsidR="002C7E8A" w:rsidRPr="00E27064" w:rsidRDefault="002C7E8A">
      <w:pPr>
        <w:rPr>
          <w:rFonts w:ascii="Helvetica" w:eastAsia="Calibri" w:hAnsi="Helvetica" w:cs="Calibri"/>
          <w:szCs w:val="16"/>
          <w:lang w:eastAsia="ar-SA"/>
        </w:rPr>
      </w:pPr>
      <w:r w:rsidRPr="00E27064">
        <w:br w:type="page"/>
      </w:r>
    </w:p>
    <w:p w:rsidR="00F815F5" w:rsidRPr="00E27064" w:rsidRDefault="00F815F5" w:rsidP="00F815F5">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lastRenderedPageBreak/>
        <w:drawing>
          <wp:anchor distT="0" distB="0" distL="114300" distR="114300" simplePos="0" relativeHeight="252052480" behindDoc="0" locked="0" layoutInCell="1" allowOverlap="1" wp14:anchorId="699C817F" wp14:editId="3420C3EC">
            <wp:simplePos x="0" y="0"/>
            <wp:positionH relativeFrom="column">
              <wp:posOffset>-95250</wp:posOffset>
            </wp:positionH>
            <wp:positionV relativeFrom="paragraph">
              <wp:posOffset>171450</wp:posOffset>
            </wp:positionV>
            <wp:extent cx="647700" cy="628650"/>
            <wp:effectExtent l="19050" t="0" r="0" b="0"/>
            <wp:wrapSquare wrapText="bothSides"/>
            <wp:docPr id="29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F815F5" w:rsidRPr="00E27064" w:rsidRDefault="00F815F5" w:rsidP="00F815F5">
      <w:pPr>
        <w:autoSpaceDE w:val="0"/>
        <w:autoSpaceDN w:val="0"/>
        <w:adjustRightInd w:val="0"/>
        <w:spacing w:before="80" w:after="120" w:line="240" w:lineRule="auto"/>
        <w:rPr>
          <w:rFonts w:ascii="Helvetica" w:hAnsi="Helvetica" w:cs="Chevin-DemiBold"/>
          <w:b/>
          <w:i/>
          <w:sz w:val="32"/>
          <w:szCs w:val="32"/>
        </w:rPr>
      </w:pPr>
      <w:r w:rsidRPr="00E27064">
        <w:rPr>
          <w:rFonts w:ascii="Helvetica" w:hAnsi="Helvetica" w:cs="Chevin-DemiBold"/>
          <w:b/>
          <w:bCs/>
          <w:i/>
          <w:sz w:val="32"/>
          <w:szCs w:val="32"/>
        </w:rPr>
        <w:t>Activity 23 - Identify credit policies</w:t>
      </w:r>
    </w:p>
    <w:p w:rsidR="00F815F5" w:rsidRPr="00E27064" w:rsidRDefault="00F815F5" w:rsidP="00F815F5">
      <w:pPr>
        <w:pStyle w:val="BodyCopy"/>
        <w:spacing w:before="120" w:after="120"/>
        <w:rPr>
          <w:rFonts w:cs="HelveticaNeueLTStd-Lt"/>
          <w:noProof w:val="0"/>
          <w:color w:val="000000"/>
        </w:rPr>
      </w:pPr>
    </w:p>
    <w:p w:rsidR="00F815F5" w:rsidRPr="00E27064" w:rsidRDefault="00F815F5" w:rsidP="006C663E">
      <w:pPr>
        <w:pStyle w:val="BodyCopy"/>
        <w:rPr>
          <w:noProof w:val="0"/>
        </w:rPr>
      </w:pPr>
    </w:p>
    <w:p w:rsidR="00F815F5" w:rsidRPr="00E27064" w:rsidRDefault="00F815F5" w:rsidP="006C663E">
      <w:pPr>
        <w:pStyle w:val="BodyCopy"/>
        <w:rPr>
          <w:noProof w:val="0"/>
        </w:rPr>
      </w:pPr>
      <w:r w:rsidRPr="00E27064">
        <w:rPr>
          <w:noProof w:val="0"/>
        </w:rPr>
        <w:t>You are required to identify the different types of customers or clients you may extend a line of credit to. Explain why you would grant them lines of credit.</w:t>
      </w:r>
    </w:p>
    <w:p w:rsidR="00F815F5" w:rsidRPr="00E27064" w:rsidRDefault="00F815F5" w:rsidP="00F815F5">
      <w:pPr>
        <w:pStyle w:val="BodyCopy"/>
        <w:spacing w:after="120" w:line="360" w:lineRule="auto"/>
        <w:rPr>
          <w:noProof w:val="0"/>
          <w:szCs w:val="22"/>
        </w:rPr>
      </w:pPr>
      <w:r w:rsidRPr="00E27064">
        <w:rPr>
          <w:rFonts w:cs="HelveticaNeueLTStd-Lt"/>
          <w:noProof w:val="0"/>
          <w:color w:val="000000"/>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815F5" w:rsidRPr="00E27064" w:rsidRDefault="00F815F5" w:rsidP="006C663E">
      <w:pPr>
        <w:pStyle w:val="BodyCopy"/>
        <w:rPr>
          <w:noProof w:val="0"/>
        </w:rPr>
      </w:pPr>
      <w:r w:rsidRPr="00E27064">
        <w:rPr>
          <w:noProof w:val="0"/>
        </w:rPr>
        <w:t>You will also need to identify policies you would have in place to ensure outstanding payments are monitored and repaid.</w:t>
      </w:r>
    </w:p>
    <w:p w:rsidR="00F815F5" w:rsidRPr="00E27064" w:rsidRDefault="00F815F5" w:rsidP="00F815F5">
      <w:pPr>
        <w:pStyle w:val="BodyCopy"/>
        <w:spacing w:after="120" w:line="360" w:lineRule="auto"/>
        <w:rPr>
          <w:noProof w:val="0"/>
          <w:szCs w:val="22"/>
        </w:rPr>
      </w:pPr>
      <w:r w:rsidRPr="00E27064">
        <w:rPr>
          <w:rFonts w:cs="HelveticaNeueLTStd-Lt"/>
          <w:noProof w:val="0"/>
          <w:color w:val="000000"/>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815F5" w:rsidRPr="00E27064" w:rsidRDefault="00F815F5" w:rsidP="006C663E">
      <w:pPr>
        <w:pStyle w:val="BodyCopy"/>
        <w:rPr>
          <w:noProof w:val="0"/>
        </w:rPr>
      </w:pPr>
      <w:r w:rsidRPr="00E27064">
        <w:rPr>
          <w:noProof w:val="0"/>
        </w:rPr>
        <w:br w:type="page"/>
      </w:r>
    </w:p>
    <w:p w:rsidR="00DD20CA" w:rsidRPr="00E27064" w:rsidRDefault="00DD20CA" w:rsidP="007D472A">
      <w:pPr>
        <w:pStyle w:val="BodyCopyBold"/>
        <w:rPr>
          <w:noProof w:val="0"/>
        </w:rPr>
      </w:pPr>
      <w:r w:rsidRPr="00E27064">
        <w:rPr>
          <w:noProof w:val="0"/>
        </w:rPr>
        <w:lastRenderedPageBreak/>
        <w:t>Adjustments to debtor accounts</w:t>
      </w:r>
    </w:p>
    <w:p w:rsidR="00DD20CA" w:rsidRPr="00E27064" w:rsidRDefault="00DD20CA" w:rsidP="0085504E">
      <w:pPr>
        <w:pStyle w:val="BodyCopy"/>
        <w:spacing w:after="120"/>
        <w:rPr>
          <w:noProof w:val="0"/>
          <w:szCs w:val="22"/>
        </w:rPr>
      </w:pPr>
      <w:r w:rsidRPr="00E27064">
        <w:rPr>
          <w:szCs w:val="22"/>
          <w:lang w:val="en-US" w:eastAsia="en-US"/>
        </w:rPr>
        <w:drawing>
          <wp:anchor distT="0" distB="0" distL="114300" distR="114300" simplePos="0" relativeHeight="251728896" behindDoc="0" locked="0" layoutInCell="1" allowOverlap="1" wp14:anchorId="435E1488" wp14:editId="0B46767B">
            <wp:simplePos x="0" y="0"/>
            <wp:positionH relativeFrom="column">
              <wp:posOffset>3900170</wp:posOffset>
            </wp:positionH>
            <wp:positionV relativeFrom="paragraph">
              <wp:posOffset>7620</wp:posOffset>
            </wp:positionV>
            <wp:extent cx="1753870" cy="1160780"/>
            <wp:effectExtent l="0" t="0" r="0" b="0"/>
            <wp:wrapSquare wrapText="bothSides"/>
            <wp:docPr id="9" name="Picture 58" descr="Paid invoi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d invoices.jpg"/>
                    <pic:cNvPicPr/>
                  </pic:nvPicPr>
                  <pic:blipFill>
                    <a:blip r:embed="rId146" cstate="print"/>
                    <a:stretch>
                      <a:fillRect/>
                    </a:stretch>
                  </pic:blipFill>
                  <pic:spPr>
                    <a:xfrm>
                      <a:off x="0" y="0"/>
                      <a:ext cx="1753870" cy="1160780"/>
                    </a:xfrm>
                    <a:prstGeom prst="rect">
                      <a:avLst/>
                    </a:prstGeom>
                  </pic:spPr>
                </pic:pic>
              </a:graphicData>
            </a:graphic>
          </wp:anchor>
        </w:drawing>
      </w:r>
      <w:r w:rsidRPr="00E27064">
        <w:rPr>
          <w:noProof w:val="0"/>
          <w:szCs w:val="22"/>
        </w:rPr>
        <w:t>Debtors are created in the accounts receivable sub-system from sales invoices that are provided by the relevant area of operations where the sale was made. In the case of an accommodation venue, when the guest checks out, a copy of the approved bill is sent to accounts receivable personnel. Depending on the computerised accounting system and the nature of the business, a debtor account may already exist. Accounts receivable personnel check for accuracy and prepare and send an invoice to request payment. For example, accommodation venues transfer guest details from an in-house account to a city ledger account automatically when amounts for goods and services that have been provided may not have been settled on departure. The city ledger account forms part of the accounts receivable sub-system.</w:t>
      </w:r>
    </w:p>
    <w:p w:rsidR="00DD20CA" w:rsidRPr="00E27064" w:rsidRDefault="00DD20CA" w:rsidP="0085504E">
      <w:pPr>
        <w:pStyle w:val="BodyCopy"/>
        <w:spacing w:after="120"/>
        <w:rPr>
          <w:noProof w:val="0"/>
          <w:szCs w:val="22"/>
        </w:rPr>
      </w:pPr>
      <w:r w:rsidRPr="00E27064">
        <w:rPr>
          <w:noProof w:val="0"/>
          <w:szCs w:val="22"/>
        </w:rPr>
        <w:t>Sometimes the amounts on the sales invoices or city ledger account are incorrect or have been disputed by clients or guests. This may occur before or after the request for payment has been made. It is an important feature of internal control that only accounts receivable personnel are authorised to adjust amounts on debtor accounts. Adjustments are supported by appropriate documentation and will always be authorised by senior, designated personnel. Employees who handle the cash received from debtors and process sales invoices must never adjust debtor accounts as this puts the asset at risk.</w:t>
      </w:r>
    </w:p>
    <w:p w:rsidR="00DD20CA" w:rsidRPr="00E27064" w:rsidRDefault="00DD20CA" w:rsidP="007D472A">
      <w:pPr>
        <w:pStyle w:val="BodyCopyBold"/>
        <w:rPr>
          <w:noProof w:val="0"/>
        </w:rPr>
      </w:pPr>
      <w:r w:rsidRPr="00E27064">
        <w:rPr>
          <w:noProof w:val="0"/>
        </w:rPr>
        <w:t>Separation of cash handling and cash accounting duties</w:t>
      </w:r>
    </w:p>
    <w:p w:rsidR="00DD20CA" w:rsidRPr="00E27064" w:rsidRDefault="00DD20CA" w:rsidP="0085504E">
      <w:pPr>
        <w:pStyle w:val="BodyCopy"/>
        <w:spacing w:after="120"/>
        <w:rPr>
          <w:noProof w:val="0"/>
          <w:szCs w:val="22"/>
        </w:rPr>
      </w:pPr>
      <w:r w:rsidRPr="00E27064">
        <w:rPr>
          <w:noProof w:val="0"/>
          <w:szCs w:val="22"/>
        </w:rPr>
        <w:t>For there to be strong internal controls in the accounts receivable sub-system, it is critical that employees in the credit department or who perform these duties have no access to cash. For example, the cash received from client or guest could be stolen, the debtor’s account marked “uncollectable” to indicate that the debtor will not pay, the establishment will stop attempting to collect payment and adjustments to profit made to recognise that the amount will not be received.</w:t>
      </w:r>
    </w:p>
    <w:p w:rsidR="00DD20CA" w:rsidRPr="00E27064" w:rsidRDefault="00DD20CA" w:rsidP="0085504E">
      <w:pPr>
        <w:pStyle w:val="BodyCopy"/>
        <w:spacing w:after="120"/>
        <w:rPr>
          <w:noProof w:val="0"/>
          <w:szCs w:val="22"/>
        </w:rPr>
      </w:pPr>
      <w:r w:rsidRPr="00E27064">
        <w:rPr>
          <w:noProof w:val="0"/>
          <w:szCs w:val="22"/>
        </w:rPr>
        <w:t>To minimise or prevent this occurrence, cash receipts are collected as detailed in the section above, controlling cash receipts received by mail. Documentation is sent to accounts receivable personnel so that the accounting records can be updated with the debtor’s payment. In this way, cash and the debtor records are separate.</w:t>
      </w:r>
    </w:p>
    <w:p w:rsidR="00DD20CA" w:rsidRPr="00E27064" w:rsidRDefault="00DD20CA" w:rsidP="007D472A">
      <w:pPr>
        <w:pStyle w:val="BodyCopyBold"/>
        <w:rPr>
          <w:noProof w:val="0"/>
        </w:rPr>
      </w:pPr>
      <w:r w:rsidRPr="00E27064">
        <w:rPr>
          <w:noProof w:val="0"/>
        </w:rPr>
        <w:t>Separation of responsibilities for managing final balances</w:t>
      </w:r>
    </w:p>
    <w:p w:rsidR="00DD20CA" w:rsidRPr="00E27064" w:rsidRDefault="00DD20CA" w:rsidP="0085504E">
      <w:pPr>
        <w:pStyle w:val="BodyCopy"/>
        <w:spacing w:after="120"/>
        <w:rPr>
          <w:noProof w:val="0"/>
        </w:rPr>
      </w:pPr>
      <w:r w:rsidRPr="00E27064">
        <w:rPr>
          <w:noProof w:val="0"/>
          <w:szCs w:val="22"/>
        </w:rPr>
        <w:t>Internal controls surrounding the accounts receivable function are further strengthened by review and verification procedures. As part of collection procedures, monthly statements that summarise the amounts owed by debtors are prepared. These statements should be verified, and sent out to debtors by personnel other than those responsible for accounts receivable. Another independent check should be made to ensure that the statements sent to customers agree to accounts receivable records.</w:t>
      </w:r>
      <w:r w:rsidRPr="00E27064">
        <w:rPr>
          <w:noProof w:val="0"/>
        </w:rPr>
        <w:br w:type="page"/>
      </w:r>
    </w:p>
    <w:p w:rsidR="00DD20CA" w:rsidRPr="00E27064" w:rsidRDefault="0085504E" w:rsidP="00F03358">
      <w:pPr>
        <w:pStyle w:val="Heading3"/>
      </w:pPr>
      <w:r w:rsidRPr="00E27064">
        <w:lastRenderedPageBreak/>
        <w:t>Control of</w:t>
      </w:r>
      <w:r w:rsidR="00DD20CA" w:rsidRPr="00E27064">
        <w:t xml:space="preserve"> </w:t>
      </w:r>
      <w:r w:rsidR="00F815F5" w:rsidRPr="00E27064">
        <w:t>p</w:t>
      </w:r>
      <w:r w:rsidR="00DD20CA" w:rsidRPr="00E27064">
        <w:t>urchases</w:t>
      </w:r>
    </w:p>
    <w:p w:rsidR="00DD20CA" w:rsidRPr="00E27064" w:rsidRDefault="00DD20CA" w:rsidP="00DD20CA">
      <w:pPr>
        <w:pStyle w:val="BodyCopy"/>
        <w:rPr>
          <w:noProof w:val="0"/>
        </w:rPr>
      </w:pPr>
      <w:r w:rsidRPr="00E27064">
        <w:rPr>
          <w:noProof w:val="0"/>
        </w:rPr>
        <w:t xml:space="preserve">The purchasing function in any organisation is responsible for ensuring that supplies, services and equipment are available for use to either sell as goods and services to customers, clients or guests or in the case of equipment, support the sale of goods and services. The purchasing sub-system is in the accounting or financial system records, co-ordinates, processes and reports these activities.  </w:t>
      </w:r>
    </w:p>
    <w:p w:rsidR="00DD20CA" w:rsidRPr="00E27064" w:rsidRDefault="00DD20CA" w:rsidP="00DD20CA">
      <w:pPr>
        <w:pStyle w:val="BodyCopy"/>
        <w:rPr>
          <w:noProof w:val="0"/>
        </w:rPr>
      </w:pPr>
      <w:r w:rsidRPr="00E27064">
        <w:rPr>
          <w:noProof w:val="0"/>
        </w:rPr>
        <w:t>Internal control of purchases is required to ensure that purchases are made only for goods and services required by the business, to assign responsibility for who orders what type of goods and services, to check receipt of goods and services and to approve invoices.</w:t>
      </w:r>
    </w:p>
    <w:p w:rsidR="00DD20CA" w:rsidRPr="00E27064" w:rsidRDefault="00DD20CA" w:rsidP="00DD20CA">
      <w:pPr>
        <w:pStyle w:val="BodyCopy"/>
        <w:rPr>
          <w:noProof w:val="0"/>
        </w:rPr>
      </w:pPr>
      <w:r w:rsidRPr="00E27064">
        <w:rPr>
          <w:lang w:val="en-US" w:eastAsia="en-US"/>
        </w:rPr>
        <w:drawing>
          <wp:anchor distT="0" distB="0" distL="114300" distR="114300" simplePos="0" relativeHeight="251729920" behindDoc="0" locked="0" layoutInCell="1" allowOverlap="1" wp14:anchorId="293C14B1" wp14:editId="00F29323">
            <wp:simplePos x="0" y="0"/>
            <wp:positionH relativeFrom="column">
              <wp:posOffset>3458210</wp:posOffset>
            </wp:positionH>
            <wp:positionV relativeFrom="paragraph">
              <wp:posOffset>19050</wp:posOffset>
            </wp:positionV>
            <wp:extent cx="2103755" cy="1576070"/>
            <wp:effectExtent l="19050" t="0" r="0" b="0"/>
            <wp:wrapSquare wrapText="bothSides"/>
            <wp:docPr id="10" name="Picture 95" descr="ring_bin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ng_binder.jpg"/>
                    <pic:cNvPicPr/>
                  </pic:nvPicPr>
                  <pic:blipFill>
                    <a:blip r:embed="rId147" cstate="print"/>
                    <a:stretch>
                      <a:fillRect/>
                    </a:stretch>
                  </pic:blipFill>
                  <pic:spPr>
                    <a:xfrm>
                      <a:off x="0" y="0"/>
                      <a:ext cx="2103755" cy="1576070"/>
                    </a:xfrm>
                    <a:prstGeom prst="rect">
                      <a:avLst/>
                    </a:prstGeom>
                  </pic:spPr>
                </pic:pic>
              </a:graphicData>
            </a:graphic>
          </wp:anchor>
        </w:drawing>
      </w:r>
      <w:r w:rsidRPr="00E27064">
        <w:rPr>
          <w:noProof w:val="0"/>
        </w:rPr>
        <w:t>To achieve strong internal controls over purchasing the following four principles are particularly important:</w:t>
      </w:r>
    </w:p>
    <w:p w:rsidR="00DD20CA" w:rsidRPr="00E27064" w:rsidRDefault="00DD20CA" w:rsidP="000F3B3E">
      <w:pPr>
        <w:pStyle w:val="Bullet1"/>
      </w:pPr>
      <w:r w:rsidRPr="00E27064">
        <w:t>Establish responsibility and supervision</w:t>
      </w:r>
    </w:p>
    <w:p w:rsidR="00DD20CA" w:rsidRPr="00E27064" w:rsidRDefault="00DD20CA" w:rsidP="000F3B3E">
      <w:pPr>
        <w:pStyle w:val="Bullet1"/>
      </w:pPr>
      <w:r w:rsidRPr="00E27064">
        <w:t>Forms and documents</w:t>
      </w:r>
    </w:p>
    <w:p w:rsidR="00DD20CA" w:rsidRPr="00E27064" w:rsidRDefault="00DD20CA" w:rsidP="000F3B3E">
      <w:pPr>
        <w:pStyle w:val="Bullet1"/>
      </w:pPr>
      <w:r w:rsidRPr="00E27064">
        <w:t>Separation of responsibilities</w:t>
      </w:r>
    </w:p>
    <w:p w:rsidR="00DD20CA" w:rsidRPr="00E27064" w:rsidRDefault="00DD20CA" w:rsidP="000F3B3E">
      <w:pPr>
        <w:pStyle w:val="Bullet1"/>
      </w:pPr>
      <w:r w:rsidRPr="00E27064">
        <w:t>Prepare written procedures.</w:t>
      </w:r>
    </w:p>
    <w:p w:rsidR="00DD20CA" w:rsidRPr="00E27064" w:rsidRDefault="00DD20CA" w:rsidP="007D472A">
      <w:pPr>
        <w:pStyle w:val="BodyCopyBold"/>
        <w:rPr>
          <w:noProof w:val="0"/>
        </w:rPr>
      </w:pPr>
      <w:r w:rsidRPr="00E27064">
        <w:rPr>
          <w:noProof w:val="0"/>
        </w:rPr>
        <w:t xml:space="preserve">Establish responsibility </w:t>
      </w:r>
    </w:p>
    <w:p w:rsidR="00F815F5" w:rsidRPr="00E27064" w:rsidRDefault="00DD20CA" w:rsidP="0085504E">
      <w:pPr>
        <w:pStyle w:val="BodyCopy"/>
        <w:spacing w:after="120"/>
        <w:rPr>
          <w:noProof w:val="0"/>
          <w:szCs w:val="22"/>
        </w:rPr>
      </w:pPr>
      <w:r w:rsidRPr="00E27064">
        <w:rPr>
          <w:noProof w:val="0"/>
          <w:szCs w:val="22"/>
        </w:rPr>
        <w:t xml:space="preserve">Generally, establishments in the tourism industry will assign responsibility for purchasing to a number of employees who become the purchasing department or to one or two employees depending on the size and nature of the business. </w:t>
      </w:r>
    </w:p>
    <w:p w:rsidR="00DD20CA" w:rsidRPr="00E27064" w:rsidRDefault="00DD20CA" w:rsidP="00F815F5">
      <w:pPr>
        <w:pStyle w:val="BodyCopy"/>
        <w:rPr>
          <w:noProof w:val="0"/>
          <w:szCs w:val="22"/>
        </w:rPr>
      </w:pPr>
      <w:r w:rsidRPr="00E27064">
        <w:rPr>
          <w:noProof w:val="0"/>
          <w:szCs w:val="22"/>
        </w:rPr>
        <w:t>The organisation chart along with clear job descriptions informs personnel of their responsibilities. For example, in a large accommodation venue, one person is responsible for ordering food and beverage supplies and another person in the purchasing department is responsible for ordering room amenities supplies. For a travel business, one person may be assigned to ordering services from airlines and another from accommodation venues. This minimises duplication of orders, mistakes and opportunities for dishonest practices.</w:t>
      </w:r>
    </w:p>
    <w:p w:rsidR="00DD20CA" w:rsidRPr="00E27064" w:rsidRDefault="00DD20CA" w:rsidP="007D472A">
      <w:pPr>
        <w:pStyle w:val="BodyCopyBold"/>
        <w:rPr>
          <w:noProof w:val="0"/>
        </w:rPr>
      </w:pPr>
      <w:r w:rsidRPr="00E27064">
        <w:rPr>
          <w:noProof w:val="0"/>
        </w:rPr>
        <w:t>Prepare written procedures</w:t>
      </w:r>
    </w:p>
    <w:p w:rsidR="00F815F5" w:rsidRPr="00E27064" w:rsidRDefault="00DD20CA" w:rsidP="00F815F5">
      <w:pPr>
        <w:pStyle w:val="BodyCopy"/>
        <w:rPr>
          <w:noProof w:val="0"/>
          <w:szCs w:val="22"/>
        </w:rPr>
      </w:pPr>
      <w:r w:rsidRPr="00E27064">
        <w:rPr>
          <w:noProof w:val="0"/>
          <w:szCs w:val="22"/>
        </w:rPr>
        <w:t xml:space="preserve">Written procedures that detail the tasks required for each of the different responsibilities in the purchasing function also need to be determined as part </w:t>
      </w:r>
      <w:r w:rsidR="00F815F5" w:rsidRPr="00E27064">
        <w:rPr>
          <w:noProof w:val="0"/>
          <w:szCs w:val="22"/>
        </w:rPr>
        <w:t>of the internal control system.</w:t>
      </w:r>
    </w:p>
    <w:p w:rsidR="00DD20CA" w:rsidRPr="00E27064" w:rsidRDefault="00DD20CA" w:rsidP="00F815F5">
      <w:pPr>
        <w:pStyle w:val="BodyCopy"/>
        <w:rPr>
          <w:noProof w:val="0"/>
          <w:szCs w:val="22"/>
        </w:rPr>
      </w:pPr>
      <w:r w:rsidRPr="00E27064">
        <w:rPr>
          <w:noProof w:val="0"/>
          <w:szCs w:val="22"/>
        </w:rPr>
        <w:t>These procedures provide clear instructions for employees to follow and are particularly important for the hospitality and tourism industry where employee turnover can be high. The areas of purchasing to be covered are highlighted in the forms and documents section that follows.</w:t>
      </w:r>
    </w:p>
    <w:p w:rsidR="00DD20CA" w:rsidRPr="00E27064" w:rsidRDefault="00DD20CA" w:rsidP="007D472A">
      <w:pPr>
        <w:pStyle w:val="BodyCopyBold"/>
        <w:rPr>
          <w:noProof w:val="0"/>
        </w:rPr>
      </w:pPr>
      <w:r w:rsidRPr="00E27064">
        <w:rPr>
          <w:noProof w:val="0"/>
        </w:rPr>
        <w:t>Separation of responsibilities for transactions</w:t>
      </w:r>
    </w:p>
    <w:p w:rsidR="00DD20CA" w:rsidRPr="00E27064" w:rsidRDefault="00DD20CA" w:rsidP="00DD20CA">
      <w:pPr>
        <w:pStyle w:val="BodyCopy"/>
        <w:rPr>
          <w:noProof w:val="0"/>
        </w:rPr>
      </w:pPr>
      <w:r w:rsidRPr="00E27064">
        <w:rPr>
          <w:noProof w:val="0"/>
        </w:rPr>
        <w:t>All significant aspects of the purchasing process are recorded on forms or documents. These serve to record purchasing activities and divide responsibilities across several individuals or departments, depending on the establishment. The four basic documents that should feature in most hospitality and tourism organisations are:</w:t>
      </w:r>
    </w:p>
    <w:p w:rsidR="00DD20CA" w:rsidRPr="00E27064" w:rsidRDefault="00DD20CA" w:rsidP="000F3B3E">
      <w:pPr>
        <w:pStyle w:val="Bullet1"/>
      </w:pPr>
      <w:r w:rsidRPr="00E27064">
        <w:t>Purchase requisition</w:t>
      </w:r>
    </w:p>
    <w:p w:rsidR="00DD20CA" w:rsidRPr="00E27064" w:rsidRDefault="00DD20CA" w:rsidP="000F3B3E">
      <w:pPr>
        <w:pStyle w:val="Bullet1"/>
      </w:pPr>
      <w:r w:rsidRPr="00E27064">
        <w:t>Purchase order</w:t>
      </w:r>
    </w:p>
    <w:p w:rsidR="00DD20CA" w:rsidRPr="00E27064" w:rsidRDefault="00DD20CA" w:rsidP="000F3B3E">
      <w:pPr>
        <w:pStyle w:val="Bullet1"/>
      </w:pPr>
      <w:r w:rsidRPr="00E27064">
        <w:t>Invoice</w:t>
      </w:r>
    </w:p>
    <w:p w:rsidR="00DD20CA" w:rsidRPr="00E27064" w:rsidRDefault="00DD20CA" w:rsidP="000F3B3E">
      <w:pPr>
        <w:pStyle w:val="Bullet1"/>
      </w:pPr>
      <w:r w:rsidRPr="00E27064">
        <w:t>Receiving report.</w:t>
      </w:r>
      <w:r w:rsidRPr="00E27064">
        <w:br w:type="page"/>
      </w:r>
    </w:p>
    <w:p w:rsidR="00DD20CA" w:rsidRPr="00E27064" w:rsidRDefault="00DD20CA" w:rsidP="006C663E">
      <w:pPr>
        <w:pStyle w:val="BodyCopy"/>
        <w:rPr>
          <w:noProof w:val="0"/>
          <w:u w:val="single"/>
        </w:rPr>
      </w:pPr>
      <w:r w:rsidRPr="00E27064">
        <w:rPr>
          <w:noProof w:val="0"/>
          <w:u w:val="single"/>
        </w:rPr>
        <w:lastRenderedPageBreak/>
        <w:t>Purchase requisition</w:t>
      </w:r>
    </w:p>
    <w:p w:rsidR="00DD20CA" w:rsidRPr="00E27064" w:rsidRDefault="00DD20CA" w:rsidP="006C663E">
      <w:pPr>
        <w:pStyle w:val="BodyCopy"/>
        <w:rPr>
          <w:noProof w:val="0"/>
        </w:rPr>
      </w:pPr>
      <w:r w:rsidRPr="00E27064">
        <w:rPr>
          <w:noProof w:val="0"/>
        </w:rPr>
        <w:t xml:space="preserve">Department managers or in smaller organisations, employees with overall responsibility for a function, are responsible for ensuring there are adequate supplies of goods and services. Since control of purchasing is co-ordinated by the purchasing department or a small number of personnel, departments cannot deal directly with suppliers. Instead, a pre-numbered, </w:t>
      </w:r>
      <w:r w:rsidR="00E27064" w:rsidRPr="00E27064">
        <w:rPr>
          <w:noProof w:val="0"/>
        </w:rPr>
        <w:t>pro-forma</w:t>
      </w:r>
      <w:r w:rsidRPr="00E27064">
        <w:rPr>
          <w:noProof w:val="0"/>
        </w:rPr>
        <w:t xml:space="preserve"> document called a purchase requisition form is prepared with a description of the supplies required, the amount needed and the desired date of delivery. A signature authorises the request. There are often three copies of the purchase requisition, the department or person requesting the supplies retains one and the original and one copy are sent to purchasing.</w:t>
      </w:r>
    </w:p>
    <w:p w:rsidR="00DD20CA" w:rsidRPr="00E27064" w:rsidRDefault="00DD20CA" w:rsidP="006C663E">
      <w:pPr>
        <w:pStyle w:val="BodyCopy"/>
        <w:rPr>
          <w:noProof w:val="0"/>
        </w:rPr>
      </w:pPr>
      <w:r w:rsidRPr="00E27064">
        <w:rPr>
          <w:noProof w:val="0"/>
        </w:rPr>
        <w:t>The role of purchasing personnel is to confirm that the request can be met at the right price and within the desired time frame. Part of the responsibilities of this position is to authorise such requests, usually to a certain monetary limit. More senior personnel are required to approve purchases that may be beyond such limits however the basic process is still the same.</w:t>
      </w:r>
    </w:p>
    <w:p w:rsidR="00DD20CA" w:rsidRPr="00E27064" w:rsidRDefault="00DD20CA" w:rsidP="006C663E">
      <w:pPr>
        <w:pStyle w:val="BodyCopy"/>
        <w:rPr>
          <w:noProof w:val="0"/>
          <w:u w:val="single"/>
        </w:rPr>
      </w:pPr>
      <w:r w:rsidRPr="00E27064">
        <w:rPr>
          <w:noProof w:val="0"/>
          <w:u w:val="single"/>
        </w:rPr>
        <w:t>Purchase order</w:t>
      </w:r>
    </w:p>
    <w:p w:rsidR="00DD20CA" w:rsidRPr="00E27064" w:rsidRDefault="00DD20CA" w:rsidP="006C663E">
      <w:pPr>
        <w:pStyle w:val="BodyCopy"/>
        <w:rPr>
          <w:noProof w:val="0"/>
        </w:rPr>
      </w:pPr>
      <w:r w:rsidRPr="00E27064">
        <w:rPr>
          <w:noProof w:val="0"/>
        </w:rPr>
        <w:t xml:space="preserve">Once the purchase is authorised, a purchase order is prepared by purchasing personnel. Again, this is a pre-numbered, </w:t>
      </w:r>
      <w:r w:rsidR="00E27064" w:rsidRPr="00E27064">
        <w:rPr>
          <w:noProof w:val="0"/>
        </w:rPr>
        <w:t>pro-forma</w:t>
      </w:r>
      <w:r w:rsidRPr="00E27064">
        <w:rPr>
          <w:noProof w:val="0"/>
        </w:rPr>
        <w:t xml:space="preserve"> document. Purchase orders are used in number order or sequentially and typically, four copies are produced and distributed as follows:  </w:t>
      </w:r>
    </w:p>
    <w:p w:rsidR="00DD20CA" w:rsidRPr="00E27064" w:rsidRDefault="00DD20CA" w:rsidP="00F10A20">
      <w:pPr>
        <w:pStyle w:val="BodyCopy"/>
        <w:numPr>
          <w:ilvl w:val="0"/>
          <w:numId w:val="18"/>
        </w:numPr>
        <w:spacing w:after="120"/>
        <w:ind w:left="357" w:hanging="357"/>
        <w:rPr>
          <w:noProof w:val="0"/>
          <w:szCs w:val="22"/>
        </w:rPr>
      </w:pPr>
      <w:r w:rsidRPr="00E27064">
        <w:rPr>
          <w:noProof w:val="0"/>
          <w:szCs w:val="22"/>
        </w:rPr>
        <w:t>Sent to the supplier to request goods or services</w:t>
      </w:r>
    </w:p>
    <w:p w:rsidR="00DD20CA" w:rsidRPr="00E27064" w:rsidRDefault="00DD20CA" w:rsidP="00F10A20">
      <w:pPr>
        <w:pStyle w:val="BodyCopy"/>
        <w:numPr>
          <w:ilvl w:val="0"/>
          <w:numId w:val="18"/>
        </w:numPr>
        <w:spacing w:after="120"/>
        <w:ind w:left="357" w:hanging="357"/>
        <w:rPr>
          <w:noProof w:val="0"/>
          <w:szCs w:val="22"/>
        </w:rPr>
      </w:pPr>
      <w:r w:rsidRPr="00E27064">
        <w:rPr>
          <w:noProof w:val="0"/>
          <w:szCs w:val="22"/>
        </w:rPr>
        <w:t>Forwarded to the department initiating the purchase to confirm the order has been made</w:t>
      </w:r>
    </w:p>
    <w:p w:rsidR="00DD20CA" w:rsidRPr="00E27064" w:rsidRDefault="00DD20CA" w:rsidP="00F10A20">
      <w:pPr>
        <w:pStyle w:val="BodyCopy"/>
        <w:numPr>
          <w:ilvl w:val="0"/>
          <w:numId w:val="18"/>
        </w:numPr>
        <w:spacing w:after="120"/>
        <w:ind w:left="357" w:hanging="357"/>
        <w:rPr>
          <w:noProof w:val="0"/>
          <w:szCs w:val="22"/>
        </w:rPr>
      </w:pPr>
      <w:r w:rsidRPr="00E27064">
        <w:rPr>
          <w:noProof w:val="0"/>
          <w:szCs w:val="22"/>
        </w:rPr>
        <w:t>Retained by the purchasing department</w:t>
      </w:r>
    </w:p>
    <w:p w:rsidR="00DD20CA" w:rsidRPr="00E27064" w:rsidRDefault="00DD20CA" w:rsidP="00F10A20">
      <w:pPr>
        <w:pStyle w:val="BodyCopy"/>
        <w:numPr>
          <w:ilvl w:val="0"/>
          <w:numId w:val="18"/>
        </w:numPr>
        <w:spacing w:after="120"/>
        <w:ind w:left="357" w:hanging="357"/>
        <w:rPr>
          <w:noProof w:val="0"/>
          <w:szCs w:val="22"/>
        </w:rPr>
      </w:pPr>
      <w:r w:rsidRPr="00E27064">
        <w:rPr>
          <w:noProof w:val="0"/>
          <w:szCs w:val="22"/>
        </w:rPr>
        <w:t>Forwarded to the accounting department with the purchase requisition attached so that accounting records can be updated</w:t>
      </w:r>
    </w:p>
    <w:p w:rsidR="00DD20CA" w:rsidRPr="00E27064" w:rsidRDefault="00DD20CA" w:rsidP="006C663E">
      <w:pPr>
        <w:pStyle w:val="BodyCopy"/>
        <w:rPr>
          <w:noProof w:val="0"/>
        </w:rPr>
      </w:pPr>
      <w:r w:rsidRPr="00E27064">
        <w:rPr>
          <w:noProof w:val="0"/>
        </w:rPr>
        <w:t>It is common practice to ensure that the purchase requisition number is recorded on the purchase order and the purchase order number recorded on the requisition to further strengthen internal controls.</w:t>
      </w:r>
    </w:p>
    <w:p w:rsidR="00DD20CA" w:rsidRPr="00E27064" w:rsidRDefault="00DD20CA" w:rsidP="006C663E">
      <w:pPr>
        <w:pStyle w:val="BodyCopy"/>
        <w:rPr>
          <w:noProof w:val="0"/>
        </w:rPr>
      </w:pPr>
      <w:r w:rsidRPr="00E27064">
        <w:rPr>
          <w:lang w:val="en-US" w:eastAsia="en-US"/>
        </w:rPr>
        <w:drawing>
          <wp:anchor distT="0" distB="0" distL="114300" distR="114300" simplePos="0" relativeHeight="251730944" behindDoc="0" locked="0" layoutInCell="1" allowOverlap="1" wp14:anchorId="3C4A30B4" wp14:editId="053B2EC7">
            <wp:simplePos x="0" y="0"/>
            <wp:positionH relativeFrom="column">
              <wp:posOffset>3613150</wp:posOffset>
            </wp:positionH>
            <wp:positionV relativeFrom="paragraph">
              <wp:posOffset>1208405</wp:posOffset>
            </wp:positionV>
            <wp:extent cx="1967230" cy="1303020"/>
            <wp:effectExtent l="19050" t="0" r="0" b="0"/>
            <wp:wrapSquare wrapText="bothSides"/>
            <wp:docPr id="11" name="Picture 96" descr="Paysl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slip.jpg"/>
                    <pic:cNvPicPr/>
                  </pic:nvPicPr>
                  <pic:blipFill>
                    <a:blip r:embed="rId148" cstate="print"/>
                    <a:stretch>
                      <a:fillRect/>
                    </a:stretch>
                  </pic:blipFill>
                  <pic:spPr>
                    <a:xfrm>
                      <a:off x="0" y="0"/>
                      <a:ext cx="1967230" cy="1303020"/>
                    </a:xfrm>
                    <a:prstGeom prst="rect">
                      <a:avLst/>
                    </a:prstGeom>
                  </pic:spPr>
                </pic:pic>
              </a:graphicData>
            </a:graphic>
          </wp:anchor>
        </w:drawing>
      </w:r>
      <w:r w:rsidRPr="00E27064">
        <w:rPr>
          <w:noProof w:val="0"/>
        </w:rPr>
        <w:t>It is important to note that many establishments in the tourism and hospitality industry modify this process as it can become quite cumbersome, especially for food supplies that are ordered every day. Instead, agreements are established with approved suppliers and a particular purchase order form is used. The ordering department must complete this form and are authorised to send the request directly to suppliers. Procedures usually ensure that the purchasing and accounts department receive prompt notification of this. The use of computerised systems supports this process.</w:t>
      </w:r>
    </w:p>
    <w:p w:rsidR="00DD20CA" w:rsidRPr="00E27064" w:rsidRDefault="00DD20CA" w:rsidP="006C663E">
      <w:pPr>
        <w:pStyle w:val="BodyCopy"/>
        <w:rPr>
          <w:noProof w:val="0"/>
          <w:u w:val="single"/>
        </w:rPr>
      </w:pPr>
      <w:r w:rsidRPr="00E27064">
        <w:rPr>
          <w:noProof w:val="0"/>
          <w:u w:val="single"/>
        </w:rPr>
        <w:t>Supplier’s invoice</w:t>
      </w:r>
    </w:p>
    <w:p w:rsidR="00DD20CA" w:rsidRPr="00E27064" w:rsidRDefault="00DD20CA" w:rsidP="006C663E">
      <w:pPr>
        <w:pStyle w:val="BodyCopy"/>
        <w:rPr>
          <w:noProof w:val="0"/>
        </w:rPr>
      </w:pPr>
      <w:r w:rsidRPr="00E27064">
        <w:rPr>
          <w:noProof w:val="0"/>
        </w:rPr>
        <w:t xml:space="preserve">An invoice prepared by the supplier is an itemised listing of the goods and services provided and indicate the monetary amount owing. It usually accompanies the goods and services that have been delivered. The supplier may also send a copy of the same invoice to the accounts department. </w:t>
      </w:r>
    </w:p>
    <w:p w:rsidR="00DD20CA" w:rsidRPr="00E27064" w:rsidRDefault="00DD20CA" w:rsidP="006C663E">
      <w:pPr>
        <w:pStyle w:val="BodyCopy"/>
        <w:rPr>
          <w:noProof w:val="0"/>
        </w:rPr>
      </w:pPr>
      <w:r w:rsidRPr="00E27064">
        <w:rPr>
          <w:noProof w:val="0"/>
        </w:rPr>
        <w:t>The supplier usually includes the purchase order number and perhaps the purchase requisition number on the invoice to assist the accounting department in verifying the purchase.</w:t>
      </w:r>
      <w:r w:rsidRPr="00E27064">
        <w:rPr>
          <w:noProof w:val="0"/>
        </w:rPr>
        <w:br w:type="page"/>
      </w:r>
    </w:p>
    <w:p w:rsidR="00DD20CA" w:rsidRPr="00E27064" w:rsidRDefault="00DD20CA" w:rsidP="006C663E">
      <w:pPr>
        <w:pStyle w:val="BodyCopy"/>
        <w:rPr>
          <w:noProof w:val="0"/>
          <w:u w:val="single"/>
        </w:rPr>
      </w:pPr>
      <w:r w:rsidRPr="00E27064">
        <w:rPr>
          <w:noProof w:val="0"/>
          <w:u w:val="single"/>
        </w:rPr>
        <w:lastRenderedPageBreak/>
        <w:t>Receiving report</w:t>
      </w:r>
    </w:p>
    <w:p w:rsidR="00DD20CA" w:rsidRPr="00E27064" w:rsidRDefault="00DD20CA" w:rsidP="006C663E">
      <w:pPr>
        <w:pStyle w:val="BodyCopy"/>
        <w:rPr>
          <w:noProof w:val="0"/>
        </w:rPr>
      </w:pPr>
      <w:r w:rsidRPr="00E27064">
        <w:rPr>
          <w:noProof w:val="0"/>
        </w:rPr>
        <w:t>An employee in the department or function that requested the goods completes the receiving report. It is used to verify that the goods requested have been received and should be checked item by item against the supplier’s invoice. If any items need to be returned or are missing, this is noted and verification by a third party, such as the delivery driver’s signature acknowledges the missing goods or the returned items. A copy of the receiving report accompanies the returned goods where necessary.</w:t>
      </w:r>
    </w:p>
    <w:p w:rsidR="00DD20CA" w:rsidRPr="00E27064" w:rsidRDefault="00DD20CA" w:rsidP="006C663E">
      <w:pPr>
        <w:pStyle w:val="BodyCopy"/>
        <w:rPr>
          <w:noProof w:val="0"/>
        </w:rPr>
      </w:pPr>
      <w:r w:rsidRPr="00E27064">
        <w:rPr>
          <w:noProof w:val="0"/>
        </w:rPr>
        <w:t>When the receipt of goods is finalised, the completed receiving report and the accompanying invoice are forwarded to the accounting department or personnel.</w:t>
      </w:r>
    </w:p>
    <w:p w:rsidR="00DD20CA" w:rsidRPr="00E27064" w:rsidRDefault="00DD20CA" w:rsidP="006C663E">
      <w:pPr>
        <w:pStyle w:val="BodyCopy"/>
        <w:rPr>
          <w:noProof w:val="0"/>
          <w:u w:val="single"/>
        </w:rPr>
      </w:pPr>
      <w:r w:rsidRPr="00E27064">
        <w:rPr>
          <w:noProof w:val="0"/>
          <w:u w:val="single"/>
        </w:rPr>
        <w:t>Final approval</w:t>
      </w:r>
    </w:p>
    <w:p w:rsidR="00DD20CA" w:rsidRPr="00E27064" w:rsidRDefault="00DD20CA" w:rsidP="006C663E">
      <w:pPr>
        <w:pStyle w:val="BodyCopy"/>
        <w:rPr>
          <w:noProof w:val="0"/>
        </w:rPr>
      </w:pPr>
      <w:r w:rsidRPr="00E27064">
        <w:rPr>
          <w:noProof w:val="0"/>
        </w:rPr>
        <w:t>When the accounting department receive the documentation confirming that goods or services have been received, this is matched to the original purchase requisition and purchase order. The following information should be compared and verified:</w:t>
      </w:r>
    </w:p>
    <w:p w:rsidR="00DD20CA" w:rsidRPr="00E27064" w:rsidRDefault="00DD20CA" w:rsidP="000F3B3E">
      <w:pPr>
        <w:pStyle w:val="Bullet1"/>
      </w:pPr>
      <w:r w:rsidRPr="00E27064">
        <w:t>Purchase requisition, purchase order and invoice numbers match</w:t>
      </w:r>
    </w:p>
    <w:p w:rsidR="00DD20CA" w:rsidRPr="00E27064" w:rsidRDefault="00DD20CA" w:rsidP="000F3B3E">
      <w:pPr>
        <w:pStyle w:val="Bullet1"/>
      </w:pPr>
      <w:r w:rsidRPr="00E27064">
        <w:t>Invoice prices compared to purchase order quotes</w:t>
      </w:r>
    </w:p>
    <w:p w:rsidR="00DD20CA" w:rsidRPr="00E27064" w:rsidRDefault="00873C69" w:rsidP="000F3B3E">
      <w:pPr>
        <w:pStyle w:val="Bullet1"/>
      </w:pPr>
      <w:r w:rsidRPr="00E27064">
        <w:rPr>
          <w:noProof/>
          <w:lang w:val="en-US"/>
        </w:rPr>
        <w:drawing>
          <wp:anchor distT="0" distB="0" distL="114300" distR="114300" simplePos="0" relativeHeight="252054528" behindDoc="0" locked="0" layoutInCell="1" allowOverlap="1" wp14:anchorId="78C62808" wp14:editId="64FAB08B">
            <wp:simplePos x="0" y="0"/>
            <wp:positionH relativeFrom="column">
              <wp:posOffset>4387850</wp:posOffset>
            </wp:positionH>
            <wp:positionV relativeFrom="paragraph">
              <wp:posOffset>118110</wp:posOffset>
            </wp:positionV>
            <wp:extent cx="1257935" cy="1666875"/>
            <wp:effectExtent l="0" t="0" r="0" b="0"/>
            <wp:wrapSquare wrapText="bothSides"/>
            <wp:docPr id="293" name="Picture 292" descr="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jpg"/>
                    <pic:cNvPicPr/>
                  </pic:nvPicPr>
                  <pic:blipFill>
                    <a:blip r:embed="rId149" cstate="print"/>
                    <a:stretch>
                      <a:fillRect/>
                    </a:stretch>
                  </pic:blipFill>
                  <pic:spPr>
                    <a:xfrm>
                      <a:off x="0" y="0"/>
                      <a:ext cx="1257935" cy="1666875"/>
                    </a:xfrm>
                    <a:prstGeom prst="rect">
                      <a:avLst/>
                    </a:prstGeom>
                  </pic:spPr>
                </pic:pic>
              </a:graphicData>
            </a:graphic>
            <wp14:sizeRelH relativeFrom="margin">
              <wp14:pctWidth>0</wp14:pctWidth>
            </wp14:sizeRelH>
            <wp14:sizeRelV relativeFrom="margin">
              <wp14:pctHeight>0</wp14:pctHeight>
            </wp14:sizeRelV>
          </wp:anchor>
        </w:drawing>
      </w:r>
      <w:r w:rsidR="00DD20CA" w:rsidRPr="00E27064">
        <w:t>Quantities compared to purchase order and receiving report</w:t>
      </w:r>
    </w:p>
    <w:p w:rsidR="00DD20CA" w:rsidRPr="00E27064" w:rsidRDefault="00DD20CA" w:rsidP="000F3B3E">
      <w:pPr>
        <w:pStyle w:val="Bullet1"/>
      </w:pPr>
      <w:r w:rsidRPr="00E27064">
        <w:t>The invoice is arithmetically correct.</w:t>
      </w:r>
    </w:p>
    <w:p w:rsidR="00DD20CA" w:rsidRPr="00E27064" w:rsidRDefault="00DD20CA" w:rsidP="006C663E">
      <w:pPr>
        <w:pStyle w:val="BodyCopy"/>
        <w:rPr>
          <w:noProof w:val="0"/>
        </w:rPr>
      </w:pPr>
      <w:r w:rsidRPr="00E27064">
        <w:rPr>
          <w:noProof w:val="0"/>
        </w:rPr>
        <w:t>Once verified, the invoice is approved. A stamp or voucher system as described in the cash payments section confirms this approval. The invoice and all the accompanying details are sent to cash payments to be processed.</w:t>
      </w:r>
    </w:p>
    <w:p w:rsidR="00DD20CA" w:rsidRPr="00E27064" w:rsidRDefault="00DD20CA" w:rsidP="006C663E">
      <w:pPr>
        <w:pStyle w:val="BodyCopy"/>
        <w:rPr>
          <w:noProof w:val="0"/>
        </w:rPr>
      </w:pPr>
      <w:r w:rsidRPr="00E27064">
        <w:rPr>
          <w:noProof w:val="0"/>
        </w:rPr>
        <w:t>The use of documentation in the purchasing process clearly defines responsibilities and the duties that need to be separated. Even if modifications are made to the process, the basic separation of tasks should still be maintained to ensure an effective internal control system.</w:t>
      </w:r>
    </w:p>
    <w:p w:rsidR="00DD20CA" w:rsidRPr="00E27064" w:rsidRDefault="0085504E" w:rsidP="00F03358">
      <w:pPr>
        <w:pStyle w:val="Heading3"/>
      </w:pPr>
      <w:r w:rsidRPr="00E27064">
        <w:t>Control of payroll</w:t>
      </w:r>
    </w:p>
    <w:p w:rsidR="00DD20CA" w:rsidRPr="00E27064" w:rsidRDefault="00DD20CA" w:rsidP="006C663E">
      <w:pPr>
        <w:pStyle w:val="BodyCopy"/>
        <w:rPr>
          <w:noProof w:val="0"/>
        </w:rPr>
      </w:pPr>
      <w:r w:rsidRPr="00E27064">
        <w:rPr>
          <w:noProof w:val="0"/>
        </w:rPr>
        <w:t>The internal control procedures reviewed for cash payments are intended to control payments made externally by tourism organisations. Since the cost of labour can be such a proportion of operating costs for establishments in the industry, it requires particular attention with respect to the implementation of internal controls. The main objectives for internal control of the payroll sub-system focus on ensuring that transactions are:</w:t>
      </w:r>
    </w:p>
    <w:p w:rsidR="00DD20CA" w:rsidRPr="00E27064" w:rsidRDefault="00DD20CA" w:rsidP="000F3B3E">
      <w:pPr>
        <w:pStyle w:val="Bullet1"/>
      </w:pPr>
      <w:r w:rsidRPr="00E27064">
        <w:t>Valid – employees exist</w:t>
      </w:r>
    </w:p>
    <w:p w:rsidR="00DD20CA" w:rsidRPr="00E27064" w:rsidRDefault="00DD20CA" w:rsidP="000F3B3E">
      <w:pPr>
        <w:pStyle w:val="Bullet1"/>
      </w:pPr>
      <w:r w:rsidRPr="00E27064">
        <w:t>Complete</w:t>
      </w:r>
      <w:r w:rsidR="00873C69" w:rsidRPr="00E27064">
        <w:t xml:space="preserve"> </w:t>
      </w:r>
      <w:r w:rsidRPr="00E27064">
        <w:t>- all hours worked are paid</w:t>
      </w:r>
    </w:p>
    <w:p w:rsidR="00DD20CA" w:rsidRPr="00E27064" w:rsidRDefault="00DD20CA" w:rsidP="000F3B3E">
      <w:pPr>
        <w:pStyle w:val="Bullet1"/>
      </w:pPr>
      <w:r w:rsidRPr="00E27064">
        <w:t>Accurate – correct hours and pay rates are used</w:t>
      </w:r>
    </w:p>
    <w:p w:rsidR="00DD20CA" w:rsidRPr="00E27064" w:rsidRDefault="00DD20CA" w:rsidP="000F3B3E">
      <w:pPr>
        <w:pStyle w:val="Bullet1"/>
      </w:pPr>
      <w:r w:rsidRPr="00E27064">
        <w:t>Accountable – responsibility for tasks is clearly defined.</w:t>
      </w:r>
    </w:p>
    <w:p w:rsidR="00873C69" w:rsidRPr="00E27064" w:rsidRDefault="00873C69" w:rsidP="00873C69">
      <w:pPr>
        <w:spacing w:before="80" w:after="120" w:line="240" w:lineRule="auto"/>
        <w:rPr>
          <w:rFonts w:ascii="Helvetica" w:eastAsia="Calibri" w:hAnsi="Helvetica" w:cs="Calibri"/>
          <w:lang w:eastAsia="ar-SA"/>
        </w:rPr>
      </w:pPr>
      <w:r w:rsidRPr="00E27064">
        <w:br w:type="page"/>
      </w:r>
    </w:p>
    <w:p w:rsidR="00DD20CA" w:rsidRPr="00E27064" w:rsidRDefault="00DD20CA" w:rsidP="006C663E">
      <w:pPr>
        <w:pStyle w:val="BodyCopy"/>
        <w:rPr>
          <w:noProof w:val="0"/>
        </w:rPr>
      </w:pPr>
      <w:r w:rsidRPr="00E27064">
        <w:rPr>
          <w:noProof w:val="0"/>
        </w:rPr>
        <w:lastRenderedPageBreak/>
        <w:t>Procedures and processes specifically address the following internal control principles:</w:t>
      </w:r>
    </w:p>
    <w:p w:rsidR="00DD20CA" w:rsidRPr="00E27064" w:rsidRDefault="00DD20CA" w:rsidP="000F3B3E">
      <w:pPr>
        <w:pStyle w:val="Bullet1"/>
      </w:pPr>
      <w:r w:rsidRPr="00E27064">
        <w:t xml:space="preserve">Establish responsibility </w:t>
      </w:r>
    </w:p>
    <w:p w:rsidR="00DD20CA" w:rsidRPr="00E27064" w:rsidRDefault="00DD20CA" w:rsidP="000F3B3E">
      <w:pPr>
        <w:pStyle w:val="Bullet1"/>
      </w:pPr>
      <w:r w:rsidRPr="00E27064">
        <w:t>Separate or divide the responsibility for related transactions</w:t>
      </w:r>
    </w:p>
    <w:p w:rsidR="00DD20CA" w:rsidRPr="00E27064" w:rsidRDefault="00DD20CA" w:rsidP="000F3B3E">
      <w:pPr>
        <w:pStyle w:val="Bullet1"/>
      </w:pPr>
      <w:r w:rsidRPr="00E27064">
        <w:t>Documentation procedures</w:t>
      </w:r>
    </w:p>
    <w:p w:rsidR="00DD20CA" w:rsidRPr="00E27064" w:rsidRDefault="00DD20CA" w:rsidP="000F3B3E">
      <w:pPr>
        <w:pStyle w:val="Bullet1"/>
      </w:pPr>
      <w:r w:rsidRPr="00E27064">
        <w:t>Use of mechanical and electronic equipment</w:t>
      </w:r>
    </w:p>
    <w:p w:rsidR="00DD20CA" w:rsidRPr="00E27064" w:rsidRDefault="00DD20CA" w:rsidP="000F3B3E">
      <w:pPr>
        <w:pStyle w:val="Bullet1"/>
      </w:pPr>
      <w:r w:rsidRPr="00E27064">
        <w:t>Internal review.</w:t>
      </w:r>
    </w:p>
    <w:p w:rsidR="00DD20CA" w:rsidRPr="00E27064" w:rsidRDefault="00DD20CA" w:rsidP="007D472A">
      <w:pPr>
        <w:pStyle w:val="BodyCopyBold"/>
        <w:rPr>
          <w:noProof w:val="0"/>
        </w:rPr>
      </w:pPr>
      <w:r w:rsidRPr="00E27064">
        <w:rPr>
          <w:noProof w:val="0"/>
        </w:rPr>
        <w:t>Confidentiality and privacy</w:t>
      </w:r>
    </w:p>
    <w:p w:rsidR="00DD20CA" w:rsidRPr="00E27064" w:rsidRDefault="00DD20CA" w:rsidP="006C663E">
      <w:pPr>
        <w:pStyle w:val="BodyCopy"/>
        <w:rPr>
          <w:noProof w:val="0"/>
        </w:rPr>
      </w:pPr>
      <w:r w:rsidRPr="00E27064">
        <w:rPr>
          <w:noProof w:val="0"/>
        </w:rPr>
        <w:t xml:space="preserve">The payroll sub-system holds private and personal details of all employees of a tourism and organisation. Family information, contact details, medical history and details of remuneration and conditions of employment are all examples of information stored. </w:t>
      </w:r>
    </w:p>
    <w:p w:rsidR="00DD20CA" w:rsidRPr="00E27064" w:rsidRDefault="00DD20CA" w:rsidP="006C663E">
      <w:pPr>
        <w:pStyle w:val="BodyCopy"/>
        <w:rPr>
          <w:noProof w:val="0"/>
        </w:rPr>
      </w:pPr>
      <w:r w:rsidRPr="00E27064">
        <w:rPr>
          <w:noProof w:val="0"/>
        </w:rPr>
        <w:t>There are ethical and even legal requirements an establishment must follow to ensure that this documentation remains confidential and only accessed by personnel with appropriate authority. Paper copies of documents are usually kept in a form of secure storage and computerised records are only accessed with the relevant password or other security measure.</w:t>
      </w:r>
    </w:p>
    <w:p w:rsidR="00DD20CA" w:rsidRPr="00E27064" w:rsidRDefault="00DD20CA" w:rsidP="007D472A">
      <w:pPr>
        <w:pStyle w:val="BodyCopyBold"/>
        <w:rPr>
          <w:noProof w:val="0"/>
        </w:rPr>
      </w:pPr>
      <w:r w:rsidRPr="00E27064">
        <w:rPr>
          <w:noProof w:val="0"/>
        </w:rPr>
        <w:t>Processing and distributing payroll</w:t>
      </w:r>
    </w:p>
    <w:p w:rsidR="00DD20CA" w:rsidRPr="00E27064" w:rsidRDefault="00DD20CA" w:rsidP="006C663E">
      <w:pPr>
        <w:pStyle w:val="BodyCopy"/>
        <w:rPr>
          <w:noProof w:val="0"/>
        </w:rPr>
      </w:pPr>
      <w:r w:rsidRPr="00E27064">
        <w:rPr>
          <w:noProof w:val="0"/>
        </w:rPr>
        <w:t>For effective internal controls in the payroll sub-system, different people or departments depending on the size of the business carry out authorising employment and pay rates and verifying hours worked.</w:t>
      </w:r>
    </w:p>
    <w:p w:rsidR="00873C69" w:rsidRPr="00E27064" w:rsidRDefault="00DD20CA" w:rsidP="006C663E">
      <w:pPr>
        <w:pStyle w:val="BodyCopy"/>
        <w:rPr>
          <w:noProof w:val="0"/>
        </w:rPr>
      </w:pPr>
      <w:r w:rsidRPr="00E27064">
        <w:rPr>
          <w:noProof w:val="0"/>
        </w:rPr>
        <w:t>It is also necessary to ensure that internal control measures segregate the duties of preparing the payroll, authorising payroll to be processed and distributing pay to employees.</w:t>
      </w:r>
    </w:p>
    <w:p w:rsidR="00DD20CA" w:rsidRPr="00E27064" w:rsidRDefault="00DD20CA" w:rsidP="00873C69">
      <w:pPr>
        <w:pStyle w:val="BodyCopy"/>
        <w:spacing w:after="120"/>
        <w:rPr>
          <w:noProof w:val="0"/>
          <w:szCs w:val="22"/>
        </w:rPr>
      </w:pPr>
      <w:r w:rsidRPr="00E27064">
        <w:rPr>
          <w:szCs w:val="22"/>
          <w:u w:val="single"/>
          <w:lang w:val="en-US" w:eastAsia="en-US"/>
        </w:rPr>
        <w:drawing>
          <wp:anchor distT="0" distB="0" distL="114300" distR="114300" simplePos="0" relativeHeight="251736064" behindDoc="0" locked="0" layoutInCell="1" allowOverlap="1" wp14:anchorId="0D78F2A4" wp14:editId="74012896">
            <wp:simplePos x="0" y="0"/>
            <wp:positionH relativeFrom="column">
              <wp:posOffset>3689350</wp:posOffset>
            </wp:positionH>
            <wp:positionV relativeFrom="paragraph">
              <wp:posOffset>219710</wp:posOffset>
            </wp:positionV>
            <wp:extent cx="1872615" cy="1250315"/>
            <wp:effectExtent l="19050" t="0" r="0" b="0"/>
            <wp:wrapSquare wrapText="bothSides"/>
            <wp:docPr id="103" name="Picture 102" descr="Calculato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or 1.jpg"/>
                    <pic:cNvPicPr/>
                  </pic:nvPicPr>
                  <pic:blipFill>
                    <a:blip r:embed="rId150" cstate="print"/>
                    <a:stretch>
                      <a:fillRect/>
                    </a:stretch>
                  </pic:blipFill>
                  <pic:spPr>
                    <a:xfrm>
                      <a:off x="0" y="0"/>
                      <a:ext cx="1872615" cy="1250315"/>
                    </a:xfrm>
                    <a:prstGeom prst="rect">
                      <a:avLst/>
                    </a:prstGeom>
                  </pic:spPr>
                </pic:pic>
              </a:graphicData>
            </a:graphic>
          </wp:anchor>
        </w:drawing>
      </w:r>
      <w:r w:rsidRPr="00E27064">
        <w:rPr>
          <w:noProof w:val="0"/>
          <w:szCs w:val="22"/>
          <w:u w:val="single"/>
        </w:rPr>
        <w:t>Preparing payroll</w:t>
      </w:r>
    </w:p>
    <w:p w:rsidR="00DD20CA" w:rsidRPr="00E27064" w:rsidRDefault="00DD20CA" w:rsidP="006C663E">
      <w:pPr>
        <w:pStyle w:val="BodyCopy"/>
        <w:rPr>
          <w:noProof w:val="0"/>
        </w:rPr>
      </w:pPr>
      <w:r w:rsidRPr="00E27064">
        <w:rPr>
          <w:noProof w:val="0"/>
        </w:rPr>
        <w:t>Documentation supporting hours worked is forwarded to appropriate payroll personnel by supervisors and managers in departments or functional areas within the establishment. The size and nature of the organisation usually determines how many personnel are required to process payroll and it is usually part of the accounting department or back office in an accommodation venue.</w:t>
      </w:r>
    </w:p>
    <w:p w:rsidR="00DD20CA" w:rsidRPr="00E27064" w:rsidRDefault="00DD20CA" w:rsidP="00873C69">
      <w:pPr>
        <w:pStyle w:val="Heading4"/>
        <w:spacing w:after="120"/>
        <w:rPr>
          <w:b w:val="0"/>
          <w:i w:val="0"/>
          <w:sz w:val="22"/>
          <w:u w:val="single"/>
        </w:rPr>
      </w:pPr>
      <w:r w:rsidRPr="00E27064">
        <w:rPr>
          <w:b w:val="0"/>
          <w:i w:val="0"/>
          <w:sz w:val="22"/>
          <w:u w:val="single"/>
        </w:rPr>
        <w:t>Processing payroll</w:t>
      </w:r>
    </w:p>
    <w:p w:rsidR="00DD20CA" w:rsidRPr="00E27064" w:rsidRDefault="00DD20CA" w:rsidP="006C663E">
      <w:pPr>
        <w:pStyle w:val="BodyCopy"/>
        <w:rPr>
          <w:noProof w:val="0"/>
        </w:rPr>
      </w:pPr>
      <w:r w:rsidRPr="00E27064">
        <w:rPr>
          <w:noProof w:val="0"/>
        </w:rPr>
        <w:t xml:space="preserve">To process payroll, documentation summarising hours worked is reviewed. From time to time, an independent accounting office employee will spot check payroll sheets to verify that hours worked, pay rates and calculations are accurate. In either a manual or computerised system, payments for all employees are prepared. These payments are then authorised by either a senior payroll employee or other manager charged with this task. </w:t>
      </w:r>
    </w:p>
    <w:p w:rsidR="00DD20CA" w:rsidRPr="00E27064" w:rsidRDefault="00DD20CA" w:rsidP="006C663E">
      <w:pPr>
        <w:pStyle w:val="BodyCopy"/>
        <w:rPr>
          <w:noProof w:val="0"/>
        </w:rPr>
      </w:pPr>
      <w:r w:rsidRPr="00E27064">
        <w:rPr>
          <w:noProof w:val="0"/>
        </w:rPr>
        <w:t>Once authorised has been granted, payroll can be processed. Payments are generally made to employees from one of the following options:</w:t>
      </w:r>
    </w:p>
    <w:p w:rsidR="00DD20CA" w:rsidRPr="00E27064" w:rsidRDefault="00873C69" w:rsidP="00A30169">
      <w:pPr>
        <w:pStyle w:val="Bullet1"/>
      </w:pPr>
      <w:r w:rsidRPr="00E27064">
        <w:t>Cash</w:t>
      </w:r>
    </w:p>
    <w:p w:rsidR="009745D4" w:rsidRPr="00E27064" w:rsidRDefault="009745D4" w:rsidP="00A30169">
      <w:pPr>
        <w:pStyle w:val="Bullet1"/>
      </w:pPr>
      <w:r w:rsidRPr="00E27064">
        <w:t>Cheque</w:t>
      </w:r>
    </w:p>
    <w:p w:rsidR="00DD20CA" w:rsidRPr="00E27064" w:rsidRDefault="00A30169" w:rsidP="00A30169">
      <w:pPr>
        <w:pStyle w:val="Bullet1"/>
      </w:pPr>
      <w:r w:rsidRPr="00E27064">
        <w:t>Electronic transfer.</w:t>
      </w:r>
    </w:p>
    <w:p w:rsidR="00A30169" w:rsidRPr="00E27064" w:rsidRDefault="00A30169">
      <w:pPr>
        <w:rPr>
          <w:rFonts w:ascii="Helvetica" w:eastAsia="Calibri" w:hAnsi="Helvetica" w:cs="Calibri"/>
          <w:szCs w:val="16"/>
          <w:lang w:eastAsia="ar-SA"/>
        </w:rPr>
      </w:pPr>
      <w:r w:rsidRPr="00E27064">
        <w:br w:type="page"/>
      </w:r>
    </w:p>
    <w:p w:rsidR="00DD20CA" w:rsidRPr="00E27064" w:rsidRDefault="00DD20CA" w:rsidP="006C663E">
      <w:pPr>
        <w:pStyle w:val="BodyCopy"/>
        <w:rPr>
          <w:noProof w:val="0"/>
        </w:rPr>
      </w:pPr>
      <w:r w:rsidRPr="00E27064">
        <w:rPr>
          <w:noProof w:val="0"/>
        </w:rPr>
        <w:lastRenderedPageBreak/>
        <w:t xml:space="preserve">Some organisations will offer both options to employees and some, depending on size and management policies, will just use one payment method. The internal controls surrounding cheque and electronic payments are the same as other cash disbursements discussed earlier. </w:t>
      </w:r>
    </w:p>
    <w:p w:rsidR="00DD20CA" w:rsidRPr="00E27064" w:rsidRDefault="00DD20CA" w:rsidP="006C663E">
      <w:pPr>
        <w:pStyle w:val="BodyCopy"/>
        <w:rPr>
          <w:noProof w:val="0"/>
        </w:rPr>
      </w:pPr>
      <w:r w:rsidRPr="00E27064">
        <w:rPr>
          <w:noProof w:val="0"/>
        </w:rPr>
        <w:t xml:space="preserve">Wherever possible, organisations should avoid making payroll payments in cash. However, this is sometimes unavoidable for hospitality and tourism organisations because often people are hired as needed. For example, if a number of guests check-in to an accommodation venue without prior reservations, housekeeping may need to call on additional staff to service rooms more quickly than planned. It would be unfair to ask these employees to wait for their wages until the next pay period which could be a week or two away. </w:t>
      </w:r>
    </w:p>
    <w:p w:rsidR="00DD20CA" w:rsidRPr="00E27064" w:rsidRDefault="00DD20CA" w:rsidP="006C663E">
      <w:pPr>
        <w:pStyle w:val="BodyCopy"/>
        <w:rPr>
          <w:noProof w:val="0"/>
        </w:rPr>
      </w:pPr>
      <w:r w:rsidRPr="00E27064">
        <w:rPr>
          <w:noProof w:val="0"/>
        </w:rPr>
        <w:t>In cases like this, establishments use a pre-prepared cash payment form that details hours worked, pay rate and employee details. This form is authorised by the supervisor and manager and forwarded to the employee assigned with cash disbursement duties such as the cashier. It is important that the authorisation and payment duties remain separate.</w:t>
      </w:r>
    </w:p>
    <w:p w:rsidR="00DD20CA" w:rsidRPr="00E27064" w:rsidRDefault="00DD20CA" w:rsidP="007D472A">
      <w:pPr>
        <w:pStyle w:val="BodyCopyBold"/>
        <w:rPr>
          <w:noProof w:val="0"/>
        </w:rPr>
      </w:pPr>
      <w:r w:rsidRPr="00E27064">
        <w:rPr>
          <w:noProof w:val="0"/>
        </w:rPr>
        <w:t>Distributing payroll</w:t>
      </w:r>
    </w:p>
    <w:p w:rsidR="00DD20CA" w:rsidRPr="00E27064" w:rsidRDefault="00DD20CA" w:rsidP="00A30169">
      <w:pPr>
        <w:pStyle w:val="BodyCopy"/>
        <w:rPr>
          <w:noProof w:val="0"/>
        </w:rPr>
      </w:pPr>
      <w:r w:rsidRPr="00E27064">
        <w:rPr>
          <w:noProof w:val="0"/>
        </w:rPr>
        <w:t>Internal control measures should always require the duties of payroll processing and payroll distribution to be carried out by different personnel. This minimises the opportunity for fraudulent activity such as a pay cheque being written to a fictitious employee but cashed by another genuine employee.</w:t>
      </w:r>
    </w:p>
    <w:p w:rsidR="00DD20CA" w:rsidRPr="00E27064" w:rsidRDefault="009745D4" w:rsidP="00A30169">
      <w:pPr>
        <w:pStyle w:val="BodyCopy"/>
        <w:rPr>
          <w:noProof w:val="0"/>
        </w:rPr>
      </w:pPr>
      <w:r w:rsidRPr="00E27064">
        <w:rPr>
          <w:lang w:val="en-US" w:eastAsia="en-US"/>
        </w:rPr>
        <w:drawing>
          <wp:anchor distT="0" distB="0" distL="114300" distR="114300" simplePos="0" relativeHeight="252058624" behindDoc="0" locked="0" layoutInCell="1" allowOverlap="1" wp14:anchorId="3435479D" wp14:editId="7B090F53">
            <wp:simplePos x="0" y="0"/>
            <wp:positionH relativeFrom="column">
              <wp:posOffset>4286250</wp:posOffset>
            </wp:positionH>
            <wp:positionV relativeFrom="paragraph">
              <wp:posOffset>775970</wp:posOffset>
            </wp:positionV>
            <wp:extent cx="1343025" cy="1724025"/>
            <wp:effectExtent l="19050" t="0" r="9525" b="0"/>
            <wp:wrapSquare wrapText="bothSides"/>
            <wp:docPr id="315" name="Picture 314" descr="j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b.jpg"/>
                    <pic:cNvPicPr/>
                  </pic:nvPicPr>
                  <pic:blipFill>
                    <a:blip r:embed="rId151" cstate="print"/>
                    <a:stretch>
                      <a:fillRect/>
                    </a:stretch>
                  </pic:blipFill>
                  <pic:spPr>
                    <a:xfrm>
                      <a:off x="0" y="0"/>
                      <a:ext cx="1343025" cy="1724025"/>
                    </a:xfrm>
                    <a:prstGeom prst="rect">
                      <a:avLst/>
                    </a:prstGeom>
                  </pic:spPr>
                </pic:pic>
              </a:graphicData>
            </a:graphic>
          </wp:anchor>
        </w:drawing>
      </w:r>
      <w:r w:rsidR="00DD20CA" w:rsidRPr="00E27064">
        <w:rPr>
          <w:noProof w:val="0"/>
        </w:rPr>
        <w:t>When payroll cheques are prepared, cheques should be handed to employees or mailed to their home address. Any cheques that cannot be delivered should be given to senior accounting personnel or the general manager who have no responsibility preparing the payroll cheques. If electronic transfers are made, a pay slip is prepared summarising the monetary amount and bank account details for each employee. This should be distributed under the same guidelines as cheques.</w:t>
      </w:r>
    </w:p>
    <w:p w:rsidR="009745D4" w:rsidRPr="00E27064" w:rsidRDefault="00DD20CA" w:rsidP="00A30169">
      <w:pPr>
        <w:pStyle w:val="BodyCopy"/>
        <w:rPr>
          <w:noProof w:val="0"/>
        </w:rPr>
      </w:pPr>
      <w:r w:rsidRPr="00E27064">
        <w:rPr>
          <w:noProof w:val="0"/>
        </w:rPr>
        <w:t xml:space="preserve">In smaller tourism establishments, employees may pick up their pay cheque or slip from the payroll office. In larger operations, department managers may distribute them. Usually, in these cases, the payroll office or managers know each employee. Sometimes, pay cheques and slips are issued only when photo identification or a signature that matches the original job application is shown. </w:t>
      </w:r>
    </w:p>
    <w:p w:rsidR="00DD20CA" w:rsidRPr="00E27064" w:rsidRDefault="00DD20CA" w:rsidP="00A30169">
      <w:pPr>
        <w:pStyle w:val="BodyCopy"/>
        <w:rPr>
          <w:noProof w:val="0"/>
        </w:rPr>
      </w:pPr>
      <w:r w:rsidRPr="00E27064">
        <w:rPr>
          <w:noProof w:val="0"/>
        </w:rPr>
        <w:t>To take this internal control measure one step further, this responsibility is assumed by a member of the accounting department that has no other involvement with the payroll function.</w:t>
      </w:r>
    </w:p>
    <w:p w:rsidR="009745D4" w:rsidRPr="00E27064" w:rsidRDefault="009745D4">
      <w:pPr>
        <w:rPr>
          <w:rFonts w:ascii="Helvetica" w:eastAsia="Calibri" w:hAnsi="Helvetica" w:cs="Calibri"/>
          <w:szCs w:val="16"/>
          <w:lang w:eastAsia="ar-SA"/>
        </w:rPr>
      </w:pPr>
      <w:r w:rsidRPr="00E27064">
        <w:br w:type="page"/>
      </w:r>
    </w:p>
    <w:p w:rsidR="009745D4" w:rsidRPr="00E27064" w:rsidRDefault="009745D4" w:rsidP="009745D4">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lastRenderedPageBreak/>
        <w:drawing>
          <wp:anchor distT="0" distB="0" distL="114300" distR="114300" simplePos="0" relativeHeight="252056576" behindDoc="0" locked="0" layoutInCell="1" allowOverlap="1" wp14:anchorId="212F2220" wp14:editId="283CE35E">
            <wp:simplePos x="0" y="0"/>
            <wp:positionH relativeFrom="column">
              <wp:posOffset>-95250</wp:posOffset>
            </wp:positionH>
            <wp:positionV relativeFrom="paragraph">
              <wp:posOffset>171450</wp:posOffset>
            </wp:positionV>
            <wp:extent cx="647700" cy="628650"/>
            <wp:effectExtent l="19050" t="0" r="0" b="0"/>
            <wp:wrapSquare wrapText="bothSides"/>
            <wp:docPr id="306"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9745D4" w:rsidRPr="00E27064" w:rsidRDefault="009745D4" w:rsidP="009745D4">
      <w:pPr>
        <w:autoSpaceDE w:val="0"/>
        <w:autoSpaceDN w:val="0"/>
        <w:adjustRightInd w:val="0"/>
        <w:spacing w:before="80" w:after="120" w:line="240" w:lineRule="auto"/>
        <w:rPr>
          <w:rFonts w:ascii="Helvetica" w:hAnsi="Helvetica" w:cs="Chevin-DemiBold"/>
          <w:b/>
          <w:i/>
          <w:sz w:val="32"/>
          <w:szCs w:val="32"/>
        </w:rPr>
      </w:pPr>
      <w:r w:rsidRPr="00E27064">
        <w:rPr>
          <w:rFonts w:ascii="Helvetica" w:hAnsi="Helvetica" w:cs="Chevin-DemiBold"/>
          <w:b/>
          <w:bCs/>
          <w:i/>
          <w:sz w:val="32"/>
          <w:szCs w:val="32"/>
        </w:rPr>
        <w:t>Activity 24 - Control payroll</w:t>
      </w:r>
    </w:p>
    <w:p w:rsidR="009745D4" w:rsidRPr="00E27064" w:rsidRDefault="009745D4" w:rsidP="009745D4">
      <w:pPr>
        <w:pStyle w:val="BodyCopy"/>
        <w:spacing w:before="120" w:after="120"/>
        <w:rPr>
          <w:rFonts w:cs="HelveticaNeueLTStd-Lt"/>
          <w:noProof w:val="0"/>
          <w:color w:val="000000"/>
        </w:rPr>
      </w:pPr>
      <w:r w:rsidRPr="00E27064">
        <w:rPr>
          <w:rFonts w:cs="HelveticaNeueLTStd-Lt"/>
          <w:color w:val="000000"/>
          <w:lang w:val="en-US" w:eastAsia="en-US"/>
        </w:rPr>
        <w:drawing>
          <wp:anchor distT="0" distB="0" distL="114300" distR="114300" simplePos="0" relativeHeight="252057600" behindDoc="0" locked="0" layoutInCell="1" allowOverlap="1" wp14:anchorId="42EB5A66" wp14:editId="59F7DF4F">
            <wp:simplePos x="0" y="0"/>
            <wp:positionH relativeFrom="column">
              <wp:posOffset>3028950</wp:posOffset>
            </wp:positionH>
            <wp:positionV relativeFrom="paragraph">
              <wp:posOffset>160020</wp:posOffset>
            </wp:positionV>
            <wp:extent cx="1899920" cy="1266825"/>
            <wp:effectExtent l="19050" t="0" r="5080" b="0"/>
            <wp:wrapSquare wrapText="bothSides"/>
            <wp:docPr id="312" name="Picture 311" descr="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jpg"/>
                    <pic:cNvPicPr/>
                  </pic:nvPicPr>
                  <pic:blipFill>
                    <a:blip r:embed="rId152" cstate="print"/>
                    <a:stretch>
                      <a:fillRect/>
                    </a:stretch>
                  </pic:blipFill>
                  <pic:spPr>
                    <a:xfrm>
                      <a:off x="0" y="0"/>
                      <a:ext cx="1899920" cy="1266825"/>
                    </a:xfrm>
                    <a:prstGeom prst="rect">
                      <a:avLst/>
                    </a:prstGeom>
                  </pic:spPr>
                </pic:pic>
              </a:graphicData>
            </a:graphic>
          </wp:anchor>
        </w:drawing>
      </w:r>
    </w:p>
    <w:p w:rsidR="009745D4" w:rsidRPr="00E27064" w:rsidRDefault="009745D4" w:rsidP="009745D4">
      <w:pPr>
        <w:pStyle w:val="BodyCopy"/>
        <w:spacing w:before="120" w:after="120"/>
        <w:rPr>
          <w:rFonts w:cs="HelveticaNeueLTStd-Lt"/>
          <w:noProof w:val="0"/>
          <w:color w:val="000000"/>
        </w:rPr>
      </w:pPr>
    </w:p>
    <w:p w:rsidR="009745D4" w:rsidRPr="00E27064" w:rsidRDefault="009745D4" w:rsidP="00A30169">
      <w:pPr>
        <w:pStyle w:val="BodyCopy"/>
        <w:rPr>
          <w:noProof w:val="0"/>
        </w:rPr>
      </w:pPr>
      <w:r w:rsidRPr="00E27064">
        <w:rPr>
          <w:noProof w:val="0"/>
        </w:rPr>
        <w:t>You are required to identify different ways you can control payroll costs and the actual payment of wages themselves.</w:t>
      </w:r>
    </w:p>
    <w:p w:rsidR="009745D4" w:rsidRPr="00E27064" w:rsidRDefault="009745D4" w:rsidP="00A30169">
      <w:pPr>
        <w:pStyle w:val="BodyCopy"/>
        <w:rPr>
          <w:noProof w:val="0"/>
        </w:rPr>
      </w:pPr>
    </w:p>
    <w:p w:rsidR="009745D4" w:rsidRPr="00E27064" w:rsidRDefault="009745D4" w:rsidP="00A30169">
      <w:pPr>
        <w:pStyle w:val="BodyCopy"/>
        <w:rPr>
          <w:noProof w:val="0"/>
        </w:rPr>
      </w:pPr>
      <w:r w:rsidRPr="00E27064">
        <w:rPr>
          <w:noProof w:val="0"/>
        </w:rPr>
        <w:t>Explain measures you can put into place to control payroll costs.</w:t>
      </w:r>
    </w:p>
    <w:p w:rsidR="009745D4" w:rsidRPr="00E27064" w:rsidRDefault="009745D4" w:rsidP="009745D4">
      <w:pPr>
        <w:pStyle w:val="BodyCopy"/>
        <w:spacing w:after="120" w:line="360" w:lineRule="auto"/>
        <w:rPr>
          <w:noProof w:val="0"/>
          <w:szCs w:val="22"/>
        </w:rPr>
      </w:pPr>
      <w:r w:rsidRPr="00E27064">
        <w:rPr>
          <w:rFonts w:cs="HelveticaNeueLTStd-Lt"/>
          <w:noProof w:val="0"/>
          <w:color w:val="000000"/>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745D4" w:rsidRPr="00E27064" w:rsidRDefault="009745D4" w:rsidP="00A30169">
      <w:pPr>
        <w:pStyle w:val="BodyCopy"/>
        <w:rPr>
          <w:noProof w:val="0"/>
        </w:rPr>
      </w:pPr>
      <w:r w:rsidRPr="00E27064">
        <w:rPr>
          <w:noProof w:val="0"/>
        </w:rPr>
        <w:t>Explain measures you can put into place to control the actual payment of wages to staff.</w:t>
      </w:r>
    </w:p>
    <w:p w:rsidR="009745D4" w:rsidRPr="00E27064" w:rsidRDefault="009745D4" w:rsidP="009745D4">
      <w:pPr>
        <w:pStyle w:val="BodyCopy"/>
        <w:spacing w:after="120" w:line="360" w:lineRule="auto"/>
        <w:rPr>
          <w:noProof w:val="0"/>
          <w:szCs w:val="22"/>
        </w:rPr>
      </w:pPr>
      <w:r w:rsidRPr="00E27064">
        <w:rPr>
          <w:rFonts w:cs="HelveticaNeueLTStd-Lt"/>
          <w:noProof w:val="0"/>
          <w:color w:val="000000"/>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745D4" w:rsidRPr="00E27064" w:rsidRDefault="009745D4" w:rsidP="00DD20CA">
      <w:pPr>
        <w:pStyle w:val="Heading3"/>
      </w:pPr>
    </w:p>
    <w:p w:rsidR="009745D4" w:rsidRPr="00E27064" w:rsidRDefault="009745D4">
      <w:pPr>
        <w:rPr>
          <w:rFonts w:ascii="Helvetica" w:eastAsiaTheme="majorEastAsia" w:hAnsi="Helvetica" w:cstheme="majorBidi"/>
          <w:b/>
          <w:bCs/>
          <w:color w:val="45545F"/>
          <w:sz w:val="28"/>
        </w:rPr>
      </w:pPr>
      <w:r w:rsidRPr="00E27064">
        <w:br w:type="page"/>
      </w:r>
    </w:p>
    <w:p w:rsidR="00DD20CA" w:rsidRPr="00E27064" w:rsidRDefault="00A020B0" w:rsidP="00F03358">
      <w:pPr>
        <w:pStyle w:val="Heading3"/>
      </w:pPr>
      <w:r w:rsidRPr="00E27064">
        <w:rPr>
          <w:noProof/>
          <w:lang w:val="en-US" w:eastAsia="en-US"/>
        </w:rPr>
        <w:lastRenderedPageBreak/>
        <w:drawing>
          <wp:anchor distT="0" distB="0" distL="114300" distR="114300" simplePos="0" relativeHeight="252062720" behindDoc="0" locked="0" layoutInCell="1" allowOverlap="1" wp14:anchorId="3BB3E05B" wp14:editId="7EB2D567">
            <wp:simplePos x="0" y="0"/>
            <wp:positionH relativeFrom="column">
              <wp:posOffset>4124960</wp:posOffset>
            </wp:positionH>
            <wp:positionV relativeFrom="paragraph">
              <wp:posOffset>355600</wp:posOffset>
            </wp:positionV>
            <wp:extent cx="1591945" cy="1473835"/>
            <wp:effectExtent l="0" t="0" r="0" b="0"/>
            <wp:wrapSquare wrapText="bothSides"/>
            <wp:docPr id="324" name="Picture 323" descr="W549_inventorycontrol_graph_1199042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49_inventorycontrol_graph_119904256.jpg"/>
                    <pic:cNvPicPr/>
                  </pic:nvPicPr>
                  <pic:blipFill>
                    <a:blip r:embed="rId153" cstate="print"/>
                    <a:stretch>
                      <a:fillRect/>
                    </a:stretch>
                  </pic:blipFill>
                  <pic:spPr>
                    <a:xfrm>
                      <a:off x="0" y="0"/>
                      <a:ext cx="1591945" cy="1473835"/>
                    </a:xfrm>
                    <a:prstGeom prst="rect">
                      <a:avLst/>
                    </a:prstGeom>
                  </pic:spPr>
                </pic:pic>
              </a:graphicData>
            </a:graphic>
            <wp14:sizeRelH relativeFrom="margin">
              <wp14:pctWidth>0</wp14:pctWidth>
            </wp14:sizeRelH>
            <wp14:sizeRelV relativeFrom="margin">
              <wp14:pctHeight>0</wp14:pctHeight>
            </wp14:sizeRelV>
          </wp:anchor>
        </w:drawing>
      </w:r>
      <w:r w:rsidR="0085504E" w:rsidRPr="00E27064">
        <w:t>Control of inventory</w:t>
      </w:r>
    </w:p>
    <w:p w:rsidR="00DD20CA" w:rsidRPr="00E27064" w:rsidRDefault="00DD20CA" w:rsidP="00A30169">
      <w:pPr>
        <w:pStyle w:val="BodyCopy"/>
        <w:rPr>
          <w:noProof w:val="0"/>
        </w:rPr>
      </w:pPr>
      <w:r w:rsidRPr="00E27064">
        <w:rPr>
          <w:noProof w:val="0"/>
        </w:rPr>
        <w:t xml:space="preserve">The nature, size and scope of </w:t>
      </w:r>
      <w:r w:rsidR="009745D4" w:rsidRPr="00E27064">
        <w:rPr>
          <w:noProof w:val="0"/>
        </w:rPr>
        <w:t xml:space="preserve">tourism </w:t>
      </w:r>
      <w:r w:rsidRPr="00E27064">
        <w:rPr>
          <w:noProof w:val="0"/>
        </w:rPr>
        <w:t xml:space="preserve">businesses are many and varied. Whilst all organisations receive and pay cash, make purchases and incur payroll costs, not all businesses purchase and hold inventory or at least if they do, the value of this asset can be vastly different. </w:t>
      </w:r>
    </w:p>
    <w:p w:rsidR="009745D4" w:rsidRPr="00E27064" w:rsidRDefault="00DD20CA" w:rsidP="00A30169">
      <w:pPr>
        <w:pStyle w:val="BodyCopy"/>
        <w:rPr>
          <w:noProof w:val="0"/>
        </w:rPr>
      </w:pPr>
      <w:r w:rsidRPr="00E27064">
        <w:rPr>
          <w:noProof w:val="0"/>
        </w:rPr>
        <w:t xml:space="preserve">A visitor centre in the middle of a city that offers guidance to tourists or tours is providing a service and does not require the same level or type of supplies. </w:t>
      </w:r>
    </w:p>
    <w:p w:rsidR="00DD20CA" w:rsidRPr="00E27064" w:rsidRDefault="00DD20CA" w:rsidP="00A30169">
      <w:pPr>
        <w:pStyle w:val="BodyCopy"/>
        <w:rPr>
          <w:noProof w:val="0"/>
        </w:rPr>
      </w:pPr>
      <w:r w:rsidRPr="00E27064">
        <w:rPr>
          <w:noProof w:val="0"/>
        </w:rPr>
        <w:t>Good internal control systems include:</w:t>
      </w:r>
    </w:p>
    <w:p w:rsidR="00DD20CA" w:rsidRPr="00E27064" w:rsidRDefault="00DD20CA" w:rsidP="000F3B3E">
      <w:pPr>
        <w:pStyle w:val="Bullet1"/>
      </w:pPr>
      <w:r w:rsidRPr="00E27064">
        <w:t>A physical count of inventory at least once a year – the higher the value of inventory held, the more frequent the physical counts should be. Two accounting office employees should conduct this count</w:t>
      </w:r>
    </w:p>
    <w:p w:rsidR="00DD20CA" w:rsidRPr="00E27064" w:rsidRDefault="00DD20CA" w:rsidP="000F3B3E">
      <w:pPr>
        <w:pStyle w:val="Bullet1"/>
      </w:pPr>
      <w:r w:rsidRPr="00E27064">
        <w:t>Storing inventory is stored securely to prevent theft, damage and spoilage or waste</w:t>
      </w:r>
    </w:p>
    <w:p w:rsidR="00DD20CA" w:rsidRPr="00E27064" w:rsidRDefault="00DD20CA" w:rsidP="000F3B3E">
      <w:pPr>
        <w:pStyle w:val="Bullet1"/>
      </w:pPr>
      <w:r w:rsidRPr="00E27064">
        <w:t xml:space="preserve">Limiting access to inventory to personnel responsible such as storekeepers or similar person in a department </w:t>
      </w:r>
    </w:p>
    <w:p w:rsidR="00DD20CA" w:rsidRPr="00E27064" w:rsidRDefault="00DD20CA" w:rsidP="000F3B3E">
      <w:pPr>
        <w:pStyle w:val="Bullet1"/>
      </w:pPr>
      <w:r w:rsidRPr="00E27064">
        <w:t>Keeping formal inventory records in the accounting department who have no access to storage facilities and ensuring that store personnel have no access to accounting records for inventory</w:t>
      </w:r>
    </w:p>
    <w:p w:rsidR="00DD20CA" w:rsidRPr="00E27064" w:rsidRDefault="00DD20CA" w:rsidP="000F3B3E">
      <w:pPr>
        <w:pStyle w:val="Bullet1"/>
      </w:pPr>
      <w:r w:rsidRPr="00E27064">
        <w:t>Perpetual inventory cards that include the quantities received and issued for each separate item in stock so there is always a running balance of stock</w:t>
      </w:r>
    </w:p>
    <w:p w:rsidR="00DD20CA" w:rsidRPr="00E27064" w:rsidRDefault="00DD20CA" w:rsidP="000F3B3E">
      <w:pPr>
        <w:pStyle w:val="Bullet1"/>
      </w:pPr>
      <w:r w:rsidRPr="00E27064">
        <w:t>Keeping enough inventory on hand to prevent shortages which could mean lost sales</w:t>
      </w:r>
    </w:p>
    <w:p w:rsidR="00DD20CA" w:rsidRPr="00E27064" w:rsidRDefault="00DD20CA" w:rsidP="000F3B3E">
      <w:pPr>
        <w:pStyle w:val="Bullet1"/>
      </w:pPr>
      <w:r w:rsidRPr="00E27064">
        <w:t>Purchasing inventory in quantities that take advantage of cost savings.</w:t>
      </w:r>
    </w:p>
    <w:p w:rsidR="00240099" w:rsidRPr="00E27064" w:rsidRDefault="00240099" w:rsidP="00240099">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drawing>
          <wp:anchor distT="0" distB="0" distL="114300" distR="114300" simplePos="0" relativeHeight="252060672" behindDoc="0" locked="0" layoutInCell="1" allowOverlap="1" wp14:anchorId="72E633A2" wp14:editId="0457D1CE">
            <wp:simplePos x="0" y="0"/>
            <wp:positionH relativeFrom="column">
              <wp:posOffset>-95250</wp:posOffset>
            </wp:positionH>
            <wp:positionV relativeFrom="paragraph">
              <wp:posOffset>171450</wp:posOffset>
            </wp:positionV>
            <wp:extent cx="647700" cy="628650"/>
            <wp:effectExtent l="19050" t="0" r="0" b="0"/>
            <wp:wrapSquare wrapText="bothSides"/>
            <wp:docPr id="316"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240099" w:rsidRPr="00E27064" w:rsidRDefault="006C3A86" w:rsidP="00240099">
      <w:pPr>
        <w:autoSpaceDE w:val="0"/>
        <w:autoSpaceDN w:val="0"/>
        <w:adjustRightInd w:val="0"/>
        <w:spacing w:before="80" w:after="120" w:line="240" w:lineRule="auto"/>
        <w:rPr>
          <w:rFonts w:ascii="Helvetica" w:hAnsi="Helvetica" w:cs="Chevin-DemiBold"/>
          <w:b/>
          <w:i/>
          <w:sz w:val="32"/>
          <w:szCs w:val="32"/>
        </w:rPr>
      </w:pPr>
      <w:r w:rsidRPr="00E27064">
        <w:rPr>
          <w:rFonts w:ascii="Helvetica" w:hAnsi="Helvetica" w:cs="Chevin-DemiBold"/>
          <w:b/>
          <w:bCs/>
          <w:i/>
          <w:noProof/>
          <w:sz w:val="32"/>
          <w:szCs w:val="32"/>
          <w:lang w:val="en-US" w:eastAsia="en-US"/>
        </w:rPr>
        <w:drawing>
          <wp:anchor distT="0" distB="0" distL="114300" distR="114300" simplePos="0" relativeHeight="252061696" behindDoc="0" locked="0" layoutInCell="1" allowOverlap="1" wp14:anchorId="38187A5E" wp14:editId="1E1B3A46">
            <wp:simplePos x="0" y="0"/>
            <wp:positionH relativeFrom="column">
              <wp:posOffset>3236595</wp:posOffset>
            </wp:positionH>
            <wp:positionV relativeFrom="paragraph">
              <wp:posOffset>51435</wp:posOffset>
            </wp:positionV>
            <wp:extent cx="1714500" cy="1143000"/>
            <wp:effectExtent l="19050" t="0" r="0" b="0"/>
            <wp:wrapSquare wrapText="bothSides"/>
            <wp:docPr id="323" name="Picture 322" descr="W637_inventory_control_180773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37_inventory_control_180773075.jpg"/>
                    <pic:cNvPicPr/>
                  </pic:nvPicPr>
                  <pic:blipFill>
                    <a:blip r:embed="rId154" cstate="print"/>
                    <a:stretch>
                      <a:fillRect/>
                    </a:stretch>
                  </pic:blipFill>
                  <pic:spPr>
                    <a:xfrm>
                      <a:off x="0" y="0"/>
                      <a:ext cx="1714500" cy="1143000"/>
                    </a:xfrm>
                    <a:prstGeom prst="rect">
                      <a:avLst/>
                    </a:prstGeom>
                  </pic:spPr>
                </pic:pic>
              </a:graphicData>
            </a:graphic>
          </wp:anchor>
        </w:drawing>
      </w:r>
      <w:r w:rsidR="00240099" w:rsidRPr="00E27064">
        <w:rPr>
          <w:rFonts w:ascii="Helvetica" w:hAnsi="Helvetica" w:cs="Chevin-DemiBold"/>
          <w:b/>
          <w:bCs/>
          <w:i/>
          <w:sz w:val="32"/>
          <w:szCs w:val="32"/>
        </w:rPr>
        <w:t>Activity 2</w:t>
      </w:r>
      <w:r w:rsidRPr="00E27064">
        <w:rPr>
          <w:rFonts w:ascii="Helvetica" w:hAnsi="Helvetica" w:cs="Chevin-DemiBold"/>
          <w:b/>
          <w:bCs/>
          <w:i/>
          <w:sz w:val="32"/>
          <w:szCs w:val="32"/>
        </w:rPr>
        <w:t>5</w:t>
      </w:r>
      <w:r w:rsidR="00240099" w:rsidRPr="00E27064">
        <w:rPr>
          <w:rFonts w:ascii="Helvetica" w:hAnsi="Helvetica" w:cs="Chevin-DemiBold"/>
          <w:b/>
          <w:bCs/>
          <w:i/>
          <w:sz w:val="32"/>
          <w:szCs w:val="32"/>
        </w:rPr>
        <w:t xml:space="preserve"> - Control inventory</w:t>
      </w:r>
    </w:p>
    <w:p w:rsidR="00240099" w:rsidRPr="00E27064" w:rsidRDefault="00240099" w:rsidP="00240099">
      <w:pPr>
        <w:pStyle w:val="BodyCopy"/>
        <w:spacing w:before="120" w:after="120"/>
        <w:rPr>
          <w:rFonts w:cs="HelveticaNeueLTStd-Lt"/>
          <w:noProof w:val="0"/>
          <w:color w:val="000000"/>
        </w:rPr>
      </w:pPr>
    </w:p>
    <w:p w:rsidR="00240099" w:rsidRPr="00E27064" w:rsidRDefault="00240099" w:rsidP="00A30169">
      <w:pPr>
        <w:pStyle w:val="BodyCopy"/>
        <w:rPr>
          <w:noProof w:val="0"/>
        </w:rPr>
      </w:pPr>
    </w:p>
    <w:p w:rsidR="00240099" w:rsidRPr="00E27064" w:rsidRDefault="00240099" w:rsidP="00A30169">
      <w:pPr>
        <w:pStyle w:val="BodyCopy"/>
        <w:rPr>
          <w:noProof w:val="0"/>
        </w:rPr>
      </w:pPr>
      <w:r w:rsidRPr="00E27064">
        <w:rPr>
          <w:noProof w:val="0"/>
        </w:rPr>
        <w:t xml:space="preserve">You are required to identify </w:t>
      </w:r>
      <w:r w:rsidR="000E5CF9" w:rsidRPr="00E27064">
        <w:rPr>
          <w:noProof w:val="0"/>
        </w:rPr>
        <w:t>the main types of inventory commonly found in a tourism organisation and methods you would implement to control them.</w:t>
      </w:r>
    </w:p>
    <w:p w:rsidR="00240099" w:rsidRPr="00E27064" w:rsidRDefault="00240099" w:rsidP="00A30169">
      <w:pPr>
        <w:pStyle w:val="BodyCopy"/>
        <w:rPr>
          <w:noProof w:val="0"/>
        </w:rPr>
      </w:pPr>
    </w:p>
    <w:tbl>
      <w:tblPr>
        <w:tblStyle w:val="TableGrid"/>
        <w:tblW w:w="0" w:type="auto"/>
        <w:tblInd w:w="18" w:type="dxa"/>
        <w:tblLook w:val="04A0" w:firstRow="1" w:lastRow="0" w:firstColumn="1" w:lastColumn="0" w:noHBand="0" w:noVBand="1"/>
      </w:tblPr>
      <w:tblGrid>
        <w:gridCol w:w="3884"/>
        <w:gridCol w:w="5206"/>
      </w:tblGrid>
      <w:tr w:rsidR="000E5CF9" w:rsidRPr="00E27064" w:rsidTr="006C3A86">
        <w:tc>
          <w:tcPr>
            <w:tcW w:w="3884" w:type="dxa"/>
            <w:shd w:val="clear" w:color="auto" w:fill="F2F2F2" w:themeFill="background1" w:themeFillShade="F2"/>
          </w:tcPr>
          <w:p w:rsidR="000E5CF9" w:rsidRPr="00E27064" w:rsidRDefault="006C3A86" w:rsidP="00A020B0">
            <w:pPr>
              <w:pStyle w:val="TableTextBold"/>
              <w:rPr>
                <w:noProof w:val="0"/>
              </w:rPr>
            </w:pPr>
            <w:r w:rsidRPr="00E27064">
              <w:rPr>
                <w:noProof w:val="0"/>
              </w:rPr>
              <w:t>TYPES OF INVENTORY</w:t>
            </w:r>
          </w:p>
        </w:tc>
        <w:tc>
          <w:tcPr>
            <w:tcW w:w="5206" w:type="dxa"/>
            <w:shd w:val="clear" w:color="auto" w:fill="F2F2F2" w:themeFill="background1" w:themeFillShade="F2"/>
          </w:tcPr>
          <w:p w:rsidR="000E5CF9" w:rsidRPr="00E27064" w:rsidRDefault="006C3A86" w:rsidP="00A020B0">
            <w:pPr>
              <w:pStyle w:val="TableTextBold"/>
              <w:rPr>
                <w:noProof w:val="0"/>
              </w:rPr>
            </w:pPr>
            <w:r w:rsidRPr="00E27064">
              <w:rPr>
                <w:noProof w:val="0"/>
              </w:rPr>
              <w:t>CONTROL METHOD</w:t>
            </w:r>
          </w:p>
        </w:tc>
      </w:tr>
      <w:tr w:rsidR="000E5CF9" w:rsidRPr="00E27064" w:rsidTr="006C3A86">
        <w:tc>
          <w:tcPr>
            <w:tcW w:w="3884" w:type="dxa"/>
          </w:tcPr>
          <w:p w:rsidR="000E5CF9" w:rsidRPr="00E27064" w:rsidRDefault="000E5CF9" w:rsidP="00A020B0">
            <w:pPr>
              <w:pStyle w:val="TableText"/>
              <w:rPr>
                <w:noProof w:val="0"/>
              </w:rPr>
            </w:pPr>
          </w:p>
        </w:tc>
        <w:tc>
          <w:tcPr>
            <w:tcW w:w="5206" w:type="dxa"/>
          </w:tcPr>
          <w:p w:rsidR="000E5CF9" w:rsidRPr="00E27064" w:rsidRDefault="000E5CF9" w:rsidP="00A020B0">
            <w:pPr>
              <w:pStyle w:val="TableText"/>
              <w:rPr>
                <w:noProof w:val="0"/>
              </w:rPr>
            </w:pPr>
          </w:p>
        </w:tc>
      </w:tr>
      <w:tr w:rsidR="000E5CF9" w:rsidRPr="00E27064" w:rsidTr="006C3A86">
        <w:tc>
          <w:tcPr>
            <w:tcW w:w="3884" w:type="dxa"/>
          </w:tcPr>
          <w:p w:rsidR="000E5CF9" w:rsidRPr="00E27064" w:rsidRDefault="000E5CF9" w:rsidP="00A020B0">
            <w:pPr>
              <w:pStyle w:val="TableText"/>
              <w:rPr>
                <w:noProof w:val="0"/>
              </w:rPr>
            </w:pPr>
          </w:p>
        </w:tc>
        <w:tc>
          <w:tcPr>
            <w:tcW w:w="5206" w:type="dxa"/>
          </w:tcPr>
          <w:p w:rsidR="000E5CF9" w:rsidRPr="00E27064" w:rsidRDefault="000E5CF9" w:rsidP="00A020B0">
            <w:pPr>
              <w:pStyle w:val="TableText"/>
              <w:rPr>
                <w:noProof w:val="0"/>
              </w:rPr>
            </w:pPr>
          </w:p>
        </w:tc>
      </w:tr>
      <w:tr w:rsidR="000E5CF9" w:rsidRPr="00E27064" w:rsidTr="006C3A86">
        <w:tc>
          <w:tcPr>
            <w:tcW w:w="3884" w:type="dxa"/>
          </w:tcPr>
          <w:p w:rsidR="000E5CF9" w:rsidRPr="00E27064" w:rsidRDefault="000E5CF9" w:rsidP="00A020B0">
            <w:pPr>
              <w:pStyle w:val="TableText"/>
              <w:rPr>
                <w:noProof w:val="0"/>
              </w:rPr>
            </w:pPr>
          </w:p>
        </w:tc>
        <w:tc>
          <w:tcPr>
            <w:tcW w:w="5206" w:type="dxa"/>
          </w:tcPr>
          <w:p w:rsidR="000E5CF9" w:rsidRPr="00E27064" w:rsidRDefault="000E5CF9" w:rsidP="00A020B0">
            <w:pPr>
              <w:pStyle w:val="TableText"/>
              <w:rPr>
                <w:noProof w:val="0"/>
              </w:rPr>
            </w:pPr>
          </w:p>
        </w:tc>
      </w:tr>
      <w:tr w:rsidR="000E5CF9" w:rsidRPr="00E27064" w:rsidTr="006C3A86">
        <w:tc>
          <w:tcPr>
            <w:tcW w:w="3884" w:type="dxa"/>
          </w:tcPr>
          <w:p w:rsidR="000E5CF9" w:rsidRPr="00E27064" w:rsidRDefault="000E5CF9" w:rsidP="00A020B0">
            <w:pPr>
              <w:pStyle w:val="TableText"/>
              <w:rPr>
                <w:noProof w:val="0"/>
              </w:rPr>
            </w:pPr>
          </w:p>
        </w:tc>
        <w:tc>
          <w:tcPr>
            <w:tcW w:w="5206" w:type="dxa"/>
          </w:tcPr>
          <w:p w:rsidR="000E5CF9" w:rsidRPr="00E27064" w:rsidRDefault="000E5CF9" w:rsidP="00A020B0">
            <w:pPr>
              <w:pStyle w:val="TableText"/>
              <w:rPr>
                <w:noProof w:val="0"/>
              </w:rPr>
            </w:pPr>
          </w:p>
        </w:tc>
      </w:tr>
    </w:tbl>
    <w:p w:rsidR="006C3A86" w:rsidRPr="00E27064" w:rsidRDefault="006C3A86" w:rsidP="00A020B0">
      <w:pPr>
        <w:pStyle w:val="BodyCopy"/>
        <w:rPr>
          <w:noProof w:val="0"/>
        </w:rPr>
      </w:pPr>
      <w:r w:rsidRPr="00E27064">
        <w:rPr>
          <w:noProof w:val="0"/>
        </w:rPr>
        <w:br w:type="page"/>
      </w:r>
    </w:p>
    <w:p w:rsidR="00DD20CA" w:rsidRPr="00E27064" w:rsidRDefault="0085504E" w:rsidP="00F03358">
      <w:pPr>
        <w:pStyle w:val="Heading3"/>
      </w:pPr>
      <w:r w:rsidRPr="00E27064">
        <w:lastRenderedPageBreak/>
        <w:t>Control of</w:t>
      </w:r>
      <w:r w:rsidR="00DD20CA" w:rsidRPr="00E27064">
        <w:t xml:space="preserve"> fixed assets</w:t>
      </w:r>
    </w:p>
    <w:p w:rsidR="00DD20CA" w:rsidRPr="00E27064" w:rsidRDefault="00DD20CA" w:rsidP="00A30169">
      <w:pPr>
        <w:pStyle w:val="BodyCopy"/>
        <w:rPr>
          <w:noProof w:val="0"/>
        </w:rPr>
      </w:pPr>
      <w:r w:rsidRPr="00E27064">
        <w:rPr>
          <w:noProof w:val="0"/>
        </w:rPr>
        <w:t xml:space="preserve">One of the unique characteristics of the tourism industry is the value and amount of fixed assets held by organisations as a percentage of total assets compared to other industries. Consider the value of aircraft owned by airlines or the value of the land and buildings for a large multi-national accommodation venue. Even a smaller </w:t>
      </w:r>
      <w:r w:rsidR="006C3A86" w:rsidRPr="00E27064">
        <w:rPr>
          <w:noProof w:val="0"/>
        </w:rPr>
        <w:t xml:space="preserve">operation </w:t>
      </w:r>
      <w:r w:rsidRPr="00E27064">
        <w:rPr>
          <w:noProof w:val="0"/>
        </w:rPr>
        <w:t>requires significant investment in fixed assets such as furniture and fittings.</w:t>
      </w:r>
    </w:p>
    <w:p w:rsidR="00DD20CA" w:rsidRPr="00E27064" w:rsidRDefault="00DD20CA" w:rsidP="00A30169">
      <w:pPr>
        <w:pStyle w:val="BodyCopy"/>
        <w:rPr>
          <w:noProof w:val="0"/>
        </w:rPr>
      </w:pPr>
      <w:r w:rsidRPr="00E27064">
        <w:rPr>
          <w:noProof w:val="0"/>
        </w:rPr>
        <w:t xml:space="preserve">Internal control for the purchase of fixed assets follows the purchasing controls discussed earlier. However, because the value of these purchases is high, they usually originate and are authorised by the most senior personnel in the organisation. </w:t>
      </w:r>
    </w:p>
    <w:p w:rsidR="00DD20CA" w:rsidRPr="00E27064" w:rsidRDefault="00DD20CA" w:rsidP="00A30169">
      <w:pPr>
        <w:pStyle w:val="BodyCopy"/>
        <w:rPr>
          <w:noProof w:val="0"/>
        </w:rPr>
      </w:pPr>
      <w:r w:rsidRPr="00E27064">
        <w:rPr>
          <w:noProof w:val="0"/>
        </w:rPr>
        <w:t>An effective internal control system will feature a fixed assets register. This provides a record of all the fixed assets that are owned by an organisation and details information such as:</w:t>
      </w:r>
    </w:p>
    <w:p w:rsidR="00DD20CA" w:rsidRPr="00E27064" w:rsidRDefault="006C3A86" w:rsidP="000F3B3E">
      <w:pPr>
        <w:pStyle w:val="Bullet1"/>
      </w:pPr>
      <w:r w:rsidRPr="00E27064">
        <w:rPr>
          <w:noProof/>
          <w:lang w:val="en-US"/>
        </w:rPr>
        <w:drawing>
          <wp:anchor distT="0" distB="0" distL="114300" distR="114300" simplePos="0" relativeHeight="252065792" behindDoc="0" locked="0" layoutInCell="1" allowOverlap="1" wp14:anchorId="05954228" wp14:editId="4A17B17A">
            <wp:simplePos x="0" y="0"/>
            <wp:positionH relativeFrom="column">
              <wp:posOffset>3305175</wp:posOffset>
            </wp:positionH>
            <wp:positionV relativeFrom="paragraph">
              <wp:posOffset>93980</wp:posOffset>
            </wp:positionV>
            <wp:extent cx="2184400" cy="1228725"/>
            <wp:effectExtent l="19050" t="0" r="6350" b="0"/>
            <wp:wrapSquare wrapText="bothSides"/>
            <wp:docPr id="331" name="Picture 330" descr="W334_tourbus_shutterstock_1510419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34_tourbus_shutterstock_151041917.jpg"/>
                    <pic:cNvPicPr/>
                  </pic:nvPicPr>
                  <pic:blipFill>
                    <a:blip r:embed="rId155" cstate="print"/>
                    <a:stretch>
                      <a:fillRect/>
                    </a:stretch>
                  </pic:blipFill>
                  <pic:spPr>
                    <a:xfrm>
                      <a:off x="0" y="0"/>
                      <a:ext cx="2184400" cy="1228725"/>
                    </a:xfrm>
                    <a:prstGeom prst="rect">
                      <a:avLst/>
                    </a:prstGeom>
                  </pic:spPr>
                </pic:pic>
              </a:graphicData>
            </a:graphic>
          </wp:anchor>
        </w:drawing>
      </w:r>
      <w:r w:rsidR="00DD20CA" w:rsidRPr="00E27064">
        <w:t>Unique identification details</w:t>
      </w:r>
    </w:p>
    <w:p w:rsidR="00DD20CA" w:rsidRPr="00E27064" w:rsidRDefault="00DD20CA" w:rsidP="000F3B3E">
      <w:pPr>
        <w:pStyle w:val="Bullet1"/>
      </w:pPr>
      <w:r w:rsidRPr="00E27064">
        <w:t>Location</w:t>
      </w:r>
    </w:p>
    <w:p w:rsidR="00DD20CA" w:rsidRPr="00E27064" w:rsidRDefault="00DD20CA" w:rsidP="000F3B3E">
      <w:pPr>
        <w:pStyle w:val="Bullet1"/>
      </w:pPr>
      <w:r w:rsidRPr="00E27064">
        <w:t>Purchase details</w:t>
      </w:r>
    </w:p>
    <w:p w:rsidR="00DD20CA" w:rsidRPr="00E27064" w:rsidRDefault="00DD20CA" w:rsidP="000F3B3E">
      <w:pPr>
        <w:pStyle w:val="Bullet1"/>
      </w:pPr>
      <w:r w:rsidRPr="00E27064">
        <w:t>Depreciation methods</w:t>
      </w:r>
    </w:p>
    <w:p w:rsidR="00DD20CA" w:rsidRPr="00E27064" w:rsidRDefault="00DD20CA" w:rsidP="000F3B3E">
      <w:pPr>
        <w:pStyle w:val="Bullet1"/>
      </w:pPr>
      <w:r w:rsidRPr="00E27064">
        <w:t>Current value</w:t>
      </w:r>
    </w:p>
    <w:p w:rsidR="00DD20CA" w:rsidRPr="00E27064" w:rsidRDefault="00DD20CA" w:rsidP="000F3B3E">
      <w:pPr>
        <w:pStyle w:val="Bullet1"/>
      </w:pPr>
      <w:r w:rsidRPr="00E27064">
        <w:t>Disposal details.</w:t>
      </w:r>
    </w:p>
    <w:p w:rsidR="006C3A86" w:rsidRPr="00E27064" w:rsidRDefault="00DD20CA" w:rsidP="00A30169">
      <w:pPr>
        <w:pStyle w:val="BodyCopy"/>
        <w:rPr>
          <w:noProof w:val="0"/>
        </w:rPr>
      </w:pPr>
      <w:r w:rsidRPr="00E27064">
        <w:rPr>
          <w:noProof w:val="0"/>
        </w:rPr>
        <w:t>Personnel in the accounting department are usually assigned responsibility for maintaining the fixed assets register. At the end of a financial year or other time as directed by management, accounting personnel, other than those responsible for the register, perform a physical count of fixed assets to ensure that the register remains valid and complete. Fixed asset values are also reviewed at least once a year, by accounting staff that are not responsible for maintaining the fixed asset register.</w:t>
      </w:r>
    </w:p>
    <w:p w:rsidR="006C3A86" w:rsidRPr="00E27064" w:rsidRDefault="006C3A86" w:rsidP="006C3A86">
      <w:pPr>
        <w:autoSpaceDE w:val="0"/>
        <w:autoSpaceDN w:val="0"/>
        <w:adjustRightInd w:val="0"/>
        <w:spacing w:before="80" w:after="120" w:line="240" w:lineRule="auto"/>
        <w:rPr>
          <w:rFonts w:ascii="Helvetica" w:hAnsi="Helvetica" w:cs="Chevin-DemiBold"/>
          <w:b/>
          <w:bCs/>
          <w:i/>
          <w:sz w:val="32"/>
          <w:szCs w:val="32"/>
        </w:rPr>
      </w:pPr>
      <w:r w:rsidRPr="00E27064">
        <w:rPr>
          <w:rFonts w:ascii="Helvetica" w:hAnsi="Helvetica" w:cs="Chevin-DemiBold"/>
          <w:b/>
          <w:bCs/>
          <w:i/>
          <w:noProof/>
          <w:sz w:val="32"/>
          <w:szCs w:val="32"/>
          <w:lang w:val="en-US" w:eastAsia="en-US"/>
        </w:rPr>
        <w:drawing>
          <wp:anchor distT="0" distB="0" distL="114300" distR="114300" simplePos="0" relativeHeight="252064768" behindDoc="0" locked="0" layoutInCell="1" allowOverlap="1" wp14:anchorId="6A898032" wp14:editId="3807DC33">
            <wp:simplePos x="0" y="0"/>
            <wp:positionH relativeFrom="column">
              <wp:posOffset>-95250</wp:posOffset>
            </wp:positionH>
            <wp:positionV relativeFrom="paragraph">
              <wp:posOffset>171450</wp:posOffset>
            </wp:positionV>
            <wp:extent cx="647700" cy="628650"/>
            <wp:effectExtent l="19050" t="0" r="0" b="0"/>
            <wp:wrapSquare wrapText="bothSides"/>
            <wp:docPr id="325"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6C3A86" w:rsidRPr="00E27064" w:rsidRDefault="006C3A86" w:rsidP="006C3A86">
      <w:pPr>
        <w:autoSpaceDE w:val="0"/>
        <w:autoSpaceDN w:val="0"/>
        <w:adjustRightInd w:val="0"/>
        <w:spacing w:before="80" w:after="120" w:line="240" w:lineRule="auto"/>
        <w:rPr>
          <w:rFonts w:ascii="Helvetica" w:hAnsi="Helvetica" w:cs="Chevin-DemiBold"/>
          <w:b/>
          <w:i/>
          <w:sz w:val="32"/>
          <w:szCs w:val="32"/>
        </w:rPr>
      </w:pPr>
      <w:r w:rsidRPr="00E27064">
        <w:rPr>
          <w:rFonts w:ascii="Helvetica" w:hAnsi="Helvetica" w:cs="Chevin-DemiBold"/>
          <w:b/>
          <w:bCs/>
          <w:i/>
          <w:sz w:val="32"/>
          <w:szCs w:val="32"/>
        </w:rPr>
        <w:t>Activity 2</w:t>
      </w:r>
      <w:r w:rsidR="005E4162" w:rsidRPr="00E27064">
        <w:rPr>
          <w:rFonts w:ascii="Helvetica" w:hAnsi="Helvetica" w:cs="Chevin-DemiBold"/>
          <w:b/>
          <w:bCs/>
          <w:i/>
          <w:sz w:val="32"/>
          <w:szCs w:val="32"/>
        </w:rPr>
        <w:t>6</w:t>
      </w:r>
      <w:r w:rsidRPr="00E27064">
        <w:rPr>
          <w:rFonts w:ascii="Helvetica" w:hAnsi="Helvetica" w:cs="Chevin-DemiBold"/>
          <w:b/>
          <w:bCs/>
          <w:i/>
          <w:sz w:val="32"/>
          <w:szCs w:val="32"/>
        </w:rPr>
        <w:t xml:space="preserve"> - Control fixed assets</w:t>
      </w:r>
    </w:p>
    <w:p w:rsidR="006C3A86" w:rsidRPr="00E27064" w:rsidRDefault="006C3A86" w:rsidP="006C3A86">
      <w:pPr>
        <w:pStyle w:val="BodyCopy"/>
        <w:spacing w:before="120" w:after="120"/>
        <w:rPr>
          <w:rFonts w:cs="HelveticaNeueLTStd-Lt"/>
          <w:noProof w:val="0"/>
          <w:color w:val="000000"/>
        </w:rPr>
      </w:pPr>
    </w:p>
    <w:p w:rsidR="006C3A86" w:rsidRPr="00E27064" w:rsidRDefault="006C3A86" w:rsidP="006C3A86">
      <w:pPr>
        <w:pStyle w:val="BodyCopy"/>
        <w:spacing w:before="120" w:after="120"/>
        <w:rPr>
          <w:rFonts w:cs="HelveticaNeueLTStd-Lt"/>
          <w:noProof w:val="0"/>
          <w:color w:val="000000"/>
        </w:rPr>
      </w:pPr>
    </w:p>
    <w:p w:rsidR="006C3A86" w:rsidRPr="00E27064" w:rsidRDefault="006C3A86" w:rsidP="00A30169">
      <w:pPr>
        <w:pStyle w:val="BodyCopy"/>
        <w:rPr>
          <w:noProof w:val="0"/>
        </w:rPr>
      </w:pPr>
      <w:r w:rsidRPr="00E27064">
        <w:rPr>
          <w:noProof w:val="0"/>
        </w:rPr>
        <w:t>You are required to identify the main types of fixed assets commonly found in a tourism organisation and methods you would implement to control them.</w:t>
      </w:r>
    </w:p>
    <w:p w:rsidR="006C3A86" w:rsidRPr="00E27064" w:rsidRDefault="006C3A86" w:rsidP="00A30169">
      <w:pPr>
        <w:pStyle w:val="BodyCopy"/>
        <w:rPr>
          <w:noProof w:val="0"/>
        </w:rPr>
      </w:pPr>
    </w:p>
    <w:tbl>
      <w:tblPr>
        <w:tblStyle w:val="TableGrid"/>
        <w:tblW w:w="0" w:type="auto"/>
        <w:tblInd w:w="18" w:type="dxa"/>
        <w:tblLook w:val="04A0" w:firstRow="1" w:lastRow="0" w:firstColumn="1" w:lastColumn="0" w:noHBand="0" w:noVBand="1"/>
      </w:tblPr>
      <w:tblGrid>
        <w:gridCol w:w="3884"/>
        <w:gridCol w:w="5206"/>
      </w:tblGrid>
      <w:tr w:rsidR="006C3A86" w:rsidRPr="00E27064" w:rsidTr="0012533C">
        <w:tc>
          <w:tcPr>
            <w:tcW w:w="3884" w:type="dxa"/>
            <w:shd w:val="clear" w:color="auto" w:fill="F2F2F2" w:themeFill="background1" w:themeFillShade="F2"/>
          </w:tcPr>
          <w:p w:rsidR="006C3A86" w:rsidRPr="00E27064" w:rsidRDefault="006C3A86" w:rsidP="00A020B0">
            <w:pPr>
              <w:pStyle w:val="TableTextBold"/>
              <w:rPr>
                <w:noProof w:val="0"/>
              </w:rPr>
            </w:pPr>
            <w:r w:rsidRPr="00E27064">
              <w:rPr>
                <w:noProof w:val="0"/>
              </w:rPr>
              <w:t>TYPES OF FIXED ASSETS</w:t>
            </w:r>
          </w:p>
        </w:tc>
        <w:tc>
          <w:tcPr>
            <w:tcW w:w="5206" w:type="dxa"/>
            <w:shd w:val="clear" w:color="auto" w:fill="F2F2F2" w:themeFill="background1" w:themeFillShade="F2"/>
          </w:tcPr>
          <w:p w:rsidR="006C3A86" w:rsidRPr="00E27064" w:rsidRDefault="006C3A86" w:rsidP="00A020B0">
            <w:pPr>
              <w:pStyle w:val="TableTextBold"/>
              <w:rPr>
                <w:noProof w:val="0"/>
              </w:rPr>
            </w:pPr>
            <w:r w:rsidRPr="00E27064">
              <w:rPr>
                <w:noProof w:val="0"/>
              </w:rPr>
              <w:t>CONTROL METHOD</w:t>
            </w:r>
          </w:p>
        </w:tc>
      </w:tr>
      <w:tr w:rsidR="006C3A86" w:rsidRPr="00E27064" w:rsidTr="0012533C">
        <w:tc>
          <w:tcPr>
            <w:tcW w:w="3884" w:type="dxa"/>
          </w:tcPr>
          <w:p w:rsidR="006C3A86" w:rsidRPr="00E27064" w:rsidRDefault="006C3A86" w:rsidP="00A020B0">
            <w:pPr>
              <w:pStyle w:val="TableText"/>
              <w:rPr>
                <w:noProof w:val="0"/>
              </w:rPr>
            </w:pPr>
          </w:p>
        </w:tc>
        <w:tc>
          <w:tcPr>
            <w:tcW w:w="5206" w:type="dxa"/>
          </w:tcPr>
          <w:p w:rsidR="006C3A86" w:rsidRPr="00E27064" w:rsidRDefault="006C3A86" w:rsidP="00A020B0">
            <w:pPr>
              <w:pStyle w:val="TableText"/>
              <w:rPr>
                <w:noProof w:val="0"/>
              </w:rPr>
            </w:pPr>
          </w:p>
        </w:tc>
      </w:tr>
      <w:tr w:rsidR="006C3A86" w:rsidRPr="00E27064" w:rsidTr="0012533C">
        <w:tc>
          <w:tcPr>
            <w:tcW w:w="3884" w:type="dxa"/>
          </w:tcPr>
          <w:p w:rsidR="006C3A86" w:rsidRPr="00E27064" w:rsidRDefault="006C3A86" w:rsidP="00A020B0">
            <w:pPr>
              <w:pStyle w:val="TableText"/>
              <w:rPr>
                <w:noProof w:val="0"/>
              </w:rPr>
            </w:pPr>
          </w:p>
        </w:tc>
        <w:tc>
          <w:tcPr>
            <w:tcW w:w="5206" w:type="dxa"/>
          </w:tcPr>
          <w:p w:rsidR="006C3A86" w:rsidRPr="00E27064" w:rsidRDefault="006C3A86" w:rsidP="00A020B0">
            <w:pPr>
              <w:pStyle w:val="TableText"/>
              <w:rPr>
                <w:noProof w:val="0"/>
              </w:rPr>
            </w:pPr>
          </w:p>
        </w:tc>
      </w:tr>
      <w:tr w:rsidR="006C3A86" w:rsidRPr="00E27064" w:rsidTr="0012533C">
        <w:tc>
          <w:tcPr>
            <w:tcW w:w="3884" w:type="dxa"/>
          </w:tcPr>
          <w:p w:rsidR="006C3A86" w:rsidRPr="00E27064" w:rsidRDefault="006C3A86" w:rsidP="00A020B0">
            <w:pPr>
              <w:pStyle w:val="TableText"/>
              <w:rPr>
                <w:noProof w:val="0"/>
              </w:rPr>
            </w:pPr>
          </w:p>
        </w:tc>
        <w:tc>
          <w:tcPr>
            <w:tcW w:w="5206" w:type="dxa"/>
          </w:tcPr>
          <w:p w:rsidR="006C3A86" w:rsidRPr="00E27064" w:rsidRDefault="006C3A86" w:rsidP="00A020B0">
            <w:pPr>
              <w:pStyle w:val="TableText"/>
              <w:rPr>
                <w:noProof w:val="0"/>
              </w:rPr>
            </w:pPr>
          </w:p>
        </w:tc>
      </w:tr>
      <w:tr w:rsidR="006C3A86" w:rsidRPr="00E27064" w:rsidTr="0012533C">
        <w:tc>
          <w:tcPr>
            <w:tcW w:w="3884" w:type="dxa"/>
          </w:tcPr>
          <w:p w:rsidR="006C3A86" w:rsidRPr="00E27064" w:rsidRDefault="006C3A86" w:rsidP="00A020B0">
            <w:pPr>
              <w:pStyle w:val="TableText"/>
              <w:rPr>
                <w:noProof w:val="0"/>
              </w:rPr>
            </w:pPr>
          </w:p>
        </w:tc>
        <w:tc>
          <w:tcPr>
            <w:tcW w:w="5206" w:type="dxa"/>
          </w:tcPr>
          <w:p w:rsidR="006C3A86" w:rsidRPr="00E27064" w:rsidRDefault="006C3A86" w:rsidP="00A020B0">
            <w:pPr>
              <w:pStyle w:val="TableText"/>
              <w:rPr>
                <w:noProof w:val="0"/>
              </w:rPr>
            </w:pPr>
          </w:p>
        </w:tc>
      </w:tr>
    </w:tbl>
    <w:p w:rsidR="006C3A86" w:rsidRPr="00E27064" w:rsidRDefault="006C3A86" w:rsidP="00A020B0">
      <w:pPr>
        <w:pStyle w:val="BodyCopy"/>
        <w:rPr>
          <w:noProof w:val="0"/>
        </w:rPr>
      </w:pPr>
      <w:r w:rsidRPr="00E27064">
        <w:rPr>
          <w:noProof w:val="0"/>
        </w:rPr>
        <w:br w:type="page"/>
      </w:r>
    </w:p>
    <w:p w:rsidR="00DD20CA" w:rsidRPr="00E27064" w:rsidRDefault="00DD20CA" w:rsidP="00F03358">
      <w:pPr>
        <w:pStyle w:val="Heading3"/>
      </w:pPr>
      <w:r w:rsidRPr="00E27064">
        <w:lastRenderedPageBreak/>
        <w:t>Setting standard costs</w:t>
      </w:r>
    </w:p>
    <w:p w:rsidR="00DD20CA" w:rsidRPr="00E27064" w:rsidRDefault="00DD20CA" w:rsidP="00A30169">
      <w:pPr>
        <w:pStyle w:val="BodyCopy"/>
        <w:rPr>
          <w:noProof w:val="0"/>
        </w:rPr>
      </w:pPr>
      <w:r w:rsidRPr="00E27064">
        <w:rPr>
          <w:noProof w:val="0"/>
        </w:rPr>
        <w:t>One of the requirements of an effective internal control system is not only controlling the visible items such as cash and inventory but also implementing a reporting system that indicates whether the establishment is operating properly and at the standard expected by management.</w:t>
      </w:r>
    </w:p>
    <w:p w:rsidR="006C3A86" w:rsidRPr="00E27064" w:rsidRDefault="00DD20CA" w:rsidP="00A30169">
      <w:pPr>
        <w:pStyle w:val="BodyCopy"/>
        <w:rPr>
          <w:noProof w:val="0"/>
        </w:rPr>
      </w:pPr>
      <w:r w:rsidRPr="00E27064">
        <w:rPr>
          <w:noProof w:val="0"/>
        </w:rPr>
        <w:t xml:space="preserve">There are many techniques available for management to implement across tourism organisations. An example common to all establishments is a standard for payroll costs. Using industry benchmarks often provided by external financial organisations combined with the size and scope of the business, a standard payroll cost percentage can be set. </w:t>
      </w:r>
    </w:p>
    <w:p w:rsidR="00DD20CA" w:rsidRPr="00E27064" w:rsidRDefault="00DD20CA" w:rsidP="00A30169">
      <w:pPr>
        <w:pStyle w:val="BodyCopy"/>
        <w:rPr>
          <w:noProof w:val="0"/>
        </w:rPr>
      </w:pPr>
      <w:r w:rsidRPr="00E27064">
        <w:rPr>
          <w:noProof w:val="0"/>
        </w:rPr>
        <w:t>When periodic reports on operations are prepared, accounting personnel use the payroll reports provided to them to calculate the payroll cost percentage for that reporting period. This percentage may be reported for each department or functional area as well as the organisation as a whole.</w:t>
      </w:r>
    </w:p>
    <w:p w:rsidR="00DD20CA" w:rsidRPr="00E27064" w:rsidRDefault="00DD20CA" w:rsidP="00A30169">
      <w:pPr>
        <w:pStyle w:val="BodyCopy"/>
        <w:rPr>
          <w:noProof w:val="0"/>
        </w:rPr>
      </w:pPr>
      <w:r w:rsidRPr="00E27064">
        <w:rPr>
          <w:noProof w:val="0"/>
        </w:rPr>
        <w:t>Management compare the actual payroll cost with the standard and any significant variations (usually above a minimum percentage) will be investigated. If there have been more employee hours worked than planned or the pay rate is different to what was expected, department managers or supervisors will need to provide an explanation. This type of monitoring for operations significantly strengthens the internal control system.</w:t>
      </w:r>
    </w:p>
    <w:p w:rsidR="00DD20CA" w:rsidRPr="00E27064" w:rsidRDefault="00DD20CA" w:rsidP="00A30169">
      <w:pPr>
        <w:pStyle w:val="BodyCopy"/>
        <w:rPr>
          <w:noProof w:val="0"/>
        </w:rPr>
      </w:pPr>
      <w:r w:rsidRPr="00E27064">
        <w:rPr>
          <w:noProof w:val="0"/>
        </w:rPr>
        <w:t>Other examples of control techniques applicable in the industry depending on the goods and services provided are:</w:t>
      </w:r>
    </w:p>
    <w:p w:rsidR="00DD20CA" w:rsidRPr="00E27064" w:rsidRDefault="00DD20CA" w:rsidP="000F3B3E">
      <w:pPr>
        <w:pStyle w:val="Bullet1"/>
      </w:pPr>
      <w:r w:rsidRPr="00E27064">
        <w:rPr>
          <w:noProof/>
          <w:lang w:val="en-US"/>
        </w:rPr>
        <w:drawing>
          <wp:anchor distT="0" distB="0" distL="114300" distR="114300" simplePos="0" relativeHeight="251739136" behindDoc="0" locked="0" layoutInCell="1" allowOverlap="1" wp14:anchorId="61B97174" wp14:editId="22425C2A">
            <wp:simplePos x="0" y="0"/>
            <wp:positionH relativeFrom="column">
              <wp:posOffset>3982085</wp:posOffset>
            </wp:positionH>
            <wp:positionV relativeFrom="paragraph">
              <wp:posOffset>186055</wp:posOffset>
            </wp:positionV>
            <wp:extent cx="1587500" cy="1282065"/>
            <wp:effectExtent l="19050" t="0" r="0" b="0"/>
            <wp:wrapSquare wrapText="bothSides"/>
            <wp:docPr id="106" name="Picture 105" descr="MP900407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7205.JPG"/>
                    <pic:cNvPicPr/>
                  </pic:nvPicPr>
                  <pic:blipFill>
                    <a:blip r:embed="rId156" cstate="print"/>
                    <a:stretch>
                      <a:fillRect/>
                    </a:stretch>
                  </pic:blipFill>
                  <pic:spPr>
                    <a:xfrm>
                      <a:off x="0" y="0"/>
                      <a:ext cx="1587500" cy="1282065"/>
                    </a:xfrm>
                    <a:prstGeom prst="rect">
                      <a:avLst/>
                    </a:prstGeom>
                  </pic:spPr>
                </pic:pic>
              </a:graphicData>
            </a:graphic>
          </wp:anchor>
        </w:drawing>
      </w:r>
      <w:r w:rsidR="006C3A86" w:rsidRPr="00E27064">
        <w:t>C</w:t>
      </w:r>
      <w:r w:rsidRPr="00E27064">
        <w:t>ost percentage</w:t>
      </w:r>
    </w:p>
    <w:p w:rsidR="00DD20CA" w:rsidRPr="00E27064" w:rsidRDefault="00DD20CA" w:rsidP="000F3B3E">
      <w:pPr>
        <w:pStyle w:val="Bullet1"/>
      </w:pPr>
      <w:r w:rsidRPr="00E27064">
        <w:t>Gross profit margin</w:t>
      </w:r>
    </w:p>
    <w:p w:rsidR="00DD20CA" w:rsidRPr="00E27064" w:rsidRDefault="00DD20CA" w:rsidP="000F3B3E">
      <w:pPr>
        <w:pStyle w:val="Bullet1"/>
      </w:pPr>
      <w:r w:rsidRPr="00E27064">
        <w:t>Productivity calculations</w:t>
      </w:r>
    </w:p>
    <w:p w:rsidR="00DD20CA" w:rsidRPr="00E27064" w:rsidRDefault="00DD20CA" w:rsidP="000F3B3E">
      <w:pPr>
        <w:pStyle w:val="Bullet1"/>
      </w:pPr>
      <w:r w:rsidRPr="00E27064">
        <w:t xml:space="preserve">Other operating expense percentages </w:t>
      </w:r>
    </w:p>
    <w:p w:rsidR="00DD20CA" w:rsidRPr="00E27064" w:rsidRDefault="00DD20CA" w:rsidP="000F3B3E">
      <w:pPr>
        <w:pStyle w:val="Bullet1"/>
      </w:pPr>
      <w:r w:rsidRPr="00E27064">
        <w:t>Cost of sales percentage.</w:t>
      </w:r>
    </w:p>
    <w:p w:rsidR="0074144B" w:rsidRPr="00E27064" w:rsidRDefault="0074144B" w:rsidP="00A30169">
      <w:pPr>
        <w:pStyle w:val="BodyCopy"/>
        <w:rPr>
          <w:noProof w:val="0"/>
        </w:rPr>
      </w:pPr>
      <w:r w:rsidRPr="00E27064">
        <w:rPr>
          <w:noProof w:val="0"/>
        </w:rPr>
        <w:br w:type="page"/>
      </w:r>
    </w:p>
    <w:p w:rsidR="0012533C" w:rsidRPr="00E27064" w:rsidRDefault="0012533C" w:rsidP="00F03358">
      <w:pPr>
        <w:pStyle w:val="Heading3"/>
      </w:pPr>
      <w:r w:rsidRPr="00E27064">
        <w:lastRenderedPageBreak/>
        <w:t>Establish</w:t>
      </w:r>
      <w:r w:rsidR="004B056F" w:rsidRPr="00E27064">
        <w:t xml:space="preserve"> </w:t>
      </w:r>
      <w:r w:rsidRPr="00E27064">
        <w:t>financial performance evaluation mechanisms</w:t>
      </w:r>
    </w:p>
    <w:p w:rsidR="0012533C" w:rsidRPr="00E27064" w:rsidRDefault="0012533C" w:rsidP="00A30169">
      <w:pPr>
        <w:pStyle w:val="BodyCopy"/>
        <w:rPr>
          <w:noProof w:val="0"/>
        </w:rPr>
      </w:pPr>
      <w:r w:rsidRPr="00E27064">
        <w:rPr>
          <w:noProof w:val="0"/>
        </w:rPr>
        <w:t>One of the most important features of a financial system that needs to be established is methods you will use to accurately assess the performance of a tourism operation based on the financial data compiled in the financial system.</w:t>
      </w:r>
    </w:p>
    <w:p w:rsidR="0012533C" w:rsidRPr="00E27064" w:rsidRDefault="0012533C" w:rsidP="00A30169">
      <w:pPr>
        <w:pStyle w:val="BodyCopy"/>
        <w:rPr>
          <w:rFonts w:eastAsia="Times New Roman" w:cs="HelveticaNeueLTStd-Lt"/>
          <w:noProof w:val="0"/>
          <w:color w:val="000000"/>
        </w:rPr>
      </w:pPr>
      <w:r w:rsidRPr="00E27064">
        <w:rPr>
          <w:rFonts w:eastAsia="Times New Roman" w:cs="HelveticaNeueLTStd-Lt"/>
          <w:noProof w:val="0"/>
          <w:color w:val="000000"/>
        </w:rPr>
        <w:t>Interpretation of financial information is required to measure the success or otherwise of trade for the period in question and to plan future action.</w:t>
      </w:r>
    </w:p>
    <w:p w:rsidR="0012533C" w:rsidRPr="00E27064" w:rsidRDefault="0074144B" w:rsidP="00A30169">
      <w:pPr>
        <w:pStyle w:val="BodyCopy"/>
        <w:rPr>
          <w:rFonts w:eastAsia="SimSun" w:cs="Times New Roman"/>
          <w:bCs/>
          <w:noProof w:val="0"/>
        </w:rPr>
      </w:pPr>
      <w:r w:rsidRPr="00E27064">
        <w:rPr>
          <w:rFonts w:eastAsia="SimSun" w:cs="Times New Roman"/>
          <w:bCs/>
          <w:lang w:val="en-US" w:eastAsia="en-US"/>
        </w:rPr>
        <w:drawing>
          <wp:anchor distT="0" distB="0" distL="114300" distR="114300" simplePos="0" relativeHeight="252084224" behindDoc="0" locked="0" layoutInCell="1" allowOverlap="1" wp14:anchorId="60140F7E" wp14:editId="7CA34D8E">
            <wp:simplePos x="0" y="0"/>
            <wp:positionH relativeFrom="column">
              <wp:posOffset>4686300</wp:posOffset>
            </wp:positionH>
            <wp:positionV relativeFrom="paragraph">
              <wp:posOffset>80645</wp:posOffset>
            </wp:positionV>
            <wp:extent cx="781050" cy="1181100"/>
            <wp:effectExtent l="19050" t="0" r="0" b="0"/>
            <wp:wrapSquare wrapText="bothSides"/>
            <wp:docPr id="1" name="Picture 121" descr="shutterstock_1031347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3134797.jpg"/>
                    <pic:cNvPicPr/>
                  </pic:nvPicPr>
                  <pic:blipFill>
                    <a:blip r:embed="rId157" cstate="print"/>
                    <a:stretch>
                      <a:fillRect/>
                    </a:stretch>
                  </pic:blipFill>
                  <pic:spPr>
                    <a:xfrm>
                      <a:off x="0" y="0"/>
                      <a:ext cx="781050" cy="1181100"/>
                    </a:xfrm>
                    <a:prstGeom prst="rect">
                      <a:avLst/>
                    </a:prstGeom>
                  </pic:spPr>
                </pic:pic>
              </a:graphicData>
            </a:graphic>
          </wp:anchor>
        </w:drawing>
      </w:r>
      <w:r w:rsidR="0012533C" w:rsidRPr="00E27064">
        <w:rPr>
          <w:rFonts w:eastAsia="SimSun" w:cs="Times New Roman"/>
          <w:bCs/>
          <w:noProof w:val="0"/>
        </w:rPr>
        <w:t xml:space="preserve">Financial analysis is also referred to as: </w:t>
      </w:r>
    </w:p>
    <w:p w:rsidR="0012533C" w:rsidRPr="00E27064" w:rsidRDefault="0012533C" w:rsidP="000F3B3E">
      <w:pPr>
        <w:pStyle w:val="Bullet1"/>
      </w:pPr>
      <w:r w:rsidRPr="00E27064">
        <w:t>F</w:t>
      </w:r>
      <w:r w:rsidR="00A020B0" w:rsidRPr="00E27064">
        <w:t>inancial statement analysis</w:t>
      </w:r>
    </w:p>
    <w:p w:rsidR="0012533C" w:rsidRPr="00E27064" w:rsidRDefault="0012533C" w:rsidP="000F3B3E">
      <w:pPr>
        <w:pStyle w:val="Bullet1"/>
      </w:pPr>
      <w:r w:rsidRPr="00E27064">
        <w:t>Accounting analysis</w:t>
      </w:r>
    </w:p>
    <w:p w:rsidR="0012533C" w:rsidRPr="00E27064" w:rsidRDefault="0012533C" w:rsidP="00A020B0">
      <w:pPr>
        <w:pStyle w:val="Bullet1"/>
        <w:spacing w:after="240"/>
      </w:pPr>
      <w:r w:rsidRPr="00E27064">
        <w:t>Analysis of finance</w:t>
      </w:r>
      <w:r w:rsidR="00A020B0" w:rsidRPr="00E27064">
        <w:t>.</w:t>
      </w:r>
    </w:p>
    <w:p w:rsidR="0012533C" w:rsidRPr="00E27064" w:rsidRDefault="0012533C" w:rsidP="00A30169">
      <w:pPr>
        <w:pStyle w:val="BodyCopy"/>
        <w:rPr>
          <w:noProof w:val="0"/>
        </w:rPr>
      </w:pPr>
      <w:r w:rsidRPr="00E27064">
        <w:rPr>
          <w:noProof w:val="0"/>
        </w:rPr>
        <w:t xml:space="preserve">It refers to an assessment of a company’s, business unit’s or project’s viability, stability and profitability. </w:t>
      </w:r>
    </w:p>
    <w:p w:rsidR="0012533C" w:rsidRPr="00E27064" w:rsidRDefault="0012533C" w:rsidP="00A30169">
      <w:pPr>
        <w:pStyle w:val="BodyCopy"/>
        <w:rPr>
          <w:noProof w:val="0"/>
        </w:rPr>
      </w:pPr>
      <w:r w:rsidRPr="00E27064">
        <w:rPr>
          <w:noProof w:val="0"/>
        </w:rPr>
        <w:t>Financial analysis is usually performed by professionals who prepare reports using ratios calculated using the information extracted from financial statements and other reports.</w:t>
      </w:r>
    </w:p>
    <w:p w:rsidR="0012533C" w:rsidRPr="00E27064" w:rsidRDefault="0012533C" w:rsidP="00A30169">
      <w:pPr>
        <w:pStyle w:val="BodyCopy"/>
        <w:rPr>
          <w:noProof w:val="0"/>
        </w:rPr>
      </w:pPr>
      <w:r w:rsidRPr="00E27064">
        <w:rPr>
          <w:noProof w:val="0"/>
        </w:rPr>
        <w:t>Financial analysis assists managers in making business decisions.</w:t>
      </w:r>
    </w:p>
    <w:p w:rsidR="0012533C" w:rsidRPr="00E27064" w:rsidRDefault="0012533C" w:rsidP="00F03358">
      <w:pPr>
        <w:pStyle w:val="Heading3"/>
      </w:pPr>
      <w:r w:rsidRPr="00E27064">
        <w:t>Why analyse financial information?</w:t>
      </w:r>
    </w:p>
    <w:p w:rsidR="0012533C" w:rsidRPr="00E27064" w:rsidRDefault="0012533C" w:rsidP="00A30169">
      <w:pPr>
        <w:pStyle w:val="BodyCopy"/>
        <w:rPr>
          <w:noProof w:val="0"/>
        </w:rPr>
      </w:pPr>
      <w:r w:rsidRPr="00E27064">
        <w:rPr>
          <w:noProof w:val="0"/>
        </w:rPr>
        <w:t>Interpretation and analysis of financial information is required to:</w:t>
      </w:r>
    </w:p>
    <w:p w:rsidR="0012533C" w:rsidRPr="00E27064" w:rsidRDefault="0012533C" w:rsidP="000F3B3E">
      <w:pPr>
        <w:pStyle w:val="Bullet1"/>
      </w:pPr>
      <w:r w:rsidRPr="00E27064">
        <w:t>Measure the success or otherwise of operations for the period in question</w:t>
      </w:r>
    </w:p>
    <w:p w:rsidR="0012533C" w:rsidRPr="00E27064" w:rsidRDefault="0012533C" w:rsidP="000F3B3E">
      <w:pPr>
        <w:pStyle w:val="Bullet1"/>
      </w:pPr>
      <w:r w:rsidRPr="00E27064">
        <w:t>Plan future action.</w:t>
      </w:r>
    </w:p>
    <w:p w:rsidR="0012533C" w:rsidRPr="00E27064" w:rsidRDefault="0012533C" w:rsidP="00A30169">
      <w:pPr>
        <w:pStyle w:val="BodyCopy"/>
        <w:rPr>
          <w:noProof w:val="0"/>
        </w:rPr>
      </w:pPr>
      <w:r w:rsidRPr="00E27064">
        <w:rPr>
          <w:noProof w:val="0"/>
        </w:rPr>
        <w:t>The only way to identify errors and discrepancies with reports, records and financial statements is to read, analyse and interpret them. Some reports will highlight ‘red flags’ certain situations requiring attention, but you still need to read the documents to identify them.</w:t>
      </w:r>
    </w:p>
    <w:p w:rsidR="0012533C" w:rsidRPr="00E27064" w:rsidRDefault="0012533C" w:rsidP="00A30169">
      <w:pPr>
        <w:pStyle w:val="BodyCopy"/>
        <w:rPr>
          <w:noProof w:val="0"/>
        </w:rPr>
      </w:pPr>
      <w:r w:rsidRPr="00E27064">
        <w:rPr>
          <w:noProof w:val="0"/>
        </w:rPr>
        <w:t xml:space="preserve">The key in interpreting and then analysing financial information is to be able to explain </w:t>
      </w:r>
      <w:r w:rsidRPr="00E27064">
        <w:rPr>
          <w:i/>
          <w:noProof w:val="0"/>
        </w:rPr>
        <w:t>what is happening</w:t>
      </w:r>
      <w:r w:rsidRPr="00E27064">
        <w:rPr>
          <w:noProof w:val="0"/>
        </w:rPr>
        <w:t xml:space="preserve"> and to understand </w:t>
      </w:r>
      <w:r w:rsidRPr="00E27064">
        <w:rPr>
          <w:i/>
          <w:noProof w:val="0"/>
        </w:rPr>
        <w:t>why it has happened</w:t>
      </w:r>
      <w:r w:rsidRPr="00E27064">
        <w:rPr>
          <w:noProof w:val="0"/>
        </w:rPr>
        <w:t>: if the actual results are not as expected, your analysis must be directed at:</w:t>
      </w:r>
    </w:p>
    <w:p w:rsidR="0012533C" w:rsidRPr="00E27064" w:rsidRDefault="0012533C" w:rsidP="000F3B3E">
      <w:pPr>
        <w:pStyle w:val="Bullet1"/>
      </w:pPr>
      <w:r w:rsidRPr="00E27064">
        <w:t xml:space="preserve">Identifying income and expenditure trends – it is important to identify </w:t>
      </w:r>
      <w:r w:rsidRPr="00E27064">
        <w:rPr>
          <w:i/>
        </w:rPr>
        <w:t>trends</w:t>
      </w:r>
      <w:r w:rsidRPr="00E27064">
        <w:t xml:space="preserve"> as opposed to single, one-off events</w:t>
      </w:r>
      <w:r w:rsidR="00E27064" w:rsidRPr="00E27064">
        <w:t>:</w:t>
      </w:r>
      <w:r w:rsidRPr="00E27064">
        <w:t xml:space="preserve"> Trends are worthy of attention whereas one-off events are usually not</w:t>
      </w:r>
    </w:p>
    <w:p w:rsidR="0074144B" w:rsidRPr="00E27064" w:rsidRDefault="0012533C" w:rsidP="000F3B3E">
      <w:pPr>
        <w:pStyle w:val="Bullet1"/>
      </w:pPr>
      <w:r w:rsidRPr="00E27064">
        <w:t>Rationalising actual-to-budget variance analysis – this means understanding the fundamental reasons why such a variance has occurred and what needs to be done, if anything, to retrieve the situation. Perhaps the initial ‘budget’ figures were just too optimistic and n</w:t>
      </w:r>
      <w:r w:rsidR="0003757E" w:rsidRPr="00E27064">
        <w:t>eed to be realistically revised</w:t>
      </w:r>
    </w:p>
    <w:p w:rsidR="0074144B" w:rsidRPr="00E27064" w:rsidRDefault="0012533C" w:rsidP="000F3B3E">
      <w:pPr>
        <w:pStyle w:val="Bullet1"/>
      </w:pPr>
      <w:r w:rsidRPr="00E27064">
        <w:t>Rationalising period-to-period variance analysis – this means determining why such a variance has taken place. Perhaps there has been unforeseeable economic, weather, environmental, competitive or legislated conditions that were not expected and which caused the variance. Once more, where appropriate, this understanding has to be used as the basis of determining what needs to be done to exploit a good situation and limit the adverse effects of a bad one.</w:t>
      </w:r>
    </w:p>
    <w:p w:rsidR="00A020B0" w:rsidRPr="00E27064" w:rsidRDefault="00A020B0">
      <w:pPr>
        <w:rPr>
          <w:rFonts w:ascii="Helvetica" w:eastAsiaTheme="minorHAnsi" w:hAnsi="Helvetica"/>
          <w:lang w:eastAsia="en-US"/>
        </w:rPr>
      </w:pPr>
      <w:r w:rsidRPr="00E27064">
        <w:br w:type="page"/>
      </w:r>
    </w:p>
    <w:p w:rsidR="0012533C" w:rsidRPr="00E27064" w:rsidRDefault="0012533C" w:rsidP="000F3B3E">
      <w:pPr>
        <w:pStyle w:val="Bullet1"/>
      </w:pPr>
      <w:r w:rsidRPr="00E27064">
        <w:lastRenderedPageBreak/>
        <w:t>Understanding historical data comparisons – this involves evaluating how the business has performed compared to previous performances. Commonly used comparisons are:</w:t>
      </w:r>
    </w:p>
    <w:p w:rsidR="0012533C" w:rsidRPr="00E27064" w:rsidRDefault="0012533C" w:rsidP="000F3B3E">
      <w:pPr>
        <w:pStyle w:val="Bullet2"/>
        <w:rPr>
          <w:lang w:val="en-AU"/>
        </w:rPr>
      </w:pPr>
      <w:r w:rsidRPr="00E27064">
        <w:rPr>
          <w:lang w:val="en-AU"/>
        </w:rPr>
        <w:t>Same week last year</w:t>
      </w:r>
    </w:p>
    <w:p w:rsidR="0012533C" w:rsidRPr="00E27064" w:rsidRDefault="0012533C" w:rsidP="000F3B3E">
      <w:pPr>
        <w:pStyle w:val="Bullet2"/>
        <w:rPr>
          <w:lang w:val="en-AU"/>
        </w:rPr>
      </w:pPr>
      <w:r w:rsidRPr="00E27064">
        <w:rPr>
          <w:lang w:val="en-AU"/>
        </w:rPr>
        <w:t>YTD last year</w:t>
      </w:r>
    </w:p>
    <w:p w:rsidR="0012533C" w:rsidRPr="00E27064" w:rsidRDefault="0012533C" w:rsidP="000F3B3E">
      <w:pPr>
        <w:pStyle w:val="Bullet2"/>
        <w:rPr>
          <w:lang w:val="en-AU"/>
        </w:rPr>
      </w:pPr>
      <w:r w:rsidRPr="00E27064">
        <w:rPr>
          <w:lang w:val="en-AU"/>
        </w:rPr>
        <w:t>Specific ‘times’ of the year – such as ‘Christmas’, a nominated holiday period. This general type of comparison is useful where there are movable holidays that don’t fall on the same dates each year or a regular event.</w:t>
      </w:r>
    </w:p>
    <w:p w:rsidR="0012533C" w:rsidRPr="00E27064" w:rsidRDefault="0012533C" w:rsidP="00F03358">
      <w:pPr>
        <w:pStyle w:val="Heading3"/>
      </w:pPr>
      <w:r w:rsidRPr="00E27064">
        <w:t>Objectives of financial analysis</w:t>
      </w:r>
    </w:p>
    <w:p w:rsidR="0012533C" w:rsidRPr="00E27064" w:rsidRDefault="0012533C" w:rsidP="00A30169">
      <w:pPr>
        <w:pStyle w:val="BodyCopy"/>
        <w:rPr>
          <w:noProof w:val="0"/>
        </w:rPr>
      </w:pPr>
      <w:r w:rsidRPr="00E27064">
        <w:rPr>
          <w:noProof w:val="0"/>
        </w:rPr>
        <w:t>The major objectives of financial analysis are as follows:</w:t>
      </w:r>
    </w:p>
    <w:tbl>
      <w:tblPr>
        <w:tblStyle w:val="TableGrid"/>
        <w:tblW w:w="0" w:type="auto"/>
        <w:tblInd w:w="108" w:type="dxa"/>
        <w:tblLook w:val="04A0" w:firstRow="1" w:lastRow="0" w:firstColumn="1" w:lastColumn="0" w:noHBand="0" w:noVBand="1"/>
      </w:tblPr>
      <w:tblGrid>
        <w:gridCol w:w="3150"/>
        <w:gridCol w:w="2970"/>
        <w:gridCol w:w="3014"/>
      </w:tblGrid>
      <w:tr w:rsidR="0012533C" w:rsidRPr="00E27064" w:rsidTr="0012533C">
        <w:tc>
          <w:tcPr>
            <w:tcW w:w="3150" w:type="dxa"/>
            <w:shd w:val="clear" w:color="auto" w:fill="F2F2F2" w:themeFill="background1" w:themeFillShade="F2"/>
          </w:tcPr>
          <w:p w:rsidR="0012533C" w:rsidRPr="00E27064" w:rsidRDefault="0012533C" w:rsidP="00A020B0">
            <w:pPr>
              <w:pStyle w:val="TableTextBold"/>
              <w:rPr>
                <w:noProof w:val="0"/>
              </w:rPr>
            </w:pPr>
            <w:r w:rsidRPr="00E27064">
              <w:rPr>
                <w:noProof w:val="0"/>
              </w:rPr>
              <w:t>Past</w:t>
            </w:r>
          </w:p>
        </w:tc>
        <w:tc>
          <w:tcPr>
            <w:tcW w:w="2970" w:type="dxa"/>
            <w:shd w:val="clear" w:color="auto" w:fill="F2F2F2" w:themeFill="background1" w:themeFillShade="F2"/>
          </w:tcPr>
          <w:p w:rsidR="0012533C" w:rsidRPr="00E27064" w:rsidRDefault="0012533C" w:rsidP="00A020B0">
            <w:pPr>
              <w:pStyle w:val="TableTextBold"/>
              <w:rPr>
                <w:noProof w:val="0"/>
              </w:rPr>
            </w:pPr>
            <w:r w:rsidRPr="00E27064">
              <w:rPr>
                <w:noProof w:val="0"/>
              </w:rPr>
              <w:t>Current</w:t>
            </w:r>
          </w:p>
        </w:tc>
        <w:tc>
          <w:tcPr>
            <w:tcW w:w="3014" w:type="dxa"/>
            <w:shd w:val="clear" w:color="auto" w:fill="F2F2F2" w:themeFill="background1" w:themeFillShade="F2"/>
          </w:tcPr>
          <w:p w:rsidR="0012533C" w:rsidRPr="00E27064" w:rsidRDefault="0012533C" w:rsidP="00A020B0">
            <w:pPr>
              <w:pStyle w:val="TableTextBold"/>
              <w:rPr>
                <w:noProof w:val="0"/>
              </w:rPr>
            </w:pPr>
            <w:r w:rsidRPr="00E27064">
              <w:rPr>
                <w:noProof w:val="0"/>
              </w:rPr>
              <w:t>Future</w:t>
            </w:r>
          </w:p>
        </w:tc>
      </w:tr>
      <w:tr w:rsidR="0012533C" w:rsidRPr="00E27064" w:rsidTr="0012533C">
        <w:tc>
          <w:tcPr>
            <w:tcW w:w="3150" w:type="dxa"/>
          </w:tcPr>
          <w:p w:rsidR="0012533C" w:rsidRPr="00E27064" w:rsidRDefault="0012533C" w:rsidP="00A020B0">
            <w:pPr>
              <w:pStyle w:val="TableTextBold"/>
              <w:rPr>
                <w:noProof w:val="0"/>
              </w:rPr>
            </w:pPr>
            <w:r w:rsidRPr="00E27064">
              <w:rPr>
                <w:noProof w:val="0"/>
              </w:rPr>
              <w:t>Evaluate past performance</w:t>
            </w:r>
          </w:p>
        </w:tc>
        <w:tc>
          <w:tcPr>
            <w:tcW w:w="2970" w:type="dxa"/>
          </w:tcPr>
          <w:p w:rsidR="0012533C" w:rsidRPr="00E27064" w:rsidRDefault="0012533C" w:rsidP="00A020B0">
            <w:pPr>
              <w:pStyle w:val="TableTextBold"/>
              <w:rPr>
                <w:noProof w:val="0"/>
              </w:rPr>
            </w:pPr>
            <w:r w:rsidRPr="00E27064">
              <w:rPr>
                <w:noProof w:val="0"/>
              </w:rPr>
              <w:t>Assessment of current position</w:t>
            </w:r>
          </w:p>
        </w:tc>
        <w:tc>
          <w:tcPr>
            <w:tcW w:w="3014" w:type="dxa"/>
          </w:tcPr>
          <w:p w:rsidR="0012533C" w:rsidRPr="00E27064" w:rsidRDefault="0012533C" w:rsidP="00A020B0">
            <w:pPr>
              <w:pStyle w:val="TableTextBold"/>
              <w:rPr>
                <w:noProof w:val="0"/>
              </w:rPr>
            </w:pPr>
            <w:r w:rsidRPr="00E27064">
              <w:rPr>
                <w:noProof w:val="0"/>
              </w:rPr>
              <w:t>Prediction of future business position and strategies</w:t>
            </w:r>
          </w:p>
        </w:tc>
      </w:tr>
      <w:tr w:rsidR="0012533C" w:rsidRPr="00E27064" w:rsidTr="0012533C">
        <w:tc>
          <w:tcPr>
            <w:tcW w:w="3150" w:type="dxa"/>
          </w:tcPr>
          <w:p w:rsidR="0012533C" w:rsidRPr="00E27064" w:rsidRDefault="0012533C" w:rsidP="00A020B0">
            <w:pPr>
              <w:pStyle w:val="TableText"/>
              <w:rPr>
                <w:noProof w:val="0"/>
              </w:rPr>
            </w:pPr>
            <w:r w:rsidRPr="00E27064">
              <w:rPr>
                <w:noProof w:val="0"/>
              </w:rPr>
              <w:t xml:space="preserve">Past performance provides indicator of future performance. </w:t>
            </w:r>
          </w:p>
        </w:tc>
        <w:tc>
          <w:tcPr>
            <w:tcW w:w="2970" w:type="dxa"/>
          </w:tcPr>
          <w:p w:rsidR="0012533C" w:rsidRPr="00E27064" w:rsidRDefault="0012533C" w:rsidP="00A020B0">
            <w:pPr>
              <w:pStyle w:val="TableText"/>
              <w:rPr>
                <w:noProof w:val="0"/>
              </w:rPr>
            </w:pPr>
            <w:r w:rsidRPr="00E27064">
              <w:rPr>
                <w:noProof w:val="0"/>
              </w:rPr>
              <w:t>Current position of the company is assessed in terms of the t</w:t>
            </w:r>
            <w:r w:rsidR="00A020B0" w:rsidRPr="00E27064">
              <w:rPr>
                <w:noProof w:val="0"/>
              </w:rPr>
              <w:t>ypes of assets and liabilities.</w:t>
            </w:r>
          </w:p>
        </w:tc>
        <w:tc>
          <w:tcPr>
            <w:tcW w:w="3014" w:type="dxa"/>
          </w:tcPr>
          <w:p w:rsidR="0012533C" w:rsidRPr="00E27064" w:rsidRDefault="0012533C" w:rsidP="00A020B0">
            <w:pPr>
              <w:pStyle w:val="TableText"/>
              <w:rPr>
                <w:noProof w:val="0"/>
              </w:rPr>
            </w:pPr>
            <w:r w:rsidRPr="00E27064">
              <w:rPr>
                <w:noProof w:val="0"/>
              </w:rPr>
              <w:t>Future viability of the business can be predicted.</w:t>
            </w:r>
          </w:p>
        </w:tc>
      </w:tr>
      <w:tr w:rsidR="0012533C" w:rsidRPr="00E27064" w:rsidTr="0012533C">
        <w:tc>
          <w:tcPr>
            <w:tcW w:w="3150" w:type="dxa"/>
          </w:tcPr>
          <w:p w:rsidR="0012533C" w:rsidRPr="00E27064" w:rsidRDefault="0012533C" w:rsidP="00A020B0">
            <w:pPr>
              <w:pStyle w:val="TableText"/>
              <w:rPr>
                <w:noProof w:val="0"/>
              </w:rPr>
            </w:pPr>
            <w:r w:rsidRPr="00E27064">
              <w:rPr>
                <w:noProof w:val="0"/>
              </w:rPr>
              <w:t>Trend of past sales, cost of goods sold, operating expenses, net profit, cash flows and return on investment provide indicators to creditors and investors on the company’s future performance to help make them make decisions.</w:t>
            </w:r>
          </w:p>
        </w:tc>
        <w:tc>
          <w:tcPr>
            <w:tcW w:w="2970" w:type="dxa"/>
          </w:tcPr>
          <w:p w:rsidR="0012533C" w:rsidRPr="00E27064" w:rsidRDefault="0012533C" w:rsidP="00A020B0">
            <w:pPr>
              <w:pStyle w:val="TableText"/>
              <w:rPr>
                <w:noProof w:val="0"/>
              </w:rPr>
            </w:pPr>
            <w:r w:rsidRPr="00E27064">
              <w:rPr>
                <w:noProof w:val="0"/>
              </w:rPr>
              <w:t>Assessing and predicting the earning prospects and growth rates helps investors to compare and make investment decisions.</w:t>
            </w:r>
          </w:p>
        </w:tc>
        <w:tc>
          <w:tcPr>
            <w:tcW w:w="3014" w:type="dxa"/>
          </w:tcPr>
          <w:p w:rsidR="0012533C" w:rsidRPr="00E27064" w:rsidRDefault="0012533C" w:rsidP="00A020B0">
            <w:pPr>
              <w:pStyle w:val="TableText"/>
              <w:rPr>
                <w:noProof w:val="0"/>
              </w:rPr>
            </w:pPr>
            <w:r w:rsidRPr="00E27064">
              <w:rPr>
                <w:noProof w:val="0"/>
              </w:rPr>
              <w:t>Assessing and predicting bankruptcy and probability of business failure is key to future of the business.</w:t>
            </w:r>
          </w:p>
        </w:tc>
      </w:tr>
    </w:tbl>
    <w:p w:rsidR="0012533C" w:rsidRPr="00E27064" w:rsidRDefault="0012533C" w:rsidP="0012533C">
      <w:pPr>
        <w:spacing w:after="0" w:line="240" w:lineRule="auto"/>
        <w:jc w:val="both"/>
        <w:rPr>
          <w:rFonts w:ascii="Helvetica" w:eastAsia="SimSun" w:hAnsi="Helvetica" w:cs="Times New Roman"/>
          <w:bCs/>
        </w:rPr>
      </w:pPr>
    </w:p>
    <w:p w:rsidR="0012533C" w:rsidRPr="00E27064" w:rsidRDefault="0012533C" w:rsidP="00A30169">
      <w:pPr>
        <w:pStyle w:val="BodyCopy"/>
        <w:rPr>
          <w:noProof w:val="0"/>
        </w:rPr>
      </w:pPr>
      <w:r w:rsidRPr="00E27064">
        <w:rPr>
          <w:noProof w:val="0"/>
        </w:rPr>
        <w:t>In addition to the above, financial analysis helps to assess the operational efficiency of the management of the company by comparing the actual performance against:</w:t>
      </w:r>
    </w:p>
    <w:p w:rsidR="0012533C" w:rsidRPr="00E27064" w:rsidRDefault="00A020B0" w:rsidP="000F3B3E">
      <w:pPr>
        <w:pStyle w:val="Bullet1"/>
      </w:pPr>
      <w:r w:rsidRPr="00E27064">
        <w:rPr>
          <w:noProof/>
          <w:lang w:val="en-US"/>
        </w:rPr>
        <w:drawing>
          <wp:anchor distT="0" distB="0" distL="114300" distR="114300" simplePos="0" relativeHeight="252085248" behindDoc="0" locked="0" layoutInCell="1" allowOverlap="1" wp14:anchorId="3AAB124E" wp14:editId="4FEA1633">
            <wp:simplePos x="0" y="0"/>
            <wp:positionH relativeFrom="column">
              <wp:posOffset>4079875</wp:posOffset>
            </wp:positionH>
            <wp:positionV relativeFrom="paragraph">
              <wp:posOffset>66040</wp:posOffset>
            </wp:positionV>
            <wp:extent cx="1704975" cy="1133475"/>
            <wp:effectExtent l="0" t="0" r="0" b="0"/>
            <wp:wrapSquare wrapText="bothSides"/>
            <wp:docPr id="13" name="Picture 122" descr="A2 shutterstock_99180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 shutterstock_99180761.jpg"/>
                    <pic:cNvPicPr/>
                  </pic:nvPicPr>
                  <pic:blipFill>
                    <a:blip r:embed="rId158" cstate="print"/>
                    <a:stretch>
                      <a:fillRect/>
                    </a:stretch>
                  </pic:blipFill>
                  <pic:spPr>
                    <a:xfrm>
                      <a:off x="0" y="0"/>
                      <a:ext cx="1704975" cy="1133475"/>
                    </a:xfrm>
                    <a:prstGeom prst="rect">
                      <a:avLst/>
                    </a:prstGeom>
                  </pic:spPr>
                </pic:pic>
              </a:graphicData>
            </a:graphic>
          </wp:anchor>
        </w:drawing>
      </w:r>
      <w:r w:rsidR="0012533C" w:rsidRPr="00E27064">
        <w:t>Budget</w:t>
      </w:r>
    </w:p>
    <w:p w:rsidR="0012533C" w:rsidRPr="00E27064" w:rsidRDefault="0012533C" w:rsidP="000F3B3E">
      <w:pPr>
        <w:pStyle w:val="Bullet1"/>
      </w:pPr>
      <w:r w:rsidRPr="00E27064">
        <w:t>Forecast</w:t>
      </w:r>
    </w:p>
    <w:p w:rsidR="0012533C" w:rsidRPr="00E27064" w:rsidRDefault="0012533C" w:rsidP="000F3B3E">
      <w:pPr>
        <w:pStyle w:val="Bullet1"/>
      </w:pPr>
      <w:r w:rsidRPr="00E27064">
        <w:t>Industry leaders</w:t>
      </w:r>
    </w:p>
    <w:p w:rsidR="0012533C" w:rsidRPr="00E27064" w:rsidRDefault="0012533C" w:rsidP="000F3B3E">
      <w:pPr>
        <w:pStyle w:val="Bullet1"/>
      </w:pPr>
      <w:r w:rsidRPr="00E27064">
        <w:t>Industry average</w:t>
      </w:r>
      <w:r w:rsidR="00A30169" w:rsidRPr="00E27064">
        <w:t>.</w:t>
      </w:r>
    </w:p>
    <w:p w:rsidR="0012533C" w:rsidRPr="00E27064" w:rsidRDefault="0012533C" w:rsidP="000F3B3E">
      <w:pPr>
        <w:pStyle w:val="BodyCopy"/>
        <w:rPr>
          <w:noProof w:val="0"/>
        </w:rPr>
      </w:pPr>
      <w:r w:rsidRPr="00E27064">
        <w:rPr>
          <w:noProof w:val="0"/>
        </w:rPr>
        <w:br w:type="page"/>
      </w:r>
    </w:p>
    <w:p w:rsidR="0012533C" w:rsidRPr="00E27064" w:rsidRDefault="0012533C" w:rsidP="00F03358">
      <w:pPr>
        <w:pStyle w:val="Heading3"/>
        <w:rPr>
          <w:rFonts w:eastAsia="Times New Roman"/>
        </w:rPr>
      </w:pPr>
      <w:r w:rsidRPr="00E27064">
        <w:rPr>
          <w:rFonts w:eastAsia="Times New Roman"/>
        </w:rPr>
        <w:lastRenderedPageBreak/>
        <w:t xml:space="preserve">Measuring the financial position </w:t>
      </w:r>
    </w:p>
    <w:p w:rsidR="0012533C" w:rsidRPr="00E27064" w:rsidRDefault="0012533C" w:rsidP="00A020B0">
      <w:pPr>
        <w:pStyle w:val="BodyCopy"/>
        <w:rPr>
          <w:noProof w:val="0"/>
        </w:rPr>
      </w:pPr>
      <w:r w:rsidRPr="00E27064">
        <w:rPr>
          <w:noProof w:val="0"/>
        </w:rPr>
        <w:t xml:space="preserve">To monitor actual and planned financial results for a given time period, department manager, general managers and owners depending on the size of the organisation will be provided with appropriate reports from the financial system that summarise both the actual and planned financial information. For example, a payroll cost report enables each manager to monitor the daily payroll costs for their department and would show the actual and planned hours worked and total costs. </w:t>
      </w:r>
    </w:p>
    <w:p w:rsidR="0012533C" w:rsidRPr="00E27064" w:rsidRDefault="0012533C" w:rsidP="00A020B0">
      <w:pPr>
        <w:pStyle w:val="BodyCopy"/>
        <w:rPr>
          <w:noProof w:val="0"/>
        </w:rPr>
      </w:pPr>
      <w:r w:rsidRPr="00E27064">
        <w:rPr>
          <w:noProof w:val="0"/>
        </w:rPr>
        <w:t xml:space="preserve">Managers are then able to calculate the difference between actual and planned results. These are called variances and can be expressed as monetary values or as percentages. Variance analysis is the term given to the process of calculating and analysing the different variances. </w:t>
      </w:r>
    </w:p>
    <w:p w:rsidR="0012533C" w:rsidRPr="00E27064" w:rsidRDefault="0012533C" w:rsidP="00A020B0">
      <w:pPr>
        <w:pStyle w:val="BodyCopy"/>
        <w:rPr>
          <w:noProof w:val="0"/>
        </w:rPr>
      </w:pPr>
      <w:r w:rsidRPr="00E27064">
        <w:rPr>
          <w:noProof w:val="0"/>
        </w:rPr>
        <w:t xml:space="preserve">Variances are considered favourable if the actual result is an improvement on the budget (higher revenue or lower expenses) and unfavourable when actual results do not meet budget expectations (lower revenue and higher expenses). </w:t>
      </w:r>
    </w:p>
    <w:p w:rsidR="0012533C" w:rsidRPr="00E27064" w:rsidRDefault="0012533C" w:rsidP="00A020B0">
      <w:pPr>
        <w:pStyle w:val="BodyCopy"/>
        <w:rPr>
          <w:noProof w:val="0"/>
        </w:rPr>
      </w:pPr>
      <w:r w:rsidRPr="00E27064">
        <w:rPr>
          <w:noProof w:val="0"/>
        </w:rPr>
        <w:t xml:space="preserve">Travel and tourism establishments must take particular care to note that labelling variances as favourable and unfavourable should not be interpreted as good or bad, respectively. This judgement can only be made when the cause of the variance has been investigated. For example, for a food service outlet, actual food costs may be higher than budgeted as shown by an unfavourable variance. However, if food revenue is also higher than budget (prices have not changed), it seems reasonable to assume that this increase in food sold would also mean an increase in food used. Therefore, the increase in food cost is acceptable. </w:t>
      </w:r>
    </w:p>
    <w:p w:rsidR="0012533C" w:rsidRPr="00E27064" w:rsidRDefault="0012533C" w:rsidP="00A020B0">
      <w:pPr>
        <w:pStyle w:val="BodyCopy"/>
        <w:rPr>
          <w:noProof w:val="0"/>
        </w:rPr>
      </w:pPr>
      <w:r w:rsidRPr="00E27064">
        <w:rPr>
          <w:noProof w:val="0"/>
        </w:rPr>
        <w:t>The steps are commonly associated with financial analysis. They are:</w:t>
      </w:r>
    </w:p>
    <w:p w:rsidR="0012533C" w:rsidRPr="00E27064" w:rsidRDefault="00A020B0" w:rsidP="000F3B3E">
      <w:pPr>
        <w:pStyle w:val="Bullet1"/>
      </w:pPr>
      <w:r w:rsidRPr="00E27064">
        <w:rPr>
          <w:noProof/>
          <w:lang w:val="en-US"/>
        </w:rPr>
        <w:drawing>
          <wp:anchor distT="0" distB="0" distL="114300" distR="114300" simplePos="0" relativeHeight="252086272" behindDoc="0" locked="0" layoutInCell="1" allowOverlap="1" wp14:anchorId="42F75A28" wp14:editId="264A9443">
            <wp:simplePos x="0" y="0"/>
            <wp:positionH relativeFrom="column">
              <wp:posOffset>3810000</wp:posOffset>
            </wp:positionH>
            <wp:positionV relativeFrom="paragraph">
              <wp:posOffset>78105</wp:posOffset>
            </wp:positionV>
            <wp:extent cx="1847850" cy="1228725"/>
            <wp:effectExtent l="0" t="0" r="0" b="0"/>
            <wp:wrapSquare wrapText="bothSides"/>
            <wp:docPr id="15" name="Picture 123" descr="shutterstock_1751895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5189595.jpg"/>
                    <pic:cNvPicPr/>
                  </pic:nvPicPr>
                  <pic:blipFill>
                    <a:blip r:embed="rId159" cstate="print"/>
                    <a:stretch>
                      <a:fillRect/>
                    </a:stretch>
                  </pic:blipFill>
                  <pic:spPr>
                    <a:xfrm>
                      <a:off x="0" y="0"/>
                      <a:ext cx="1847850" cy="1228725"/>
                    </a:xfrm>
                    <a:prstGeom prst="rect">
                      <a:avLst/>
                    </a:prstGeom>
                  </pic:spPr>
                </pic:pic>
              </a:graphicData>
            </a:graphic>
          </wp:anchor>
        </w:drawing>
      </w:r>
      <w:r w:rsidR="0012533C" w:rsidRPr="00E27064">
        <w:t>Select financial analysis method</w:t>
      </w:r>
    </w:p>
    <w:p w:rsidR="0012533C" w:rsidRPr="00E27064" w:rsidRDefault="0012533C" w:rsidP="000F3B3E">
      <w:pPr>
        <w:pStyle w:val="Bullet1"/>
      </w:pPr>
      <w:r w:rsidRPr="00E27064">
        <w:t>Conduct financial analysis</w:t>
      </w:r>
    </w:p>
    <w:p w:rsidR="0012533C" w:rsidRPr="00E27064" w:rsidRDefault="0012533C" w:rsidP="000F3B3E">
      <w:pPr>
        <w:pStyle w:val="Bullet1"/>
      </w:pPr>
      <w:r w:rsidRPr="00E27064">
        <w:t>Identify significant variances</w:t>
      </w:r>
    </w:p>
    <w:p w:rsidR="0012533C" w:rsidRPr="00E27064" w:rsidRDefault="0012533C" w:rsidP="000F3B3E">
      <w:pPr>
        <w:pStyle w:val="Bullet1"/>
      </w:pPr>
      <w:r w:rsidRPr="00E27064">
        <w:t>Determine the cause of significant variances</w:t>
      </w:r>
    </w:p>
    <w:p w:rsidR="0012533C" w:rsidRPr="00E27064" w:rsidRDefault="0012533C" w:rsidP="000F3B3E">
      <w:pPr>
        <w:pStyle w:val="Bullet1"/>
      </w:pPr>
      <w:r w:rsidRPr="00E27064">
        <w:t>Take corrective action as required.</w:t>
      </w:r>
    </w:p>
    <w:p w:rsidR="0012533C" w:rsidRPr="00E27064" w:rsidRDefault="0012533C" w:rsidP="000F3B3E">
      <w:pPr>
        <w:pStyle w:val="BodyCopy"/>
        <w:rPr>
          <w:noProof w:val="0"/>
        </w:rPr>
      </w:pPr>
      <w:r w:rsidRPr="00E27064">
        <w:rPr>
          <w:noProof w:val="0"/>
        </w:rPr>
        <w:br w:type="page"/>
      </w:r>
    </w:p>
    <w:p w:rsidR="0012533C" w:rsidRPr="00E27064" w:rsidRDefault="0012533C" w:rsidP="00F03358">
      <w:pPr>
        <w:pStyle w:val="Heading3"/>
      </w:pPr>
      <w:r w:rsidRPr="00E27064">
        <w:lastRenderedPageBreak/>
        <w:t>Select financial analysis method</w:t>
      </w:r>
    </w:p>
    <w:p w:rsidR="0012533C" w:rsidRPr="00E27064" w:rsidRDefault="0012533C" w:rsidP="00A30169">
      <w:pPr>
        <w:pStyle w:val="BodyCopy"/>
        <w:rPr>
          <w:noProof w:val="0"/>
        </w:rPr>
      </w:pPr>
      <w:r w:rsidRPr="00E27064">
        <w:rPr>
          <w:noProof w:val="0"/>
        </w:rPr>
        <w:t xml:space="preserve">Financial statement information is used by both external and internal users. In order to make good business decisions, users must analyse the information.  Understanding financial statements is a pre-requisite to analysis.  Several methods of performing financial statement analysis exist.  </w:t>
      </w:r>
    </w:p>
    <w:p w:rsidR="0012533C" w:rsidRPr="00E27064" w:rsidRDefault="0012533C" w:rsidP="00A30169">
      <w:pPr>
        <w:pStyle w:val="BodyCopy"/>
        <w:rPr>
          <w:noProof w:val="0"/>
        </w:rPr>
      </w:pPr>
      <w:r w:rsidRPr="00E27064">
        <w:rPr>
          <w:noProof w:val="0"/>
        </w:rPr>
        <w:t>The 3 common analysis methods are as follows:</w:t>
      </w:r>
    </w:p>
    <w:p w:rsidR="0012533C" w:rsidRPr="00E27064" w:rsidRDefault="0012533C" w:rsidP="004518AE">
      <w:pPr>
        <w:pStyle w:val="Bullet1"/>
      </w:pPr>
      <w:r w:rsidRPr="00E27064">
        <w:t>H</w:t>
      </w:r>
      <w:r w:rsidR="00A020B0" w:rsidRPr="00E27064">
        <w:t>orizontal</w:t>
      </w:r>
    </w:p>
    <w:p w:rsidR="0012533C" w:rsidRPr="00E27064" w:rsidRDefault="0012533C" w:rsidP="004518AE">
      <w:pPr>
        <w:pStyle w:val="Bullet1"/>
      </w:pPr>
      <w:r w:rsidRPr="00E27064">
        <w:t>V</w:t>
      </w:r>
      <w:r w:rsidR="00A020B0" w:rsidRPr="00E27064">
        <w:t>ertical</w:t>
      </w:r>
    </w:p>
    <w:p w:rsidR="0012533C" w:rsidRPr="00E27064" w:rsidRDefault="0012533C" w:rsidP="00A020B0">
      <w:pPr>
        <w:pStyle w:val="Bullet1"/>
        <w:spacing w:after="240"/>
      </w:pPr>
      <w:r w:rsidRPr="00E27064">
        <w:t>R</w:t>
      </w:r>
      <w:r w:rsidR="00722CA0">
        <w:t>atio</w:t>
      </w:r>
    </w:p>
    <w:p w:rsidR="0012533C" w:rsidRPr="00E27064" w:rsidRDefault="0012533C" w:rsidP="0012533C">
      <w:pPr>
        <w:pStyle w:val="BodyCopyBold"/>
        <w:rPr>
          <w:noProof w:val="0"/>
          <w:lang w:eastAsia="zh-CN"/>
        </w:rPr>
      </w:pPr>
      <w:r w:rsidRPr="00E27064">
        <w:rPr>
          <w:lang w:val="en-US" w:eastAsia="en-US"/>
        </w:rPr>
        <w:drawing>
          <wp:inline distT="0" distB="0" distL="0" distR="0" wp14:anchorId="040F80A8" wp14:editId="61C76048">
            <wp:extent cx="5657850" cy="1603375"/>
            <wp:effectExtent l="0" t="0" r="0" b="0"/>
            <wp:docPr id="2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5657850" cy="1603375"/>
                    </a:xfrm>
                    <a:prstGeom prst="rect">
                      <a:avLst/>
                    </a:prstGeom>
                    <a:noFill/>
                  </pic:spPr>
                </pic:pic>
              </a:graphicData>
            </a:graphic>
          </wp:inline>
        </w:drawing>
      </w:r>
    </w:p>
    <w:p w:rsidR="0012533C" w:rsidRPr="00E27064" w:rsidRDefault="0012533C" w:rsidP="00F03358">
      <w:pPr>
        <w:pStyle w:val="Heading3"/>
      </w:pPr>
      <w:r w:rsidRPr="00E27064">
        <w:t>Horizontal Analysis</w:t>
      </w:r>
    </w:p>
    <w:p w:rsidR="0012533C" w:rsidRPr="00E27064" w:rsidRDefault="0012533C" w:rsidP="00A30169">
      <w:pPr>
        <w:pStyle w:val="BodyCopy"/>
        <w:rPr>
          <w:noProof w:val="0"/>
        </w:rPr>
      </w:pPr>
      <w:r w:rsidRPr="00E27064">
        <w:rPr>
          <w:noProof w:val="0"/>
        </w:rPr>
        <w:t xml:space="preserve">Methods of financial statement analysis generally involve comparing certain information: </w:t>
      </w:r>
    </w:p>
    <w:p w:rsidR="0012533C" w:rsidRPr="00E27064" w:rsidRDefault="0012533C" w:rsidP="004518AE">
      <w:pPr>
        <w:pStyle w:val="Bullet1"/>
      </w:pPr>
      <w:r w:rsidRPr="00E27064">
        <w:t>Across periods</w:t>
      </w:r>
    </w:p>
    <w:p w:rsidR="0012533C" w:rsidRPr="00E27064" w:rsidRDefault="0012533C" w:rsidP="004518AE">
      <w:pPr>
        <w:pStyle w:val="Bullet1"/>
      </w:pPr>
      <w:r w:rsidRPr="00E27064">
        <w:t>Across companies</w:t>
      </w:r>
    </w:p>
    <w:p w:rsidR="0012533C" w:rsidRPr="00E27064" w:rsidRDefault="0012533C" w:rsidP="00A020B0">
      <w:pPr>
        <w:pStyle w:val="Bullet1"/>
        <w:spacing w:after="240"/>
      </w:pPr>
      <w:r w:rsidRPr="00E27064">
        <w:t>Against benchmarks</w:t>
      </w:r>
      <w:r w:rsidR="00A020B0" w:rsidRPr="00E27064">
        <w:t>.</w:t>
      </w:r>
    </w:p>
    <w:p w:rsidR="0012533C" w:rsidRPr="00E27064" w:rsidRDefault="0012533C" w:rsidP="00A30169">
      <w:pPr>
        <w:pStyle w:val="BodyCopy"/>
        <w:rPr>
          <w:noProof w:val="0"/>
        </w:rPr>
      </w:pPr>
      <w:r w:rsidRPr="00E27064">
        <w:rPr>
          <w:noProof w:val="0"/>
        </w:rPr>
        <w:t>The horizontal analysis compares items in the financial statements over a period of time. For example:</w:t>
      </w:r>
    </w:p>
    <w:p w:rsidR="0012533C" w:rsidRPr="00E27064" w:rsidRDefault="0012533C" w:rsidP="004518AE">
      <w:pPr>
        <w:pStyle w:val="Bullet1"/>
      </w:pPr>
      <w:r w:rsidRPr="00E27064">
        <w:t>Accounts receivabl</w:t>
      </w:r>
      <w:r w:rsidR="00A020B0" w:rsidRPr="00E27064">
        <w:t>e may be compared over 3 months</w:t>
      </w:r>
    </w:p>
    <w:p w:rsidR="0012533C" w:rsidRPr="00E27064" w:rsidRDefault="0012533C" w:rsidP="00A020B0">
      <w:pPr>
        <w:pStyle w:val="Bullet1"/>
        <w:spacing w:after="240"/>
      </w:pPr>
      <w:r w:rsidRPr="00E27064">
        <w:t>Expenses may be compared over a period of 2 years</w:t>
      </w:r>
      <w:r w:rsidR="00A020B0" w:rsidRPr="00E27064">
        <w:t>.</w:t>
      </w:r>
    </w:p>
    <w:p w:rsidR="0012533C" w:rsidRPr="00E27064" w:rsidRDefault="0012533C" w:rsidP="00A30169">
      <w:pPr>
        <w:pStyle w:val="BodyCopy"/>
        <w:rPr>
          <w:noProof w:val="0"/>
        </w:rPr>
      </w:pPr>
      <w:r w:rsidRPr="00E27064">
        <w:rPr>
          <w:noProof w:val="0"/>
        </w:rPr>
        <w:t>To put it simply, comparison of two or more year's financial statements is known as horizontal analysis, or trend analysis.</w:t>
      </w:r>
    </w:p>
    <w:p w:rsidR="0012533C" w:rsidRPr="00E27064" w:rsidRDefault="0012533C" w:rsidP="00A30169">
      <w:pPr>
        <w:pStyle w:val="BodyCopy"/>
        <w:rPr>
          <w:noProof w:val="0"/>
        </w:rPr>
      </w:pPr>
      <w:r w:rsidRPr="00E27064">
        <w:rPr>
          <w:noProof w:val="0"/>
        </w:rPr>
        <w:t>Basically, horizontal financial analysis compares the financial information in the financial statements of a company over a defined period within a calendar year.</w:t>
      </w:r>
    </w:p>
    <w:p w:rsidR="0012533C" w:rsidRPr="00E27064" w:rsidRDefault="0012533C" w:rsidP="00A30169">
      <w:pPr>
        <w:pStyle w:val="BodyCopy"/>
        <w:rPr>
          <w:noProof w:val="0"/>
        </w:rPr>
      </w:pPr>
      <w:r w:rsidRPr="00E27064">
        <w:rPr>
          <w:noProof w:val="0"/>
        </w:rPr>
        <w:t>For example, revenue generated over different months of a year can be compared to analyse the overall performance of a company or a particular project.</w:t>
      </w:r>
    </w:p>
    <w:p w:rsidR="0012533C" w:rsidRPr="00E27064" w:rsidRDefault="0012533C" w:rsidP="00A30169">
      <w:pPr>
        <w:pStyle w:val="BodyCopy"/>
        <w:rPr>
          <w:noProof w:val="0"/>
        </w:rPr>
      </w:pPr>
      <w:r w:rsidRPr="00E27064">
        <w:rPr>
          <w:noProof w:val="0"/>
        </w:rPr>
        <w:t>The following 2 methods below are used to conduct a horizontal financial analysis:</w:t>
      </w:r>
    </w:p>
    <w:p w:rsidR="0012533C" w:rsidRPr="00E27064" w:rsidRDefault="0012533C" w:rsidP="007D472A">
      <w:pPr>
        <w:pStyle w:val="BodyCopyBold"/>
        <w:rPr>
          <w:noProof w:val="0"/>
        </w:rPr>
      </w:pPr>
      <w:r w:rsidRPr="00E27064">
        <w:rPr>
          <w:noProof w:val="0"/>
        </w:rPr>
        <w:t xml:space="preserve">Dollar analysis </w:t>
      </w:r>
    </w:p>
    <w:p w:rsidR="0012533C" w:rsidRPr="00E27064" w:rsidRDefault="0012533C" w:rsidP="00A30169">
      <w:pPr>
        <w:pStyle w:val="BodyCopy"/>
        <w:rPr>
          <w:noProof w:val="0"/>
        </w:rPr>
      </w:pPr>
      <w:r w:rsidRPr="00E27064">
        <w:rPr>
          <w:noProof w:val="0"/>
        </w:rPr>
        <w:t>Amounts in absolute dollars of items in the financial statements are compared over different time frame.  This type of analysis helps to evaluate trend of such items.</w:t>
      </w:r>
    </w:p>
    <w:p w:rsidR="00A020B0" w:rsidRPr="00E27064" w:rsidRDefault="00A020B0">
      <w:pPr>
        <w:rPr>
          <w:rFonts w:ascii="Helvetica" w:eastAsia="Calibri" w:hAnsi="Helvetica" w:cs="Calibri"/>
          <w:b/>
          <w:szCs w:val="16"/>
          <w:lang w:eastAsia="ar-SA"/>
        </w:rPr>
      </w:pPr>
      <w:r w:rsidRPr="00E27064">
        <w:br w:type="page"/>
      </w:r>
    </w:p>
    <w:p w:rsidR="0012533C" w:rsidRPr="00E27064" w:rsidRDefault="0012533C" w:rsidP="007D472A">
      <w:pPr>
        <w:pStyle w:val="BodyCopyBold"/>
        <w:rPr>
          <w:noProof w:val="0"/>
        </w:rPr>
      </w:pPr>
      <w:r w:rsidRPr="00E27064">
        <w:rPr>
          <w:noProof w:val="0"/>
        </w:rPr>
        <w:lastRenderedPageBreak/>
        <w:t xml:space="preserve">Percentage analysis </w:t>
      </w:r>
    </w:p>
    <w:p w:rsidR="0012533C" w:rsidRPr="00E27064" w:rsidRDefault="0012533C" w:rsidP="00A30169">
      <w:pPr>
        <w:pStyle w:val="BodyCopy"/>
        <w:rPr>
          <w:noProof w:val="0"/>
        </w:rPr>
      </w:pPr>
      <w:r w:rsidRPr="00E27064">
        <w:rPr>
          <w:noProof w:val="0"/>
        </w:rPr>
        <w:t xml:space="preserve">Analysis is made by calculating percentage of changes for specific items over period of time or across companies.  Percentages expressed number as a fraction of 100.  </w:t>
      </w:r>
    </w:p>
    <w:p w:rsidR="0012533C" w:rsidRPr="00E27064" w:rsidRDefault="0012533C" w:rsidP="00A020B0">
      <w:pPr>
        <w:pStyle w:val="Heading3"/>
        <w:spacing w:before="180" w:after="180"/>
      </w:pPr>
      <w:r w:rsidRPr="00E27064">
        <w:t>Vertical analysis</w:t>
      </w:r>
    </w:p>
    <w:p w:rsidR="0012533C" w:rsidRPr="00E27064" w:rsidRDefault="0012533C" w:rsidP="00A020B0">
      <w:pPr>
        <w:pStyle w:val="BodyCopy"/>
        <w:rPr>
          <w:noProof w:val="0"/>
        </w:rPr>
      </w:pPr>
      <w:r w:rsidRPr="00E27064">
        <w:rPr>
          <w:noProof w:val="0"/>
        </w:rPr>
        <w:t xml:space="preserve">Vertical analysis is most often used in tourism organisations to monitor and control expenses that appear on an income or profit and loss statement, both at department level and for the entire establishment. The amount of each expense is divided by total revenue and converted to a percentage. Operational cost and labour cost percentages are examples of this calculation. </w:t>
      </w:r>
    </w:p>
    <w:p w:rsidR="0012533C" w:rsidRPr="00E27064" w:rsidRDefault="0012533C" w:rsidP="00A020B0">
      <w:pPr>
        <w:pStyle w:val="BodyCopy"/>
        <w:rPr>
          <w:noProof w:val="0"/>
        </w:rPr>
      </w:pPr>
      <w:r w:rsidRPr="00E27064">
        <w:rPr>
          <w:noProof w:val="0"/>
        </w:rPr>
        <w:t>The analysis reveals which costs absorb the most revenue for the reporting period. When compared to pre-determined standards and industry benchmarks, managers can assess whether the expenditure is in line with operating expectations or if action needs to be taken.</w:t>
      </w:r>
    </w:p>
    <w:p w:rsidR="0012533C" w:rsidRPr="00E27064" w:rsidRDefault="0012533C" w:rsidP="00A020B0">
      <w:pPr>
        <w:pStyle w:val="BodyCopy"/>
        <w:rPr>
          <w:noProof w:val="0"/>
        </w:rPr>
      </w:pPr>
      <w:r w:rsidRPr="00E27064">
        <w:rPr>
          <w:noProof w:val="0"/>
        </w:rPr>
        <w:t xml:space="preserve">Comparing the percentages over time also reveals trends that further provide managers with information to effectively monitor and control costs. For example if the operational cost percentage increases over time, managers of </w:t>
      </w:r>
      <w:r w:rsidR="00E27064" w:rsidRPr="00E27064">
        <w:rPr>
          <w:noProof w:val="0"/>
        </w:rPr>
        <w:t>an</w:t>
      </w:r>
      <w:r w:rsidRPr="00E27064">
        <w:rPr>
          <w:noProof w:val="0"/>
        </w:rPr>
        <w:t xml:space="preserve"> outlet may choose to investigate sourcing products from other suppliers or changing offerings to control costs.</w:t>
      </w:r>
    </w:p>
    <w:p w:rsidR="0012533C" w:rsidRPr="00E27064" w:rsidRDefault="0012533C" w:rsidP="00A020B0">
      <w:pPr>
        <w:pStyle w:val="BodyCopy"/>
        <w:rPr>
          <w:noProof w:val="0"/>
        </w:rPr>
      </w:pPr>
      <w:r w:rsidRPr="00E27064">
        <w:rPr>
          <w:noProof w:val="0"/>
        </w:rPr>
        <w:t xml:space="preserve">Vertical analysis involves preparing and presenting common size financial statements.  </w:t>
      </w:r>
    </w:p>
    <w:p w:rsidR="0012533C" w:rsidRPr="00E27064" w:rsidRDefault="0012533C" w:rsidP="00A020B0">
      <w:pPr>
        <w:pStyle w:val="BodyCopy"/>
        <w:rPr>
          <w:noProof w:val="0"/>
        </w:rPr>
      </w:pPr>
      <w:r w:rsidRPr="00E27064">
        <w:rPr>
          <w:noProof w:val="0"/>
        </w:rPr>
        <w:t>In the following example, we noted the following:</w:t>
      </w:r>
    </w:p>
    <w:p w:rsidR="0012533C" w:rsidRPr="00E27064" w:rsidRDefault="0012533C" w:rsidP="004518AE">
      <w:pPr>
        <w:pStyle w:val="Bullet1"/>
      </w:pPr>
      <w:r w:rsidRPr="00E27064">
        <w:t>Sales in Year 2 is better than Year 1</w:t>
      </w:r>
    </w:p>
    <w:p w:rsidR="0012533C" w:rsidRPr="00E27064" w:rsidRDefault="0012533C" w:rsidP="004518AE">
      <w:pPr>
        <w:pStyle w:val="Bullet1"/>
      </w:pPr>
      <w:r w:rsidRPr="00E27064">
        <w:t>Expenses in Year 2 is higher than Year 1</w:t>
      </w:r>
    </w:p>
    <w:p w:rsidR="0012533C" w:rsidRPr="00E27064" w:rsidRDefault="0012533C" w:rsidP="004518AE">
      <w:pPr>
        <w:pStyle w:val="Bullet1"/>
      </w:pPr>
      <w:r w:rsidRPr="00E27064">
        <w:t>Profit in Year 2 is higher than Year 1</w:t>
      </w:r>
      <w:r w:rsidR="00A30169" w:rsidRPr="00E27064">
        <w:t>.</w:t>
      </w:r>
    </w:p>
    <w:p w:rsidR="0012533C" w:rsidRPr="00E27064" w:rsidRDefault="0012533C" w:rsidP="0012533C">
      <w:pPr>
        <w:pStyle w:val="NoSpacing"/>
        <w:jc w:val="both"/>
        <w:rPr>
          <w:rFonts w:ascii="Helvetica" w:eastAsia="SimSun" w:hAnsi="Helvetica" w:cs="Times New Roman"/>
          <w:bCs/>
          <w:lang w:val="en-AU"/>
        </w:rPr>
      </w:pPr>
    </w:p>
    <w:p w:rsidR="0012533C" w:rsidRPr="00E27064" w:rsidRDefault="0012533C" w:rsidP="0012533C">
      <w:pPr>
        <w:pStyle w:val="NoSpacing"/>
        <w:ind w:left="360"/>
        <w:jc w:val="center"/>
        <w:rPr>
          <w:rFonts w:ascii="Helvetica" w:eastAsia="SimSun" w:hAnsi="Helvetica" w:cs="Times New Roman"/>
          <w:b/>
          <w:bCs/>
          <w:lang w:val="en-AU"/>
        </w:rPr>
      </w:pPr>
      <w:r w:rsidRPr="00E27064">
        <w:rPr>
          <w:rFonts w:ascii="Helvetica" w:eastAsia="SimSun" w:hAnsi="Helvetica" w:cs="Times New Roman"/>
          <w:b/>
          <w:bCs/>
          <w:lang w:val="en-AU"/>
        </w:rPr>
        <w:t>WAI Pte Ltd</w:t>
      </w:r>
    </w:p>
    <w:p w:rsidR="0012533C" w:rsidRPr="00E27064" w:rsidRDefault="0012533C" w:rsidP="0012533C">
      <w:pPr>
        <w:pStyle w:val="NoSpacing"/>
        <w:ind w:left="360"/>
        <w:jc w:val="center"/>
        <w:rPr>
          <w:rFonts w:ascii="Helvetica" w:eastAsia="SimSun" w:hAnsi="Helvetica" w:cs="Times New Roman"/>
          <w:b/>
          <w:bCs/>
          <w:lang w:val="en-AU"/>
        </w:rPr>
      </w:pPr>
      <w:r w:rsidRPr="00E27064">
        <w:rPr>
          <w:rFonts w:ascii="Helvetica" w:eastAsia="SimSun" w:hAnsi="Helvetica" w:cs="Times New Roman"/>
          <w:b/>
          <w:bCs/>
          <w:lang w:val="en-AU"/>
        </w:rPr>
        <w:t>Profit and Loss Statements</w:t>
      </w:r>
    </w:p>
    <w:p w:rsidR="0012533C" w:rsidRPr="00E27064" w:rsidRDefault="0012533C" w:rsidP="0012533C">
      <w:pPr>
        <w:pStyle w:val="NoSpacing"/>
        <w:ind w:left="360"/>
        <w:jc w:val="center"/>
        <w:rPr>
          <w:rFonts w:ascii="Helvetica" w:eastAsia="SimSun" w:hAnsi="Helvetica" w:cs="Times New Roman"/>
          <w:b/>
          <w:bCs/>
          <w:lang w:val="en-AU"/>
        </w:rPr>
      </w:pPr>
      <w:r w:rsidRPr="00E27064">
        <w:rPr>
          <w:rFonts w:ascii="Helvetica" w:eastAsia="SimSun" w:hAnsi="Helvetica" w:cs="Times New Roman"/>
          <w:b/>
          <w:bCs/>
          <w:lang w:val="en-AU"/>
        </w:rPr>
        <w:t>For the year ending</w:t>
      </w:r>
    </w:p>
    <w:p w:rsidR="0012533C" w:rsidRPr="00E27064" w:rsidRDefault="0012533C" w:rsidP="0012533C">
      <w:pPr>
        <w:pStyle w:val="NoSpacing"/>
        <w:ind w:left="360"/>
        <w:jc w:val="center"/>
        <w:rPr>
          <w:rFonts w:ascii="Helvetica" w:eastAsia="SimSun" w:hAnsi="Helvetica" w:cs="Times New Roman"/>
          <w:b/>
          <w:bCs/>
          <w:lang w:val="en-AU"/>
        </w:rPr>
      </w:pPr>
    </w:p>
    <w:tbl>
      <w:tblPr>
        <w:tblStyle w:val="TableGrid"/>
        <w:tblW w:w="9072" w:type="dxa"/>
        <w:tblInd w:w="108" w:type="dxa"/>
        <w:tblLayout w:type="fixed"/>
        <w:tblLook w:val="04A0" w:firstRow="1" w:lastRow="0" w:firstColumn="1" w:lastColumn="0" w:noHBand="0" w:noVBand="1"/>
      </w:tblPr>
      <w:tblGrid>
        <w:gridCol w:w="1620"/>
        <w:gridCol w:w="1710"/>
        <w:gridCol w:w="1800"/>
        <w:gridCol w:w="1710"/>
        <w:gridCol w:w="2232"/>
      </w:tblGrid>
      <w:tr w:rsidR="0012533C" w:rsidRPr="00E27064" w:rsidTr="00A020B0">
        <w:tc>
          <w:tcPr>
            <w:tcW w:w="1620" w:type="dxa"/>
            <w:shd w:val="clear" w:color="auto" w:fill="F2F2F2" w:themeFill="background1" w:themeFillShade="F2"/>
          </w:tcPr>
          <w:p w:rsidR="0012533C" w:rsidRPr="00E27064" w:rsidRDefault="0012533C" w:rsidP="00A020B0">
            <w:pPr>
              <w:pStyle w:val="TableTextBold"/>
              <w:rPr>
                <w:noProof w:val="0"/>
              </w:rPr>
            </w:pPr>
          </w:p>
        </w:tc>
        <w:tc>
          <w:tcPr>
            <w:tcW w:w="1710" w:type="dxa"/>
            <w:shd w:val="clear" w:color="auto" w:fill="F2F2F2" w:themeFill="background1" w:themeFillShade="F2"/>
            <w:vAlign w:val="center"/>
          </w:tcPr>
          <w:p w:rsidR="0012533C" w:rsidRPr="00E27064" w:rsidRDefault="0012533C" w:rsidP="00A020B0">
            <w:pPr>
              <w:pStyle w:val="TableTextBold"/>
              <w:jc w:val="center"/>
              <w:rPr>
                <w:noProof w:val="0"/>
              </w:rPr>
            </w:pPr>
            <w:r w:rsidRPr="00E27064">
              <w:rPr>
                <w:noProof w:val="0"/>
              </w:rPr>
              <w:t>Year 2</w:t>
            </w:r>
          </w:p>
        </w:tc>
        <w:tc>
          <w:tcPr>
            <w:tcW w:w="1800" w:type="dxa"/>
            <w:shd w:val="clear" w:color="auto" w:fill="F2F2F2" w:themeFill="background1" w:themeFillShade="F2"/>
            <w:vAlign w:val="center"/>
          </w:tcPr>
          <w:p w:rsidR="0012533C" w:rsidRPr="00E27064" w:rsidRDefault="0012533C" w:rsidP="00A020B0">
            <w:pPr>
              <w:pStyle w:val="TableTextBold"/>
              <w:jc w:val="center"/>
              <w:rPr>
                <w:noProof w:val="0"/>
              </w:rPr>
            </w:pPr>
            <w:r w:rsidRPr="00E27064">
              <w:rPr>
                <w:noProof w:val="0"/>
              </w:rPr>
              <w:t>Year 2</w:t>
            </w:r>
          </w:p>
        </w:tc>
        <w:tc>
          <w:tcPr>
            <w:tcW w:w="1710" w:type="dxa"/>
            <w:shd w:val="clear" w:color="auto" w:fill="F2F2F2" w:themeFill="background1" w:themeFillShade="F2"/>
            <w:vAlign w:val="center"/>
          </w:tcPr>
          <w:p w:rsidR="0012533C" w:rsidRPr="00E27064" w:rsidRDefault="0012533C" w:rsidP="00A020B0">
            <w:pPr>
              <w:pStyle w:val="TableTextBold"/>
              <w:jc w:val="center"/>
              <w:rPr>
                <w:noProof w:val="0"/>
              </w:rPr>
            </w:pPr>
            <w:r w:rsidRPr="00E27064">
              <w:rPr>
                <w:noProof w:val="0"/>
              </w:rPr>
              <w:t>Year 1</w:t>
            </w:r>
          </w:p>
        </w:tc>
        <w:tc>
          <w:tcPr>
            <w:tcW w:w="2232" w:type="dxa"/>
            <w:shd w:val="clear" w:color="auto" w:fill="F2F2F2" w:themeFill="background1" w:themeFillShade="F2"/>
            <w:vAlign w:val="center"/>
          </w:tcPr>
          <w:p w:rsidR="0012533C" w:rsidRPr="00E27064" w:rsidRDefault="0012533C" w:rsidP="00A020B0">
            <w:pPr>
              <w:pStyle w:val="TableTextBold"/>
              <w:jc w:val="center"/>
              <w:rPr>
                <w:noProof w:val="0"/>
              </w:rPr>
            </w:pPr>
            <w:r w:rsidRPr="00E27064">
              <w:rPr>
                <w:noProof w:val="0"/>
              </w:rPr>
              <w:t>Year 1</w:t>
            </w:r>
          </w:p>
        </w:tc>
      </w:tr>
      <w:tr w:rsidR="0012533C" w:rsidRPr="00E27064" w:rsidTr="00A020B0">
        <w:tc>
          <w:tcPr>
            <w:tcW w:w="1620" w:type="dxa"/>
          </w:tcPr>
          <w:p w:rsidR="0012533C" w:rsidRPr="00E27064" w:rsidRDefault="0012533C" w:rsidP="00A020B0">
            <w:pPr>
              <w:pStyle w:val="TableTextBold"/>
              <w:rPr>
                <w:noProof w:val="0"/>
              </w:rPr>
            </w:pPr>
            <w:r w:rsidRPr="00E27064">
              <w:rPr>
                <w:noProof w:val="0"/>
              </w:rPr>
              <w:t>Revenue</w:t>
            </w:r>
          </w:p>
        </w:tc>
        <w:tc>
          <w:tcPr>
            <w:tcW w:w="1710" w:type="dxa"/>
            <w:vAlign w:val="center"/>
          </w:tcPr>
          <w:p w:rsidR="0012533C" w:rsidRPr="00E27064" w:rsidRDefault="0012533C" w:rsidP="00A020B0">
            <w:pPr>
              <w:pStyle w:val="TableText"/>
              <w:jc w:val="center"/>
              <w:rPr>
                <w:noProof w:val="0"/>
              </w:rPr>
            </w:pPr>
            <w:r w:rsidRPr="00E27064">
              <w:rPr>
                <w:noProof w:val="0"/>
              </w:rPr>
              <w:t>15,000</w:t>
            </w:r>
          </w:p>
        </w:tc>
        <w:tc>
          <w:tcPr>
            <w:tcW w:w="1800" w:type="dxa"/>
            <w:vAlign w:val="center"/>
          </w:tcPr>
          <w:p w:rsidR="0012533C" w:rsidRPr="00E27064" w:rsidRDefault="0012533C" w:rsidP="00A020B0">
            <w:pPr>
              <w:pStyle w:val="TableText"/>
              <w:jc w:val="center"/>
              <w:rPr>
                <w:noProof w:val="0"/>
              </w:rPr>
            </w:pPr>
            <w:r w:rsidRPr="00E27064">
              <w:rPr>
                <w:noProof w:val="0"/>
              </w:rPr>
              <w:t>100%</w:t>
            </w:r>
          </w:p>
        </w:tc>
        <w:tc>
          <w:tcPr>
            <w:tcW w:w="1710" w:type="dxa"/>
            <w:vAlign w:val="center"/>
          </w:tcPr>
          <w:p w:rsidR="0012533C" w:rsidRPr="00E27064" w:rsidRDefault="0012533C" w:rsidP="00A020B0">
            <w:pPr>
              <w:pStyle w:val="TableText"/>
              <w:jc w:val="center"/>
              <w:rPr>
                <w:noProof w:val="0"/>
              </w:rPr>
            </w:pPr>
            <w:r w:rsidRPr="00E27064">
              <w:rPr>
                <w:noProof w:val="0"/>
              </w:rPr>
              <w:t>10,000</w:t>
            </w:r>
          </w:p>
        </w:tc>
        <w:tc>
          <w:tcPr>
            <w:tcW w:w="2232" w:type="dxa"/>
            <w:vAlign w:val="center"/>
          </w:tcPr>
          <w:p w:rsidR="0012533C" w:rsidRPr="00E27064" w:rsidRDefault="0012533C" w:rsidP="00A020B0">
            <w:pPr>
              <w:pStyle w:val="TableText"/>
              <w:jc w:val="center"/>
              <w:rPr>
                <w:noProof w:val="0"/>
              </w:rPr>
            </w:pPr>
            <w:r w:rsidRPr="00E27064">
              <w:rPr>
                <w:noProof w:val="0"/>
              </w:rPr>
              <w:t>100%</w:t>
            </w:r>
          </w:p>
        </w:tc>
      </w:tr>
      <w:tr w:rsidR="0012533C" w:rsidRPr="00E27064" w:rsidTr="00A020B0">
        <w:tc>
          <w:tcPr>
            <w:tcW w:w="1620" w:type="dxa"/>
          </w:tcPr>
          <w:p w:rsidR="0012533C" w:rsidRPr="00E27064" w:rsidRDefault="0012533C" w:rsidP="00A020B0">
            <w:pPr>
              <w:pStyle w:val="TableTextBold"/>
              <w:rPr>
                <w:noProof w:val="0"/>
              </w:rPr>
            </w:pPr>
            <w:r w:rsidRPr="00E27064">
              <w:rPr>
                <w:noProof w:val="0"/>
              </w:rPr>
              <w:t>Expenses</w:t>
            </w:r>
          </w:p>
        </w:tc>
        <w:tc>
          <w:tcPr>
            <w:tcW w:w="1710" w:type="dxa"/>
            <w:vAlign w:val="center"/>
          </w:tcPr>
          <w:p w:rsidR="0012533C" w:rsidRPr="00E27064" w:rsidRDefault="0012533C" w:rsidP="00A020B0">
            <w:pPr>
              <w:pStyle w:val="TableText"/>
              <w:jc w:val="center"/>
              <w:rPr>
                <w:noProof w:val="0"/>
              </w:rPr>
            </w:pPr>
            <w:r w:rsidRPr="00E27064">
              <w:rPr>
                <w:noProof w:val="0"/>
              </w:rPr>
              <w:t>8,000</w:t>
            </w:r>
          </w:p>
        </w:tc>
        <w:tc>
          <w:tcPr>
            <w:tcW w:w="1800" w:type="dxa"/>
            <w:vAlign w:val="center"/>
          </w:tcPr>
          <w:p w:rsidR="0012533C" w:rsidRPr="00E27064" w:rsidRDefault="0012533C" w:rsidP="00A020B0">
            <w:pPr>
              <w:pStyle w:val="TableText"/>
              <w:jc w:val="center"/>
              <w:rPr>
                <w:noProof w:val="0"/>
              </w:rPr>
            </w:pPr>
            <w:r w:rsidRPr="00E27064">
              <w:rPr>
                <w:noProof w:val="0"/>
              </w:rPr>
              <w:t>53%</w:t>
            </w:r>
          </w:p>
        </w:tc>
        <w:tc>
          <w:tcPr>
            <w:tcW w:w="1710" w:type="dxa"/>
            <w:vAlign w:val="center"/>
          </w:tcPr>
          <w:p w:rsidR="0012533C" w:rsidRPr="00E27064" w:rsidRDefault="0012533C" w:rsidP="00A020B0">
            <w:pPr>
              <w:pStyle w:val="TableText"/>
              <w:jc w:val="center"/>
              <w:rPr>
                <w:noProof w:val="0"/>
              </w:rPr>
            </w:pPr>
            <w:r w:rsidRPr="00E27064">
              <w:rPr>
                <w:noProof w:val="0"/>
              </w:rPr>
              <w:t>4,000</w:t>
            </w:r>
          </w:p>
        </w:tc>
        <w:tc>
          <w:tcPr>
            <w:tcW w:w="2232" w:type="dxa"/>
            <w:vAlign w:val="center"/>
          </w:tcPr>
          <w:p w:rsidR="0012533C" w:rsidRPr="00E27064" w:rsidRDefault="0012533C" w:rsidP="00A020B0">
            <w:pPr>
              <w:pStyle w:val="TableText"/>
              <w:jc w:val="center"/>
              <w:rPr>
                <w:noProof w:val="0"/>
              </w:rPr>
            </w:pPr>
            <w:r w:rsidRPr="00E27064">
              <w:rPr>
                <w:noProof w:val="0"/>
              </w:rPr>
              <w:t>40%</w:t>
            </w:r>
          </w:p>
        </w:tc>
      </w:tr>
      <w:tr w:rsidR="0012533C" w:rsidRPr="00E27064" w:rsidTr="00A020B0">
        <w:tc>
          <w:tcPr>
            <w:tcW w:w="1620" w:type="dxa"/>
          </w:tcPr>
          <w:p w:rsidR="0012533C" w:rsidRPr="00E27064" w:rsidRDefault="0012533C" w:rsidP="00A020B0">
            <w:pPr>
              <w:pStyle w:val="TableTextBold"/>
              <w:rPr>
                <w:noProof w:val="0"/>
              </w:rPr>
            </w:pPr>
            <w:r w:rsidRPr="00E27064">
              <w:rPr>
                <w:noProof w:val="0"/>
              </w:rPr>
              <w:t>Profit</w:t>
            </w:r>
          </w:p>
        </w:tc>
        <w:tc>
          <w:tcPr>
            <w:tcW w:w="1710" w:type="dxa"/>
            <w:vAlign w:val="center"/>
          </w:tcPr>
          <w:p w:rsidR="0012533C" w:rsidRPr="00E27064" w:rsidRDefault="0012533C" w:rsidP="00A020B0">
            <w:pPr>
              <w:pStyle w:val="TableText"/>
              <w:jc w:val="center"/>
              <w:rPr>
                <w:noProof w:val="0"/>
              </w:rPr>
            </w:pPr>
            <w:r w:rsidRPr="00E27064">
              <w:rPr>
                <w:noProof w:val="0"/>
              </w:rPr>
              <w:t>7,000</w:t>
            </w:r>
          </w:p>
        </w:tc>
        <w:tc>
          <w:tcPr>
            <w:tcW w:w="1800" w:type="dxa"/>
            <w:vAlign w:val="center"/>
          </w:tcPr>
          <w:p w:rsidR="0012533C" w:rsidRPr="00E27064" w:rsidRDefault="0012533C" w:rsidP="00A020B0">
            <w:pPr>
              <w:pStyle w:val="TableText"/>
              <w:jc w:val="center"/>
              <w:rPr>
                <w:noProof w:val="0"/>
              </w:rPr>
            </w:pPr>
            <w:r w:rsidRPr="00E27064">
              <w:rPr>
                <w:noProof w:val="0"/>
              </w:rPr>
              <w:t>47%</w:t>
            </w:r>
          </w:p>
        </w:tc>
        <w:tc>
          <w:tcPr>
            <w:tcW w:w="1710" w:type="dxa"/>
            <w:vAlign w:val="center"/>
          </w:tcPr>
          <w:p w:rsidR="0012533C" w:rsidRPr="00E27064" w:rsidRDefault="0012533C" w:rsidP="00A020B0">
            <w:pPr>
              <w:pStyle w:val="TableText"/>
              <w:jc w:val="center"/>
              <w:rPr>
                <w:noProof w:val="0"/>
              </w:rPr>
            </w:pPr>
            <w:r w:rsidRPr="00E27064">
              <w:rPr>
                <w:noProof w:val="0"/>
              </w:rPr>
              <w:t>6,000</w:t>
            </w:r>
          </w:p>
        </w:tc>
        <w:tc>
          <w:tcPr>
            <w:tcW w:w="2232" w:type="dxa"/>
            <w:vAlign w:val="center"/>
          </w:tcPr>
          <w:p w:rsidR="0012533C" w:rsidRPr="00E27064" w:rsidRDefault="0012533C" w:rsidP="00A020B0">
            <w:pPr>
              <w:pStyle w:val="TableText"/>
              <w:jc w:val="center"/>
              <w:rPr>
                <w:noProof w:val="0"/>
              </w:rPr>
            </w:pPr>
            <w:r w:rsidRPr="00E27064">
              <w:rPr>
                <w:noProof w:val="0"/>
              </w:rPr>
              <w:t>60%</w:t>
            </w:r>
          </w:p>
        </w:tc>
      </w:tr>
    </w:tbl>
    <w:p w:rsidR="0012533C" w:rsidRPr="00E27064" w:rsidRDefault="0012533C" w:rsidP="003D2092">
      <w:pPr>
        <w:pStyle w:val="BodyCopy"/>
        <w:rPr>
          <w:noProof w:val="0"/>
        </w:rPr>
      </w:pPr>
    </w:p>
    <w:p w:rsidR="0012533C" w:rsidRPr="00E27064" w:rsidRDefault="0012533C" w:rsidP="00A020B0">
      <w:pPr>
        <w:pStyle w:val="BodyCopy"/>
        <w:rPr>
          <w:noProof w:val="0"/>
        </w:rPr>
      </w:pPr>
      <w:r w:rsidRPr="00E27064">
        <w:rPr>
          <w:noProof w:val="0"/>
        </w:rPr>
        <w:t>Question: Is Year 2 doing better than year 2012?</w:t>
      </w:r>
    </w:p>
    <w:p w:rsidR="0012533C" w:rsidRPr="00E27064" w:rsidRDefault="0012533C" w:rsidP="00A30169">
      <w:pPr>
        <w:pStyle w:val="BodyCopy"/>
        <w:rPr>
          <w:noProof w:val="0"/>
        </w:rPr>
      </w:pPr>
      <w:r w:rsidRPr="00E27064">
        <w:rPr>
          <w:noProof w:val="0"/>
        </w:rPr>
        <w:t>If we are to express sales as a base for both years, the following points are noted:</w:t>
      </w:r>
    </w:p>
    <w:p w:rsidR="0012533C" w:rsidRPr="00E27064" w:rsidRDefault="0012533C" w:rsidP="004518AE">
      <w:pPr>
        <w:pStyle w:val="Bullet1"/>
      </w:pPr>
      <w:r w:rsidRPr="00E27064">
        <w:t>Out of $100 sales made in Year 2, $53 is spent leaving a profit of $47</w:t>
      </w:r>
    </w:p>
    <w:p w:rsidR="0012533C" w:rsidRPr="00E27064" w:rsidRDefault="0012533C" w:rsidP="00A020B0">
      <w:pPr>
        <w:pStyle w:val="Bullet1"/>
        <w:spacing w:after="240"/>
      </w:pPr>
      <w:r w:rsidRPr="00E27064">
        <w:t>Out of $100 sales made in Year 2, $40 is spent leaving a profit of $60</w:t>
      </w:r>
      <w:r w:rsidR="00A020B0" w:rsidRPr="00E27064">
        <w:t>.</w:t>
      </w:r>
    </w:p>
    <w:p w:rsidR="0012533C" w:rsidRPr="00E27064" w:rsidRDefault="0012533C" w:rsidP="00A30169">
      <w:pPr>
        <w:pStyle w:val="BodyCopy"/>
        <w:rPr>
          <w:noProof w:val="0"/>
        </w:rPr>
      </w:pPr>
      <w:r w:rsidRPr="00E27064">
        <w:rPr>
          <w:noProof w:val="0"/>
        </w:rPr>
        <w:t>The size of the financial statements in the above example has been made to be of common size for meaningful comparison.</w:t>
      </w:r>
    </w:p>
    <w:p w:rsidR="0012533C" w:rsidRPr="00E27064" w:rsidRDefault="0012533C" w:rsidP="00A30169">
      <w:pPr>
        <w:pStyle w:val="BodyCopy"/>
        <w:rPr>
          <w:noProof w:val="0"/>
        </w:rPr>
      </w:pPr>
      <w:r w:rsidRPr="00E27064">
        <w:rPr>
          <w:noProof w:val="0"/>
        </w:rPr>
        <w:br w:type="page"/>
      </w:r>
    </w:p>
    <w:p w:rsidR="0012533C" w:rsidRPr="00E27064" w:rsidRDefault="0012533C" w:rsidP="003D2092">
      <w:pPr>
        <w:pStyle w:val="BodyCopy"/>
        <w:spacing w:after="240"/>
        <w:rPr>
          <w:noProof w:val="0"/>
        </w:rPr>
      </w:pPr>
      <w:r w:rsidRPr="00E27064">
        <w:rPr>
          <w:noProof w:val="0"/>
        </w:rPr>
        <w:lastRenderedPageBreak/>
        <w:t>Balance sheet can be analysed using vertical financial analysis. Each item of the balance sheet can be compared t</w:t>
      </w:r>
      <w:r w:rsidR="003D2092" w:rsidRPr="00E27064">
        <w:rPr>
          <w:noProof w:val="0"/>
        </w:rPr>
        <w:t xml:space="preserve">o the total assets calculated. </w:t>
      </w:r>
    </w:p>
    <w:p w:rsidR="0012533C" w:rsidRPr="00E27064" w:rsidRDefault="0012533C" w:rsidP="0012533C">
      <w:pPr>
        <w:pStyle w:val="NoSpacing"/>
        <w:ind w:left="357"/>
        <w:jc w:val="center"/>
        <w:rPr>
          <w:rFonts w:ascii="Helvetica" w:eastAsia="SimSun" w:hAnsi="Helvetica" w:cs="Times New Roman"/>
          <w:b/>
          <w:bCs/>
          <w:lang w:val="en-AU"/>
        </w:rPr>
      </w:pPr>
      <w:r w:rsidRPr="00E27064">
        <w:rPr>
          <w:rFonts w:ascii="Helvetica" w:eastAsia="SimSun" w:hAnsi="Helvetica" w:cs="Times New Roman"/>
          <w:b/>
          <w:bCs/>
          <w:lang w:val="en-AU"/>
        </w:rPr>
        <w:t>WAI Pte Ltd</w:t>
      </w:r>
    </w:p>
    <w:p w:rsidR="0012533C" w:rsidRPr="00E27064" w:rsidRDefault="0012533C" w:rsidP="0012533C">
      <w:pPr>
        <w:pStyle w:val="NoSpacing"/>
        <w:ind w:left="357"/>
        <w:jc w:val="center"/>
        <w:rPr>
          <w:rFonts w:ascii="Helvetica" w:eastAsia="SimSun" w:hAnsi="Helvetica" w:cs="Times New Roman"/>
          <w:b/>
          <w:bCs/>
          <w:lang w:val="en-AU"/>
        </w:rPr>
      </w:pPr>
      <w:r w:rsidRPr="00E27064">
        <w:rPr>
          <w:rFonts w:ascii="Helvetica" w:eastAsia="SimSun" w:hAnsi="Helvetica" w:cs="Times New Roman"/>
          <w:b/>
          <w:bCs/>
          <w:lang w:val="en-AU"/>
        </w:rPr>
        <w:t>Balance Sheet</w:t>
      </w:r>
    </w:p>
    <w:p w:rsidR="0012533C" w:rsidRPr="00E27064" w:rsidRDefault="0012533C" w:rsidP="0012533C">
      <w:pPr>
        <w:pStyle w:val="NoSpacing"/>
        <w:ind w:left="357"/>
        <w:jc w:val="center"/>
        <w:rPr>
          <w:rFonts w:ascii="Helvetica" w:eastAsia="SimSun" w:hAnsi="Helvetica" w:cs="Times New Roman"/>
          <w:b/>
          <w:bCs/>
          <w:lang w:val="en-AU"/>
        </w:rPr>
      </w:pPr>
      <w:r w:rsidRPr="00E27064">
        <w:rPr>
          <w:rFonts w:ascii="Helvetica" w:eastAsia="SimSun" w:hAnsi="Helvetica" w:cs="Times New Roman"/>
          <w:b/>
          <w:bCs/>
          <w:lang w:val="en-AU"/>
        </w:rPr>
        <w:t>As at 31 December</w:t>
      </w:r>
    </w:p>
    <w:p w:rsidR="0012533C" w:rsidRPr="00E27064" w:rsidRDefault="0012533C" w:rsidP="0012533C">
      <w:pPr>
        <w:pStyle w:val="NoSpacing"/>
        <w:ind w:left="357"/>
        <w:jc w:val="center"/>
        <w:rPr>
          <w:rFonts w:ascii="Helvetica" w:eastAsia="SimSun" w:hAnsi="Helvetica" w:cs="Times New Roman"/>
          <w:b/>
          <w:bCs/>
          <w:lang w:val="en-AU"/>
        </w:rPr>
      </w:pPr>
    </w:p>
    <w:tbl>
      <w:tblPr>
        <w:tblStyle w:val="TableGrid"/>
        <w:tblW w:w="0" w:type="auto"/>
        <w:tblInd w:w="108" w:type="dxa"/>
        <w:tblLook w:val="04A0" w:firstRow="1" w:lastRow="0" w:firstColumn="1" w:lastColumn="0" w:noHBand="0" w:noVBand="1"/>
      </w:tblPr>
      <w:tblGrid>
        <w:gridCol w:w="2834"/>
        <w:gridCol w:w="1575"/>
        <w:gridCol w:w="1575"/>
        <w:gridCol w:w="1575"/>
        <w:gridCol w:w="1575"/>
      </w:tblGrid>
      <w:tr w:rsidR="0012533C" w:rsidRPr="00E27064" w:rsidTr="0012533C">
        <w:tc>
          <w:tcPr>
            <w:tcW w:w="2834" w:type="dxa"/>
            <w:shd w:val="pct5" w:color="auto" w:fill="auto"/>
          </w:tcPr>
          <w:p w:rsidR="0012533C" w:rsidRPr="00E27064" w:rsidRDefault="0012533C" w:rsidP="003D2092">
            <w:pPr>
              <w:pStyle w:val="TableTextBold"/>
              <w:spacing w:before="30" w:after="30"/>
              <w:jc w:val="center"/>
              <w:rPr>
                <w:noProof w:val="0"/>
              </w:rPr>
            </w:pPr>
          </w:p>
        </w:tc>
        <w:tc>
          <w:tcPr>
            <w:tcW w:w="1575" w:type="dxa"/>
            <w:shd w:val="pct5" w:color="auto" w:fill="auto"/>
          </w:tcPr>
          <w:p w:rsidR="0012533C" w:rsidRPr="00E27064" w:rsidRDefault="0012533C" w:rsidP="003D2092">
            <w:pPr>
              <w:pStyle w:val="TableTextBold"/>
              <w:spacing w:before="30" w:after="30"/>
              <w:jc w:val="center"/>
              <w:rPr>
                <w:noProof w:val="0"/>
              </w:rPr>
            </w:pPr>
            <w:r w:rsidRPr="00E27064">
              <w:rPr>
                <w:noProof w:val="0"/>
              </w:rPr>
              <w:t>Year 2</w:t>
            </w:r>
          </w:p>
        </w:tc>
        <w:tc>
          <w:tcPr>
            <w:tcW w:w="1575" w:type="dxa"/>
            <w:shd w:val="pct5" w:color="auto" w:fill="auto"/>
          </w:tcPr>
          <w:p w:rsidR="0012533C" w:rsidRPr="00E27064" w:rsidRDefault="0012533C" w:rsidP="003D2092">
            <w:pPr>
              <w:pStyle w:val="TableTextBold"/>
              <w:spacing w:before="30" w:after="30"/>
              <w:jc w:val="center"/>
              <w:rPr>
                <w:noProof w:val="0"/>
              </w:rPr>
            </w:pPr>
            <w:r w:rsidRPr="00E27064">
              <w:rPr>
                <w:noProof w:val="0"/>
              </w:rPr>
              <w:t>Year 2</w:t>
            </w:r>
          </w:p>
        </w:tc>
        <w:tc>
          <w:tcPr>
            <w:tcW w:w="1575" w:type="dxa"/>
            <w:shd w:val="pct5" w:color="auto" w:fill="auto"/>
          </w:tcPr>
          <w:p w:rsidR="0012533C" w:rsidRPr="00E27064" w:rsidRDefault="0012533C" w:rsidP="003D2092">
            <w:pPr>
              <w:pStyle w:val="TableTextBold"/>
              <w:spacing w:before="30" w:after="30"/>
              <w:jc w:val="center"/>
              <w:rPr>
                <w:noProof w:val="0"/>
              </w:rPr>
            </w:pPr>
            <w:r w:rsidRPr="00E27064">
              <w:rPr>
                <w:noProof w:val="0"/>
              </w:rPr>
              <w:t>Year 1</w:t>
            </w:r>
          </w:p>
        </w:tc>
        <w:tc>
          <w:tcPr>
            <w:tcW w:w="1575" w:type="dxa"/>
            <w:shd w:val="pct5" w:color="auto" w:fill="auto"/>
          </w:tcPr>
          <w:p w:rsidR="0012533C" w:rsidRPr="00E27064" w:rsidRDefault="0012533C" w:rsidP="003D2092">
            <w:pPr>
              <w:pStyle w:val="TableTextBold"/>
              <w:spacing w:before="30" w:after="30"/>
              <w:jc w:val="center"/>
              <w:rPr>
                <w:noProof w:val="0"/>
              </w:rPr>
            </w:pPr>
            <w:r w:rsidRPr="00E27064">
              <w:rPr>
                <w:noProof w:val="0"/>
              </w:rPr>
              <w:t>Year 1</w:t>
            </w:r>
          </w:p>
        </w:tc>
      </w:tr>
      <w:tr w:rsidR="0012533C" w:rsidRPr="00E27064" w:rsidTr="0012533C">
        <w:tc>
          <w:tcPr>
            <w:tcW w:w="2834" w:type="dxa"/>
            <w:shd w:val="pct5" w:color="auto" w:fill="auto"/>
          </w:tcPr>
          <w:p w:rsidR="0012533C" w:rsidRPr="00E27064" w:rsidRDefault="0012533C" w:rsidP="003D2092">
            <w:pPr>
              <w:pStyle w:val="TableTextBold"/>
              <w:spacing w:before="30" w:after="30"/>
              <w:jc w:val="center"/>
              <w:rPr>
                <w:noProof w:val="0"/>
              </w:rPr>
            </w:pPr>
          </w:p>
        </w:tc>
        <w:tc>
          <w:tcPr>
            <w:tcW w:w="1575" w:type="dxa"/>
            <w:shd w:val="pct5" w:color="auto" w:fill="auto"/>
          </w:tcPr>
          <w:p w:rsidR="0012533C" w:rsidRPr="00E27064" w:rsidRDefault="0012533C" w:rsidP="003D2092">
            <w:pPr>
              <w:pStyle w:val="TableTextBold"/>
              <w:spacing w:before="30" w:after="30"/>
              <w:jc w:val="center"/>
              <w:rPr>
                <w:noProof w:val="0"/>
              </w:rPr>
            </w:pPr>
            <w:r w:rsidRPr="00E27064">
              <w:rPr>
                <w:noProof w:val="0"/>
              </w:rPr>
              <w:t>$’000</w:t>
            </w:r>
          </w:p>
        </w:tc>
        <w:tc>
          <w:tcPr>
            <w:tcW w:w="1575" w:type="dxa"/>
            <w:shd w:val="pct5" w:color="auto" w:fill="auto"/>
          </w:tcPr>
          <w:p w:rsidR="0012533C" w:rsidRPr="00E27064" w:rsidRDefault="0012533C" w:rsidP="003D2092">
            <w:pPr>
              <w:pStyle w:val="TableTextBold"/>
              <w:spacing w:before="30" w:after="30"/>
              <w:jc w:val="center"/>
              <w:rPr>
                <w:noProof w:val="0"/>
              </w:rPr>
            </w:pPr>
            <w:r w:rsidRPr="00E27064">
              <w:rPr>
                <w:noProof w:val="0"/>
              </w:rPr>
              <w:t>%</w:t>
            </w:r>
          </w:p>
        </w:tc>
        <w:tc>
          <w:tcPr>
            <w:tcW w:w="1575" w:type="dxa"/>
            <w:shd w:val="pct5" w:color="auto" w:fill="auto"/>
          </w:tcPr>
          <w:p w:rsidR="0012533C" w:rsidRPr="00E27064" w:rsidRDefault="0012533C" w:rsidP="003D2092">
            <w:pPr>
              <w:pStyle w:val="TableTextBold"/>
              <w:spacing w:before="30" w:after="30"/>
              <w:jc w:val="center"/>
              <w:rPr>
                <w:noProof w:val="0"/>
              </w:rPr>
            </w:pPr>
            <w:r w:rsidRPr="00E27064">
              <w:rPr>
                <w:noProof w:val="0"/>
              </w:rPr>
              <w:t>$’000</w:t>
            </w:r>
          </w:p>
        </w:tc>
        <w:tc>
          <w:tcPr>
            <w:tcW w:w="1575" w:type="dxa"/>
            <w:shd w:val="pct5" w:color="auto" w:fill="auto"/>
          </w:tcPr>
          <w:p w:rsidR="0012533C" w:rsidRPr="00E27064" w:rsidRDefault="0012533C" w:rsidP="003D2092">
            <w:pPr>
              <w:pStyle w:val="TableTextBold"/>
              <w:spacing w:before="30" w:after="30"/>
              <w:jc w:val="center"/>
              <w:rPr>
                <w:noProof w:val="0"/>
              </w:rPr>
            </w:pPr>
            <w:r w:rsidRPr="00E27064">
              <w:rPr>
                <w:noProof w:val="0"/>
              </w:rPr>
              <w:t>%</w:t>
            </w:r>
          </w:p>
        </w:tc>
      </w:tr>
      <w:tr w:rsidR="0012533C" w:rsidRPr="00E27064" w:rsidTr="0012533C">
        <w:tc>
          <w:tcPr>
            <w:tcW w:w="9134" w:type="dxa"/>
            <w:gridSpan w:val="5"/>
          </w:tcPr>
          <w:p w:rsidR="0012533C" w:rsidRPr="00E27064" w:rsidRDefault="0012533C" w:rsidP="003D2092">
            <w:pPr>
              <w:pStyle w:val="TableTextBold"/>
              <w:spacing w:before="30" w:after="30"/>
              <w:jc w:val="center"/>
              <w:rPr>
                <w:noProof w:val="0"/>
              </w:rPr>
            </w:pPr>
            <w:r w:rsidRPr="00E27064">
              <w:rPr>
                <w:noProof w:val="0"/>
              </w:rPr>
              <w:t>Assets</w:t>
            </w:r>
          </w:p>
        </w:tc>
      </w:tr>
      <w:tr w:rsidR="0012533C" w:rsidRPr="00E27064" w:rsidTr="0012533C">
        <w:tc>
          <w:tcPr>
            <w:tcW w:w="2834" w:type="dxa"/>
          </w:tcPr>
          <w:p w:rsidR="0012533C" w:rsidRPr="00E27064" w:rsidRDefault="0012533C" w:rsidP="003D2092">
            <w:pPr>
              <w:pStyle w:val="NoSpacing"/>
              <w:spacing w:before="30" w:after="30"/>
              <w:rPr>
                <w:rFonts w:ascii="Helvetica" w:eastAsia="SimSun" w:hAnsi="Helvetica"/>
                <w:bCs/>
                <w:i/>
                <w:lang w:val="en-AU"/>
              </w:rPr>
            </w:pPr>
            <w:r w:rsidRPr="00E27064">
              <w:rPr>
                <w:rFonts w:ascii="Helvetica" w:eastAsia="SimSun" w:hAnsi="Helvetica"/>
                <w:bCs/>
                <w:i/>
                <w:lang w:val="en-AU"/>
              </w:rPr>
              <w:t>Fixed Assets</w:t>
            </w:r>
          </w:p>
        </w:tc>
        <w:tc>
          <w:tcPr>
            <w:tcW w:w="1575" w:type="dxa"/>
          </w:tcPr>
          <w:p w:rsidR="0012533C" w:rsidRPr="00E27064" w:rsidRDefault="0012533C" w:rsidP="003D2092">
            <w:pPr>
              <w:pStyle w:val="NoSpacing"/>
              <w:spacing w:before="30" w:after="30"/>
              <w:jc w:val="center"/>
              <w:rPr>
                <w:rFonts w:ascii="Helvetica" w:eastAsia="SimSun" w:hAnsi="Helvetica"/>
                <w:bCs/>
                <w:lang w:val="en-AU"/>
              </w:rPr>
            </w:pPr>
          </w:p>
        </w:tc>
        <w:tc>
          <w:tcPr>
            <w:tcW w:w="1575" w:type="dxa"/>
          </w:tcPr>
          <w:p w:rsidR="0012533C" w:rsidRPr="00E27064" w:rsidRDefault="0012533C" w:rsidP="003D2092">
            <w:pPr>
              <w:pStyle w:val="NoSpacing"/>
              <w:spacing w:before="30" w:after="30"/>
              <w:jc w:val="center"/>
              <w:rPr>
                <w:rFonts w:ascii="Helvetica" w:eastAsia="SimSun" w:hAnsi="Helvetica"/>
                <w:bCs/>
                <w:lang w:val="en-AU"/>
              </w:rPr>
            </w:pPr>
          </w:p>
        </w:tc>
        <w:tc>
          <w:tcPr>
            <w:tcW w:w="1575" w:type="dxa"/>
          </w:tcPr>
          <w:p w:rsidR="0012533C" w:rsidRPr="00E27064" w:rsidRDefault="0012533C" w:rsidP="003D2092">
            <w:pPr>
              <w:pStyle w:val="NoSpacing"/>
              <w:spacing w:before="30" w:after="30"/>
              <w:jc w:val="center"/>
              <w:rPr>
                <w:rFonts w:ascii="Helvetica" w:eastAsia="SimSun" w:hAnsi="Helvetica"/>
                <w:bCs/>
                <w:lang w:val="en-AU"/>
              </w:rPr>
            </w:pPr>
          </w:p>
        </w:tc>
        <w:tc>
          <w:tcPr>
            <w:tcW w:w="1575" w:type="dxa"/>
          </w:tcPr>
          <w:p w:rsidR="0012533C" w:rsidRPr="00E27064" w:rsidRDefault="0012533C" w:rsidP="003D2092">
            <w:pPr>
              <w:pStyle w:val="NoSpacing"/>
              <w:spacing w:before="30" w:after="30"/>
              <w:jc w:val="center"/>
              <w:rPr>
                <w:rFonts w:ascii="Helvetica" w:eastAsia="SimSun" w:hAnsi="Helvetica"/>
                <w:bCs/>
                <w:lang w:val="en-AU"/>
              </w:rPr>
            </w:pPr>
          </w:p>
        </w:tc>
      </w:tr>
      <w:tr w:rsidR="0012533C" w:rsidRPr="00E27064" w:rsidTr="003D2092">
        <w:tc>
          <w:tcPr>
            <w:tcW w:w="2834" w:type="dxa"/>
          </w:tcPr>
          <w:p w:rsidR="0012533C" w:rsidRPr="00E27064" w:rsidRDefault="0012533C" w:rsidP="003D2092">
            <w:pPr>
              <w:pStyle w:val="NoSpacing"/>
              <w:spacing w:before="30" w:after="30"/>
              <w:rPr>
                <w:rFonts w:ascii="Helvetica" w:eastAsia="SimSun" w:hAnsi="Helvetica"/>
                <w:bCs/>
                <w:lang w:val="en-AU"/>
              </w:rPr>
            </w:pPr>
            <w:r w:rsidRPr="00E27064">
              <w:rPr>
                <w:rFonts w:ascii="Helvetica" w:eastAsia="SimSun" w:hAnsi="Helvetica"/>
                <w:bCs/>
                <w:lang w:val="en-AU"/>
              </w:rPr>
              <w:t>Land and Building</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100</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56</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100</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40</w:t>
            </w:r>
          </w:p>
        </w:tc>
      </w:tr>
      <w:tr w:rsidR="0012533C" w:rsidRPr="00E27064" w:rsidTr="003D2092">
        <w:tc>
          <w:tcPr>
            <w:tcW w:w="2834" w:type="dxa"/>
          </w:tcPr>
          <w:p w:rsidR="0012533C" w:rsidRPr="00E27064" w:rsidRDefault="0012533C" w:rsidP="003D2092">
            <w:pPr>
              <w:pStyle w:val="NoSpacing"/>
              <w:spacing w:before="30" w:after="30"/>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r>
      <w:tr w:rsidR="0012533C" w:rsidRPr="00E27064" w:rsidTr="003D2092">
        <w:tc>
          <w:tcPr>
            <w:tcW w:w="2834" w:type="dxa"/>
          </w:tcPr>
          <w:p w:rsidR="0012533C" w:rsidRPr="00E27064" w:rsidRDefault="0012533C" w:rsidP="003D2092">
            <w:pPr>
              <w:pStyle w:val="NoSpacing"/>
              <w:spacing w:before="30" w:after="30"/>
              <w:rPr>
                <w:rFonts w:ascii="Helvetica" w:eastAsia="SimSun" w:hAnsi="Helvetica"/>
                <w:bCs/>
                <w:i/>
                <w:lang w:val="en-AU"/>
              </w:rPr>
            </w:pPr>
            <w:r w:rsidRPr="00E27064">
              <w:rPr>
                <w:rFonts w:ascii="Helvetica" w:eastAsia="SimSun" w:hAnsi="Helvetica"/>
                <w:bCs/>
                <w:i/>
                <w:lang w:val="en-AU"/>
              </w:rPr>
              <w:t>Current Assets</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r>
      <w:tr w:rsidR="0012533C" w:rsidRPr="00E27064" w:rsidTr="003D2092">
        <w:tc>
          <w:tcPr>
            <w:tcW w:w="2834" w:type="dxa"/>
          </w:tcPr>
          <w:p w:rsidR="0012533C" w:rsidRPr="00E27064" w:rsidRDefault="0012533C" w:rsidP="003D2092">
            <w:pPr>
              <w:pStyle w:val="NoSpacing"/>
              <w:spacing w:before="30" w:after="30"/>
              <w:rPr>
                <w:rFonts w:ascii="Helvetica" w:eastAsia="SimSun" w:hAnsi="Helvetica"/>
                <w:bCs/>
                <w:lang w:val="en-AU"/>
              </w:rPr>
            </w:pPr>
            <w:r w:rsidRPr="00E27064">
              <w:rPr>
                <w:rFonts w:ascii="Helvetica" w:eastAsia="SimSun" w:hAnsi="Helvetica"/>
                <w:bCs/>
                <w:lang w:val="en-AU"/>
              </w:rPr>
              <w:t>Cash</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20</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11</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50</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20</w:t>
            </w:r>
          </w:p>
        </w:tc>
      </w:tr>
      <w:tr w:rsidR="0012533C" w:rsidRPr="00E27064" w:rsidTr="003D2092">
        <w:tc>
          <w:tcPr>
            <w:tcW w:w="2834" w:type="dxa"/>
          </w:tcPr>
          <w:p w:rsidR="0012533C" w:rsidRPr="00E27064" w:rsidRDefault="0012533C" w:rsidP="003D2092">
            <w:pPr>
              <w:pStyle w:val="NoSpacing"/>
              <w:spacing w:before="30" w:after="30"/>
              <w:rPr>
                <w:rFonts w:ascii="Helvetica" w:eastAsia="SimSun" w:hAnsi="Helvetica"/>
                <w:bCs/>
                <w:lang w:val="en-AU"/>
              </w:rPr>
            </w:pPr>
            <w:r w:rsidRPr="00E27064">
              <w:rPr>
                <w:rFonts w:ascii="Helvetica" w:eastAsia="SimSun" w:hAnsi="Helvetica"/>
                <w:bCs/>
                <w:lang w:val="en-AU"/>
              </w:rPr>
              <w:t>Debtors</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10</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5</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80</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32</w:t>
            </w:r>
          </w:p>
        </w:tc>
      </w:tr>
      <w:tr w:rsidR="0012533C" w:rsidRPr="00E27064" w:rsidTr="003D2092">
        <w:tc>
          <w:tcPr>
            <w:tcW w:w="2834" w:type="dxa"/>
          </w:tcPr>
          <w:p w:rsidR="0012533C" w:rsidRPr="00E27064" w:rsidRDefault="0012533C" w:rsidP="003D2092">
            <w:pPr>
              <w:pStyle w:val="NoSpacing"/>
              <w:spacing w:before="30" w:after="30"/>
              <w:rPr>
                <w:rFonts w:ascii="Helvetica" w:eastAsia="SimSun" w:hAnsi="Helvetica"/>
                <w:bCs/>
                <w:lang w:val="en-AU"/>
              </w:rPr>
            </w:pPr>
            <w:r w:rsidRPr="00E27064">
              <w:rPr>
                <w:rFonts w:ascii="Helvetica" w:eastAsia="SimSun" w:hAnsi="Helvetica"/>
                <w:bCs/>
                <w:lang w:val="en-AU"/>
              </w:rPr>
              <w:t>Inventory</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50</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28</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20</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8</w:t>
            </w:r>
          </w:p>
        </w:tc>
      </w:tr>
      <w:tr w:rsidR="0012533C" w:rsidRPr="00E27064" w:rsidTr="003D2092">
        <w:tc>
          <w:tcPr>
            <w:tcW w:w="2834" w:type="dxa"/>
          </w:tcPr>
          <w:p w:rsidR="0012533C" w:rsidRPr="00E27064" w:rsidRDefault="0012533C" w:rsidP="003D2092">
            <w:pPr>
              <w:pStyle w:val="NoSpacing"/>
              <w:spacing w:before="30" w:after="30"/>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r>
      <w:tr w:rsidR="0012533C" w:rsidRPr="00E27064" w:rsidTr="003D2092">
        <w:tc>
          <w:tcPr>
            <w:tcW w:w="2834" w:type="dxa"/>
          </w:tcPr>
          <w:p w:rsidR="0012533C" w:rsidRPr="00E27064" w:rsidRDefault="0012533C" w:rsidP="003D2092">
            <w:pPr>
              <w:pStyle w:val="NoSpacing"/>
              <w:spacing w:before="30" w:after="30"/>
              <w:rPr>
                <w:rFonts w:ascii="Helvetica" w:eastAsia="SimSun" w:hAnsi="Helvetica"/>
                <w:b/>
                <w:bCs/>
                <w:lang w:val="en-AU"/>
              </w:rPr>
            </w:pPr>
            <w:r w:rsidRPr="00E27064">
              <w:rPr>
                <w:rFonts w:ascii="Helvetica" w:eastAsia="SimSun" w:hAnsi="Helvetica"/>
                <w:b/>
                <w:bCs/>
                <w:lang w:val="en-AU"/>
              </w:rPr>
              <w:t>Total assets</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180</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100</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250</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100</w:t>
            </w:r>
          </w:p>
        </w:tc>
      </w:tr>
      <w:tr w:rsidR="0012533C" w:rsidRPr="00E27064" w:rsidTr="0012533C">
        <w:tc>
          <w:tcPr>
            <w:tcW w:w="9134" w:type="dxa"/>
            <w:gridSpan w:val="5"/>
          </w:tcPr>
          <w:p w:rsidR="0012533C" w:rsidRPr="00E27064" w:rsidRDefault="0012533C" w:rsidP="003D2092">
            <w:pPr>
              <w:pStyle w:val="NoSpacing"/>
              <w:spacing w:before="30" w:after="30"/>
              <w:jc w:val="center"/>
              <w:rPr>
                <w:rFonts w:ascii="Helvetica" w:eastAsia="SimSun" w:hAnsi="Helvetica"/>
                <w:b/>
                <w:bCs/>
                <w:lang w:val="en-AU"/>
              </w:rPr>
            </w:pPr>
          </w:p>
        </w:tc>
      </w:tr>
      <w:tr w:rsidR="0012533C" w:rsidRPr="00E27064" w:rsidTr="0012533C">
        <w:tc>
          <w:tcPr>
            <w:tcW w:w="9134" w:type="dxa"/>
            <w:gridSpan w:val="5"/>
          </w:tcPr>
          <w:p w:rsidR="0012533C" w:rsidRPr="00E27064" w:rsidRDefault="0012533C" w:rsidP="003D2092">
            <w:pPr>
              <w:pStyle w:val="NoSpacing"/>
              <w:spacing w:before="30" w:after="30"/>
              <w:jc w:val="center"/>
              <w:rPr>
                <w:rFonts w:ascii="Helvetica" w:eastAsia="SimSun" w:hAnsi="Helvetica"/>
                <w:b/>
                <w:bCs/>
                <w:lang w:val="en-AU"/>
              </w:rPr>
            </w:pPr>
            <w:r w:rsidRPr="00E27064">
              <w:rPr>
                <w:rFonts w:ascii="Helvetica" w:eastAsia="SimSun" w:hAnsi="Helvetica"/>
                <w:b/>
                <w:bCs/>
                <w:lang w:val="en-AU"/>
              </w:rPr>
              <w:t>Liabilities</w:t>
            </w:r>
          </w:p>
        </w:tc>
      </w:tr>
      <w:tr w:rsidR="0012533C" w:rsidRPr="00E27064" w:rsidTr="003D2092">
        <w:tc>
          <w:tcPr>
            <w:tcW w:w="2834" w:type="dxa"/>
          </w:tcPr>
          <w:p w:rsidR="0012533C" w:rsidRPr="00E27064" w:rsidRDefault="0012533C" w:rsidP="003D2092">
            <w:pPr>
              <w:pStyle w:val="NoSpacing"/>
              <w:spacing w:before="30" w:after="30"/>
              <w:rPr>
                <w:rFonts w:ascii="Helvetica" w:eastAsia="SimSun" w:hAnsi="Helvetica"/>
                <w:bCs/>
                <w:i/>
                <w:lang w:val="en-AU"/>
              </w:rPr>
            </w:pPr>
            <w:r w:rsidRPr="00E27064">
              <w:rPr>
                <w:rFonts w:ascii="Helvetica" w:eastAsia="SimSun" w:hAnsi="Helvetica"/>
                <w:bCs/>
                <w:i/>
                <w:lang w:val="en-AU"/>
              </w:rPr>
              <w:t>Current liabilities</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r>
      <w:tr w:rsidR="0012533C" w:rsidRPr="00E27064" w:rsidTr="003D2092">
        <w:tc>
          <w:tcPr>
            <w:tcW w:w="2834" w:type="dxa"/>
          </w:tcPr>
          <w:p w:rsidR="0012533C" w:rsidRPr="00E27064" w:rsidRDefault="0012533C" w:rsidP="003D2092">
            <w:pPr>
              <w:pStyle w:val="NoSpacing"/>
              <w:spacing w:before="30" w:after="30"/>
              <w:rPr>
                <w:rFonts w:ascii="Helvetica" w:eastAsia="SimSun" w:hAnsi="Helvetica"/>
                <w:bCs/>
                <w:lang w:val="en-AU"/>
              </w:rPr>
            </w:pPr>
            <w:r w:rsidRPr="00E27064">
              <w:rPr>
                <w:rFonts w:ascii="Helvetica" w:eastAsia="SimSun" w:hAnsi="Helvetica"/>
                <w:bCs/>
                <w:lang w:val="en-AU"/>
              </w:rPr>
              <w:t>Creditors</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60</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33</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100</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40</w:t>
            </w:r>
          </w:p>
        </w:tc>
      </w:tr>
      <w:tr w:rsidR="0012533C" w:rsidRPr="00E27064" w:rsidTr="003D2092">
        <w:tc>
          <w:tcPr>
            <w:tcW w:w="2834" w:type="dxa"/>
          </w:tcPr>
          <w:p w:rsidR="0012533C" w:rsidRPr="00E27064" w:rsidRDefault="0012533C" w:rsidP="003D2092">
            <w:pPr>
              <w:pStyle w:val="NoSpacing"/>
              <w:spacing w:before="30" w:after="30"/>
              <w:rPr>
                <w:rFonts w:ascii="Helvetica" w:eastAsia="SimSun" w:hAnsi="Helvetica"/>
                <w:bCs/>
                <w:lang w:val="en-AU"/>
              </w:rPr>
            </w:pPr>
            <w:r w:rsidRPr="00E27064">
              <w:rPr>
                <w:rFonts w:ascii="Helvetica" w:eastAsia="SimSun" w:hAnsi="Helvetica"/>
                <w:bCs/>
                <w:lang w:val="en-AU"/>
              </w:rPr>
              <w:t xml:space="preserve">Short term bank </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20</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11</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50</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20</w:t>
            </w:r>
          </w:p>
        </w:tc>
      </w:tr>
      <w:tr w:rsidR="0012533C" w:rsidRPr="00E27064" w:rsidTr="003D2092">
        <w:tc>
          <w:tcPr>
            <w:tcW w:w="2834" w:type="dxa"/>
          </w:tcPr>
          <w:p w:rsidR="0012533C" w:rsidRPr="00E27064" w:rsidRDefault="0012533C" w:rsidP="003D2092">
            <w:pPr>
              <w:pStyle w:val="NoSpacing"/>
              <w:spacing w:before="30" w:after="30"/>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r>
      <w:tr w:rsidR="0012533C" w:rsidRPr="00E27064" w:rsidTr="003D2092">
        <w:tc>
          <w:tcPr>
            <w:tcW w:w="2834" w:type="dxa"/>
          </w:tcPr>
          <w:p w:rsidR="0012533C" w:rsidRPr="00E27064" w:rsidRDefault="0012533C" w:rsidP="003D2092">
            <w:pPr>
              <w:pStyle w:val="NoSpacing"/>
              <w:spacing w:before="30" w:after="30"/>
              <w:rPr>
                <w:rFonts w:ascii="Helvetica" w:eastAsia="SimSun" w:hAnsi="Helvetica"/>
                <w:b/>
                <w:bCs/>
                <w:lang w:val="en-AU"/>
              </w:rPr>
            </w:pPr>
            <w:r w:rsidRPr="00E27064">
              <w:rPr>
                <w:rFonts w:ascii="Helvetica" w:eastAsia="SimSun" w:hAnsi="Helvetica"/>
                <w:b/>
                <w:bCs/>
                <w:lang w:val="en-AU"/>
              </w:rPr>
              <w:t>Total liabilities</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80</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44</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150</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60</w:t>
            </w:r>
          </w:p>
        </w:tc>
      </w:tr>
      <w:tr w:rsidR="0012533C" w:rsidRPr="00E27064" w:rsidTr="003D2092">
        <w:tc>
          <w:tcPr>
            <w:tcW w:w="2834" w:type="dxa"/>
          </w:tcPr>
          <w:p w:rsidR="0012533C" w:rsidRPr="00E27064" w:rsidRDefault="0012533C" w:rsidP="003D2092">
            <w:pPr>
              <w:pStyle w:val="NoSpacing"/>
              <w:spacing w:before="30" w:after="30"/>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r>
      <w:tr w:rsidR="0012533C" w:rsidRPr="00E27064" w:rsidTr="0012533C">
        <w:tc>
          <w:tcPr>
            <w:tcW w:w="9134" w:type="dxa"/>
            <w:gridSpan w:val="5"/>
          </w:tcPr>
          <w:p w:rsidR="0012533C" w:rsidRPr="00E27064" w:rsidRDefault="0012533C" w:rsidP="003D2092">
            <w:pPr>
              <w:pStyle w:val="NoSpacing"/>
              <w:spacing w:before="30" w:after="30"/>
              <w:jc w:val="center"/>
              <w:rPr>
                <w:rFonts w:ascii="Helvetica" w:eastAsia="SimSun" w:hAnsi="Helvetica"/>
                <w:b/>
                <w:bCs/>
                <w:lang w:val="en-AU"/>
              </w:rPr>
            </w:pPr>
            <w:r w:rsidRPr="00E27064">
              <w:rPr>
                <w:rFonts w:ascii="Helvetica" w:eastAsia="SimSun" w:hAnsi="Helvetica"/>
                <w:b/>
                <w:bCs/>
                <w:lang w:val="en-AU"/>
              </w:rPr>
              <w:t>Equity</w:t>
            </w:r>
          </w:p>
        </w:tc>
      </w:tr>
      <w:tr w:rsidR="0012533C" w:rsidRPr="00E27064" w:rsidTr="003D2092">
        <w:tc>
          <w:tcPr>
            <w:tcW w:w="2834" w:type="dxa"/>
          </w:tcPr>
          <w:p w:rsidR="0012533C" w:rsidRPr="00E27064" w:rsidRDefault="0012533C" w:rsidP="003D2092">
            <w:pPr>
              <w:pStyle w:val="NoSpacing"/>
              <w:spacing w:before="30" w:after="30"/>
              <w:rPr>
                <w:rFonts w:ascii="Helvetica" w:eastAsia="SimSun" w:hAnsi="Helvetica"/>
                <w:bCs/>
                <w:lang w:val="en-AU"/>
              </w:rPr>
            </w:pPr>
            <w:r w:rsidRPr="00E27064">
              <w:rPr>
                <w:rFonts w:ascii="Helvetica" w:eastAsia="SimSun" w:hAnsi="Helvetica"/>
                <w:bCs/>
                <w:lang w:val="en-AU"/>
              </w:rPr>
              <w:t>Capital</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100</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56</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100</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40</w:t>
            </w:r>
          </w:p>
        </w:tc>
      </w:tr>
      <w:tr w:rsidR="0012533C" w:rsidRPr="00E27064" w:rsidTr="003D2092">
        <w:tc>
          <w:tcPr>
            <w:tcW w:w="2834" w:type="dxa"/>
          </w:tcPr>
          <w:p w:rsidR="0012533C" w:rsidRPr="00E27064" w:rsidRDefault="0012533C" w:rsidP="003D2092">
            <w:pPr>
              <w:pStyle w:val="NoSpacing"/>
              <w:spacing w:before="30" w:after="30"/>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p>
        </w:tc>
      </w:tr>
      <w:tr w:rsidR="0012533C" w:rsidRPr="00E27064" w:rsidTr="003D2092">
        <w:tc>
          <w:tcPr>
            <w:tcW w:w="2834" w:type="dxa"/>
          </w:tcPr>
          <w:p w:rsidR="0012533C" w:rsidRPr="00E27064" w:rsidRDefault="0012533C" w:rsidP="003D2092">
            <w:pPr>
              <w:pStyle w:val="NoSpacing"/>
              <w:spacing w:before="30" w:after="30"/>
              <w:rPr>
                <w:rFonts w:ascii="Helvetica" w:eastAsia="SimSun" w:hAnsi="Helvetica"/>
                <w:b/>
                <w:bCs/>
                <w:lang w:val="en-AU"/>
              </w:rPr>
            </w:pPr>
            <w:r w:rsidRPr="00E27064">
              <w:rPr>
                <w:rFonts w:ascii="Helvetica" w:eastAsia="SimSun" w:hAnsi="Helvetica"/>
                <w:b/>
                <w:bCs/>
                <w:lang w:val="en-AU"/>
              </w:rPr>
              <w:t>Total liabilities &amp; equity</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180</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100</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250</w:t>
            </w:r>
          </w:p>
        </w:tc>
        <w:tc>
          <w:tcPr>
            <w:tcW w:w="1575" w:type="dxa"/>
            <w:vAlign w:val="center"/>
          </w:tcPr>
          <w:p w:rsidR="0012533C" w:rsidRPr="00E27064" w:rsidRDefault="0012533C" w:rsidP="003D2092">
            <w:pPr>
              <w:pStyle w:val="NoSpacing"/>
              <w:spacing w:before="30" w:after="30"/>
              <w:jc w:val="center"/>
              <w:rPr>
                <w:rFonts w:ascii="Helvetica" w:eastAsia="SimSun" w:hAnsi="Helvetica"/>
                <w:bCs/>
                <w:lang w:val="en-AU"/>
              </w:rPr>
            </w:pPr>
            <w:r w:rsidRPr="00E27064">
              <w:rPr>
                <w:rFonts w:ascii="Helvetica" w:eastAsia="SimSun" w:hAnsi="Helvetica"/>
                <w:bCs/>
                <w:lang w:val="en-AU"/>
              </w:rPr>
              <w:t>100</w:t>
            </w:r>
          </w:p>
        </w:tc>
      </w:tr>
    </w:tbl>
    <w:p w:rsidR="0012533C" w:rsidRPr="00E27064" w:rsidRDefault="0012533C" w:rsidP="003D2092">
      <w:pPr>
        <w:pStyle w:val="BodyCopy"/>
        <w:spacing w:before="240"/>
        <w:rPr>
          <w:noProof w:val="0"/>
        </w:rPr>
      </w:pPr>
      <w:r w:rsidRPr="00E27064">
        <w:rPr>
          <w:noProof w:val="0"/>
        </w:rPr>
        <w:t>Vertical analysis is useful for answering the queries relating to company’s assets, liabilities and equity. Vertical analysis is also referred to as common-size analysis.</w:t>
      </w:r>
    </w:p>
    <w:p w:rsidR="0012533C" w:rsidRPr="00E27064" w:rsidRDefault="0012533C" w:rsidP="00A30169">
      <w:pPr>
        <w:pStyle w:val="BodyCopy"/>
        <w:rPr>
          <w:noProof w:val="0"/>
        </w:rPr>
      </w:pPr>
      <w:r w:rsidRPr="00E27064">
        <w:rPr>
          <w:noProof w:val="0"/>
        </w:rPr>
        <w:t>The main advantage of using vertical analysis is that profit and loss statements and balance sheets of companies of different sizes can be compared. Comparison of absolute amounts does not provide useful conclusions.</w:t>
      </w:r>
    </w:p>
    <w:p w:rsidR="0012533C" w:rsidRPr="00E27064" w:rsidRDefault="0012533C" w:rsidP="00A30169">
      <w:pPr>
        <w:pStyle w:val="BodyCopy"/>
        <w:rPr>
          <w:noProof w:val="0"/>
        </w:rPr>
      </w:pPr>
      <w:r w:rsidRPr="00E27064">
        <w:rPr>
          <w:noProof w:val="0"/>
        </w:rPr>
        <w:t xml:space="preserve">Usually the vertical analysis is performed for one reporting period to see the relative comparisons of different account balances. But it is also useful to perform vertical analysis over few reporting periods to identify changes in trends over time. </w:t>
      </w:r>
    </w:p>
    <w:p w:rsidR="0003757E" w:rsidRPr="00E27064" w:rsidRDefault="0012533C" w:rsidP="00A30169">
      <w:pPr>
        <w:pStyle w:val="BodyCopy"/>
        <w:rPr>
          <w:noProof w:val="0"/>
        </w:rPr>
      </w:pPr>
      <w:r w:rsidRPr="00E27064">
        <w:rPr>
          <w:noProof w:val="0"/>
        </w:rPr>
        <w:t>It can help to identify unusual changes in the behaviour of accounts. For example, if the cost of sales has been consistently 30% in the past, then a 60% should attract attention and alert investigations. After which, measures should be taken to bring this percentage back to its normal level or a new benchmark is established.</w:t>
      </w:r>
    </w:p>
    <w:p w:rsidR="0003757E" w:rsidRPr="00E27064" w:rsidRDefault="0003757E" w:rsidP="00A30169">
      <w:pPr>
        <w:pStyle w:val="BodyCopy"/>
        <w:rPr>
          <w:noProof w:val="0"/>
        </w:rPr>
      </w:pPr>
      <w:r w:rsidRPr="00E27064">
        <w:rPr>
          <w:noProof w:val="0"/>
        </w:rPr>
        <w:br w:type="page"/>
      </w:r>
    </w:p>
    <w:p w:rsidR="0012533C" w:rsidRPr="00E27064" w:rsidRDefault="0012533C" w:rsidP="00F03358">
      <w:pPr>
        <w:pStyle w:val="Heading3"/>
        <w:rPr>
          <w:rFonts w:eastAsia="SimSun" w:cs="Times New Roman"/>
        </w:rPr>
      </w:pPr>
      <w:r w:rsidRPr="00E27064">
        <w:lastRenderedPageBreak/>
        <w:t>Ratio Analysis</w:t>
      </w:r>
    </w:p>
    <w:p w:rsidR="0012533C" w:rsidRPr="00E27064" w:rsidRDefault="0012533C" w:rsidP="003D2092">
      <w:pPr>
        <w:pStyle w:val="BodyCopy"/>
        <w:rPr>
          <w:noProof w:val="0"/>
        </w:rPr>
      </w:pPr>
      <w:r w:rsidRPr="00E27064">
        <w:rPr>
          <w:noProof w:val="0"/>
        </w:rPr>
        <w:t>Ratio is a mathematical way of expressing one number in terms of another. A ratio is regarded as a statistical yardstick.  Relationship between two or various figures can be compared or measured using ratio.</w:t>
      </w:r>
    </w:p>
    <w:p w:rsidR="0012533C" w:rsidRPr="00E27064" w:rsidRDefault="0012533C" w:rsidP="003D2092">
      <w:pPr>
        <w:pStyle w:val="BodyCopy"/>
        <w:rPr>
          <w:noProof w:val="0"/>
        </w:rPr>
      </w:pPr>
      <w:r w:rsidRPr="00E27064">
        <w:rPr>
          <w:noProof w:val="0"/>
        </w:rPr>
        <w:t>Accounting ratios used this statistical yardstick in financial statement analysis.</w:t>
      </w:r>
      <w:bookmarkStart w:id="33" w:name="Classification_of_Accounting_Ratios"/>
    </w:p>
    <w:bookmarkEnd w:id="33"/>
    <w:p w:rsidR="0012533C" w:rsidRPr="00E27064" w:rsidRDefault="0012533C" w:rsidP="003D2092">
      <w:pPr>
        <w:pStyle w:val="BodyCopy"/>
        <w:rPr>
          <w:noProof w:val="0"/>
        </w:rPr>
      </w:pPr>
      <w:r w:rsidRPr="00E27064">
        <w:rPr>
          <w:noProof w:val="0"/>
        </w:rPr>
        <w:t xml:space="preserve">Financial ratio refers to ratios used in analysis of financial numbers.  It is a way of assessing a company's performance.  Standard set of items in the company's financial statements are compared rather than an absolute reading of the figures in the financial statements. </w:t>
      </w:r>
    </w:p>
    <w:p w:rsidR="0012533C" w:rsidRPr="00E27064" w:rsidRDefault="0012533C" w:rsidP="003D2092">
      <w:pPr>
        <w:pStyle w:val="BodyCopy"/>
        <w:spacing w:after="240"/>
        <w:rPr>
          <w:noProof w:val="0"/>
        </w:rPr>
      </w:pPr>
      <w:r w:rsidRPr="00E27064">
        <w:rPr>
          <w:noProof w:val="0"/>
        </w:rPr>
        <w:t xml:space="preserve">For example, one common ratio used is the current ratio. This is calculated as such: </w:t>
      </w:r>
    </w:p>
    <w:p w:rsidR="0012533C" w:rsidRPr="00E27064" w:rsidRDefault="0012533C" w:rsidP="00A30169">
      <w:pPr>
        <w:pStyle w:val="NoSpacing"/>
        <w:ind w:left="357"/>
        <w:jc w:val="center"/>
        <w:rPr>
          <w:rFonts w:ascii="Helvetica" w:eastAsia="SimSun" w:hAnsi="Helvetica" w:cs="Times New Roman"/>
          <w:bCs/>
          <w:u w:val="single"/>
          <w:lang w:val="en-AU"/>
        </w:rPr>
      </w:pPr>
      <w:r w:rsidRPr="00E27064">
        <w:rPr>
          <w:rFonts w:ascii="Helvetica" w:eastAsia="SimSun" w:hAnsi="Helvetica" w:cs="Times New Roman"/>
          <w:bCs/>
          <w:u w:val="single"/>
          <w:lang w:val="en-AU"/>
        </w:rPr>
        <w:t>Total Current Assets</w:t>
      </w:r>
    </w:p>
    <w:p w:rsidR="0012533C" w:rsidRPr="00E27064" w:rsidRDefault="0012533C" w:rsidP="00A30169">
      <w:pPr>
        <w:pStyle w:val="NoSpacing"/>
        <w:spacing w:after="240"/>
        <w:ind w:left="357"/>
        <w:jc w:val="center"/>
        <w:rPr>
          <w:rFonts w:ascii="Helvetica" w:eastAsia="SimSun" w:hAnsi="Helvetica" w:cs="Times New Roman"/>
          <w:bCs/>
          <w:lang w:val="en-AU"/>
        </w:rPr>
      </w:pPr>
      <w:r w:rsidRPr="00E27064">
        <w:rPr>
          <w:rFonts w:ascii="Helvetica" w:eastAsia="SimSun" w:hAnsi="Helvetica" w:cs="Times New Roman"/>
          <w:bCs/>
          <w:lang w:val="en-AU"/>
        </w:rPr>
        <w:t>Total Current Liabilities</w:t>
      </w:r>
    </w:p>
    <w:p w:rsidR="0012533C" w:rsidRPr="00E27064" w:rsidRDefault="0012533C" w:rsidP="00A30169">
      <w:pPr>
        <w:pStyle w:val="BodyCopy"/>
        <w:rPr>
          <w:noProof w:val="0"/>
        </w:rPr>
      </w:pPr>
      <w:r w:rsidRPr="00E27064">
        <w:rPr>
          <w:noProof w:val="0"/>
        </w:rPr>
        <w:t>The result indicates the company's ability to cover current liabilities with its current assets.  A margin of safety or buffer to cover a possible reduction in current assets can be deduced from the ratio as well.</w:t>
      </w:r>
    </w:p>
    <w:p w:rsidR="0012533C" w:rsidRPr="00E27064" w:rsidRDefault="0012533C" w:rsidP="007D472A">
      <w:pPr>
        <w:pStyle w:val="BodyCopyBold"/>
        <w:rPr>
          <w:noProof w:val="0"/>
        </w:rPr>
      </w:pPr>
      <w:r w:rsidRPr="00E27064">
        <w:rPr>
          <w:noProof w:val="0"/>
        </w:rPr>
        <w:t>Reading financial ratios</w:t>
      </w:r>
    </w:p>
    <w:p w:rsidR="0012533C" w:rsidRPr="00E27064" w:rsidRDefault="0012533C" w:rsidP="00A30169">
      <w:pPr>
        <w:pStyle w:val="BodyCopy"/>
        <w:rPr>
          <w:noProof w:val="0"/>
        </w:rPr>
      </w:pPr>
      <w:r w:rsidRPr="00E27064">
        <w:rPr>
          <w:noProof w:val="0"/>
        </w:rPr>
        <w:t>Several aspects of financial indicators are expressed in dollar terms requiring comparison of one dollar amount to another, and drawing relevant conclusions.</w:t>
      </w:r>
    </w:p>
    <w:p w:rsidR="0012533C" w:rsidRPr="00E27064" w:rsidRDefault="0012533C" w:rsidP="00A30169">
      <w:pPr>
        <w:pStyle w:val="BodyCopy"/>
        <w:rPr>
          <w:noProof w:val="0"/>
        </w:rPr>
      </w:pPr>
      <w:r w:rsidRPr="00E27064">
        <w:rPr>
          <w:noProof w:val="0"/>
        </w:rPr>
        <w:t>Dollars are used to indicate things such as sales, expenses, revenue per staff member, average spends received, commissions, and income by department.</w:t>
      </w:r>
    </w:p>
    <w:p w:rsidR="0012533C" w:rsidRPr="00E27064" w:rsidRDefault="00E27064" w:rsidP="00A30169">
      <w:pPr>
        <w:pStyle w:val="BodyCopy"/>
        <w:rPr>
          <w:noProof w:val="0"/>
        </w:rPr>
      </w:pPr>
      <w:r w:rsidRPr="00E27064">
        <w:rPr>
          <w:noProof w:val="0"/>
        </w:rPr>
        <w:t>Alternatively indicators</w:t>
      </w:r>
      <w:r w:rsidR="0012533C" w:rsidRPr="00E27064">
        <w:rPr>
          <w:noProof w:val="0"/>
        </w:rPr>
        <w:t xml:space="preserve"> may be expressed in the form of ratios.</w:t>
      </w:r>
    </w:p>
    <w:p w:rsidR="0012533C" w:rsidRPr="00E27064" w:rsidRDefault="0012533C" w:rsidP="00A30169">
      <w:pPr>
        <w:pStyle w:val="BodyCopy"/>
        <w:rPr>
          <w:noProof w:val="0"/>
        </w:rPr>
      </w:pPr>
      <w:r w:rsidRPr="00E27064">
        <w:rPr>
          <w:noProof w:val="0"/>
        </w:rPr>
        <w:t>Ratio analysis is the technique of manipulating information contained in financial reports to produce measures of performance.</w:t>
      </w:r>
    </w:p>
    <w:p w:rsidR="0012533C" w:rsidRPr="00E27064" w:rsidRDefault="0012533C" w:rsidP="00A30169">
      <w:pPr>
        <w:pStyle w:val="BodyCopy"/>
        <w:rPr>
          <w:noProof w:val="0"/>
        </w:rPr>
      </w:pPr>
      <w:r w:rsidRPr="00E27064">
        <w:rPr>
          <w:noProof w:val="0"/>
        </w:rPr>
        <w:t>Ratio analysis uses a number of different measuring devices:</w:t>
      </w:r>
    </w:p>
    <w:p w:rsidR="0012533C" w:rsidRPr="00E27064" w:rsidRDefault="0012533C" w:rsidP="004518AE">
      <w:pPr>
        <w:pStyle w:val="Bullet1"/>
      </w:pPr>
      <w:r w:rsidRPr="00E27064">
        <w:rPr>
          <w:noProof/>
          <w:lang w:val="en-US"/>
        </w:rPr>
        <w:drawing>
          <wp:anchor distT="0" distB="0" distL="114300" distR="114300" simplePos="0" relativeHeight="252071936" behindDoc="0" locked="0" layoutInCell="1" allowOverlap="1" wp14:anchorId="61ACDBBF" wp14:editId="3F772419">
            <wp:simplePos x="0" y="0"/>
            <wp:positionH relativeFrom="column">
              <wp:posOffset>4000500</wp:posOffset>
            </wp:positionH>
            <wp:positionV relativeFrom="paragraph">
              <wp:posOffset>3175</wp:posOffset>
            </wp:positionV>
            <wp:extent cx="1616710" cy="1076325"/>
            <wp:effectExtent l="19050" t="0" r="2540" b="0"/>
            <wp:wrapSquare wrapText="bothSides"/>
            <wp:docPr id="33" name="Picture 69" descr="shutterstock_967586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6758635.jpg"/>
                    <pic:cNvPicPr/>
                  </pic:nvPicPr>
                  <pic:blipFill>
                    <a:blip r:embed="rId161" cstate="print"/>
                    <a:stretch>
                      <a:fillRect/>
                    </a:stretch>
                  </pic:blipFill>
                  <pic:spPr>
                    <a:xfrm>
                      <a:off x="0" y="0"/>
                      <a:ext cx="1616710" cy="1076325"/>
                    </a:xfrm>
                    <a:prstGeom prst="rect">
                      <a:avLst/>
                    </a:prstGeom>
                  </pic:spPr>
                </pic:pic>
              </a:graphicData>
            </a:graphic>
          </wp:anchor>
        </w:drawing>
      </w:r>
      <w:r w:rsidRPr="00E27064">
        <w:t>Ratios – such as ‘working capital ratio of 2:1’, or ‘the ratio of FITs (Fully Independent Travellers) to group tour guests is 4.5:1’</w:t>
      </w:r>
    </w:p>
    <w:p w:rsidR="0012533C" w:rsidRPr="00E27064" w:rsidRDefault="0012533C" w:rsidP="004518AE">
      <w:pPr>
        <w:pStyle w:val="Bullet1"/>
      </w:pPr>
      <w:r w:rsidRPr="00E27064">
        <w:t>Rates – such as ‘debtors turnover is 6.8 times per year’</w:t>
      </w:r>
    </w:p>
    <w:p w:rsidR="0012533C" w:rsidRPr="00E27064" w:rsidRDefault="0012533C" w:rsidP="004518AE">
      <w:pPr>
        <w:pStyle w:val="Bullet1"/>
      </w:pPr>
      <w:r w:rsidRPr="00E27064">
        <w:t>Percentages – such as ‘the gross profit margin for the department is 37%’.</w:t>
      </w:r>
    </w:p>
    <w:p w:rsidR="0012533C" w:rsidRPr="00E27064" w:rsidRDefault="0012533C" w:rsidP="00A30169">
      <w:pPr>
        <w:pStyle w:val="BodyCopy"/>
        <w:rPr>
          <w:noProof w:val="0"/>
        </w:rPr>
      </w:pPr>
      <w:r w:rsidRPr="00E27064">
        <w:rPr>
          <w:noProof w:val="0"/>
        </w:rPr>
        <w:t>All the above are common examples of industry ratios used to describe the financial situation, and performance of, the business.</w:t>
      </w:r>
    </w:p>
    <w:p w:rsidR="0012533C" w:rsidRPr="00E27064" w:rsidRDefault="0012533C" w:rsidP="00A30169">
      <w:pPr>
        <w:pStyle w:val="BodyCopy"/>
        <w:rPr>
          <w:rFonts w:eastAsia="SimSun" w:cs="Times New Roman"/>
          <w:bCs/>
          <w:noProof w:val="0"/>
        </w:rPr>
      </w:pPr>
      <w:r w:rsidRPr="00E27064">
        <w:rPr>
          <w:rFonts w:eastAsia="SimSun" w:cs="Times New Roman"/>
          <w:bCs/>
          <w:noProof w:val="0"/>
        </w:rPr>
        <w:t>Hence, in order to read financial ratios, the following steps are required:</w:t>
      </w:r>
    </w:p>
    <w:p w:rsidR="0012533C" w:rsidRPr="00E27064" w:rsidRDefault="0012533C" w:rsidP="00A30169">
      <w:pPr>
        <w:pStyle w:val="NoSpacing"/>
        <w:numPr>
          <w:ilvl w:val="0"/>
          <w:numId w:val="70"/>
        </w:numPr>
        <w:spacing w:before="120" w:after="180"/>
        <w:ind w:left="357" w:hanging="357"/>
        <w:jc w:val="both"/>
        <w:rPr>
          <w:rFonts w:ascii="Helvetica" w:eastAsia="SimSun" w:hAnsi="Helvetica" w:cs="Times New Roman"/>
          <w:bCs/>
          <w:lang w:val="en-AU"/>
        </w:rPr>
      </w:pPr>
      <w:r w:rsidRPr="00E27064">
        <w:rPr>
          <w:rFonts w:ascii="Helvetica" w:eastAsia="SimSun" w:hAnsi="Helvetica" w:cs="Times New Roman"/>
          <w:bCs/>
          <w:lang w:val="en-AU"/>
        </w:rPr>
        <w:t>What two items in the ratio compares</w:t>
      </w:r>
    </w:p>
    <w:p w:rsidR="0012533C" w:rsidRPr="00E27064" w:rsidRDefault="0012533C" w:rsidP="00A30169">
      <w:pPr>
        <w:pStyle w:val="NoSpacing"/>
        <w:numPr>
          <w:ilvl w:val="0"/>
          <w:numId w:val="70"/>
        </w:numPr>
        <w:spacing w:before="120" w:after="180"/>
        <w:ind w:left="357" w:hanging="357"/>
        <w:jc w:val="both"/>
        <w:rPr>
          <w:rFonts w:ascii="Helvetica" w:eastAsia="SimSun" w:hAnsi="Helvetica" w:cs="Times New Roman"/>
          <w:bCs/>
          <w:lang w:val="en-AU"/>
        </w:rPr>
      </w:pPr>
      <w:r w:rsidRPr="00E27064">
        <w:rPr>
          <w:rFonts w:ascii="Helvetica" w:eastAsia="SimSun" w:hAnsi="Helvetica" w:cs="Times New Roman"/>
          <w:bCs/>
          <w:lang w:val="en-AU"/>
        </w:rPr>
        <w:t>The definitio</w:t>
      </w:r>
      <w:r w:rsidR="00A30169" w:rsidRPr="00E27064">
        <w:rPr>
          <w:rFonts w:ascii="Helvetica" w:eastAsia="SimSun" w:hAnsi="Helvetica" w:cs="Times New Roman"/>
          <w:bCs/>
          <w:lang w:val="en-AU"/>
        </w:rPr>
        <w:t>n of those two items</w:t>
      </w:r>
    </w:p>
    <w:p w:rsidR="0012533C" w:rsidRPr="00E27064" w:rsidRDefault="0012533C" w:rsidP="00A30169">
      <w:pPr>
        <w:pStyle w:val="NoSpacing"/>
        <w:numPr>
          <w:ilvl w:val="0"/>
          <w:numId w:val="70"/>
        </w:numPr>
        <w:spacing w:before="120" w:after="180"/>
        <w:ind w:left="357" w:hanging="357"/>
        <w:jc w:val="both"/>
        <w:rPr>
          <w:rFonts w:ascii="Helvetica" w:eastAsia="SimSun" w:hAnsi="Helvetica" w:cs="Times New Roman"/>
          <w:bCs/>
          <w:lang w:val="en-AU"/>
        </w:rPr>
      </w:pPr>
      <w:r w:rsidRPr="00E27064">
        <w:rPr>
          <w:rFonts w:ascii="Helvetica" w:eastAsia="SimSun" w:hAnsi="Helvetica" w:cs="Times New Roman"/>
          <w:bCs/>
          <w:lang w:val="en-AU"/>
        </w:rPr>
        <w:t>W</w:t>
      </w:r>
      <w:r w:rsidR="00A30169" w:rsidRPr="00E27064">
        <w:rPr>
          <w:rFonts w:ascii="Helvetica" w:eastAsia="SimSun" w:hAnsi="Helvetica" w:cs="Times New Roman"/>
          <w:bCs/>
          <w:lang w:val="en-AU"/>
        </w:rPr>
        <w:t>hat the definition really means</w:t>
      </w:r>
    </w:p>
    <w:p w:rsidR="0012533C" w:rsidRPr="00E27064" w:rsidRDefault="0012533C" w:rsidP="00A30169">
      <w:pPr>
        <w:pStyle w:val="NoSpacing"/>
        <w:numPr>
          <w:ilvl w:val="0"/>
          <w:numId w:val="70"/>
        </w:numPr>
        <w:spacing w:before="120" w:after="180"/>
        <w:ind w:left="357" w:hanging="357"/>
        <w:jc w:val="both"/>
        <w:rPr>
          <w:rFonts w:ascii="Helvetica" w:eastAsia="SimSun" w:hAnsi="Helvetica" w:cs="Times New Roman"/>
          <w:bCs/>
          <w:lang w:val="en-AU"/>
        </w:rPr>
      </w:pPr>
      <w:r w:rsidRPr="00E27064">
        <w:rPr>
          <w:rFonts w:ascii="Helvetica" w:eastAsia="SimSun" w:hAnsi="Helvetica" w:cs="Times New Roman"/>
          <w:bCs/>
          <w:lang w:val="en-AU"/>
        </w:rPr>
        <w:t>W</w:t>
      </w:r>
      <w:r w:rsidR="00A30169" w:rsidRPr="00E27064">
        <w:rPr>
          <w:rFonts w:ascii="Helvetica" w:eastAsia="SimSun" w:hAnsi="Helvetica" w:cs="Times New Roman"/>
          <w:bCs/>
          <w:lang w:val="en-AU"/>
        </w:rPr>
        <w:t>hat the trend is in the company</w:t>
      </w:r>
    </w:p>
    <w:p w:rsidR="0012533C" w:rsidRPr="00E27064" w:rsidRDefault="0012533C" w:rsidP="00A30169">
      <w:pPr>
        <w:pStyle w:val="NoSpacing"/>
        <w:numPr>
          <w:ilvl w:val="0"/>
          <w:numId w:val="70"/>
        </w:numPr>
        <w:spacing w:before="120" w:after="180"/>
        <w:ind w:left="357" w:hanging="357"/>
        <w:jc w:val="both"/>
        <w:rPr>
          <w:rFonts w:ascii="Helvetica" w:eastAsia="SimSun" w:hAnsi="Helvetica" w:cs="Times New Roman"/>
          <w:bCs/>
          <w:lang w:val="en-AU"/>
        </w:rPr>
      </w:pPr>
      <w:r w:rsidRPr="00E27064">
        <w:rPr>
          <w:rFonts w:ascii="Helvetica" w:eastAsia="SimSun" w:hAnsi="Helvetica" w:cs="Times New Roman"/>
          <w:bCs/>
          <w:lang w:val="en-AU"/>
        </w:rPr>
        <w:t>How the ratio comp</w:t>
      </w:r>
      <w:r w:rsidR="00A30169" w:rsidRPr="00E27064">
        <w:rPr>
          <w:rFonts w:ascii="Helvetica" w:eastAsia="SimSun" w:hAnsi="Helvetica" w:cs="Times New Roman"/>
          <w:bCs/>
          <w:lang w:val="en-AU"/>
        </w:rPr>
        <w:t>ares to other similar companies</w:t>
      </w:r>
      <w:r w:rsidR="003D2092" w:rsidRPr="00E27064">
        <w:rPr>
          <w:rFonts w:ascii="Helvetica" w:eastAsia="SimSun" w:hAnsi="Helvetica" w:cs="Times New Roman"/>
          <w:bCs/>
          <w:lang w:val="en-AU"/>
        </w:rPr>
        <w:t>.</w:t>
      </w:r>
    </w:p>
    <w:p w:rsidR="0012533C" w:rsidRPr="00E27064" w:rsidRDefault="0012533C" w:rsidP="00A30169">
      <w:pPr>
        <w:pStyle w:val="BodyCopy"/>
        <w:rPr>
          <w:noProof w:val="0"/>
        </w:rPr>
      </w:pPr>
      <w:r w:rsidRPr="00E27064">
        <w:rPr>
          <w:noProof w:val="0"/>
        </w:rPr>
        <w:br w:type="page"/>
      </w:r>
    </w:p>
    <w:p w:rsidR="0012533C" w:rsidRPr="00E27064" w:rsidRDefault="0012533C" w:rsidP="007D472A">
      <w:pPr>
        <w:pStyle w:val="BodyCopyBold"/>
        <w:rPr>
          <w:noProof w:val="0"/>
        </w:rPr>
      </w:pPr>
      <w:r w:rsidRPr="00E27064">
        <w:rPr>
          <w:noProof w:val="0"/>
        </w:rPr>
        <w:lastRenderedPageBreak/>
        <w:t>Importance of financial ratios</w:t>
      </w:r>
    </w:p>
    <w:p w:rsidR="0012533C" w:rsidRPr="00E27064" w:rsidRDefault="0012533C" w:rsidP="007253B5">
      <w:pPr>
        <w:pStyle w:val="BodyCopy"/>
        <w:rPr>
          <w:noProof w:val="0"/>
        </w:rPr>
      </w:pPr>
      <w:r w:rsidRPr="00E27064">
        <w:rPr>
          <w:noProof w:val="0"/>
        </w:rPr>
        <w:t xml:space="preserve">Understanding and interpreting financial ratios is a key business skill for users of the financial statements.  Financial ratios illustrate the company’s strengths </w:t>
      </w:r>
      <w:r w:rsidR="00E27064" w:rsidRPr="00E27064">
        <w:rPr>
          <w:noProof w:val="0"/>
        </w:rPr>
        <w:t>and weaknesses</w:t>
      </w:r>
      <w:r w:rsidRPr="00E27064">
        <w:rPr>
          <w:noProof w:val="0"/>
        </w:rPr>
        <w:t xml:space="preserve">.  </w:t>
      </w:r>
    </w:p>
    <w:p w:rsidR="0012533C" w:rsidRPr="00E27064" w:rsidRDefault="0012533C" w:rsidP="007253B5">
      <w:pPr>
        <w:pStyle w:val="BodyCopy"/>
        <w:rPr>
          <w:noProof w:val="0"/>
        </w:rPr>
      </w:pPr>
      <w:r w:rsidRPr="00E27064">
        <w:rPr>
          <w:noProof w:val="0"/>
        </w:rPr>
        <w:t xml:space="preserve">Over time, unusual fluctuations in financial ratios can be noted.  </w:t>
      </w:r>
    </w:p>
    <w:p w:rsidR="0012533C" w:rsidRPr="00E27064" w:rsidRDefault="0012533C" w:rsidP="007253B5">
      <w:pPr>
        <w:pStyle w:val="BodyCopy"/>
        <w:rPr>
          <w:noProof w:val="0"/>
        </w:rPr>
      </w:pPr>
      <w:r w:rsidRPr="00E27064">
        <w:rPr>
          <w:noProof w:val="0"/>
        </w:rPr>
        <w:t>Besides using historical financial figures in financial statements to calculate ratios, ratios can be calculated using forecasted or budgeted figures from forecast and budget.  Such forecasted or budgeted ratios become specific goals for management to easily track progress toward financial goals.</w:t>
      </w:r>
    </w:p>
    <w:p w:rsidR="0012533C" w:rsidRPr="00E27064" w:rsidRDefault="0012533C" w:rsidP="007253B5">
      <w:pPr>
        <w:pStyle w:val="BodyCopy"/>
        <w:rPr>
          <w:noProof w:val="0"/>
        </w:rPr>
      </w:pPr>
      <w:r w:rsidRPr="00E27064">
        <w:rPr>
          <w:noProof w:val="0"/>
        </w:rPr>
        <w:t>There are many financial ratios available.  Some are generic to all companies and some are industry-specific. Too many ratios used may cause confusion.  It is even more unproductive when numerous ratios are just calculated without interpretation and analysis. Hence, it is important to choose financial ratios that best serve the company’s purposes.</w:t>
      </w:r>
    </w:p>
    <w:p w:rsidR="0012533C" w:rsidRPr="00E27064" w:rsidRDefault="0012533C" w:rsidP="007253B5">
      <w:pPr>
        <w:pStyle w:val="BodyCopy"/>
        <w:rPr>
          <w:noProof w:val="0"/>
        </w:rPr>
      </w:pPr>
      <w:r w:rsidRPr="00E27064">
        <w:rPr>
          <w:noProof w:val="0"/>
        </w:rPr>
        <w:t>Information provided in the financial records should be used as the basis for making operating decisions for the business.</w:t>
      </w:r>
    </w:p>
    <w:p w:rsidR="0012533C" w:rsidRPr="00E27064" w:rsidRDefault="0012533C" w:rsidP="007253B5">
      <w:pPr>
        <w:pStyle w:val="BodyCopy"/>
        <w:rPr>
          <w:noProof w:val="0"/>
        </w:rPr>
      </w:pPr>
      <w:r w:rsidRPr="00E27064">
        <w:rPr>
          <w:noProof w:val="0"/>
        </w:rPr>
        <w:t>To obtain the full benefit from financial records there is a need to analyse the data they contain so a full understanding of the information they contain is achieved.</w:t>
      </w:r>
    </w:p>
    <w:p w:rsidR="0012533C" w:rsidRPr="00E27064" w:rsidRDefault="0012533C" w:rsidP="00F03358">
      <w:pPr>
        <w:pStyle w:val="Heading3"/>
        <w:rPr>
          <w:rFonts w:eastAsia="Times New Roman"/>
        </w:rPr>
      </w:pPr>
      <w:r w:rsidRPr="00E27064">
        <w:rPr>
          <w:rFonts w:eastAsia="Times New Roman"/>
        </w:rPr>
        <w:t>Liquidity (short term stability) ratios</w:t>
      </w:r>
    </w:p>
    <w:p w:rsidR="0012533C" w:rsidRPr="00E27064" w:rsidRDefault="0012533C" w:rsidP="007253B5">
      <w:pPr>
        <w:pStyle w:val="BodyCopy"/>
        <w:rPr>
          <w:noProof w:val="0"/>
        </w:rPr>
      </w:pPr>
      <w:r w:rsidRPr="00E27064">
        <w:rPr>
          <w:noProof w:val="0"/>
        </w:rPr>
        <w:t>These ratios show us whether or not we can meet our short term debts and how speedily we can pay them. Obviously, if we can’t pay our bills on a day to day basis, this will negatively impact on the running of our business.</w:t>
      </w:r>
    </w:p>
    <w:p w:rsidR="0012533C" w:rsidRPr="00E27064" w:rsidRDefault="0012533C" w:rsidP="007253B5">
      <w:pPr>
        <w:pStyle w:val="BodyCopy"/>
        <w:rPr>
          <w:noProof w:val="0"/>
        </w:rPr>
      </w:pPr>
      <w:r w:rsidRPr="00E27064">
        <w:rPr>
          <w:noProof w:val="0"/>
        </w:rPr>
        <w:t>The most frequently ratios used are:</w:t>
      </w:r>
    </w:p>
    <w:p w:rsidR="0012533C" w:rsidRPr="00E27064" w:rsidRDefault="0012533C" w:rsidP="0012533C">
      <w:pPr>
        <w:autoSpaceDE w:val="0"/>
        <w:autoSpaceDN w:val="0"/>
        <w:adjustRightInd w:val="0"/>
        <w:snapToGrid w:val="0"/>
        <w:spacing w:after="0" w:line="240" w:lineRule="auto"/>
        <w:rPr>
          <w:rFonts w:ascii="Helvetica" w:eastAsia="Times New Roman" w:hAnsi="Helvetica" w:cs="HelveticaNeueLTStd-Lt"/>
          <w:color w:val="000000"/>
          <w:szCs w:val="24"/>
        </w:rPr>
      </w:pPr>
      <w:r w:rsidRPr="00E27064">
        <w:rPr>
          <w:rFonts w:ascii="Helvetica" w:eastAsia="Times New Roman" w:hAnsi="Helvetica" w:cs="HelveticaNeueLTStd-Bd"/>
          <w:b/>
          <w:color w:val="000000"/>
          <w:szCs w:val="24"/>
        </w:rPr>
        <w:t>Current ratio</w:t>
      </w:r>
      <w:r w:rsidRPr="00E27064">
        <w:rPr>
          <w:rFonts w:ascii="Helvetica" w:eastAsia="Times New Roman" w:hAnsi="Helvetica" w:cs="HelveticaNeueLTStd-Bd"/>
          <w:color w:val="000000"/>
          <w:szCs w:val="24"/>
        </w:rPr>
        <w:t xml:space="preserve"> </w:t>
      </w:r>
      <w:r w:rsidRPr="00E27064">
        <w:rPr>
          <w:rFonts w:ascii="Helvetica" w:eastAsia="Times New Roman" w:hAnsi="Helvetica" w:cs="HelveticaNeueLTStd-Lt"/>
          <w:color w:val="000000"/>
          <w:szCs w:val="24"/>
        </w:rPr>
        <w:t xml:space="preserve">= </w:t>
      </w:r>
      <w:r w:rsidRPr="00E27064">
        <w:rPr>
          <w:rFonts w:ascii="Helvetica" w:eastAsia="Times New Roman" w:hAnsi="Helvetica" w:cs="HelveticaNeueLTStd-Lt"/>
          <w:color w:val="000000"/>
          <w:szCs w:val="24"/>
        </w:rPr>
        <w:tab/>
      </w:r>
      <w:r w:rsidRPr="00E27064">
        <w:rPr>
          <w:rFonts w:ascii="Helvetica" w:eastAsia="Times New Roman" w:hAnsi="Helvetica" w:cs="HelveticaNeueLTStd-Lt"/>
          <w:color w:val="000000"/>
          <w:szCs w:val="24"/>
          <w:u w:val="single"/>
        </w:rPr>
        <w:t>current assets</w:t>
      </w:r>
    </w:p>
    <w:p w:rsidR="0012533C" w:rsidRPr="00E27064" w:rsidRDefault="0012533C" w:rsidP="0012533C">
      <w:pPr>
        <w:autoSpaceDE w:val="0"/>
        <w:autoSpaceDN w:val="0"/>
        <w:adjustRightInd w:val="0"/>
        <w:snapToGrid w:val="0"/>
        <w:spacing w:after="0" w:line="240" w:lineRule="auto"/>
        <w:rPr>
          <w:rFonts w:ascii="Helvetica" w:eastAsia="Times New Roman" w:hAnsi="Helvetica" w:cs="HelveticaNeueLTStd-Lt"/>
          <w:color w:val="000000"/>
          <w:szCs w:val="24"/>
        </w:rPr>
      </w:pPr>
      <w:r w:rsidRPr="00E27064">
        <w:rPr>
          <w:rFonts w:ascii="Helvetica" w:eastAsia="Times New Roman" w:hAnsi="Helvetica" w:cs="HelveticaNeueLTStd-Lt"/>
          <w:color w:val="000000"/>
          <w:szCs w:val="24"/>
        </w:rPr>
        <w:t xml:space="preserve">                      </w:t>
      </w:r>
      <w:r w:rsidRPr="00E27064">
        <w:rPr>
          <w:rFonts w:ascii="Helvetica" w:eastAsia="Times New Roman" w:hAnsi="Helvetica" w:cs="HelveticaNeueLTStd-Lt"/>
          <w:color w:val="000000"/>
          <w:szCs w:val="24"/>
        </w:rPr>
        <w:tab/>
      </w:r>
      <w:r w:rsidRPr="00E27064">
        <w:rPr>
          <w:rFonts w:ascii="Helvetica" w:eastAsia="Times New Roman" w:hAnsi="Helvetica" w:cs="HelveticaNeueLTStd-Lt"/>
          <w:color w:val="000000"/>
          <w:szCs w:val="24"/>
        </w:rPr>
        <w:tab/>
        <w:t>current liabilities</w:t>
      </w:r>
    </w:p>
    <w:p w:rsidR="0012533C" w:rsidRPr="00E27064" w:rsidRDefault="0012533C" w:rsidP="0012533C">
      <w:pPr>
        <w:autoSpaceDE w:val="0"/>
        <w:autoSpaceDN w:val="0"/>
        <w:adjustRightInd w:val="0"/>
        <w:snapToGrid w:val="0"/>
        <w:spacing w:after="0" w:line="240" w:lineRule="auto"/>
        <w:rPr>
          <w:rFonts w:ascii="Helvetica" w:eastAsia="Times New Roman" w:hAnsi="Helvetica" w:cs="HelveticaNeueLTStd-Lt"/>
          <w:color w:val="000000"/>
          <w:szCs w:val="24"/>
        </w:rPr>
      </w:pPr>
    </w:p>
    <w:p w:rsidR="0012533C" w:rsidRPr="00E27064" w:rsidRDefault="0012533C" w:rsidP="0012533C">
      <w:pPr>
        <w:autoSpaceDE w:val="0"/>
        <w:autoSpaceDN w:val="0"/>
        <w:adjustRightInd w:val="0"/>
        <w:snapToGrid w:val="0"/>
        <w:spacing w:after="0" w:line="240" w:lineRule="auto"/>
        <w:rPr>
          <w:rFonts w:ascii="Helvetica" w:eastAsia="Times New Roman" w:hAnsi="Helvetica" w:cs="HelveticaNeueLTStd-Lt"/>
          <w:color w:val="000000"/>
          <w:szCs w:val="24"/>
        </w:rPr>
      </w:pPr>
      <w:r w:rsidRPr="00E27064">
        <w:rPr>
          <w:rFonts w:ascii="Helvetica" w:eastAsia="Times New Roman" w:hAnsi="Helvetica" w:cs="HelveticaNeueLTStd-Bd"/>
          <w:b/>
          <w:color w:val="000000"/>
          <w:szCs w:val="24"/>
        </w:rPr>
        <w:t>Quick asset ratio</w:t>
      </w:r>
      <w:r w:rsidRPr="00E27064">
        <w:rPr>
          <w:rFonts w:ascii="Helvetica" w:eastAsia="Times New Roman" w:hAnsi="Helvetica" w:cs="HelveticaNeueLTStd-Bd"/>
          <w:color w:val="000000"/>
          <w:szCs w:val="24"/>
        </w:rPr>
        <w:t xml:space="preserve"> </w:t>
      </w:r>
      <w:r w:rsidRPr="00E27064">
        <w:rPr>
          <w:rFonts w:ascii="Helvetica" w:eastAsia="Times New Roman" w:hAnsi="Helvetica" w:cs="HelveticaNeueLTStd-Lt"/>
          <w:color w:val="000000"/>
          <w:szCs w:val="24"/>
        </w:rPr>
        <w:t xml:space="preserve">= </w:t>
      </w:r>
      <w:r w:rsidRPr="00E27064">
        <w:rPr>
          <w:rFonts w:ascii="Helvetica" w:eastAsia="Times New Roman" w:hAnsi="Helvetica" w:cs="HelveticaNeueLTStd-Lt"/>
          <w:color w:val="000000"/>
          <w:szCs w:val="24"/>
        </w:rPr>
        <w:tab/>
      </w:r>
      <w:r w:rsidRPr="00E27064">
        <w:rPr>
          <w:rFonts w:ascii="Helvetica" w:eastAsia="Times New Roman" w:hAnsi="Helvetica" w:cs="HelveticaNeueLTStd-Lt"/>
          <w:color w:val="000000"/>
          <w:szCs w:val="24"/>
          <w:u w:val="single"/>
        </w:rPr>
        <w:t>current assets–(stock + prepaid expenses)</w:t>
      </w:r>
    </w:p>
    <w:p w:rsidR="0012533C" w:rsidRPr="00E27064" w:rsidRDefault="0012533C" w:rsidP="007253B5">
      <w:pPr>
        <w:autoSpaceDE w:val="0"/>
        <w:autoSpaceDN w:val="0"/>
        <w:adjustRightInd w:val="0"/>
        <w:snapToGrid w:val="0"/>
        <w:spacing w:after="240" w:line="240" w:lineRule="auto"/>
        <w:rPr>
          <w:rFonts w:ascii="Helvetica" w:eastAsia="Times New Roman" w:hAnsi="Helvetica" w:cs="HelveticaNeueLTStd-Lt"/>
          <w:color w:val="000000"/>
          <w:szCs w:val="24"/>
        </w:rPr>
      </w:pPr>
      <w:r w:rsidRPr="00E27064">
        <w:rPr>
          <w:rFonts w:ascii="Helvetica" w:eastAsia="Times New Roman" w:hAnsi="Helvetica" w:cs="HelveticaNeueLTStd-Lt"/>
          <w:color w:val="000000"/>
          <w:szCs w:val="24"/>
        </w:rPr>
        <w:t xml:space="preserve">                                                           current liabilities</w:t>
      </w:r>
    </w:p>
    <w:p w:rsidR="0012533C" w:rsidRPr="00E27064" w:rsidRDefault="0012533C" w:rsidP="007253B5">
      <w:pPr>
        <w:pStyle w:val="BodyCopy"/>
        <w:rPr>
          <w:noProof w:val="0"/>
        </w:rPr>
      </w:pPr>
      <w:r w:rsidRPr="00E27064">
        <w:rPr>
          <w:noProof w:val="0"/>
        </w:rPr>
        <w:t>In addition to these ratios, it is desirable to calculate the Working Capital of the organisation.</w:t>
      </w:r>
    </w:p>
    <w:p w:rsidR="0012533C" w:rsidRPr="00E27064" w:rsidRDefault="0012533C" w:rsidP="0012533C">
      <w:pPr>
        <w:autoSpaceDE w:val="0"/>
        <w:autoSpaceDN w:val="0"/>
        <w:adjustRightInd w:val="0"/>
        <w:snapToGrid w:val="0"/>
        <w:spacing w:before="80" w:after="120" w:line="240" w:lineRule="auto"/>
        <w:rPr>
          <w:rFonts w:ascii="Helvetica" w:eastAsia="Times New Roman" w:hAnsi="Helvetica" w:cs="HelveticaNeueLTStd-Lt"/>
          <w:color w:val="000000"/>
          <w:szCs w:val="24"/>
        </w:rPr>
      </w:pPr>
      <w:r w:rsidRPr="00E27064">
        <w:rPr>
          <w:rFonts w:ascii="Helvetica" w:eastAsia="Times New Roman" w:hAnsi="Helvetica" w:cs="HelveticaNeueLTStd-Bd"/>
          <w:b/>
          <w:color w:val="000000"/>
          <w:szCs w:val="24"/>
        </w:rPr>
        <w:t>Working capital</w:t>
      </w:r>
      <w:r w:rsidRPr="00E27064">
        <w:rPr>
          <w:rFonts w:ascii="Helvetica" w:eastAsia="Times New Roman" w:hAnsi="Helvetica" w:cs="HelveticaNeueLTStd-Bd"/>
          <w:color w:val="000000"/>
          <w:szCs w:val="24"/>
        </w:rPr>
        <w:t xml:space="preserve"> </w:t>
      </w:r>
      <w:r w:rsidRPr="00E27064">
        <w:rPr>
          <w:rFonts w:ascii="Helvetica" w:eastAsia="Times New Roman" w:hAnsi="Helvetica" w:cs="HelveticaNeueLTStd-Lt"/>
          <w:color w:val="000000"/>
          <w:szCs w:val="24"/>
        </w:rPr>
        <w:t>= Current Assets – Current Liabilities</w:t>
      </w:r>
    </w:p>
    <w:p w:rsidR="0012533C" w:rsidRPr="00E27064" w:rsidRDefault="0012533C" w:rsidP="007253B5">
      <w:pPr>
        <w:pStyle w:val="BodyCopy"/>
        <w:rPr>
          <w:noProof w:val="0"/>
        </w:rPr>
      </w:pPr>
      <w:r w:rsidRPr="00E27064">
        <w:rPr>
          <w:noProof w:val="0"/>
        </w:rPr>
        <w:t xml:space="preserve">For the business to be in a sound financial position there needs to be a reasonable surplus of current assets over current liabilities. The aim should be for the business to achieve sufficient liquidity to remain solvent and be able to pay its debts as and when they become due. </w:t>
      </w:r>
    </w:p>
    <w:p w:rsidR="0012533C" w:rsidRPr="00E27064" w:rsidRDefault="0012533C" w:rsidP="007253B5">
      <w:pPr>
        <w:pStyle w:val="BodyCopy"/>
        <w:rPr>
          <w:noProof w:val="0"/>
        </w:rPr>
      </w:pPr>
      <w:r w:rsidRPr="00E27064">
        <w:rPr>
          <w:noProof w:val="0"/>
        </w:rPr>
        <w:br w:type="page"/>
      </w:r>
    </w:p>
    <w:p w:rsidR="0012533C" w:rsidRPr="00E27064" w:rsidRDefault="0012533C" w:rsidP="00F03358">
      <w:pPr>
        <w:pStyle w:val="Heading3"/>
        <w:rPr>
          <w:rFonts w:eastAsia="Times New Roman"/>
        </w:rPr>
      </w:pPr>
      <w:r w:rsidRPr="00E27064">
        <w:rPr>
          <w:rFonts w:eastAsia="Times New Roman"/>
        </w:rPr>
        <w:lastRenderedPageBreak/>
        <w:t>Activity ratios</w:t>
      </w:r>
    </w:p>
    <w:p w:rsidR="0012533C" w:rsidRPr="00E27064" w:rsidRDefault="0003757E" w:rsidP="007253B5">
      <w:pPr>
        <w:pStyle w:val="BodyCopy"/>
        <w:rPr>
          <w:noProof w:val="0"/>
        </w:rPr>
      </w:pPr>
      <w:r w:rsidRPr="00E27064">
        <w:rPr>
          <w:lang w:val="en-US" w:eastAsia="en-US"/>
        </w:rPr>
        <w:drawing>
          <wp:anchor distT="0" distB="0" distL="114300" distR="114300" simplePos="0" relativeHeight="252088320" behindDoc="0" locked="0" layoutInCell="1" allowOverlap="1" wp14:anchorId="39163C37" wp14:editId="2510D4C3">
            <wp:simplePos x="0" y="0"/>
            <wp:positionH relativeFrom="column">
              <wp:posOffset>4114800</wp:posOffset>
            </wp:positionH>
            <wp:positionV relativeFrom="paragraph">
              <wp:posOffset>394335</wp:posOffset>
            </wp:positionV>
            <wp:extent cx="1480820" cy="990600"/>
            <wp:effectExtent l="19050" t="0" r="5080" b="0"/>
            <wp:wrapSquare wrapText="bothSides"/>
            <wp:docPr id="43" name="Picture 126" descr="shutterstock_824494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2449490.jpg"/>
                    <pic:cNvPicPr/>
                  </pic:nvPicPr>
                  <pic:blipFill>
                    <a:blip r:embed="rId162" cstate="print"/>
                    <a:stretch>
                      <a:fillRect/>
                    </a:stretch>
                  </pic:blipFill>
                  <pic:spPr>
                    <a:xfrm>
                      <a:off x="0" y="0"/>
                      <a:ext cx="1480820" cy="990600"/>
                    </a:xfrm>
                    <a:prstGeom prst="rect">
                      <a:avLst/>
                    </a:prstGeom>
                  </pic:spPr>
                </pic:pic>
              </a:graphicData>
            </a:graphic>
          </wp:anchor>
        </w:drawing>
      </w:r>
      <w:r w:rsidR="0012533C" w:rsidRPr="00E27064">
        <w:rPr>
          <w:noProof w:val="0"/>
        </w:rPr>
        <w:t>These ratios demonstrate how efficie</w:t>
      </w:r>
      <w:r w:rsidRPr="00E27064">
        <w:rPr>
          <w:noProof w:val="0"/>
        </w:rPr>
        <w:t xml:space="preserve">ntly we manage our asset </w:t>
      </w:r>
      <w:r w:rsidR="00E27064" w:rsidRPr="00E27064">
        <w:rPr>
          <w:noProof w:val="0"/>
        </w:rPr>
        <w:t>or how</w:t>
      </w:r>
      <w:r w:rsidR="0012533C" w:rsidRPr="00E27064">
        <w:rPr>
          <w:noProof w:val="0"/>
        </w:rPr>
        <w:t xml:space="preserve"> good we are at getting the best out of our assets.</w:t>
      </w:r>
    </w:p>
    <w:p w:rsidR="0012533C" w:rsidRPr="00E27064" w:rsidRDefault="0012533C" w:rsidP="007D472A">
      <w:pPr>
        <w:pStyle w:val="BodyCopyBold"/>
        <w:rPr>
          <w:noProof w:val="0"/>
        </w:rPr>
      </w:pPr>
      <w:r w:rsidRPr="00E27064">
        <w:rPr>
          <w:noProof w:val="0"/>
        </w:rPr>
        <w:t>Asset turnover ratio</w:t>
      </w:r>
    </w:p>
    <w:p w:rsidR="0012533C" w:rsidRPr="00E27064" w:rsidRDefault="0012533C" w:rsidP="007253B5">
      <w:pPr>
        <w:pStyle w:val="BodyCopy"/>
        <w:rPr>
          <w:noProof w:val="0"/>
        </w:rPr>
      </w:pPr>
      <w:r w:rsidRPr="00E27064">
        <w:rPr>
          <w:noProof w:val="0"/>
        </w:rPr>
        <w:t>This ratio tells us how efficiently we use our assets to provide us with income. When interpreting this ratio we try to see a trend emerging. We want our ratio to be steadily increasing. This would mean that we are getting better at what we do.</w:t>
      </w:r>
    </w:p>
    <w:p w:rsidR="0012533C" w:rsidRPr="00E27064" w:rsidRDefault="0012533C" w:rsidP="0012533C">
      <w:pPr>
        <w:autoSpaceDE w:val="0"/>
        <w:autoSpaceDN w:val="0"/>
        <w:adjustRightInd w:val="0"/>
        <w:snapToGrid w:val="0"/>
        <w:spacing w:after="0" w:line="240" w:lineRule="auto"/>
        <w:rPr>
          <w:rFonts w:ascii="Helvetica" w:eastAsia="Times New Roman" w:hAnsi="Helvetica" w:cs="HelveticaNeueLTStd-Lt"/>
          <w:color w:val="000000"/>
        </w:rPr>
      </w:pPr>
      <w:r w:rsidRPr="00E27064">
        <w:rPr>
          <w:rFonts w:ascii="Helvetica" w:eastAsia="Times New Roman" w:hAnsi="Helvetica" w:cs="HelveticaNeueLTStd-Lt"/>
          <w:color w:val="000000"/>
        </w:rPr>
        <w:t>Asset turnover ratio:</w:t>
      </w:r>
      <w:r w:rsidRPr="00E27064">
        <w:rPr>
          <w:rFonts w:ascii="Helvetica" w:eastAsia="Times New Roman" w:hAnsi="Helvetica" w:cs="HelveticaNeueLTStd-Lt"/>
          <w:color w:val="000000"/>
        </w:rPr>
        <w:tab/>
      </w:r>
      <w:r w:rsidRPr="00E27064">
        <w:rPr>
          <w:rFonts w:ascii="Helvetica" w:eastAsia="Times New Roman" w:hAnsi="Helvetica" w:cs="HelveticaNeueLTStd-Lt"/>
          <w:color w:val="000000"/>
        </w:rPr>
        <w:tab/>
        <w:t xml:space="preserve"> </w:t>
      </w:r>
      <w:r w:rsidRPr="00E27064">
        <w:rPr>
          <w:rFonts w:ascii="Helvetica" w:eastAsia="Times New Roman" w:hAnsi="Helvetica" w:cs="HelveticaNeueLTStd-Lt"/>
          <w:color w:val="000000"/>
          <w:u w:val="single"/>
        </w:rPr>
        <w:t>total sales</w:t>
      </w:r>
    </w:p>
    <w:p w:rsidR="0012533C" w:rsidRPr="00E27064" w:rsidRDefault="0012533C" w:rsidP="003D2092">
      <w:pPr>
        <w:autoSpaceDE w:val="0"/>
        <w:autoSpaceDN w:val="0"/>
        <w:adjustRightInd w:val="0"/>
        <w:snapToGrid w:val="0"/>
        <w:spacing w:after="240" w:line="240" w:lineRule="auto"/>
        <w:rPr>
          <w:rFonts w:ascii="Helvetica" w:eastAsia="Times New Roman" w:hAnsi="Helvetica" w:cs="HelveticaNeueLTStd-Lt"/>
          <w:color w:val="000000"/>
        </w:rPr>
      </w:pPr>
      <w:r w:rsidRPr="00E27064">
        <w:rPr>
          <w:rFonts w:ascii="Helvetica" w:eastAsia="Times New Roman" w:hAnsi="Helvetica" w:cs="HelveticaNeueLTStd-Lt"/>
          <w:color w:val="000000"/>
        </w:rPr>
        <w:tab/>
      </w:r>
      <w:r w:rsidRPr="00E27064">
        <w:rPr>
          <w:rFonts w:ascii="Helvetica" w:eastAsia="Times New Roman" w:hAnsi="Helvetica" w:cs="HelveticaNeueLTStd-Lt"/>
          <w:color w:val="000000"/>
        </w:rPr>
        <w:tab/>
      </w:r>
      <w:r w:rsidRPr="00E27064">
        <w:rPr>
          <w:rFonts w:ascii="Helvetica" w:eastAsia="Times New Roman" w:hAnsi="Helvetica" w:cs="HelveticaNeueLTStd-Lt"/>
          <w:color w:val="000000"/>
        </w:rPr>
        <w:tab/>
      </w:r>
      <w:r w:rsidRPr="00E27064">
        <w:rPr>
          <w:rFonts w:ascii="Helvetica" w:eastAsia="Times New Roman" w:hAnsi="Helvetica" w:cs="HelveticaNeueLTStd-Lt"/>
          <w:color w:val="000000"/>
        </w:rPr>
        <w:tab/>
        <w:t>total assets</w:t>
      </w:r>
    </w:p>
    <w:p w:rsidR="0012533C" w:rsidRPr="00E27064" w:rsidRDefault="0012533C" w:rsidP="007253B5">
      <w:pPr>
        <w:pStyle w:val="BodyCopy"/>
        <w:rPr>
          <w:noProof w:val="0"/>
        </w:rPr>
      </w:pPr>
      <w:r w:rsidRPr="00E27064">
        <w:rPr>
          <w:noProof w:val="0"/>
        </w:rPr>
        <w:t>The result of this calculation shows us the number of times per annum the assets are “turned over”.</w:t>
      </w:r>
    </w:p>
    <w:p w:rsidR="0012533C" w:rsidRPr="00E27064" w:rsidRDefault="0012533C" w:rsidP="007D472A">
      <w:pPr>
        <w:pStyle w:val="BodyCopyBold"/>
        <w:rPr>
          <w:noProof w:val="0"/>
        </w:rPr>
      </w:pPr>
      <w:r w:rsidRPr="00E27064">
        <w:rPr>
          <w:noProof w:val="0"/>
        </w:rPr>
        <w:t>Average Inventories Turnover (Stock Turnover)</w:t>
      </w:r>
    </w:p>
    <w:p w:rsidR="0012533C" w:rsidRPr="00E27064" w:rsidRDefault="00722CA0" w:rsidP="00A61C63">
      <w:pPr>
        <w:pStyle w:val="BodyCopy"/>
        <w:rPr>
          <w:noProof w:val="0"/>
        </w:rPr>
      </w:pPr>
      <w:r w:rsidRPr="00E27064">
        <w:rPr>
          <w:noProof w:val="0"/>
        </w:rPr>
        <w:t>These calculations shows how long it takes to “turnover” or sell</w:t>
      </w:r>
      <w:r w:rsidR="0012533C" w:rsidRPr="00E27064">
        <w:rPr>
          <w:noProof w:val="0"/>
        </w:rPr>
        <w:t xml:space="preserve"> the inventory of the organisation. The longer it takes, the less efficient the organisation. </w:t>
      </w:r>
    </w:p>
    <w:p w:rsidR="0012533C" w:rsidRPr="00E27064" w:rsidRDefault="00E27064" w:rsidP="007253B5">
      <w:pPr>
        <w:pStyle w:val="BodyCopy"/>
        <w:rPr>
          <w:noProof w:val="0"/>
        </w:rPr>
      </w:pPr>
      <w:r w:rsidRPr="00E27064">
        <w:rPr>
          <w:noProof w:val="0"/>
        </w:rPr>
        <w:t>To calculate the stock turnover</w:t>
      </w:r>
      <w:r>
        <w:rPr>
          <w:noProof w:val="0"/>
        </w:rPr>
        <w:t>,</w:t>
      </w:r>
      <w:r w:rsidRPr="00E27064">
        <w:rPr>
          <w:noProof w:val="0"/>
        </w:rPr>
        <w:t xml:space="preserve"> follow these steps:</w:t>
      </w:r>
    </w:p>
    <w:p w:rsidR="0012533C" w:rsidRPr="00E27064" w:rsidRDefault="0012533C" w:rsidP="004518AE">
      <w:pPr>
        <w:pStyle w:val="Bullet1"/>
      </w:pPr>
      <w:r w:rsidRPr="00E27064">
        <w:t>Step 1: Calculate the Average* Stock (previous year Closing Stock plus current year Closing Stock divided by 2).</w:t>
      </w:r>
    </w:p>
    <w:p w:rsidR="0012533C" w:rsidRPr="00E27064" w:rsidRDefault="0012533C" w:rsidP="004518AE">
      <w:pPr>
        <w:pStyle w:val="Bullet1"/>
      </w:pPr>
      <w:r w:rsidRPr="00E27064">
        <w:t>Step 2: Divide Cost of Goods Sold (COGS) by the average stock.</w:t>
      </w:r>
    </w:p>
    <w:p w:rsidR="0012533C" w:rsidRPr="00E27064" w:rsidRDefault="0012533C" w:rsidP="004518AE">
      <w:pPr>
        <w:pStyle w:val="Bullet1"/>
      </w:pPr>
      <w:r w:rsidRPr="00E27064">
        <w:t>Step 3: Divide the number of days in the year by the solution to step 2.</w:t>
      </w:r>
    </w:p>
    <w:p w:rsidR="0012533C" w:rsidRPr="00E27064" w:rsidRDefault="0012533C" w:rsidP="0012533C">
      <w:pPr>
        <w:autoSpaceDE w:val="0"/>
        <w:autoSpaceDN w:val="0"/>
        <w:adjustRightInd w:val="0"/>
        <w:snapToGrid w:val="0"/>
        <w:spacing w:after="0" w:line="240" w:lineRule="auto"/>
        <w:rPr>
          <w:rFonts w:ascii="Helvetica" w:eastAsia="Times New Roman" w:hAnsi="Helvetica" w:cs="HelveticaNeueLTStd-Lt"/>
          <w:color w:val="000000"/>
        </w:rPr>
      </w:pPr>
    </w:p>
    <w:p w:rsidR="0012533C" w:rsidRPr="00E27064" w:rsidRDefault="0012533C" w:rsidP="0012533C">
      <w:pPr>
        <w:autoSpaceDE w:val="0"/>
        <w:autoSpaceDN w:val="0"/>
        <w:adjustRightInd w:val="0"/>
        <w:snapToGrid w:val="0"/>
        <w:spacing w:after="0" w:line="240" w:lineRule="auto"/>
        <w:rPr>
          <w:rFonts w:ascii="Helvetica" w:eastAsia="Times New Roman" w:hAnsi="Helvetica" w:cs="HelveticaNeueLTStd-Lt"/>
          <w:color w:val="000000"/>
        </w:rPr>
      </w:pPr>
      <w:r w:rsidRPr="00E27064">
        <w:rPr>
          <w:rFonts w:ascii="Helvetica" w:eastAsia="Times New Roman" w:hAnsi="Helvetica" w:cs="HelveticaNeueLTStd-Lt"/>
          <w:b/>
          <w:color w:val="000000"/>
        </w:rPr>
        <w:t>Debtors turnover ratio</w:t>
      </w:r>
      <w:r w:rsidRPr="00E27064">
        <w:rPr>
          <w:rFonts w:ascii="Helvetica" w:eastAsia="Times New Roman" w:hAnsi="Helvetica" w:cs="HelveticaNeueLTStd-Lt"/>
          <w:color w:val="000000"/>
        </w:rPr>
        <w:t xml:space="preserve"> = </w:t>
      </w:r>
      <w:r w:rsidRPr="00E27064">
        <w:rPr>
          <w:rFonts w:ascii="Helvetica" w:eastAsia="Times New Roman" w:hAnsi="Helvetica" w:cs="HelveticaNeueLTStd-Lt"/>
          <w:color w:val="000000"/>
        </w:rPr>
        <w:tab/>
      </w:r>
      <w:r w:rsidRPr="00E27064">
        <w:rPr>
          <w:rFonts w:ascii="Helvetica" w:eastAsia="Times New Roman" w:hAnsi="Helvetica" w:cs="HelveticaNeueLTStd-Lt"/>
          <w:color w:val="000000"/>
          <w:u w:val="single"/>
        </w:rPr>
        <w:t>Average Debtors</w:t>
      </w:r>
    </w:p>
    <w:p w:rsidR="0012533C" w:rsidRPr="00E27064" w:rsidRDefault="0012533C" w:rsidP="003D2092">
      <w:pPr>
        <w:autoSpaceDE w:val="0"/>
        <w:autoSpaceDN w:val="0"/>
        <w:adjustRightInd w:val="0"/>
        <w:snapToGrid w:val="0"/>
        <w:spacing w:after="240" w:line="240" w:lineRule="auto"/>
        <w:rPr>
          <w:rFonts w:ascii="Helvetica" w:eastAsia="Times New Roman" w:hAnsi="Helvetica" w:cs="HelveticaNeueLTStd-Lt"/>
          <w:color w:val="000000"/>
        </w:rPr>
      </w:pPr>
      <w:r w:rsidRPr="00E27064">
        <w:rPr>
          <w:rFonts w:ascii="Helvetica" w:eastAsia="Times New Roman" w:hAnsi="Helvetica" w:cs="HelveticaNeueLTStd-Lt"/>
          <w:color w:val="000000"/>
        </w:rPr>
        <w:tab/>
      </w:r>
      <w:r w:rsidRPr="00E27064">
        <w:rPr>
          <w:rFonts w:ascii="Helvetica" w:eastAsia="Times New Roman" w:hAnsi="Helvetica" w:cs="HelveticaNeueLTStd-Lt"/>
          <w:color w:val="000000"/>
        </w:rPr>
        <w:tab/>
      </w:r>
      <w:r w:rsidRPr="00E27064">
        <w:rPr>
          <w:rFonts w:ascii="Helvetica" w:eastAsia="Times New Roman" w:hAnsi="Helvetica" w:cs="HelveticaNeueLTStd-Lt"/>
          <w:color w:val="000000"/>
        </w:rPr>
        <w:tab/>
      </w:r>
      <w:r w:rsidRPr="00E27064">
        <w:rPr>
          <w:rFonts w:ascii="Helvetica" w:eastAsia="Times New Roman" w:hAnsi="Helvetica" w:cs="HelveticaNeueLTStd-Lt"/>
          <w:color w:val="000000"/>
        </w:rPr>
        <w:tab/>
        <w:t>Average daily credit sales</w:t>
      </w:r>
    </w:p>
    <w:p w:rsidR="0012533C" w:rsidRPr="00E27064" w:rsidRDefault="0012533C" w:rsidP="003D2092">
      <w:pPr>
        <w:pStyle w:val="BodyCopy"/>
        <w:rPr>
          <w:noProof w:val="0"/>
        </w:rPr>
      </w:pPr>
      <w:r w:rsidRPr="00E27064">
        <w:rPr>
          <w:noProof w:val="0"/>
        </w:rPr>
        <w:t xml:space="preserve">This ratio tells us how </w:t>
      </w:r>
      <w:r w:rsidR="00E27064" w:rsidRPr="00E27064">
        <w:rPr>
          <w:noProof w:val="0"/>
        </w:rPr>
        <w:t>skilful</w:t>
      </w:r>
      <w:r w:rsidRPr="00E27064">
        <w:rPr>
          <w:noProof w:val="0"/>
        </w:rPr>
        <w:t xml:space="preserve"> we are at collecting our debtors. It shows the number of days it</w:t>
      </w:r>
      <w:r w:rsidR="00A61C63" w:rsidRPr="00E27064">
        <w:rPr>
          <w:noProof w:val="0"/>
        </w:rPr>
        <w:t xml:space="preserve"> </w:t>
      </w:r>
      <w:r w:rsidRPr="00E27064">
        <w:rPr>
          <w:noProof w:val="0"/>
        </w:rPr>
        <w:t>takes to collect in monies from our customers.</w:t>
      </w:r>
    </w:p>
    <w:p w:rsidR="0012533C" w:rsidRPr="00E27064" w:rsidRDefault="0012533C" w:rsidP="003D2092">
      <w:pPr>
        <w:pStyle w:val="BodyCopyBold"/>
        <w:spacing w:before="240"/>
        <w:rPr>
          <w:noProof w:val="0"/>
        </w:rPr>
      </w:pPr>
      <w:r w:rsidRPr="00E27064">
        <w:rPr>
          <w:noProof w:val="0"/>
        </w:rPr>
        <w:t>Debtors Turnover:</w:t>
      </w:r>
    </w:p>
    <w:p w:rsidR="0012533C" w:rsidRPr="00E27064" w:rsidRDefault="0012533C" w:rsidP="007253B5">
      <w:pPr>
        <w:pStyle w:val="BodyCopy"/>
        <w:rPr>
          <w:noProof w:val="0"/>
        </w:rPr>
      </w:pPr>
      <w:r w:rsidRPr="00E27064">
        <w:rPr>
          <w:noProof w:val="0"/>
        </w:rPr>
        <w:t>This calculation is best undertaken as a 2 step process:</w:t>
      </w:r>
    </w:p>
    <w:p w:rsidR="0003757E" w:rsidRPr="00E27064" w:rsidRDefault="0012533C" w:rsidP="004518AE">
      <w:pPr>
        <w:pStyle w:val="Bullet1"/>
      </w:pPr>
      <w:r w:rsidRPr="00E27064">
        <w:t xml:space="preserve">Step 1 – calculate the average daily </w:t>
      </w:r>
      <w:r w:rsidRPr="00E27064">
        <w:rPr>
          <w:rFonts w:cs="HelveticaNeueLTStd-Bd"/>
        </w:rPr>
        <w:t xml:space="preserve">credit </w:t>
      </w:r>
      <w:r w:rsidRPr="00E27064">
        <w:t>sales (credit sales for the year divided by 365</w:t>
      </w:r>
      <w:r w:rsidR="0003757E" w:rsidRPr="00E27064">
        <w:t xml:space="preserve"> </w:t>
      </w:r>
      <w:r w:rsidRPr="00E27064">
        <w:t>days)</w:t>
      </w:r>
    </w:p>
    <w:p w:rsidR="0012533C" w:rsidRPr="00E27064" w:rsidRDefault="0012533C" w:rsidP="00A61C63">
      <w:pPr>
        <w:pStyle w:val="Bullet1"/>
        <w:spacing w:after="240"/>
      </w:pPr>
      <w:r w:rsidRPr="00E27064">
        <w:t>Step 2: divide the above result into the debtors balance.</w:t>
      </w:r>
    </w:p>
    <w:p w:rsidR="0012533C" w:rsidRPr="00E27064" w:rsidRDefault="0012533C" w:rsidP="00A61C63">
      <w:pPr>
        <w:pStyle w:val="BodyCopy"/>
        <w:rPr>
          <w:noProof w:val="0"/>
        </w:rPr>
      </w:pPr>
      <w:r w:rsidRPr="00E27064">
        <w:rPr>
          <w:noProof w:val="0"/>
        </w:rPr>
        <w:t>Most retail organisations operate a 30 day credit cycle with an expectation that they will</w:t>
      </w:r>
      <w:r w:rsidR="00E27064">
        <w:rPr>
          <w:noProof w:val="0"/>
        </w:rPr>
        <w:t xml:space="preserve"> </w:t>
      </w:r>
      <w:r w:rsidRPr="00E27064">
        <w:rPr>
          <w:noProof w:val="0"/>
        </w:rPr>
        <w:t>receive payment within 45 days. However in travel and tourism credit is usually desirable at 7-14 days. The establishment is within normal commercial range, but does not collect outstanding monies within the industry averages, it is however improving.</w:t>
      </w:r>
    </w:p>
    <w:p w:rsidR="0012533C" w:rsidRPr="00E27064" w:rsidRDefault="0012533C" w:rsidP="00A61C63">
      <w:pPr>
        <w:pStyle w:val="BodyCopy"/>
        <w:rPr>
          <w:noProof w:val="0"/>
        </w:rPr>
      </w:pPr>
      <w:r w:rsidRPr="00E27064">
        <w:rPr>
          <w:noProof w:val="0"/>
        </w:rPr>
        <w:br w:type="page"/>
      </w:r>
    </w:p>
    <w:p w:rsidR="0012533C" w:rsidRPr="00E27064" w:rsidRDefault="0012533C" w:rsidP="00F03358">
      <w:pPr>
        <w:pStyle w:val="Heading3"/>
        <w:rPr>
          <w:rFonts w:eastAsia="Times New Roman"/>
        </w:rPr>
      </w:pPr>
      <w:r w:rsidRPr="00E27064">
        <w:rPr>
          <w:rFonts w:eastAsia="Times New Roman"/>
        </w:rPr>
        <w:lastRenderedPageBreak/>
        <w:t>Profitability ratios</w:t>
      </w:r>
    </w:p>
    <w:p w:rsidR="0012533C" w:rsidRPr="00E27064" w:rsidRDefault="0012533C" w:rsidP="00A61C63">
      <w:pPr>
        <w:pStyle w:val="BodyCopy"/>
        <w:rPr>
          <w:noProof w:val="0"/>
        </w:rPr>
      </w:pPr>
      <w:r w:rsidRPr="00E27064">
        <w:rPr>
          <w:noProof w:val="0"/>
        </w:rPr>
        <w:t>Note: These ratios are usually calculated as percentages.</w:t>
      </w:r>
    </w:p>
    <w:p w:rsidR="0012533C" w:rsidRPr="00E27064" w:rsidRDefault="0012533C" w:rsidP="00A61C63">
      <w:pPr>
        <w:pStyle w:val="BodyCopy"/>
        <w:rPr>
          <w:noProof w:val="0"/>
        </w:rPr>
      </w:pPr>
      <w:r w:rsidRPr="00E27064">
        <w:rPr>
          <w:noProof w:val="0"/>
        </w:rPr>
        <w:t>These ratios tell us about our profit margins and how profitable our business is. Changes in ratios for a business over several years can indicate favourable or unfavourable trends.</w:t>
      </w:r>
    </w:p>
    <w:p w:rsidR="0012533C" w:rsidRPr="00E27064" w:rsidRDefault="0012533C" w:rsidP="00A61C63">
      <w:pPr>
        <w:pStyle w:val="BodyCopy"/>
        <w:rPr>
          <w:noProof w:val="0"/>
        </w:rPr>
      </w:pPr>
      <w:r w:rsidRPr="00E27064">
        <w:rPr>
          <w:noProof w:val="0"/>
        </w:rPr>
        <w:t>Comparison can also be made with other similar organisations. Most industries have averages that have been recogn</w:t>
      </w:r>
      <w:r w:rsidR="0045269A">
        <w:rPr>
          <w:noProof w:val="0"/>
        </w:rPr>
        <w:t>is</w:t>
      </w:r>
      <w:r w:rsidRPr="00E27064">
        <w:rPr>
          <w:noProof w:val="0"/>
        </w:rPr>
        <w:t>ed as desirable in order for a business to be “healthy”.</w:t>
      </w:r>
    </w:p>
    <w:p w:rsidR="0012533C" w:rsidRPr="00E27064" w:rsidRDefault="0012533C" w:rsidP="00A61C63">
      <w:pPr>
        <w:pStyle w:val="BodyCopy"/>
        <w:rPr>
          <w:noProof w:val="0"/>
        </w:rPr>
      </w:pPr>
      <w:r w:rsidRPr="00E27064">
        <w:rPr>
          <w:noProof w:val="0"/>
        </w:rPr>
        <w:t xml:space="preserve">Calculating the ratios is only the first step in examining an organisation’s profitability. We need also to establish the reasons why change has </w:t>
      </w:r>
      <w:r w:rsidR="00E27064" w:rsidRPr="00E27064">
        <w:rPr>
          <w:noProof w:val="0"/>
        </w:rPr>
        <w:t>occurred,</w:t>
      </w:r>
      <w:r w:rsidRPr="00E27064">
        <w:rPr>
          <w:noProof w:val="0"/>
        </w:rPr>
        <w:t xml:space="preserve"> what it means and if the trend is likely to continue.</w:t>
      </w:r>
    </w:p>
    <w:p w:rsidR="0012533C" w:rsidRPr="00E27064" w:rsidRDefault="0012533C" w:rsidP="00A61C63">
      <w:pPr>
        <w:pStyle w:val="BodyCopy"/>
        <w:rPr>
          <w:noProof w:val="0"/>
        </w:rPr>
      </w:pPr>
      <w:r w:rsidRPr="00E27064">
        <w:rPr>
          <w:noProof w:val="0"/>
        </w:rPr>
        <w:t>Gross profit ratio demonstrates the direct relationship between Sales and the Cost of Goods Sold. If the mark up on stock is not high enough, then the business will not be profitable. Obviously, the higher the gross profit margin, the better. Some industries, including the tourism industry, require a very high Gross Profit ratio in order to cover all expenses.</w:t>
      </w:r>
    </w:p>
    <w:p w:rsidR="0012533C" w:rsidRPr="00E27064" w:rsidRDefault="0012533C" w:rsidP="007D472A">
      <w:pPr>
        <w:pStyle w:val="BodyCopyBold"/>
        <w:rPr>
          <w:noProof w:val="0"/>
        </w:rPr>
      </w:pPr>
      <w:r w:rsidRPr="00E27064">
        <w:rPr>
          <w:noProof w:val="0"/>
        </w:rPr>
        <w:t>Gross Profit ratio</w:t>
      </w:r>
    </w:p>
    <w:p w:rsidR="0012533C" w:rsidRPr="00E27064" w:rsidRDefault="0012533C" w:rsidP="0012533C">
      <w:pPr>
        <w:autoSpaceDE w:val="0"/>
        <w:autoSpaceDN w:val="0"/>
        <w:adjustRightInd w:val="0"/>
        <w:snapToGrid w:val="0"/>
        <w:spacing w:after="0" w:line="240" w:lineRule="auto"/>
        <w:rPr>
          <w:rFonts w:ascii="Helvetica" w:eastAsia="Times New Roman" w:hAnsi="Helvetica" w:cs="HelveticaNeueLTStd-Lt"/>
          <w:color w:val="000000"/>
          <w:szCs w:val="24"/>
        </w:rPr>
      </w:pPr>
      <w:r w:rsidRPr="00E27064">
        <w:rPr>
          <w:rFonts w:ascii="Helvetica" w:eastAsia="Times New Roman" w:hAnsi="Helvetica" w:cs="HelveticaNeueLTStd-Lt"/>
          <w:color w:val="000000"/>
          <w:szCs w:val="24"/>
          <w:u w:val="single"/>
        </w:rPr>
        <w:t>Gross Profit</w:t>
      </w:r>
      <w:r w:rsidRPr="00E27064">
        <w:rPr>
          <w:rFonts w:ascii="Helvetica" w:eastAsia="Times New Roman" w:hAnsi="Helvetica" w:cs="HelveticaNeueLTStd-Lt"/>
          <w:color w:val="000000"/>
          <w:szCs w:val="24"/>
        </w:rPr>
        <w:t xml:space="preserve"> x 100</w:t>
      </w:r>
    </w:p>
    <w:p w:rsidR="0012533C" w:rsidRPr="00E27064" w:rsidRDefault="0012533C" w:rsidP="00A61C63">
      <w:pPr>
        <w:autoSpaceDE w:val="0"/>
        <w:autoSpaceDN w:val="0"/>
        <w:adjustRightInd w:val="0"/>
        <w:snapToGrid w:val="0"/>
        <w:spacing w:after="240" w:line="240" w:lineRule="auto"/>
        <w:rPr>
          <w:rFonts w:ascii="Helvetica" w:eastAsia="Times New Roman" w:hAnsi="Helvetica" w:cs="HelveticaNeueLTStd-Lt"/>
          <w:color w:val="000000"/>
          <w:szCs w:val="24"/>
        </w:rPr>
      </w:pPr>
      <w:r w:rsidRPr="00E27064">
        <w:rPr>
          <w:rFonts w:ascii="Helvetica" w:eastAsia="Times New Roman" w:hAnsi="Helvetica" w:cs="HelveticaNeueLTStd-Lt"/>
          <w:color w:val="000000"/>
          <w:szCs w:val="24"/>
        </w:rPr>
        <w:t>Net Sales</w:t>
      </w:r>
    </w:p>
    <w:p w:rsidR="0012533C" w:rsidRPr="00E27064" w:rsidRDefault="00D571A2" w:rsidP="00A61C63">
      <w:pPr>
        <w:pStyle w:val="BodyCopyBold"/>
        <w:rPr>
          <w:noProof w:val="0"/>
        </w:rPr>
      </w:pPr>
      <w:r w:rsidRPr="00E27064">
        <w:rPr>
          <w:lang w:val="en-US" w:eastAsia="en-US"/>
        </w:rPr>
        <w:drawing>
          <wp:anchor distT="0" distB="0" distL="114300" distR="114300" simplePos="0" relativeHeight="252091392" behindDoc="0" locked="0" layoutInCell="1" allowOverlap="1" wp14:anchorId="19BBACC1" wp14:editId="4FDF38A9">
            <wp:simplePos x="0" y="0"/>
            <wp:positionH relativeFrom="column">
              <wp:posOffset>4029075</wp:posOffset>
            </wp:positionH>
            <wp:positionV relativeFrom="paragraph">
              <wp:posOffset>72390</wp:posOffset>
            </wp:positionV>
            <wp:extent cx="1495425" cy="1266825"/>
            <wp:effectExtent l="19050" t="0" r="9525" b="0"/>
            <wp:wrapSquare wrapText="bothSides"/>
            <wp:docPr id="46" name="Picture 129" descr="shutterstock_1329506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2950681.jpg"/>
                    <pic:cNvPicPr/>
                  </pic:nvPicPr>
                  <pic:blipFill>
                    <a:blip r:embed="rId163" cstate="print"/>
                    <a:stretch>
                      <a:fillRect/>
                    </a:stretch>
                  </pic:blipFill>
                  <pic:spPr>
                    <a:xfrm>
                      <a:off x="0" y="0"/>
                      <a:ext cx="1495425" cy="1266825"/>
                    </a:xfrm>
                    <a:prstGeom prst="rect">
                      <a:avLst/>
                    </a:prstGeom>
                  </pic:spPr>
                </pic:pic>
              </a:graphicData>
            </a:graphic>
          </wp:anchor>
        </w:drawing>
      </w:r>
      <w:r w:rsidR="0012533C" w:rsidRPr="00E27064">
        <w:rPr>
          <w:noProof w:val="0"/>
        </w:rPr>
        <w:t>Net Profit ratio</w:t>
      </w:r>
    </w:p>
    <w:p w:rsidR="0012533C" w:rsidRPr="00E27064" w:rsidRDefault="0012533C" w:rsidP="00A61C63">
      <w:pPr>
        <w:pStyle w:val="BodyCopy"/>
        <w:rPr>
          <w:noProof w:val="0"/>
        </w:rPr>
      </w:pPr>
      <w:r w:rsidRPr="00E27064">
        <w:rPr>
          <w:rFonts w:cs="HelveticaNeueLTStd-Bd"/>
          <w:noProof w:val="0"/>
        </w:rPr>
        <w:t xml:space="preserve">This </w:t>
      </w:r>
      <w:r w:rsidRPr="00E27064">
        <w:rPr>
          <w:noProof w:val="0"/>
        </w:rPr>
        <w:t>shows how much of each sales dollar becomes profit. A high ratio means high profits. A low ratio means low profits - if a term deposit in a bank earns 5%, why bother staying in business for less than that? Other factors must also be considered when making decisions regarding the viability of staying in business.</w:t>
      </w:r>
    </w:p>
    <w:p w:rsidR="0012533C" w:rsidRPr="00E27064" w:rsidRDefault="0012533C" w:rsidP="00A61C63">
      <w:pPr>
        <w:pStyle w:val="BodyCopy"/>
        <w:rPr>
          <w:rFonts w:cs="HelveticaNeueLTStd-Bd"/>
          <w:noProof w:val="0"/>
        </w:rPr>
      </w:pPr>
      <w:r w:rsidRPr="00E27064">
        <w:rPr>
          <w:rFonts w:cs="HelveticaNeueLTStd-Bd"/>
          <w:noProof w:val="0"/>
        </w:rPr>
        <w:t>Net profit ratio:</w:t>
      </w:r>
    </w:p>
    <w:p w:rsidR="0012533C" w:rsidRPr="00E27064" w:rsidRDefault="0012533C" w:rsidP="0012533C">
      <w:pPr>
        <w:autoSpaceDE w:val="0"/>
        <w:autoSpaceDN w:val="0"/>
        <w:adjustRightInd w:val="0"/>
        <w:snapToGrid w:val="0"/>
        <w:spacing w:after="0" w:line="240" w:lineRule="auto"/>
        <w:rPr>
          <w:rFonts w:ascii="Helvetica" w:eastAsia="Times New Roman" w:hAnsi="Helvetica" w:cs="HelveticaNeueLTStd-Lt"/>
          <w:color w:val="000000"/>
          <w:szCs w:val="24"/>
        </w:rPr>
      </w:pPr>
      <w:r w:rsidRPr="00E27064">
        <w:rPr>
          <w:rFonts w:ascii="Helvetica" w:eastAsia="Times New Roman" w:hAnsi="Helvetica" w:cs="HelveticaNeueLTStd-Lt"/>
          <w:color w:val="000000"/>
          <w:szCs w:val="24"/>
          <w:u w:val="single"/>
        </w:rPr>
        <w:t>Net profit after tax*</w:t>
      </w:r>
      <w:r w:rsidRPr="00E27064">
        <w:rPr>
          <w:rFonts w:ascii="Helvetica" w:eastAsia="Times New Roman" w:hAnsi="Helvetica" w:cs="HelveticaNeueLTStd-Lt"/>
          <w:color w:val="000000"/>
          <w:szCs w:val="24"/>
        </w:rPr>
        <w:t xml:space="preserve"> x 100</w:t>
      </w:r>
    </w:p>
    <w:p w:rsidR="0012533C" w:rsidRPr="00E27064" w:rsidRDefault="0012533C" w:rsidP="003D2092">
      <w:pPr>
        <w:autoSpaceDE w:val="0"/>
        <w:autoSpaceDN w:val="0"/>
        <w:adjustRightInd w:val="0"/>
        <w:snapToGrid w:val="0"/>
        <w:spacing w:after="240" w:line="240" w:lineRule="auto"/>
        <w:rPr>
          <w:rFonts w:ascii="Helvetica" w:eastAsia="Times New Roman" w:hAnsi="Helvetica" w:cs="HelveticaNeueLTStd-Lt"/>
          <w:color w:val="000000"/>
          <w:szCs w:val="24"/>
        </w:rPr>
      </w:pPr>
      <w:r w:rsidRPr="00E27064">
        <w:rPr>
          <w:rFonts w:ascii="Helvetica" w:eastAsia="Times New Roman" w:hAnsi="Helvetica" w:cs="HelveticaNeueLTStd-Lt"/>
          <w:color w:val="000000"/>
          <w:szCs w:val="24"/>
        </w:rPr>
        <w:t>Net Sales</w:t>
      </w:r>
    </w:p>
    <w:p w:rsidR="0012533C" w:rsidRPr="00E27064" w:rsidRDefault="0012533C" w:rsidP="00A61C63">
      <w:pPr>
        <w:pStyle w:val="BodyCopy"/>
        <w:rPr>
          <w:noProof w:val="0"/>
        </w:rPr>
      </w:pPr>
      <w:r w:rsidRPr="00E27064">
        <w:rPr>
          <w:noProof w:val="0"/>
        </w:rPr>
        <w:t>Note that the Net Profit after tax is often referred to as</w:t>
      </w:r>
      <w:r w:rsidR="00722CA0">
        <w:rPr>
          <w:noProof w:val="0"/>
        </w:rPr>
        <w:t xml:space="preserve"> the “bottom line”</w:t>
      </w:r>
    </w:p>
    <w:p w:rsidR="0012533C" w:rsidRPr="00E27064" w:rsidRDefault="0012533C" w:rsidP="007D472A">
      <w:pPr>
        <w:pStyle w:val="BodyCopyBold"/>
        <w:rPr>
          <w:noProof w:val="0"/>
        </w:rPr>
      </w:pPr>
      <w:r w:rsidRPr="00E27064">
        <w:rPr>
          <w:noProof w:val="0"/>
        </w:rPr>
        <w:t>Return on Investment (ROI)</w:t>
      </w:r>
    </w:p>
    <w:p w:rsidR="0012533C" w:rsidRPr="00E27064" w:rsidRDefault="0012533C" w:rsidP="00A61C63">
      <w:pPr>
        <w:pStyle w:val="BodyCopy"/>
        <w:rPr>
          <w:noProof w:val="0"/>
        </w:rPr>
      </w:pPr>
      <w:r w:rsidRPr="00E27064">
        <w:rPr>
          <w:noProof w:val="0"/>
        </w:rPr>
        <w:t>It is necessary that management makes the most efficient use of the resources available to</w:t>
      </w:r>
      <w:r w:rsidR="00A61C63" w:rsidRPr="00E27064">
        <w:rPr>
          <w:noProof w:val="0"/>
        </w:rPr>
        <w:t xml:space="preserve"> </w:t>
      </w:r>
      <w:r w:rsidRPr="00E27064">
        <w:rPr>
          <w:noProof w:val="0"/>
        </w:rPr>
        <w:t>them. They must make assets work hard to produce sales revenue, as well as maxim</w:t>
      </w:r>
      <w:r w:rsidR="0045269A">
        <w:rPr>
          <w:noProof w:val="0"/>
        </w:rPr>
        <w:t>is</w:t>
      </w:r>
      <w:r w:rsidRPr="00E27064">
        <w:rPr>
          <w:noProof w:val="0"/>
        </w:rPr>
        <w:t>e</w:t>
      </w:r>
      <w:r w:rsidR="00A61C63" w:rsidRPr="00E27064">
        <w:rPr>
          <w:noProof w:val="0"/>
        </w:rPr>
        <w:t xml:space="preserve"> </w:t>
      </w:r>
      <w:r w:rsidRPr="00E27064">
        <w:rPr>
          <w:noProof w:val="0"/>
        </w:rPr>
        <w:t>profit percentages from sales revenue.</w:t>
      </w:r>
    </w:p>
    <w:p w:rsidR="0012533C" w:rsidRPr="00E27064" w:rsidRDefault="0012533C" w:rsidP="00A61C63">
      <w:pPr>
        <w:pStyle w:val="BodyCopy"/>
        <w:rPr>
          <w:noProof w:val="0"/>
        </w:rPr>
      </w:pPr>
      <w:r w:rsidRPr="00E27064">
        <w:rPr>
          <w:noProof w:val="0"/>
        </w:rPr>
        <w:t>ROI indicates the efficiency of management’s decisions regarding the purchase and use of</w:t>
      </w:r>
      <w:r w:rsidR="00A61C63" w:rsidRPr="00E27064">
        <w:rPr>
          <w:noProof w:val="0"/>
        </w:rPr>
        <w:t xml:space="preserve"> </w:t>
      </w:r>
      <w:r w:rsidRPr="00E27064">
        <w:rPr>
          <w:noProof w:val="0"/>
        </w:rPr>
        <w:t>assets</w:t>
      </w:r>
      <w:r w:rsidRPr="00E27064">
        <w:rPr>
          <w:noProof w:val="0"/>
          <w:u w:val="single"/>
        </w:rPr>
        <w:t>. Operating profit has tax and interest added back</w:t>
      </w:r>
      <w:r w:rsidRPr="00E27064">
        <w:rPr>
          <w:noProof w:val="0"/>
        </w:rPr>
        <w:t xml:space="preserve"> to enable the business to compare</w:t>
      </w:r>
      <w:r w:rsidR="00A61C63" w:rsidRPr="00E27064">
        <w:rPr>
          <w:noProof w:val="0"/>
        </w:rPr>
        <w:t xml:space="preserve"> </w:t>
      </w:r>
      <w:r w:rsidRPr="00E27064">
        <w:rPr>
          <w:rFonts w:eastAsia="Times New Roman" w:cs="HelveticaNeueLTStd-Lt"/>
          <w:noProof w:val="0"/>
          <w:color w:val="000000"/>
          <w:szCs w:val="24"/>
        </w:rPr>
        <w:t xml:space="preserve">its results with other </w:t>
      </w:r>
      <w:r w:rsidRPr="00E27064">
        <w:rPr>
          <w:noProof w:val="0"/>
        </w:rPr>
        <w:t>organisations</w:t>
      </w:r>
      <w:r w:rsidRPr="00E27064">
        <w:rPr>
          <w:rFonts w:eastAsia="Times New Roman" w:cs="HelveticaNeueLTStd-Lt"/>
          <w:noProof w:val="0"/>
          <w:color w:val="000000"/>
          <w:szCs w:val="24"/>
        </w:rPr>
        <w:t>.</w:t>
      </w:r>
    </w:p>
    <w:p w:rsidR="00D571A2" w:rsidRPr="00E27064" w:rsidRDefault="00D571A2">
      <w:pPr>
        <w:rPr>
          <w:rFonts w:ascii="Helvetica" w:eastAsia="Times New Roman" w:hAnsi="Helvetica" w:cs="HelveticaNeueLTStd-Bd"/>
          <w:color w:val="000000"/>
          <w:szCs w:val="24"/>
        </w:rPr>
      </w:pPr>
      <w:r w:rsidRPr="00E27064">
        <w:rPr>
          <w:rFonts w:ascii="Helvetica" w:eastAsia="Times New Roman" w:hAnsi="Helvetica" w:cs="HelveticaNeueLTStd-Bd"/>
          <w:color w:val="000000"/>
          <w:szCs w:val="24"/>
        </w:rPr>
        <w:br w:type="page"/>
      </w:r>
    </w:p>
    <w:p w:rsidR="0012533C" w:rsidRPr="00E27064" w:rsidRDefault="00A61C63" w:rsidP="00A61C63">
      <w:pPr>
        <w:pStyle w:val="BodyCopy"/>
        <w:rPr>
          <w:noProof w:val="0"/>
        </w:rPr>
      </w:pPr>
      <w:r w:rsidRPr="00E27064">
        <w:rPr>
          <w:lang w:val="en-US" w:eastAsia="en-US"/>
        </w:rPr>
        <w:lastRenderedPageBreak/>
        <w:drawing>
          <wp:anchor distT="0" distB="0" distL="114300" distR="114300" simplePos="0" relativeHeight="252092416" behindDoc="0" locked="0" layoutInCell="1" allowOverlap="1" wp14:anchorId="0BB49BB0" wp14:editId="2AC56DE1">
            <wp:simplePos x="0" y="0"/>
            <wp:positionH relativeFrom="column">
              <wp:posOffset>4054475</wp:posOffset>
            </wp:positionH>
            <wp:positionV relativeFrom="paragraph">
              <wp:posOffset>260350</wp:posOffset>
            </wp:positionV>
            <wp:extent cx="1536065" cy="1171575"/>
            <wp:effectExtent l="0" t="0" r="0" b="0"/>
            <wp:wrapSquare wrapText="bothSides"/>
            <wp:docPr id="48" name="Picture 130" descr="shutterstock_1181134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8113499.jpg"/>
                    <pic:cNvPicPr/>
                  </pic:nvPicPr>
                  <pic:blipFill>
                    <a:blip r:embed="rId164" cstate="print"/>
                    <a:stretch>
                      <a:fillRect/>
                    </a:stretch>
                  </pic:blipFill>
                  <pic:spPr>
                    <a:xfrm>
                      <a:off x="0" y="0"/>
                      <a:ext cx="1536065" cy="1171575"/>
                    </a:xfrm>
                    <a:prstGeom prst="rect">
                      <a:avLst/>
                    </a:prstGeom>
                  </pic:spPr>
                </pic:pic>
              </a:graphicData>
            </a:graphic>
          </wp:anchor>
        </w:drawing>
      </w:r>
      <w:r w:rsidR="0012533C" w:rsidRPr="00E27064">
        <w:rPr>
          <w:noProof w:val="0"/>
        </w:rPr>
        <w:t>Return on Investments:</w:t>
      </w:r>
    </w:p>
    <w:p w:rsidR="0012533C" w:rsidRPr="00E27064" w:rsidRDefault="0012533C" w:rsidP="00D571A2">
      <w:pPr>
        <w:autoSpaceDE w:val="0"/>
        <w:autoSpaceDN w:val="0"/>
        <w:adjustRightInd w:val="0"/>
        <w:snapToGrid w:val="0"/>
        <w:spacing w:before="80" w:after="120" w:line="240" w:lineRule="auto"/>
        <w:rPr>
          <w:rFonts w:ascii="Helvetica" w:eastAsia="Times New Roman" w:hAnsi="Helvetica" w:cs="HelveticaNeueLTStd-Lt"/>
          <w:color w:val="000000"/>
          <w:szCs w:val="24"/>
        </w:rPr>
      </w:pPr>
      <w:r w:rsidRPr="00E27064">
        <w:rPr>
          <w:rFonts w:ascii="Helvetica" w:eastAsia="Times New Roman" w:hAnsi="Helvetica" w:cs="HelveticaNeueLTStd-Lt"/>
          <w:color w:val="000000"/>
          <w:szCs w:val="24"/>
          <w:u w:val="single"/>
        </w:rPr>
        <w:t>(Net operating profit + tax + interest)</w:t>
      </w:r>
      <w:r w:rsidRPr="00E27064">
        <w:rPr>
          <w:rFonts w:ascii="Helvetica" w:eastAsia="Times New Roman" w:hAnsi="Helvetica" w:cs="HelveticaNeueLTStd-Lt"/>
          <w:color w:val="000000"/>
          <w:szCs w:val="24"/>
        </w:rPr>
        <w:t xml:space="preserve"> x 100</w:t>
      </w:r>
    </w:p>
    <w:p w:rsidR="0012533C" w:rsidRPr="00E27064" w:rsidRDefault="0012533C" w:rsidP="00D571A2">
      <w:pPr>
        <w:autoSpaceDE w:val="0"/>
        <w:autoSpaceDN w:val="0"/>
        <w:adjustRightInd w:val="0"/>
        <w:snapToGrid w:val="0"/>
        <w:spacing w:before="80" w:after="120" w:line="240" w:lineRule="auto"/>
        <w:rPr>
          <w:rFonts w:ascii="Helvetica" w:eastAsia="Times New Roman" w:hAnsi="Helvetica" w:cs="HelveticaNeueLTStd-Lt"/>
          <w:color w:val="000000"/>
          <w:szCs w:val="24"/>
        </w:rPr>
      </w:pPr>
      <w:r w:rsidRPr="00E27064">
        <w:rPr>
          <w:rFonts w:ascii="Helvetica" w:eastAsia="Times New Roman" w:hAnsi="Helvetica" w:cs="HelveticaNeueLTStd-Lt"/>
          <w:color w:val="000000"/>
          <w:szCs w:val="24"/>
        </w:rPr>
        <w:t xml:space="preserve">Average total assets </w:t>
      </w:r>
    </w:p>
    <w:p w:rsidR="0012533C" w:rsidRPr="00E27064" w:rsidRDefault="0012533C" w:rsidP="004518AE">
      <w:pPr>
        <w:pStyle w:val="Bullet1"/>
      </w:pPr>
      <w:r w:rsidRPr="00E27064">
        <w:t>Step 1: add back tax and i</w:t>
      </w:r>
      <w:r w:rsidR="00A61C63" w:rsidRPr="00E27064">
        <w:t>nterest to Net operating profit</w:t>
      </w:r>
    </w:p>
    <w:p w:rsidR="0012533C" w:rsidRPr="00E27064" w:rsidRDefault="0012533C" w:rsidP="004518AE">
      <w:pPr>
        <w:pStyle w:val="Bullet1"/>
      </w:pPr>
      <w:r w:rsidRPr="00E27064">
        <w:t>Step 2: calculate average total assets. Note that as we do not have a previous year value, we use the Year 1</w:t>
      </w:r>
      <w:r w:rsidR="00A61C63" w:rsidRPr="00E27064">
        <w:t xml:space="preserve"> value of total assets</w:t>
      </w:r>
    </w:p>
    <w:p w:rsidR="0012533C" w:rsidRPr="00E27064" w:rsidRDefault="0012533C" w:rsidP="00A61C63">
      <w:pPr>
        <w:pStyle w:val="Bullet1"/>
        <w:spacing w:after="240"/>
      </w:pPr>
      <w:r w:rsidRPr="00E27064">
        <w:t>Step 3: calculate as per formula</w:t>
      </w:r>
      <w:r w:rsidR="00A61C63" w:rsidRPr="00E27064">
        <w:t>.</w:t>
      </w:r>
    </w:p>
    <w:p w:rsidR="0012533C" w:rsidRPr="00E27064" w:rsidRDefault="0012533C" w:rsidP="00A61C63">
      <w:pPr>
        <w:pStyle w:val="BodyCopy"/>
        <w:rPr>
          <w:rFonts w:eastAsiaTheme="minorHAnsi"/>
          <w:noProof w:val="0"/>
        </w:rPr>
      </w:pPr>
      <w:r w:rsidRPr="00E27064">
        <w:rPr>
          <w:noProof w:val="0"/>
        </w:rPr>
        <w:t>This ratio shows us how much our assets are earning. The higher this ratio is, the more</w:t>
      </w:r>
      <w:r w:rsidR="00D571A2" w:rsidRPr="00E27064">
        <w:rPr>
          <w:noProof w:val="0"/>
        </w:rPr>
        <w:t xml:space="preserve"> </w:t>
      </w:r>
      <w:r w:rsidRPr="00E27064">
        <w:rPr>
          <w:noProof w:val="0"/>
        </w:rPr>
        <w:t>desirable the business is as an investment for the owners. In this instance, the establishment has significantly improved their return on investment for the owners.</w:t>
      </w:r>
    </w:p>
    <w:p w:rsidR="0012533C" w:rsidRPr="00E27064" w:rsidRDefault="0012533C" w:rsidP="0012533C">
      <w:pPr>
        <w:autoSpaceDE w:val="0"/>
        <w:autoSpaceDN w:val="0"/>
        <w:adjustRightInd w:val="0"/>
        <w:snapToGrid w:val="0"/>
        <w:spacing w:before="240" w:after="240" w:line="240" w:lineRule="auto"/>
        <w:rPr>
          <w:rFonts w:ascii="Helvetica" w:eastAsia="Times New Roman" w:hAnsi="Helvetica" w:cs="HelveticaNeueLTStd-Cn"/>
          <w:b/>
          <w:color w:val="45545F"/>
          <w:sz w:val="28"/>
          <w:szCs w:val="28"/>
        </w:rPr>
      </w:pPr>
      <w:r w:rsidRPr="00E27064">
        <w:rPr>
          <w:rFonts w:ascii="Helvetica" w:eastAsia="Times New Roman" w:hAnsi="Helvetica" w:cs="HelveticaNeueLTStd-Cn"/>
          <w:b/>
          <w:color w:val="45545F"/>
          <w:sz w:val="28"/>
          <w:szCs w:val="28"/>
        </w:rPr>
        <w:t>Long Term Solvency Ratios</w:t>
      </w:r>
    </w:p>
    <w:p w:rsidR="0012533C" w:rsidRPr="00E27064" w:rsidRDefault="0012533C" w:rsidP="00A61C63">
      <w:pPr>
        <w:pStyle w:val="BodyCopyBold"/>
        <w:rPr>
          <w:noProof w:val="0"/>
        </w:rPr>
      </w:pPr>
      <w:r w:rsidRPr="00E27064">
        <w:rPr>
          <w:noProof w:val="0"/>
        </w:rPr>
        <w:t>Leverage (Gearing) ratios</w:t>
      </w:r>
    </w:p>
    <w:p w:rsidR="0012533C" w:rsidRPr="00E27064" w:rsidRDefault="0012533C" w:rsidP="00A61C63">
      <w:pPr>
        <w:pStyle w:val="BodyCopy"/>
        <w:rPr>
          <w:rFonts w:cs="HelveticaNeueLTStd-Lt"/>
          <w:noProof w:val="0"/>
        </w:rPr>
      </w:pPr>
      <w:r w:rsidRPr="00E27064">
        <w:rPr>
          <w:rFonts w:cs="HelveticaNeueLTStd-Lt"/>
          <w:noProof w:val="0"/>
        </w:rPr>
        <w:t>These ratios test an entity’s financial stability from a longer term point of view. They tells us</w:t>
      </w:r>
      <w:r w:rsidR="00A61C63" w:rsidRPr="00E27064">
        <w:rPr>
          <w:rFonts w:cs="HelveticaNeueLTStd-Lt"/>
          <w:noProof w:val="0"/>
        </w:rPr>
        <w:t xml:space="preserve"> </w:t>
      </w:r>
      <w:r w:rsidRPr="00E27064">
        <w:rPr>
          <w:rFonts w:cs="HelveticaNeueLTStd-Lt"/>
          <w:noProof w:val="0"/>
        </w:rPr>
        <w:t>how much of the funds in our organisation come from debt and borrowing, and how much</w:t>
      </w:r>
      <w:r w:rsidR="00A61C63" w:rsidRPr="00E27064">
        <w:rPr>
          <w:rFonts w:cs="HelveticaNeueLTStd-Lt"/>
          <w:noProof w:val="0"/>
        </w:rPr>
        <w:t xml:space="preserve"> </w:t>
      </w:r>
      <w:r w:rsidRPr="00E27064">
        <w:rPr>
          <w:rFonts w:cs="HelveticaNeueLTStd-Lt"/>
          <w:noProof w:val="0"/>
        </w:rPr>
        <w:t>is contributed by owners or shareholders. The gearing ratios measure the reliance on funds</w:t>
      </w:r>
      <w:r w:rsidR="00A61C63" w:rsidRPr="00E27064">
        <w:rPr>
          <w:rFonts w:cs="HelveticaNeueLTStd-Lt"/>
          <w:noProof w:val="0"/>
        </w:rPr>
        <w:t xml:space="preserve"> </w:t>
      </w:r>
      <w:r w:rsidRPr="00E27064">
        <w:rPr>
          <w:rFonts w:cs="HelveticaNeueLTStd-Lt"/>
          <w:noProof w:val="0"/>
        </w:rPr>
        <w:t>from outside sources (borrowings) compared to internal sources of funds (proprietorship or</w:t>
      </w:r>
      <w:r w:rsidR="00A61C63" w:rsidRPr="00E27064">
        <w:rPr>
          <w:rFonts w:cs="HelveticaNeueLTStd-Lt"/>
          <w:noProof w:val="0"/>
        </w:rPr>
        <w:t xml:space="preserve"> </w:t>
      </w:r>
      <w:r w:rsidRPr="00E27064">
        <w:rPr>
          <w:rFonts w:cs="HelveticaNeueLTStd-Lt"/>
          <w:noProof w:val="0"/>
        </w:rPr>
        <w:t xml:space="preserve">shareholders). </w:t>
      </w:r>
    </w:p>
    <w:p w:rsidR="0012533C" w:rsidRPr="00E27064" w:rsidRDefault="0012533C" w:rsidP="00A61C63">
      <w:pPr>
        <w:pStyle w:val="BodyCopy"/>
        <w:rPr>
          <w:noProof w:val="0"/>
        </w:rPr>
      </w:pPr>
      <w:r w:rsidRPr="00E27064">
        <w:rPr>
          <w:lang w:val="en-US" w:eastAsia="en-US"/>
        </w:rPr>
        <w:drawing>
          <wp:anchor distT="0" distB="0" distL="114300" distR="114300" simplePos="0" relativeHeight="252093440" behindDoc="0" locked="0" layoutInCell="1" allowOverlap="1" wp14:anchorId="24CD8EF9" wp14:editId="7CF29A3B">
            <wp:simplePos x="0" y="0"/>
            <wp:positionH relativeFrom="column">
              <wp:posOffset>4448175</wp:posOffset>
            </wp:positionH>
            <wp:positionV relativeFrom="paragraph">
              <wp:posOffset>140335</wp:posOffset>
            </wp:positionV>
            <wp:extent cx="1343025" cy="1743075"/>
            <wp:effectExtent l="19050" t="0" r="9525" b="0"/>
            <wp:wrapSquare wrapText="bothSides"/>
            <wp:docPr id="49" name="Picture 132" descr="shutterstock_1709843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0984318.jpg"/>
                    <pic:cNvPicPr/>
                  </pic:nvPicPr>
                  <pic:blipFill>
                    <a:blip r:embed="rId165" cstate="print"/>
                    <a:stretch>
                      <a:fillRect/>
                    </a:stretch>
                  </pic:blipFill>
                  <pic:spPr>
                    <a:xfrm>
                      <a:off x="0" y="0"/>
                      <a:ext cx="1343025" cy="1743075"/>
                    </a:xfrm>
                    <a:prstGeom prst="rect">
                      <a:avLst/>
                    </a:prstGeom>
                  </pic:spPr>
                </pic:pic>
              </a:graphicData>
            </a:graphic>
          </wp:anchor>
        </w:drawing>
      </w:r>
      <w:r w:rsidRPr="00E27064">
        <w:rPr>
          <w:noProof w:val="0"/>
        </w:rPr>
        <w:t>Two formulas used are:</w:t>
      </w:r>
    </w:p>
    <w:p w:rsidR="0012533C" w:rsidRPr="00E27064" w:rsidRDefault="0012533C" w:rsidP="00A61C63">
      <w:pPr>
        <w:pStyle w:val="BodyCopyBold"/>
        <w:rPr>
          <w:noProof w:val="0"/>
        </w:rPr>
      </w:pPr>
      <w:r w:rsidRPr="00E27064">
        <w:rPr>
          <w:noProof w:val="0"/>
        </w:rPr>
        <w:t>Debt to equity ratio</w:t>
      </w:r>
    </w:p>
    <w:p w:rsidR="0012533C" w:rsidRPr="00E27064" w:rsidRDefault="0012533C" w:rsidP="0012533C">
      <w:pPr>
        <w:autoSpaceDE w:val="0"/>
        <w:autoSpaceDN w:val="0"/>
        <w:adjustRightInd w:val="0"/>
        <w:snapToGrid w:val="0"/>
        <w:spacing w:after="0" w:line="240" w:lineRule="auto"/>
        <w:rPr>
          <w:rFonts w:ascii="Helvetica" w:eastAsia="Times New Roman" w:hAnsi="Helvetica" w:cs="HelveticaNeueLTStd-Lt"/>
          <w:color w:val="000000"/>
        </w:rPr>
      </w:pPr>
      <w:r w:rsidRPr="00E27064">
        <w:rPr>
          <w:rFonts w:ascii="Helvetica" w:eastAsia="Times New Roman" w:hAnsi="Helvetica" w:cs="HelveticaNeueLTStd-Lt"/>
          <w:color w:val="000000"/>
          <w:u w:val="single"/>
        </w:rPr>
        <w:t>Total Liabilities</w:t>
      </w:r>
      <w:r w:rsidRPr="00E27064">
        <w:rPr>
          <w:rFonts w:ascii="Helvetica" w:eastAsia="Times New Roman" w:hAnsi="Helvetica" w:cs="HelveticaNeueLTStd-Lt"/>
          <w:color w:val="000000"/>
        </w:rPr>
        <w:t xml:space="preserve"> x 100</w:t>
      </w:r>
    </w:p>
    <w:p w:rsidR="0012533C" w:rsidRPr="00E27064" w:rsidRDefault="0012533C" w:rsidP="003D2092">
      <w:pPr>
        <w:autoSpaceDE w:val="0"/>
        <w:autoSpaceDN w:val="0"/>
        <w:adjustRightInd w:val="0"/>
        <w:snapToGrid w:val="0"/>
        <w:spacing w:after="240" w:line="240" w:lineRule="auto"/>
        <w:rPr>
          <w:rFonts w:ascii="Helvetica" w:eastAsia="Times New Roman" w:hAnsi="Helvetica" w:cs="HelveticaNeueLTStd-Lt"/>
          <w:color w:val="000000"/>
        </w:rPr>
      </w:pPr>
      <w:r w:rsidRPr="00E27064">
        <w:rPr>
          <w:rFonts w:ascii="Helvetica" w:eastAsia="Times New Roman" w:hAnsi="Helvetica" w:cs="HelveticaNeueLTStd-Lt"/>
          <w:color w:val="000000"/>
        </w:rPr>
        <w:t>Total Assets</w:t>
      </w:r>
    </w:p>
    <w:p w:rsidR="0012533C" w:rsidRPr="00E27064" w:rsidRDefault="0012533C" w:rsidP="00724E09">
      <w:pPr>
        <w:pStyle w:val="BodyCopyBold"/>
        <w:rPr>
          <w:noProof w:val="0"/>
        </w:rPr>
      </w:pPr>
      <w:r w:rsidRPr="00E27064">
        <w:rPr>
          <w:noProof w:val="0"/>
        </w:rPr>
        <w:t>Proprietorship ratio</w:t>
      </w:r>
    </w:p>
    <w:p w:rsidR="0012533C" w:rsidRPr="00E27064" w:rsidRDefault="00E27064" w:rsidP="0012533C">
      <w:pPr>
        <w:autoSpaceDE w:val="0"/>
        <w:autoSpaceDN w:val="0"/>
        <w:adjustRightInd w:val="0"/>
        <w:snapToGrid w:val="0"/>
        <w:spacing w:after="0" w:line="240" w:lineRule="auto"/>
        <w:rPr>
          <w:rFonts w:ascii="Helvetica" w:eastAsia="Times New Roman" w:hAnsi="Helvetica" w:cs="HelveticaNeueLTStd-Lt"/>
          <w:color w:val="000000"/>
        </w:rPr>
      </w:pPr>
      <w:r w:rsidRPr="00E27064">
        <w:rPr>
          <w:rFonts w:ascii="Helvetica" w:eastAsia="Times New Roman" w:hAnsi="Helvetica" w:cs="HelveticaNeueLTStd-Lt"/>
          <w:color w:val="000000"/>
          <w:u w:val="single"/>
        </w:rPr>
        <w:t>Owners’</w:t>
      </w:r>
      <w:r w:rsidR="0012533C" w:rsidRPr="00E27064">
        <w:rPr>
          <w:rFonts w:ascii="Helvetica" w:eastAsia="Times New Roman" w:hAnsi="Helvetica" w:cs="HelveticaNeueLTStd-Lt"/>
          <w:color w:val="000000"/>
          <w:u w:val="single"/>
        </w:rPr>
        <w:t xml:space="preserve"> Equity (Shareholders Funds)</w:t>
      </w:r>
      <w:r w:rsidR="0012533C" w:rsidRPr="00E27064">
        <w:rPr>
          <w:rFonts w:ascii="Helvetica" w:eastAsia="Times New Roman" w:hAnsi="Helvetica" w:cs="HelveticaNeueLTStd-Lt"/>
          <w:color w:val="000000"/>
        </w:rPr>
        <w:t xml:space="preserve"> x 100</w:t>
      </w:r>
    </w:p>
    <w:p w:rsidR="0012533C" w:rsidRPr="00E27064" w:rsidRDefault="0012533C" w:rsidP="00A61C63">
      <w:pPr>
        <w:autoSpaceDE w:val="0"/>
        <w:autoSpaceDN w:val="0"/>
        <w:adjustRightInd w:val="0"/>
        <w:snapToGrid w:val="0"/>
        <w:spacing w:after="240" w:line="240" w:lineRule="auto"/>
        <w:rPr>
          <w:rFonts w:ascii="Helvetica" w:eastAsia="Times New Roman" w:hAnsi="Helvetica" w:cs="HelveticaNeueLTStd-Lt"/>
          <w:color w:val="000000"/>
        </w:rPr>
      </w:pPr>
      <w:r w:rsidRPr="00E27064">
        <w:rPr>
          <w:rFonts w:ascii="Helvetica" w:eastAsia="Times New Roman" w:hAnsi="Helvetica" w:cs="HelveticaNeueLTStd-Lt"/>
          <w:color w:val="000000"/>
        </w:rPr>
        <w:t>Total Funds or Total Assets</w:t>
      </w:r>
    </w:p>
    <w:p w:rsidR="0012533C" w:rsidRPr="00E27064" w:rsidRDefault="0012533C" w:rsidP="00A61C63">
      <w:pPr>
        <w:pStyle w:val="BodyCopy"/>
        <w:rPr>
          <w:noProof w:val="0"/>
        </w:rPr>
      </w:pPr>
      <w:r w:rsidRPr="00E27064">
        <w:rPr>
          <w:noProof w:val="0"/>
        </w:rPr>
        <w:t>The Proprietorship ratio shows the percentage of assets that have been funded by the</w:t>
      </w:r>
      <w:r w:rsidR="00A61C63" w:rsidRPr="00E27064">
        <w:rPr>
          <w:noProof w:val="0"/>
        </w:rPr>
        <w:t xml:space="preserve"> </w:t>
      </w:r>
      <w:r w:rsidRPr="00E27064">
        <w:rPr>
          <w:noProof w:val="0"/>
        </w:rPr>
        <w:t xml:space="preserve">owners of the business. </w:t>
      </w:r>
    </w:p>
    <w:p w:rsidR="0012533C" w:rsidRPr="00E27064" w:rsidRDefault="0012533C" w:rsidP="00A61C63">
      <w:pPr>
        <w:pStyle w:val="BodyCopy"/>
        <w:rPr>
          <w:noProof w:val="0"/>
          <w:szCs w:val="24"/>
        </w:rPr>
      </w:pPr>
      <w:r w:rsidRPr="00E27064">
        <w:rPr>
          <w:noProof w:val="0"/>
          <w:szCs w:val="24"/>
        </w:rPr>
        <w:t>It is important not to look at the ratios in isolation. To get a true picture of how a company is performing you need to examine the:</w:t>
      </w:r>
    </w:p>
    <w:p w:rsidR="0012533C" w:rsidRPr="00E27064" w:rsidRDefault="0012533C" w:rsidP="004518AE">
      <w:pPr>
        <w:pStyle w:val="Bullet1"/>
      </w:pPr>
      <w:r w:rsidRPr="00E27064">
        <w:t>Combined effects of the ratios</w:t>
      </w:r>
    </w:p>
    <w:p w:rsidR="0012533C" w:rsidRPr="00E27064" w:rsidRDefault="0012533C" w:rsidP="004518AE">
      <w:pPr>
        <w:pStyle w:val="Bullet1"/>
      </w:pPr>
      <w:r w:rsidRPr="00E27064">
        <w:t>Trends found by comparing several years ratios and percentages (a minimum of three consecutive years i</w:t>
      </w:r>
      <w:r w:rsidR="003D2092" w:rsidRPr="00E27064">
        <w:t>s desirable)</w:t>
      </w:r>
    </w:p>
    <w:p w:rsidR="0012533C" w:rsidRPr="00E27064" w:rsidRDefault="0012533C" w:rsidP="003D2092">
      <w:pPr>
        <w:pStyle w:val="Bullet1"/>
        <w:spacing w:after="240"/>
      </w:pPr>
      <w:r w:rsidRPr="00E27064">
        <w:t>C</w:t>
      </w:r>
      <w:r w:rsidR="003D2092" w:rsidRPr="00E27064">
        <w:t>omparisons</w:t>
      </w:r>
      <w:r w:rsidRPr="00E27064">
        <w:t xml:space="preserve"> across an industry</w:t>
      </w:r>
      <w:r w:rsidR="003D2092" w:rsidRPr="00E27064">
        <w:t>.</w:t>
      </w:r>
    </w:p>
    <w:p w:rsidR="003D2092" w:rsidRPr="00E27064" w:rsidRDefault="0012533C" w:rsidP="0012533C">
      <w:pPr>
        <w:autoSpaceDE w:val="0"/>
        <w:autoSpaceDN w:val="0"/>
        <w:adjustRightInd w:val="0"/>
        <w:snapToGrid w:val="0"/>
        <w:spacing w:before="80" w:after="120" w:line="240" w:lineRule="auto"/>
        <w:rPr>
          <w:rFonts w:ascii="Helvetica" w:eastAsia="Times New Roman" w:hAnsi="Helvetica" w:cs="HelveticaNeueLTStd-Lt"/>
          <w:color w:val="000000"/>
          <w:szCs w:val="24"/>
        </w:rPr>
      </w:pPr>
      <w:r w:rsidRPr="00E27064">
        <w:rPr>
          <w:rStyle w:val="BodyCopyChar1"/>
          <w:noProof w:val="0"/>
        </w:rPr>
        <w:t>By considering the significance of all of these factors, you will be able to reach a correct diagnosis that will be of assistance in interpreting the financial stability, liquidity and profitability of the business</w:t>
      </w:r>
      <w:r w:rsidRPr="00E27064">
        <w:rPr>
          <w:rFonts w:ascii="Helvetica" w:eastAsia="Times New Roman" w:hAnsi="Helvetica" w:cs="HelveticaNeueLTStd-Lt"/>
          <w:color w:val="000000"/>
          <w:szCs w:val="24"/>
        </w:rPr>
        <w:t>.</w:t>
      </w:r>
    </w:p>
    <w:p w:rsidR="003D2092" w:rsidRPr="00E27064" w:rsidRDefault="003D2092">
      <w:pPr>
        <w:rPr>
          <w:rFonts w:ascii="Helvetica" w:eastAsia="Times New Roman" w:hAnsi="Helvetica" w:cs="HelveticaNeueLTStd-Lt"/>
          <w:color w:val="000000"/>
          <w:szCs w:val="24"/>
        </w:rPr>
      </w:pPr>
      <w:r w:rsidRPr="00E27064">
        <w:rPr>
          <w:rFonts w:ascii="Helvetica" w:eastAsia="Times New Roman" w:hAnsi="Helvetica" w:cs="HelveticaNeueLTStd-Lt"/>
          <w:color w:val="000000"/>
          <w:szCs w:val="24"/>
        </w:rPr>
        <w:br w:type="page"/>
      </w:r>
    </w:p>
    <w:p w:rsidR="006F0DB2" w:rsidRPr="00E27064" w:rsidRDefault="006F0DB2" w:rsidP="006F0DB2">
      <w:pPr>
        <w:pStyle w:val="Heading3"/>
      </w:pPr>
      <w:r w:rsidRPr="00E27064">
        <w:lastRenderedPageBreak/>
        <w:t>Exercise 3</w:t>
      </w:r>
      <w:r w:rsidR="009E34A3" w:rsidRPr="00E27064">
        <w:t xml:space="preserve"> - Prepare financial reports</w:t>
      </w:r>
    </w:p>
    <w:p w:rsidR="006F0DB2" w:rsidRPr="00E27064" w:rsidRDefault="006F0DB2" w:rsidP="006F0DB2">
      <w:pPr>
        <w:pStyle w:val="NumberedList1"/>
        <w:rPr>
          <w:lang w:val="en-AU"/>
        </w:rPr>
      </w:pPr>
      <w:r w:rsidRPr="00E27064">
        <w:rPr>
          <w:lang w:val="en-AU"/>
        </w:rPr>
        <w:t>Prepare financial reports for Lucky Charm Travel Agency for years 1 &amp; 2</w:t>
      </w:r>
    </w:p>
    <w:p w:rsidR="006F0DB2" w:rsidRPr="00E27064" w:rsidRDefault="006F0DB2" w:rsidP="006F0DB2">
      <w:pPr>
        <w:pStyle w:val="NumberedList1"/>
        <w:rPr>
          <w:lang w:val="en-AU"/>
        </w:rPr>
      </w:pPr>
      <w:r w:rsidRPr="00E27064">
        <w:rPr>
          <w:lang w:val="en-AU"/>
        </w:rPr>
        <w:t xml:space="preserve">Use Excel </w:t>
      </w:r>
      <w:r w:rsidR="00722CA0" w:rsidRPr="00E27064">
        <w:rPr>
          <w:lang w:val="en-AU"/>
        </w:rPr>
        <w:t>spread sheet</w:t>
      </w:r>
      <w:r w:rsidRPr="00E27064">
        <w:rPr>
          <w:lang w:val="en-AU"/>
        </w:rPr>
        <w:t xml:space="preserve"> if possible and round to one decimal place (handwritten </w:t>
      </w:r>
      <w:r w:rsidR="00861A7D" w:rsidRPr="00E27064">
        <w:rPr>
          <w:lang w:val="en-AU"/>
        </w:rPr>
        <w:t>spread sheets</w:t>
      </w:r>
      <w:r w:rsidRPr="00E27064">
        <w:rPr>
          <w:lang w:val="en-AU"/>
        </w:rPr>
        <w:t xml:space="preserve"> are acceptable).</w:t>
      </w:r>
    </w:p>
    <w:p w:rsidR="006F0DB2" w:rsidRPr="00E27064" w:rsidRDefault="006F0DB2" w:rsidP="006F0DB2">
      <w:pPr>
        <w:pStyle w:val="NumberedList1"/>
        <w:rPr>
          <w:lang w:val="en-AU"/>
        </w:rPr>
      </w:pPr>
      <w:r w:rsidRPr="00E27064">
        <w:rPr>
          <w:lang w:val="en-AU"/>
        </w:rPr>
        <w:t>Calculate the following ratios for each year (show your workings):</w:t>
      </w:r>
    </w:p>
    <w:p w:rsidR="006F0DB2" w:rsidRPr="00E27064" w:rsidRDefault="006F0DB2" w:rsidP="006F0DB2">
      <w:pPr>
        <w:pStyle w:val="Bullet2"/>
        <w:rPr>
          <w:rFonts w:eastAsia="Arial" w:hAnsi="Arial" w:cs="Arial"/>
          <w:lang w:val="en-AU"/>
        </w:rPr>
      </w:pPr>
      <w:r w:rsidRPr="00E27064">
        <w:rPr>
          <w:lang w:val="en-AU"/>
        </w:rPr>
        <w:t>Gross</w:t>
      </w:r>
      <w:r w:rsidRPr="00E27064">
        <w:rPr>
          <w:spacing w:val="-23"/>
          <w:lang w:val="en-AU"/>
        </w:rPr>
        <w:t xml:space="preserve"> </w:t>
      </w:r>
      <w:r w:rsidRPr="00E27064">
        <w:rPr>
          <w:spacing w:val="-1"/>
          <w:lang w:val="en-AU"/>
        </w:rPr>
        <w:t>pr</w:t>
      </w:r>
      <w:r w:rsidRPr="00E27064">
        <w:rPr>
          <w:lang w:val="en-AU"/>
        </w:rPr>
        <w:t>ofit</w:t>
      </w:r>
      <w:r w:rsidRPr="00E27064">
        <w:rPr>
          <w:spacing w:val="-23"/>
          <w:lang w:val="en-AU"/>
        </w:rPr>
        <w:t xml:space="preserve"> </w:t>
      </w:r>
      <w:r w:rsidRPr="00E27064">
        <w:rPr>
          <w:lang w:val="en-AU"/>
        </w:rPr>
        <w:t>percentage</w:t>
      </w:r>
    </w:p>
    <w:p w:rsidR="006F0DB2" w:rsidRPr="00E27064" w:rsidRDefault="006F0DB2" w:rsidP="006F0DB2">
      <w:pPr>
        <w:pStyle w:val="Bullet2"/>
        <w:rPr>
          <w:rFonts w:eastAsia="Arial" w:hAnsi="Arial" w:cs="Arial"/>
          <w:lang w:val="en-AU"/>
        </w:rPr>
      </w:pPr>
      <w:r w:rsidRPr="00E27064">
        <w:rPr>
          <w:lang w:val="en-AU"/>
        </w:rPr>
        <w:t>Net</w:t>
      </w:r>
      <w:r w:rsidRPr="00E27064">
        <w:rPr>
          <w:spacing w:val="-20"/>
          <w:lang w:val="en-AU"/>
        </w:rPr>
        <w:t xml:space="preserve"> </w:t>
      </w:r>
      <w:r w:rsidRPr="00E27064">
        <w:rPr>
          <w:spacing w:val="-1"/>
          <w:lang w:val="en-AU"/>
        </w:rPr>
        <w:t>pr</w:t>
      </w:r>
      <w:r w:rsidRPr="00E27064">
        <w:rPr>
          <w:lang w:val="en-AU"/>
        </w:rPr>
        <w:t>ofit</w:t>
      </w:r>
      <w:r w:rsidRPr="00E27064">
        <w:rPr>
          <w:spacing w:val="-19"/>
          <w:lang w:val="en-AU"/>
        </w:rPr>
        <w:t xml:space="preserve"> </w:t>
      </w:r>
      <w:r w:rsidRPr="00E27064">
        <w:rPr>
          <w:lang w:val="en-AU"/>
        </w:rPr>
        <w:t>percentage</w:t>
      </w:r>
    </w:p>
    <w:p w:rsidR="006F0DB2" w:rsidRPr="00E27064" w:rsidRDefault="006F0DB2" w:rsidP="006F0DB2">
      <w:pPr>
        <w:pStyle w:val="Bullet2"/>
        <w:rPr>
          <w:rFonts w:eastAsia="Arial" w:hAnsi="Arial" w:cs="Arial"/>
          <w:lang w:val="en-AU"/>
        </w:rPr>
      </w:pPr>
      <w:r w:rsidRPr="00E27064">
        <w:rPr>
          <w:spacing w:val="-1"/>
          <w:w w:val="95"/>
          <w:lang w:val="en-AU"/>
        </w:rPr>
        <w:t>Payr</w:t>
      </w:r>
      <w:r w:rsidRPr="00E27064">
        <w:rPr>
          <w:w w:val="95"/>
          <w:lang w:val="en-AU"/>
        </w:rPr>
        <w:t>oll</w:t>
      </w:r>
      <w:r w:rsidRPr="00E27064">
        <w:rPr>
          <w:spacing w:val="11"/>
          <w:w w:val="95"/>
          <w:lang w:val="en-AU"/>
        </w:rPr>
        <w:t xml:space="preserve"> </w:t>
      </w:r>
      <w:r w:rsidRPr="00E27064">
        <w:rPr>
          <w:w w:val="95"/>
          <w:lang w:val="en-AU"/>
        </w:rPr>
        <w:t>expense</w:t>
      </w:r>
      <w:r w:rsidRPr="00E27064">
        <w:rPr>
          <w:spacing w:val="12"/>
          <w:w w:val="95"/>
          <w:lang w:val="en-AU"/>
        </w:rPr>
        <w:t xml:space="preserve"> </w:t>
      </w:r>
      <w:r w:rsidRPr="00E27064">
        <w:rPr>
          <w:spacing w:val="-1"/>
          <w:w w:val="95"/>
          <w:lang w:val="en-AU"/>
        </w:rPr>
        <w:t>percentage</w:t>
      </w:r>
    </w:p>
    <w:p w:rsidR="006F0DB2" w:rsidRPr="00E27064" w:rsidRDefault="006F0DB2" w:rsidP="006F0DB2">
      <w:pPr>
        <w:pStyle w:val="Bullet2"/>
        <w:rPr>
          <w:rFonts w:eastAsia="Arial" w:hAnsi="Arial" w:cs="Arial"/>
          <w:lang w:val="en-AU"/>
        </w:rPr>
      </w:pPr>
      <w:r w:rsidRPr="00E27064">
        <w:rPr>
          <w:lang w:val="en-AU"/>
        </w:rPr>
        <w:t>Current</w:t>
      </w:r>
      <w:r w:rsidRPr="00E27064">
        <w:rPr>
          <w:spacing w:val="-37"/>
          <w:lang w:val="en-AU"/>
        </w:rPr>
        <w:t xml:space="preserve"> </w:t>
      </w:r>
      <w:r w:rsidRPr="00E27064">
        <w:rPr>
          <w:lang w:val="en-AU"/>
        </w:rPr>
        <w:t>ratio</w:t>
      </w:r>
    </w:p>
    <w:p w:rsidR="006F0DB2" w:rsidRPr="00E27064" w:rsidRDefault="006F0DB2" w:rsidP="006F0DB2">
      <w:pPr>
        <w:pStyle w:val="Bullet2"/>
        <w:rPr>
          <w:rFonts w:eastAsia="Arial" w:hAnsi="Arial" w:cs="Arial"/>
          <w:lang w:val="en-AU"/>
        </w:rPr>
      </w:pPr>
      <w:r w:rsidRPr="00E27064">
        <w:rPr>
          <w:spacing w:val="-1"/>
          <w:w w:val="95"/>
          <w:lang w:val="en-AU"/>
        </w:rPr>
        <w:t>Working</w:t>
      </w:r>
      <w:r w:rsidRPr="00E27064">
        <w:rPr>
          <w:spacing w:val="23"/>
          <w:w w:val="95"/>
          <w:lang w:val="en-AU"/>
        </w:rPr>
        <w:t xml:space="preserve"> </w:t>
      </w:r>
      <w:r w:rsidRPr="00E27064">
        <w:rPr>
          <w:w w:val="95"/>
          <w:lang w:val="en-AU"/>
        </w:rPr>
        <w:t>capital</w:t>
      </w:r>
    </w:p>
    <w:p w:rsidR="006F0DB2" w:rsidRPr="00E27064" w:rsidRDefault="006F0DB2" w:rsidP="006F0DB2">
      <w:pPr>
        <w:pStyle w:val="Bullet2"/>
        <w:rPr>
          <w:rFonts w:eastAsia="Arial" w:hAnsi="Arial" w:cs="Arial"/>
          <w:lang w:val="en-AU"/>
        </w:rPr>
      </w:pPr>
      <w:r w:rsidRPr="00E27064">
        <w:rPr>
          <w:lang w:val="en-AU"/>
        </w:rPr>
        <w:t>Quick</w:t>
      </w:r>
      <w:r w:rsidRPr="00E27064">
        <w:rPr>
          <w:spacing w:val="-28"/>
          <w:lang w:val="en-AU"/>
        </w:rPr>
        <w:t xml:space="preserve"> </w:t>
      </w:r>
      <w:r w:rsidRPr="00E27064">
        <w:rPr>
          <w:lang w:val="en-AU"/>
        </w:rPr>
        <w:t>asset</w:t>
      </w:r>
      <w:r w:rsidRPr="00E27064">
        <w:rPr>
          <w:spacing w:val="-27"/>
          <w:lang w:val="en-AU"/>
        </w:rPr>
        <w:t xml:space="preserve"> </w:t>
      </w:r>
      <w:r w:rsidRPr="00E27064">
        <w:rPr>
          <w:lang w:val="en-AU"/>
        </w:rPr>
        <w:t>ratio</w:t>
      </w:r>
    </w:p>
    <w:p w:rsidR="006F0DB2" w:rsidRPr="00E27064" w:rsidRDefault="006F0DB2" w:rsidP="006F0DB2">
      <w:pPr>
        <w:pStyle w:val="Bullet2"/>
        <w:rPr>
          <w:rFonts w:eastAsia="Arial" w:hAnsi="Arial" w:cs="Arial"/>
          <w:lang w:val="en-AU"/>
        </w:rPr>
      </w:pPr>
      <w:r w:rsidRPr="00E27064">
        <w:rPr>
          <w:w w:val="95"/>
          <w:lang w:val="en-AU"/>
        </w:rPr>
        <w:t>Debtors</w:t>
      </w:r>
      <w:r w:rsidRPr="00E27064">
        <w:rPr>
          <w:spacing w:val="26"/>
          <w:w w:val="95"/>
          <w:lang w:val="en-AU"/>
        </w:rPr>
        <w:t xml:space="preserve"> </w:t>
      </w:r>
      <w:r w:rsidRPr="00E27064">
        <w:rPr>
          <w:w w:val="95"/>
          <w:lang w:val="en-AU"/>
        </w:rPr>
        <w:t>turnover</w:t>
      </w:r>
    </w:p>
    <w:p w:rsidR="006F0DB2" w:rsidRPr="00E27064" w:rsidRDefault="006F0DB2" w:rsidP="006F0DB2">
      <w:pPr>
        <w:pStyle w:val="Bullet2"/>
        <w:rPr>
          <w:rFonts w:eastAsia="Arial" w:hAnsi="Arial" w:cs="Arial"/>
          <w:lang w:val="en-AU"/>
        </w:rPr>
      </w:pPr>
      <w:r w:rsidRPr="00E27064">
        <w:rPr>
          <w:spacing w:val="-1"/>
          <w:w w:val="95"/>
          <w:lang w:val="en-AU"/>
        </w:rPr>
        <w:t>Proprietorship</w:t>
      </w:r>
      <w:r w:rsidRPr="00E27064">
        <w:rPr>
          <w:spacing w:val="28"/>
          <w:w w:val="95"/>
          <w:lang w:val="en-AU"/>
        </w:rPr>
        <w:t xml:space="preserve"> </w:t>
      </w:r>
      <w:r w:rsidRPr="00E27064">
        <w:rPr>
          <w:w w:val="95"/>
          <w:lang w:val="en-AU"/>
        </w:rPr>
        <w:t>ratio</w:t>
      </w:r>
    </w:p>
    <w:p w:rsidR="006F0DB2" w:rsidRPr="00E27064" w:rsidRDefault="006F0DB2" w:rsidP="006F0DB2">
      <w:pPr>
        <w:pStyle w:val="Bullet2"/>
        <w:rPr>
          <w:rFonts w:eastAsia="Arial" w:hAnsi="Arial" w:cs="Arial"/>
          <w:lang w:val="en-AU"/>
        </w:rPr>
      </w:pPr>
      <w:r w:rsidRPr="00E27064">
        <w:rPr>
          <w:lang w:val="en-AU"/>
        </w:rPr>
        <w:t>Return</w:t>
      </w:r>
      <w:r w:rsidRPr="00E27064">
        <w:rPr>
          <w:spacing w:val="-40"/>
          <w:lang w:val="en-AU"/>
        </w:rPr>
        <w:t xml:space="preserve"> </w:t>
      </w:r>
      <w:r w:rsidRPr="00E27064">
        <w:rPr>
          <w:lang w:val="en-AU"/>
        </w:rPr>
        <w:t>on</w:t>
      </w:r>
      <w:r w:rsidRPr="00E27064">
        <w:rPr>
          <w:spacing w:val="-40"/>
          <w:lang w:val="en-AU"/>
        </w:rPr>
        <w:t xml:space="preserve"> </w:t>
      </w:r>
      <w:r w:rsidRPr="00E27064">
        <w:rPr>
          <w:lang w:val="en-AU"/>
        </w:rPr>
        <w:t>Investment</w:t>
      </w:r>
    </w:p>
    <w:p w:rsidR="006F0DB2" w:rsidRPr="00E27064" w:rsidRDefault="006F0DB2" w:rsidP="006F0DB2">
      <w:pPr>
        <w:pStyle w:val="NumberedList1"/>
        <w:rPr>
          <w:rFonts w:eastAsia="Arial" w:hAnsi="Arial" w:cs="Arial"/>
          <w:lang w:val="en-AU"/>
        </w:rPr>
      </w:pPr>
      <w:r w:rsidRPr="00E27064">
        <w:rPr>
          <w:lang w:val="en-AU"/>
        </w:rPr>
        <w:t>Note:</w:t>
      </w:r>
      <w:r w:rsidRPr="00E27064">
        <w:rPr>
          <w:spacing w:val="-13"/>
          <w:lang w:val="en-AU"/>
        </w:rPr>
        <w:t xml:space="preserve"> </w:t>
      </w:r>
      <w:r w:rsidRPr="00E27064">
        <w:rPr>
          <w:lang w:val="en-AU"/>
        </w:rPr>
        <w:t>the</w:t>
      </w:r>
      <w:r w:rsidRPr="00E27064">
        <w:rPr>
          <w:spacing w:val="-12"/>
          <w:lang w:val="en-AU"/>
        </w:rPr>
        <w:t xml:space="preserve"> </w:t>
      </w:r>
      <w:r w:rsidRPr="00E27064">
        <w:rPr>
          <w:lang w:val="en-AU"/>
        </w:rPr>
        <w:t>value</w:t>
      </w:r>
      <w:r w:rsidRPr="00E27064">
        <w:rPr>
          <w:spacing w:val="-12"/>
          <w:lang w:val="en-AU"/>
        </w:rPr>
        <w:t xml:space="preserve"> </w:t>
      </w:r>
      <w:r w:rsidRPr="00E27064">
        <w:rPr>
          <w:lang w:val="en-AU"/>
        </w:rPr>
        <w:t>of</w:t>
      </w:r>
      <w:r w:rsidRPr="00E27064">
        <w:rPr>
          <w:spacing w:val="-12"/>
          <w:lang w:val="en-AU"/>
        </w:rPr>
        <w:t xml:space="preserve"> </w:t>
      </w:r>
      <w:r w:rsidRPr="00E27064">
        <w:rPr>
          <w:lang w:val="en-AU"/>
        </w:rPr>
        <w:t>stock at</w:t>
      </w:r>
      <w:r w:rsidRPr="00E27064">
        <w:rPr>
          <w:spacing w:val="-12"/>
          <w:lang w:val="en-AU"/>
        </w:rPr>
        <w:t xml:space="preserve"> </w:t>
      </w:r>
      <w:r w:rsidRPr="00E27064">
        <w:rPr>
          <w:lang w:val="en-AU"/>
        </w:rPr>
        <w:t>beginning</w:t>
      </w:r>
      <w:r w:rsidRPr="00E27064">
        <w:rPr>
          <w:spacing w:val="-13"/>
          <w:lang w:val="en-AU"/>
        </w:rPr>
        <w:t xml:space="preserve"> </w:t>
      </w:r>
      <w:r w:rsidRPr="00E27064">
        <w:rPr>
          <w:lang w:val="en-AU"/>
        </w:rPr>
        <w:t>of</w:t>
      </w:r>
      <w:r w:rsidRPr="00E27064">
        <w:rPr>
          <w:spacing w:val="-12"/>
          <w:lang w:val="en-AU"/>
        </w:rPr>
        <w:t xml:space="preserve"> </w:t>
      </w:r>
      <w:r w:rsidRPr="00E27064">
        <w:rPr>
          <w:spacing w:val="-7"/>
          <w:lang w:val="en-AU"/>
        </w:rPr>
        <w:t>Year</w:t>
      </w:r>
      <w:r w:rsidRPr="00E27064">
        <w:rPr>
          <w:spacing w:val="-12"/>
          <w:lang w:val="en-AU"/>
        </w:rPr>
        <w:t xml:space="preserve"> </w:t>
      </w:r>
      <w:r w:rsidRPr="00E27064">
        <w:rPr>
          <w:lang w:val="en-AU"/>
        </w:rPr>
        <w:t>1</w:t>
      </w:r>
      <w:r w:rsidRPr="00E27064">
        <w:rPr>
          <w:spacing w:val="-12"/>
          <w:lang w:val="en-AU"/>
        </w:rPr>
        <w:t xml:space="preserve"> </w:t>
      </w:r>
      <w:r w:rsidRPr="00E27064">
        <w:rPr>
          <w:lang w:val="en-AU"/>
        </w:rPr>
        <w:t>is</w:t>
      </w:r>
      <w:r w:rsidRPr="00E27064">
        <w:rPr>
          <w:spacing w:val="-13"/>
          <w:lang w:val="en-AU"/>
        </w:rPr>
        <w:t xml:space="preserve"> </w:t>
      </w:r>
      <w:r w:rsidRPr="00E27064">
        <w:rPr>
          <w:lang w:val="en-AU"/>
        </w:rPr>
        <w:t>$18</w:t>
      </w:r>
      <w:r w:rsidRPr="00E27064">
        <w:rPr>
          <w:spacing w:val="-12"/>
          <w:lang w:val="en-AU"/>
        </w:rPr>
        <w:t xml:space="preserve"> </w:t>
      </w:r>
      <w:r w:rsidRPr="00E27064">
        <w:rPr>
          <w:lang w:val="en-AU"/>
        </w:rPr>
        <w:t>000.</w:t>
      </w:r>
    </w:p>
    <w:p w:rsidR="006F0DB2" w:rsidRPr="00E27064" w:rsidRDefault="006F0DB2" w:rsidP="006F0DB2">
      <w:pPr>
        <w:pStyle w:val="NumberedList1"/>
        <w:rPr>
          <w:lang w:val="en-AU"/>
        </w:rPr>
      </w:pPr>
      <w:r w:rsidRPr="00E27064">
        <w:rPr>
          <w:lang w:val="en-AU"/>
        </w:rPr>
        <w:t>Credit sales for Year 1 are 20% of total sales and for Year 2 are 25% of total sales.</w:t>
      </w:r>
    </w:p>
    <w:p w:rsidR="006F0DB2" w:rsidRPr="00E27064" w:rsidRDefault="006F0DB2" w:rsidP="006F0DB2">
      <w:pPr>
        <w:pStyle w:val="NumberedList1"/>
        <w:rPr>
          <w:lang w:val="en-AU"/>
        </w:rPr>
      </w:pPr>
      <w:r w:rsidRPr="00E27064">
        <w:rPr>
          <w:lang w:val="en-AU"/>
        </w:rPr>
        <w:t>Debtors at beginning of Year 1 are $22 000.</w:t>
      </w:r>
    </w:p>
    <w:p w:rsidR="007C7410" w:rsidRPr="00E27064" w:rsidRDefault="007C7410">
      <w:pPr>
        <w:rPr>
          <w:rFonts w:ascii="Helvetica" w:eastAsia="Calibri" w:hAnsi="Helvetica" w:cs="Calibri"/>
          <w:szCs w:val="16"/>
          <w:lang w:eastAsia="ar-SA"/>
        </w:rPr>
      </w:pPr>
      <w:r w:rsidRPr="00E27064">
        <w:br w:type="page"/>
      </w:r>
    </w:p>
    <w:p w:rsidR="007C7410" w:rsidRPr="00E27064" w:rsidRDefault="007C7410" w:rsidP="007C7410">
      <w:pPr>
        <w:pStyle w:val="BodyCopyBold"/>
        <w:jc w:val="center"/>
        <w:rPr>
          <w:noProof w:val="0"/>
        </w:rPr>
      </w:pPr>
      <w:r w:rsidRPr="00E27064">
        <w:rPr>
          <w:noProof w:val="0"/>
        </w:rPr>
        <w:lastRenderedPageBreak/>
        <w:t>Lucky Charm Travel Agency</w:t>
      </w:r>
    </w:p>
    <w:p w:rsidR="007C7410" w:rsidRPr="00E27064" w:rsidRDefault="007C7410" w:rsidP="007C7410">
      <w:pPr>
        <w:pStyle w:val="BodyCopyBold"/>
        <w:jc w:val="center"/>
        <w:rPr>
          <w:noProof w:val="0"/>
        </w:rPr>
      </w:pPr>
      <w:r w:rsidRPr="00E27064">
        <w:rPr>
          <w:noProof w:val="0"/>
        </w:rPr>
        <w:t>Statement of Financial Position (Balance Sheet)</w:t>
      </w:r>
    </w:p>
    <w:tbl>
      <w:tblPr>
        <w:tblW w:w="8787" w:type="dxa"/>
        <w:tblInd w:w="5" w:type="dxa"/>
        <w:tblLayout w:type="fixed"/>
        <w:tblCellMar>
          <w:left w:w="0" w:type="dxa"/>
          <w:right w:w="0" w:type="dxa"/>
        </w:tblCellMar>
        <w:tblLook w:val="01E0" w:firstRow="1" w:lastRow="1" w:firstColumn="1" w:lastColumn="1" w:noHBand="0" w:noVBand="0"/>
      </w:tblPr>
      <w:tblGrid>
        <w:gridCol w:w="6293"/>
        <w:gridCol w:w="1247"/>
        <w:gridCol w:w="1247"/>
      </w:tblGrid>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shd w:val="clear" w:color="auto" w:fill="DCDDDE"/>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b/>
                <w:color w:val="231F20"/>
                <w:spacing w:val="-1"/>
                <w:sz w:val="20"/>
                <w:szCs w:val="20"/>
                <w:lang w:val="en-AU"/>
              </w:rPr>
              <w:t>Current</w:t>
            </w:r>
            <w:r w:rsidRPr="00E27064">
              <w:rPr>
                <w:rFonts w:ascii="Helvetica" w:hAnsi="Helvetica"/>
                <w:b/>
                <w:color w:val="231F20"/>
                <w:spacing w:val="-12"/>
                <w:sz w:val="20"/>
                <w:szCs w:val="20"/>
                <w:lang w:val="en-AU"/>
              </w:rPr>
              <w:t xml:space="preserve"> </w:t>
            </w:r>
            <w:r w:rsidRPr="00E27064">
              <w:rPr>
                <w:rFonts w:ascii="Helvetica" w:hAnsi="Helvetica"/>
                <w:b/>
                <w:color w:val="231F20"/>
                <w:sz w:val="20"/>
                <w:szCs w:val="20"/>
                <w:lang w:val="en-AU"/>
              </w:rPr>
              <w:t>Assets</w:t>
            </w:r>
          </w:p>
        </w:tc>
        <w:tc>
          <w:tcPr>
            <w:tcW w:w="1247" w:type="dxa"/>
            <w:tcBorders>
              <w:top w:val="single" w:sz="4" w:space="0" w:color="231F20"/>
              <w:left w:val="single" w:sz="4" w:space="0" w:color="231F20"/>
              <w:bottom w:val="single" w:sz="4" w:space="0" w:color="231F20"/>
              <w:right w:val="single" w:sz="4" w:space="0" w:color="231F20"/>
            </w:tcBorders>
            <w:shd w:val="clear" w:color="auto" w:fill="DCDDDE"/>
          </w:tcPr>
          <w:p w:rsidR="007C7410" w:rsidRPr="00E27064" w:rsidRDefault="007C7410" w:rsidP="009E34A3">
            <w:pPr>
              <w:pStyle w:val="TableParagraph"/>
              <w:spacing w:before="59"/>
              <w:ind w:left="294"/>
              <w:rPr>
                <w:rFonts w:ascii="Helvetica" w:eastAsia="Arial" w:hAnsi="Helvetica" w:cs="Arial"/>
                <w:sz w:val="20"/>
                <w:szCs w:val="20"/>
                <w:lang w:val="en-AU"/>
              </w:rPr>
            </w:pPr>
            <w:r w:rsidRPr="00E27064">
              <w:rPr>
                <w:rFonts w:ascii="Helvetica" w:hAnsi="Helvetica"/>
                <w:b/>
                <w:color w:val="231F20"/>
                <w:spacing w:val="-6"/>
                <w:sz w:val="20"/>
                <w:szCs w:val="20"/>
                <w:lang w:val="en-AU"/>
              </w:rPr>
              <w:t>Year</w:t>
            </w:r>
            <w:r w:rsidRPr="00E27064">
              <w:rPr>
                <w:rFonts w:ascii="Helvetica" w:hAnsi="Helvetica"/>
                <w:b/>
                <w:color w:val="231F20"/>
                <w:spacing w:val="6"/>
                <w:sz w:val="20"/>
                <w:szCs w:val="20"/>
                <w:lang w:val="en-AU"/>
              </w:rPr>
              <w:t xml:space="preserve"> </w:t>
            </w:r>
            <w:r w:rsidRPr="00E27064">
              <w:rPr>
                <w:rFonts w:ascii="Helvetica" w:hAnsi="Helvetica"/>
                <w:b/>
                <w:color w:val="231F20"/>
                <w:sz w:val="20"/>
                <w:szCs w:val="20"/>
                <w:lang w:val="en-AU"/>
              </w:rPr>
              <w:t>1</w:t>
            </w:r>
          </w:p>
        </w:tc>
        <w:tc>
          <w:tcPr>
            <w:tcW w:w="1247" w:type="dxa"/>
            <w:tcBorders>
              <w:top w:val="single" w:sz="4" w:space="0" w:color="231F20"/>
              <w:left w:val="single" w:sz="4" w:space="0" w:color="231F20"/>
              <w:bottom w:val="single" w:sz="4" w:space="0" w:color="231F20"/>
              <w:right w:val="single" w:sz="4" w:space="0" w:color="231F20"/>
            </w:tcBorders>
            <w:shd w:val="clear" w:color="auto" w:fill="DCDDDE"/>
          </w:tcPr>
          <w:p w:rsidR="007C7410" w:rsidRPr="00E27064" w:rsidRDefault="007C7410" w:rsidP="009E34A3">
            <w:pPr>
              <w:pStyle w:val="TableParagraph"/>
              <w:spacing w:before="59"/>
              <w:ind w:left="294"/>
              <w:rPr>
                <w:rFonts w:ascii="Helvetica" w:eastAsia="Arial" w:hAnsi="Helvetica" w:cs="Arial"/>
                <w:sz w:val="20"/>
                <w:szCs w:val="20"/>
                <w:lang w:val="en-AU"/>
              </w:rPr>
            </w:pPr>
            <w:r w:rsidRPr="00E27064">
              <w:rPr>
                <w:rFonts w:ascii="Helvetica" w:hAnsi="Helvetica"/>
                <w:b/>
                <w:color w:val="231F20"/>
                <w:spacing w:val="-6"/>
                <w:sz w:val="20"/>
                <w:szCs w:val="20"/>
                <w:lang w:val="en-AU"/>
              </w:rPr>
              <w:t>Year</w:t>
            </w:r>
            <w:r w:rsidRPr="00E27064">
              <w:rPr>
                <w:rFonts w:ascii="Helvetica" w:hAnsi="Helvetica"/>
                <w:b/>
                <w:color w:val="231F20"/>
                <w:spacing w:val="6"/>
                <w:sz w:val="20"/>
                <w:szCs w:val="20"/>
                <w:lang w:val="en-AU"/>
              </w:rPr>
              <w:t xml:space="preserve"> </w:t>
            </w:r>
            <w:r w:rsidRPr="00E27064">
              <w:rPr>
                <w:rFonts w:ascii="Helvetica" w:hAnsi="Helvetica"/>
                <w:b/>
                <w:color w:val="231F20"/>
                <w:sz w:val="20"/>
                <w:szCs w:val="20"/>
                <w:lang w:val="en-AU"/>
              </w:rPr>
              <w:t>2</w:t>
            </w:r>
          </w:p>
        </w:tc>
      </w:tr>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sz w:val="20"/>
                <w:szCs w:val="20"/>
                <w:lang w:val="en-AU"/>
              </w:rPr>
              <w:t>Cash</w:t>
            </w:r>
            <w:r w:rsidRPr="00E27064">
              <w:rPr>
                <w:rFonts w:ascii="Helvetica" w:hAnsi="Helvetica"/>
                <w:color w:val="231F20"/>
                <w:spacing w:val="-21"/>
                <w:sz w:val="20"/>
                <w:szCs w:val="20"/>
                <w:lang w:val="en-AU"/>
              </w:rPr>
              <w:t xml:space="preserve"> </w:t>
            </w:r>
            <w:r w:rsidRPr="00E27064">
              <w:rPr>
                <w:rFonts w:ascii="Helvetica" w:hAnsi="Helvetica"/>
                <w:color w:val="231F20"/>
                <w:sz w:val="20"/>
                <w:szCs w:val="20"/>
                <w:lang w:val="en-AU"/>
              </w:rPr>
              <w:t>on</w:t>
            </w:r>
            <w:r w:rsidRPr="00E27064">
              <w:rPr>
                <w:rFonts w:ascii="Helvetica" w:hAnsi="Helvetica"/>
                <w:color w:val="231F20"/>
                <w:spacing w:val="-21"/>
                <w:sz w:val="20"/>
                <w:szCs w:val="20"/>
                <w:lang w:val="en-AU"/>
              </w:rPr>
              <w:t xml:space="preserve"> </w:t>
            </w:r>
            <w:r w:rsidRPr="00E27064">
              <w:rPr>
                <w:rFonts w:ascii="Helvetica" w:hAnsi="Helvetica"/>
                <w:color w:val="231F20"/>
                <w:sz w:val="20"/>
                <w:szCs w:val="20"/>
                <w:lang w:val="en-AU"/>
              </w:rPr>
              <w:t>Hand</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300</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250</w:t>
            </w:r>
          </w:p>
        </w:tc>
      </w:tr>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sz w:val="20"/>
                <w:szCs w:val="20"/>
                <w:lang w:val="en-AU"/>
              </w:rPr>
              <w:t>Cash</w:t>
            </w:r>
            <w:r w:rsidRPr="00E27064">
              <w:rPr>
                <w:rFonts w:ascii="Helvetica" w:hAnsi="Helvetica"/>
                <w:color w:val="231F20"/>
                <w:spacing w:val="-25"/>
                <w:sz w:val="20"/>
                <w:szCs w:val="20"/>
                <w:lang w:val="en-AU"/>
              </w:rPr>
              <w:t xml:space="preserve"> </w:t>
            </w:r>
            <w:r w:rsidRPr="00E27064">
              <w:rPr>
                <w:rFonts w:ascii="Helvetica" w:hAnsi="Helvetica"/>
                <w:color w:val="231F20"/>
                <w:sz w:val="20"/>
                <w:szCs w:val="20"/>
                <w:lang w:val="en-AU"/>
              </w:rPr>
              <w:t>in</w:t>
            </w:r>
            <w:r w:rsidRPr="00E27064">
              <w:rPr>
                <w:rFonts w:ascii="Helvetica" w:hAnsi="Helvetica"/>
                <w:color w:val="231F20"/>
                <w:spacing w:val="-25"/>
                <w:sz w:val="20"/>
                <w:szCs w:val="20"/>
                <w:lang w:val="en-AU"/>
              </w:rPr>
              <w:t xml:space="preserve"> </w:t>
            </w:r>
            <w:r w:rsidRPr="00E27064">
              <w:rPr>
                <w:rFonts w:ascii="Helvetica" w:hAnsi="Helvetica"/>
                <w:color w:val="231F20"/>
                <w:sz w:val="20"/>
                <w:szCs w:val="20"/>
                <w:lang w:val="en-AU"/>
              </w:rPr>
              <w:t>Bank</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82"/>
              <w:rPr>
                <w:rFonts w:ascii="Helvetica" w:eastAsia="Arial" w:hAnsi="Helvetica" w:cs="Arial"/>
                <w:sz w:val="20"/>
                <w:szCs w:val="20"/>
                <w:lang w:val="en-AU"/>
              </w:rPr>
            </w:pPr>
            <w:r w:rsidRPr="00E27064">
              <w:rPr>
                <w:rFonts w:ascii="Helvetica" w:hAnsi="Helvetica"/>
                <w:color w:val="231F20"/>
                <w:sz w:val="20"/>
                <w:szCs w:val="20"/>
                <w:lang w:val="en-AU"/>
              </w:rPr>
              <w:t>10 000</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343"/>
              <w:rPr>
                <w:rFonts w:ascii="Helvetica" w:eastAsia="Arial" w:hAnsi="Helvetica" w:cs="Arial"/>
                <w:sz w:val="20"/>
                <w:szCs w:val="20"/>
                <w:lang w:val="en-AU"/>
              </w:rPr>
            </w:pPr>
            <w:r w:rsidRPr="00E27064">
              <w:rPr>
                <w:rFonts w:ascii="Helvetica" w:hAnsi="Helvetica"/>
                <w:color w:val="231F20"/>
                <w:sz w:val="20"/>
                <w:szCs w:val="20"/>
                <w:lang w:val="en-AU"/>
              </w:rPr>
              <w:t>5 100</w:t>
            </w:r>
          </w:p>
        </w:tc>
      </w:tr>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sz w:val="20"/>
                <w:szCs w:val="20"/>
                <w:lang w:val="en-AU"/>
              </w:rPr>
              <w:t>Debtors</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82"/>
              <w:rPr>
                <w:rFonts w:ascii="Helvetica" w:eastAsia="Arial" w:hAnsi="Helvetica" w:cs="Arial"/>
                <w:sz w:val="20"/>
                <w:szCs w:val="20"/>
                <w:lang w:val="en-AU"/>
              </w:rPr>
            </w:pPr>
            <w:r w:rsidRPr="00E27064">
              <w:rPr>
                <w:rFonts w:ascii="Helvetica" w:hAnsi="Helvetica"/>
                <w:color w:val="231F20"/>
                <w:sz w:val="20"/>
                <w:szCs w:val="20"/>
                <w:lang w:val="en-AU"/>
              </w:rPr>
              <w:t>42 000</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82"/>
              <w:rPr>
                <w:rFonts w:ascii="Helvetica" w:eastAsia="Arial" w:hAnsi="Helvetica" w:cs="Arial"/>
                <w:sz w:val="20"/>
                <w:szCs w:val="20"/>
                <w:lang w:val="en-AU"/>
              </w:rPr>
            </w:pPr>
            <w:r w:rsidRPr="00E27064">
              <w:rPr>
                <w:rFonts w:ascii="Helvetica" w:hAnsi="Helvetica"/>
                <w:color w:val="231F20"/>
                <w:sz w:val="20"/>
                <w:szCs w:val="20"/>
                <w:lang w:val="en-AU"/>
              </w:rPr>
              <w:t>38 000</w:t>
            </w:r>
          </w:p>
        </w:tc>
      </w:tr>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eastAsia="Arial" w:hAnsi="Helvetica" w:cs="Arial"/>
                <w:color w:val="231F20"/>
                <w:sz w:val="20"/>
                <w:szCs w:val="20"/>
                <w:lang w:val="en-AU"/>
              </w:rPr>
              <w:t>Stock</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82"/>
              <w:rPr>
                <w:rFonts w:ascii="Helvetica" w:eastAsia="Arial" w:hAnsi="Helvetica" w:cs="Arial"/>
                <w:sz w:val="20"/>
                <w:szCs w:val="20"/>
                <w:lang w:val="en-AU"/>
              </w:rPr>
            </w:pPr>
            <w:r w:rsidRPr="00E27064">
              <w:rPr>
                <w:rFonts w:ascii="Helvetica" w:hAnsi="Helvetica"/>
                <w:color w:val="231F20"/>
                <w:sz w:val="20"/>
                <w:szCs w:val="20"/>
                <w:lang w:val="en-AU"/>
              </w:rPr>
              <w:t>25 500</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82"/>
              <w:rPr>
                <w:rFonts w:ascii="Helvetica" w:eastAsia="Arial" w:hAnsi="Helvetica" w:cs="Arial"/>
                <w:sz w:val="20"/>
                <w:szCs w:val="20"/>
                <w:lang w:val="en-AU"/>
              </w:rPr>
            </w:pPr>
            <w:r w:rsidRPr="00E27064">
              <w:rPr>
                <w:rFonts w:ascii="Helvetica" w:hAnsi="Helvetica"/>
                <w:color w:val="231F20"/>
                <w:sz w:val="20"/>
                <w:szCs w:val="20"/>
                <w:lang w:val="en-AU"/>
              </w:rPr>
              <w:t>20 000</w:t>
            </w:r>
          </w:p>
        </w:tc>
      </w:tr>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shd w:val="clear" w:color="auto" w:fill="DCDDDE"/>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b/>
                <w:color w:val="231F20"/>
                <w:spacing w:val="-25"/>
                <w:sz w:val="20"/>
                <w:szCs w:val="20"/>
                <w:lang w:val="en-AU"/>
              </w:rPr>
              <w:t>T</w:t>
            </w:r>
            <w:r w:rsidRPr="00E27064">
              <w:rPr>
                <w:rFonts w:ascii="Helvetica" w:hAnsi="Helvetica"/>
                <w:b/>
                <w:color w:val="231F20"/>
                <w:sz w:val="20"/>
                <w:szCs w:val="20"/>
                <w:lang w:val="en-AU"/>
              </w:rPr>
              <w:t>otal</w:t>
            </w:r>
            <w:r w:rsidRPr="00E27064">
              <w:rPr>
                <w:rFonts w:ascii="Helvetica" w:hAnsi="Helvetica"/>
                <w:b/>
                <w:color w:val="231F20"/>
                <w:spacing w:val="-6"/>
                <w:sz w:val="20"/>
                <w:szCs w:val="20"/>
                <w:lang w:val="en-AU"/>
              </w:rPr>
              <w:t xml:space="preserve"> </w:t>
            </w:r>
            <w:r w:rsidRPr="00E27064">
              <w:rPr>
                <w:rFonts w:ascii="Helvetica" w:hAnsi="Helvetica"/>
                <w:b/>
                <w:color w:val="231F20"/>
                <w:sz w:val="20"/>
                <w:szCs w:val="20"/>
                <w:lang w:val="en-AU"/>
              </w:rPr>
              <w:t>Cur</w:t>
            </w:r>
            <w:r w:rsidRPr="00E27064">
              <w:rPr>
                <w:rFonts w:ascii="Helvetica" w:hAnsi="Helvetica"/>
                <w:b/>
                <w:color w:val="231F20"/>
                <w:spacing w:val="-4"/>
                <w:sz w:val="20"/>
                <w:szCs w:val="20"/>
                <w:lang w:val="en-AU"/>
              </w:rPr>
              <w:t>r</w:t>
            </w:r>
            <w:r w:rsidRPr="00E27064">
              <w:rPr>
                <w:rFonts w:ascii="Helvetica" w:hAnsi="Helvetica"/>
                <w:b/>
                <w:color w:val="231F20"/>
                <w:sz w:val="20"/>
                <w:szCs w:val="20"/>
                <w:lang w:val="en-AU"/>
              </w:rPr>
              <w:t>ent</w:t>
            </w:r>
            <w:r w:rsidRPr="00E27064">
              <w:rPr>
                <w:rFonts w:ascii="Helvetica" w:hAnsi="Helvetica"/>
                <w:b/>
                <w:color w:val="231F20"/>
                <w:spacing w:val="-6"/>
                <w:sz w:val="20"/>
                <w:szCs w:val="20"/>
                <w:lang w:val="en-AU"/>
              </w:rPr>
              <w:t xml:space="preserve"> </w:t>
            </w:r>
            <w:r w:rsidRPr="00E27064">
              <w:rPr>
                <w:rFonts w:ascii="Helvetica" w:hAnsi="Helvetica"/>
                <w:b/>
                <w:color w:val="231F20"/>
                <w:sz w:val="20"/>
                <w:szCs w:val="20"/>
                <w:lang w:val="en-AU"/>
              </w:rPr>
              <w:t>Assets</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21"/>
              <w:rPr>
                <w:rFonts w:ascii="Helvetica" w:eastAsia="Arial" w:hAnsi="Helvetica" w:cs="Arial"/>
                <w:sz w:val="20"/>
                <w:szCs w:val="20"/>
                <w:lang w:val="en-AU"/>
              </w:rPr>
            </w:pPr>
            <w:r w:rsidRPr="00E27064">
              <w:rPr>
                <w:rFonts w:ascii="Helvetica" w:hAnsi="Helvetica"/>
                <w:color w:val="231F20"/>
                <w:sz w:val="20"/>
                <w:szCs w:val="20"/>
                <w:lang w:val="en-AU"/>
              </w:rPr>
              <w:t>117 800</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21"/>
              <w:rPr>
                <w:rFonts w:ascii="Helvetica" w:eastAsia="Arial" w:hAnsi="Helvetica" w:cs="Arial"/>
                <w:sz w:val="20"/>
                <w:szCs w:val="20"/>
                <w:lang w:val="en-AU"/>
              </w:rPr>
            </w:pPr>
            <w:r w:rsidRPr="00E27064">
              <w:rPr>
                <w:rFonts w:ascii="Helvetica" w:hAnsi="Helvetica"/>
                <w:color w:val="231F20"/>
                <w:sz w:val="20"/>
                <w:szCs w:val="20"/>
                <w:lang w:val="en-AU"/>
              </w:rPr>
              <w:t>109 350</w:t>
            </w:r>
          </w:p>
        </w:tc>
      </w:tr>
      <w:tr w:rsidR="007C7410" w:rsidRPr="00E27064" w:rsidTr="007C7410">
        <w:trPr>
          <w:trHeight w:hRule="exact" w:val="384"/>
        </w:trPr>
        <w:tc>
          <w:tcPr>
            <w:tcW w:w="8787" w:type="dxa"/>
            <w:gridSpan w:val="3"/>
            <w:tcBorders>
              <w:top w:val="single" w:sz="4" w:space="0" w:color="231F20"/>
              <w:left w:val="single" w:sz="4" w:space="0" w:color="231F20"/>
              <w:bottom w:val="single" w:sz="4" w:space="0" w:color="231F20"/>
              <w:right w:val="single" w:sz="4" w:space="0" w:color="231F20"/>
            </w:tcBorders>
            <w:shd w:val="clear" w:color="auto" w:fill="DCDDDE"/>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b/>
                <w:color w:val="231F20"/>
                <w:spacing w:val="-1"/>
                <w:sz w:val="20"/>
                <w:szCs w:val="20"/>
                <w:lang w:val="en-AU"/>
              </w:rPr>
              <w:t>Non-Current</w:t>
            </w:r>
            <w:r w:rsidRPr="00E27064">
              <w:rPr>
                <w:rFonts w:ascii="Helvetica" w:hAnsi="Helvetica"/>
                <w:b/>
                <w:color w:val="231F20"/>
                <w:spacing w:val="-2"/>
                <w:sz w:val="20"/>
                <w:szCs w:val="20"/>
                <w:lang w:val="en-AU"/>
              </w:rPr>
              <w:t xml:space="preserve"> </w:t>
            </w:r>
            <w:r w:rsidRPr="00E27064">
              <w:rPr>
                <w:rFonts w:ascii="Helvetica" w:hAnsi="Helvetica"/>
                <w:b/>
                <w:color w:val="231F20"/>
                <w:sz w:val="20"/>
                <w:szCs w:val="20"/>
                <w:lang w:val="en-AU"/>
              </w:rPr>
              <w:t>Assets</w:t>
            </w:r>
          </w:p>
        </w:tc>
      </w:tr>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sz w:val="20"/>
                <w:szCs w:val="20"/>
                <w:lang w:val="en-AU"/>
              </w:rPr>
              <w:t>Land</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21"/>
              <w:rPr>
                <w:rFonts w:ascii="Helvetica" w:eastAsia="Arial" w:hAnsi="Helvetica" w:cs="Arial"/>
                <w:sz w:val="20"/>
                <w:szCs w:val="20"/>
                <w:lang w:val="en-AU"/>
              </w:rPr>
            </w:pPr>
            <w:r w:rsidRPr="00E27064">
              <w:rPr>
                <w:rFonts w:ascii="Helvetica" w:hAnsi="Helvetica"/>
                <w:color w:val="231F20"/>
                <w:sz w:val="20"/>
                <w:szCs w:val="20"/>
                <w:lang w:val="en-AU"/>
              </w:rPr>
              <w:t>110 000</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21"/>
              <w:rPr>
                <w:rFonts w:ascii="Helvetica" w:eastAsia="Arial" w:hAnsi="Helvetica" w:cs="Arial"/>
                <w:sz w:val="20"/>
                <w:szCs w:val="20"/>
                <w:lang w:val="en-AU"/>
              </w:rPr>
            </w:pPr>
            <w:r w:rsidRPr="00E27064">
              <w:rPr>
                <w:rFonts w:ascii="Helvetica" w:hAnsi="Helvetica"/>
                <w:color w:val="231F20"/>
                <w:sz w:val="20"/>
                <w:szCs w:val="20"/>
                <w:lang w:val="en-AU"/>
              </w:rPr>
              <w:t>110 000</w:t>
            </w:r>
          </w:p>
        </w:tc>
      </w:tr>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sz w:val="20"/>
                <w:szCs w:val="20"/>
                <w:lang w:val="en-AU"/>
              </w:rPr>
              <w:t>Buildings</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82"/>
              <w:rPr>
                <w:rFonts w:ascii="Helvetica" w:eastAsia="Arial" w:hAnsi="Helvetica" w:cs="Arial"/>
                <w:sz w:val="20"/>
                <w:szCs w:val="20"/>
                <w:lang w:val="en-AU"/>
              </w:rPr>
            </w:pPr>
            <w:r w:rsidRPr="00E27064">
              <w:rPr>
                <w:rFonts w:ascii="Helvetica" w:hAnsi="Helvetica"/>
                <w:color w:val="231F20"/>
                <w:sz w:val="20"/>
                <w:szCs w:val="20"/>
                <w:lang w:val="en-AU"/>
              </w:rPr>
              <w:t>85 000</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82"/>
              <w:rPr>
                <w:rFonts w:ascii="Helvetica" w:eastAsia="Arial" w:hAnsi="Helvetica" w:cs="Arial"/>
                <w:sz w:val="20"/>
                <w:szCs w:val="20"/>
                <w:lang w:val="en-AU"/>
              </w:rPr>
            </w:pPr>
            <w:r w:rsidRPr="00E27064">
              <w:rPr>
                <w:rFonts w:ascii="Helvetica" w:hAnsi="Helvetica"/>
                <w:color w:val="231F20"/>
                <w:sz w:val="20"/>
                <w:szCs w:val="20"/>
                <w:lang w:val="en-AU"/>
              </w:rPr>
              <w:t>85 000</w:t>
            </w:r>
          </w:p>
        </w:tc>
      </w:tr>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sz w:val="20"/>
                <w:szCs w:val="20"/>
                <w:lang w:val="en-AU"/>
              </w:rPr>
              <w:t>Less</w:t>
            </w:r>
            <w:r w:rsidRPr="00E27064">
              <w:rPr>
                <w:rFonts w:ascii="Helvetica" w:hAnsi="Helvetica"/>
                <w:color w:val="231F20"/>
                <w:spacing w:val="-32"/>
                <w:sz w:val="20"/>
                <w:szCs w:val="20"/>
                <w:lang w:val="en-AU"/>
              </w:rPr>
              <w:t xml:space="preserve"> </w:t>
            </w:r>
            <w:r w:rsidRPr="00E27064">
              <w:rPr>
                <w:rFonts w:ascii="Helvetica" w:hAnsi="Helvetica"/>
                <w:color w:val="231F20"/>
                <w:sz w:val="20"/>
                <w:szCs w:val="20"/>
                <w:lang w:val="en-AU"/>
              </w:rPr>
              <w:t>Accumulated</w:t>
            </w:r>
            <w:r w:rsidRPr="00E27064">
              <w:rPr>
                <w:rFonts w:ascii="Helvetica" w:hAnsi="Helvetica"/>
                <w:color w:val="231F20"/>
                <w:spacing w:val="-32"/>
                <w:sz w:val="20"/>
                <w:szCs w:val="20"/>
                <w:lang w:val="en-AU"/>
              </w:rPr>
              <w:t xml:space="preserve"> </w:t>
            </w:r>
            <w:r w:rsidRPr="00E27064">
              <w:rPr>
                <w:rFonts w:ascii="Helvetica" w:hAnsi="Helvetica"/>
                <w:color w:val="231F20"/>
                <w:spacing w:val="-2"/>
                <w:sz w:val="20"/>
                <w:szCs w:val="20"/>
                <w:lang w:val="en-AU"/>
              </w:rPr>
              <w:t>Depreciation</w:t>
            </w:r>
            <w:r w:rsidRPr="00E27064">
              <w:rPr>
                <w:rFonts w:ascii="Helvetica" w:hAnsi="Helvetica"/>
                <w:color w:val="231F20"/>
                <w:spacing w:val="-31"/>
                <w:sz w:val="20"/>
                <w:szCs w:val="20"/>
                <w:lang w:val="en-AU"/>
              </w:rPr>
              <w:t xml:space="preserve"> </w:t>
            </w:r>
            <w:r w:rsidRPr="00E27064">
              <w:rPr>
                <w:rFonts w:ascii="Helvetica" w:hAnsi="Helvetica"/>
                <w:color w:val="231F20"/>
                <w:sz w:val="20"/>
                <w:szCs w:val="20"/>
                <w:lang w:val="en-AU"/>
              </w:rPr>
              <w:t>on</w:t>
            </w:r>
            <w:r w:rsidRPr="00E27064">
              <w:rPr>
                <w:rFonts w:ascii="Helvetica" w:hAnsi="Helvetica"/>
                <w:color w:val="231F20"/>
                <w:spacing w:val="-32"/>
                <w:sz w:val="20"/>
                <w:szCs w:val="20"/>
                <w:lang w:val="en-AU"/>
              </w:rPr>
              <w:t xml:space="preserve"> </w:t>
            </w:r>
            <w:r w:rsidRPr="00E27064">
              <w:rPr>
                <w:rFonts w:ascii="Helvetica" w:hAnsi="Helvetica"/>
                <w:color w:val="231F20"/>
                <w:sz w:val="20"/>
                <w:szCs w:val="20"/>
                <w:lang w:val="en-AU"/>
              </w:rPr>
              <w:t>Buildings</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90"/>
              <w:rPr>
                <w:rFonts w:ascii="Helvetica" w:eastAsia="Arial" w:hAnsi="Helvetica" w:cs="Arial"/>
                <w:sz w:val="20"/>
                <w:szCs w:val="20"/>
                <w:lang w:val="en-AU"/>
              </w:rPr>
            </w:pPr>
            <w:r w:rsidRPr="00E27064">
              <w:rPr>
                <w:rFonts w:ascii="Helvetica" w:hAnsi="Helvetica"/>
                <w:color w:val="231F20"/>
                <w:w w:val="95"/>
                <w:sz w:val="20"/>
                <w:szCs w:val="20"/>
                <w:lang w:val="en-AU"/>
              </w:rPr>
              <w:t>(8</w:t>
            </w:r>
            <w:r w:rsidRPr="00E27064">
              <w:rPr>
                <w:rFonts w:ascii="Helvetica" w:hAnsi="Helvetica"/>
                <w:color w:val="231F20"/>
                <w:spacing w:val="-9"/>
                <w:w w:val="95"/>
                <w:sz w:val="20"/>
                <w:szCs w:val="20"/>
                <w:lang w:val="en-AU"/>
              </w:rPr>
              <w:t xml:space="preserve"> </w:t>
            </w:r>
            <w:r w:rsidRPr="00E27064">
              <w:rPr>
                <w:rFonts w:ascii="Helvetica" w:hAnsi="Helvetica"/>
                <w:color w:val="231F20"/>
                <w:w w:val="95"/>
                <w:sz w:val="20"/>
                <w:szCs w:val="20"/>
                <w:lang w:val="en-AU"/>
              </w:rPr>
              <w:t>500)</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29"/>
              <w:rPr>
                <w:rFonts w:ascii="Helvetica" w:eastAsia="Arial" w:hAnsi="Helvetica" w:cs="Arial"/>
                <w:sz w:val="20"/>
                <w:szCs w:val="20"/>
                <w:lang w:val="en-AU"/>
              </w:rPr>
            </w:pPr>
            <w:r w:rsidRPr="00E27064">
              <w:rPr>
                <w:rFonts w:ascii="Helvetica" w:hAnsi="Helvetica"/>
                <w:color w:val="231F20"/>
                <w:w w:val="95"/>
                <w:sz w:val="20"/>
                <w:szCs w:val="20"/>
                <w:lang w:val="en-AU"/>
              </w:rPr>
              <w:t>(10</w:t>
            </w:r>
            <w:r w:rsidRPr="00E27064">
              <w:rPr>
                <w:rFonts w:ascii="Helvetica" w:hAnsi="Helvetica"/>
                <w:color w:val="231F20"/>
                <w:spacing w:val="-4"/>
                <w:w w:val="95"/>
                <w:sz w:val="20"/>
                <w:szCs w:val="20"/>
                <w:lang w:val="en-AU"/>
              </w:rPr>
              <w:t xml:space="preserve"> </w:t>
            </w:r>
            <w:r w:rsidRPr="00E27064">
              <w:rPr>
                <w:rFonts w:ascii="Helvetica" w:hAnsi="Helvetica"/>
                <w:color w:val="231F20"/>
                <w:w w:val="95"/>
                <w:sz w:val="20"/>
                <w:szCs w:val="20"/>
                <w:lang w:val="en-AU"/>
              </w:rPr>
              <w:t>200)</w:t>
            </w:r>
          </w:p>
        </w:tc>
      </w:tr>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spacing w:val="-2"/>
                <w:w w:val="95"/>
                <w:sz w:val="20"/>
                <w:szCs w:val="20"/>
                <w:lang w:val="en-AU"/>
              </w:rPr>
              <w:t>Fur</w:t>
            </w:r>
            <w:r w:rsidRPr="00E27064">
              <w:rPr>
                <w:rFonts w:ascii="Helvetica" w:hAnsi="Helvetica"/>
                <w:color w:val="231F20"/>
                <w:spacing w:val="-1"/>
                <w:w w:val="95"/>
                <w:sz w:val="20"/>
                <w:szCs w:val="20"/>
                <w:lang w:val="en-AU"/>
              </w:rPr>
              <w:t>niture</w:t>
            </w:r>
            <w:r w:rsidRPr="00E27064">
              <w:rPr>
                <w:rFonts w:ascii="Helvetica" w:hAnsi="Helvetica"/>
                <w:color w:val="231F20"/>
                <w:spacing w:val="8"/>
                <w:w w:val="95"/>
                <w:sz w:val="20"/>
                <w:szCs w:val="20"/>
                <w:lang w:val="en-AU"/>
              </w:rPr>
              <w:t xml:space="preserve"> </w:t>
            </w:r>
            <w:r w:rsidRPr="00E27064">
              <w:rPr>
                <w:rFonts w:ascii="Helvetica" w:hAnsi="Helvetica"/>
                <w:color w:val="231F20"/>
                <w:w w:val="95"/>
                <w:sz w:val="20"/>
                <w:szCs w:val="20"/>
                <w:lang w:val="en-AU"/>
              </w:rPr>
              <w:t>&amp;</w:t>
            </w:r>
            <w:r w:rsidRPr="00E27064">
              <w:rPr>
                <w:rFonts w:ascii="Helvetica" w:hAnsi="Helvetica"/>
                <w:color w:val="231F20"/>
                <w:spacing w:val="8"/>
                <w:w w:val="95"/>
                <w:sz w:val="20"/>
                <w:szCs w:val="20"/>
                <w:lang w:val="en-AU"/>
              </w:rPr>
              <w:t xml:space="preserve"> </w:t>
            </w:r>
            <w:r w:rsidRPr="00E27064">
              <w:rPr>
                <w:rFonts w:ascii="Helvetica" w:hAnsi="Helvetica"/>
                <w:color w:val="231F20"/>
                <w:w w:val="95"/>
                <w:sz w:val="20"/>
                <w:szCs w:val="20"/>
                <w:lang w:val="en-AU"/>
              </w:rPr>
              <w:t>Equipment</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82"/>
              <w:rPr>
                <w:rFonts w:ascii="Helvetica" w:eastAsia="Arial" w:hAnsi="Helvetica" w:cs="Arial"/>
                <w:sz w:val="20"/>
                <w:szCs w:val="20"/>
                <w:lang w:val="en-AU"/>
              </w:rPr>
            </w:pPr>
            <w:r w:rsidRPr="00E27064">
              <w:rPr>
                <w:rFonts w:ascii="Helvetica" w:hAnsi="Helvetica"/>
                <w:color w:val="231F20"/>
                <w:sz w:val="20"/>
                <w:szCs w:val="20"/>
                <w:lang w:val="en-AU"/>
              </w:rPr>
              <w:t>62 000</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82"/>
              <w:rPr>
                <w:rFonts w:ascii="Helvetica" w:eastAsia="Arial" w:hAnsi="Helvetica" w:cs="Arial"/>
                <w:sz w:val="20"/>
                <w:szCs w:val="20"/>
                <w:lang w:val="en-AU"/>
              </w:rPr>
            </w:pPr>
            <w:r w:rsidRPr="00E27064">
              <w:rPr>
                <w:rFonts w:ascii="Helvetica" w:hAnsi="Helvetica"/>
                <w:color w:val="231F20"/>
                <w:sz w:val="20"/>
                <w:szCs w:val="20"/>
                <w:lang w:val="en-AU"/>
              </w:rPr>
              <w:t>62 000</w:t>
            </w:r>
          </w:p>
        </w:tc>
      </w:tr>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sz w:val="20"/>
                <w:szCs w:val="20"/>
                <w:lang w:val="en-AU"/>
              </w:rPr>
              <w:t>Less</w:t>
            </w:r>
            <w:r w:rsidRPr="00E27064">
              <w:rPr>
                <w:rFonts w:ascii="Helvetica" w:hAnsi="Helvetica"/>
                <w:color w:val="231F20"/>
                <w:spacing w:val="-30"/>
                <w:sz w:val="20"/>
                <w:szCs w:val="20"/>
                <w:lang w:val="en-AU"/>
              </w:rPr>
              <w:t xml:space="preserve"> </w:t>
            </w:r>
            <w:r w:rsidRPr="00E27064">
              <w:rPr>
                <w:rFonts w:ascii="Helvetica" w:hAnsi="Helvetica"/>
                <w:color w:val="231F20"/>
                <w:sz w:val="20"/>
                <w:szCs w:val="20"/>
                <w:lang w:val="en-AU"/>
              </w:rPr>
              <w:t>Accumulated</w:t>
            </w:r>
            <w:r w:rsidRPr="00E27064">
              <w:rPr>
                <w:rFonts w:ascii="Helvetica" w:hAnsi="Helvetica"/>
                <w:color w:val="231F20"/>
                <w:spacing w:val="-30"/>
                <w:sz w:val="20"/>
                <w:szCs w:val="20"/>
                <w:lang w:val="en-AU"/>
              </w:rPr>
              <w:t xml:space="preserve"> </w:t>
            </w:r>
            <w:r w:rsidRPr="00E27064">
              <w:rPr>
                <w:rFonts w:ascii="Helvetica" w:hAnsi="Helvetica"/>
                <w:color w:val="231F20"/>
                <w:spacing w:val="-2"/>
                <w:sz w:val="20"/>
                <w:szCs w:val="20"/>
                <w:lang w:val="en-AU"/>
              </w:rPr>
              <w:t>Depreciation</w:t>
            </w:r>
            <w:r w:rsidRPr="00E27064">
              <w:rPr>
                <w:rFonts w:ascii="Helvetica" w:hAnsi="Helvetica"/>
                <w:color w:val="231F20"/>
                <w:spacing w:val="-30"/>
                <w:sz w:val="20"/>
                <w:szCs w:val="20"/>
                <w:lang w:val="en-AU"/>
              </w:rPr>
              <w:t xml:space="preserve"> </w:t>
            </w:r>
            <w:r w:rsidRPr="00E27064">
              <w:rPr>
                <w:rFonts w:ascii="Helvetica" w:hAnsi="Helvetica"/>
                <w:color w:val="231F20"/>
                <w:sz w:val="20"/>
                <w:szCs w:val="20"/>
                <w:lang w:val="en-AU"/>
              </w:rPr>
              <w:t>on</w:t>
            </w:r>
            <w:r w:rsidRPr="00E27064">
              <w:rPr>
                <w:rFonts w:ascii="Helvetica" w:hAnsi="Helvetica"/>
                <w:color w:val="231F20"/>
                <w:spacing w:val="-30"/>
                <w:sz w:val="20"/>
                <w:szCs w:val="20"/>
                <w:lang w:val="en-AU"/>
              </w:rPr>
              <w:t xml:space="preserve"> </w:t>
            </w:r>
            <w:r w:rsidRPr="00E27064">
              <w:rPr>
                <w:rFonts w:ascii="Helvetica" w:hAnsi="Helvetica"/>
                <w:color w:val="231F20"/>
                <w:spacing w:val="-2"/>
                <w:sz w:val="20"/>
                <w:szCs w:val="20"/>
                <w:lang w:val="en-AU"/>
              </w:rPr>
              <w:t>Furniture</w:t>
            </w:r>
            <w:r w:rsidRPr="00E27064">
              <w:rPr>
                <w:rFonts w:ascii="Helvetica" w:hAnsi="Helvetica"/>
                <w:color w:val="231F20"/>
                <w:spacing w:val="-29"/>
                <w:sz w:val="20"/>
                <w:szCs w:val="20"/>
                <w:lang w:val="en-AU"/>
              </w:rPr>
              <w:t xml:space="preserve"> </w:t>
            </w:r>
            <w:r w:rsidRPr="00E27064">
              <w:rPr>
                <w:rFonts w:ascii="Helvetica" w:hAnsi="Helvetica"/>
                <w:color w:val="231F20"/>
                <w:sz w:val="20"/>
                <w:szCs w:val="20"/>
                <w:lang w:val="en-AU"/>
              </w:rPr>
              <w:t>&amp;</w:t>
            </w:r>
            <w:r w:rsidRPr="00E27064">
              <w:rPr>
                <w:rFonts w:ascii="Helvetica" w:hAnsi="Helvetica"/>
                <w:color w:val="231F20"/>
                <w:spacing w:val="-30"/>
                <w:sz w:val="20"/>
                <w:szCs w:val="20"/>
                <w:lang w:val="en-AU"/>
              </w:rPr>
              <w:t xml:space="preserve"> </w:t>
            </w:r>
            <w:r w:rsidRPr="00E27064">
              <w:rPr>
                <w:rFonts w:ascii="Helvetica" w:hAnsi="Helvetica"/>
                <w:color w:val="231F20"/>
                <w:sz w:val="20"/>
                <w:szCs w:val="20"/>
                <w:lang w:val="en-AU"/>
              </w:rPr>
              <w:t>Equipment</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29"/>
              <w:rPr>
                <w:rFonts w:ascii="Helvetica" w:eastAsia="Arial" w:hAnsi="Helvetica" w:cs="Arial"/>
                <w:sz w:val="20"/>
                <w:szCs w:val="20"/>
                <w:lang w:val="en-AU"/>
              </w:rPr>
            </w:pPr>
            <w:r w:rsidRPr="00E27064">
              <w:rPr>
                <w:rFonts w:ascii="Helvetica" w:hAnsi="Helvetica"/>
                <w:color w:val="231F20"/>
                <w:w w:val="95"/>
                <w:sz w:val="20"/>
                <w:szCs w:val="20"/>
                <w:lang w:val="en-AU"/>
              </w:rPr>
              <w:t>(15</w:t>
            </w:r>
            <w:r w:rsidRPr="00E27064">
              <w:rPr>
                <w:rFonts w:ascii="Helvetica" w:hAnsi="Helvetica"/>
                <w:color w:val="231F20"/>
                <w:spacing w:val="-4"/>
                <w:w w:val="95"/>
                <w:sz w:val="20"/>
                <w:szCs w:val="20"/>
                <w:lang w:val="en-AU"/>
              </w:rPr>
              <w:t xml:space="preserve"> </w:t>
            </w:r>
            <w:r w:rsidRPr="00E27064">
              <w:rPr>
                <w:rFonts w:ascii="Helvetica" w:hAnsi="Helvetica"/>
                <w:color w:val="231F20"/>
                <w:w w:val="95"/>
                <w:sz w:val="20"/>
                <w:szCs w:val="20"/>
                <w:lang w:val="en-AU"/>
              </w:rPr>
              <w:t>000)</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29"/>
              <w:rPr>
                <w:rFonts w:ascii="Helvetica" w:eastAsia="Arial" w:hAnsi="Helvetica" w:cs="Arial"/>
                <w:sz w:val="20"/>
                <w:szCs w:val="20"/>
                <w:lang w:val="en-AU"/>
              </w:rPr>
            </w:pPr>
            <w:r w:rsidRPr="00E27064">
              <w:rPr>
                <w:rFonts w:ascii="Helvetica" w:hAnsi="Helvetica"/>
                <w:color w:val="231F20"/>
                <w:w w:val="95"/>
                <w:sz w:val="20"/>
                <w:szCs w:val="20"/>
                <w:lang w:val="en-AU"/>
              </w:rPr>
              <w:t>(21</w:t>
            </w:r>
            <w:r w:rsidRPr="00E27064">
              <w:rPr>
                <w:rFonts w:ascii="Helvetica" w:hAnsi="Helvetica"/>
                <w:color w:val="231F20"/>
                <w:spacing w:val="-4"/>
                <w:w w:val="95"/>
                <w:sz w:val="20"/>
                <w:szCs w:val="20"/>
                <w:lang w:val="en-AU"/>
              </w:rPr>
              <w:t xml:space="preserve"> </w:t>
            </w:r>
            <w:r w:rsidRPr="00E27064">
              <w:rPr>
                <w:rFonts w:ascii="Helvetica" w:hAnsi="Helvetica"/>
                <w:color w:val="231F20"/>
                <w:w w:val="95"/>
                <w:sz w:val="20"/>
                <w:szCs w:val="20"/>
                <w:lang w:val="en-AU"/>
              </w:rPr>
              <w:t>000)</w:t>
            </w:r>
          </w:p>
        </w:tc>
      </w:tr>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shd w:val="clear" w:color="auto" w:fill="DCDDDE"/>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b/>
                <w:color w:val="231F20"/>
                <w:spacing w:val="-25"/>
                <w:sz w:val="20"/>
                <w:szCs w:val="20"/>
                <w:lang w:val="en-AU"/>
              </w:rPr>
              <w:t>T</w:t>
            </w:r>
            <w:r w:rsidRPr="00E27064">
              <w:rPr>
                <w:rFonts w:ascii="Helvetica" w:hAnsi="Helvetica"/>
                <w:b/>
                <w:color w:val="231F20"/>
                <w:sz w:val="20"/>
                <w:szCs w:val="20"/>
                <w:lang w:val="en-AU"/>
              </w:rPr>
              <w:t>otal</w:t>
            </w:r>
            <w:r w:rsidRPr="00E27064">
              <w:rPr>
                <w:rFonts w:ascii="Helvetica" w:hAnsi="Helvetica"/>
                <w:b/>
                <w:color w:val="231F20"/>
                <w:spacing w:val="-1"/>
                <w:sz w:val="20"/>
                <w:szCs w:val="20"/>
                <w:lang w:val="en-AU"/>
              </w:rPr>
              <w:t xml:space="preserve"> </w:t>
            </w:r>
            <w:r w:rsidRPr="00E27064">
              <w:rPr>
                <w:rFonts w:ascii="Helvetica" w:hAnsi="Helvetica"/>
                <w:b/>
                <w:color w:val="231F20"/>
                <w:sz w:val="20"/>
                <w:szCs w:val="20"/>
                <w:lang w:val="en-AU"/>
              </w:rPr>
              <w:t>Non-Cur</w:t>
            </w:r>
            <w:r w:rsidRPr="00E27064">
              <w:rPr>
                <w:rFonts w:ascii="Helvetica" w:hAnsi="Helvetica"/>
                <w:b/>
                <w:color w:val="231F20"/>
                <w:spacing w:val="-4"/>
                <w:sz w:val="20"/>
                <w:szCs w:val="20"/>
                <w:lang w:val="en-AU"/>
              </w:rPr>
              <w:t>r</w:t>
            </w:r>
            <w:r w:rsidRPr="00E27064">
              <w:rPr>
                <w:rFonts w:ascii="Helvetica" w:hAnsi="Helvetica"/>
                <w:b/>
                <w:color w:val="231F20"/>
                <w:sz w:val="20"/>
                <w:szCs w:val="20"/>
                <w:lang w:val="en-AU"/>
              </w:rPr>
              <w:t>ent</w:t>
            </w:r>
            <w:r w:rsidRPr="00E27064">
              <w:rPr>
                <w:rFonts w:ascii="Helvetica" w:hAnsi="Helvetica"/>
                <w:b/>
                <w:color w:val="231F20"/>
                <w:spacing w:val="-1"/>
                <w:sz w:val="20"/>
                <w:szCs w:val="20"/>
                <w:lang w:val="en-AU"/>
              </w:rPr>
              <w:t xml:space="preserve"> </w:t>
            </w:r>
            <w:r w:rsidRPr="00E27064">
              <w:rPr>
                <w:rFonts w:ascii="Helvetica" w:hAnsi="Helvetica"/>
                <w:b/>
                <w:color w:val="231F20"/>
                <w:sz w:val="20"/>
                <w:szCs w:val="20"/>
                <w:lang w:val="en-AU"/>
              </w:rPr>
              <w:t>Assets</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21"/>
              <w:rPr>
                <w:rFonts w:ascii="Helvetica" w:eastAsia="Arial" w:hAnsi="Helvetica" w:cs="Arial"/>
                <w:sz w:val="20"/>
                <w:szCs w:val="20"/>
                <w:lang w:val="en-AU"/>
              </w:rPr>
            </w:pPr>
            <w:r w:rsidRPr="00E27064">
              <w:rPr>
                <w:rFonts w:ascii="Helvetica" w:hAnsi="Helvetica"/>
                <w:color w:val="231F20"/>
                <w:sz w:val="20"/>
                <w:szCs w:val="20"/>
                <w:lang w:val="en-AU"/>
              </w:rPr>
              <w:t>261 500</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21"/>
              <w:rPr>
                <w:rFonts w:ascii="Helvetica" w:eastAsia="Arial" w:hAnsi="Helvetica" w:cs="Arial"/>
                <w:sz w:val="20"/>
                <w:szCs w:val="20"/>
                <w:lang w:val="en-AU"/>
              </w:rPr>
            </w:pPr>
            <w:r w:rsidRPr="00E27064">
              <w:rPr>
                <w:rFonts w:ascii="Helvetica" w:hAnsi="Helvetica"/>
                <w:color w:val="231F20"/>
                <w:sz w:val="20"/>
                <w:szCs w:val="20"/>
                <w:lang w:val="en-AU"/>
              </w:rPr>
              <w:t>253 800</w:t>
            </w:r>
          </w:p>
        </w:tc>
      </w:tr>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shd w:val="clear" w:color="auto" w:fill="DCDDDE"/>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b/>
                <w:color w:val="231F20"/>
                <w:spacing w:val="-25"/>
                <w:sz w:val="20"/>
                <w:szCs w:val="20"/>
                <w:lang w:val="en-AU"/>
              </w:rPr>
              <w:t>T</w:t>
            </w:r>
            <w:r w:rsidRPr="00E27064">
              <w:rPr>
                <w:rFonts w:ascii="Helvetica" w:hAnsi="Helvetica"/>
                <w:b/>
                <w:color w:val="231F20"/>
                <w:sz w:val="20"/>
                <w:szCs w:val="20"/>
                <w:lang w:val="en-AU"/>
              </w:rPr>
              <w:t>otal</w:t>
            </w:r>
            <w:r w:rsidRPr="00E27064">
              <w:rPr>
                <w:rFonts w:ascii="Helvetica" w:hAnsi="Helvetica"/>
                <w:b/>
                <w:color w:val="231F20"/>
                <w:spacing w:val="-15"/>
                <w:sz w:val="20"/>
                <w:szCs w:val="20"/>
                <w:lang w:val="en-AU"/>
              </w:rPr>
              <w:t xml:space="preserve"> </w:t>
            </w:r>
            <w:r w:rsidRPr="00E27064">
              <w:rPr>
                <w:rFonts w:ascii="Helvetica" w:hAnsi="Helvetica"/>
                <w:b/>
                <w:color w:val="231F20"/>
                <w:sz w:val="20"/>
                <w:szCs w:val="20"/>
                <w:lang w:val="en-AU"/>
              </w:rPr>
              <w:t>Assets</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21"/>
              <w:rPr>
                <w:rFonts w:ascii="Helvetica" w:eastAsia="Arial" w:hAnsi="Helvetica" w:cs="Arial"/>
                <w:sz w:val="20"/>
                <w:szCs w:val="20"/>
                <w:lang w:val="en-AU"/>
              </w:rPr>
            </w:pPr>
            <w:r w:rsidRPr="00E27064">
              <w:rPr>
                <w:rFonts w:ascii="Helvetica" w:hAnsi="Helvetica"/>
                <w:color w:val="231F20"/>
                <w:sz w:val="20"/>
                <w:szCs w:val="20"/>
                <w:lang w:val="en-AU"/>
              </w:rPr>
              <w:t>379 300</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21"/>
              <w:rPr>
                <w:rFonts w:ascii="Helvetica" w:eastAsia="Arial" w:hAnsi="Helvetica" w:cs="Arial"/>
                <w:sz w:val="20"/>
                <w:szCs w:val="20"/>
                <w:lang w:val="en-AU"/>
              </w:rPr>
            </w:pPr>
            <w:r w:rsidRPr="00E27064">
              <w:rPr>
                <w:rFonts w:ascii="Helvetica" w:hAnsi="Helvetica"/>
                <w:color w:val="231F20"/>
                <w:sz w:val="20"/>
                <w:szCs w:val="20"/>
                <w:lang w:val="en-AU"/>
              </w:rPr>
              <w:t>363 150</w:t>
            </w:r>
          </w:p>
        </w:tc>
      </w:tr>
      <w:tr w:rsidR="007C7410" w:rsidRPr="00E27064" w:rsidTr="007C7410">
        <w:trPr>
          <w:trHeight w:hRule="exact" w:val="384"/>
        </w:trPr>
        <w:tc>
          <w:tcPr>
            <w:tcW w:w="8787" w:type="dxa"/>
            <w:gridSpan w:val="3"/>
            <w:tcBorders>
              <w:top w:val="single" w:sz="4" w:space="0" w:color="231F20"/>
              <w:left w:val="single" w:sz="4" w:space="0" w:color="231F20"/>
              <w:bottom w:val="single" w:sz="4" w:space="0" w:color="231F20"/>
              <w:right w:val="single" w:sz="4" w:space="0" w:color="231F20"/>
            </w:tcBorders>
            <w:shd w:val="clear" w:color="auto" w:fill="DCDDDE"/>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b/>
                <w:color w:val="231F20"/>
                <w:spacing w:val="-1"/>
                <w:sz w:val="20"/>
                <w:szCs w:val="20"/>
                <w:lang w:val="en-AU"/>
              </w:rPr>
              <w:t>Current</w:t>
            </w:r>
            <w:r w:rsidRPr="00E27064">
              <w:rPr>
                <w:rFonts w:ascii="Helvetica" w:hAnsi="Helvetica"/>
                <w:b/>
                <w:color w:val="231F20"/>
                <w:spacing w:val="-17"/>
                <w:sz w:val="20"/>
                <w:szCs w:val="20"/>
                <w:lang w:val="en-AU"/>
              </w:rPr>
              <w:t xml:space="preserve"> </w:t>
            </w:r>
            <w:r w:rsidRPr="00E27064">
              <w:rPr>
                <w:rFonts w:ascii="Helvetica" w:hAnsi="Helvetica"/>
                <w:b/>
                <w:color w:val="231F20"/>
                <w:sz w:val="20"/>
                <w:szCs w:val="20"/>
                <w:lang w:val="en-AU"/>
              </w:rPr>
              <w:t>Liabilities</w:t>
            </w:r>
          </w:p>
        </w:tc>
      </w:tr>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spacing w:val="-2"/>
                <w:sz w:val="20"/>
                <w:szCs w:val="20"/>
                <w:lang w:val="en-AU"/>
              </w:rPr>
              <w:t>Creditors</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82"/>
              <w:rPr>
                <w:rFonts w:ascii="Helvetica" w:eastAsia="Arial" w:hAnsi="Helvetica" w:cs="Arial"/>
                <w:sz w:val="20"/>
                <w:szCs w:val="20"/>
                <w:lang w:val="en-AU"/>
              </w:rPr>
            </w:pPr>
            <w:r w:rsidRPr="00E27064">
              <w:rPr>
                <w:rFonts w:ascii="Helvetica" w:hAnsi="Helvetica"/>
                <w:color w:val="231F20"/>
                <w:sz w:val="20"/>
                <w:szCs w:val="20"/>
                <w:lang w:val="en-AU"/>
              </w:rPr>
              <w:t>18 000</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343"/>
              <w:rPr>
                <w:rFonts w:ascii="Helvetica" w:eastAsia="Arial" w:hAnsi="Helvetica" w:cs="Arial"/>
                <w:sz w:val="20"/>
                <w:szCs w:val="20"/>
                <w:lang w:val="en-AU"/>
              </w:rPr>
            </w:pPr>
            <w:r w:rsidRPr="00E27064">
              <w:rPr>
                <w:rFonts w:ascii="Helvetica" w:hAnsi="Helvetica"/>
                <w:color w:val="231F20"/>
                <w:sz w:val="20"/>
                <w:szCs w:val="20"/>
                <w:lang w:val="en-AU"/>
              </w:rPr>
              <w:t>8 000</w:t>
            </w:r>
          </w:p>
        </w:tc>
      </w:tr>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sz w:val="20"/>
                <w:szCs w:val="20"/>
                <w:lang w:val="en-AU"/>
              </w:rPr>
              <w:t>Accruals</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343"/>
              <w:rPr>
                <w:rFonts w:ascii="Helvetica" w:eastAsia="Arial" w:hAnsi="Helvetica" w:cs="Arial"/>
                <w:sz w:val="20"/>
                <w:szCs w:val="20"/>
                <w:lang w:val="en-AU"/>
              </w:rPr>
            </w:pPr>
            <w:r w:rsidRPr="00E27064">
              <w:rPr>
                <w:rFonts w:ascii="Helvetica" w:hAnsi="Helvetica"/>
                <w:color w:val="231F20"/>
                <w:sz w:val="20"/>
                <w:szCs w:val="20"/>
                <w:lang w:val="en-AU"/>
              </w:rPr>
              <w:t>5 600</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343"/>
              <w:rPr>
                <w:rFonts w:ascii="Helvetica" w:eastAsia="Arial" w:hAnsi="Helvetica" w:cs="Arial"/>
                <w:sz w:val="20"/>
                <w:szCs w:val="20"/>
                <w:lang w:val="en-AU"/>
              </w:rPr>
            </w:pPr>
            <w:r w:rsidRPr="00E27064">
              <w:rPr>
                <w:rFonts w:ascii="Helvetica" w:hAnsi="Helvetica"/>
                <w:color w:val="231F20"/>
                <w:sz w:val="20"/>
                <w:szCs w:val="20"/>
                <w:lang w:val="en-AU"/>
              </w:rPr>
              <w:t>3 200</w:t>
            </w:r>
          </w:p>
        </w:tc>
      </w:tr>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shd w:val="clear" w:color="auto" w:fill="DCDDDE"/>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b/>
                <w:color w:val="231F20"/>
                <w:spacing w:val="-25"/>
                <w:sz w:val="20"/>
                <w:szCs w:val="20"/>
                <w:lang w:val="en-AU"/>
              </w:rPr>
              <w:t>T</w:t>
            </w:r>
            <w:r w:rsidRPr="00E27064">
              <w:rPr>
                <w:rFonts w:ascii="Helvetica" w:hAnsi="Helvetica"/>
                <w:b/>
                <w:color w:val="231F20"/>
                <w:sz w:val="20"/>
                <w:szCs w:val="20"/>
                <w:lang w:val="en-AU"/>
              </w:rPr>
              <w:t>otal</w:t>
            </w:r>
            <w:r w:rsidRPr="00E27064">
              <w:rPr>
                <w:rFonts w:ascii="Helvetica" w:hAnsi="Helvetica"/>
                <w:b/>
                <w:color w:val="231F20"/>
                <w:spacing w:val="-9"/>
                <w:sz w:val="20"/>
                <w:szCs w:val="20"/>
                <w:lang w:val="en-AU"/>
              </w:rPr>
              <w:t xml:space="preserve"> </w:t>
            </w:r>
            <w:r w:rsidRPr="00E27064">
              <w:rPr>
                <w:rFonts w:ascii="Helvetica" w:hAnsi="Helvetica"/>
                <w:b/>
                <w:color w:val="231F20"/>
                <w:sz w:val="20"/>
                <w:szCs w:val="20"/>
                <w:lang w:val="en-AU"/>
              </w:rPr>
              <w:t>Cur</w:t>
            </w:r>
            <w:r w:rsidRPr="00E27064">
              <w:rPr>
                <w:rFonts w:ascii="Helvetica" w:hAnsi="Helvetica"/>
                <w:b/>
                <w:color w:val="231F20"/>
                <w:spacing w:val="-4"/>
                <w:sz w:val="20"/>
                <w:szCs w:val="20"/>
                <w:lang w:val="en-AU"/>
              </w:rPr>
              <w:t>r</w:t>
            </w:r>
            <w:r w:rsidRPr="00E27064">
              <w:rPr>
                <w:rFonts w:ascii="Helvetica" w:hAnsi="Helvetica"/>
                <w:b/>
                <w:color w:val="231F20"/>
                <w:sz w:val="20"/>
                <w:szCs w:val="20"/>
                <w:lang w:val="en-AU"/>
              </w:rPr>
              <w:t>ent</w:t>
            </w:r>
            <w:r w:rsidRPr="00E27064">
              <w:rPr>
                <w:rFonts w:ascii="Helvetica" w:hAnsi="Helvetica"/>
                <w:b/>
                <w:color w:val="231F20"/>
                <w:spacing w:val="-8"/>
                <w:sz w:val="20"/>
                <w:szCs w:val="20"/>
                <w:lang w:val="en-AU"/>
              </w:rPr>
              <w:t xml:space="preserve"> </w:t>
            </w:r>
            <w:r w:rsidRPr="00E27064">
              <w:rPr>
                <w:rFonts w:ascii="Helvetica" w:hAnsi="Helvetica"/>
                <w:b/>
                <w:color w:val="231F20"/>
                <w:sz w:val="20"/>
                <w:szCs w:val="20"/>
                <w:lang w:val="en-AU"/>
              </w:rPr>
              <w:t>Liabilities</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82"/>
              <w:rPr>
                <w:rFonts w:ascii="Helvetica" w:eastAsia="Arial" w:hAnsi="Helvetica" w:cs="Arial"/>
                <w:sz w:val="20"/>
                <w:szCs w:val="20"/>
                <w:lang w:val="en-AU"/>
              </w:rPr>
            </w:pPr>
            <w:r w:rsidRPr="00E27064">
              <w:rPr>
                <w:rFonts w:ascii="Helvetica" w:hAnsi="Helvetica"/>
                <w:color w:val="231F20"/>
                <w:sz w:val="20"/>
                <w:szCs w:val="20"/>
                <w:lang w:val="en-AU"/>
              </w:rPr>
              <w:t>23 600</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82"/>
              <w:rPr>
                <w:rFonts w:ascii="Helvetica" w:eastAsia="Arial" w:hAnsi="Helvetica" w:cs="Arial"/>
                <w:sz w:val="20"/>
                <w:szCs w:val="20"/>
                <w:lang w:val="en-AU"/>
              </w:rPr>
            </w:pPr>
            <w:r w:rsidRPr="00E27064">
              <w:rPr>
                <w:rFonts w:ascii="Helvetica" w:hAnsi="Helvetica"/>
                <w:color w:val="231F20"/>
                <w:sz w:val="20"/>
                <w:szCs w:val="20"/>
                <w:lang w:val="en-AU"/>
              </w:rPr>
              <w:t>11 200</w:t>
            </w:r>
          </w:p>
        </w:tc>
      </w:tr>
      <w:tr w:rsidR="007C7410" w:rsidRPr="00E27064" w:rsidTr="007C7410">
        <w:trPr>
          <w:trHeight w:hRule="exact" w:val="384"/>
        </w:trPr>
        <w:tc>
          <w:tcPr>
            <w:tcW w:w="8787" w:type="dxa"/>
            <w:gridSpan w:val="3"/>
            <w:tcBorders>
              <w:top w:val="single" w:sz="4" w:space="0" w:color="231F20"/>
              <w:left w:val="single" w:sz="4" w:space="0" w:color="231F20"/>
              <w:bottom w:val="single" w:sz="4" w:space="0" w:color="231F20"/>
              <w:right w:val="single" w:sz="4" w:space="0" w:color="231F20"/>
            </w:tcBorders>
            <w:shd w:val="clear" w:color="auto" w:fill="DCDDDE"/>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b/>
                <w:color w:val="231F20"/>
                <w:spacing w:val="-1"/>
                <w:sz w:val="20"/>
                <w:szCs w:val="20"/>
                <w:lang w:val="en-AU"/>
              </w:rPr>
              <w:t>Non-Current</w:t>
            </w:r>
            <w:r w:rsidRPr="00E27064">
              <w:rPr>
                <w:rFonts w:ascii="Helvetica" w:hAnsi="Helvetica"/>
                <w:b/>
                <w:color w:val="231F20"/>
                <w:spacing w:val="-8"/>
                <w:sz w:val="20"/>
                <w:szCs w:val="20"/>
                <w:lang w:val="en-AU"/>
              </w:rPr>
              <w:t xml:space="preserve"> </w:t>
            </w:r>
            <w:r w:rsidRPr="00E27064">
              <w:rPr>
                <w:rFonts w:ascii="Helvetica" w:hAnsi="Helvetica"/>
                <w:b/>
                <w:color w:val="231F20"/>
                <w:sz w:val="20"/>
                <w:szCs w:val="20"/>
                <w:lang w:val="en-AU"/>
              </w:rPr>
              <w:t>Liabilities</w:t>
            </w:r>
          </w:p>
        </w:tc>
      </w:tr>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sz w:val="20"/>
                <w:szCs w:val="20"/>
                <w:lang w:val="en-AU"/>
              </w:rPr>
              <w:t>Mortgage</w:t>
            </w:r>
            <w:r w:rsidRPr="00E27064">
              <w:rPr>
                <w:rFonts w:ascii="Helvetica" w:hAnsi="Helvetica"/>
                <w:color w:val="231F20"/>
                <w:spacing w:val="-30"/>
                <w:sz w:val="20"/>
                <w:szCs w:val="20"/>
                <w:lang w:val="en-AU"/>
              </w:rPr>
              <w:t xml:space="preserve"> </w:t>
            </w:r>
            <w:r w:rsidRPr="00E27064">
              <w:rPr>
                <w:rFonts w:ascii="Helvetica" w:hAnsi="Helvetica"/>
                <w:color w:val="231F20"/>
                <w:sz w:val="20"/>
                <w:szCs w:val="20"/>
                <w:lang w:val="en-AU"/>
              </w:rPr>
              <w:t>on</w:t>
            </w:r>
            <w:r w:rsidRPr="00E27064">
              <w:rPr>
                <w:rFonts w:ascii="Helvetica" w:hAnsi="Helvetica"/>
                <w:color w:val="231F20"/>
                <w:spacing w:val="-30"/>
                <w:sz w:val="20"/>
                <w:szCs w:val="20"/>
                <w:lang w:val="en-AU"/>
              </w:rPr>
              <w:t xml:space="preserve"> </w:t>
            </w:r>
            <w:r w:rsidRPr="00E27064">
              <w:rPr>
                <w:rFonts w:ascii="Helvetica" w:hAnsi="Helvetica"/>
                <w:color w:val="231F20"/>
                <w:sz w:val="20"/>
                <w:szCs w:val="20"/>
                <w:lang w:val="en-AU"/>
              </w:rPr>
              <w:t>Buildings</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82"/>
              <w:rPr>
                <w:rFonts w:ascii="Helvetica" w:eastAsia="Arial" w:hAnsi="Helvetica" w:cs="Arial"/>
                <w:sz w:val="20"/>
                <w:szCs w:val="20"/>
                <w:lang w:val="en-AU"/>
              </w:rPr>
            </w:pPr>
            <w:r w:rsidRPr="00E27064">
              <w:rPr>
                <w:rFonts w:ascii="Helvetica" w:hAnsi="Helvetica"/>
                <w:color w:val="231F20"/>
                <w:sz w:val="20"/>
                <w:szCs w:val="20"/>
                <w:lang w:val="en-AU"/>
              </w:rPr>
              <w:t>80 000</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82"/>
              <w:rPr>
                <w:rFonts w:ascii="Helvetica" w:eastAsia="Arial" w:hAnsi="Helvetica" w:cs="Arial"/>
                <w:sz w:val="20"/>
                <w:szCs w:val="20"/>
                <w:lang w:val="en-AU"/>
              </w:rPr>
            </w:pPr>
            <w:r w:rsidRPr="00E27064">
              <w:rPr>
                <w:rFonts w:ascii="Helvetica" w:hAnsi="Helvetica"/>
                <w:color w:val="231F20"/>
                <w:sz w:val="20"/>
                <w:szCs w:val="20"/>
                <w:lang w:val="en-AU"/>
              </w:rPr>
              <w:t>75 000</w:t>
            </w:r>
          </w:p>
        </w:tc>
      </w:tr>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shd w:val="clear" w:color="auto" w:fill="DCDDDE"/>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b/>
                <w:color w:val="231F20"/>
                <w:spacing w:val="-25"/>
                <w:sz w:val="20"/>
                <w:szCs w:val="20"/>
                <w:lang w:val="en-AU"/>
              </w:rPr>
              <w:t>T</w:t>
            </w:r>
            <w:r w:rsidRPr="00E27064">
              <w:rPr>
                <w:rFonts w:ascii="Helvetica" w:hAnsi="Helvetica"/>
                <w:b/>
                <w:color w:val="231F20"/>
                <w:sz w:val="20"/>
                <w:szCs w:val="20"/>
                <w:lang w:val="en-AU"/>
              </w:rPr>
              <w:t>otal</w:t>
            </w:r>
            <w:r w:rsidRPr="00E27064">
              <w:rPr>
                <w:rFonts w:ascii="Helvetica" w:hAnsi="Helvetica"/>
                <w:b/>
                <w:color w:val="231F20"/>
                <w:spacing w:val="-4"/>
                <w:sz w:val="20"/>
                <w:szCs w:val="20"/>
                <w:lang w:val="en-AU"/>
              </w:rPr>
              <w:t xml:space="preserve"> </w:t>
            </w:r>
            <w:r w:rsidRPr="00E27064">
              <w:rPr>
                <w:rFonts w:ascii="Helvetica" w:hAnsi="Helvetica"/>
                <w:b/>
                <w:color w:val="231F20"/>
                <w:sz w:val="20"/>
                <w:szCs w:val="20"/>
                <w:lang w:val="en-AU"/>
              </w:rPr>
              <w:t>Non-Cur</w:t>
            </w:r>
            <w:r w:rsidRPr="00E27064">
              <w:rPr>
                <w:rFonts w:ascii="Helvetica" w:hAnsi="Helvetica"/>
                <w:b/>
                <w:color w:val="231F20"/>
                <w:spacing w:val="-4"/>
                <w:sz w:val="20"/>
                <w:szCs w:val="20"/>
                <w:lang w:val="en-AU"/>
              </w:rPr>
              <w:t>r</w:t>
            </w:r>
            <w:r w:rsidRPr="00E27064">
              <w:rPr>
                <w:rFonts w:ascii="Helvetica" w:hAnsi="Helvetica"/>
                <w:b/>
                <w:color w:val="231F20"/>
                <w:sz w:val="20"/>
                <w:szCs w:val="20"/>
                <w:lang w:val="en-AU"/>
              </w:rPr>
              <w:t>ent</w:t>
            </w:r>
            <w:r w:rsidRPr="00E27064">
              <w:rPr>
                <w:rFonts w:ascii="Helvetica" w:hAnsi="Helvetica"/>
                <w:b/>
                <w:color w:val="231F20"/>
                <w:spacing w:val="-4"/>
                <w:sz w:val="20"/>
                <w:szCs w:val="20"/>
                <w:lang w:val="en-AU"/>
              </w:rPr>
              <w:t xml:space="preserve"> </w:t>
            </w:r>
            <w:r w:rsidRPr="00E27064">
              <w:rPr>
                <w:rFonts w:ascii="Helvetica" w:hAnsi="Helvetica"/>
                <w:b/>
                <w:color w:val="231F20"/>
                <w:sz w:val="20"/>
                <w:szCs w:val="20"/>
                <w:lang w:val="en-AU"/>
              </w:rPr>
              <w:t>Liabilities</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82"/>
              <w:rPr>
                <w:rFonts w:ascii="Helvetica" w:eastAsia="Arial" w:hAnsi="Helvetica" w:cs="Arial"/>
                <w:sz w:val="20"/>
                <w:szCs w:val="20"/>
                <w:lang w:val="en-AU"/>
              </w:rPr>
            </w:pPr>
            <w:r w:rsidRPr="00E27064">
              <w:rPr>
                <w:rFonts w:ascii="Helvetica" w:hAnsi="Helvetica"/>
                <w:color w:val="231F20"/>
                <w:sz w:val="20"/>
                <w:szCs w:val="20"/>
                <w:lang w:val="en-AU"/>
              </w:rPr>
              <w:t>80 000</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82"/>
              <w:rPr>
                <w:rFonts w:ascii="Helvetica" w:eastAsia="Arial" w:hAnsi="Helvetica" w:cs="Arial"/>
                <w:sz w:val="20"/>
                <w:szCs w:val="20"/>
                <w:lang w:val="en-AU"/>
              </w:rPr>
            </w:pPr>
            <w:r w:rsidRPr="00E27064">
              <w:rPr>
                <w:rFonts w:ascii="Helvetica" w:hAnsi="Helvetica"/>
                <w:color w:val="231F20"/>
                <w:sz w:val="20"/>
                <w:szCs w:val="20"/>
                <w:lang w:val="en-AU"/>
              </w:rPr>
              <w:t>75 000</w:t>
            </w:r>
          </w:p>
        </w:tc>
      </w:tr>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shd w:val="clear" w:color="auto" w:fill="DCDDDE"/>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b/>
                <w:color w:val="231F20"/>
                <w:spacing w:val="-25"/>
                <w:sz w:val="20"/>
                <w:szCs w:val="20"/>
                <w:lang w:val="en-AU"/>
              </w:rPr>
              <w:t>T</w:t>
            </w:r>
            <w:r w:rsidRPr="00E27064">
              <w:rPr>
                <w:rFonts w:ascii="Helvetica" w:hAnsi="Helvetica"/>
                <w:b/>
                <w:color w:val="231F20"/>
                <w:sz w:val="20"/>
                <w:szCs w:val="20"/>
                <w:lang w:val="en-AU"/>
              </w:rPr>
              <w:t>otal</w:t>
            </w:r>
            <w:r w:rsidRPr="00E27064">
              <w:rPr>
                <w:rFonts w:ascii="Helvetica" w:hAnsi="Helvetica"/>
                <w:b/>
                <w:color w:val="231F20"/>
                <w:spacing w:val="-21"/>
                <w:sz w:val="20"/>
                <w:szCs w:val="20"/>
                <w:lang w:val="en-AU"/>
              </w:rPr>
              <w:t xml:space="preserve"> </w:t>
            </w:r>
            <w:r w:rsidRPr="00E27064">
              <w:rPr>
                <w:rFonts w:ascii="Helvetica" w:hAnsi="Helvetica"/>
                <w:b/>
                <w:color w:val="231F20"/>
                <w:sz w:val="20"/>
                <w:szCs w:val="20"/>
                <w:lang w:val="en-AU"/>
              </w:rPr>
              <w:t>Liabilities</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21"/>
              <w:rPr>
                <w:rFonts w:ascii="Helvetica" w:eastAsia="Arial" w:hAnsi="Helvetica" w:cs="Arial"/>
                <w:sz w:val="20"/>
                <w:szCs w:val="20"/>
                <w:lang w:val="en-AU"/>
              </w:rPr>
            </w:pPr>
            <w:r w:rsidRPr="00E27064">
              <w:rPr>
                <w:rFonts w:ascii="Helvetica" w:hAnsi="Helvetica"/>
                <w:color w:val="231F20"/>
                <w:sz w:val="20"/>
                <w:szCs w:val="20"/>
                <w:lang w:val="en-AU"/>
              </w:rPr>
              <w:t>103 600</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82"/>
              <w:rPr>
                <w:rFonts w:ascii="Helvetica" w:eastAsia="Arial" w:hAnsi="Helvetica" w:cs="Arial"/>
                <w:sz w:val="20"/>
                <w:szCs w:val="20"/>
                <w:lang w:val="en-AU"/>
              </w:rPr>
            </w:pPr>
            <w:r w:rsidRPr="00E27064">
              <w:rPr>
                <w:rFonts w:ascii="Helvetica" w:hAnsi="Helvetica"/>
                <w:color w:val="231F20"/>
                <w:sz w:val="20"/>
                <w:szCs w:val="20"/>
                <w:lang w:val="en-AU"/>
              </w:rPr>
              <w:t>86 200</w:t>
            </w:r>
          </w:p>
        </w:tc>
      </w:tr>
      <w:tr w:rsidR="007C7410" w:rsidRPr="00E27064" w:rsidTr="007C7410">
        <w:trPr>
          <w:trHeight w:hRule="exact" w:val="384"/>
        </w:trPr>
        <w:tc>
          <w:tcPr>
            <w:tcW w:w="8787" w:type="dxa"/>
            <w:gridSpan w:val="3"/>
            <w:tcBorders>
              <w:top w:val="single" w:sz="4" w:space="0" w:color="231F20"/>
              <w:left w:val="single" w:sz="4" w:space="0" w:color="231F20"/>
              <w:bottom w:val="single" w:sz="4" w:space="0" w:color="231F20"/>
              <w:right w:val="single" w:sz="4" w:space="0" w:color="231F20"/>
            </w:tcBorders>
            <w:shd w:val="clear" w:color="auto" w:fill="DCDDDE"/>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eastAsia="Arial" w:hAnsi="Helvetica" w:cs="Arial"/>
                <w:b/>
                <w:bCs/>
                <w:color w:val="231F20"/>
                <w:sz w:val="20"/>
                <w:szCs w:val="20"/>
                <w:lang w:val="en-AU"/>
              </w:rPr>
              <w:t>Owners’</w:t>
            </w:r>
            <w:r w:rsidRPr="00E27064">
              <w:rPr>
                <w:rFonts w:ascii="Helvetica" w:eastAsia="Arial" w:hAnsi="Helvetica" w:cs="Arial"/>
                <w:b/>
                <w:bCs/>
                <w:color w:val="231F20"/>
                <w:spacing w:val="-21"/>
                <w:sz w:val="20"/>
                <w:szCs w:val="20"/>
                <w:lang w:val="en-AU"/>
              </w:rPr>
              <w:t xml:space="preserve"> </w:t>
            </w:r>
            <w:r w:rsidRPr="00E27064">
              <w:rPr>
                <w:rFonts w:ascii="Helvetica" w:eastAsia="Arial" w:hAnsi="Helvetica" w:cs="Arial"/>
                <w:b/>
                <w:bCs/>
                <w:color w:val="231F20"/>
                <w:sz w:val="20"/>
                <w:szCs w:val="20"/>
                <w:lang w:val="en-AU"/>
              </w:rPr>
              <w:t>Equity</w:t>
            </w:r>
          </w:p>
        </w:tc>
      </w:tr>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sz w:val="20"/>
                <w:szCs w:val="20"/>
                <w:lang w:val="en-AU"/>
              </w:rPr>
              <w:t>Capital</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21"/>
              <w:rPr>
                <w:rFonts w:ascii="Helvetica" w:eastAsia="Arial" w:hAnsi="Helvetica" w:cs="Arial"/>
                <w:sz w:val="20"/>
                <w:szCs w:val="20"/>
                <w:lang w:val="en-AU"/>
              </w:rPr>
            </w:pPr>
            <w:r w:rsidRPr="00E27064">
              <w:rPr>
                <w:rFonts w:ascii="Helvetica" w:hAnsi="Helvetica"/>
                <w:color w:val="231F20"/>
                <w:sz w:val="20"/>
                <w:szCs w:val="20"/>
                <w:lang w:val="en-AU"/>
              </w:rPr>
              <w:t>140,700</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21"/>
              <w:rPr>
                <w:rFonts w:ascii="Helvetica" w:eastAsia="Arial" w:hAnsi="Helvetica" w:cs="Arial"/>
                <w:sz w:val="20"/>
                <w:szCs w:val="20"/>
                <w:lang w:val="en-AU"/>
              </w:rPr>
            </w:pPr>
            <w:r w:rsidRPr="00E27064">
              <w:rPr>
                <w:rFonts w:ascii="Helvetica" w:hAnsi="Helvetica"/>
                <w:color w:val="231F20"/>
                <w:sz w:val="20"/>
                <w:szCs w:val="20"/>
                <w:lang w:val="en-AU"/>
              </w:rPr>
              <w:t>140 700</w:t>
            </w:r>
          </w:p>
        </w:tc>
      </w:tr>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w w:val="95"/>
                <w:sz w:val="20"/>
                <w:szCs w:val="20"/>
                <w:lang w:val="en-AU"/>
              </w:rPr>
              <w:t>Accumulated</w:t>
            </w:r>
            <w:r w:rsidRPr="00E27064">
              <w:rPr>
                <w:rFonts w:ascii="Helvetica" w:hAnsi="Helvetica"/>
                <w:color w:val="231F20"/>
                <w:spacing w:val="43"/>
                <w:w w:val="95"/>
                <w:sz w:val="20"/>
                <w:szCs w:val="20"/>
                <w:lang w:val="en-AU"/>
              </w:rPr>
              <w:t xml:space="preserve"> </w:t>
            </w:r>
            <w:r w:rsidRPr="00E27064">
              <w:rPr>
                <w:rFonts w:ascii="Helvetica" w:hAnsi="Helvetica"/>
                <w:color w:val="231F20"/>
                <w:spacing w:val="-1"/>
                <w:w w:val="95"/>
                <w:sz w:val="20"/>
                <w:szCs w:val="20"/>
                <w:lang w:val="en-AU"/>
              </w:rPr>
              <w:t>Profits</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82"/>
              <w:rPr>
                <w:rFonts w:ascii="Helvetica" w:eastAsia="Arial" w:hAnsi="Helvetica" w:cs="Arial"/>
                <w:sz w:val="20"/>
                <w:szCs w:val="20"/>
                <w:lang w:val="en-AU"/>
              </w:rPr>
            </w:pPr>
            <w:r w:rsidRPr="00E27064">
              <w:rPr>
                <w:rFonts w:ascii="Helvetica" w:hAnsi="Helvetica"/>
                <w:color w:val="231F20"/>
                <w:sz w:val="20"/>
                <w:szCs w:val="20"/>
                <w:lang w:val="en-AU"/>
              </w:rPr>
              <w:t>55 000</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21"/>
              <w:rPr>
                <w:rFonts w:ascii="Helvetica" w:eastAsia="Arial" w:hAnsi="Helvetica" w:cs="Arial"/>
                <w:sz w:val="20"/>
                <w:szCs w:val="20"/>
                <w:lang w:val="en-AU"/>
              </w:rPr>
            </w:pPr>
            <w:r w:rsidRPr="00E27064">
              <w:rPr>
                <w:rFonts w:ascii="Helvetica" w:hAnsi="Helvetica"/>
                <w:color w:val="231F20"/>
                <w:sz w:val="20"/>
                <w:szCs w:val="20"/>
                <w:lang w:val="en-AU"/>
              </w:rPr>
              <w:t>135 000</w:t>
            </w:r>
          </w:p>
        </w:tc>
      </w:tr>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spacing w:val="-2"/>
                <w:sz w:val="20"/>
                <w:szCs w:val="20"/>
                <w:lang w:val="en-AU"/>
              </w:rPr>
              <w:t>Profit</w:t>
            </w:r>
            <w:r w:rsidRPr="00E27064">
              <w:rPr>
                <w:rFonts w:ascii="Helvetica" w:hAnsi="Helvetica"/>
                <w:color w:val="231F20"/>
                <w:spacing w:val="-34"/>
                <w:sz w:val="20"/>
                <w:szCs w:val="20"/>
                <w:lang w:val="en-AU"/>
              </w:rPr>
              <w:t xml:space="preserve"> </w:t>
            </w:r>
            <w:r w:rsidRPr="00E27064">
              <w:rPr>
                <w:rFonts w:ascii="Helvetica" w:hAnsi="Helvetica"/>
                <w:color w:val="231F20"/>
                <w:spacing w:val="-2"/>
                <w:sz w:val="20"/>
                <w:szCs w:val="20"/>
                <w:lang w:val="en-AU"/>
              </w:rPr>
              <w:t>Current</w:t>
            </w:r>
            <w:r w:rsidRPr="00E27064">
              <w:rPr>
                <w:rFonts w:ascii="Helvetica" w:hAnsi="Helvetica"/>
                <w:color w:val="231F20"/>
                <w:spacing w:val="-33"/>
                <w:sz w:val="20"/>
                <w:szCs w:val="20"/>
                <w:lang w:val="en-AU"/>
              </w:rPr>
              <w:t xml:space="preserve"> </w:t>
            </w:r>
            <w:r w:rsidRPr="00E27064">
              <w:rPr>
                <w:rFonts w:ascii="Helvetica" w:hAnsi="Helvetica"/>
                <w:color w:val="231F20"/>
                <w:spacing w:val="-7"/>
                <w:sz w:val="20"/>
                <w:szCs w:val="20"/>
                <w:lang w:val="en-AU"/>
              </w:rPr>
              <w:t>Year</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82"/>
              <w:rPr>
                <w:rFonts w:ascii="Helvetica" w:eastAsia="Arial" w:hAnsi="Helvetica" w:cs="Arial"/>
                <w:sz w:val="20"/>
                <w:szCs w:val="20"/>
                <w:lang w:val="en-AU"/>
              </w:rPr>
            </w:pPr>
            <w:r w:rsidRPr="00E27064">
              <w:rPr>
                <w:rFonts w:ascii="Helvetica" w:hAnsi="Helvetica"/>
                <w:color w:val="231F20"/>
                <w:sz w:val="20"/>
                <w:szCs w:val="20"/>
                <w:lang w:val="en-AU"/>
              </w:rPr>
              <w:t>80 000</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343"/>
              <w:rPr>
                <w:rFonts w:ascii="Helvetica" w:eastAsia="Arial" w:hAnsi="Helvetica" w:cs="Arial"/>
                <w:sz w:val="20"/>
                <w:szCs w:val="20"/>
                <w:lang w:val="en-AU"/>
              </w:rPr>
            </w:pPr>
            <w:r w:rsidRPr="00E27064">
              <w:rPr>
                <w:rFonts w:ascii="Helvetica" w:hAnsi="Helvetica"/>
                <w:color w:val="231F20"/>
                <w:sz w:val="20"/>
                <w:szCs w:val="20"/>
                <w:lang w:val="en-AU"/>
              </w:rPr>
              <w:t>1 250</w:t>
            </w:r>
          </w:p>
        </w:tc>
      </w:tr>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shd w:val="clear" w:color="auto" w:fill="DCDDDE"/>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b/>
                <w:color w:val="231F20"/>
                <w:spacing w:val="-25"/>
                <w:sz w:val="20"/>
                <w:szCs w:val="20"/>
                <w:lang w:val="en-AU"/>
              </w:rPr>
              <w:t>T</w:t>
            </w:r>
            <w:r w:rsidRPr="00E27064">
              <w:rPr>
                <w:rFonts w:ascii="Helvetica" w:hAnsi="Helvetica"/>
                <w:b/>
                <w:color w:val="231F20"/>
                <w:sz w:val="20"/>
                <w:szCs w:val="20"/>
                <w:lang w:val="en-AU"/>
              </w:rPr>
              <w:t>otal</w:t>
            </w:r>
            <w:r w:rsidRPr="00E27064">
              <w:rPr>
                <w:rFonts w:ascii="Helvetica" w:hAnsi="Helvetica"/>
                <w:b/>
                <w:color w:val="231F20"/>
                <w:spacing w:val="-11"/>
                <w:sz w:val="20"/>
                <w:szCs w:val="20"/>
                <w:lang w:val="en-AU"/>
              </w:rPr>
              <w:t xml:space="preserve"> </w:t>
            </w:r>
            <w:r w:rsidRPr="00E27064">
              <w:rPr>
                <w:rFonts w:ascii="Helvetica" w:hAnsi="Helvetica"/>
                <w:b/>
                <w:color w:val="231F20"/>
                <w:sz w:val="20"/>
                <w:szCs w:val="20"/>
                <w:lang w:val="en-AU"/>
              </w:rPr>
              <w:t>Owners</w:t>
            </w:r>
            <w:r w:rsidRPr="00E27064">
              <w:rPr>
                <w:rFonts w:ascii="Helvetica" w:hAnsi="Helvetica"/>
                <w:b/>
                <w:color w:val="231F20"/>
                <w:spacing w:val="-10"/>
                <w:sz w:val="20"/>
                <w:szCs w:val="20"/>
                <w:lang w:val="en-AU"/>
              </w:rPr>
              <w:t xml:space="preserve"> </w:t>
            </w:r>
            <w:r w:rsidRPr="00E27064">
              <w:rPr>
                <w:rFonts w:ascii="Helvetica" w:hAnsi="Helvetica"/>
                <w:b/>
                <w:color w:val="231F20"/>
                <w:sz w:val="20"/>
                <w:szCs w:val="20"/>
                <w:lang w:val="en-AU"/>
              </w:rPr>
              <w:t>Equity</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21"/>
              <w:rPr>
                <w:rFonts w:ascii="Helvetica" w:eastAsia="Arial" w:hAnsi="Helvetica" w:cs="Arial"/>
                <w:sz w:val="20"/>
                <w:szCs w:val="20"/>
                <w:lang w:val="en-AU"/>
              </w:rPr>
            </w:pPr>
            <w:r w:rsidRPr="00E27064">
              <w:rPr>
                <w:rFonts w:ascii="Helvetica" w:hAnsi="Helvetica"/>
                <w:color w:val="231F20"/>
                <w:sz w:val="20"/>
                <w:szCs w:val="20"/>
                <w:lang w:val="en-AU"/>
              </w:rPr>
              <w:t>275 700</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21"/>
              <w:rPr>
                <w:rFonts w:ascii="Helvetica" w:eastAsia="Arial" w:hAnsi="Helvetica" w:cs="Arial"/>
                <w:sz w:val="20"/>
                <w:szCs w:val="20"/>
                <w:lang w:val="en-AU"/>
              </w:rPr>
            </w:pPr>
            <w:r w:rsidRPr="00E27064">
              <w:rPr>
                <w:rFonts w:ascii="Helvetica" w:hAnsi="Helvetica"/>
                <w:color w:val="231F20"/>
                <w:sz w:val="20"/>
                <w:szCs w:val="20"/>
                <w:lang w:val="en-AU"/>
              </w:rPr>
              <w:t>276 950</w:t>
            </w:r>
          </w:p>
        </w:tc>
      </w:tr>
      <w:tr w:rsidR="007C7410" w:rsidRPr="00E27064" w:rsidTr="007C7410">
        <w:trPr>
          <w:trHeight w:hRule="exact" w:val="384"/>
        </w:trPr>
        <w:tc>
          <w:tcPr>
            <w:tcW w:w="6293" w:type="dxa"/>
            <w:tcBorders>
              <w:top w:val="single" w:sz="4" w:space="0" w:color="231F20"/>
              <w:left w:val="single" w:sz="4" w:space="0" w:color="231F20"/>
              <w:bottom w:val="single" w:sz="4" w:space="0" w:color="231F20"/>
              <w:right w:val="single" w:sz="4" w:space="0" w:color="231F20"/>
            </w:tcBorders>
            <w:shd w:val="clear" w:color="auto" w:fill="DCDDDE"/>
          </w:tcPr>
          <w:p w:rsidR="007C7410" w:rsidRPr="00E27064" w:rsidRDefault="007C7410" w:rsidP="009E34A3">
            <w:pPr>
              <w:pStyle w:val="TableParagraph"/>
              <w:spacing w:before="59"/>
              <w:ind w:left="108"/>
              <w:rPr>
                <w:rFonts w:ascii="Helvetica" w:eastAsia="Arial" w:hAnsi="Helvetica" w:cs="Arial"/>
                <w:sz w:val="20"/>
                <w:szCs w:val="20"/>
                <w:lang w:val="en-AU"/>
              </w:rPr>
            </w:pPr>
            <w:r w:rsidRPr="00E27064">
              <w:rPr>
                <w:rFonts w:ascii="Helvetica" w:hAnsi="Helvetica"/>
                <w:b/>
                <w:color w:val="231F20"/>
                <w:spacing w:val="-25"/>
                <w:sz w:val="20"/>
                <w:szCs w:val="20"/>
                <w:lang w:val="en-AU"/>
              </w:rPr>
              <w:t>T</w:t>
            </w:r>
            <w:r w:rsidRPr="00E27064">
              <w:rPr>
                <w:rFonts w:ascii="Helvetica" w:hAnsi="Helvetica"/>
                <w:b/>
                <w:color w:val="231F20"/>
                <w:sz w:val="20"/>
                <w:szCs w:val="20"/>
                <w:lang w:val="en-AU"/>
              </w:rPr>
              <w:t>otal</w:t>
            </w:r>
            <w:r w:rsidRPr="00E27064">
              <w:rPr>
                <w:rFonts w:ascii="Helvetica" w:hAnsi="Helvetica"/>
                <w:b/>
                <w:color w:val="231F20"/>
                <w:spacing w:val="-18"/>
                <w:sz w:val="20"/>
                <w:szCs w:val="20"/>
                <w:lang w:val="en-AU"/>
              </w:rPr>
              <w:t xml:space="preserve"> </w:t>
            </w:r>
            <w:r w:rsidRPr="00E27064">
              <w:rPr>
                <w:rFonts w:ascii="Helvetica" w:hAnsi="Helvetica"/>
                <w:b/>
                <w:color w:val="231F20"/>
                <w:sz w:val="20"/>
                <w:szCs w:val="20"/>
                <w:lang w:val="en-AU"/>
              </w:rPr>
              <w:t>Equities</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21"/>
              <w:rPr>
                <w:rFonts w:ascii="Helvetica" w:eastAsia="Arial" w:hAnsi="Helvetica" w:cs="Arial"/>
                <w:sz w:val="20"/>
                <w:szCs w:val="20"/>
                <w:lang w:val="en-AU"/>
              </w:rPr>
            </w:pPr>
            <w:r w:rsidRPr="00E27064">
              <w:rPr>
                <w:rFonts w:ascii="Helvetica" w:hAnsi="Helvetica"/>
                <w:color w:val="231F20"/>
                <w:sz w:val="20"/>
                <w:szCs w:val="20"/>
                <w:lang w:val="en-AU"/>
              </w:rPr>
              <w:t>379 300</w:t>
            </w:r>
          </w:p>
        </w:tc>
        <w:tc>
          <w:tcPr>
            <w:tcW w:w="1247" w:type="dxa"/>
            <w:tcBorders>
              <w:top w:val="single" w:sz="4" w:space="0" w:color="231F20"/>
              <w:left w:val="single" w:sz="4" w:space="0" w:color="231F20"/>
              <w:bottom w:val="single" w:sz="4" w:space="0" w:color="231F20"/>
              <w:right w:val="single" w:sz="4" w:space="0" w:color="231F20"/>
            </w:tcBorders>
          </w:tcPr>
          <w:p w:rsidR="007C7410" w:rsidRPr="00E27064" w:rsidRDefault="007C7410" w:rsidP="009E34A3">
            <w:pPr>
              <w:pStyle w:val="TableParagraph"/>
              <w:spacing w:before="59"/>
              <w:ind w:left="221"/>
              <w:rPr>
                <w:rFonts w:ascii="Helvetica" w:eastAsia="Arial" w:hAnsi="Helvetica" w:cs="Arial"/>
                <w:sz w:val="20"/>
                <w:szCs w:val="20"/>
                <w:lang w:val="en-AU"/>
              </w:rPr>
            </w:pPr>
            <w:r w:rsidRPr="00E27064">
              <w:rPr>
                <w:rFonts w:ascii="Helvetica" w:hAnsi="Helvetica"/>
                <w:color w:val="231F20"/>
                <w:sz w:val="20"/>
                <w:szCs w:val="20"/>
                <w:lang w:val="en-AU"/>
              </w:rPr>
              <w:t>363 150</w:t>
            </w:r>
          </w:p>
        </w:tc>
      </w:tr>
    </w:tbl>
    <w:p w:rsidR="009E34A3" w:rsidRPr="00E27064" w:rsidRDefault="009E34A3" w:rsidP="003D2092">
      <w:pPr>
        <w:pStyle w:val="BodyCopy"/>
        <w:rPr>
          <w:noProof w:val="0"/>
        </w:rPr>
      </w:pPr>
    </w:p>
    <w:p w:rsidR="009E34A3" w:rsidRPr="00E27064" w:rsidRDefault="009E34A3">
      <w:pPr>
        <w:rPr>
          <w:rFonts w:ascii="Helvetica" w:eastAsia="Calibri" w:hAnsi="Helvetica" w:cs="Calibri"/>
          <w:szCs w:val="16"/>
          <w:lang w:eastAsia="ar-SA"/>
        </w:rPr>
      </w:pPr>
      <w:r w:rsidRPr="00E27064">
        <w:br w:type="page"/>
      </w:r>
    </w:p>
    <w:p w:rsidR="009E34A3" w:rsidRPr="00E27064" w:rsidRDefault="009E34A3" w:rsidP="009E34A3">
      <w:pPr>
        <w:pStyle w:val="BodyCopyBold"/>
        <w:jc w:val="center"/>
        <w:rPr>
          <w:noProof w:val="0"/>
        </w:rPr>
      </w:pPr>
      <w:r w:rsidRPr="00E27064">
        <w:rPr>
          <w:noProof w:val="0"/>
        </w:rPr>
        <w:lastRenderedPageBreak/>
        <w:t>Lucky Charm Travel Agency</w:t>
      </w:r>
    </w:p>
    <w:p w:rsidR="009E34A3" w:rsidRPr="00E27064" w:rsidRDefault="009E34A3" w:rsidP="009E34A3">
      <w:pPr>
        <w:pStyle w:val="BodyCopyBold"/>
        <w:jc w:val="center"/>
        <w:rPr>
          <w:noProof w:val="0"/>
        </w:rPr>
      </w:pPr>
      <w:r w:rsidRPr="00E27064">
        <w:rPr>
          <w:noProof w:val="0"/>
        </w:rPr>
        <w:t>Statement of Financial Performance (Profit &amp; Loss)</w:t>
      </w:r>
    </w:p>
    <w:p w:rsidR="009E34A3" w:rsidRPr="00E27064" w:rsidRDefault="009E34A3" w:rsidP="009E34A3">
      <w:pPr>
        <w:pStyle w:val="BodyCopy"/>
        <w:rPr>
          <w:noProof w:val="0"/>
        </w:rPr>
      </w:pPr>
    </w:p>
    <w:tbl>
      <w:tblPr>
        <w:tblW w:w="0" w:type="auto"/>
        <w:tblLayout w:type="fixed"/>
        <w:tblCellMar>
          <w:left w:w="0" w:type="dxa"/>
          <w:right w:w="0" w:type="dxa"/>
        </w:tblCellMar>
        <w:tblLook w:val="01E0" w:firstRow="1" w:lastRow="1" w:firstColumn="1" w:lastColumn="1" w:noHBand="0" w:noVBand="0"/>
      </w:tblPr>
      <w:tblGrid>
        <w:gridCol w:w="3742"/>
        <w:gridCol w:w="2494"/>
        <w:gridCol w:w="2494"/>
      </w:tblGrid>
      <w:tr w:rsidR="009E34A3" w:rsidRPr="00E27064" w:rsidTr="009E34A3">
        <w:trPr>
          <w:trHeight w:hRule="exact" w:val="384"/>
        </w:trPr>
        <w:tc>
          <w:tcPr>
            <w:tcW w:w="3742" w:type="dxa"/>
            <w:tcBorders>
              <w:top w:val="nil"/>
              <w:left w:val="nil"/>
              <w:bottom w:val="single" w:sz="4" w:space="0" w:color="231F20"/>
              <w:right w:val="single" w:sz="4" w:space="0" w:color="231F20"/>
            </w:tcBorders>
          </w:tcPr>
          <w:p w:rsidR="009E34A3" w:rsidRPr="00E27064" w:rsidRDefault="009E34A3" w:rsidP="009E34A3">
            <w:pPr>
              <w:rPr>
                <w:rFonts w:ascii="Helvetica" w:hAnsi="Helvetica"/>
                <w:sz w:val="20"/>
                <w:szCs w:val="20"/>
              </w:rPr>
            </w:pPr>
          </w:p>
        </w:tc>
        <w:tc>
          <w:tcPr>
            <w:tcW w:w="2494" w:type="dxa"/>
            <w:tcBorders>
              <w:top w:val="single" w:sz="4" w:space="0" w:color="231F20"/>
              <w:left w:val="single" w:sz="4" w:space="0" w:color="231F20"/>
              <w:bottom w:val="single" w:sz="4" w:space="0" w:color="231F20"/>
              <w:right w:val="single" w:sz="4" w:space="0" w:color="231F20"/>
            </w:tcBorders>
            <w:shd w:val="clear" w:color="auto" w:fill="DCDDDE"/>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b/>
                <w:color w:val="231F20"/>
                <w:spacing w:val="-6"/>
                <w:sz w:val="20"/>
                <w:szCs w:val="20"/>
                <w:lang w:val="en-AU"/>
              </w:rPr>
              <w:t>Year</w:t>
            </w:r>
            <w:r w:rsidRPr="00E27064">
              <w:rPr>
                <w:rFonts w:ascii="Helvetica" w:hAnsi="Helvetica"/>
                <w:b/>
                <w:color w:val="231F20"/>
                <w:spacing w:val="6"/>
                <w:sz w:val="20"/>
                <w:szCs w:val="20"/>
                <w:lang w:val="en-AU"/>
              </w:rPr>
              <w:t xml:space="preserve"> </w:t>
            </w:r>
            <w:r w:rsidRPr="00E27064">
              <w:rPr>
                <w:rFonts w:ascii="Helvetica" w:hAnsi="Helvetica"/>
                <w:b/>
                <w:color w:val="231F20"/>
                <w:sz w:val="20"/>
                <w:szCs w:val="20"/>
                <w:lang w:val="en-AU"/>
              </w:rPr>
              <w:t>1</w:t>
            </w:r>
          </w:p>
        </w:tc>
        <w:tc>
          <w:tcPr>
            <w:tcW w:w="2494" w:type="dxa"/>
            <w:tcBorders>
              <w:top w:val="single" w:sz="4" w:space="0" w:color="231F20"/>
              <w:left w:val="single" w:sz="4" w:space="0" w:color="231F20"/>
              <w:bottom w:val="single" w:sz="4" w:space="0" w:color="231F20"/>
              <w:right w:val="single" w:sz="4" w:space="0" w:color="231F20"/>
            </w:tcBorders>
            <w:shd w:val="clear" w:color="auto" w:fill="DCDDDE"/>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b/>
                <w:color w:val="231F20"/>
                <w:spacing w:val="-6"/>
                <w:sz w:val="20"/>
                <w:szCs w:val="20"/>
                <w:lang w:val="en-AU"/>
              </w:rPr>
              <w:t>Year</w:t>
            </w:r>
            <w:r w:rsidRPr="00E27064">
              <w:rPr>
                <w:rFonts w:ascii="Helvetica" w:hAnsi="Helvetica"/>
                <w:b/>
                <w:color w:val="231F20"/>
                <w:spacing w:val="6"/>
                <w:sz w:val="20"/>
                <w:szCs w:val="20"/>
                <w:lang w:val="en-AU"/>
              </w:rPr>
              <w:t xml:space="preserve"> </w:t>
            </w:r>
            <w:r w:rsidRPr="00E27064">
              <w:rPr>
                <w:rFonts w:ascii="Helvetica" w:hAnsi="Helvetica"/>
                <w:b/>
                <w:color w:val="231F20"/>
                <w:sz w:val="20"/>
                <w:szCs w:val="20"/>
                <w:lang w:val="en-AU"/>
              </w:rPr>
              <w:t>2</w:t>
            </w:r>
          </w:p>
        </w:tc>
      </w:tr>
      <w:tr w:rsidR="009E34A3" w:rsidRPr="00E27064" w:rsidTr="009E34A3">
        <w:trPr>
          <w:trHeight w:hRule="exact" w:val="384"/>
        </w:trPr>
        <w:tc>
          <w:tcPr>
            <w:tcW w:w="3742"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sz w:val="20"/>
                <w:szCs w:val="20"/>
                <w:lang w:val="en-AU"/>
              </w:rPr>
              <w:t>Sales:</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highlight w:val="yellow"/>
                <w:lang w:val="en-AU"/>
              </w:rPr>
            </w:pPr>
            <w:r w:rsidRPr="00E27064">
              <w:rPr>
                <w:rFonts w:ascii="Helvetica" w:hAnsi="Helvetica"/>
                <w:color w:val="231F20"/>
                <w:sz w:val="20"/>
                <w:szCs w:val="20"/>
                <w:lang w:val="en-AU"/>
              </w:rPr>
              <w:t>1 135 000</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highlight w:val="yellow"/>
                <w:lang w:val="en-AU"/>
              </w:rPr>
            </w:pPr>
            <w:r w:rsidRPr="00E27064">
              <w:rPr>
                <w:rFonts w:ascii="Helvetica" w:hAnsi="Helvetica"/>
                <w:color w:val="231F20"/>
                <w:sz w:val="20"/>
                <w:szCs w:val="20"/>
                <w:lang w:val="en-AU"/>
              </w:rPr>
              <w:t>925 000</w:t>
            </w:r>
          </w:p>
        </w:tc>
      </w:tr>
      <w:tr w:rsidR="009E34A3" w:rsidRPr="00E27064" w:rsidTr="009E34A3">
        <w:trPr>
          <w:trHeight w:hRule="exact" w:val="384"/>
        </w:trPr>
        <w:tc>
          <w:tcPr>
            <w:tcW w:w="3742"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ind w:left="108"/>
              <w:rPr>
                <w:rFonts w:ascii="Helvetica" w:eastAsia="Arial" w:hAnsi="Helvetica" w:cs="Arial"/>
                <w:sz w:val="20"/>
                <w:szCs w:val="20"/>
                <w:lang w:val="en-AU"/>
              </w:rPr>
            </w:pPr>
            <w:r w:rsidRPr="00E27064">
              <w:rPr>
                <w:rFonts w:ascii="Helvetica" w:hAnsi="Helvetica"/>
                <w:b/>
                <w:color w:val="231F20"/>
                <w:spacing w:val="-25"/>
                <w:sz w:val="20"/>
                <w:szCs w:val="20"/>
                <w:lang w:val="en-AU"/>
              </w:rPr>
              <w:t>T</w:t>
            </w:r>
            <w:r w:rsidRPr="00E27064">
              <w:rPr>
                <w:rFonts w:ascii="Helvetica" w:hAnsi="Helvetica"/>
                <w:b/>
                <w:color w:val="231F20"/>
                <w:sz w:val="20"/>
                <w:szCs w:val="20"/>
                <w:lang w:val="en-AU"/>
              </w:rPr>
              <w:t>otal</w:t>
            </w:r>
            <w:r w:rsidRPr="00E27064">
              <w:rPr>
                <w:rFonts w:ascii="Helvetica" w:hAnsi="Helvetica"/>
                <w:b/>
                <w:color w:val="231F20"/>
                <w:spacing w:val="-6"/>
                <w:sz w:val="20"/>
                <w:szCs w:val="20"/>
                <w:lang w:val="en-AU"/>
              </w:rPr>
              <w:t xml:space="preserve"> </w:t>
            </w:r>
            <w:r w:rsidRPr="00E27064">
              <w:rPr>
                <w:rFonts w:ascii="Helvetica" w:hAnsi="Helvetica"/>
                <w:b/>
                <w:color w:val="231F20"/>
                <w:sz w:val="20"/>
                <w:szCs w:val="20"/>
                <w:lang w:val="en-AU"/>
              </w:rPr>
              <w:t>Sales</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ind w:left="752"/>
              <w:rPr>
                <w:rFonts w:ascii="Helvetica" w:eastAsia="Arial" w:hAnsi="Helvetica" w:cs="Arial"/>
                <w:sz w:val="20"/>
                <w:szCs w:val="20"/>
                <w:lang w:val="en-AU"/>
              </w:rPr>
            </w:pPr>
            <w:r w:rsidRPr="00E27064">
              <w:rPr>
                <w:rFonts w:ascii="Helvetica" w:hAnsi="Helvetica"/>
                <w:color w:val="231F20"/>
                <w:sz w:val="20"/>
                <w:szCs w:val="20"/>
                <w:lang w:val="en-AU"/>
              </w:rPr>
              <w:t>1 135 000</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925 000</w:t>
            </w:r>
          </w:p>
        </w:tc>
      </w:tr>
      <w:tr w:rsidR="009E34A3" w:rsidRPr="00E27064" w:rsidTr="009E34A3">
        <w:trPr>
          <w:trHeight w:hRule="exact" w:val="384"/>
        </w:trPr>
        <w:tc>
          <w:tcPr>
            <w:tcW w:w="3742"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sz w:val="20"/>
                <w:szCs w:val="20"/>
                <w:lang w:val="en-AU"/>
              </w:rPr>
              <w:t>Less</w:t>
            </w:r>
            <w:r w:rsidRPr="00E27064">
              <w:rPr>
                <w:rFonts w:ascii="Helvetica" w:hAnsi="Helvetica"/>
                <w:color w:val="231F20"/>
                <w:spacing w:val="-29"/>
                <w:sz w:val="20"/>
                <w:szCs w:val="20"/>
                <w:lang w:val="en-AU"/>
              </w:rPr>
              <w:t xml:space="preserve"> </w:t>
            </w:r>
            <w:r w:rsidRPr="00E27064">
              <w:rPr>
                <w:rFonts w:ascii="Helvetica" w:hAnsi="Helvetica"/>
                <w:color w:val="231F20"/>
                <w:sz w:val="20"/>
                <w:szCs w:val="20"/>
                <w:lang w:val="en-AU"/>
              </w:rPr>
              <w:t>Cost</w:t>
            </w:r>
            <w:r w:rsidRPr="00E27064">
              <w:rPr>
                <w:rFonts w:ascii="Helvetica" w:hAnsi="Helvetica"/>
                <w:color w:val="231F20"/>
                <w:spacing w:val="-28"/>
                <w:sz w:val="20"/>
                <w:szCs w:val="20"/>
                <w:lang w:val="en-AU"/>
              </w:rPr>
              <w:t xml:space="preserve"> </w:t>
            </w:r>
            <w:r w:rsidRPr="00E27064">
              <w:rPr>
                <w:rFonts w:ascii="Helvetica" w:hAnsi="Helvetica"/>
                <w:color w:val="231F20"/>
                <w:sz w:val="20"/>
                <w:szCs w:val="20"/>
                <w:lang w:val="en-AU"/>
              </w:rPr>
              <w:t>of</w:t>
            </w:r>
            <w:r w:rsidRPr="00E27064">
              <w:rPr>
                <w:rFonts w:ascii="Helvetica" w:hAnsi="Helvetica"/>
                <w:color w:val="231F20"/>
                <w:spacing w:val="-28"/>
                <w:sz w:val="20"/>
                <w:szCs w:val="20"/>
                <w:lang w:val="en-AU"/>
              </w:rPr>
              <w:t xml:space="preserve"> </w:t>
            </w:r>
            <w:r w:rsidR="00861A7D">
              <w:rPr>
                <w:rFonts w:ascii="Helvetica" w:hAnsi="Helvetica"/>
                <w:color w:val="231F20"/>
                <w:sz w:val="20"/>
                <w:szCs w:val="20"/>
                <w:lang w:val="en-AU"/>
              </w:rPr>
              <w:t>Sales</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highlight w:val="yellow"/>
                <w:lang w:val="en-AU"/>
              </w:rPr>
            </w:pPr>
            <w:r w:rsidRPr="00E27064">
              <w:rPr>
                <w:rFonts w:ascii="Helvetica" w:hAnsi="Helvetica"/>
                <w:color w:val="231F20"/>
                <w:sz w:val="20"/>
                <w:szCs w:val="20"/>
                <w:lang w:val="en-AU"/>
              </w:rPr>
              <w:t>474 750</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highlight w:val="yellow"/>
                <w:lang w:val="en-AU"/>
              </w:rPr>
            </w:pPr>
            <w:r w:rsidRPr="00E27064">
              <w:rPr>
                <w:rFonts w:ascii="Helvetica" w:hAnsi="Helvetica"/>
                <w:color w:val="231F20"/>
                <w:sz w:val="20"/>
                <w:szCs w:val="20"/>
                <w:lang w:val="en-AU"/>
              </w:rPr>
              <w:t>478 250</w:t>
            </w:r>
          </w:p>
        </w:tc>
      </w:tr>
      <w:tr w:rsidR="009E34A3" w:rsidRPr="00E27064" w:rsidTr="009E34A3">
        <w:trPr>
          <w:trHeight w:hRule="exact" w:val="393"/>
        </w:trPr>
        <w:tc>
          <w:tcPr>
            <w:tcW w:w="3742"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ind w:left="108"/>
              <w:rPr>
                <w:rFonts w:ascii="Helvetica" w:eastAsia="Arial" w:hAnsi="Helvetica" w:cs="Arial"/>
                <w:sz w:val="20"/>
                <w:szCs w:val="20"/>
                <w:lang w:val="en-AU"/>
              </w:rPr>
            </w:pPr>
            <w:r w:rsidRPr="00E27064">
              <w:rPr>
                <w:rFonts w:ascii="Helvetica" w:hAnsi="Helvetica"/>
                <w:b/>
                <w:color w:val="231F20"/>
                <w:spacing w:val="-25"/>
                <w:sz w:val="20"/>
                <w:szCs w:val="20"/>
                <w:lang w:val="en-AU"/>
              </w:rPr>
              <w:t>T</w:t>
            </w:r>
            <w:r w:rsidRPr="00E27064">
              <w:rPr>
                <w:rFonts w:ascii="Helvetica" w:hAnsi="Helvetica"/>
                <w:b/>
                <w:color w:val="231F20"/>
                <w:sz w:val="20"/>
                <w:szCs w:val="20"/>
                <w:lang w:val="en-AU"/>
              </w:rPr>
              <w:t>otal</w:t>
            </w:r>
            <w:r w:rsidRPr="00E27064">
              <w:rPr>
                <w:rFonts w:ascii="Helvetica" w:hAnsi="Helvetica"/>
                <w:b/>
                <w:color w:val="231F20"/>
                <w:spacing w:val="-2"/>
                <w:sz w:val="20"/>
                <w:szCs w:val="20"/>
                <w:lang w:val="en-AU"/>
              </w:rPr>
              <w:t xml:space="preserve"> </w:t>
            </w:r>
            <w:r w:rsidRPr="00E27064">
              <w:rPr>
                <w:rFonts w:ascii="Helvetica" w:hAnsi="Helvetica"/>
                <w:b/>
                <w:color w:val="231F20"/>
                <w:sz w:val="20"/>
                <w:szCs w:val="20"/>
                <w:lang w:val="en-AU"/>
              </w:rPr>
              <w:t>Cost</w:t>
            </w:r>
            <w:r w:rsidRPr="00E27064">
              <w:rPr>
                <w:rFonts w:ascii="Helvetica" w:hAnsi="Helvetica"/>
                <w:b/>
                <w:color w:val="231F20"/>
                <w:spacing w:val="-2"/>
                <w:sz w:val="20"/>
                <w:szCs w:val="20"/>
                <w:lang w:val="en-AU"/>
              </w:rPr>
              <w:t xml:space="preserve"> </w:t>
            </w:r>
            <w:r w:rsidRPr="00E27064">
              <w:rPr>
                <w:rFonts w:ascii="Helvetica" w:hAnsi="Helvetica"/>
                <w:b/>
                <w:color w:val="231F20"/>
                <w:sz w:val="20"/>
                <w:szCs w:val="20"/>
                <w:lang w:val="en-AU"/>
              </w:rPr>
              <w:t>of</w:t>
            </w:r>
            <w:r w:rsidRPr="00E27064">
              <w:rPr>
                <w:rFonts w:ascii="Helvetica" w:hAnsi="Helvetica"/>
                <w:b/>
                <w:color w:val="231F20"/>
                <w:spacing w:val="-2"/>
                <w:sz w:val="20"/>
                <w:szCs w:val="20"/>
                <w:lang w:val="en-AU"/>
              </w:rPr>
              <w:t xml:space="preserve"> </w:t>
            </w:r>
            <w:r w:rsidRPr="00E27064">
              <w:rPr>
                <w:rFonts w:ascii="Helvetica" w:hAnsi="Helvetica"/>
                <w:b/>
                <w:color w:val="231F20"/>
                <w:sz w:val="20"/>
                <w:szCs w:val="20"/>
                <w:lang w:val="en-AU"/>
              </w:rPr>
              <w:t>Sales</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474 750</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478 250</w:t>
            </w:r>
          </w:p>
        </w:tc>
      </w:tr>
      <w:tr w:rsidR="009E34A3" w:rsidRPr="00E27064" w:rsidTr="009E34A3">
        <w:trPr>
          <w:trHeight w:hRule="exact" w:val="384"/>
        </w:trPr>
        <w:tc>
          <w:tcPr>
            <w:tcW w:w="3742"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ind w:left="108"/>
              <w:rPr>
                <w:rFonts w:ascii="Helvetica" w:eastAsia="Arial" w:hAnsi="Helvetica" w:cs="Arial"/>
                <w:sz w:val="20"/>
                <w:szCs w:val="20"/>
                <w:lang w:val="en-AU"/>
              </w:rPr>
            </w:pPr>
            <w:r w:rsidRPr="00E27064">
              <w:rPr>
                <w:rFonts w:ascii="Helvetica" w:hAnsi="Helvetica"/>
                <w:b/>
                <w:color w:val="231F20"/>
                <w:sz w:val="20"/>
                <w:szCs w:val="20"/>
                <w:lang w:val="en-AU"/>
              </w:rPr>
              <w:t>GROSS</w:t>
            </w:r>
            <w:r w:rsidRPr="00E27064">
              <w:rPr>
                <w:rFonts w:ascii="Helvetica" w:hAnsi="Helvetica"/>
                <w:b/>
                <w:color w:val="231F20"/>
                <w:spacing w:val="-24"/>
                <w:sz w:val="20"/>
                <w:szCs w:val="20"/>
                <w:lang w:val="en-AU"/>
              </w:rPr>
              <w:t xml:space="preserve"> </w:t>
            </w:r>
            <w:r w:rsidRPr="00E27064">
              <w:rPr>
                <w:rFonts w:ascii="Helvetica" w:hAnsi="Helvetica"/>
                <w:b/>
                <w:color w:val="231F20"/>
                <w:sz w:val="20"/>
                <w:szCs w:val="20"/>
                <w:lang w:val="en-AU"/>
              </w:rPr>
              <w:t>PROFIT</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660 250</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446 750</w:t>
            </w:r>
          </w:p>
        </w:tc>
      </w:tr>
      <w:tr w:rsidR="009E34A3" w:rsidRPr="00E27064" w:rsidTr="009E34A3">
        <w:trPr>
          <w:trHeight w:hRule="exact" w:val="384"/>
        </w:trPr>
        <w:tc>
          <w:tcPr>
            <w:tcW w:w="3742"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w w:val="95"/>
                <w:sz w:val="20"/>
                <w:szCs w:val="20"/>
                <w:lang w:val="en-AU"/>
              </w:rPr>
              <w:t>Less</w:t>
            </w:r>
            <w:r w:rsidRPr="00E27064">
              <w:rPr>
                <w:rFonts w:ascii="Helvetica" w:hAnsi="Helvetica"/>
                <w:color w:val="231F20"/>
                <w:spacing w:val="7"/>
                <w:w w:val="95"/>
                <w:sz w:val="20"/>
                <w:szCs w:val="20"/>
                <w:lang w:val="en-AU"/>
              </w:rPr>
              <w:t xml:space="preserve"> </w:t>
            </w:r>
            <w:r w:rsidRPr="00E27064">
              <w:rPr>
                <w:rFonts w:ascii="Helvetica" w:hAnsi="Helvetica"/>
                <w:color w:val="231F20"/>
                <w:spacing w:val="-1"/>
                <w:w w:val="95"/>
                <w:sz w:val="20"/>
                <w:szCs w:val="20"/>
                <w:lang w:val="en-AU"/>
              </w:rPr>
              <w:t>Controllable</w:t>
            </w:r>
            <w:r w:rsidRPr="00E27064">
              <w:rPr>
                <w:rFonts w:ascii="Helvetica" w:hAnsi="Helvetica"/>
                <w:color w:val="231F20"/>
                <w:spacing w:val="8"/>
                <w:w w:val="95"/>
                <w:sz w:val="20"/>
                <w:szCs w:val="20"/>
                <w:lang w:val="en-AU"/>
              </w:rPr>
              <w:t xml:space="preserve"> </w:t>
            </w:r>
            <w:r w:rsidRPr="00E27064">
              <w:rPr>
                <w:rFonts w:ascii="Helvetica" w:hAnsi="Helvetica"/>
                <w:color w:val="231F20"/>
                <w:w w:val="95"/>
                <w:sz w:val="20"/>
                <w:szCs w:val="20"/>
                <w:lang w:val="en-AU"/>
              </w:rPr>
              <w:t>Expense</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rPr>
                <w:rFonts w:ascii="Helvetica" w:hAnsi="Helvetica"/>
                <w:sz w:val="20"/>
                <w:szCs w:val="20"/>
              </w:rPr>
            </w:pP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rPr>
                <w:rFonts w:ascii="Helvetica" w:hAnsi="Helvetica"/>
                <w:sz w:val="20"/>
                <w:szCs w:val="20"/>
              </w:rPr>
            </w:pPr>
          </w:p>
        </w:tc>
      </w:tr>
      <w:tr w:rsidR="009E34A3" w:rsidRPr="00E27064" w:rsidTr="009E34A3">
        <w:trPr>
          <w:trHeight w:hRule="exact" w:val="384"/>
        </w:trPr>
        <w:tc>
          <w:tcPr>
            <w:tcW w:w="3742"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spacing w:val="-2"/>
                <w:sz w:val="20"/>
                <w:szCs w:val="20"/>
                <w:lang w:val="en-AU"/>
              </w:rPr>
              <w:t>Payroll</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317 800</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323 750</w:t>
            </w:r>
          </w:p>
        </w:tc>
      </w:tr>
      <w:tr w:rsidR="009E34A3" w:rsidRPr="00E27064" w:rsidTr="009E34A3">
        <w:trPr>
          <w:trHeight w:hRule="exact" w:val="384"/>
        </w:trPr>
        <w:tc>
          <w:tcPr>
            <w:tcW w:w="3742"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spacing w:val="-2"/>
                <w:w w:val="95"/>
                <w:sz w:val="20"/>
                <w:szCs w:val="20"/>
                <w:lang w:val="en-AU"/>
              </w:rPr>
              <w:t>Dir</w:t>
            </w:r>
            <w:r w:rsidRPr="00E27064">
              <w:rPr>
                <w:rFonts w:ascii="Helvetica" w:hAnsi="Helvetica"/>
                <w:color w:val="231F20"/>
                <w:spacing w:val="-1"/>
                <w:w w:val="95"/>
                <w:sz w:val="20"/>
                <w:szCs w:val="20"/>
                <w:lang w:val="en-AU"/>
              </w:rPr>
              <w:t>ect</w:t>
            </w:r>
            <w:r w:rsidRPr="00E27064">
              <w:rPr>
                <w:rFonts w:ascii="Helvetica" w:hAnsi="Helvetica"/>
                <w:color w:val="231F20"/>
                <w:spacing w:val="30"/>
                <w:w w:val="95"/>
                <w:sz w:val="20"/>
                <w:szCs w:val="20"/>
                <w:lang w:val="en-AU"/>
              </w:rPr>
              <w:t xml:space="preserve"> </w:t>
            </w:r>
            <w:r w:rsidRPr="00E27064">
              <w:rPr>
                <w:rFonts w:ascii="Helvetica" w:hAnsi="Helvetica"/>
                <w:color w:val="231F20"/>
                <w:w w:val="95"/>
                <w:sz w:val="20"/>
                <w:szCs w:val="20"/>
                <w:lang w:val="en-AU"/>
              </w:rPr>
              <w:t>operating</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155 000</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32 000</w:t>
            </w:r>
          </w:p>
        </w:tc>
      </w:tr>
      <w:tr w:rsidR="009E34A3" w:rsidRPr="00E27064" w:rsidTr="009E34A3">
        <w:trPr>
          <w:trHeight w:hRule="exact" w:val="384"/>
        </w:trPr>
        <w:tc>
          <w:tcPr>
            <w:tcW w:w="3742"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sz w:val="20"/>
                <w:szCs w:val="20"/>
                <w:lang w:val="en-AU"/>
              </w:rPr>
              <w:t>Administrative</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66 850</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66 850</w:t>
            </w:r>
          </w:p>
        </w:tc>
      </w:tr>
      <w:tr w:rsidR="009E34A3" w:rsidRPr="00E27064" w:rsidTr="009E34A3">
        <w:trPr>
          <w:trHeight w:hRule="exact" w:val="384"/>
        </w:trPr>
        <w:tc>
          <w:tcPr>
            <w:tcW w:w="3742"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spacing w:val="-2"/>
                <w:sz w:val="20"/>
                <w:szCs w:val="20"/>
                <w:lang w:val="en-AU"/>
              </w:rPr>
              <w:t>Pr</w:t>
            </w:r>
            <w:r w:rsidRPr="00E27064">
              <w:rPr>
                <w:rFonts w:ascii="Helvetica" w:hAnsi="Helvetica"/>
                <w:color w:val="231F20"/>
                <w:spacing w:val="-1"/>
                <w:sz w:val="20"/>
                <w:szCs w:val="20"/>
                <w:lang w:val="en-AU"/>
              </w:rPr>
              <w:t>omotion</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18 500</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2 500</w:t>
            </w:r>
          </w:p>
        </w:tc>
      </w:tr>
      <w:tr w:rsidR="009E34A3" w:rsidRPr="00E27064" w:rsidTr="009E34A3">
        <w:trPr>
          <w:trHeight w:hRule="exact" w:val="384"/>
        </w:trPr>
        <w:tc>
          <w:tcPr>
            <w:tcW w:w="3742"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ind w:left="108"/>
              <w:rPr>
                <w:rFonts w:ascii="Helvetica" w:eastAsia="Arial" w:hAnsi="Helvetica" w:cs="Arial"/>
                <w:sz w:val="20"/>
                <w:szCs w:val="20"/>
                <w:lang w:val="en-AU"/>
              </w:rPr>
            </w:pPr>
            <w:r w:rsidRPr="00E27064">
              <w:rPr>
                <w:rFonts w:ascii="Helvetica" w:hAnsi="Helvetica"/>
                <w:b/>
                <w:color w:val="231F20"/>
                <w:spacing w:val="-25"/>
                <w:sz w:val="20"/>
                <w:szCs w:val="20"/>
                <w:lang w:val="en-AU"/>
              </w:rPr>
              <w:t>T</w:t>
            </w:r>
            <w:r w:rsidRPr="00E27064">
              <w:rPr>
                <w:rFonts w:ascii="Helvetica" w:hAnsi="Helvetica"/>
                <w:b/>
                <w:color w:val="231F20"/>
                <w:sz w:val="20"/>
                <w:szCs w:val="20"/>
                <w:lang w:val="en-AU"/>
              </w:rPr>
              <w:t>otal</w:t>
            </w:r>
            <w:r w:rsidRPr="00E27064">
              <w:rPr>
                <w:rFonts w:ascii="Helvetica" w:hAnsi="Helvetica"/>
                <w:b/>
                <w:color w:val="231F20"/>
                <w:spacing w:val="-14"/>
                <w:sz w:val="20"/>
                <w:szCs w:val="20"/>
                <w:lang w:val="en-AU"/>
              </w:rPr>
              <w:t xml:space="preserve"> </w:t>
            </w:r>
            <w:r w:rsidRPr="00E27064">
              <w:rPr>
                <w:rFonts w:ascii="Helvetica" w:hAnsi="Helvetica"/>
                <w:b/>
                <w:color w:val="231F20"/>
                <w:sz w:val="20"/>
                <w:szCs w:val="20"/>
                <w:lang w:val="en-AU"/>
              </w:rPr>
              <w:t>Cont</w:t>
            </w:r>
            <w:r w:rsidRPr="00E27064">
              <w:rPr>
                <w:rFonts w:ascii="Helvetica" w:hAnsi="Helvetica"/>
                <w:b/>
                <w:color w:val="231F20"/>
                <w:spacing w:val="-4"/>
                <w:sz w:val="20"/>
                <w:szCs w:val="20"/>
                <w:lang w:val="en-AU"/>
              </w:rPr>
              <w:t>r</w:t>
            </w:r>
            <w:r w:rsidRPr="00E27064">
              <w:rPr>
                <w:rFonts w:ascii="Helvetica" w:hAnsi="Helvetica"/>
                <w:b/>
                <w:color w:val="231F20"/>
                <w:sz w:val="20"/>
                <w:szCs w:val="20"/>
                <w:lang w:val="en-AU"/>
              </w:rPr>
              <w:t>ollable</w:t>
            </w:r>
            <w:r w:rsidRPr="00E27064">
              <w:rPr>
                <w:rFonts w:ascii="Helvetica" w:hAnsi="Helvetica"/>
                <w:b/>
                <w:color w:val="231F20"/>
                <w:spacing w:val="-14"/>
                <w:sz w:val="20"/>
                <w:szCs w:val="20"/>
                <w:lang w:val="en-AU"/>
              </w:rPr>
              <w:t xml:space="preserve"> </w:t>
            </w:r>
            <w:r w:rsidRPr="00E27064">
              <w:rPr>
                <w:rFonts w:ascii="Helvetica" w:hAnsi="Helvetica"/>
                <w:b/>
                <w:color w:val="231F20"/>
                <w:sz w:val="20"/>
                <w:szCs w:val="20"/>
                <w:lang w:val="en-AU"/>
              </w:rPr>
              <w:t>Expenses</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558 150</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425 100</w:t>
            </w:r>
          </w:p>
        </w:tc>
      </w:tr>
      <w:tr w:rsidR="009E34A3" w:rsidRPr="00E27064" w:rsidTr="009E34A3">
        <w:trPr>
          <w:trHeight w:hRule="exact" w:val="644"/>
        </w:trPr>
        <w:tc>
          <w:tcPr>
            <w:tcW w:w="3742"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line="246" w:lineRule="auto"/>
              <w:ind w:left="108" w:right="712"/>
              <w:rPr>
                <w:rFonts w:ascii="Helvetica" w:eastAsia="Arial" w:hAnsi="Helvetica" w:cs="Arial"/>
                <w:sz w:val="20"/>
                <w:szCs w:val="20"/>
                <w:lang w:val="en-AU"/>
              </w:rPr>
            </w:pPr>
            <w:r w:rsidRPr="00E27064">
              <w:rPr>
                <w:rFonts w:ascii="Helvetica" w:hAnsi="Helvetica"/>
                <w:b/>
                <w:color w:val="231F20"/>
                <w:spacing w:val="-1"/>
                <w:sz w:val="20"/>
                <w:szCs w:val="20"/>
                <w:lang w:val="en-AU"/>
              </w:rPr>
              <w:t>Profit</w:t>
            </w:r>
            <w:r w:rsidRPr="00E27064">
              <w:rPr>
                <w:rFonts w:ascii="Helvetica" w:hAnsi="Helvetica"/>
                <w:b/>
                <w:color w:val="231F20"/>
                <w:sz w:val="20"/>
                <w:szCs w:val="20"/>
                <w:lang w:val="en-AU"/>
              </w:rPr>
              <w:t xml:space="preserve"> </w:t>
            </w:r>
            <w:r w:rsidRPr="00E27064">
              <w:rPr>
                <w:rFonts w:ascii="Helvetica" w:hAnsi="Helvetica"/>
                <w:b/>
                <w:color w:val="231F20"/>
                <w:spacing w:val="-1"/>
                <w:sz w:val="20"/>
                <w:szCs w:val="20"/>
                <w:lang w:val="en-AU"/>
              </w:rPr>
              <w:t>before</w:t>
            </w:r>
            <w:r w:rsidRPr="00E27064">
              <w:rPr>
                <w:rFonts w:ascii="Helvetica" w:hAnsi="Helvetica"/>
                <w:b/>
                <w:color w:val="231F20"/>
                <w:sz w:val="20"/>
                <w:szCs w:val="20"/>
                <w:lang w:val="en-AU"/>
              </w:rPr>
              <w:t xml:space="preserve"> </w:t>
            </w:r>
            <w:r w:rsidRPr="00E27064">
              <w:rPr>
                <w:rFonts w:ascii="Helvetica" w:hAnsi="Helvetica"/>
                <w:b/>
                <w:color w:val="231F20"/>
                <w:spacing w:val="-1"/>
                <w:sz w:val="20"/>
                <w:szCs w:val="20"/>
                <w:lang w:val="en-AU"/>
              </w:rPr>
              <w:t>Uncontrollable</w:t>
            </w:r>
            <w:r w:rsidRPr="00E27064">
              <w:rPr>
                <w:rFonts w:ascii="Helvetica" w:hAnsi="Helvetica"/>
                <w:b/>
                <w:color w:val="231F20"/>
                <w:spacing w:val="29"/>
                <w:w w:val="99"/>
                <w:sz w:val="20"/>
                <w:szCs w:val="20"/>
                <w:lang w:val="en-AU"/>
              </w:rPr>
              <w:t xml:space="preserve"> </w:t>
            </w:r>
            <w:r w:rsidRPr="00E27064">
              <w:rPr>
                <w:rFonts w:ascii="Helvetica" w:hAnsi="Helvetica"/>
                <w:b/>
                <w:color w:val="231F20"/>
                <w:sz w:val="20"/>
                <w:szCs w:val="20"/>
                <w:lang w:val="en-AU"/>
              </w:rPr>
              <w:t>Expenses</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102 100</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21 650</w:t>
            </w:r>
          </w:p>
        </w:tc>
      </w:tr>
      <w:tr w:rsidR="009E34A3" w:rsidRPr="00E27064" w:rsidTr="009E34A3">
        <w:trPr>
          <w:trHeight w:hRule="exact" w:val="384"/>
        </w:trPr>
        <w:tc>
          <w:tcPr>
            <w:tcW w:w="3742"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w w:val="95"/>
                <w:sz w:val="20"/>
                <w:szCs w:val="20"/>
                <w:lang w:val="en-AU"/>
              </w:rPr>
              <w:t>Less</w:t>
            </w:r>
            <w:r w:rsidRPr="00E27064">
              <w:rPr>
                <w:rFonts w:ascii="Helvetica" w:hAnsi="Helvetica"/>
                <w:color w:val="231F20"/>
                <w:spacing w:val="11"/>
                <w:w w:val="95"/>
                <w:sz w:val="20"/>
                <w:szCs w:val="20"/>
                <w:lang w:val="en-AU"/>
              </w:rPr>
              <w:t xml:space="preserve"> </w:t>
            </w:r>
            <w:r w:rsidRPr="00E27064">
              <w:rPr>
                <w:rFonts w:ascii="Helvetica" w:hAnsi="Helvetica"/>
                <w:color w:val="231F20"/>
                <w:spacing w:val="-1"/>
                <w:w w:val="95"/>
                <w:sz w:val="20"/>
                <w:szCs w:val="20"/>
                <w:lang w:val="en-AU"/>
              </w:rPr>
              <w:t>Uncontrollable</w:t>
            </w:r>
            <w:r w:rsidRPr="00E27064">
              <w:rPr>
                <w:rFonts w:ascii="Helvetica" w:hAnsi="Helvetica"/>
                <w:color w:val="231F20"/>
                <w:spacing w:val="11"/>
                <w:w w:val="95"/>
                <w:sz w:val="20"/>
                <w:szCs w:val="20"/>
                <w:lang w:val="en-AU"/>
              </w:rPr>
              <w:t xml:space="preserve"> </w:t>
            </w:r>
            <w:r w:rsidRPr="00E27064">
              <w:rPr>
                <w:rFonts w:ascii="Helvetica" w:hAnsi="Helvetica"/>
                <w:color w:val="231F20"/>
                <w:w w:val="95"/>
                <w:sz w:val="20"/>
                <w:szCs w:val="20"/>
                <w:lang w:val="en-AU"/>
              </w:rPr>
              <w:t>Expenses</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rPr>
                <w:rFonts w:ascii="Helvetica" w:hAnsi="Helvetica"/>
                <w:sz w:val="20"/>
                <w:szCs w:val="20"/>
              </w:rPr>
            </w:pP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rPr>
                <w:rFonts w:ascii="Helvetica" w:hAnsi="Helvetica"/>
                <w:sz w:val="20"/>
                <w:szCs w:val="20"/>
              </w:rPr>
            </w:pPr>
          </w:p>
        </w:tc>
      </w:tr>
      <w:tr w:rsidR="009E34A3" w:rsidRPr="00E27064" w:rsidTr="009E34A3">
        <w:trPr>
          <w:trHeight w:hRule="exact" w:val="384"/>
        </w:trPr>
        <w:tc>
          <w:tcPr>
            <w:tcW w:w="3742"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spacing w:val="-2"/>
                <w:sz w:val="20"/>
                <w:szCs w:val="20"/>
                <w:lang w:val="en-AU"/>
              </w:rPr>
              <w:t>Interest</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13 600</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12 700</w:t>
            </w:r>
          </w:p>
        </w:tc>
      </w:tr>
      <w:tr w:rsidR="009E34A3" w:rsidRPr="00E27064" w:rsidTr="009E34A3">
        <w:trPr>
          <w:trHeight w:hRule="exact" w:val="384"/>
        </w:trPr>
        <w:tc>
          <w:tcPr>
            <w:tcW w:w="3742"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ind w:left="108"/>
              <w:rPr>
                <w:rFonts w:ascii="Helvetica" w:eastAsia="Arial" w:hAnsi="Helvetica" w:cs="Arial"/>
                <w:sz w:val="20"/>
                <w:szCs w:val="20"/>
                <w:lang w:val="en-AU"/>
              </w:rPr>
            </w:pPr>
            <w:r w:rsidRPr="00E27064">
              <w:rPr>
                <w:rFonts w:ascii="Helvetica" w:hAnsi="Helvetica"/>
                <w:color w:val="231F20"/>
                <w:spacing w:val="-2"/>
                <w:sz w:val="20"/>
                <w:szCs w:val="20"/>
                <w:lang w:val="en-AU"/>
              </w:rPr>
              <w:t>Depreciation</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8 500</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7 700</w:t>
            </w:r>
          </w:p>
        </w:tc>
      </w:tr>
      <w:tr w:rsidR="009E34A3" w:rsidRPr="00E27064" w:rsidTr="009E34A3">
        <w:trPr>
          <w:trHeight w:hRule="exact" w:val="384"/>
        </w:trPr>
        <w:tc>
          <w:tcPr>
            <w:tcW w:w="3742"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ind w:left="108"/>
              <w:rPr>
                <w:rFonts w:ascii="Helvetica" w:eastAsia="Arial" w:hAnsi="Helvetica" w:cs="Arial"/>
                <w:sz w:val="20"/>
                <w:szCs w:val="20"/>
                <w:lang w:val="en-AU"/>
              </w:rPr>
            </w:pPr>
            <w:r w:rsidRPr="00E27064">
              <w:rPr>
                <w:rFonts w:ascii="Helvetica" w:hAnsi="Helvetica"/>
                <w:b/>
                <w:color w:val="231F20"/>
                <w:spacing w:val="-25"/>
                <w:sz w:val="20"/>
                <w:szCs w:val="20"/>
                <w:lang w:val="en-AU"/>
              </w:rPr>
              <w:t>T</w:t>
            </w:r>
            <w:r w:rsidRPr="00E27064">
              <w:rPr>
                <w:rFonts w:ascii="Helvetica" w:hAnsi="Helvetica"/>
                <w:b/>
                <w:color w:val="231F20"/>
                <w:sz w:val="20"/>
                <w:szCs w:val="20"/>
                <w:lang w:val="en-AU"/>
              </w:rPr>
              <w:t>otal</w:t>
            </w:r>
            <w:r w:rsidRPr="00E27064">
              <w:rPr>
                <w:rFonts w:ascii="Helvetica" w:hAnsi="Helvetica"/>
                <w:b/>
                <w:color w:val="231F20"/>
                <w:spacing w:val="-14"/>
                <w:sz w:val="20"/>
                <w:szCs w:val="20"/>
                <w:lang w:val="en-AU"/>
              </w:rPr>
              <w:t xml:space="preserve"> </w:t>
            </w:r>
            <w:r w:rsidRPr="00E27064">
              <w:rPr>
                <w:rFonts w:ascii="Helvetica" w:hAnsi="Helvetica"/>
                <w:b/>
                <w:color w:val="231F20"/>
                <w:sz w:val="20"/>
                <w:szCs w:val="20"/>
                <w:lang w:val="en-AU"/>
              </w:rPr>
              <w:t>Uncont</w:t>
            </w:r>
            <w:r w:rsidRPr="00E27064">
              <w:rPr>
                <w:rFonts w:ascii="Helvetica" w:hAnsi="Helvetica"/>
                <w:b/>
                <w:color w:val="231F20"/>
                <w:spacing w:val="-4"/>
                <w:sz w:val="20"/>
                <w:szCs w:val="20"/>
                <w:lang w:val="en-AU"/>
              </w:rPr>
              <w:t>r</w:t>
            </w:r>
            <w:r w:rsidRPr="00E27064">
              <w:rPr>
                <w:rFonts w:ascii="Helvetica" w:hAnsi="Helvetica"/>
                <w:b/>
                <w:color w:val="231F20"/>
                <w:sz w:val="20"/>
                <w:szCs w:val="20"/>
                <w:lang w:val="en-AU"/>
              </w:rPr>
              <w:t>ollable</w:t>
            </w:r>
            <w:r w:rsidRPr="00E27064">
              <w:rPr>
                <w:rFonts w:ascii="Helvetica" w:hAnsi="Helvetica"/>
                <w:b/>
                <w:color w:val="231F20"/>
                <w:spacing w:val="-14"/>
                <w:sz w:val="20"/>
                <w:szCs w:val="20"/>
                <w:lang w:val="en-AU"/>
              </w:rPr>
              <w:t xml:space="preserve"> </w:t>
            </w:r>
            <w:r w:rsidRPr="00E27064">
              <w:rPr>
                <w:rFonts w:ascii="Helvetica" w:hAnsi="Helvetica"/>
                <w:b/>
                <w:color w:val="231F20"/>
                <w:sz w:val="20"/>
                <w:szCs w:val="20"/>
                <w:lang w:val="en-AU"/>
              </w:rPr>
              <w:t>Expenses</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22 100</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20 400</w:t>
            </w:r>
          </w:p>
        </w:tc>
      </w:tr>
      <w:tr w:rsidR="009E34A3" w:rsidRPr="00E27064" w:rsidTr="009E34A3">
        <w:trPr>
          <w:trHeight w:hRule="exact" w:val="384"/>
        </w:trPr>
        <w:tc>
          <w:tcPr>
            <w:tcW w:w="3742"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ind w:left="108"/>
              <w:rPr>
                <w:rFonts w:ascii="Helvetica" w:eastAsia="Arial" w:hAnsi="Helvetica" w:cs="Arial"/>
                <w:sz w:val="20"/>
                <w:szCs w:val="20"/>
                <w:lang w:val="en-AU"/>
              </w:rPr>
            </w:pPr>
            <w:r w:rsidRPr="00E27064">
              <w:rPr>
                <w:rFonts w:ascii="Helvetica" w:hAnsi="Helvetica"/>
                <w:b/>
                <w:color w:val="231F20"/>
                <w:sz w:val="20"/>
                <w:szCs w:val="20"/>
                <w:lang w:val="en-AU"/>
              </w:rPr>
              <w:t>NET</w:t>
            </w:r>
            <w:r w:rsidRPr="00E27064">
              <w:rPr>
                <w:rFonts w:ascii="Helvetica" w:hAnsi="Helvetica"/>
                <w:b/>
                <w:color w:val="231F20"/>
                <w:spacing w:val="-12"/>
                <w:sz w:val="20"/>
                <w:szCs w:val="20"/>
                <w:lang w:val="en-AU"/>
              </w:rPr>
              <w:t xml:space="preserve"> </w:t>
            </w:r>
            <w:r w:rsidRPr="00E27064">
              <w:rPr>
                <w:rFonts w:ascii="Helvetica" w:hAnsi="Helvetica"/>
                <w:b/>
                <w:color w:val="231F20"/>
                <w:sz w:val="20"/>
                <w:szCs w:val="20"/>
                <w:lang w:val="en-AU"/>
              </w:rPr>
              <w:t>PROFIT</w:t>
            </w:r>
            <w:r w:rsidRPr="00E27064">
              <w:rPr>
                <w:rFonts w:ascii="Helvetica" w:hAnsi="Helvetica"/>
                <w:b/>
                <w:color w:val="231F20"/>
                <w:spacing w:val="-11"/>
                <w:sz w:val="20"/>
                <w:szCs w:val="20"/>
                <w:lang w:val="en-AU"/>
              </w:rPr>
              <w:t xml:space="preserve"> </w:t>
            </w:r>
            <w:r w:rsidRPr="00E27064">
              <w:rPr>
                <w:rFonts w:ascii="Helvetica" w:hAnsi="Helvetica"/>
                <w:b/>
                <w:color w:val="231F20"/>
                <w:sz w:val="20"/>
                <w:szCs w:val="20"/>
                <w:lang w:val="en-AU"/>
              </w:rPr>
              <w:t>BEFORE</w:t>
            </w:r>
            <w:r w:rsidRPr="00E27064">
              <w:rPr>
                <w:rFonts w:ascii="Helvetica" w:hAnsi="Helvetica"/>
                <w:b/>
                <w:color w:val="231F20"/>
                <w:spacing w:val="-11"/>
                <w:sz w:val="20"/>
                <w:szCs w:val="20"/>
                <w:lang w:val="en-AU"/>
              </w:rPr>
              <w:t xml:space="preserve"> </w:t>
            </w:r>
            <w:r w:rsidRPr="00E27064">
              <w:rPr>
                <w:rFonts w:ascii="Helvetica" w:hAnsi="Helvetica"/>
                <w:b/>
                <w:color w:val="231F20"/>
                <w:spacing w:val="-6"/>
                <w:sz w:val="20"/>
                <w:szCs w:val="20"/>
                <w:lang w:val="en-AU"/>
              </w:rPr>
              <w:t>T</w:t>
            </w:r>
            <w:r w:rsidRPr="00E27064">
              <w:rPr>
                <w:rFonts w:ascii="Helvetica" w:hAnsi="Helvetica"/>
                <w:b/>
                <w:color w:val="231F20"/>
                <w:spacing w:val="-7"/>
                <w:sz w:val="20"/>
                <w:szCs w:val="20"/>
                <w:lang w:val="en-AU"/>
              </w:rPr>
              <w:t>AX</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80 000</w:t>
            </w:r>
          </w:p>
        </w:tc>
        <w:tc>
          <w:tcPr>
            <w:tcW w:w="2494" w:type="dxa"/>
            <w:tcBorders>
              <w:top w:val="single" w:sz="4" w:space="0" w:color="231F20"/>
              <w:left w:val="single" w:sz="4" w:space="0" w:color="231F20"/>
              <w:bottom w:val="single" w:sz="4" w:space="0" w:color="231F20"/>
              <w:right w:val="single" w:sz="4" w:space="0" w:color="231F20"/>
            </w:tcBorders>
          </w:tcPr>
          <w:p w:rsidR="009E34A3" w:rsidRPr="00E27064" w:rsidRDefault="009E34A3" w:rsidP="009E34A3">
            <w:pPr>
              <w:pStyle w:val="TableParagraph"/>
              <w:spacing w:before="59"/>
              <w:jc w:val="center"/>
              <w:rPr>
                <w:rFonts w:ascii="Helvetica" w:eastAsia="Arial" w:hAnsi="Helvetica" w:cs="Arial"/>
                <w:sz w:val="20"/>
                <w:szCs w:val="20"/>
                <w:lang w:val="en-AU"/>
              </w:rPr>
            </w:pPr>
            <w:r w:rsidRPr="00E27064">
              <w:rPr>
                <w:rFonts w:ascii="Helvetica" w:hAnsi="Helvetica"/>
                <w:color w:val="231F20"/>
                <w:sz w:val="20"/>
                <w:szCs w:val="20"/>
                <w:lang w:val="en-AU"/>
              </w:rPr>
              <w:t>1 250</w:t>
            </w:r>
          </w:p>
        </w:tc>
      </w:tr>
    </w:tbl>
    <w:p w:rsidR="009E34A3" w:rsidRPr="00E27064" w:rsidRDefault="009E34A3" w:rsidP="009E34A3">
      <w:pPr>
        <w:spacing w:before="7"/>
        <w:rPr>
          <w:rFonts w:ascii="Arial" w:eastAsia="Arial" w:hAnsi="Arial" w:cs="Arial"/>
          <w:sz w:val="10"/>
          <w:szCs w:val="10"/>
        </w:rPr>
      </w:pPr>
    </w:p>
    <w:p w:rsidR="009E34A3" w:rsidRPr="00E27064" w:rsidRDefault="009E34A3" w:rsidP="005A65FF">
      <w:pPr>
        <w:pStyle w:val="BodyCopy"/>
        <w:rPr>
          <w:noProof w:val="0"/>
        </w:rPr>
      </w:pPr>
      <w:r w:rsidRPr="00E27064">
        <w:rPr>
          <w:noProof w:val="0"/>
        </w:rPr>
        <w:t>.</w:t>
      </w:r>
    </w:p>
    <w:p w:rsidR="003D2092" w:rsidRPr="00E27064" w:rsidRDefault="003D2092" w:rsidP="003D2092">
      <w:pPr>
        <w:pStyle w:val="BodyCopy"/>
        <w:rPr>
          <w:noProof w:val="0"/>
        </w:rPr>
      </w:pPr>
      <w:r w:rsidRPr="00E27064">
        <w:rPr>
          <w:noProof w:val="0"/>
        </w:rPr>
        <w:br w:type="page"/>
      </w:r>
    </w:p>
    <w:p w:rsidR="00F84543" w:rsidRPr="00E27064" w:rsidRDefault="00F84543" w:rsidP="00057387">
      <w:pPr>
        <w:pStyle w:val="Heading2"/>
      </w:pPr>
      <w:r w:rsidRPr="00E27064">
        <w:lastRenderedPageBreak/>
        <w:t>1.5</w:t>
      </w:r>
      <w:r w:rsidRPr="00E27064">
        <w:tab/>
      </w:r>
      <w:sdt>
        <w:sdtPr>
          <w:alias w:val="Criteria15"/>
          <w:tag w:val="Criteria15"/>
          <w:id w:val="-1920002820"/>
          <w:placeholder>
            <w:docPart w:val="49A54B28D0B74B749C7F3BE87536B10A"/>
          </w:placeholder>
        </w:sdtPr>
        <w:sdtEndPr/>
        <w:sdtContent>
          <w:r w:rsidR="00E7301E" w:rsidRPr="00E27064">
            <w:t>Monitor financial systems and provide input on possible improvements to appropriate personnel</w:t>
          </w:r>
        </w:sdtContent>
      </w:sdt>
    </w:p>
    <w:p w:rsidR="00F84543" w:rsidRPr="00E27064" w:rsidRDefault="00F84543" w:rsidP="00F03358">
      <w:pPr>
        <w:pStyle w:val="Heading3"/>
      </w:pPr>
      <w:r w:rsidRPr="00E27064">
        <w:t>Introduction</w:t>
      </w:r>
    </w:p>
    <w:p w:rsidR="00816590" w:rsidRPr="00E27064" w:rsidRDefault="00816590" w:rsidP="00862A17">
      <w:pPr>
        <w:pStyle w:val="BodyCopy"/>
        <w:rPr>
          <w:noProof w:val="0"/>
        </w:rPr>
      </w:pPr>
      <w:r w:rsidRPr="00E27064">
        <w:rPr>
          <w:noProof w:val="0"/>
        </w:rPr>
        <w:t>In the previous section we have identified, in sufficient detail, the various cons</w:t>
      </w:r>
      <w:r w:rsidR="00D432C5" w:rsidRPr="00E27064">
        <w:rPr>
          <w:noProof w:val="0"/>
        </w:rPr>
        <w:t>iderations that go into select</w:t>
      </w:r>
      <w:r w:rsidRPr="00E27064">
        <w:rPr>
          <w:noProof w:val="0"/>
        </w:rPr>
        <w:t xml:space="preserve"> an appropriate and complete financial system for a tourism organisation.</w:t>
      </w:r>
    </w:p>
    <w:p w:rsidR="00816590" w:rsidRPr="00E27064" w:rsidRDefault="005E399F" w:rsidP="00862A17">
      <w:pPr>
        <w:pStyle w:val="BodyCopy"/>
        <w:rPr>
          <w:noProof w:val="0"/>
        </w:rPr>
      </w:pPr>
      <w:r w:rsidRPr="00E27064">
        <w:rPr>
          <w:lang w:val="en-US" w:eastAsia="en-US"/>
        </w:rPr>
        <w:drawing>
          <wp:anchor distT="0" distB="0" distL="114300" distR="114300" simplePos="0" relativeHeight="252120064" behindDoc="0" locked="0" layoutInCell="1" allowOverlap="1" wp14:anchorId="5768AD2E" wp14:editId="65C8B080">
            <wp:simplePos x="0" y="0"/>
            <wp:positionH relativeFrom="column">
              <wp:posOffset>4081780</wp:posOffset>
            </wp:positionH>
            <wp:positionV relativeFrom="paragraph">
              <wp:posOffset>263525</wp:posOffset>
            </wp:positionV>
            <wp:extent cx="1515745" cy="1009650"/>
            <wp:effectExtent l="19050" t="0" r="8255" b="0"/>
            <wp:wrapSquare wrapText="bothSides"/>
            <wp:docPr id="251" name="Picture 141" descr="A5 shutterstock_1311036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 shutterstock_131103662.jpg"/>
                    <pic:cNvPicPr/>
                  </pic:nvPicPr>
                  <pic:blipFill>
                    <a:blip r:embed="rId166" cstate="print"/>
                    <a:stretch>
                      <a:fillRect/>
                    </a:stretch>
                  </pic:blipFill>
                  <pic:spPr>
                    <a:xfrm>
                      <a:off x="0" y="0"/>
                      <a:ext cx="1515745" cy="1009650"/>
                    </a:xfrm>
                    <a:prstGeom prst="rect">
                      <a:avLst/>
                    </a:prstGeom>
                  </pic:spPr>
                </pic:pic>
              </a:graphicData>
            </a:graphic>
          </wp:anchor>
        </w:drawing>
      </w:r>
      <w:r w:rsidR="00816590" w:rsidRPr="00E27064">
        <w:rPr>
          <w:noProof w:val="0"/>
        </w:rPr>
        <w:t>In this section, we will take this one step further and</w:t>
      </w:r>
      <w:r w:rsidR="00D432C5" w:rsidRPr="00E27064">
        <w:rPr>
          <w:noProof w:val="0"/>
        </w:rPr>
        <w:t xml:space="preserve"> focus on the need to monitor</w:t>
      </w:r>
      <w:r w:rsidR="00816590" w:rsidRPr="00E27064">
        <w:rPr>
          <w:noProof w:val="0"/>
        </w:rPr>
        <w:t xml:space="preserve"> the financial systems themselves to ensure that not only do the systems in place provide accurate data but the information produced is able to meet the needs and requirements of both internal and external stakeholders.</w:t>
      </w:r>
    </w:p>
    <w:p w:rsidR="00816590" w:rsidRPr="00E27064" w:rsidRDefault="00816590" w:rsidP="00862A17">
      <w:pPr>
        <w:pStyle w:val="BodyCopy"/>
        <w:rPr>
          <w:noProof w:val="0"/>
        </w:rPr>
      </w:pPr>
      <w:r w:rsidRPr="00E27064">
        <w:rPr>
          <w:noProof w:val="0"/>
        </w:rPr>
        <w:t>It is important to note, that this section does not focus on monitoring and evaluating financial information contained within budgets. The different evaluation methods were discussed in the previous section.</w:t>
      </w:r>
    </w:p>
    <w:p w:rsidR="00816590" w:rsidRPr="00E27064" w:rsidRDefault="00816590" w:rsidP="00862A17">
      <w:pPr>
        <w:pStyle w:val="BodyCopy"/>
        <w:rPr>
          <w:noProof w:val="0"/>
        </w:rPr>
      </w:pPr>
      <w:r w:rsidRPr="00E27064">
        <w:rPr>
          <w:noProof w:val="0"/>
        </w:rPr>
        <w:t>As mentioned, this section will focus on monitoring the entire financial system itself.</w:t>
      </w:r>
    </w:p>
    <w:p w:rsidR="000F7A93" w:rsidRPr="00E27064" w:rsidRDefault="000F7A93" w:rsidP="00F03358">
      <w:pPr>
        <w:pStyle w:val="Heading3"/>
      </w:pPr>
      <w:r w:rsidRPr="00E27064">
        <w:t>Responsibilities in managing financial systems</w:t>
      </w:r>
    </w:p>
    <w:p w:rsidR="00580973" w:rsidRPr="00E27064" w:rsidRDefault="00580973" w:rsidP="00862A17">
      <w:pPr>
        <w:pStyle w:val="BodyCopy"/>
        <w:rPr>
          <w:noProof w:val="0"/>
        </w:rPr>
      </w:pPr>
      <w:r w:rsidRPr="00E27064">
        <w:rPr>
          <w:noProof w:val="0"/>
        </w:rPr>
        <w:t xml:space="preserve">Part of the responsibilities of managers and owners </w:t>
      </w:r>
      <w:r w:rsidR="000F7A93" w:rsidRPr="00E27064">
        <w:rPr>
          <w:noProof w:val="0"/>
        </w:rPr>
        <w:t>in maintaining financial systems is to ensure that</w:t>
      </w:r>
      <w:r w:rsidRPr="00E27064">
        <w:rPr>
          <w:noProof w:val="0"/>
        </w:rPr>
        <w:t>:</w:t>
      </w:r>
    </w:p>
    <w:p w:rsidR="00580973" w:rsidRPr="00E27064" w:rsidRDefault="00580973" w:rsidP="004518AE">
      <w:pPr>
        <w:pStyle w:val="Bullet1"/>
      </w:pPr>
      <w:r w:rsidRPr="00E27064">
        <w:t>Transactions are processed in accordance with management policies</w:t>
      </w:r>
    </w:p>
    <w:p w:rsidR="00580973" w:rsidRPr="00E27064" w:rsidRDefault="00580973" w:rsidP="004518AE">
      <w:pPr>
        <w:pStyle w:val="Bullet1"/>
      </w:pPr>
      <w:r w:rsidRPr="00E27064">
        <w:t>Transactions are recorded in a manner that reflects appropriate ac</w:t>
      </w:r>
      <w:r w:rsidR="00816590" w:rsidRPr="00E27064">
        <w:t>c</w:t>
      </w:r>
      <w:r w:rsidRPr="00E27064">
        <w:t>ounting policies</w:t>
      </w:r>
    </w:p>
    <w:p w:rsidR="00580973" w:rsidRPr="00E27064" w:rsidRDefault="005E399F" w:rsidP="004518AE">
      <w:pPr>
        <w:pStyle w:val="Bullet1"/>
      </w:pPr>
      <w:r w:rsidRPr="00E27064">
        <w:rPr>
          <w:noProof/>
          <w:lang w:val="en-US"/>
        </w:rPr>
        <w:drawing>
          <wp:anchor distT="0" distB="0" distL="114300" distR="114300" simplePos="0" relativeHeight="252111872" behindDoc="0" locked="0" layoutInCell="1" allowOverlap="1" wp14:anchorId="7CEF456E" wp14:editId="02478CB8">
            <wp:simplePos x="0" y="0"/>
            <wp:positionH relativeFrom="column">
              <wp:posOffset>4485005</wp:posOffset>
            </wp:positionH>
            <wp:positionV relativeFrom="paragraph">
              <wp:posOffset>142240</wp:posOffset>
            </wp:positionV>
            <wp:extent cx="1114425" cy="1047750"/>
            <wp:effectExtent l="19050" t="0" r="9525" b="0"/>
            <wp:wrapSquare wrapText="bothSides"/>
            <wp:docPr id="141" name="Picture 140" descr="A20 shutterstock_1820233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0 shutterstock_182023328.jpg"/>
                    <pic:cNvPicPr/>
                  </pic:nvPicPr>
                  <pic:blipFill>
                    <a:blip r:embed="rId167" cstate="print"/>
                    <a:stretch>
                      <a:fillRect/>
                    </a:stretch>
                  </pic:blipFill>
                  <pic:spPr>
                    <a:xfrm>
                      <a:off x="0" y="0"/>
                      <a:ext cx="1114425" cy="1047750"/>
                    </a:xfrm>
                    <a:prstGeom prst="rect">
                      <a:avLst/>
                    </a:prstGeom>
                  </pic:spPr>
                </pic:pic>
              </a:graphicData>
            </a:graphic>
          </wp:anchor>
        </w:drawing>
      </w:r>
      <w:r w:rsidR="00580973" w:rsidRPr="00E27064">
        <w:t>Financial reports can be prepared based on appropriately recorded transactions.</w:t>
      </w:r>
    </w:p>
    <w:p w:rsidR="00B34885" w:rsidRPr="00E27064" w:rsidRDefault="00580973" w:rsidP="004518AE">
      <w:pPr>
        <w:pStyle w:val="Bullet1"/>
      </w:pPr>
      <w:r w:rsidRPr="00E27064">
        <w:t>Access to assets is appropriately authorised</w:t>
      </w:r>
    </w:p>
    <w:p w:rsidR="00816590" w:rsidRPr="00E27064" w:rsidRDefault="00580973" w:rsidP="004518AE">
      <w:pPr>
        <w:pStyle w:val="Bullet1"/>
      </w:pPr>
      <w:r w:rsidRPr="00E27064">
        <w:t>Recorded assets are compared to existing assets at regular intervals and the values monitored.</w:t>
      </w:r>
    </w:p>
    <w:p w:rsidR="000F7A93" w:rsidRPr="00E27064" w:rsidRDefault="000F7A93" w:rsidP="00F03358">
      <w:pPr>
        <w:pStyle w:val="Heading3"/>
      </w:pPr>
      <w:r w:rsidRPr="00E27064">
        <w:t>Importance of monitoring financial systems</w:t>
      </w:r>
    </w:p>
    <w:p w:rsidR="000F7A93" w:rsidRPr="00E27064" w:rsidRDefault="00580973" w:rsidP="00862A17">
      <w:pPr>
        <w:pStyle w:val="BodyCopy"/>
        <w:rPr>
          <w:noProof w:val="0"/>
        </w:rPr>
      </w:pPr>
      <w:r w:rsidRPr="00E27064">
        <w:rPr>
          <w:noProof w:val="0"/>
        </w:rPr>
        <w:t xml:space="preserve">To meet that responsibility, it is essential that the financial system be constantly monitored to ensure that best practices are maintained, procedures are adapted to reflect changes and corrective action is taken where necessary. </w:t>
      </w:r>
    </w:p>
    <w:p w:rsidR="00580973" w:rsidRPr="00E27064" w:rsidRDefault="00580973" w:rsidP="00862A17">
      <w:pPr>
        <w:pStyle w:val="BodyCopy"/>
        <w:rPr>
          <w:noProof w:val="0"/>
        </w:rPr>
      </w:pPr>
      <w:r w:rsidRPr="00E27064">
        <w:rPr>
          <w:noProof w:val="0"/>
        </w:rPr>
        <w:t xml:space="preserve">This includes: </w:t>
      </w:r>
    </w:p>
    <w:p w:rsidR="00580973" w:rsidRPr="00E27064" w:rsidRDefault="00580973" w:rsidP="00580973">
      <w:pPr>
        <w:pStyle w:val="Bullet1"/>
      </w:pPr>
      <w:r w:rsidRPr="00E27064">
        <w:t>All the internal control measures used by a business to safeguard its assets and ensure the reliability of accounting information</w:t>
      </w:r>
    </w:p>
    <w:p w:rsidR="00580973" w:rsidRPr="00E27064" w:rsidRDefault="00580973" w:rsidP="004518AE">
      <w:pPr>
        <w:pStyle w:val="Bullet1"/>
      </w:pPr>
      <w:r w:rsidRPr="00E27064">
        <w:t>The inputs to the system – the transactions summarising the activities and events that have occurred</w:t>
      </w:r>
    </w:p>
    <w:p w:rsidR="00580973" w:rsidRPr="00E27064" w:rsidRDefault="00580973" w:rsidP="004518AE">
      <w:pPr>
        <w:pStyle w:val="Bullet1"/>
      </w:pPr>
      <w:r w:rsidRPr="00E27064">
        <w:t>Processing transactions that result in appropriate categories for classification to meet reporting requirements</w:t>
      </w:r>
    </w:p>
    <w:p w:rsidR="00580973" w:rsidRPr="00E27064" w:rsidRDefault="00580973" w:rsidP="004518AE">
      <w:pPr>
        <w:pStyle w:val="Bullet1"/>
      </w:pPr>
      <w:r w:rsidRPr="00E27064">
        <w:lastRenderedPageBreak/>
        <w:t>The outputs of the system – the financial reports required to meet internal and external requirements.</w:t>
      </w:r>
    </w:p>
    <w:p w:rsidR="00580973" w:rsidRPr="00E27064" w:rsidRDefault="005E399F" w:rsidP="00862A17">
      <w:pPr>
        <w:pStyle w:val="BodyCopy"/>
        <w:rPr>
          <w:noProof w:val="0"/>
        </w:rPr>
      </w:pPr>
      <w:r w:rsidRPr="00E27064">
        <w:rPr>
          <w:lang w:val="en-US" w:eastAsia="en-US"/>
        </w:rPr>
        <w:drawing>
          <wp:anchor distT="0" distB="0" distL="114300" distR="114300" simplePos="0" relativeHeight="252122112" behindDoc="0" locked="0" layoutInCell="1" allowOverlap="1" wp14:anchorId="3575C808" wp14:editId="0287A5FE">
            <wp:simplePos x="0" y="0"/>
            <wp:positionH relativeFrom="column">
              <wp:posOffset>4810125</wp:posOffset>
            </wp:positionH>
            <wp:positionV relativeFrom="paragraph">
              <wp:posOffset>-3810</wp:posOffset>
            </wp:positionV>
            <wp:extent cx="895350" cy="1390650"/>
            <wp:effectExtent l="19050" t="0" r="0" b="0"/>
            <wp:wrapSquare wrapText="bothSides"/>
            <wp:docPr id="252" name="Picture 145" descr="k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jpg"/>
                    <pic:cNvPicPr/>
                  </pic:nvPicPr>
                  <pic:blipFill>
                    <a:blip r:embed="rId168" cstate="print"/>
                    <a:stretch>
                      <a:fillRect/>
                    </a:stretch>
                  </pic:blipFill>
                  <pic:spPr>
                    <a:xfrm>
                      <a:off x="0" y="0"/>
                      <a:ext cx="895350" cy="1390650"/>
                    </a:xfrm>
                    <a:prstGeom prst="rect">
                      <a:avLst/>
                    </a:prstGeom>
                  </pic:spPr>
                </pic:pic>
              </a:graphicData>
            </a:graphic>
          </wp:anchor>
        </w:drawing>
      </w:r>
      <w:r w:rsidRPr="00E27064">
        <w:rPr>
          <w:noProof w:val="0"/>
        </w:rPr>
        <w:t>G</w:t>
      </w:r>
      <w:r w:rsidR="00580973" w:rsidRPr="00E27064">
        <w:rPr>
          <w:noProof w:val="0"/>
        </w:rPr>
        <w:t>enerally, organisations will agree on particular cyclical periods to conduct formal monitoring such as monthly, quarterly, bi-annually and annually. This is usually directed towards the internal control system and the outputs of the financial system and depends on the size and scope of the business. These two aspects are discussed in this section.</w:t>
      </w:r>
    </w:p>
    <w:p w:rsidR="005E399F" w:rsidRPr="00E27064" w:rsidRDefault="00580973" w:rsidP="00862A17">
      <w:pPr>
        <w:pStyle w:val="BodyCopy"/>
        <w:rPr>
          <w:noProof w:val="0"/>
        </w:rPr>
      </w:pPr>
      <w:r w:rsidRPr="00E27064">
        <w:rPr>
          <w:noProof w:val="0"/>
        </w:rPr>
        <w:t xml:space="preserve">There are also procedures that management implement as part of day-to-day operations that enable constant supervision and review of financial data when it is entered and processed into the financial system. </w:t>
      </w:r>
    </w:p>
    <w:p w:rsidR="005E399F" w:rsidRPr="00E27064" w:rsidRDefault="005E399F" w:rsidP="00F03358">
      <w:pPr>
        <w:pStyle w:val="Heading3"/>
      </w:pPr>
      <w:r w:rsidRPr="00E27064">
        <w:t>Stakeholders involved in managing financial systems</w:t>
      </w:r>
    </w:p>
    <w:p w:rsidR="005E399F" w:rsidRPr="00E27064" w:rsidRDefault="005E399F" w:rsidP="00862A17">
      <w:pPr>
        <w:pStyle w:val="BodyCopy"/>
        <w:rPr>
          <w:noProof w:val="0"/>
        </w:rPr>
      </w:pPr>
      <w:r w:rsidRPr="00E27064">
        <w:rPr>
          <w:lang w:val="en-US" w:eastAsia="en-US"/>
        </w:rPr>
        <w:drawing>
          <wp:anchor distT="0" distB="0" distL="114300" distR="114300" simplePos="0" relativeHeight="252118016" behindDoc="0" locked="0" layoutInCell="1" allowOverlap="1" wp14:anchorId="28F7A58A" wp14:editId="3F9675AD">
            <wp:simplePos x="0" y="0"/>
            <wp:positionH relativeFrom="column">
              <wp:posOffset>3419475</wp:posOffset>
            </wp:positionH>
            <wp:positionV relativeFrom="paragraph">
              <wp:posOffset>546735</wp:posOffset>
            </wp:positionV>
            <wp:extent cx="2019300" cy="1343025"/>
            <wp:effectExtent l="19050" t="0" r="0" b="0"/>
            <wp:wrapSquare wrapText="bothSides"/>
            <wp:docPr id="233" name="Picture 141" descr="W79_Middle_Managers_Male_Female_Group_shutterstock_1136488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9_Middle_Managers_Male_Female_Group_shutterstock_113648842.jpg"/>
                    <pic:cNvPicPr/>
                  </pic:nvPicPr>
                  <pic:blipFill>
                    <a:blip r:embed="rId169" cstate="print"/>
                    <a:stretch>
                      <a:fillRect/>
                    </a:stretch>
                  </pic:blipFill>
                  <pic:spPr>
                    <a:xfrm>
                      <a:off x="0" y="0"/>
                      <a:ext cx="2019300" cy="1343025"/>
                    </a:xfrm>
                    <a:prstGeom prst="rect">
                      <a:avLst/>
                    </a:prstGeom>
                  </pic:spPr>
                </pic:pic>
              </a:graphicData>
            </a:graphic>
          </wp:anchor>
        </w:drawing>
      </w:r>
      <w:r w:rsidRPr="00E27064">
        <w:rPr>
          <w:noProof w:val="0"/>
        </w:rPr>
        <w:t xml:space="preserve">Financial or accounting systems transform data from activities and events that have occurred in an organisation into financial information that can be relied upon internally by managers and owners to evaluate operational performance and make decisions. </w:t>
      </w:r>
    </w:p>
    <w:p w:rsidR="005E399F" w:rsidRPr="00E27064" w:rsidRDefault="005E399F" w:rsidP="00862A17">
      <w:pPr>
        <w:pStyle w:val="BodyCopy"/>
        <w:rPr>
          <w:noProof w:val="0"/>
        </w:rPr>
      </w:pPr>
      <w:r w:rsidRPr="00E27064">
        <w:rPr>
          <w:noProof w:val="0"/>
        </w:rPr>
        <w:t xml:space="preserve">Also external parties such as government departments or financial institutions or any other parties interested in the profitability, strategy or operations of the business can rely on the financial information the system provides. </w:t>
      </w:r>
    </w:p>
    <w:p w:rsidR="005E399F" w:rsidRPr="00E27064" w:rsidRDefault="005E399F" w:rsidP="00862A17">
      <w:pPr>
        <w:pStyle w:val="BodyCopy"/>
        <w:rPr>
          <w:noProof w:val="0"/>
        </w:rPr>
      </w:pPr>
      <w:r w:rsidRPr="00E27064">
        <w:rPr>
          <w:noProof w:val="0"/>
        </w:rPr>
        <w:t>Therefore it is important to involve all relevant stakeholders in the monitoring and evaluation process.</w:t>
      </w:r>
    </w:p>
    <w:p w:rsidR="005E399F" w:rsidRPr="00E27064" w:rsidRDefault="005E399F" w:rsidP="005E399F">
      <w:pPr>
        <w:autoSpaceDE w:val="0"/>
        <w:autoSpaceDN w:val="0"/>
        <w:adjustRightInd w:val="0"/>
        <w:snapToGrid w:val="0"/>
        <w:spacing w:before="80" w:after="120" w:line="240" w:lineRule="auto"/>
        <w:rPr>
          <w:rFonts w:ascii="Helvetica" w:eastAsia="Times New Roman" w:hAnsi="Helvetica" w:cs="HelveticaNeueLTStd-LtCn"/>
          <w:color w:val="000000"/>
        </w:rPr>
      </w:pPr>
      <w:r w:rsidRPr="00E27064">
        <w:rPr>
          <w:rFonts w:ascii="Helvetica" w:eastAsia="Times New Roman" w:hAnsi="Helvetica" w:cs="HelveticaNeueLTStd-LtCn"/>
          <w:noProof/>
          <w:color w:val="000000"/>
          <w:lang w:val="en-US" w:eastAsia="en-US"/>
        </w:rPr>
        <w:drawing>
          <wp:anchor distT="0" distB="0" distL="114300" distR="114300" simplePos="0" relativeHeight="252116992" behindDoc="0" locked="0" layoutInCell="1" allowOverlap="1" wp14:anchorId="0A2D56D3" wp14:editId="0868A27D">
            <wp:simplePos x="0" y="0"/>
            <wp:positionH relativeFrom="column">
              <wp:posOffset>19050</wp:posOffset>
            </wp:positionH>
            <wp:positionV relativeFrom="paragraph">
              <wp:posOffset>125730</wp:posOffset>
            </wp:positionV>
            <wp:extent cx="647700" cy="628650"/>
            <wp:effectExtent l="19050" t="0" r="0" b="0"/>
            <wp:wrapSquare wrapText="bothSides"/>
            <wp:docPr id="247"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5E399F" w:rsidRPr="00E27064" w:rsidRDefault="005E399F" w:rsidP="005E399F">
      <w:pPr>
        <w:spacing w:before="80" w:after="120" w:line="240" w:lineRule="auto"/>
        <w:rPr>
          <w:rFonts w:ascii="Helvetica" w:hAnsi="Helvetica"/>
          <w:b/>
          <w:bCs/>
          <w:i/>
          <w:sz w:val="32"/>
          <w:szCs w:val="32"/>
        </w:rPr>
      </w:pPr>
      <w:r w:rsidRPr="00E27064">
        <w:rPr>
          <w:rFonts w:ascii="Helvetica" w:hAnsi="Helvetica" w:cs="Chevin-DemiBold"/>
          <w:b/>
          <w:bCs/>
          <w:i/>
          <w:sz w:val="32"/>
          <w:szCs w:val="32"/>
        </w:rPr>
        <w:t xml:space="preserve">Activity </w:t>
      </w:r>
      <w:r w:rsidR="00062B3A" w:rsidRPr="00E27064">
        <w:rPr>
          <w:rFonts w:ascii="Helvetica" w:hAnsi="Helvetica" w:cs="Chevin-DemiBold"/>
          <w:b/>
          <w:bCs/>
          <w:i/>
          <w:sz w:val="32"/>
          <w:szCs w:val="32"/>
        </w:rPr>
        <w:t>27</w:t>
      </w:r>
      <w:r w:rsidRPr="00E27064">
        <w:rPr>
          <w:rFonts w:ascii="Helvetica" w:hAnsi="Helvetica" w:cs="Chevin-DemiBold"/>
          <w:b/>
          <w:bCs/>
          <w:i/>
          <w:sz w:val="32"/>
          <w:szCs w:val="32"/>
        </w:rPr>
        <w:t xml:space="preserve"> - Identify stakeholders</w:t>
      </w:r>
    </w:p>
    <w:p w:rsidR="005E399F" w:rsidRPr="00E27064" w:rsidRDefault="005E399F" w:rsidP="005E399F">
      <w:pPr>
        <w:pStyle w:val="TableBullet2"/>
        <w:numPr>
          <w:ilvl w:val="0"/>
          <w:numId w:val="0"/>
        </w:numPr>
        <w:spacing w:before="80" w:after="120"/>
        <w:rPr>
          <w:rFonts w:cs="HelveticaNeueLT Std Lt Cn"/>
          <w:i/>
          <w:color w:val="221E1F"/>
          <w:sz w:val="22"/>
          <w:szCs w:val="22"/>
          <w:lang w:val="en-AU"/>
        </w:rPr>
      </w:pPr>
    </w:p>
    <w:p w:rsidR="005E399F" w:rsidRPr="00E27064" w:rsidRDefault="005E399F" w:rsidP="005E399F">
      <w:pPr>
        <w:autoSpaceDE w:val="0"/>
        <w:autoSpaceDN w:val="0"/>
        <w:adjustRightInd w:val="0"/>
        <w:snapToGrid w:val="0"/>
        <w:spacing w:after="0" w:line="240" w:lineRule="auto"/>
        <w:rPr>
          <w:rFonts w:ascii="HelveticaNeueLTStd-Lt" w:eastAsia="Times New Roman" w:hAnsi="HelveticaNeueLTStd-Lt" w:cs="HelveticaNeueLTStd-Lt"/>
          <w:color w:val="000000"/>
          <w:szCs w:val="24"/>
        </w:rPr>
      </w:pPr>
    </w:p>
    <w:p w:rsidR="005E399F" w:rsidRPr="00E27064" w:rsidRDefault="00E27064" w:rsidP="00862A17">
      <w:pPr>
        <w:pStyle w:val="BodyCopy"/>
        <w:rPr>
          <w:noProof w:val="0"/>
        </w:rPr>
      </w:pPr>
      <w:r>
        <w:rPr>
          <w:noProof w:val="0"/>
        </w:rPr>
        <w:t>You are</w:t>
      </w:r>
      <w:r w:rsidRPr="00E27064">
        <w:rPr>
          <w:noProof w:val="0"/>
        </w:rPr>
        <w:t xml:space="preserve"> required to identify the stakeholders you would involve in monitoring the financial system for a tourism organisation.</w:t>
      </w:r>
    </w:p>
    <w:p w:rsidR="005E399F" w:rsidRPr="00E27064" w:rsidRDefault="005E399F" w:rsidP="00862A17">
      <w:pPr>
        <w:pStyle w:val="BodyCopy"/>
        <w:rPr>
          <w:noProof w:val="0"/>
        </w:rPr>
      </w:pPr>
      <w:r w:rsidRPr="00E27064">
        <w:rPr>
          <w:noProof w:val="0"/>
        </w:rPr>
        <w:t>These stakeholders may be internal or external to the company.</w:t>
      </w:r>
    </w:p>
    <w:p w:rsidR="005E399F" w:rsidRPr="00E27064" w:rsidRDefault="005E399F" w:rsidP="00862A17">
      <w:pPr>
        <w:pStyle w:val="BodyCopy"/>
        <w:rPr>
          <w:noProof w:val="0"/>
        </w:rPr>
      </w:pPr>
      <w:r w:rsidRPr="00E27064">
        <w:rPr>
          <w:noProof w:val="0"/>
        </w:rPr>
        <w:t>You are required to identify what expertise or information you seek from each stakeholder as part of the monitoring process.</w:t>
      </w:r>
    </w:p>
    <w:tbl>
      <w:tblPr>
        <w:tblStyle w:val="TableGrid"/>
        <w:tblW w:w="0" w:type="auto"/>
        <w:tblLook w:val="04A0" w:firstRow="1" w:lastRow="0" w:firstColumn="1" w:lastColumn="0" w:noHBand="0" w:noVBand="1"/>
      </w:tblPr>
      <w:tblGrid>
        <w:gridCol w:w="4621"/>
        <w:gridCol w:w="4621"/>
      </w:tblGrid>
      <w:tr w:rsidR="005E399F" w:rsidRPr="00E27064" w:rsidTr="005A65FF">
        <w:trPr>
          <w:tblHeader/>
        </w:trPr>
        <w:tc>
          <w:tcPr>
            <w:tcW w:w="4621" w:type="dxa"/>
            <w:shd w:val="clear" w:color="auto" w:fill="F2F2F2" w:themeFill="background1" w:themeFillShade="F2"/>
          </w:tcPr>
          <w:p w:rsidR="005E399F" w:rsidRPr="00E27064" w:rsidRDefault="005E399F" w:rsidP="005A65FF">
            <w:pPr>
              <w:pStyle w:val="TableTextBold"/>
              <w:rPr>
                <w:noProof w:val="0"/>
              </w:rPr>
            </w:pPr>
            <w:r w:rsidRPr="00E27064">
              <w:rPr>
                <w:noProof w:val="0"/>
              </w:rPr>
              <w:t>INTERNAL / EXTERNAL STAKEHOLDER</w:t>
            </w:r>
          </w:p>
        </w:tc>
        <w:tc>
          <w:tcPr>
            <w:tcW w:w="4621" w:type="dxa"/>
            <w:shd w:val="clear" w:color="auto" w:fill="F2F2F2" w:themeFill="background1" w:themeFillShade="F2"/>
          </w:tcPr>
          <w:p w:rsidR="005E399F" w:rsidRPr="00E27064" w:rsidRDefault="005E399F" w:rsidP="005A65FF">
            <w:pPr>
              <w:pStyle w:val="TableTextBold"/>
              <w:rPr>
                <w:noProof w:val="0"/>
              </w:rPr>
            </w:pPr>
            <w:r w:rsidRPr="00E27064">
              <w:rPr>
                <w:noProof w:val="0"/>
              </w:rPr>
              <w:t>EXPERTISE / INFORMATION SOUGHT</w:t>
            </w:r>
          </w:p>
        </w:tc>
      </w:tr>
      <w:tr w:rsidR="005E399F" w:rsidRPr="00E27064" w:rsidTr="005E399F">
        <w:tc>
          <w:tcPr>
            <w:tcW w:w="4621" w:type="dxa"/>
          </w:tcPr>
          <w:p w:rsidR="005E399F" w:rsidRPr="00E27064" w:rsidRDefault="005E399F" w:rsidP="005A65FF">
            <w:pPr>
              <w:pStyle w:val="TableText"/>
              <w:rPr>
                <w:noProof w:val="0"/>
              </w:rPr>
            </w:pPr>
          </w:p>
        </w:tc>
        <w:tc>
          <w:tcPr>
            <w:tcW w:w="4621" w:type="dxa"/>
          </w:tcPr>
          <w:p w:rsidR="005E399F" w:rsidRPr="00E27064" w:rsidRDefault="005E399F" w:rsidP="005A65FF">
            <w:pPr>
              <w:pStyle w:val="TableText"/>
              <w:rPr>
                <w:noProof w:val="0"/>
              </w:rPr>
            </w:pPr>
          </w:p>
        </w:tc>
      </w:tr>
      <w:tr w:rsidR="005E399F" w:rsidRPr="00E27064" w:rsidTr="005E399F">
        <w:tc>
          <w:tcPr>
            <w:tcW w:w="4621" w:type="dxa"/>
          </w:tcPr>
          <w:p w:rsidR="005E399F" w:rsidRPr="00E27064" w:rsidRDefault="005E399F" w:rsidP="005A65FF">
            <w:pPr>
              <w:pStyle w:val="TableText"/>
              <w:rPr>
                <w:noProof w:val="0"/>
              </w:rPr>
            </w:pPr>
          </w:p>
        </w:tc>
        <w:tc>
          <w:tcPr>
            <w:tcW w:w="4621" w:type="dxa"/>
          </w:tcPr>
          <w:p w:rsidR="005E399F" w:rsidRPr="00E27064" w:rsidRDefault="005E399F" w:rsidP="005A65FF">
            <w:pPr>
              <w:pStyle w:val="TableText"/>
              <w:rPr>
                <w:noProof w:val="0"/>
              </w:rPr>
            </w:pPr>
          </w:p>
        </w:tc>
      </w:tr>
      <w:tr w:rsidR="005E399F" w:rsidRPr="00E27064" w:rsidTr="005E399F">
        <w:tc>
          <w:tcPr>
            <w:tcW w:w="4621" w:type="dxa"/>
          </w:tcPr>
          <w:p w:rsidR="005E399F" w:rsidRPr="00E27064" w:rsidRDefault="005E399F" w:rsidP="005A65FF">
            <w:pPr>
              <w:pStyle w:val="TableText"/>
              <w:rPr>
                <w:noProof w:val="0"/>
              </w:rPr>
            </w:pPr>
          </w:p>
        </w:tc>
        <w:tc>
          <w:tcPr>
            <w:tcW w:w="4621" w:type="dxa"/>
          </w:tcPr>
          <w:p w:rsidR="005E399F" w:rsidRPr="00E27064" w:rsidRDefault="005E399F" w:rsidP="005A65FF">
            <w:pPr>
              <w:pStyle w:val="TableText"/>
              <w:rPr>
                <w:noProof w:val="0"/>
              </w:rPr>
            </w:pPr>
          </w:p>
        </w:tc>
      </w:tr>
      <w:tr w:rsidR="005E399F" w:rsidRPr="00E27064" w:rsidTr="005E399F">
        <w:tc>
          <w:tcPr>
            <w:tcW w:w="4621" w:type="dxa"/>
          </w:tcPr>
          <w:p w:rsidR="005E399F" w:rsidRPr="00E27064" w:rsidRDefault="005E399F" w:rsidP="005A65FF">
            <w:pPr>
              <w:pStyle w:val="TableText"/>
              <w:rPr>
                <w:noProof w:val="0"/>
              </w:rPr>
            </w:pPr>
          </w:p>
        </w:tc>
        <w:tc>
          <w:tcPr>
            <w:tcW w:w="4621" w:type="dxa"/>
          </w:tcPr>
          <w:p w:rsidR="005E399F" w:rsidRPr="00E27064" w:rsidRDefault="005E399F" w:rsidP="005A65FF">
            <w:pPr>
              <w:pStyle w:val="TableText"/>
              <w:rPr>
                <w:noProof w:val="0"/>
              </w:rPr>
            </w:pPr>
          </w:p>
        </w:tc>
      </w:tr>
    </w:tbl>
    <w:p w:rsidR="005A65FF" w:rsidRPr="00E27064" w:rsidRDefault="005A65FF">
      <w:pPr>
        <w:rPr>
          <w:rFonts w:ascii="Helvetica" w:eastAsia="Times New Roman" w:hAnsi="Helvetica" w:cs="HelveticaNeueLTStd-Lt"/>
          <w:color w:val="000000"/>
          <w:szCs w:val="24"/>
        </w:rPr>
      </w:pPr>
      <w:r w:rsidRPr="00E27064">
        <w:rPr>
          <w:rFonts w:ascii="Helvetica" w:eastAsia="Times New Roman" w:hAnsi="Helvetica" w:cs="HelveticaNeueLTStd-Lt"/>
          <w:color w:val="000000"/>
          <w:szCs w:val="24"/>
        </w:rPr>
        <w:br w:type="page"/>
      </w:r>
    </w:p>
    <w:p w:rsidR="00580973" w:rsidRPr="00E27064" w:rsidRDefault="000F7A93" w:rsidP="00F03358">
      <w:pPr>
        <w:pStyle w:val="Heading3"/>
      </w:pPr>
      <w:r w:rsidRPr="00E27064">
        <w:lastRenderedPageBreak/>
        <w:t>Conducting i</w:t>
      </w:r>
      <w:r w:rsidR="00580973" w:rsidRPr="00E27064">
        <w:t>nternal audits</w:t>
      </w:r>
    </w:p>
    <w:p w:rsidR="000F7A93" w:rsidRPr="00E27064" w:rsidRDefault="00580973" w:rsidP="00862A17">
      <w:pPr>
        <w:pStyle w:val="BodyCopy"/>
        <w:rPr>
          <w:noProof w:val="0"/>
        </w:rPr>
      </w:pPr>
      <w:r w:rsidRPr="00E27064">
        <w:rPr>
          <w:noProof w:val="0"/>
        </w:rPr>
        <w:t xml:space="preserve">An internal audit provides a review of the operating and accounting controls within an establishment to ensure that internal control procedures are being followed and assets are adequately safeguarded. </w:t>
      </w:r>
    </w:p>
    <w:p w:rsidR="00580973" w:rsidRPr="00E27064" w:rsidRDefault="00580973" w:rsidP="00862A17">
      <w:pPr>
        <w:pStyle w:val="BodyCopy"/>
        <w:rPr>
          <w:noProof w:val="0"/>
        </w:rPr>
      </w:pPr>
      <w:r w:rsidRPr="00E27064">
        <w:rPr>
          <w:noProof w:val="0"/>
        </w:rPr>
        <w:t xml:space="preserve">This assists managers to monitor the financial system by verifying that forms, records and reports are reliable or may reveal that improvements to tasks or procedures should be made. </w:t>
      </w:r>
    </w:p>
    <w:p w:rsidR="00580973" w:rsidRPr="00E27064" w:rsidRDefault="00580973" w:rsidP="00862A17">
      <w:pPr>
        <w:pStyle w:val="BodyCopy"/>
        <w:rPr>
          <w:noProof w:val="0"/>
        </w:rPr>
      </w:pPr>
      <w:r w:rsidRPr="00E27064">
        <w:rPr>
          <w:noProof w:val="0"/>
        </w:rPr>
        <w:t>In smaller tourism organisations, internal audits are the responsibility of the general manager. In larger establishments, accounting personnel conduct internal audits. Sometimes larger organisations will have an internal audit department, generally based in one location, which travel to all owned establishments and conduct the internal audit.</w:t>
      </w:r>
    </w:p>
    <w:p w:rsidR="000F7A93" w:rsidRPr="00E27064" w:rsidRDefault="00580973" w:rsidP="00862A17">
      <w:pPr>
        <w:pStyle w:val="BodyCopy"/>
        <w:rPr>
          <w:noProof w:val="0"/>
        </w:rPr>
      </w:pPr>
      <w:r w:rsidRPr="00E27064">
        <w:rPr>
          <w:noProof w:val="0"/>
        </w:rPr>
        <w:t>The size and scope of the business and the internal control measures usually determines the frequency in which internal audits are conducted, with at least once a year being the minimum policy. For ex</w:t>
      </w:r>
      <w:r w:rsidR="000F7A93" w:rsidRPr="00E27064">
        <w:rPr>
          <w:noProof w:val="0"/>
        </w:rPr>
        <w:t>ample, in smaller organisations</w:t>
      </w:r>
      <w:r w:rsidRPr="00E27064">
        <w:rPr>
          <w:noProof w:val="0"/>
        </w:rPr>
        <w:t xml:space="preserve">, the owner is often present and carries out many of the financial activities. </w:t>
      </w:r>
    </w:p>
    <w:p w:rsidR="00580973" w:rsidRPr="00E27064" w:rsidRDefault="00580973" w:rsidP="00862A17">
      <w:pPr>
        <w:pStyle w:val="BodyCopy"/>
        <w:rPr>
          <w:noProof w:val="0"/>
        </w:rPr>
      </w:pPr>
      <w:r w:rsidRPr="00E27064">
        <w:rPr>
          <w:noProof w:val="0"/>
        </w:rPr>
        <w:t>Very few internal controls are probably required and therefore an internal audit to monitor them would be infrequent. However, in larger establishments that feature multiple services such as a resort, operations are organised into departments and internal controls are extensive. Internal audits would be frequent and perhaps scheduled to rotate through the functional areas twice or three times per year. Each workplace will detail their own internal audit policy that you would be expected to know.</w:t>
      </w:r>
    </w:p>
    <w:p w:rsidR="00580973" w:rsidRPr="00E27064" w:rsidRDefault="00580973" w:rsidP="00862A17">
      <w:pPr>
        <w:pStyle w:val="BodyCopy"/>
        <w:rPr>
          <w:noProof w:val="0"/>
        </w:rPr>
      </w:pPr>
      <w:r w:rsidRPr="00E27064">
        <w:rPr>
          <w:noProof w:val="0"/>
        </w:rPr>
        <w:t>The process of an internal audit can be broken down into five key steps that are applicable for all organisations. These are discussed briefly below.</w:t>
      </w:r>
    </w:p>
    <w:p w:rsidR="00580973" w:rsidRPr="00E27064" w:rsidRDefault="00580973" w:rsidP="00724E09">
      <w:pPr>
        <w:pStyle w:val="BodyCopyBold"/>
        <w:rPr>
          <w:noProof w:val="0"/>
        </w:rPr>
      </w:pPr>
      <w:r w:rsidRPr="00E27064">
        <w:rPr>
          <w:noProof w:val="0"/>
        </w:rPr>
        <w:t xml:space="preserve">Management meeting </w:t>
      </w:r>
    </w:p>
    <w:p w:rsidR="00580973" w:rsidRPr="00E27064" w:rsidRDefault="00580973" w:rsidP="00862A17">
      <w:pPr>
        <w:pStyle w:val="BodyCopy"/>
        <w:rPr>
          <w:noProof w:val="0"/>
        </w:rPr>
      </w:pPr>
      <w:r w:rsidRPr="00E27064">
        <w:rPr>
          <w:noProof w:val="0"/>
        </w:rPr>
        <w:t>Management and internal auditor personnel meet to confirm the scope, timelines and other requirements for the audit. Any particular area of operations or procedures within any area of operations that may be of concern to management for any reason are discussed and included in the tasks for the audit. Any changes to the operation of the financial system such as a change to procedures within the cash sub-system are also highlighted in this meeting.</w:t>
      </w:r>
    </w:p>
    <w:p w:rsidR="00580973" w:rsidRPr="00E27064" w:rsidRDefault="00580973" w:rsidP="00724E09">
      <w:pPr>
        <w:pStyle w:val="BodyCopyBold"/>
        <w:rPr>
          <w:noProof w:val="0"/>
        </w:rPr>
      </w:pPr>
      <w:r w:rsidRPr="00E27064">
        <w:rPr>
          <w:noProof w:val="0"/>
        </w:rPr>
        <w:t>Identify internal controls</w:t>
      </w:r>
    </w:p>
    <w:p w:rsidR="00580973" w:rsidRPr="00E27064" w:rsidRDefault="00580973" w:rsidP="00862A17">
      <w:pPr>
        <w:pStyle w:val="BodyCopy"/>
        <w:rPr>
          <w:noProof w:val="0"/>
        </w:rPr>
      </w:pPr>
      <w:r w:rsidRPr="00E27064">
        <w:rPr>
          <w:noProof w:val="0"/>
        </w:rPr>
        <w:t xml:space="preserve">As part of planning the internal audit, audit personnel refer to the policy and procedures manual that details all the internal control measures management have implemented. Any changes since the last internal audit will be documented as part of this manual. The systems and procedures that are to be evaluated are reviewed, discussed and the audit plan finalised.  </w:t>
      </w:r>
    </w:p>
    <w:p w:rsidR="00580973" w:rsidRPr="00E27064" w:rsidRDefault="000F7A93" w:rsidP="00862A17">
      <w:pPr>
        <w:pStyle w:val="BodyCopy"/>
        <w:rPr>
          <w:noProof w:val="0"/>
        </w:rPr>
      </w:pPr>
      <w:r w:rsidRPr="00E27064">
        <w:rPr>
          <w:noProof w:val="0"/>
        </w:rPr>
        <w:t xml:space="preserve">For example </w:t>
      </w:r>
      <w:r w:rsidR="00580973" w:rsidRPr="00E27064">
        <w:rPr>
          <w:noProof w:val="0"/>
        </w:rPr>
        <w:t>these areas may be subject to audit each time an internal audit is conducted due to the frequency of transactions:</w:t>
      </w:r>
    </w:p>
    <w:p w:rsidR="00580973" w:rsidRPr="00E27064" w:rsidRDefault="00580973" w:rsidP="004518AE">
      <w:pPr>
        <w:pStyle w:val="Bullet1"/>
      </w:pPr>
      <w:r w:rsidRPr="00E27064">
        <w:t>Daily sales, allowances, cash and credit transactions, including pricing and commissions</w:t>
      </w:r>
    </w:p>
    <w:p w:rsidR="00580973" w:rsidRPr="00E27064" w:rsidRDefault="005E399F" w:rsidP="004518AE">
      <w:pPr>
        <w:pStyle w:val="Bullet1"/>
      </w:pPr>
      <w:r w:rsidRPr="00E27064">
        <w:rPr>
          <w:noProof/>
          <w:lang w:val="en-US"/>
        </w:rPr>
        <w:drawing>
          <wp:anchor distT="0" distB="0" distL="114300" distR="114300" simplePos="0" relativeHeight="252114944" behindDoc="0" locked="0" layoutInCell="1" allowOverlap="1" wp14:anchorId="312E53FA" wp14:editId="59586AFF">
            <wp:simplePos x="0" y="0"/>
            <wp:positionH relativeFrom="column">
              <wp:posOffset>4029075</wp:posOffset>
            </wp:positionH>
            <wp:positionV relativeFrom="paragraph">
              <wp:posOffset>174625</wp:posOffset>
            </wp:positionV>
            <wp:extent cx="1539240" cy="895350"/>
            <wp:effectExtent l="19050" t="0" r="3810" b="0"/>
            <wp:wrapSquare wrapText="bothSides"/>
            <wp:docPr id="227" name="Picture 226" descr="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jpg"/>
                    <pic:cNvPicPr/>
                  </pic:nvPicPr>
                  <pic:blipFill>
                    <a:blip r:embed="rId170" cstate="print"/>
                    <a:stretch>
                      <a:fillRect/>
                    </a:stretch>
                  </pic:blipFill>
                  <pic:spPr>
                    <a:xfrm>
                      <a:off x="0" y="0"/>
                      <a:ext cx="1539240" cy="895350"/>
                    </a:xfrm>
                    <a:prstGeom prst="rect">
                      <a:avLst/>
                    </a:prstGeom>
                  </pic:spPr>
                </pic:pic>
              </a:graphicData>
            </a:graphic>
          </wp:anchor>
        </w:drawing>
      </w:r>
      <w:r w:rsidR="00580973" w:rsidRPr="00E27064">
        <w:t>Purchasing, ordering and receiving goods and services</w:t>
      </w:r>
    </w:p>
    <w:p w:rsidR="00580973" w:rsidRPr="00E27064" w:rsidRDefault="00580973" w:rsidP="004518AE">
      <w:pPr>
        <w:pStyle w:val="Bullet1"/>
      </w:pPr>
      <w:r w:rsidRPr="00E27064">
        <w:t>Payroll and labour costs.</w:t>
      </w:r>
    </w:p>
    <w:p w:rsidR="00580973" w:rsidRPr="00E27064" w:rsidRDefault="00580973" w:rsidP="004518AE">
      <w:pPr>
        <w:pStyle w:val="Bullet1"/>
      </w:pPr>
      <w:r w:rsidRPr="00E27064">
        <w:t>Compliance with external regulations</w:t>
      </w:r>
    </w:p>
    <w:p w:rsidR="00580973" w:rsidRPr="00E27064" w:rsidRDefault="00580973" w:rsidP="004518AE">
      <w:pPr>
        <w:pStyle w:val="Bullet1"/>
      </w:pPr>
      <w:r w:rsidRPr="00E27064">
        <w:t>Computer system controls</w:t>
      </w:r>
    </w:p>
    <w:p w:rsidR="00580973" w:rsidRPr="00E27064" w:rsidRDefault="00580973" w:rsidP="004518AE">
      <w:pPr>
        <w:pStyle w:val="Bullet1"/>
      </w:pPr>
      <w:r w:rsidRPr="00E27064">
        <w:t>Controls over fixed asset expenditure.</w:t>
      </w:r>
    </w:p>
    <w:p w:rsidR="005A65FF" w:rsidRPr="00E27064" w:rsidRDefault="005A65FF">
      <w:pPr>
        <w:rPr>
          <w:rFonts w:ascii="Helvetica" w:eastAsia="Calibri" w:hAnsi="Helvetica" w:cs="Calibri"/>
          <w:b/>
          <w:szCs w:val="16"/>
          <w:lang w:eastAsia="ar-SA"/>
        </w:rPr>
      </w:pPr>
      <w:r w:rsidRPr="00E27064">
        <w:br w:type="page"/>
      </w:r>
    </w:p>
    <w:p w:rsidR="00580973" w:rsidRPr="00E27064" w:rsidRDefault="00580973" w:rsidP="00724E09">
      <w:pPr>
        <w:pStyle w:val="BodyCopyBold"/>
        <w:rPr>
          <w:noProof w:val="0"/>
        </w:rPr>
      </w:pPr>
      <w:r w:rsidRPr="00E27064">
        <w:rPr>
          <w:noProof w:val="0"/>
        </w:rPr>
        <w:lastRenderedPageBreak/>
        <w:t>Evaluate internal controls</w:t>
      </w:r>
    </w:p>
    <w:p w:rsidR="00580973" w:rsidRPr="00E27064" w:rsidRDefault="00580973" w:rsidP="00862A17">
      <w:pPr>
        <w:pStyle w:val="BodyCopy"/>
        <w:rPr>
          <w:noProof w:val="0"/>
        </w:rPr>
      </w:pPr>
      <w:r w:rsidRPr="00E27064">
        <w:rPr>
          <w:noProof w:val="0"/>
        </w:rPr>
        <w:t xml:space="preserve">Once the audit plan is established and agreed, auditors can begin the task of evaluating the internal controls. An audit trail exists in every internal control system that documents each transaction through the stages or phases of the financial system - input, processing and output. </w:t>
      </w:r>
    </w:p>
    <w:p w:rsidR="000F7A93" w:rsidRPr="00E27064" w:rsidRDefault="00580973" w:rsidP="00862A17">
      <w:pPr>
        <w:pStyle w:val="BodyCopy"/>
        <w:rPr>
          <w:noProof w:val="0"/>
        </w:rPr>
      </w:pPr>
      <w:r w:rsidRPr="00E27064">
        <w:rPr>
          <w:noProof w:val="0"/>
        </w:rPr>
        <w:t>Internal auditors follow the trail, checking that procedures are followed and forms, reports or other documents are used as intended. It is important to note that internal auditors test a sample of transactions to evaluate the internal control procedure. This will usually represent a proportion of the total transactions that management believe will verify that the system is reliable.</w:t>
      </w:r>
    </w:p>
    <w:p w:rsidR="00580973" w:rsidRPr="00E27064" w:rsidRDefault="00580973" w:rsidP="00724E09">
      <w:pPr>
        <w:pStyle w:val="BodyCopyBold"/>
        <w:rPr>
          <w:noProof w:val="0"/>
        </w:rPr>
      </w:pPr>
      <w:r w:rsidRPr="00E27064">
        <w:rPr>
          <w:lang w:val="en-US" w:eastAsia="en-US"/>
        </w:rPr>
        <w:drawing>
          <wp:anchor distT="0" distB="0" distL="114300" distR="114300" simplePos="0" relativeHeight="251760640" behindDoc="0" locked="0" layoutInCell="1" allowOverlap="1" wp14:anchorId="300D95EC" wp14:editId="143D5E0C">
            <wp:simplePos x="0" y="0"/>
            <wp:positionH relativeFrom="column">
              <wp:posOffset>3983355</wp:posOffset>
            </wp:positionH>
            <wp:positionV relativeFrom="paragraph">
              <wp:posOffset>227330</wp:posOffset>
            </wp:positionV>
            <wp:extent cx="1567815" cy="1576070"/>
            <wp:effectExtent l="19050" t="0" r="0" b="0"/>
            <wp:wrapSquare wrapText="bothSides"/>
            <wp:docPr id="109" name="Picture 108" descr="shutterstock_1043999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4399909.jpg"/>
                    <pic:cNvPicPr/>
                  </pic:nvPicPr>
                  <pic:blipFill>
                    <a:blip r:embed="rId171" cstate="print"/>
                    <a:stretch>
                      <a:fillRect/>
                    </a:stretch>
                  </pic:blipFill>
                  <pic:spPr>
                    <a:xfrm>
                      <a:off x="0" y="0"/>
                      <a:ext cx="1567815" cy="1576070"/>
                    </a:xfrm>
                    <a:prstGeom prst="rect">
                      <a:avLst/>
                    </a:prstGeom>
                  </pic:spPr>
                </pic:pic>
              </a:graphicData>
            </a:graphic>
          </wp:anchor>
        </w:drawing>
      </w:r>
      <w:r w:rsidRPr="00E27064">
        <w:rPr>
          <w:noProof w:val="0"/>
        </w:rPr>
        <w:t>Assess outcomes</w:t>
      </w:r>
    </w:p>
    <w:p w:rsidR="00580973" w:rsidRPr="00E27064" w:rsidRDefault="00580973" w:rsidP="00862A17">
      <w:pPr>
        <w:pStyle w:val="BodyCopy"/>
        <w:rPr>
          <w:noProof w:val="0"/>
        </w:rPr>
      </w:pPr>
      <w:r w:rsidRPr="00E27064">
        <w:rPr>
          <w:noProof w:val="0"/>
        </w:rPr>
        <w:t xml:space="preserve">If the auditors find that a procedure is not followed or documents are not used as detailed in the procedures manual, a record of the transaction and the details are noted. This requires internal auditors to assess the impact on internal controls of the deviation and note this for management. It might appear to employees from one department that a particular task can be carried out differently but may not realise that this has a detrimental impact on another part of the system. Internal auditors would be expected to note an example such as this. </w:t>
      </w:r>
    </w:p>
    <w:p w:rsidR="00580973" w:rsidRPr="00E27064" w:rsidRDefault="00580973" w:rsidP="00862A17">
      <w:pPr>
        <w:pStyle w:val="BodyCopy"/>
        <w:rPr>
          <w:noProof w:val="0"/>
        </w:rPr>
      </w:pPr>
      <w:r w:rsidRPr="00E27064">
        <w:rPr>
          <w:noProof w:val="0"/>
        </w:rPr>
        <w:t xml:space="preserve">When a significant deviation from procedures is found, internal auditors may expand the number of transactions reviewed to check if the incident is isolated or indicative of a potential internal control issue. This occurs if it is thought that the deviation threatens the reliability of accounting information or the safeguarding of assets. </w:t>
      </w:r>
    </w:p>
    <w:p w:rsidR="00580973" w:rsidRPr="00E27064" w:rsidRDefault="00580973" w:rsidP="00724E09">
      <w:pPr>
        <w:pStyle w:val="BodyCopyBold"/>
        <w:rPr>
          <w:noProof w:val="0"/>
        </w:rPr>
      </w:pPr>
      <w:r w:rsidRPr="00E27064">
        <w:rPr>
          <w:noProof w:val="0"/>
        </w:rPr>
        <w:t>Final evaluation</w:t>
      </w:r>
    </w:p>
    <w:p w:rsidR="00580973" w:rsidRPr="00E27064" w:rsidRDefault="00580973" w:rsidP="00862A17">
      <w:pPr>
        <w:pStyle w:val="BodyCopy"/>
        <w:rPr>
          <w:noProof w:val="0"/>
        </w:rPr>
      </w:pPr>
      <w:r w:rsidRPr="00E27064">
        <w:rPr>
          <w:noProof w:val="0"/>
        </w:rPr>
        <w:t xml:space="preserve">At the completion of the internal audit, an audit report is prepared for management. </w:t>
      </w:r>
      <w:r w:rsidR="00E27064" w:rsidRPr="00E27064">
        <w:rPr>
          <w:noProof w:val="0"/>
        </w:rPr>
        <w:t>This outlines the strengths, weaknesses, actions and follows</w:t>
      </w:r>
      <w:r w:rsidRPr="00E27064">
        <w:rPr>
          <w:noProof w:val="0"/>
        </w:rPr>
        <w:t xml:space="preserve"> up procedures from the internal audit. This is an important document for managers as it serves to provide evidence that they are fulfilling the responsibility of ensuring the reliability of financial information.</w:t>
      </w:r>
    </w:p>
    <w:p w:rsidR="00580973" w:rsidRPr="00E27064" w:rsidRDefault="00580973" w:rsidP="00862A17">
      <w:pPr>
        <w:pStyle w:val="BodyCopy"/>
        <w:rPr>
          <w:noProof w:val="0"/>
        </w:rPr>
      </w:pPr>
      <w:r w:rsidRPr="00E27064">
        <w:rPr>
          <w:noProof w:val="0"/>
        </w:rPr>
        <w:t>Any actions that recommend changes to internal controls are discussed carefully between managers and auditors. As appropriate, input from those employees who perform the tasks is also sought. When changes are agreed, the policy and procedure manual is adjusted to reflect the new procedure, any forms or reports altered and the internal audit report updated.</w:t>
      </w:r>
    </w:p>
    <w:p w:rsidR="00862A17" w:rsidRPr="00E27064" w:rsidRDefault="00862A17">
      <w:pPr>
        <w:rPr>
          <w:rFonts w:ascii="Helvetica" w:eastAsia="Calibri" w:hAnsi="Helvetica" w:cs="Calibri"/>
          <w:szCs w:val="16"/>
          <w:lang w:eastAsia="ar-SA"/>
        </w:rPr>
      </w:pPr>
      <w:r w:rsidRPr="00E27064">
        <w:br w:type="page"/>
      </w:r>
    </w:p>
    <w:p w:rsidR="00513950" w:rsidRPr="00E27064" w:rsidRDefault="00513950" w:rsidP="00513950">
      <w:pPr>
        <w:autoSpaceDE w:val="0"/>
        <w:autoSpaceDN w:val="0"/>
        <w:adjustRightInd w:val="0"/>
        <w:snapToGrid w:val="0"/>
        <w:spacing w:before="80" w:after="120" w:line="240" w:lineRule="auto"/>
        <w:rPr>
          <w:rFonts w:ascii="Helvetica" w:eastAsia="Times New Roman" w:hAnsi="Helvetica" w:cs="HelveticaNeueLTStd-LtCn"/>
          <w:color w:val="000000"/>
        </w:rPr>
      </w:pPr>
      <w:r w:rsidRPr="00E27064">
        <w:rPr>
          <w:rFonts w:ascii="Helvetica" w:eastAsia="Times New Roman" w:hAnsi="Helvetica" w:cs="HelveticaNeueLTStd-LtCn"/>
          <w:noProof/>
          <w:color w:val="000000"/>
          <w:lang w:val="en-US" w:eastAsia="en-US"/>
        </w:rPr>
        <w:lastRenderedPageBreak/>
        <w:drawing>
          <wp:anchor distT="0" distB="0" distL="114300" distR="114300" simplePos="0" relativeHeight="252124160" behindDoc="0" locked="0" layoutInCell="1" allowOverlap="1" wp14:anchorId="383A04E8" wp14:editId="24DB1964">
            <wp:simplePos x="0" y="0"/>
            <wp:positionH relativeFrom="column">
              <wp:posOffset>19050</wp:posOffset>
            </wp:positionH>
            <wp:positionV relativeFrom="paragraph">
              <wp:posOffset>125730</wp:posOffset>
            </wp:positionV>
            <wp:extent cx="647700" cy="628650"/>
            <wp:effectExtent l="19050" t="0" r="0" b="0"/>
            <wp:wrapSquare wrapText="bothSides"/>
            <wp:docPr id="27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513950" w:rsidRPr="00E27064" w:rsidRDefault="00513950" w:rsidP="00513950">
      <w:pPr>
        <w:spacing w:before="80" w:after="120" w:line="240" w:lineRule="auto"/>
        <w:rPr>
          <w:rFonts w:ascii="Helvetica" w:hAnsi="Helvetica"/>
          <w:b/>
          <w:bCs/>
          <w:i/>
          <w:sz w:val="32"/>
          <w:szCs w:val="32"/>
        </w:rPr>
      </w:pPr>
      <w:r w:rsidRPr="00E27064">
        <w:rPr>
          <w:rFonts w:ascii="Helvetica" w:hAnsi="Helvetica" w:cs="Chevin-DemiBold"/>
          <w:b/>
          <w:bCs/>
          <w:i/>
          <w:sz w:val="32"/>
          <w:szCs w:val="32"/>
        </w:rPr>
        <w:t xml:space="preserve">Activity </w:t>
      </w:r>
      <w:r w:rsidR="00062B3A" w:rsidRPr="00E27064">
        <w:rPr>
          <w:rFonts w:ascii="Helvetica" w:hAnsi="Helvetica" w:cs="Chevin-DemiBold"/>
          <w:b/>
          <w:bCs/>
          <w:i/>
          <w:sz w:val="32"/>
          <w:szCs w:val="32"/>
        </w:rPr>
        <w:t>28</w:t>
      </w:r>
      <w:r w:rsidRPr="00E27064">
        <w:rPr>
          <w:rFonts w:ascii="Helvetica" w:hAnsi="Helvetica" w:cs="Chevin-DemiBold"/>
          <w:b/>
          <w:bCs/>
          <w:i/>
          <w:sz w:val="32"/>
          <w:szCs w:val="32"/>
        </w:rPr>
        <w:t xml:space="preserve"> - Identify internal audit requirements</w:t>
      </w:r>
    </w:p>
    <w:p w:rsidR="00513950" w:rsidRPr="00E27064" w:rsidRDefault="00513950" w:rsidP="00513950">
      <w:pPr>
        <w:pStyle w:val="TableBullet2"/>
        <w:numPr>
          <w:ilvl w:val="0"/>
          <w:numId w:val="0"/>
        </w:numPr>
        <w:spacing w:before="80" w:after="120"/>
        <w:rPr>
          <w:rFonts w:cs="HelveticaNeueLT Std Lt Cn"/>
          <w:i/>
          <w:color w:val="221E1F"/>
          <w:sz w:val="22"/>
          <w:szCs w:val="22"/>
          <w:lang w:val="en-AU"/>
        </w:rPr>
      </w:pPr>
    </w:p>
    <w:p w:rsidR="00513950" w:rsidRPr="00E27064" w:rsidRDefault="00513950" w:rsidP="00513950">
      <w:pPr>
        <w:autoSpaceDE w:val="0"/>
        <w:autoSpaceDN w:val="0"/>
        <w:adjustRightInd w:val="0"/>
        <w:snapToGrid w:val="0"/>
        <w:spacing w:after="0" w:line="240" w:lineRule="auto"/>
        <w:rPr>
          <w:rFonts w:ascii="HelveticaNeueLTStd-Lt" w:eastAsia="Times New Roman" w:hAnsi="HelveticaNeueLTStd-Lt" w:cs="HelveticaNeueLTStd-Lt"/>
          <w:color w:val="000000"/>
          <w:szCs w:val="24"/>
        </w:rPr>
      </w:pPr>
    </w:p>
    <w:p w:rsidR="00513950" w:rsidRPr="00E27064" w:rsidRDefault="00E27064" w:rsidP="00862A17">
      <w:pPr>
        <w:pStyle w:val="BodyCopy"/>
        <w:rPr>
          <w:noProof w:val="0"/>
        </w:rPr>
      </w:pPr>
      <w:r>
        <w:rPr>
          <w:noProof w:val="0"/>
        </w:rPr>
        <w:t>You are</w:t>
      </w:r>
      <w:r w:rsidRPr="00E27064">
        <w:rPr>
          <w:noProof w:val="0"/>
        </w:rPr>
        <w:t xml:space="preserve"> required to identify the different aspects of a financial system that you would wish to audit as for a tourism organisation.</w:t>
      </w:r>
    </w:p>
    <w:p w:rsidR="00513950" w:rsidRPr="00E27064" w:rsidRDefault="00513950" w:rsidP="00513950">
      <w:pPr>
        <w:autoSpaceDE w:val="0"/>
        <w:autoSpaceDN w:val="0"/>
        <w:adjustRightInd w:val="0"/>
        <w:snapToGrid w:val="0"/>
        <w:spacing w:before="80" w:after="120" w:line="240" w:lineRule="auto"/>
        <w:rPr>
          <w:rFonts w:ascii="Helvetica" w:eastAsia="Times New Roman" w:hAnsi="Helvetica" w:cs="HelveticaNeueLTStd-Lt"/>
          <w:color w:val="000000"/>
          <w:szCs w:val="24"/>
        </w:rPr>
      </w:pPr>
    </w:p>
    <w:tbl>
      <w:tblPr>
        <w:tblStyle w:val="TableGrid"/>
        <w:tblW w:w="0" w:type="auto"/>
        <w:tblLook w:val="04A0" w:firstRow="1" w:lastRow="0" w:firstColumn="1" w:lastColumn="0" w:noHBand="0" w:noVBand="1"/>
      </w:tblPr>
      <w:tblGrid>
        <w:gridCol w:w="3180"/>
        <w:gridCol w:w="3292"/>
        <w:gridCol w:w="2770"/>
      </w:tblGrid>
      <w:tr w:rsidR="00513950" w:rsidRPr="00E27064" w:rsidTr="00513950">
        <w:tc>
          <w:tcPr>
            <w:tcW w:w="3180" w:type="dxa"/>
            <w:shd w:val="clear" w:color="auto" w:fill="F2F2F2" w:themeFill="background1" w:themeFillShade="F2"/>
          </w:tcPr>
          <w:p w:rsidR="00513950" w:rsidRPr="00E27064" w:rsidRDefault="00513950" w:rsidP="005A65FF">
            <w:pPr>
              <w:pStyle w:val="TableTextBold"/>
              <w:rPr>
                <w:noProof w:val="0"/>
              </w:rPr>
            </w:pPr>
            <w:r w:rsidRPr="00E27064">
              <w:rPr>
                <w:noProof w:val="0"/>
              </w:rPr>
              <w:t>ASPECT TO BE AUDITED</w:t>
            </w:r>
          </w:p>
        </w:tc>
        <w:tc>
          <w:tcPr>
            <w:tcW w:w="3292" w:type="dxa"/>
            <w:shd w:val="clear" w:color="auto" w:fill="F2F2F2" w:themeFill="background1" w:themeFillShade="F2"/>
          </w:tcPr>
          <w:p w:rsidR="00513950" w:rsidRPr="00E27064" w:rsidRDefault="00513950" w:rsidP="005A65FF">
            <w:pPr>
              <w:pStyle w:val="TableTextBold"/>
              <w:rPr>
                <w:noProof w:val="0"/>
              </w:rPr>
            </w:pPr>
            <w:r w:rsidRPr="00E27064">
              <w:rPr>
                <w:noProof w:val="0"/>
              </w:rPr>
              <w:t>KEY OBJECTIVE OF AUDITING ASPECT</w:t>
            </w:r>
          </w:p>
        </w:tc>
        <w:tc>
          <w:tcPr>
            <w:tcW w:w="2770" w:type="dxa"/>
            <w:shd w:val="clear" w:color="auto" w:fill="F2F2F2" w:themeFill="background1" w:themeFillShade="F2"/>
          </w:tcPr>
          <w:p w:rsidR="00513950" w:rsidRPr="00E27064" w:rsidRDefault="00513950" w:rsidP="005A65FF">
            <w:pPr>
              <w:pStyle w:val="TableTextBold"/>
              <w:rPr>
                <w:noProof w:val="0"/>
              </w:rPr>
            </w:pPr>
            <w:r w:rsidRPr="00E27064">
              <w:rPr>
                <w:noProof w:val="0"/>
              </w:rPr>
              <w:t>WHO IS TO AUDIT THIS ASPECT?</w:t>
            </w:r>
          </w:p>
        </w:tc>
      </w:tr>
      <w:tr w:rsidR="00513950" w:rsidRPr="00E27064" w:rsidTr="00513950">
        <w:tc>
          <w:tcPr>
            <w:tcW w:w="3180" w:type="dxa"/>
          </w:tcPr>
          <w:p w:rsidR="00513950" w:rsidRPr="00E27064" w:rsidRDefault="00513950" w:rsidP="005A65FF">
            <w:pPr>
              <w:pStyle w:val="TableText"/>
              <w:rPr>
                <w:noProof w:val="0"/>
              </w:rPr>
            </w:pPr>
          </w:p>
          <w:p w:rsidR="00513950" w:rsidRPr="00E27064" w:rsidRDefault="00513950" w:rsidP="005A65FF">
            <w:pPr>
              <w:pStyle w:val="TableText"/>
              <w:rPr>
                <w:noProof w:val="0"/>
              </w:rPr>
            </w:pPr>
          </w:p>
        </w:tc>
        <w:tc>
          <w:tcPr>
            <w:tcW w:w="3292" w:type="dxa"/>
          </w:tcPr>
          <w:p w:rsidR="00513950" w:rsidRPr="00E27064" w:rsidRDefault="00513950" w:rsidP="005A65FF">
            <w:pPr>
              <w:pStyle w:val="TableText"/>
              <w:rPr>
                <w:noProof w:val="0"/>
              </w:rPr>
            </w:pPr>
          </w:p>
          <w:p w:rsidR="00513950" w:rsidRPr="00E27064" w:rsidRDefault="00513950" w:rsidP="005A65FF">
            <w:pPr>
              <w:pStyle w:val="TableText"/>
              <w:rPr>
                <w:noProof w:val="0"/>
              </w:rPr>
            </w:pPr>
          </w:p>
        </w:tc>
        <w:tc>
          <w:tcPr>
            <w:tcW w:w="2770" w:type="dxa"/>
          </w:tcPr>
          <w:p w:rsidR="00513950" w:rsidRPr="00E27064" w:rsidRDefault="00513950" w:rsidP="005A65FF">
            <w:pPr>
              <w:pStyle w:val="TableText"/>
              <w:rPr>
                <w:noProof w:val="0"/>
              </w:rPr>
            </w:pPr>
          </w:p>
        </w:tc>
      </w:tr>
      <w:tr w:rsidR="00513950" w:rsidRPr="00E27064" w:rsidTr="00513950">
        <w:tc>
          <w:tcPr>
            <w:tcW w:w="3180" w:type="dxa"/>
          </w:tcPr>
          <w:p w:rsidR="00513950" w:rsidRPr="00E27064" w:rsidRDefault="00513950" w:rsidP="005A65FF">
            <w:pPr>
              <w:pStyle w:val="TableText"/>
              <w:rPr>
                <w:noProof w:val="0"/>
              </w:rPr>
            </w:pPr>
          </w:p>
          <w:p w:rsidR="00513950" w:rsidRPr="00E27064" w:rsidRDefault="00513950" w:rsidP="005A65FF">
            <w:pPr>
              <w:pStyle w:val="TableText"/>
              <w:rPr>
                <w:noProof w:val="0"/>
              </w:rPr>
            </w:pPr>
          </w:p>
        </w:tc>
        <w:tc>
          <w:tcPr>
            <w:tcW w:w="3292" w:type="dxa"/>
          </w:tcPr>
          <w:p w:rsidR="00513950" w:rsidRPr="00E27064" w:rsidRDefault="00513950" w:rsidP="005A65FF">
            <w:pPr>
              <w:pStyle w:val="TableText"/>
              <w:rPr>
                <w:noProof w:val="0"/>
              </w:rPr>
            </w:pPr>
          </w:p>
          <w:p w:rsidR="00513950" w:rsidRPr="00E27064" w:rsidRDefault="00513950" w:rsidP="005A65FF">
            <w:pPr>
              <w:pStyle w:val="TableText"/>
              <w:rPr>
                <w:noProof w:val="0"/>
              </w:rPr>
            </w:pPr>
          </w:p>
        </w:tc>
        <w:tc>
          <w:tcPr>
            <w:tcW w:w="2770" w:type="dxa"/>
          </w:tcPr>
          <w:p w:rsidR="00513950" w:rsidRPr="00E27064" w:rsidRDefault="00513950" w:rsidP="005A65FF">
            <w:pPr>
              <w:pStyle w:val="TableText"/>
              <w:rPr>
                <w:noProof w:val="0"/>
              </w:rPr>
            </w:pPr>
          </w:p>
        </w:tc>
      </w:tr>
      <w:tr w:rsidR="00513950" w:rsidRPr="00E27064" w:rsidTr="00513950">
        <w:tc>
          <w:tcPr>
            <w:tcW w:w="3180" w:type="dxa"/>
          </w:tcPr>
          <w:p w:rsidR="00513950" w:rsidRPr="00E27064" w:rsidRDefault="00513950" w:rsidP="005A65FF">
            <w:pPr>
              <w:pStyle w:val="TableText"/>
              <w:rPr>
                <w:noProof w:val="0"/>
              </w:rPr>
            </w:pPr>
          </w:p>
          <w:p w:rsidR="00513950" w:rsidRPr="00E27064" w:rsidRDefault="00513950" w:rsidP="005A65FF">
            <w:pPr>
              <w:pStyle w:val="TableText"/>
              <w:rPr>
                <w:noProof w:val="0"/>
              </w:rPr>
            </w:pPr>
          </w:p>
        </w:tc>
        <w:tc>
          <w:tcPr>
            <w:tcW w:w="3292" w:type="dxa"/>
          </w:tcPr>
          <w:p w:rsidR="00513950" w:rsidRPr="00E27064" w:rsidRDefault="00513950" w:rsidP="005A65FF">
            <w:pPr>
              <w:pStyle w:val="TableText"/>
              <w:rPr>
                <w:noProof w:val="0"/>
              </w:rPr>
            </w:pPr>
          </w:p>
          <w:p w:rsidR="00513950" w:rsidRPr="00E27064" w:rsidRDefault="00513950" w:rsidP="005A65FF">
            <w:pPr>
              <w:pStyle w:val="TableText"/>
              <w:rPr>
                <w:noProof w:val="0"/>
              </w:rPr>
            </w:pPr>
          </w:p>
        </w:tc>
        <w:tc>
          <w:tcPr>
            <w:tcW w:w="2770" w:type="dxa"/>
          </w:tcPr>
          <w:p w:rsidR="00513950" w:rsidRPr="00E27064" w:rsidRDefault="00513950" w:rsidP="005A65FF">
            <w:pPr>
              <w:pStyle w:val="TableText"/>
              <w:rPr>
                <w:noProof w:val="0"/>
              </w:rPr>
            </w:pPr>
          </w:p>
        </w:tc>
      </w:tr>
      <w:tr w:rsidR="00513950" w:rsidRPr="00E27064" w:rsidTr="00513950">
        <w:tc>
          <w:tcPr>
            <w:tcW w:w="3180" w:type="dxa"/>
          </w:tcPr>
          <w:p w:rsidR="00513950" w:rsidRPr="00E27064" w:rsidRDefault="00513950" w:rsidP="005A65FF">
            <w:pPr>
              <w:pStyle w:val="TableText"/>
              <w:rPr>
                <w:noProof w:val="0"/>
              </w:rPr>
            </w:pPr>
          </w:p>
          <w:p w:rsidR="00513950" w:rsidRPr="00E27064" w:rsidRDefault="00513950" w:rsidP="005A65FF">
            <w:pPr>
              <w:pStyle w:val="TableText"/>
              <w:rPr>
                <w:noProof w:val="0"/>
              </w:rPr>
            </w:pPr>
          </w:p>
        </w:tc>
        <w:tc>
          <w:tcPr>
            <w:tcW w:w="3292" w:type="dxa"/>
          </w:tcPr>
          <w:p w:rsidR="00513950" w:rsidRPr="00E27064" w:rsidRDefault="00513950" w:rsidP="005A65FF">
            <w:pPr>
              <w:pStyle w:val="TableText"/>
              <w:rPr>
                <w:noProof w:val="0"/>
              </w:rPr>
            </w:pPr>
          </w:p>
          <w:p w:rsidR="00513950" w:rsidRPr="00E27064" w:rsidRDefault="00513950" w:rsidP="005A65FF">
            <w:pPr>
              <w:pStyle w:val="TableText"/>
              <w:rPr>
                <w:noProof w:val="0"/>
              </w:rPr>
            </w:pPr>
          </w:p>
        </w:tc>
        <w:tc>
          <w:tcPr>
            <w:tcW w:w="2770" w:type="dxa"/>
          </w:tcPr>
          <w:p w:rsidR="00513950" w:rsidRPr="00E27064" w:rsidRDefault="00513950" w:rsidP="005A65FF">
            <w:pPr>
              <w:pStyle w:val="TableText"/>
              <w:rPr>
                <w:noProof w:val="0"/>
              </w:rPr>
            </w:pPr>
          </w:p>
        </w:tc>
      </w:tr>
      <w:tr w:rsidR="00513950" w:rsidRPr="00E27064" w:rsidTr="00513950">
        <w:tc>
          <w:tcPr>
            <w:tcW w:w="3180" w:type="dxa"/>
          </w:tcPr>
          <w:p w:rsidR="00513950" w:rsidRPr="00E27064" w:rsidRDefault="00513950" w:rsidP="005A65FF">
            <w:pPr>
              <w:pStyle w:val="TableText"/>
              <w:rPr>
                <w:noProof w:val="0"/>
              </w:rPr>
            </w:pPr>
          </w:p>
          <w:p w:rsidR="00513950" w:rsidRPr="00E27064" w:rsidRDefault="00513950" w:rsidP="005A65FF">
            <w:pPr>
              <w:pStyle w:val="TableText"/>
              <w:rPr>
                <w:noProof w:val="0"/>
              </w:rPr>
            </w:pPr>
          </w:p>
        </w:tc>
        <w:tc>
          <w:tcPr>
            <w:tcW w:w="3292" w:type="dxa"/>
          </w:tcPr>
          <w:p w:rsidR="00513950" w:rsidRPr="00E27064" w:rsidRDefault="00513950" w:rsidP="005A65FF">
            <w:pPr>
              <w:pStyle w:val="TableText"/>
              <w:rPr>
                <w:noProof w:val="0"/>
              </w:rPr>
            </w:pPr>
          </w:p>
          <w:p w:rsidR="00513950" w:rsidRPr="00E27064" w:rsidRDefault="00513950" w:rsidP="005A65FF">
            <w:pPr>
              <w:pStyle w:val="TableText"/>
              <w:rPr>
                <w:noProof w:val="0"/>
              </w:rPr>
            </w:pPr>
          </w:p>
        </w:tc>
        <w:tc>
          <w:tcPr>
            <w:tcW w:w="2770" w:type="dxa"/>
          </w:tcPr>
          <w:p w:rsidR="00513950" w:rsidRPr="00E27064" w:rsidRDefault="00513950" w:rsidP="005A65FF">
            <w:pPr>
              <w:pStyle w:val="TableText"/>
              <w:rPr>
                <w:noProof w:val="0"/>
              </w:rPr>
            </w:pPr>
          </w:p>
        </w:tc>
      </w:tr>
      <w:tr w:rsidR="00513950" w:rsidRPr="00E27064" w:rsidTr="00513950">
        <w:tc>
          <w:tcPr>
            <w:tcW w:w="3180" w:type="dxa"/>
          </w:tcPr>
          <w:p w:rsidR="00513950" w:rsidRPr="00E27064" w:rsidRDefault="00513950" w:rsidP="005A65FF">
            <w:pPr>
              <w:pStyle w:val="TableText"/>
              <w:rPr>
                <w:noProof w:val="0"/>
              </w:rPr>
            </w:pPr>
          </w:p>
          <w:p w:rsidR="00513950" w:rsidRPr="00E27064" w:rsidRDefault="00513950" w:rsidP="005A65FF">
            <w:pPr>
              <w:pStyle w:val="TableText"/>
              <w:rPr>
                <w:noProof w:val="0"/>
              </w:rPr>
            </w:pPr>
          </w:p>
        </w:tc>
        <w:tc>
          <w:tcPr>
            <w:tcW w:w="3292" w:type="dxa"/>
          </w:tcPr>
          <w:p w:rsidR="00513950" w:rsidRPr="00E27064" w:rsidRDefault="00513950" w:rsidP="005A65FF">
            <w:pPr>
              <w:pStyle w:val="TableText"/>
              <w:rPr>
                <w:noProof w:val="0"/>
              </w:rPr>
            </w:pPr>
          </w:p>
          <w:p w:rsidR="00513950" w:rsidRPr="00E27064" w:rsidRDefault="00513950" w:rsidP="005A65FF">
            <w:pPr>
              <w:pStyle w:val="TableText"/>
              <w:rPr>
                <w:noProof w:val="0"/>
              </w:rPr>
            </w:pPr>
          </w:p>
        </w:tc>
        <w:tc>
          <w:tcPr>
            <w:tcW w:w="2770" w:type="dxa"/>
          </w:tcPr>
          <w:p w:rsidR="00513950" w:rsidRPr="00E27064" w:rsidRDefault="00513950" w:rsidP="005A65FF">
            <w:pPr>
              <w:pStyle w:val="TableText"/>
              <w:rPr>
                <w:noProof w:val="0"/>
              </w:rPr>
            </w:pPr>
          </w:p>
        </w:tc>
      </w:tr>
    </w:tbl>
    <w:p w:rsidR="005A65FF" w:rsidRPr="00E27064" w:rsidRDefault="005A65FF" w:rsidP="006D2B16">
      <w:pPr>
        <w:autoSpaceDE w:val="0"/>
        <w:autoSpaceDN w:val="0"/>
        <w:adjustRightInd w:val="0"/>
        <w:snapToGrid w:val="0"/>
        <w:spacing w:before="80" w:after="120" w:line="240" w:lineRule="auto"/>
        <w:rPr>
          <w:rFonts w:ascii="Helvetica" w:eastAsia="Times New Roman" w:hAnsi="Helvetica" w:cs="HelveticaNeueLTStd-Lt"/>
          <w:color w:val="000000"/>
        </w:rPr>
      </w:pPr>
    </w:p>
    <w:p w:rsidR="006D2B16" w:rsidRPr="00E27064" w:rsidRDefault="00513950" w:rsidP="006D2B16">
      <w:pPr>
        <w:autoSpaceDE w:val="0"/>
        <w:autoSpaceDN w:val="0"/>
        <w:adjustRightInd w:val="0"/>
        <w:snapToGrid w:val="0"/>
        <w:spacing w:before="80" w:after="120" w:line="240" w:lineRule="auto"/>
        <w:rPr>
          <w:rFonts w:ascii="Helvetica" w:eastAsia="Times New Roman" w:hAnsi="Helvetica" w:cs="HelveticaNeueLTStd-Lt"/>
          <w:color w:val="000000"/>
        </w:rPr>
      </w:pPr>
      <w:r w:rsidRPr="00E27064">
        <w:rPr>
          <w:rFonts w:ascii="Helvetica" w:eastAsia="Times New Roman" w:hAnsi="Helvetica" w:cs="HelveticaNeueLTStd-Lt"/>
          <w:noProof/>
          <w:color w:val="000000"/>
          <w:lang w:val="en-US" w:eastAsia="en-US"/>
        </w:rPr>
        <w:drawing>
          <wp:anchor distT="0" distB="0" distL="114300" distR="114300" simplePos="0" relativeHeight="252126208" behindDoc="0" locked="0" layoutInCell="1" allowOverlap="1" wp14:anchorId="0469D465" wp14:editId="6B05C99B">
            <wp:simplePos x="0" y="0"/>
            <wp:positionH relativeFrom="column">
              <wp:posOffset>3638550</wp:posOffset>
            </wp:positionH>
            <wp:positionV relativeFrom="paragraph">
              <wp:posOffset>173990</wp:posOffset>
            </wp:positionV>
            <wp:extent cx="1674495" cy="1285875"/>
            <wp:effectExtent l="19050" t="0" r="1905" b="0"/>
            <wp:wrapSquare wrapText="bothSides"/>
            <wp:docPr id="297" name="Picture 296" descr="h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jpg"/>
                    <pic:cNvPicPr/>
                  </pic:nvPicPr>
                  <pic:blipFill>
                    <a:blip r:embed="rId172" cstate="print"/>
                    <a:stretch>
                      <a:fillRect/>
                    </a:stretch>
                  </pic:blipFill>
                  <pic:spPr>
                    <a:xfrm>
                      <a:off x="0" y="0"/>
                      <a:ext cx="1674495" cy="1285875"/>
                    </a:xfrm>
                    <a:prstGeom prst="rect">
                      <a:avLst/>
                    </a:prstGeom>
                  </pic:spPr>
                </pic:pic>
              </a:graphicData>
            </a:graphic>
          </wp:anchor>
        </w:drawing>
      </w:r>
      <w:r w:rsidRPr="00E27064">
        <w:rPr>
          <w:rFonts w:ascii="Helvetica" w:eastAsia="Times New Roman" w:hAnsi="Helvetica" w:cs="HelveticaNeueLTStd-Lt"/>
          <w:noProof/>
          <w:color w:val="000000"/>
          <w:lang w:val="en-US" w:eastAsia="en-US"/>
        </w:rPr>
        <w:drawing>
          <wp:anchor distT="0" distB="0" distL="114300" distR="114300" simplePos="0" relativeHeight="252125184" behindDoc="0" locked="0" layoutInCell="1" allowOverlap="1" wp14:anchorId="581431DF" wp14:editId="19CA2DE0">
            <wp:simplePos x="0" y="0"/>
            <wp:positionH relativeFrom="column">
              <wp:posOffset>295275</wp:posOffset>
            </wp:positionH>
            <wp:positionV relativeFrom="paragraph">
              <wp:posOffset>183515</wp:posOffset>
            </wp:positionV>
            <wp:extent cx="1914525" cy="1276350"/>
            <wp:effectExtent l="19050" t="0" r="9525" b="0"/>
            <wp:wrapSquare wrapText="bothSides"/>
            <wp:docPr id="286" name="Picture 285" descr="j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y.jpg"/>
                    <pic:cNvPicPr/>
                  </pic:nvPicPr>
                  <pic:blipFill>
                    <a:blip r:embed="rId173" cstate="print"/>
                    <a:stretch>
                      <a:fillRect/>
                    </a:stretch>
                  </pic:blipFill>
                  <pic:spPr>
                    <a:xfrm>
                      <a:off x="0" y="0"/>
                      <a:ext cx="1914525" cy="1276350"/>
                    </a:xfrm>
                    <a:prstGeom prst="rect">
                      <a:avLst/>
                    </a:prstGeom>
                  </pic:spPr>
                </pic:pic>
              </a:graphicData>
            </a:graphic>
          </wp:anchor>
        </w:drawing>
      </w:r>
    </w:p>
    <w:p w:rsidR="00580973" w:rsidRPr="00E27064" w:rsidRDefault="00580973">
      <w:pPr>
        <w:rPr>
          <w:rFonts w:ascii="Helvetica" w:eastAsiaTheme="majorEastAsia" w:hAnsi="Helvetica" w:cstheme="majorBidi"/>
          <w:b/>
          <w:bCs/>
          <w:color w:val="45545F"/>
          <w:sz w:val="36"/>
          <w:szCs w:val="26"/>
        </w:rPr>
      </w:pPr>
      <w:r w:rsidRPr="00E27064">
        <w:br w:type="page"/>
      </w:r>
    </w:p>
    <w:p w:rsidR="00E9163F" w:rsidRPr="00E27064" w:rsidRDefault="00E9163F" w:rsidP="00E9163F">
      <w:pPr>
        <w:pStyle w:val="Heading2"/>
      </w:pPr>
      <w:r w:rsidRPr="00E27064">
        <w:lastRenderedPageBreak/>
        <w:t>1.6</w:t>
      </w:r>
      <w:r w:rsidRPr="00E27064">
        <w:tab/>
      </w:r>
      <w:r w:rsidR="00034AEE">
        <w:fldChar w:fldCharType="begin"/>
      </w:r>
      <w:r w:rsidR="00034AEE">
        <w:instrText xml:space="preserve"> REF  Criteria16  \* MERGEFORMAT </w:instrText>
      </w:r>
      <w:r w:rsidR="00034AEE">
        <w:fldChar w:fldCharType="separate"/>
      </w:r>
      <w:sdt>
        <w:sdtPr>
          <w:alias w:val="Criteria16"/>
          <w:tag w:val="Criteria16"/>
          <w:id w:val="1160042100"/>
          <w:placeholder>
            <w:docPart w:val="8FEF71B7E15B4860AA0F195D2DA28A96"/>
          </w:placeholder>
        </w:sdtPr>
        <w:sdtEndPr/>
        <w:sdtContent>
          <w:r w:rsidR="008B1B6C" w:rsidRPr="008B1B6C">
            <w:rPr>
              <w:rStyle w:val="PlaceholderText"/>
              <w:color w:val="45545F"/>
            </w:rPr>
            <w:t xml:space="preserve">Identify and resolve discrepancies or </w:t>
          </w:r>
          <w:r w:rsidR="008B1B6C" w:rsidRPr="00E27064">
            <w:t>errors according to level of responsibility and in consultation with designated persons</w:t>
          </w:r>
        </w:sdtContent>
      </w:sdt>
      <w:r w:rsidR="00034AEE">
        <w:fldChar w:fldCharType="end"/>
      </w:r>
    </w:p>
    <w:p w:rsidR="00FB2D4C" w:rsidRPr="00E27064" w:rsidRDefault="00E9163F" w:rsidP="00F03358">
      <w:pPr>
        <w:pStyle w:val="Heading3"/>
      </w:pPr>
      <w:r w:rsidRPr="00E27064">
        <w:t>Introduction</w:t>
      </w:r>
    </w:p>
    <w:p w:rsidR="00FB2D4C" w:rsidRPr="00E27064" w:rsidRDefault="00FB2D4C" w:rsidP="00862A17">
      <w:pPr>
        <w:pStyle w:val="BodyCopy"/>
        <w:rPr>
          <w:noProof w:val="0"/>
        </w:rPr>
      </w:pPr>
      <w:r w:rsidRPr="00E27064">
        <w:rPr>
          <w:noProof w:val="0"/>
        </w:rPr>
        <w:t xml:space="preserve">All </w:t>
      </w:r>
      <w:r w:rsidR="000450BC" w:rsidRPr="00E27064">
        <w:rPr>
          <w:noProof w:val="0"/>
        </w:rPr>
        <w:t xml:space="preserve">financial </w:t>
      </w:r>
      <w:r w:rsidRPr="00E27064">
        <w:rPr>
          <w:noProof w:val="0"/>
        </w:rPr>
        <w:t>discrepancies must be identified and i</w:t>
      </w:r>
      <w:r w:rsidR="000450BC" w:rsidRPr="00E27064">
        <w:rPr>
          <w:noProof w:val="0"/>
        </w:rPr>
        <w:t>nvestigated as soon as possible.</w:t>
      </w:r>
    </w:p>
    <w:p w:rsidR="000450BC" w:rsidRPr="00E27064" w:rsidRDefault="000450BC" w:rsidP="00862A17">
      <w:pPr>
        <w:pStyle w:val="BodyCopy"/>
        <w:rPr>
          <w:noProof w:val="0"/>
        </w:rPr>
      </w:pPr>
      <w:r w:rsidRPr="00E27064">
        <w:rPr>
          <w:noProof w:val="0"/>
        </w:rPr>
        <w:t>Not only do discrepancies mean that there are gaps in financial performance monitoring and reporting but more importantly can lead to great financial waste and loss.</w:t>
      </w:r>
    </w:p>
    <w:p w:rsidR="00905393" w:rsidRPr="00E27064" w:rsidRDefault="00622262" w:rsidP="00862A17">
      <w:pPr>
        <w:pStyle w:val="BodyCopy"/>
        <w:rPr>
          <w:noProof w:val="0"/>
        </w:rPr>
      </w:pPr>
      <w:r w:rsidRPr="00E27064">
        <w:rPr>
          <w:lang w:val="en-US" w:eastAsia="en-US"/>
        </w:rPr>
        <w:drawing>
          <wp:anchor distT="0" distB="0" distL="114300" distR="114300" simplePos="0" relativeHeight="252128256" behindDoc="0" locked="0" layoutInCell="1" allowOverlap="1" wp14:anchorId="2AD2CB1F" wp14:editId="73C71DA7">
            <wp:simplePos x="0" y="0"/>
            <wp:positionH relativeFrom="column">
              <wp:posOffset>3886200</wp:posOffset>
            </wp:positionH>
            <wp:positionV relativeFrom="paragraph">
              <wp:posOffset>36830</wp:posOffset>
            </wp:positionV>
            <wp:extent cx="1781175" cy="1333500"/>
            <wp:effectExtent l="19050" t="0" r="9525" b="0"/>
            <wp:wrapSquare wrapText="bothSides"/>
            <wp:docPr id="300" name="Picture 299" descr="shutterstock_1879215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7921547.jpg"/>
                    <pic:cNvPicPr/>
                  </pic:nvPicPr>
                  <pic:blipFill>
                    <a:blip r:embed="rId174" cstate="print"/>
                    <a:stretch>
                      <a:fillRect/>
                    </a:stretch>
                  </pic:blipFill>
                  <pic:spPr>
                    <a:xfrm>
                      <a:off x="0" y="0"/>
                      <a:ext cx="1781175" cy="1333500"/>
                    </a:xfrm>
                    <a:prstGeom prst="rect">
                      <a:avLst/>
                    </a:prstGeom>
                  </pic:spPr>
                </pic:pic>
              </a:graphicData>
            </a:graphic>
          </wp:anchor>
        </w:drawing>
      </w:r>
      <w:r w:rsidR="00905393" w:rsidRPr="00E27064">
        <w:rPr>
          <w:noProof w:val="0"/>
        </w:rPr>
        <w:t xml:space="preserve">Always remember that every </w:t>
      </w:r>
      <w:r w:rsidR="00E27064" w:rsidRPr="00E27064">
        <w:rPr>
          <w:noProof w:val="0"/>
        </w:rPr>
        <w:t>discrepancy</w:t>
      </w:r>
      <w:r w:rsidR="00905393" w:rsidRPr="00E27064">
        <w:rPr>
          <w:noProof w:val="0"/>
        </w:rPr>
        <w:t xml:space="preserve"> should be investigated, and a suitable resolution found.</w:t>
      </w:r>
    </w:p>
    <w:p w:rsidR="00905393" w:rsidRPr="00E27064" w:rsidRDefault="00905393" w:rsidP="00862A17">
      <w:pPr>
        <w:pStyle w:val="BodyCopy"/>
        <w:rPr>
          <w:noProof w:val="0"/>
        </w:rPr>
      </w:pPr>
      <w:r w:rsidRPr="00E27064">
        <w:rPr>
          <w:noProof w:val="0"/>
        </w:rPr>
        <w:t>Failing to identify and resolve these issues compromises the entire system and reduces its effectiveness in generating data that can be used for financial decision making or performance tracking.</w:t>
      </w:r>
    </w:p>
    <w:p w:rsidR="00905393" w:rsidRPr="00E27064" w:rsidRDefault="00905393" w:rsidP="00862A17">
      <w:pPr>
        <w:pStyle w:val="BodyCopy"/>
        <w:rPr>
          <w:noProof w:val="0"/>
        </w:rPr>
      </w:pPr>
      <w:r w:rsidRPr="00E27064">
        <w:rPr>
          <w:noProof w:val="0"/>
        </w:rPr>
        <w:t xml:space="preserve">The reality is that ignoring or turning a blind eye to one </w:t>
      </w:r>
      <w:r w:rsidR="00E27064" w:rsidRPr="00E27064">
        <w:rPr>
          <w:noProof w:val="0"/>
        </w:rPr>
        <w:t>discrepancy</w:t>
      </w:r>
      <w:r w:rsidRPr="00E27064">
        <w:rPr>
          <w:noProof w:val="0"/>
        </w:rPr>
        <w:t xml:space="preserve"> makes it that much easier to ignore the next one, and then the next and so on.</w:t>
      </w:r>
    </w:p>
    <w:p w:rsidR="00905393" w:rsidRPr="00E27064" w:rsidRDefault="00905393" w:rsidP="00862A17">
      <w:pPr>
        <w:pStyle w:val="BodyCopy"/>
        <w:rPr>
          <w:noProof w:val="0"/>
        </w:rPr>
      </w:pPr>
      <w:r w:rsidRPr="00E27064">
        <w:rPr>
          <w:noProof w:val="0"/>
        </w:rPr>
        <w:t>Where an on-going issue is detected, the person involved must be trained or the system or procedure must be addressed to fixing the problem.</w:t>
      </w:r>
    </w:p>
    <w:p w:rsidR="000450BC" w:rsidRPr="00E27064" w:rsidRDefault="000450BC" w:rsidP="00862A17">
      <w:pPr>
        <w:pStyle w:val="BodyCopy"/>
        <w:rPr>
          <w:noProof w:val="0"/>
        </w:rPr>
      </w:pPr>
      <w:r w:rsidRPr="00E27064">
        <w:rPr>
          <w:noProof w:val="0"/>
        </w:rPr>
        <w:t>This section will explore some of the common financial discrepancies and also strategies to resolve them in a timely manner, taking into account levels of authority.</w:t>
      </w:r>
    </w:p>
    <w:p w:rsidR="000450BC" w:rsidRPr="00E27064" w:rsidRDefault="000450BC" w:rsidP="00F03358">
      <w:pPr>
        <w:pStyle w:val="Heading3"/>
      </w:pPr>
      <w:r w:rsidRPr="00E27064">
        <w:t>Involving des</w:t>
      </w:r>
      <w:r w:rsidR="00905393" w:rsidRPr="00E27064">
        <w:t>i</w:t>
      </w:r>
      <w:r w:rsidRPr="00E27064">
        <w:t>gnated persons</w:t>
      </w:r>
    </w:p>
    <w:p w:rsidR="00FB2D4C" w:rsidRPr="00E27064" w:rsidRDefault="000450BC" w:rsidP="00862A17">
      <w:pPr>
        <w:pStyle w:val="BodyCopy"/>
        <w:rPr>
          <w:noProof w:val="0"/>
        </w:rPr>
      </w:pPr>
      <w:r w:rsidRPr="00E27064">
        <w:rPr>
          <w:noProof w:val="0"/>
        </w:rPr>
        <w:t>In many cases, whilst discrepancies can be identified in financial reports, it is often vital that key designated persons are consulted to not only confirm the discrepancies themselves but also to provide background information or reasons for the discrepancy or any action taken to date.</w:t>
      </w:r>
    </w:p>
    <w:p w:rsidR="00580973" w:rsidRPr="00E27064" w:rsidRDefault="000450BC" w:rsidP="00862A17">
      <w:pPr>
        <w:pStyle w:val="BodyCopy"/>
        <w:rPr>
          <w:noProof w:val="0"/>
        </w:rPr>
      </w:pPr>
      <w:r w:rsidRPr="00E27064">
        <w:rPr>
          <w:noProof w:val="0"/>
        </w:rPr>
        <w:t>Whilst the nature of the discrepancy will dictate which persons may be contacted as part of the discrepancy resolution process, d</w:t>
      </w:r>
      <w:r w:rsidR="00580973" w:rsidRPr="00E27064">
        <w:rPr>
          <w:noProof w:val="0"/>
        </w:rPr>
        <w:t>esignated persons may include:</w:t>
      </w:r>
    </w:p>
    <w:p w:rsidR="00580973" w:rsidRPr="00E27064" w:rsidRDefault="00580973" w:rsidP="004518AE">
      <w:pPr>
        <w:pStyle w:val="Bullet1"/>
      </w:pPr>
      <w:r w:rsidRPr="00E27064">
        <w:t>Supervisor</w:t>
      </w:r>
    </w:p>
    <w:p w:rsidR="00580973" w:rsidRPr="00E27064" w:rsidRDefault="00622262" w:rsidP="004518AE">
      <w:pPr>
        <w:pStyle w:val="Bullet1"/>
      </w:pPr>
      <w:r w:rsidRPr="00E27064">
        <w:rPr>
          <w:noProof/>
          <w:lang w:val="en-US"/>
        </w:rPr>
        <w:drawing>
          <wp:anchor distT="0" distB="0" distL="114300" distR="114300" simplePos="0" relativeHeight="252127232" behindDoc="0" locked="0" layoutInCell="1" allowOverlap="1" wp14:anchorId="6DBAB6AD" wp14:editId="2EFF0EF3">
            <wp:simplePos x="0" y="0"/>
            <wp:positionH relativeFrom="column">
              <wp:posOffset>4476750</wp:posOffset>
            </wp:positionH>
            <wp:positionV relativeFrom="paragraph">
              <wp:posOffset>-6350</wp:posOffset>
            </wp:positionV>
            <wp:extent cx="1085850" cy="1666875"/>
            <wp:effectExtent l="19050" t="0" r="0" b="0"/>
            <wp:wrapSquare wrapText="bothSides"/>
            <wp:docPr id="299" name="Picture 298" descr="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jpg"/>
                    <pic:cNvPicPr/>
                  </pic:nvPicPr>
                  <pic:blipFill>
                    <a:blip r:embed="rId175" cstate="print"/>
                    <a:stretch>
                      <a:fillRect/>
                    </a:stretch>
                  </pic:blipFill>
                  <pic:spPr>
                    <a:xfrm>
                      <a:off x="0" y="0"/>
                      <a:ext cx="1085850" cy="1666875"/>
                    </a:xfrm>
                    <a:prstGeom prst="rect">
                      <a:avLst/>
                    </a:prstGeom>
                  </pic:spPr>
                </pic:pic>
              </a:graphicData>
            </a:graphic>
          </wp:anchor>
        </w:drawing>
      </w:r>
      <w:r w:rsidR="00580973" w:rsidRPr="00E27064">
        <w:t>Bank personnel</w:t>
      </w:r>
    </w:p>
    <w:p w:rsidR="00580973" w:rsidRPr="00E27064" w:rsidRDefault="00580973" w:rsidP="004518AE">
      <w:pPr>
        <w:pStyle w:val="Bullet1"/>
      </w:pPr>
      <w:r w:rsidRPr="00E27064">
        <w:t>Authorised department persons</w:t>
      </w:r>
    </w:p>
    <w:p w:rsidR="00580973" w:rsidRPr="00E27064" w:rsidRDefault="00580973" w:rsidP="004518AE">
      <w:pPr>
        <w:pStyle w:val="Bullet1"/>
      </w:pPr>
      <w:r w:rsidRPr="00E27064">
        <w:t>Line management</w:t>
      </w:r>
    </w:p>
    <w:p w:rsidR="000450BC" w:rsidRPr="00E27064" w:rsidRDefault="00580973" w:rsidP="004518AE">
      <w:pPr>
        <w:pStyle w:val="Bullet1"/>
      </w:pPr>
      <w:r w:rsidRPr="00E27064">
        <w:t>Statutory body personnel</w:t>
      </w:r>
      <w:r w:rsidR="005A65FF" w:rsidRPr="00E27064">
        <w:t>.</w:t>
      </w:r>
    </w:p>
    <w:p w:rsidR="00905393" w:rsidRPr="00E27064" w:rsidRDefault="00905393">
      <w:pPr>
        <w:rPr>
          <w:rFonts w:ascii="Helvetica" w:eastAsiaTheme="majorEastAsia" w:hAnsi="Helvetica" w:cstheme="majorBidi"/>
          <w:b/>
          <w:bCs/>
          <w:color w:val="45545F"/>
          <w:sz w:val="28"/>
        </w:rPr>
      </w:pPr>
      <w:r w:rsidRPr="00E27064">
        <w:br w:type="page"/>
      </w:r>
    </w:p>
    <w:p w:rsidR="00580973" w:rsidRPr="00E27064" w:rsidRDefault="000450BC" w:rsidP="00F03358">
      <w:pPr>
        <w:pStyle w:val="Heading3"/>
      </w:pPr>
      <w:r w:rsidRPr="00E27064">
        <w:lastRenderedPageBreak/>
        <w:t>Common causes of discrepancies</w:t>
      </w:r>
    </w:p>
    <w:p w:rsidR="0071385C" w:rsidRPr="00E27064" w:rsidRDefault="00580973" w:rsidP="00862A17">
      <w:pPr>
        <w:pStyle w:val="BodyCopy"/>
        <w:rPr>
          <w:noProof w:val="0"/>
        </w:rPr>
      </w:pPr>
      <w:r w:rsidRPr="00E27064">
        <w:rPr>
          <w:noProof w:val="0"/>
        </w:rPr>
        <w:t>Many of the discrepancies or errors that occur as transactions flow through the accounting cycle are addressed throughout this manual.  They can be summarised by the three basic steps or p</w:t>
      </w:r>
      <w:r w:rsidR="0071385C" w:rsidRPr="00E27064">
        <w:rPr>
          <w:noProof w:val="0"/>
        </w:rPr>
        <w:t>hases of all accounting system:</w:t>
      </w:r>
    </w:p>
    <w:p w:rsidR="0071385C" w:rsidRPr="00E27064" w:rsidRDefault="0071385C" w:rsidP="004518AE">
      <w:pPr>
        <w:pStyle w:val="Bullet1"/>
      </w:pPr>
      <w:r w:rsidRPr="00E27064">
        <w:t>Inputs</w:t>
      </w:r>
    </w:p>
    <w:p w:rsidR="0071385C" w:rsidRPr="00E27064" w:rsidRDefault="0071385C" w:rsidP="004518AE">
      <w:pPr>
        <w:pStyle w:val="Bullet1"/>
      </w:pPr>
      <w:r w:rsidRPr="00E27064">
        <w:t>P</w:t>
      </w:r>
      <w:r w:rsidR="00580973" w:rsidRPr="00E27064">
        <w:t>rocessin</w:t>
      </w:r>
      <w:r w:rsidRPr="00E27064">
        <w:t>g</w:t>
      </w:r>
    </w:p>
    <w:p w:rsidR="00580973" w:rsidRPr="00E27064" w:rsidRDefault="0071385C" w:rsidP="004518AE">
      <w:pPr>
        <w:pStyle w:val="Bullet1"/>
      </w:pPr>
      <w:r w:rsidRPr="00E27064">
        <w:t>Outputs</w:t>
      </w:r>
      <w:r w:rsidR="005A65FF" w:rsidRPr="00E27064">
        <w:t>.</w:t>
      </w:r>
    </w:p>
    <w:p w:rsidR="0071385C" w:rsidRPr="00E27064" w:rsidRDefault="00580973" w:rsidP="00862A17">
      <w:pPr>
        <w:pStyle w:val="BodyCopy"/>
        <w:rPr>
          <w:noProof w:val="0"/>
        </w:rPr>
      </w:pPr>
      <w:r w:rsidRPr="00E27064">
        <w:rPr>
          <w:noProof w:val="0"/>
        </w:rPr>
        <w:t xml:space="preserve">It is important to note that action taken for errors and discrepancies should be document where appropriate. </w:t>
      </w:r>
    </w:p>
    <w:p w:rsidR="0071385C" w:rsidRPr="00E27064" w:rsidRDefault="00580973" w:rsidP="00862A17">
      <w:pPr>
        <w:pStyle w:val="BodyCopy"/>
        <w:rPr>
          <w:noProof w:val="0"/>
        </w:rPr>
      </w:pPr>
      <w:r w:rsidRPr="00E27064">
        <w:rPr>
          <w:noProof w:val="0"/>
        </w:rPr>
        <w:t>This provides management, other personnel, internal auditors and any other interested parties with explanations for transactions in the accounting system and evidence that financial information is valid and reliable.</w:t>
      </w:r>
    </w:p>
    <w:p w:rsidR="00580973" w:rsidRPr="00E27064" w:rsidRDefault="00580973" w:rsidP="00F03358">
      <w:pPr>
        <w:pStyle w:val="Heading3"/>
      </w:pPr>
      <w:r w:rsidRPr="00E27064">
        <w:t>Inputs</w:t>
      </w:r>
    </w:p>
    <w:p w:rsidR="00580973" w:rsidRPr="00E27064" w:rsidRDefault="00580973" w:rsidP="00862A17">
      <w:pPr>
        <w:pStyle w:val="BodyCopy"/>
        <w:rPr>
          <w:noProof w:val="0"/>
        </w:rPr>
      </w:pPr>
      <w:r w:rsidRPr="00E27064">
        <w:rPr>
          <w:lang w:val="en-US" w:eastAsia="en-US"/>
        </w:rPr>
        <w:drawing>
          <wp:anchor distT="0" distB="0" distL="114300" distR="114300" simplePos="0" relativeHeight="251767808" behindDoc="0" locked="0" layoutInCell="1" allowOverlap="1" wp14:anchorId="6DB0484E" wp14:editId="1ED2BB05">
            <wp:simplePos x="0" y="0"/>
            <wp:positionH relativeFrom="column">
              <wp:posOffset>3287395</wp:posOffset>
            </wp:positionH>
            <wp:positionV relativeFrom="paragraph">
              <wp:posOffset>382905</wp:posOffset>
            </wp:positionV>
            <wp:extent cx="2272030" cy="1524000"/>
            <wp:effectExtent l="19050" t="0" r="0" b="0"/>
            <wp:wrapSquare wrapText="bothSides"/>
            <wp:docPr id="115" name="Picture 114" descr="Key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board.jpg"/>
                    <pic:cNvPicPr/>
                  </pic:nvPicPr>
                  <pic:blipFill>
                    <a:blip r:embed="rId176" cstate="print"/>
                    <a:stretch>
                      <a:fillRect/>
                    </a:stretch>
                  </pic:blipFill>
                  <pic:spPr>
                    <a:xfrm>
                      <a:off x="0" y="0"/>
                      <a:ext cx="2272030" cy="1524000"/>
                    </a:xfrm>
                    <a:prstGeom prst="rect">
                      <a:avLst/>
                    </a:prstGeom>
                  </pic:spPr>
                </pic:pic>
              </a:graphicData>
            </a:graphic>
          </wp:anchor>
        </w:drawing>
      </w:r>
      <w:r w:rsidRPr="00E27064">
        <w:rPr>
          <w:noProof w:val="0"/>
        </w:rPr>
        <w:t>Examples of errors or discrepancies that can occur when transactions are entered into the accounting system are:</w:t>
      </w:r>
    </w:p>
    <w:p w:rsidR="00580973" w:rsidRPr="00E27064" w:rsidRDefault="00580973" w:rsidP="004518AE">
      <w:pPr>
        <w:pStyle w:val="Bullet1"/>
      </w:pPr>
      <w:r w:rsidRPr="00E27064">
        <w:t>Data entry</w:t>
      </w:r>
    </w:p>
    <w:p w:rsidR="00580973" w:rsidRPr="00E27064" w:rsidRDefault="00580973" w:rsidP="004518AE">
      <w:pPr>
        <w:pStyle w:val="Bullet1"/>
      </w:pPr>
      <w:r w:rsidRPr="00E27064">
        <w:t>Calculation mistakes</w:t>
      </w:r>
    </w:p>
    <w:p w:rsidR="00580973" w:rsidRPr="00E27064" w:rsidRDefault="00580973" w:rsidP="004518AE">
      <w:pPr>
        <w:pStyle w:val="Bullet1"/>
      </w:pPr>
      <w:r w:rsidRPr="00E27064">
        <w:t>Clerical errors</w:t>
      </w:r>
    </w:p>
    <w:p w:rsidR="00580973" w:rsidRPr="00E27064" w:rsidRDefault="00580973" w:rsidP="004518AE">
      <w:pPr>
        <w:pStyle w:val="Bullet1"/>
      </w:pPr>
      <w:r w:rsidRPr="00E27064">
        <w:t>Transposition of numbers and words</w:t>
      </w:r>
    </w:p>
    <w:p w:rsidR="00580973" w:rsidRPr="00E27064" w:rsidRDefault="00580973" w:rsidP="004518AE">
      <w:pPr>
        <w:pStyle w:val="Bullet1"/>
      </w:pPr>
      <w:r w:rsidRPr="00E27064">
        <w:t>Omitting transactions</w:t>
      </w:r>
    </w:p>
    <w:p w:rsidR="00580973" w:rsidRPr="00E27064" w:rsidRDefault="00580973" w:rsidP="004518AE">
      <w:pPr>
        <w:pStyle w:val="Bullet1"/>
      </w:pPr>
      <w:r w:rsidRPr="00E27064">
        <w:t>Processing the same transaction twice</w:t>
      </w:r>
    </w:p>
    <w:p w:rsidR="00580973" w:rsidRPr="00E27064" w:rsidRDefault="00580973" w:rsidP="004518AE">
      <w:pPr>
        <w:pStyle w:val="Bullet1"/>
      </w:pPr>
      <w:r w:rsidRPr="00E27064">
        <w:t>Omitting information from the journals</w:t>
      </w:r>
    </w:p>
    <w:p w:rsidR="00580973" w:rsidRPr="00E27064" w:rsidRDefault="00580973" w:rsidP="004518AE">
      <w:pPr>
        <w:pStyle w:val="Bullet1"/>
      </w:pPr>
      <w:r w:rsidRPr="00E27064">
        <w:t>Incomplete information received from other areas of operations.</w:t>
      </w:r>
    </w:p>
    <w:p w:rsidR="00580973" w:rsidRPr="00E27064" w:rsidRDefault="00580973" w:rsidP="00F03358">
      <w:pPr>
        <w:pStyle w:val="Heading3"/>
      </w:pPr>
      <w:r w:rsidRPr="00E27064">
        <w:t>Processing</w:t>
      </w:r>
    </w:p>
    <w:p w:rsidR="00580973" w:rsidRPr="00E27064" w:rsidRDefault="00580973" w:rsidP="00862A17">
      <w:pPr>
        <w:pStyle w:val="BodyCopy"/>
        <w:rPr>
          <w:noProof w:val="0"/>
        </w:rPr>
      </w:pPr>
      <w:r w:rsidRPr="00E27064">
        <w:rPr>
          <w:noProof w:val="0"/>
        </w:rPr>
        <w:t>Computerised accounting systems greatly reduce the amount of errors that can occur when transactions are posted from journals to ledger accounts or otherwise processed by the accounting system. Most errors or discrepancies arise from:</w:t>
      </w:r>
    </w:p>
    <w:p w:rsidR="00580973" w:rsidRPr="00E27064" w:rsidRDefault="00580973" w:rsidP="004518AE">
      <w:pPr>
        <w:pStyle w:val="Bullet1"/>
      </w:pPr>
      <w:r w:rsidRPr="00E27064">
        <w:t>Transactions classified incorrectly</w:t>
      </w:r>
    </w:p>
    <w:p w:rsidR="00580973" w:rsidRPr="00E27064" w:rsidRDefault="00580973" w:rsidP="004518AE">
      <w:pPr>
        <w:pStyle w:val="Bullet1"/>
      </w:pPr>
      <w:r w:rsidRPr="00E27064">
        <w:rPr>
          <w:noProof/>
          <w:lang w:val="en-US"/>
        </w:rPr>
        <w:drawing>
          <wp:anchor distT="0" distB="0" distL="114300" distR="114300" simplePos="0" relativeHeight="251768832" behindDoc="0" locked="0" layoutInCell="1" allowOverlap="1" wp14:anchorId="155D6AD6" wp14:editId="3BD85A2D">
            <wp:simplePos x="0" y="0"/>
            <wp:positionH relativeFrom="column">
              <wp:posOffset>3258185</wp:posOffset>
            </wp:positionH>
            <wp:positionV relativeFrom="paragraph">
              <wp:posOffset>11430</wp:posOffset>
            </wp:positionV>
            <wp:extent cx="2292985" cy="1524000"/>
            <wp:effectExtent l="19050" t="0" r="0" b="0"/>
            <wp:wrapSquare wrapText="bothSides"/>
            <wp:docPr id="116" name="Picture 115" descr="1208426_woman_using_compu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8426_woman_using_computer.jpg"/>
                    <pic:cNvPicPr/>
                  </pic:nvPicPr>
                  <pic:blipFill>
                    <a:blip r:embed="rId177" cstate="print"/>
                    <a:stretch>
                      <a:fillRect/>
                    </a:stretch>
                  </pic:blipFill>
                  <pic:spPr>
                    <a:xfrm>
                      <a:off x="0" y="0"/>
                      <a:ext cx="2292985" cy="1524000"/>
                    </a:xfrm>
                    <a:prstGeom prst="rect">
                      <a:avLst/>
                    </a:prstGeom>
                  </pic:spPr>
                </pic:pic>
              </a:graphicData>
            </a:graphic>
          </wp:anchor>
        </w:drawing>
      </w:r>
      <w:r w:rsidRPr="00E27064">
        <w:t>Journals posted to incorrect ledger accounts</w:t>
      </w:r>
    </w:p>
    <w:p w:rsidR="00580973" w:rsidRPr="00E27064" w:rsidRDefault="00580973" w:rsidP="004518AE">
      <w:pPr>
        <w:pStyle w:val="Bullet1"/>
      </w:pPr>
      <w:r w:rsidRPr="00E27064">
        <w:t>Omitting a journal</w:t>
      </w:r>
    </w:p>
    <w:p w:rsidR="00580973" w:rsidRPr="00E27064" w:rsidRDefault="00580973" w:rsidP="004518AE">
      <w:pPr>
        <w:pStyle w:val="Bullet1"/>
      </w:pPr>
      <w:r w:rsidRPr="00E27064">
        <w:t>Posting the same journal more than once</w:t>
      </w:r>
    </w:p>
    <w:p w:rsidR="00580973" w:rsidRPr="00E27064" w:rsidRDefault="00580973" w:rsidP="004518AE">
      <w:pPr>
        <w:pStyle w:val="Bullet1"/>
      </w:pPr>
      <w:r w:rsidRPr="00E27064">
        <w:t>Clerical errors</w:t>
      </w:r>
    </w:p>
    <w:p w:rsidR="00580973" w:rsidRPr="00E27064" w:rsidRDefault="00580973" w:rsidP="004518AE">
      <w:pPr>
        <w:pStyle w:val="Bullet1"/>
      </w:pPr>
      <w:r w:rsidRPr="00E27064">
        <w:t>Calculation errors</w:t>
      </w:r>
    </w:p>
    <w:p w:rsidR="00580973" w:rsidRPr="00E27064" w:rsidRDefault="00580973" w:rsidP="004518AE">
      <w:pPr>
        <w:pStyle w:val="Bullet1"/>
      </w:pPr>
      <w:r w:rsidRPr="00E27064">
        <w:t>Data entry mistakes.</w:t>
      </w:r>
    </w:p>
    <w:p w:rsidR="00905393" w:rsidRPr="00E27064" w:rsidRDefault="00905393">
      <w:pPr>
        <w:rPr>
          <w:rFonts w:ascii="Helvetica" w:eastAsiaTheme="majorEastAsia" w:hAnsi="Helvetica" w:cstheme="majorBidi"/>
          <w:b/>
          <w:bCs/>
          <w:color w:val="45545F"/>
          <w:sz w:val="28"/>
        </w:rPr>
      </w:pPr>
      <w:r w:rsidRPr="00E27064">
        <w:br w:type="page"/>
      </w:r>
    </w:p>
    <w:p w:rsidR="00580973" w:rsidRPr="00E27064" w:rsidRDefault="00580973" w:rsidP="00F03358">
      <w:pPr>
        <w:pStyle w:val="Heading3"/>
      </w:pPr>
      <w:r w:rsidRPr="00E27064">
        <w:lastRenderedPageBreak/>
        <w:t>Outputs</w:t>
      </w:r>
    </w:p>
    <w:p w:rsidR="00580973" w:rsidRPr="00E27064" w:rsidRDefault="005A65FF" w:rsidP="00862A17">
      <w:pPr>
        <w:pStyle w:val="BodyCopy"/>
        <w:rPr>
          <w:noProof w:val="0"/>
        </w:rPr>
      </w:pPr>
      <w:r w:rsidRPr="00E27064">
        <w:rPr>
          <w:lang w:val="en-US" w:eastAsia="en-US"/>
        </w:rPr>
        <w:drawing>
          <wp:anchor distT="0" distB="0" distL="114300" distR="114300" simplePos="0" relativeHeight="252129280" behindDoc="0" locked="0" layoutInCell="1" allowOverlap="1" wp14:anchorId="77F49E20" wp14:editId="7E6335F2">
            <wp:simplePos x="0" y="0"/>
            <wp:positionH relativeFrom="column">
              <wp:posOffset>3746500</wp:posOffset>
            </wp:positionH>
            <wp:positionV relativeFrom="paragraph">
              <wp:posOffset>493395</wp:posOffset>
            </wp:positionV>
            <wp:extent cx="1895475" cy="1263650"/>
            <wp:effectExtent l="0" t="0" r="0" b="0"/>
            <wp:wrapSquare wrapText="bothSides"/>
            <wp:docPr id="311" name="Picture 310" descr="shutterstock_1228254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825407.jpg"/>
                    <pic:cNvPicPr/>
                  </pic:nvPicPr>
                  <pic:blipFill>
                    <a:blip r:embed="rId178" cstate="print"/>
                    <a:stretch>
                      <a:fillRect/>
                    </a:stretch>
                  </pic:blipFill>
                  <pic:spPr>
                    <a:xfrm>
                      <a:off x="0" y="0"/>
                      <a:ext cx="1895475" cy="1263650"/>
                    </a:xfrm>
                    <a:prstGeom prst="rect">
                      <a:avLst/>
                    </a:prstGeom>
                  </pic:spPr>
                </pic:pic>
              </a:graphicData>
            </a:graphic>
            <wp14:sizeRelH relativeFrom="margin">
              <wp14:pctWidth>0</wp14:pctWidth>
            </wp14:sizeRelH>
            <wp14:sizeRelV relativeFrom="margin">
              <wp14:pctHeight>0</wp14:pctHeight>
            </wp14:sizeRelV>
          </wp:anchor>
        </w:drawing>
      </w:r>
      <w:r w:rsidR="00580973" w:rsidRPr="00E27064">
        <w:rPr>
          <w:noProof w:val="0"/>
        </w:rPr>
        <w:t>Reports produced from the financial system rely on the correct balances in the accounting system. Errors or discrepancies in reports are usually as a result of input or processing problems. However, the following may occur:</w:t>
      </w:r>
    </w:p>
    <w:p w:rsidR="00580973" w:rsidRPr="00E27064" w:rsidRDefault="00580973" w:rsidP="004518AE">
      <w:pPr>
        <w:pStyle w:val="Bullet1"/>
      </w:pPr>
      <w:r w:rsidRPr="00E27064">
        <w:t>Transposition errors</w:t>
      </w:r>
    </w:p>
    <w:p w:rsidR="00580973" w:rsidRPr="00E27064" w:rsidRDefault="00580973" w:rsidP="004518AE">
      <w:pPr>
        <w:pStyle w:val="Bullet1"/>
      </w:pPr>
      <w:r w:rsidRPr="00E27064">
        <w:t>Calculation mistakes</w:t>
      </w:r>
    </w:p>
    <w:p w:rsidR="00580973" w:rsidRPr="00E27064" w:rsidRDefault="00580973" w:rsidP="004518AE">
      <w:pPr>
        <w:pStyle w:val="Bullet1"/>
      </w:pPr>
      <w:r w:rsidRPr="00E27064">
        <w:t>Clerical errors</w:t>
      </w:r>
    </w:p>
    <w:p w:rsidR="00580973" w:rsidRPr="00E27064" w:rsidRDefault="00580973" w:rsidP="004518AE">
      <w:pPr>
        <w:pStyle w:val="Bullet1"/>
      </w:pPr>
      <w:r w:rsidRPr="00E27064">
        <w:t>Choosing incorrect parameters when creating reports in a computerised system</w:t>
      </w:r>
    </w:p>
    <w:p w:rsidR="00580973" w:rsidRPr="00E27064" w:rsidRDefault="00580973" w:rsidP="005A65FF">
      <w:pPr>
        <w:pStyle w:val="Bullet1"/>
        <w:spacing w:after="240"/>
      </w:pPr>
      <w:r w:rsidRPr="00E27064">
        <w:t>Using an incorrect report format.</w:t>
      </w:r>
    </w:p>
    <w:p w:rsidR="00580973" w:rsidRPr="00E27064" w:rsidRDefault="00580973" w:rsidP="00862A17">
      <w:pPr>
        <w:pStyle w:val="BodyCopy"/>
        <w:rPr>
          <w:noProof w:val="0"/>
        </w:rPr>
      </w:pPr>
      <w:r w:rsidRPr="00E27064">
        <w:rPr>
          <w:noProof w:val="0"/>
        </w:rPr>
        <w:t xml:space="preserve">Wherever possible, errors or discrepancies should be resolved with a minimum of fuss and disruption to the normal course of business operations. It is always wise when informing supervisors or managers of a problem that you also have suggested solutions. </w:t>
      </w:r>
    </w:p>
    <w:p w:rsidR="00905393" w:rsidRPr="00E27064" w:rsidRDefault="00580973" w:rsidP="00862A17">
      <w:pPr>
        <w:pStyle w:val="BodyCopy"/>
        <w:rPr>
          <w:noProof w:val="0"/>
        </w:rPr>
      </w:pPr>
      <w:r w:rsidRPr="00E27064">
        <w:rPr>
          <w:noProof w:val="0"/>
        </w:rPr>
        <w:t>Workplace policies and procedures will always detail the process you must follow for reporting errors or discrepancies and the appropriate personnel to manage the particular issue. You must be aware of this in your workplace.</w:t>
      </w:r>
    </w:p>
    <w:p w:rsidR="000450BC" w:rsidRPr="00E27064" w:rsidRDefault="00905393" w:rsidP="00F03358">
      <w:pPr>
        <w:pStyle w:val="Heading3"/>
        <w:rPr>
          <w:rFonts w:eastAsia="Times New Roman"/>
        </w:rPr>
      </w:pPr>
      <w:r w:rsidRPr="00E27064">
        <w:rPr>
          <w:rFonts w:eastAsia="Times New Roman"/>
        </w:rPr>
        <w:t>P</w:t>
      </w:r>
      <w:r w:rsidR="000450BC" w:rsidRPr="00E27064">
        <w:rPr>
          <w:rFonts w:eastAsia="Times New Roman"/>
        </w:rPr>
        <w:t>ossible actions</w:t>
      </w:r>
      <w:r w:rsidRPr="00E27064">
        <w:rPr>
          <w:rFonts w:eastAsia="Times New Roman"/>
        </w:rPr>
        <w:t xml:space="preserve"> to resolve discrepancies</w:t>
      </w:r>
    </w:p>
    <w:p w:rsidR="000450BC" w:rsidRPr="00E27064" w:rsidRDefault="000450BC" w:rsidP="00862A17">
      <w:pPr>
        <w:pStyle w:val="BodyCopy"/>
        <w:rPr>
          <w:noProof w:val="0"/>
        </w:rPr>
      </w:pPr>
      <w:r w:rsidRPr="00E27064">
        <w:rPr>
          <w:noProof w:val="0"/>
        </w:rPr>
        <w:t>You may be required to:</w:t>
      </w:r>
    </w:p>
    <w:p w:rsidR="000450BC" w:rsidRPr="00E27064" w:rsidRDefault="000450BC" w:rsidP="004518AE">
      <w:pPr>
        <w:pStyle w:val="Bullet1"/>
      </w:pPr>
      <w:r w:rsidRPr="00E27064">
        <w:t>Re-visit various source documents and verify their content, figures and calculations</w:t>
      </w:r>
    </w:p>
    <w:p w:rsidR="000450BC" w:rsidRPr="00E27064" w:rsidRDefault="000450BC" w:rsidP="004518AE">
      <w:pPr>
        <w:pStyle w:val="Bullet1"/>
      </w:pPr>
      <w:r w:rsidRPr="00E27064">
        <w:t>Double-check calculations</w:t>
      </w:r>
    </w:p>
    <w:p w:rsidR="000450BC" w:rsidRPr="00E27064" w:rsidRDefault="000450BC" w:rsidP="004518AE">
      <w:pPr>
        <w:pStyle w:val="Bullet1"/>
      </w:pPr>
      <w:r w:rsidRPr="00E27064">
        <w:t>Seek out additional information, data and documents</w:t>
      </w:r>
    </w:p>
    <w:p w:rsidR="000450BC" w:rsidRPr="00E27064" w:rsidRDefault="000450BC" w:rsidP="004518AE">
      <w:pPr>
        <w:pStyle w:val="Bullet1"/>
      </w:pPr>
      <w:r w:rsidRPr="00E27064">
        <w:t>Check figures with suppliers, clients and revenue centres</w:t>
      </w:r>
    </w:p>
    <w:p w:rsidR="000450BC" w:rsidRPr="00E27064" w:rsidRDefault="000450BC" w:rsidP="004518AE">
      <w:pPr>
        <w:pStyle w:val="Bullet1"/>
      </w:pPr>
      <w:r w:rsidRPr="00E27064">
        <w:t>Undertake a physical stock take</w:t>
      </w:r>
    </w:p>
    <w:p w:rsidR="000450BC" w:rsidRPr="00E27064" w:rsidRDefault="000450BC" w:rsidP="004518AE">
      <w:pPr>
        <w:pStyle w:val="Bullet1"/>
      </w:pPr>
      <w:r w:rsidRPr="00E27064">
        <w:t>Check and re-price stock-on-hand</w:t>
      </w:r>
    </w:p>
    <w:p w:rsidR="000450BC" w:rsidRPr="00E27064" w:rsidRDefault="005A65FF" w:rsidP="004518AE">
      <w:pPr>
        <w:pStyle w:val="Bullet1"/>
      </w:pPr>
      <w:r w:rsidRPr="00E27064">
        <w:rPr>
          <w:noProof/>
          <w:lang w:val="en-US"/>
        </w:rPr>
        <w:drawing>
          <wp:anchor distT="0" distB="0" distL="114300" distR="114300" simplePos="0" relativeHeight="252130304" behindDoc="0" locked="0" layoutInCell="1" allowOverlap="1" wp14:anchorId="0AC39204" wp14:editId="0BC5641F">
            <wp:simplePos x="0" y="0"/>
            <wp:positionH relativeFrom="column">
              <wp:posOffset>4608195</wp:posOffset>
            </wp:positionH>
            <wp:positionV relativeFrom="paragraph">
              <wp:posOffset>100965</wp:posOffset>
            </wp:positionV>
            <wp:extent cx="1162050" cy="1743075"/>
            <wp:effectExtent l="0" t="0" r="0" b="0"/>
            <wp:wrapSquare wrapText="bothSides"/>
            <wp:docPr id="322" name="Picture 321" descr="W592_receipt_2592989 N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92_receipt_2592989 NH.jpg"/>
                    <pic:cNvPicPr/>
                  </pic:nvPicPr>
                  <pic:blipFill>
                    <a:blip r:embed="rId179" cstate="print"/>
                    <a:stretch>
                      <a:fillRect/>
                    </a:stretch>
                  </pic:blipFill>
                  <pic:spPr>
                    <a:xfrm>
                      <a:off x="0" y="0"/>
                      <a:ext cx="1162050" cy="1743075"/>
                    </a:xfrm>
                    <a:prstGeom prst="rect">
                      <a:avLst/>
                    </a:prstGeom>
                  </pic:spPr>
                </pic:pic>
              </a:graphicData>
            </a:graphic>
          </wp:anchor>
        </w:drawing>
      </w:r>
      <w:r w:rsidR="000450BC" w:rsidRPr="00E27064">
        <w:t>Verify and upgrade internal reporting and recording procedures, practices and</w:t>
      </w:r>
      <w:r w:rsidR="00905393" w:rsidRPr="00E27064">
        <w:t xml:space="preserve"> </w:t>
      </w:r>
      <w:r w:rsidR="000450BC" w:rsidRPr="00E27064">
        <w:t>documentation for incomes and expenditures</w:t>
      </w:r>
    </w:p>
    <w:p w:rsidR="000450BC" w:rsidRPr="00E27064" w:rsidRDefault="000450BC" w:rsidP="004518AE">
      <w:pPr>
        <w:pStyle w:val="Bullet1"/>
      </w:pPr>
      <w:r w:rsidRPr="00E27064">
        <w:t>Develop ancillary systems and reports to support emerging operational and financial</w:t>
      </w:r>
      <w:r w:rsidR="00905393" w:rsidRPr="00E27064">
        <w:t xml:space="preserve"> </w:t>
      </w:r>
      <w:r w:rsidRPr="00E27064">
        <w:t>requirements.</w:t>
      </w:r>
    </w:p>
    <w:p w:rsidR="000450BC" w:rsidRPr="00E27064" w:rsidRDefault="000450BC" w:rsidP="00862A17">
      <w:pPr>
        <w:pStyle w:val="BodyCopy"/>
        <w:rPr>
          <w:noProof w:val="0"/>
        </w:rPr>
      </w:pPr>
      <w:r w:rsidRPr="00E27064">
        <w:rPr>
          <w:noProof w:val="0"/>
        </w:rPr>
        <w:t>Once a reason for the initial discrepancy has been determined it must be reported back in</w:t>
      </w:r>
      <w:r w:rsidR="00905393" w:rsidRPr="00E27064">
        <w:rPr>
          <w:noProof w:val="0"/>
        </w:rPr>
        <w:t xml:space="preserve"> </w:t>
      </w:r>
      <w:r w:rsidRPr="00E27064">
        <w:rPr>
          <w:noProof w:val="0"/>
        </w:rPr>
        <w:t>order to maintain the integrity of a transparent and accountable record-keeping system.</w:t>
      </w:r>
    </w:p>
    <w:p w:rsidR="000450BC" w:rsidRPr="00E27064" w:rsidRDefault="000450BC" w:rsidP="00862A17">
      <w:pPr>
        <w:pStyle w:val="BodyCopy"/>
        <w:rPr>
          <w:noProof w:val="0"/>
        </w:rPr>
      </w:pPr>
      <w:r w:rsidRPr="00E27064">
        <w:rPr>
          <w:noProof w:val="0"/>
        </w:rPr>
        <w:t>It is sound practice to build a review of the practices involved in the maintenance of the</w:t>
      </w:r>
      <w:r w:rsidR="00905393" w:rsidRPr="00E27064">
        <w:rPr>
          <w:noProof w:val="0"/>
        </w:rPr>
        <w:t xml:space="preserve"> </w:t>
      </w:r>
      <w:r w:rsidRPr="00E27064">
        <w:rPr>
          <w:noProof w:val="0"/>
        </w:rPr>
        <w:t xml:space="preserve">financial records of the business into the overall annual review of </w:t>
      </w:r>
      <w:r w:rsidR="00905393" w:rsidRPr="00E27064">
        <w:rPr>
          <w:noProof w:val="0"/>
        </w:rPr>
        <w:t>an organisation</w:t>
      </w:r>
      <w:r w:rsidR="005A65FF" w:rsidRPr="00E27064">
        <w:rPr>
          <w:noProof w:val="0"/>
        </w:rPr>
        <w:t>.</w:t>
      </w:r>
    </w:p>
    <w:p w:rsidR="00905393" w:rsidRPr="00E27064" w:rsidRDefault="00905393" w:rsidP="00862A17">
      <w:pPr>
        <w:pStyle w:val="BodyCopy"/>
        <w:rPr>
          <w:noProof w:val="0"/>
        </w:rPr>
      </w:pPr>
      <w:r w:rsidRPr="00E27064">
        <w:rPr>
          <w:noProof w:val="0"/>
        </w:rPr>
        <w:br w:type="page"/>
      </w:r>
    </w:p>
    <w:p w:rsidR="008837D9" w:rsidRPr="00E27064" w:rsidRDefault="008837D9" w:rsidP="00F03358">
      <w:pPr>
        <w:pStyle w:val="Heading3"/>
        <w:rPr>
          <w:rFonts w:eastAsia="Times New Roman"/>
        </w:rPr>
      </w:pPr>
      <w:r w:rsidRPr="00E27064">
        <w:rPr>
          <w:rFonts w:eastAsia="Times New Roman"/>
        </w:rPr>
        <w:lastRenderedPageBreak/>
        <w:t>Checking irregularities with source documents</w:t>
      </w:r>
    </w:p>
    <w:p w:rsidR="008837D9" w:rsidRPr="00E27064" w:rsidRDefault="008837D9" w:rsidP="00862A17">
      <w:pPr>
        <w:pStyle w:val="BodyCopy"/>
        <w:rPr>
          <w:noProof w:val="0"/>
        </w:rPr>
      </w:pPr>
      <w:r w:rsidRPr="00E27064">
        <w:rPr>
          <w:noProof w:val="0"/>
        </w:rPr>
        <w:t>Examples of irregularities will depend on whether the document is for a sale we have made,</w:t>
      </w:r>
      <w:r w:rsidR="00905393" w:rsidRPr="00E27064">
        <w:rPr>
          <w:noProof w:val="0"/>
        </w:rPr>
        <w:t xml:space="preserve"> </w:t>
      </w:r>
      <w:r w:rsidRPr="00E27064">
        <w:rPr>
          <w:noProof w:val="0"/>
        </w:rPr>
        <w:t>or whether it relates to a purchase we have made. They may include:</w:t>
      </w:r>
    </w:p>
    <w:p w:rsidR="008837D9" w:rsidRPr="00E27064" w:rsidRDefault="008837D9" w:rsidP="00724E09">
      <w:pPr>
        <w:pStyle w:val="BodyCopyBold"/>
        <w:rPr>
          <w:noProof w:val="0"/>
        </w:rPr>
      </w:pPr>
      <w:r w:rsidRPr="00E27064">
        <w:rPr>
          <w:noProof w:val="0"/>
        </w:rPr>
        <w:t>Documents with the incorrect date</w:t>
      </w:r>
    </w:p>
    <w:p w:rsidR="008837D9" w:rsidRPr="00E27064" w:rsidRDefault="008837D9" w:rsidP="00862A17">
      <w:pPr>
        <w:pStyle w:val="BodyCopy"/>
        <w:rPr>
          <w:noProof w:val="0"/>
        </w:rPr>
      </w:pPr>
      <w:r w:rsidRPr="00E27064">
        <w:rPr>
          <w:noProof w:val="0"/>
        </w:rPr>
        <w:t>For example, it is common for documents at the start of a new year to be dated the previous year.</w:t>
      </w:r>
    </w:p>
    <w:p w:rsidR="008837D9" w:rsidRPr="00E27064" w:rsidRDefault="008837D9" w:rsidP="00862A17">
      <w:pPr>
        <w:pStyle w:val="BodyCopy"/>
        <w:rPr>
          <w:noProof w:val="0"/>
        </w:rPr>
      </w:pPr>
      <w:r w:rsidRPr="00E27064">
        <w:rPr>
          <w:noProof w:val="0"/>
        </w:rPr>
        <w:t>It is also common for people to make mistakes at the en</w:t>
      </w:r>
      <w:r w:rsidR="00E27064">
        <w:rPr>
          <w:noProof w:val="0"/>
        </w:rPr>
        <w:t xml:space="preserve">d of each month, being confused </w:t>
      </w:r>
      <w:r w:rsidRPr="00E27064">
        <w:rPr>
          <w:noProof w:val="0"/>
        </w:rPr>
        <w:t>about how man</w:t>
      </w:r>
      <w:r w:rsidR="00905393" w:rsidRPr="00E27064">
        <w:rPr>
          <w:noProof w:val="0"/>
        </w:rPr>
        <w:t>y days there are in the month. F</w:t>
      </w:r>
      <w:r w:rsidRPr="00E27064">
        <w:rPr>
          <w:noProof w:val="0"/>
        </w:rPr>
        <w:t>or instance, it is common to find documents</w:t>
      </w:r>
      <w:r w:rsidR="00905393" w:rsidRPr="00E27064">
        <w:rPr>
          <w:noProof w:val="0"/>
        </w:rPr>
        <w:t xml:space="preserve"> </w:t>
      </w:r>
      <w:r w:rsidRPr="00E27064">
        <w:rPr>
          <w:noProof w:val="0"/>
        </w:rPr>
        <w:t xml:space="preserve">dated 31st </w:t>
      </w:r>
      <w:r w:rsidR="00905393" w:rsidRPr="00E27064">
        <w:rPr>
          <w:noProof w:val="0"/>
        </w:rPr>
        <w:t>April etc.</w:t>
      </w:r>
    </w:p>
    <w:p w:rsidR="008837D9" w:rsidRPr="00E27064" w:rsidRDefault="008837D9" w:rsidP="00862A17">
      <w:pPr>
        <w:pStyle w:val="BodyCopy"/>
        <w:rPr>
          <w:noProof w:val="0"/>
        </w:rPr>
      </w:pPr>
      <w:r w:rsidRPr="00E27064">
        <w:rPr>
          <w:noProof w:val="0"/>
        </w:rPr>
        <w:t>Resolution of the irregularity involves altering the date to the correct one.</w:t>
      </w:r>
    </w:p>
    <w:p w:rsidR="008837D9" w:rsidRPr="00E27064" w:rsidRDefault="00905393" w:rsidP="00724E09">
      <w:pPr>
        <w:pStyle w:val="BodyCopyBold"/>
        <w:rPr>
          <w:noProof w:val="0"/>
        </w:rPr>
      </w:pPr>
      <w:r w:rsidRPr="00E27064">
        <w:rPr>
          <w:noProof w:val="0"/>
        </w:rPr>
        <w:t>Lack of required signatures or actual documentation</w:t>
      </w:r>
      <w:r w:rsidR="008837D9" w:rsidRPr="00E27064">
        <w:rPr>
          <w:noProof w:val="0"/>
        </w:rPr>
        <w:t xml:space="preserve"> for </w:t>
      </w:r>
      <w:r w:rsidR="00E27064" w:rsidRPr="00E27064">
        <w:rPr>
          <w:noProof w:val="0"/>
        </w:rPr>
        <w:t>goods purchased</w:t>
      </w:r>
    </w:p>
    <w:p w:rsidR="008837D9" w:rsidRPr="00E27064" w:rsidRDefault="008837D9" w:rsidP="00862A17">
      <w:pPr>
        <w:pStyle w:val="BodyCopy"/>
        <w:rPr>
          <w:noProof w:val="0"/>
        </w:rPr>
      </w:pPr>
      <w:r w:rsidRPr="00E27064">
        <w:rPr>
          <w:noProof w:val="0"/>
        </w:rPr>
        <w:t xml:space="preserve">The nature of the </w:t>
      </w:r>
      <w:r w:rsidR="00905393" w:rsidRPr="00E27064">
        <w:rPr>
          <w:noProof w:val="0"/>
        </w:rPr>
        <w:t xml:space="preserve">tourism where </w:t>
      </w:r>
      <w:r w:rsidRPr="00E27064">
        <w:rPr>
          <w:noProof w:val="0"/>
        </w:rPr>
        <w:t xml:space="preserve"> the need for quick responses by suppliers to</w:t>
      </w:r>
      <w:r w:rsidR="00905393" w:rsidRPr="00E27064">
        <w:rPr>
          <w:noProof w:val="0"/>
        </w:rPr>
        <w:t xml:space="preserve"> our requests </w:t>
      </w:r>
      <w:r w:rsidRPr="00E27064">
        <w:rPr>
          <w:noProof w:val="0"/>
        </w:rPr>
        <w:t>often means that orders are processed over the phone and there is insufficient</w:t>
      </w:r>
      <w:r w:rsidR="00905393" w:rsidRPr="00E27064">
        <w:rPr>
          <w:noProof w:val="0"/>
        </w:rPr>
        <w:t xml:space="preserve"> </w:t>
      </w:r>
      <w:r w:rsidRPr="00E27064">
        <w:rPr>
          <w:noProof w:val="0"/>
        </w:rPr>
        <w:t>documentation to support those orders.</w:t>
      </w:r>
    </w:p>
    <w:p w:rsidR="008837D9" w:rsidRPr="00E27064" w:rsidRDefault="008837D9" w:rsidP="00862A17">
      <w:pPr>
        <w:pStyle w:val="BodyCopy"/>
        <w:rPr>
          <w:noProof w:val="0"/>
        </w:rPr>
      </w:pPr>
      <w:r w:rsidRPr="00E27064">
        <w:rPr>
          <w:noProof w:val="0"/>
        </w:rPr>
        <w:t xml:space="preserve">It is not that we haven’t received the </w:t>
      </w:r>
      <w:r w:rsidR="00E27064" w:rsidRPr="00E27064">
        <w:rPr>
          <w:noProof w:val="0"/>
        </w:rPr>
        <w:t>goods;</w:t>
      </w:r>
      <w:r w:rsidRPr="00E27064">
        <w:rPr>
          <w:noProof w:val="0"/>
        </w:rPr>
        <w:t xml:space="preserve"> it’s just that there is no supporting documentation</w:t>
      </w:r>
      <w:r w:rsidR="00905393" w:rsidRPr="00E27064">
        <w:rPr>
          <w:noProof w:val="0"/>
        </w:rPr>
        <w:t xml:space="preserve"> </w:t>
      </w:r>
      <w:r w:rsidRPr="00E27064">
        <w:rPr>
          <w:noProof w:val="0"/>
        </w:rPr>
        <w:t>to ‘prove’ we received it, and no authorising signature to validate the purchase.</w:t>
      </w:r>
    </w:p>
    <w:p w:rsidR="00905393" w:rsidRPr="00E27064" w:rsidRDefault="008837D9" w:rsidP="00862A17">
      <w:pPr>
        <w:pStyle w:val="BodyCopy"/>
        <w:rPr>
          <w:noProof w:val="0"/>
        </w:rPr>
      </w:pPr>
      <w:r w:rsidRPr="00E27064">
        <w:rPr>
          <w:noProof w:val="0"/>
        </w:rPr>
        <w:t>Resolution involves raising supporting documentation ‘after the event’ in order to complete</w:t>
      </w:r>
      <w:r w:rsidR="00905393" w:rsidRPr="00E27064">
        <w:rPr>
          <w:noProof w:val="0"/>
        </w:rPr>
        <w:t xml:space="preserve"> </w:t>
      </w:r>
      <w:r w:rsidRPr="00E27064">
        <w:rPr>
          <w:noProof w:val="0"/>
        </w:rPr>
        <w:t>the required records, and obtaining the necessary signatures ‘after the event’.</w:t>
      </w:r>
    </w:p>
    <w:p w:rsidR="008837D9" w:rsidRPr="00E27064" w:rsidRDefault="008837D9" w:rsidP="00724E09">
      <w:pPr>
        <w:pStyle w:val="BodyCopyBold"/>
        <w:rPr>
          <w:noProof w:val="0"/>
        </w:rPr>
      </w:pPr>
      <w:r w:rsidRPr="00E27064">
        <w:rPr>
          <w:noProof w:val="0"/>
        </w:rPr>
        <w:t xml:space="preserve">An internal sale has been made but the </w:t>
      </w:r>
      <w:r w:rsidR="00905393" w:rsidRPr="00E27064">
        <w:rPr>
          <w:noProof w:val="0"/>
        </w:rPr>
        <w:t>customer</w:t>
      </w:r>
      <w:r w:rsidRPr="00E27064">
        <w:rPr>
          <w:noProof w:val="0"/>
        </w:rPr>
        <w:t xml:space="preserve"> has</w:t>
      </w:r>
      <w:r w:rsidR="00905393" w:rsidRPr="00E27064">
        <w:rPr>
          <w:noProof w:val="0"/>
        </w:rPr>
        <w:t xml:space="preserve"> left</w:t>
      </w:r>
      <w:r w:rsidRPr="00E27064">
        <w:rPr>
          <w:noProof w:val="0"/>
        </w:rPr>
        <w:t xml:space="preserve"> before the</w:t>
      </w:r>
      <w:r w:rsidR="00905393" w:rsidRPr="00E27064">
        <w:rPr>
          <w:noProof w:val="0"/>
        </w:rPr>
        <w:t xml:space="preserve"> </w:t>
      </w:r>
      <w:r w:rsidRPr="00E27064">
        <w:rPr>
          <w:noProof w:val="0"/>
        </w:rPr>
        <w:t>charge can be processed</w:t>
      </w:r>
    </w:p>
    <w:p w:rsidR="008837D9" w:rsidRPr="00E27064" w:rsidRDefault="00333800" w:rsidP="00862A17">
      <w:pPr>
        <w:pStyle w:val="BodyCopy"/>
        <w:rPr>
          <w:noProof w:val="0"/>
        </w:rPr>
      </w:pPr>
      <w:r w:rsidRPr="00E27064">
        <w:rPr>
          <w:lang w:val="en-US" w:eastAsia="en-US"/>
        </w:rPr>
        <w:drawing>
          <wp:anchor distT="0" distB="0" distL="114300" distR="114300" simplePos="0" relativeHeight="252131328" behindDoc="0" locked="0" layoutInCell="1" allowOverlap="1" wp14:anchorId="72104FEA" wp14:editId="76D6A6D6">
            <wp:simplePos x="0" y="0"/>
            <wp:positionH relativeFrom="column">
              <wp:posOffset>3582035</wp:posOffset>
            </wp:positionH>
            <wp:positionV relativeFrom="paragraph">
              <wp:posOffset>73660</wp:posOffset>
            </wp:positionV>
            <wp:extent cx="1990725" cy="1326515"/>
            <wp:effectExtent l="0" t="0" r="0" b="0"/>
            <wp:wrapSquare wrapText="bothSides"/>
            <wp:docPr id="330" name="Picture 329" descr="A15 shutterstock_1736088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5 shutterstock_173608850[1].JPG"/>
                    <pic:cNvPicPr/>
                  </pic:nvPicPr>
                  <pic:blipFill>
                    <a:blip r:embed="rId180" cstate="print"/>
                    <a:stretch>
                      <a:fillRect/>
                    </a:stretch>
                  </pic:blipFill>
                  <pic:spPr>
                    <a:xfrm>
                      <a:off x="0" y="0"/>
                      <a:ext cx="1990725" cy="1326515"/>
                    </a:xfrm>
                    <a:prstGeom prst="rect">
                      <a:avLst/>
                    </a:prstGeom>
                  </pic:spPr>
                </pic:pic>
              </a:graphicData>
            </a:graphic>
            <wp14:sizeRelH relativeFrom="margin">
              <wp14:pctWidth>0</wp14:pctWidth>
            </wp14:sizeRelH>
            <wp14:sizeRelV relativeFrom="margin">
              <wp14:pctHeight>0</wp14:pctHeight>
            </wp14:sizeRelV>
          </wp:anchor>
        </w:drawing>
      </w:r>
      <w:r w:rsidR="008837D9" w:rsidRPr="00E27064">
        <w:rPr>
          <w:noProof w:val="0"/>
        </w:rPr>
        <w:t xml:space="preserve">Even with electronic systems there are instances where a </w:t>
      </w:r>
      <w:r w:rsidR="00905393" w:rsidRPr="00E27064">
        <w:rPr>
          <w:noProof w:val="0"/>
        </w:rPr>
        <w:t>customer leaves before the</w:t>
      </w:r>
      <w:r w:rsidR="008837D9" w:rsidRPr="00E27064">
        <w:rPr>
          <w:noProof w:val="0"/>
        </w:rPr>
        <w:t xml:space="preserve"> charge </w:t>
      </w:r>
      <w:r w:rsidR="00905393" w:rsidRPr="00E27064">
        <w:rPr>
          <w:noProof w:val="0"/>
        </w:rPr>
        <w:t>has been</w:t>
      </w:r>
      <w:r w:rsidR="008837D9" w:rsidRPr="00E27064">
        <w:rPr>
          <w:noProof w:val="0"/>
        </w:rPr>
        <w:t xml:space="preserve"> posted to their account.</w:t>
      </w:r>
    </w:p>
    <w:p w:rsidR="008837D9" w:rsidRPr="00E27064" w:rsidRDefault="008837D9" w:rsidP="00862A17">
      <w:pPr>
        <w:pStyle w:val="BodyCopy"/>
        <w:rPr>
          <w:noProof w:val="0"/>
        </w:rPr>
      </w:pPr>
      <w:r w:rsidRPr="00E27064">
        <w:rPr>
          <w:noProof w:val="0"/>
        </w:rPr>
        <w:t>Where the guest has paid by credit card, resolution usually involves adding the charges to</w:t>
      </w:r>
      <w:r w:rsidR="00905393" w:rsidRPr="00E27064">
        <w:rPr>
          <w:noProof w:val="0"/>
        </w:rPr>
        <w:t xml:space="preserve"> </w:t>
      </w:r>
      <w:r w:rsidRPr="00E27064">
        <w:rPr>
          <w:noProof w:val="0"/>
        </w:rPr>
        <w:t xml:space="preserve">their account after their departure, without their signature. Note, however, that the </w:t>
      </w:r>
      <w:r w:rsidR="00905393" w:rsidRPr="00E27064">
        <w:rPr>
          <w:noProof w:val="0"/>
        </w:rPr>
        <w:t>customer</w:t>
      </w:r>
      <w:r w:rsidRPr="00E27064">
        <w:rPr>
          <w:noProof w:val="0"/>
        </w:rPr>
        <w:t xml:space="preserve"> also</w:t>
      </w:r>
      <w:r w:rsidR="00905393" w:rsidRPr="00E27064">
        <w:rPr>
          <w:noProof w:val="0"/>
        </w:rPr>
        <w:t xml:space="preserve"> </w:t>
      </w:r>
      <w:r w:rsidRPr="00E27064">
        <w:rPr>
          <w:noProof w:val="0"/>
        </w:rPr>
        <w:t>has the right to query and challenge these charges but where they are definitely legitimate</w:t>
      </w:r>
      <w:r w:rsidR="00905393" w:rsidRPr="00E27064">
        <w:rPr>
          <w:noProof w:val="0"/>
        </w:rPr>
        <w:t xml:space="preserve"> </w:t>
      </w:r>
      <w:r w:rsidRPr="00E27064">
        <w:rPr>
          <w:noProof w:val="0"/>
        </w:rPr>
        <w:t>charges they are usually paid without question.</w:t>
      </w:r>
    </w:p>
    <w:p w:rsidR="008837D9" w:rsidRPr="00E27064" w:rsidRDefault="008837D9" w:rsidP="00724E09">
      <w:pPr>
        <w:pStyle w:val="BodyCopyBold"/>
        <w:rPr>
          <w:noProof w:val="0"/>
        </w:rPr>
      </w:pPr>
      <w:r w:rsidRPr="00E27064">
        <w:rPr>
          <w:noProof w:val="0"/>
        </w:rPr>
        <w:t>Arithmetic errors</w:t>
      </w:r>
    </w:p>
    <w:p w:rsidR="008837D9" w:rsidRPr="00E27064" w:rsidRDefault="008837D9" w:rsidP="00862A17">
      <w:pPr>
        <w:pStyle w:val="BodyCopy"/>
        <w:rPr>
          <w:noProof w:val="0"/>
        </w:rPr>
      </w:pPr>
      <w:r w:rsidRPr="00E27064">
        <w:rPr>
          <w:noProof w:val="0"/>
        </w:rPr>
        <w:t xml:space="preserve">These are relatively common despite the use of pre-programmed </w:t>
      </w:r>
      <w:r w:rsidR="00905393" w:rsidRPr="00E27064">
        <w:rPr>
          <w:noProof w:val="0"/>
        </w:rPr>
        <w:t>numbers of registers</w:t>
      </w:r>
      <w:r w:rsidRPr="00E27064">
        <w:rPr>
          <w:noProof w:val="0"/>
        </w:rPr>
        <w:t>.</w:t>
      </w:r>
    </w:p>
    <w:p w:rsidR="008837D9" w:rsidRPr="00E27064" w:rsidRDefault="008837D9" w:rsidP="00862A17">
      <w:pPr>
        <w:pStyle w:val="BodyCopy"/>
        <w:rPr>
          <w:noProof w:val="0"/>
        </w:rPr>
      </w:pPr>
      <w:r w:rsidRPr="00E27064">
        <w:rPr>
          <w:noProof w:val="0"/>
        </w:rPr>
        <w:t xml:space="preserve">Resolution involves substituting the proper figure and re-calculating the entire </w:t>
      </w:r>
      <w:r w:rsidR="00E27064" w:rsidRPr="00E27064">
        <w:rPr>
          <w:noProof w:val="0"/>
        </w:rPr>
        <w:t>document ensuring</w:t>
      </w:r>
      <w:r w:rsidRPr="00E27064">
        <w:rPr>
          <w:noProof w:val="0"/>
        </w:rPr>
        <w:t xml:space="preserve"> that flow-on calculations such as discounts, </w:t>
      </w:r>
      <w:r w:rsidR="00905393" w:rsidRPr="00E27064">
        <w:rPr>
          <w:noProof w:val="0"/>
        </w:rPr>
        <w:t xml:space="preserve">taxes, rebates and commissions </w:t>
      </w:r>
      <w:r w:rsidR="00E27064" w:rsidRPr="00E27064">
        <w:rPr>
          <w:noProof w:val="0"/>
        </w:rPr>
        <w:t>etc.</w:t>
      </w:r>
      <w:r w:rsidRPr="00E27064">
        <w:rPr>
          <w:noProof w:val="0"/>
        </w:rPr>
        <w:t xml:space="preserve"> so</w:t>
      </w:r>
      <w:r w:rsidR="00905393" w:rsidRPr="00E27064">
        <w:rPr>
          <w:noProof w:val="0"/>
        </w:rPr>
        <w:t xml:space="preserve"> </w:t>
      </w:r>
      <w:r w:rsidRPr="00E27064">
        <w:rPr>
          <w:noProof w:val="0"/>
        </w:rPr>
        <w:t>that the correct total is obtained.</w:t>
      </w:r>
    </w:p>
    <w:p w:rsidR="00862A17" w:rsidRPr="00E27064" w:rsidRDefault="00862A17">
      <w:pPr>
        <w:rPr>
          <w:rFonts w:ascii="Helvetica" w:eastAsia="Calibri" w:hAnsi="Helvetica" w:cs="Calibri"/>
          <w:b/>
          <w:szCs w:val="16"/>
          <w:lang w:eastAsia="ar-SA"/>
        </w:rPr>
      </w:pPr>
      <w:r w:rsidRPr="00E27064">
        <w:br w:type="page"/>
      </w:r>
    </w:p>
    <w:p w:rsidR="008837D9" w:rsidRPr="00E27064" w:rsidRDefault="008837D9" w:rsidP="00724E09">
      <w:pPr>
        <w:pStyle w:val="BodyCopyBold"/>
        <w:rPr>
          <w:noProof w:val="0"/>
        </w:rPr>
      </w:pPr>
      <w:r w:rsidRPr="00E27064">
        <w:rPr>
          <w:noProof w:val="0"/>
        </w:rPr>
        <w:lastRenderedPageBreak/>
        <w:t>Use of incorrect figures when calculating the document</w:t>
      </w:r>
    </w:p>
    <w:p w:rsidR="008837D9" w:rsidRPr="00E27064" w:rsidRDefault="008837D9" w:rsidP="00862A17">
      <w:pPr>
        <w:pStyle w:val="BodyCopy"/>
        <w:rPr>
          <w:noProof w:val="0"/>
        </w:rPr>
      </w:pPr>
      <w:r w:rsidRPr="00E27064">
        <w:rPr>
          <w:noProof w:val="0"/>
        </w:rPr>
        <w:t>In some cases a supplier may have presented us with a document that charges us the</w:t>
      </w:r>
      <w:r w:rsidR="00905393" w:rsidRPr="00E27064">
        <w:rPr>
          <w:noProof w:val="0"/>
        </w:rPr>
        <w:t xml:space="preserve"> </w:t>
      </w:r>
      <w:r w:rsidRPr="00E27064">
        <w:rPr>
          <w:noProof w:val="0"/>
        </w:rPr>
        <w:t>wrong price for a given item or service.</w:t>
      </w:r>
    </w:p>
    <w:p w:rsidR="008837D9" w:rsidRPr="00E27064" w:rsidRDefault="008837D9" w:rsidP="00862A17">
      <w:pPr>
        <w:pStyle w:val="BodyCopy"/>
        <w:rPr>
          <w:noProof w:val="0"/>
        </w:rPr>
      </w:pPr>
      <w:r w:rsidRPr="00E27064">
        <w:rPr>
          <w:noProof w:val="0"/>
        </w:rPr>
        <w:t xml:space="preserve">In other cases, we may have failed to provide a nominated discount to a regular </w:t>
      </w:r>
      <w:r w:rsidR="00905393" w:rsidRPr="00E27064">
        <w:rPr>
          <w:noProof w:val="0"/>
        </w:rPr>
        <w:t>customer</w:t>
      </w:r>
      <w:r w:rsidRPr="00E27064">
        <w:rPr>
          <w:noProof w:val="0"/>
        </w:rPr>
        <w:t xml:space="preserve">, or charged them for </w:t>
      </w:r>
      <w:r w:rsidR="00905393" w:rsidRPr="00E27064">
        <w:rPr>
          <w:noProof w:val="0"/>
        </w:rPr>
        <w:t>3 persons instead of 2 persons.</w:t>
      </w:r>
    </w:p>
    <w:p w:rsidR="008837D9" w:rsidRPr="00E27064" w:rsidRDefault="008837D9" w:rsidP="00862A17">
      <w:pPr>
        <w:pStyle w:val="BodyCopy"/>
        <w:rPr>
          <w:noProof w:val="0"/>
        </w:rPr>
      </w:pPr>
      <w:r w:rsidRPr="00E27064">
        <w:rPr>
          <w:noProof w:val="0"/>
        </w:rPr>
        <w:t>Resolution involves inserting the correct figure and re</w:t>
      </w:r>
      <w:r w:rsidR="00905393" w:rsidRPr="00E27064">
        <w:rPr>
          <w:noProof w:val="0"/>
        </w:rPr>
        <w:t>-working the document</w:t>
      </w:r>
      <w:r w:rsidRPr="00E27064">
        <w:rPr>
          <w:noProof w:val="0"/>
        </w:rPr>
        <w:t>.</w:t>
      </w:r>
    </w:p>
    <w:p w:rsidR="008837D9" w:rsidRPr="00E27064" w:rsidRDefault="008837D9" w:rsidP="00862A17">
      <w:pPr>
        <w:pStyle w:val="BodyCopy"/>
        <w:rPr>
          <w:noProof w:val="0"/>
        </w:rPr>
      </w:pPr>
      <w:r w:rsidRPr="00E27064">
        <w:rPr>
          <w:noProof w:val="0"/>
        </w:rPr>
        <w:t xml:space="preserve">Where necessary, a refund must be issued to </w:t>
      </w:r>
      <w:r w:rsidR="00905393" w:rsidRPr="00E27064">
        <w:rPr>
          <w:noProof w:val="0"/>
        </w:rPr>
        <w:t>customers</w:t>
      </w:r>
      <w:r w:rsidRPr="00E27064">
        <w:rPr>
          <w:noProof w:val="0"/>
        </w:rPr>
        <w:t xml:space="preserve"> who have been over-charged.</w:t>
      </w:r>
    </w:p>
    <w:p w:rsidR="008837D9" w:rsidRPr="00E27064" w:rsidRDefault="008837D9" w:rsidP="00862A17">
      <w:pPr>
        <w:pStyle w:val="BodyCopy"/>
        <w:rPr>
          <w:noProof w:val="0"/>
        </w:rPr>
      </w:pPr>
      <w:r w:rsidRPr="00E27064">
        <w:rPr>
          <w:noProof w:val="0"/>
        </w:rPr>
        <w:t xml:space="preserve">Individual </w:t>
      </w:r>
      <w:r w:rsidR="00905393" w:rsidRPr="00E27064">
        <w:rPr>
          <w:noProof w:val="0"/>
        </w:rPr>
        <w:t>organisational</w:t>
      </w:r>
      <w:r w:rsidRPr="00E27064">
        <w:rPr>
          <w:noProof w:val="0"/>
        </w:rPr>
        <w:t xml:space="preserve"> policy will determine whether or not an account is sent out for items </w:t>
      </w:r>
      <w:r w:rsidR="00E27064" w:rsidRPr="00E27064">
        <w:rPr>
          <w:noProof w:val="0"/>
        </w:rPr>
        <w:t>etc.</w:t>
      </w:r>
      <w:r w:rsidRPr="00E27064">
        <w:rPr>
          <w:noProof w:val="0"/>
        </w:rPr>
        <w:t xml:space="preserve"> that</w:t>
      </w:r>
      <w:r w:rsidR="00905393" w:rsidRPr="00E27064">
        <w:rPr>
          <w:noProof w:val="0"/>
        </w:rPr>
        <w:t xml:space="preserve"> have been under-charged and for what amount.</w:t>
      </w:r>
    </w:p>
    <w:p w:rsidR="008837D9" w:rsidRPr="00E27064" w:rsidRDefault="00862A17" w:rsidP="00724E09">
      <w:pPr>
        <w:pStyle w:val="BodyCopyBold"/>
        <w:rPr>
          <w:noProof w:val="0"/>
        </w:rPr>
      </w:pPr>
      <w:r w:rsidRPr="00E27064">
        <w:rPr>
          <w:lang w:val="en-US" w:eastAsia="en-US"/>
        </w:rPr>
        <w:drawing>
          <wp:anchor distT="0" distB="0" distL="114300" distR="114300" simplePos="0" relativeHeight="252132352" behindDoc="0" locked="0" layoutInCell="1" allowOverlap="1" wp14:anchorId="0C24C6CC" wp14:editId="79EB3993">
            <wp:simplePos x="0" y="0"/>
            <wp:positionH relativeFrom="column">
              <wp:posOffset>3756025</wp:posOffset>
            </wp:positionH>
            <wp:positionV relativeFrom="paragraph">
              <wp:posOffset>104775</wp:posOffset>
            </wp:positionV>
            <wp:extent cx="1884045" cy="1254125"/>
            <wp:effectExtent l="0" t="0" r="0" b="0"/>
            <wp:wrapSquare wrapText="bothSides"/>
            <wp:docPr id="333" name="Picture 332" descr="A6 shutterstock_131673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 shutterstock_131673425.jpg"/>
                    <pic:cNvPicPr/>
                  </pic:nvPicPr>
                  <pic:blipFill>
                    <a:blip r:embed="rId181" cstate="print"/>
                    <a:stretch>
                      <a:fillRect/>
                    </a:stretch>
                  </pic:blipFill>
                  <pic:spPr>
                    <a:xfrm>
                      <a:off x="0" y="0"/>
                      <a:ext cx="1884045" cy="1254125"/>
                    </a:xfrm>
                    <a:prstGeom prst="rect">
                      <a:avLst/>
                    </a:prstGeom>
                  </pic:spPr>
                </pic:pic>
              </a:graphicData>
            </a:graphic>
            <wp14:sizeRelH relativeFrom="margin">
              <wp14:pctWidth>0</wp14:pctWidth>
            </wp14:sizeRelH>
            <wp14:sizeRelV relativeFrom="margin">
              <wp14:pctHeight>0</wp14:pctHeight>
            </wp14:sizeRelV>
          </wp:anchor>
        </w:drawing>
      </w:r>
      <w:r w:rsidR="008837D9" w:rsidRPr="00E27064">
        <w:rPr>
          <w:noProof w:val="0"/>
        </w:rPr>
        <w:t>Incomplete documentation</w:t>
      </w:r>
    </w:p>
    <w:p w:rsidR="008837D9" w:rsidRPr="00E27064" w:rsidRDefault="008837D9" w:rsidP="00862A17">
      <w:pPr>
        <w:pStyle w:val="BodyCopy"/>
        <w:rPr>
          <w:noProof w:val="0"/>
        </w:rPr>
      </w:pPr>
      <w:r w:rsidRPr="00E27064">
        <w:rPr>
          <w:noProof w:val="0"/>
        </w:rPr>
        <w:t>A very common irregularity is for source documentation to be forwarded to you in an</w:t>
      </w:r>
      <w:r w:rsidR="00905393" w:rsidRPr="00E27064">
        <w:rPr>
          <w:noProof w:val="0"/>
        </w:rPr>
        <w:t xml:space="preserve"> </w:t>
      </w:r>
      <w:r w:rsidRPr="00E27064">
        <w:rPr>
          <w:noProof w:val="0"/>
        </w:rPr>
        <w:t>incomplete form.</w:t>
      </w:r>
    </w:p>
    <w:p w:rsidR="008837D9" w:rsidRPr="00E27064" w:rsidRDefault="008837D9" w:rsidP="00862A17">
      <w:pPr>
        <w:pStyle w:val="BodyCopy"/>
        <w:rPr>
          <w:noProof w:val="0"/>
        </w:rPr>
      </w:pPr>
      <w:r w:rsidRPr="00E27064">
        <w:rPr>
          <w:noProof w:val="0"/>
        </w:rPr>
        <w:t>This may mean that a signature is missing but is more likely to mean that essential pieces of</w:t>
      </w:r>
      <w:r w:rsidR="00905393" w:rsidRPr="00E27064">
        <w:rPr>
          <w:noProof w:val="0"/>
        </w:rPr>
        <w:t xml:space="preserve"> </w:t>
      </w:r>
      <w:r w:rsidRPr="00E27064">
        <w:rPr>
          <w:noProof w:val="0"/>
        </w:rPr>
        <w:t>information such as quantities, prices, full and accurate product descriptions and department</w:t>
      </w:r>
      <w:r w:rsidR="00905393" w:rsidRPr="00E27064">
        <w:rPr>
          <w:noProof w:val="0"/>
        </w:rPr>
        <w:t xml:space="preserve"> </w:t>
      </w:r>
      <w:r w:rsidRPr="00E27064">
        <w:rPr>
          <w:noProof w:val="0"/>
        </w:rPr>
        <w:t>names are absent from the document.</w:t>
      </w:r>
    </w:p>
    <w:p w:rsidR="008837D9" w:rsidRPr="00E27064" w:rsidRDefault="008837D9" w:rsidP="00862A17">
      <w:pPr>
        <w:pStyle w:val="BodyCopy"/>
        <w:rPr>
          <w:noProof w:val="0"/>
        </w:rPr>
      </w:pPr>
      <w:r w:rsidRPr="00E27064">
        <w:rPr>
          <w:noProof w:val="0"/>
        </w:rPr>
        <w:t>Resolution involves visiting the department or talking to the person involved to complete the</w:t>
      </w:r>
      <w:r w:rsidR="00905393" w:rsidRPr="00E27064">
        <w:rPr>
          <w:noProof w:val="0"/>
        </w:rPr>
        <w:t xml:space="preserve"> </w:t>
      </w:r>
      <w:r w:rsidRPr="00E27064">
        <w:rPr>
          <w:noProof w:val="0"/>
        </w:rPr>
        <w:t>missing information, or to clarify the ambiguous areas.</w:t>
      </w:r>
    </w:p>
    <w:p w:rsidR="008837D9" w:rsidRPr="00E27064" w:rsidRDefault="008837D9" w:rsidP="00724E09">
      <w:pPr>
        <w:pStyle w:val="BodyCopyBold"/>
        <w:rPr>
          <w:noProof w:val="0"/>
        </w:rPr>
      </w:pPr>
      <w:r w:rsidRPr="00E27064">
        <w:rPr>
          <w:noProof w:val="0"/>
        </w:rPr>
        <w:t>Illegible documents</w:t>
      </w:r>
    </w:p>
    <w:p w:rsidR="008837D9" w:rsidRPr="00E27064" w:rsidRDefault="008837D9" w:rsidP="00862A17">
      <w:pPr>
        <w:pStyle w:val="BodyCopy"/>
        <w:rPr>
          <w:noProof w:val="0"/>
        </w:rPr>
      </w:pPr>
      <w:r w:rsidRPr="00E27064">
        <w:rPr>
          <w:noProof w:val="0"/>
        </w:rPr>
        <w:t>In some cases the documents that you are required to deal with can be accurate, complete</w:t>
      </w:r>
      <w:r w:rsidR="00905393" w:rsidRPr="00E27064">
        <w:rPr>
          <w:noProof w:val="0"/>
        </w:rPr>
        <w:t xml:space="preserve"> </w:t>
      </w:r>
      <w:r w:rsidRPr="00E27064">
        <w:rPr>
          <w:noProof w:val="0"/>
        </w:rPr>
        <w:t>and authorised as required, but illegible!</w:t>
      </w:r>
    </w:p>
    <w:p w:rsidR="008837D9" w:rsidRPr="00E27064" w:rsidRDefault="008837D9" w:rsidP="00862A17">
      <w:pPr>
        <w:pStyle w:val="BodyCopy"/>
        <w:rPr>
          <w:noProof w:val="0"/>
        </w:rPr>
      </w:pPr>
      <w:r w:rsidRPr="00E27064">
        <w:rPr>
          <w:noProof w:val="0"/>
        </w:rPr>
        <w:t>This can increase when people are from non-English speaking backgrounds, but it is</w:t>
      </w:r>
      <w:r w:rsidR="00905393" w:rsidRPr="00E27064">
        <w:rPr>
          <w:noProof w:val="0"/>
        </w:rPr>
        <w:t xml:space="preserve"> </w:t>
      </w:r>
      <w:r w:rsidRPr="00E27064">
        <w:rPr>
          <w:noProof w:val="0"/>
        </w:rPr>
        <w:t>relatively common amongst all staff, and is especially the case where they are under pressure</w:t>
      </w:r>
      <w:r w:rsidR="00905393" w:rsidRPr="00E27064">
        <w:rPr>
          <w:noProof w:val="0"/>
        </w:rPr>
        <w:t xml:space="preserve"> </w:t>
      </w:r>
      <w:r w:rsidRPr="00E27064">
        <w:rPr>
          <w:noProof w:val="0"/>
        </w:rPr>
        <w:t>or are writing out these documents at the end of a shift.</w:t>
      </w:r>
    </w:p>
    <w:p w:rsidR="008837D9" w:rsidRPr="00E27064" w:rsidRDefault="008837D9" w:rsidP="00862A17">
      <w:pPr>
        <w:pStyle w:val="BodyCopy"/>
        <w:rPr>
          <w:noProof w:val="0"/>
        </w:rPr>
      </w:pPr>
      <w:r w:rsidRPr="00E27064">
        <w:rPr>
          <w:noProof w:val="0"/>
        </w:rPr>
        <w:t>Resolution is to speak to those involved and ask them what they meant. As many will have gone</w:t>
      </w:r>
      <w:r w:rsidR="00905393" w:rsidRPr="00E27064">
        <w:rPr>
          <w:noProof w:val="0"/>
        </w:rPr>
        <w:t xml:space="preserve"> </w:t>
      </w:r>
      <w:r w:rsidRPr="00E27064">
        <w:rPr>
          <w:noProof w:val="0"/>
        </w:rPr>
        <w:t>home when you receive their paperwork, use of the telephone is common in these situations.</w:t>
      </w:r>
    </w:p>
    <w:p w:rsidR="00DA0144" w:rsidRPr="00E27064" w:rsidRDefault="00DA0144" w:rsidP="00F03358">
      <w:pPr>
        <w:pStyle w:val="Heading3"/>
      </w:pPr>
      <w:r w:rsidRPr="00E27064">
        <w:t>Identifying and correcting errors</w:t>
      </w:r>
    </w:p>
    <w:p w:rsidR="00DA0144" w:rsidRPr="00E27064" w:rsidRDefault="00862A17" w:rsidP="00862A17">
      <w:pPr>
        <w:pStyle w:val="BodyCopy"/>
        <w:rPr>
          <w:noProof w:val="0"/>
        </w:rPr>
      </w:pPr>
      <w:r w:rsidRPr="00E27064">
        <w:rPr>
          <w:lang w:val="en-US" w:eastAsia="en-US"/>
        </w:rPr>
        <w:drawing>
          <wp:anchor distT="0" distB="0" distL="114300" distR="114300" simplePos="0" relativeHeight="252135424" behindDoc="0" locked="0" layoutInCell="1" allowOverlap="1" wp14:anchorId="37EBC61C" wp14:editId="6B1BE182">
            <wp:simplePos x="0" y="0"/>
            <wp:positionH relativeFrom="column">
              <wp:posOffset>4437380</wp:posOffset>
            </wp:positionH>
            <wp:positionV relativeFrom="paragraph">
              <wp:posOffset>104775</wp:posOffset>
            </wp:positionV>
            <wp:extent cx="1192530" cy="1789430"/>
            <wp:effectExtent l="0" t="0" r="0" b="0"/>
            <wp:wrapSquare wrapText="bothSides"/>
            <wp:docPr id="353" name="Picture 352" descr="A18 shutterstock_181389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8 shutterstock_181389116.jpg"/>
                    <pic:cNvPicPr/>
                  </pic:nvPicPr>
                  <pic:blipFill>
                    <a:blip r:embed="rId182" cstate="print"/>
                    <a:stretch>
                      <a:fillRect/>
                    </a:stretch>
                  </pic:blipFill>
                  <pic:spPr>
                    <a:xfrm>
                      <a:off x="0" y="0"/>
                      <a:ext cx="1192530" cy="1789430"/>
                    </a:xfrm>
                    <a:prstGeom prst="rect">
                      <a:avLst/>
                    </a:prstGeom>
                  </pic:spPr>
                </pic:pic>
              </a:graphicData>
            </a:graphic>
            <wp14:sizeRelH relativeFrom="margin">
              <wp14:pctWidth>0</wp14:pctWidth>
            </wp14:sizeRelH>
            <wp14:sizeRelV relativeFrom="margin">
              <wp14:pctHeight>0</wp14:pctHeight>
            </wp14:sizeRelV>
          </wp:anchor>
        </w:drawing>
      </w:r>
      <w:r w:rsidR="00DA0144" w:rsidRPr="00E27064">
        <w:rPr>
          <w:noProof w:val="0"/>
        </w:rPr>
        <w:t xml:space="preserve">It should never be assumed that balances in the ledger accounts are accurate simply because the debit and the credit column in the trial balance equal. An entry may have been made and posted to the wrong account or two accounts could be correctly identified with the wrong amount in both cases. Also, a transaction may have been omitted entirely or not journalised. </w:t>
      </w:r>
    </w:p>
    <w:p w:rsidR="00DA0144" w:rsidRPr="00E27064" w:rsidRDefault="00DA0144" w:rsidP="00862A17">
      <w:pPr>
        <w:pStyle w:val="BodyCopy"/>
        <w:rPr>
          <w:noProof w:val="0"/>
        </w:rPr>
      </w:pPr>
      <w:r w:rsidRPr="00E27064">
        <w:rPr>
          <w:noProof w:val="0"/>
        </w:rPr>
        <w:t xml:space="preserve">Some errors are discovered by chance or during normal operations. For example, if an accounts receivable amount is incorrect a customer will usually point this out when an invoice is sent. Other errors are identified through procedures designed to check the accuracy of ledger accounts such as a bank reconciliation which verifies the balance of the cash ledger account. </w:t>
      </w:r>
    </w:p>
    <w:p w:rsidR="00862A17" w:rsidRPr="00E27064" w:rsidRDefault="00862A17">
      <w:pPr>
        <w:rPr>
          <w:rFonts w:ascii="Helvetica" w:eastAsia="Calibri" w:hAnsi="Helvetica" w:cs="Calibri"/>
          <w:szCs w:val="16"/>
          <w:lang w:eastAsia="ar-SA"/>
        </w:rPr>
      </w:pPr>
      <w:r w:rsidRPr="00E27064">
        <w:br w:type="page"/>
      </w:r>
    </w:p>
    <w:p w:rsidR="00DA0144" w:rsidRPr="00E27064" w:rsidRDefault="00DA0144" w:rsidP="00862A17">
      <w:pPr>
        <w:pStyle w:val="BodyCopy"/>
        <w:rPr>
          <w:noProof w:val="0"/>
        </w:rPr>
      </w:pPr>
      <w:r w:rsidRPr="00E27064">
        <w:rPr>
          <w:noProof w:val="0"/>
        </w:rPr>
        <w:lastRenderedPageBreak/>
        <w:t>The trial balance should always be reviewed to ensure that the ledger account names that appear with balances make sense for the business. This is particularly important in computerised accounting systems where default ledger account settings are used. If the debit and credit amounts do not equal when a transaction is processed, the difference is posted to a default account. Default accounts should always be documented so you will know if this account appears on a trial balance, a transaction may be processed incorrectly. In a manual system, experience, knowledge of the business and comparisons with prior period trial balances serve to inform this review.</w:t>
      </w:r>
    </w:p>
    <w:p w:rsidR="00DA0144" w:rsidRPr="00E27064" w:rsidRDefault="00DA0144" w:rsidP="00862A17">
      <w:pPr>
        <w:pStyle w:val="BodyCopy"/>
        <w:rPr>
          <w:noProof w:val="0"/>
        </w:rPr>
      </w:pPr>
      <w:r w:rsidRPr="00E27064">
        <w:rPr>
          <w:noProof w:val="0"/>
        </w:rPr>
        <w:t>When a trial balance does not balance, there are either errors in the accounts, errors in preparing the trial balance or both.  It can be helpful to adopt a systematic approach as follows:</w:t>
      </w:r>
    </w:p>
    <w:p w:rsidR="00DA0144" w:rsidRPr="00E27064" w:rsidRDefault="00DA0144" w:rsidP="004518AE">
      <w:pPr>
        <w:pStyle w:val="Bullet1"/>
        <w:rPr>
          <w:szCs w:val="24"/>
        </w:rPr>
      </w:pPr>
      <w:r w:rsidRPr="00E27064">
        <w:t>Recalculate the totals for both debit and credit columns</w:t>
      </w:r>
    </w:p>
    <w:p w:rsidR="00DA0144" w:rsidRPr="00E27064" w:rsidRDefault="003C3E7E" w:rsidP="004518AE">
      <w:pPr>
        <w:pStyle w:val="Bullet1"/>
        <w:rPr>
          <w:szCs w:val="24"/>
        </w:rPr>
      </w:pPr>
      <w:r w:rsidRPr="00E27064">
        <w:rPr>
          <w:noProof/>
          <w:szCs w:val="24"/>
          <w:lang w:val="en-US"/>
        </w:rPr>
        <w:drawing>
          <wp:anchor distT="0" distB="0" distL="114300" distR="114300" simplePos="0" relativeHeight="252136448" behindDoc="0" locked="0" layoutInCell="1" allowOverlap="1" wp14:anchorId="4EFF08F9" wp14:editId="290810CD">
            <wp:simplePos x="0" y="0"/>
            <wp:positionH relativeFrom="column">
              <wp:posOffset>3600450</wp:posOffset>
            </wp:positionH>
            <wp:positionV relativeFrom="paragraph">
              <wp:posOffset>46990</wp:posOffset>
            </wp:positionV>
            <wp:extent cx="1984375" cy="1325880"/>
            <wp:effectExtent l="0" t="0" r="0" b="0"/>
            <wp:wrapSquare wrapText="bothSides"/>
            <wp:docPr id="356" name="Picture 355" descr="f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jpg"/>
                    <pic:cNvPicPr/>
                  </pic:nvPicPr>
                  <pic:blipFill>
                    <a:blip r:embed="rId93" cstate="print"/>
                    <a:stretch>
                      <a:fillRect/>
                    </a:stretch>
                  </pic:blipFill>
                  <pic:spPr>
                    <a:xfrm>
                      <a:off x="0" y="0"/>
                      <a:ext cx="1984375" cy="1325880"/>
                    </a:xfrm>
                    <a:prstGeom prst="rect">
                      <a:avLst/>
                    </a:prstGeom>
                  </pic:spPr>
                </pic:pic>
              </a:graphicData>
            </a:graphic>
            <wp14:sizeRelH relativeFrom="margin">
              <wp14:pctWidth>0</wp14:pctWidth>
            </wp14:sizeRelH>
            <wp14:sizeRelV relativeFrom="margin">
              <wp14:pctHeight>0</wp14:pctHeight>
            </wp14:sizeRelV>
          </wp:anchor>
        </w:drawing>
      </w:r>
      <w:r w:rsidR="00DA0144" w:rsidRPr="00E27064">
        <w:rPr>
          <w:szCs w:val="24"/>
        </w:rPr>
        <w:t>Calculate the difference between the debit and credit totals and compare to the ledger accounts listed. It may be that an amount is in the wrong column, has been listed twice or a ledger account is omitted</w:t>
      </w:r>
    </w:p>
    <w:p w:rsidR="00DA0144" w:rsidRPr="00E27064" w:rsidRDefault="00DA0144" w:rsidP="004518AE">
      <w:pPr>
        <w:pStyle w:val="Bullet1"/>
        <w:rPr>
          <w:szCs w:val="24"/>
        </w:rPr>
      </w:pPr>
      <w:r w:rsidRPr="00E27064">
        <w:rPr>
          <w:szCs w:val="24"/>
        </w:rPr>
        <w:t>Ensure that all ledger accounts are listed in the trial balance</w:t>
      </w:r>
    </w:p>
    <w:p w:rsidR="00DA0144" w:rsidRPr="00E27064" w:rsidRDefault="00DA0144" w:rsidP="004518AE">
      <w:pPr>
        <w:pStyle w:val="Bullet1"/>
        <w:rPr>
          <w:szCs w:val="24"/>
        </w:rPr>
      </w:pPr>
      <w:r w:rsidRPr="00E27064">
        <w:rPr>
          <w:szCs w:val="24"/>
        </w:rPr>
        <w:t>Recalculate the ledger account balances</w:t>
      </w:r>
    </w:p>
    <w:p w:rsidR="00DA0144" w:rsidRPr="00E27064" w:rsidRDefault="00DA0144" w:rsidP="004518AE">
      <w:pPr>
        <w:pStyle w:val="Bullet1"/>
        <w:rPr>
          <w:szCs w:val="24"/>
        </w:rPr>
      </w:pPr>
      <w:r w:rsidRPr="00E27064">
        <w:rPr>
          <w:szCs w:val="24"/>
        </w:rPr>
        <w:t>Verify the debit and credit entries in each ledger account. This may require a review of one or more journals.</w:t>
      </w:r>
    </w:p>
    <w:p w:rsidR="00DA0144" w:rsidRPr="00E27064" w:rsidRDefault="00DA0144" w:rsidP="00862A17">
      <w:pPr>
        <w:pStyle w:val="BodyCopy"/>
        <w:rPr>
          <w:noProof w:val="0"/>
        </w:rPr>
      </w:pPr>
      <w:r w:rsidRPr="00E27064">
        <w:rPr>
          <w:noProof w:val="0"/>
        </w:rPr>
        <w:t xml:space="preserve">Any errors that are found must be corrected. The general journal is used to record any adjustments that may need to be made to ledger </w:t>
      </w:r>
      <w:r w:rsidR="00E27064" w:rsidRPr="00E27064">
        <w:rPr>
          <w:noProof w:val="0"/>
        </w:rPr>
        <w:t>accounts;</w:t>
      </w:r>
      <w:r w:rsidRPr="00E27064">
        <w:rPr>
          <w:noProof w:val="0"/>
        </w:rPr>
        <w:t xml:space="preserve"> otherwise the trial balance is simply prepared again to correct any mathematical errors.</w:t>
      </w:r>
    </w:p>
    <w:p w:rsidR="00DA0144" w:rsidRPr="00E27064" w:rsidRDefault="00DA0144" w:rsidP="00F03358">
      <w:pPr>
        <w:pStyle w:val="Heading3"/>
      </w:pPr>
      <w:r w:rsidRPr="00E27064">
        <w:t>Adjusting entries</w:t>
      </w:r>
    </w:p>
    <w:p w:rsidR="00DA0144" w:rsidRPr="00E27064" w:rsidRDefault="00DA0144" w:rsidP="00862A17">
      <w:pPr>
        <w:pStyle w:val="BodyCopy"/>
        <w:rPr>
          <w:noProof w:val="0"/>
        </w:rPr>
      </w:pPr>
      <w:r w:rsidRPr="00E27064">
        <w:rPr>
          <w:noProof w:val="0"/>
        </w:rPr>
        <w:t xml:space="preserve">Under the cash method of accounting, there is no need for adjusting entries or adjustments to the accounts because only the cash transactions for the reporting period would have been recorded. However, hospitality and tourism organisations generally operate under the accrual method of accounting. </w:t>
      </w:r>
    </w:p>
    <w:p w:rsidR="00DA0144" w:rsidRPr="00E27064" w:rsidRDefault="00DA0144" w:rsidP="00862A17">
      <w:pPr>
        <w:pStyle w:val="BodyCopy"/>
        <w:rPr>
          <w:noProof w:val="0"/>
        </w:rPr>
      </w:pPr>
      <w:r w:rsidRPr="00E27064">
        <w:rPr>
          <w:noProof w:val="0"/>
        </w:rPr>
        <w:t xml:space="preserve">At the end of an accounting or operating period, adjustments are made to ledger account balances that assign revenues to the period in which they were earned and expenses to the period in which they are incurred. Also, related asset and liability account balances are brought to their correct accrual-basis amounts. </w:t>
      </w:r>
    </w:p>
    <w:p w:rsidR="00DA0144" w:rsidRPr="00E27064" w:rsidRDefault="00DA0144" w:rsidP="00862A17">
      <w:pPr>
        <w:pStyle w:val="BodyCopy"/>
        <w:rPr>
          <w:noProof w:val="0"/>
        </w:rPr>
      </w:pPr>
      <w:r w:rsidRPr="00E27064">
        <w:rPr>
          <w:noProof w:val="0"/>
        </w:rPr>
        <w:t>For tourism establishments, some of the common adjusting entries are:</w:t>
      </w:r>
    </w:p>
    <w:p w:rsidR="00DA0144" w:rsidRPr="00E27064" w:rsidRDefault="003C3E7E" w:rsidP="002C5E2F">
      <w:pPr>
        <w:pStyle w:val="BodyCopy"/>
        <w:numPr>
          <w:ilvl w:val="0"/>
          <w:numId w:val="17"/>
        </w:numPr>
        <w:ind w:left="357" w:hanging="357"/>
        <w:rPr>
          <w:noProof w:val="0"/>
        </w:rPr>
      </w:pPr>
      <w:r w:rsidRPr="00E27064">
        <w:rPr>
          <w:lang w:val="en-US" w:eastAsia="en-US"/>
        </w:rPr>
        <w:drawing>
          <wp:anchor distT="0" distB="0" distL="114300" distR="114300" simplePos="0" relativeHeight="252137472" behindDoc="0" locked="0" layoutInCell="1" allowOverlap="1" wp14:anchorId="357941DE" wp14:editId="07E0C0BC">
            <wp:simplePos x="0" y="0"/>
            <wp:positionH relativeFrom="column">
              <wp:posOffset>3543300</wp:posOffset>
            </wp:positionH>
            <wp:positionV relativeFrom="paragraph">
              <wp:posOffset>80645</wp:posOffset>
            </wp:positionV>
            <wp:extent cx="1990725" cy="1257300"/>
            <wp:effectExtent l="19050" t="0" r="9525" b="0"/>
            <wp:wrapSquare wrapText="bothSides"/>
            <wp:docPr id="357" name="Picture 356" descr="k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jpg"/>
                    <pic:cNvPicPr/>
                  </pic:nvPicPr>
                  <pic:blipFill>
                    <a:blip r:embed="rId48" cstate="print"/>
                    <a:stretch>
                      <a:fillRect/>
                    </a:stretch>
                  </pic:blipFill>
                  <pic:spPr>
                    <a:xfrm>
                      <a:off x="0" y="0"/>
                      <a:ext cx="1990725" cy="1257300"/>
                    </a:xfrm>
                    <a:prstGeom prst="rect">
                      <a:avLst/>
                    </a:prstGeom>
                  </pic:spPr>
                </pic:pic>
              </a:graphicData>
            </a:graphic>
          </wp:anchor>
        </w:drawing>
      </w:r>
      <w:r w:rsidR="00DA0144" w:rsidRPr="00E27064">
        <w:rPr>
          <w:noProof w:val="0"/>
        </w:rPr>
        <w:t>Unearned revenue – a form of cash is received but the service has not yet been provided</w:t>
      </w:r>
    </w:p>
    <w:p w:rsidR="00DA0144" w:rsidRPr="00E27064" w:rsidRDefault="00DA0144" w:rsidP="002C5E2F">
      <w:pPr>
        <w:pStyle w:val="BodyCopy"/>
        <w:numPr>
          <w:ilvl w:val="0"/>
          <w:numId w:val="17"/>
        </w:numPr>
        <w:ind w:left="357" w:hanging="357"/>
        <w:rPr>
          <w:noProof w:val="0"/>
        </w:rPr>
      </w:pPr>
      <w:r w:rsidRPr="00E27064">
        <w:rPr>
          <w:noProof w:val="0"/>
        </w:rPr>
        <w:t>Prepayments - expenses that have been paid in advance</w:t>
      </w:r>
    </w:p>
    <w:p w:rsidR="00DA0144" w:rsidRPr="00E27064" w:rsidRDefault="00DA0144" w:rsidP="002C5E2F">
      <w:pPr>
        <w:pStyle w:val="BodyCopy"/>
        <w:numPr>
          <w:ilvl w:val="0"/>
          <w:numId w:val="17"/>
        </w:numPr>
        <w:ind w:left="357" w:hanging="357"/>
        <w:rPr>
          <w:noProof w:val="0"/>
        </w:rPr>
      </w:pPr>
      <w:r w:rsidRPr="00E27064">
        <w:rPr>
          <w:noProof w:val="0"/>
        </w:rPr>
        <w:t>Accrued expenses – expenses that have been incurred but not yet paid</w:t>
      </w:r>
    </w:p>
    <w:p w:rsidR="00DA0144" w:rsidRPr="00E27064" w:rsidRDefault="00DA0144" w:rsidP="002C5E2F">
      <w:pPr>
        <w:pStyle w:val="BodyCopy"/>
        <w:numPr>
          <w:ilvl w:val="0"/>
          <w:numId w:val="17"/>
        </w:numPr>
        <w:ind w:left="357" w:hanging="357"/>
        <w:rPr>
          <w:noProof w:val="0"/>
        </w:rPr>
      </w:pPr>
      <w:r w:rsidRPr="00E27064">
        <w:rPr>
          <w:noProof w:val="0"/>
        </w:rPr>
        <w:t>Depreciation expense</w:t>
      </w:r>
    </w:p>
    <w:p w:rsidR="003C3E7E" w:rsidRPr="00E27064" w:rsidRDefault="003C3E7E">
      <w:pPr>
        <w:rPr>
          <w:rFonts w:ascii="Helvetica" w:eastAsiaTheme="majorEastAsia" w:hAnsi="Helvetica" w:cstheme="majorBidi"/>
          <w:b/>
          <w:bCs/>
          <w:color w:val="45545F"/>
          <w:sz w:val="28"/>
        </w:rPr>
      </w:pPr>
      <w:r w:rsidRPr="00E27064">
        <w:br w:type="page"/>
      </w:r>
    </w:p>
    <w:p w:rsidR="00DA0144" w:rsidRPr="00E27064" w:rsidRDefault="00DA0144" w:rsidP="00724E09">
      <w:pPr>
        <w:pStyle w:val="BodyCopyBold"/>
        <w:rPr>
          <w:noProof w:val="0"/>
        </w:rPr>
      </w:pPr>
      <w:r w:rsidRPr="00E27064">
        <w:rPr>
          <w:noProof w:val="0"/>
        </w:rPr>
        <w:lastRenderedPageBreak/>
        <w:t>Unearned revenue</w:t>
      </w:r>
    </w:p>
    <w:p w:rsidR="00DA0144" w:rsidRPr="00E27064" w:rsidRDefault="00DA0144" w:rsidP="006B0A5A">
      <w:pPr>
        <w:pStyle w:val="BodyCopy"/>
        <w:rPr>
          <w:noProof w:val="0"/>
        </w:rPr>
      </w:pPr>
      <w:r w:rsidRPr="00E27064">
        <w:rPr>
          <w:noProof w:val="0"/>
        </w:rPr>
        <w:t>An adjustment for unearned revenue is required when cash is received from customers, guests or clients before the goods or services are provided. This creates a liability for the establishment which is recognised in a ledger account called unearned revenue.</w:t>
      </w:r>
    </w:p>
    <w:p w:rsidR="00DA0144" w:rsidRPr="00E27064" w:rsidRDefault="00DA0144" w:rsidP="006B0A5A">
      <w:pPr>
        <w:pStyle w:val="BodyCopy"/>
        <w:rPr>
          <w:noProof w:val="0"/>
        </w:rPr>
      </w:pPr>
      <w:r w:rsidRPr="00E27064">
        <w:rPr>
          <w:noProof w:val="0"/>
        </w:rPr>
        <w:t xml:space="preserve">In order to process the correct adjustment, it is necessary to understand how the initial transaction was processed in the accounting system. Consider a deposit for an amount of 450 is included as revenue in the trial balance of the example company but the service has not been provided. </w:t>
      </w:r>
    </w:p>
    <w:p w:rsidR="00DA0144" w:rsidRPr="00E27064" w:rsidRDefault="00DA0144" w:rsidP="006B0A5A">
      <w:pPr>
        <w:pStyle w:val="BodyCopy"/>
        <w:rPr>
          <w:noProof w:val="0"/>
        </w:rPr>
      </w:pPr>
      <w:r w:rsidRPr="00E27064">
        <w:rPr>
          <w:noProof w:val="0"/>
        </w:rPr>
        <w:t>The effect of the initial transaction on the ledger account is:</w:t>
      </w:r>
    </w:p>
    <w:p w:rsidR="00DA0144" w:rsidRPr="00E27064" w:rsidRDefault="00DA0144" w:rsidP="00801146">
      <w:pPr>
        <w:pStyle w:val="BodyCopy"/>
        <w:spacing w:after="120"/>
        <w:ind w:left="4253" w:hanging="2835"/>
        <w:rPr>
          <w:noProof w:val="0"/>
          <w:szCs w:val="22"/>
        </w:rPr>
      </w:pPr>
      <w:r w:rsidRPr="00E27064">
        <w:rPr>
          <w:noProof w:val="0"/>
          <w:szCs w:val="22"/>
        </w:rPr>
        <w:t>DR Cash at Bank</w:t>
      </w:r>
      <w:r w:rsidRPr="00E27064">
        <w:rPr>
          <w:noProof w:val="0"/>
          <w:szCs w:val="22"/>
        </w:rPr>
        <w:tab/>
        <w:t>450</w:t>
      </w:r>
    </w:p>
    <w:p w:rsidR="00DA0144" w:rsidRPr="00E27064" w:rsidRDefault="00DA0144" w:rsidP="00801146">
      <w:pPr>
        <w:pStyle w:val="BodyCopy"/>
        <w:spacing w:after="120"/>
        <w:ind w:left="5387" w:hanging="3969"/>
        <w:rPr>
          <w:noProof w:val="0"/>
          <w:szCs w:val="22"/>
        </w:rPr>
      </w:pPr>
      <w:r w:rsidRPr="00E27064">
        <w:rPr>
          <w:noProof w:val="0"/>
          <w:szCs w:val="22"/>
        </w:rPr>
        <w:t>CR Sales Revenue</w:t>
      </w:r>
      <w:r w:rsidRPr="00E27064">
        <w:rPr>
          <w:noProof w:val="0"/>
          <w:szCs w:val="22"/>
        </w:rPr>
        <w:tab/>
        <w:t>450</w:t>
      </w:r>
    </w:p>
    <w:p w:rsidR="00DA0144" w:rsidRPr="00E27064" w:rsidRDefault="00DA0144" w:rsidP="006B0A5A">
      <w:pPr>
        <w:pStyle w:val="BodyCopy"/>
        <w:rPr>
          <w:noProof w:val="0"/>
        </w:rPr>
      </w:pPr>
      <w:r w:rsidRPr="00E27064">
        <w:rPr>
          <w:noProof w:val="0"/>
        </w:rPr>
        <w:t>Then the adjusting entry in the general journal is:</w:t>
      </w:r>
    </w:p>
    <w:p w:rsidR="00DA0144" w:rsidRPr="00E27064" w:rsidRDefault="00DA0144" w:rsidP="00801146">
      <w:pPr>
        <w:pStyle w:val="BodyCopy"/>
        <w:spacing w:after="120"/>
        <w:ind w:left="4253" w:hanging="2835"/>
        <w:rPr>
          <w:noProof w:val="0"/>
          <w:szCs w:val="22"/>
        </w:rPr>
      </w:pPr>
      <w:r w:rsidRPr="00E27064">
        <w:rPr>
          <w:noProof w:val="0"/>
          <w:szCs w:val="22"/>
        </w:rPr>
        <w:t>DR Sales revenue</w:t>
      </w:r>
      <w:r w:rsidRPr="00E27064">
        <w:rPr>
          <w:noProof w:val="0"/>
          <w:szCs w:val="22"/>
        </w:rPr>
        <w:tab/>
        <w:t>450</w:t>
      </w:r>
    </w:p>
    <w:p w:rsidR="00DA0144" w:rsidRPr="00E27064" w:rsidRDefault="00DA0144" w:rsidP="00801146">
      <w:pPr>
        <w:pStyle w:val="BodyCopy"/>
        <w:spacing w:after="120"/>
        <w:ind w:left="5387" w:hanging="3969"/>
        <w:rPr>
          <w:noProof w:val="0"/>
          <w:szCs w:val="22"/>
        </w:rPr>
      </w:pPr>
      <w:r w:rsidRPr="00E27064">
        <w:rPr>
          <w:noProof w:val="0"/>
          <w:szCs w:val="22"/>
        </w:rPr>
        <w:t>CR Unearned revenue</w:t>
      </w:r>
      <w:r w:rsidRPr="00E27064">
        <w:rPr>
          <w:noProof w:val="0"/>
          <w:szCs w:val="22"/>
        </w:rPr>
        <w:tab/>
        <w:t>450</w:t>
      </w:r>
    </w:p>
    <w:p w:rsidR="00DA0144" w:rsidRPr="00E27064" w:rsidRDefault="00DA0144" w:rsidP="006B0A5A">
      <w:pPr>
        <w:pStyle w:val="BodyCopy"/>
        <w:rPr>
          <w:noProof w:val="0"/>
        </w:rPr>
      </w:pPr>
      <w:r w:rsidRPr="00E27064">
        <w:rPr>
          <w:noProof w:val="0"/>
        </w:rPr>
        <w:t>For the next month, when the service is provided, the adjusting entry is:</w:t>
      </w:r>
    </w:p>
    <w:p w:rsidR="00DA0144" w:rsidRPr="00E27064" w:rsidRDefault="00DA0144" w:rsidP="00801146">
      <w:pPr>
        <w:pStyle w:val="BodyCopy"/>
        <w:spacing w:after="120"/>
        <w:ind w:left="4253" w:hanging="2835"/>
        <w:rPr>
          <w:noProof w:val="0"/>
          <w:szCs w:val="22"/>
        </w:rPr>
      </w:pPr>
      <w:r w:rsidRPr="00E27064">
        <w:rPr>
          <w:noProof w:val="0"/>
          <w:szCs w:val="22"/>
        </w:rPr>
        <w:t>DR Unearned Revenue</w:t>
      </w:r>
      <w:r w:rsidRPr="00E27064">
        <w:rPr>
          <w:noProof w:val="0"/>
          <w:szCs w:val="22"/>
        </w:rPr>
        <w:tab/>
        <w:t>450</w:t>
      </w:r>
    </w:p>
    <w:p w:rsidR="00DA0144" w:rsidRPr="00E27064" w:rsidRDefault="00DA0144" w:rsidP="00801146">
      <w:pPr>
        <w:pStyle w:val="BodyCopy"/>
        <w:spacing w:after="120"/>
        <w:ind w:left="5387" w:hanging="3969"/>
        <w:rPr>
          <w:noProof w:val="0"/>
          <w:szCs w:val="22"/>
        </w:rPr>
      </w:pPr>
      <w:r w:rsidRPr="00E27064">
        <w:rPr>
          <w:noProof w:val="0"/>
          <w:szCs w:val="22"/>
        </w:rPr>
        <w:t>CR Sales Revenue</w:t>
      </w:r>
      <w:r w:rsidRPr="00E27064">
        <w:rPr>
          <w:noProof w:val="0"/>
          <w:szCs w:val="22"/>
        </w:rPr>
        <w:tab/>
        <w:t>450</w:t>
      </w:r>
    </w:p>
    <w:p w:rsidR="00DA0144" w:rsidRPr="00E27064" w:rsidRDefault="00DA0144" w:rsidP="00724E09">
      <w:pPr>
        <w:pStyle w:val="BodyCopyBold"/>
        <w:rPr>
          <w:noProof w:val="0"/>
        </w:rPr>
      </w:pPr>
      <w:r w:rsidRPr="00E27064">
        <w:rPr>
          <w:noProof w:val="0"/>
        </w:rPr>
        <w:t>Prepayments</w:t>
      </w:r>
    </w:p>
    <w:p w:rsidR="00DA0144" w:rsidRPr="00E27064" w:rsidRDefault="00DA0144" w:rsidP="006B0A5A">
      <w:pPr>
        <w:pStyle w:val="BodyCopy"/>
        <w:rPr>
          <w:noProof w:val="0"/>
        </w:rPr>
      </w:pPr>
      <w:r w:rsidRPr="00E27064">
        <w:rPr>
          <w:noProof w:val="0"/>
        </w:rPr>
        <w:t xml:space="preserve">When expenses are paid in advance, the most common for hospitality and tourism being rent and insurance, a ledger account called Prepayments records the total amount of the expense paid in advance. This is categorised as an asset because a benefit will be received in future accounting periods. An adjustment is made to record the amount of the expense that has been used in the current reporting period, one month for example. </w:t>
      </w:r>
    </w:p>
    <w:p w:rsidR="00DA0144" w:rsidRPr="00E27064" w:rsidRDefault="00DA0144" w:rsidP="006B0A5A">
      <w:pPr>
        <w:pStyle w:val="BodyCopy"/>
        <w:rPr>
          <w:noProof w:val="0"/>
        </w:rPr>
      </w:pPr>
      <w:r w:rsidRPr="00E27064">
        <w:rPr>
          <w:noProof w:val="0"/>
        </w:rPr>
        <w:t xml:space="preserve">In the trial balance for the example company above, the balance for </w:t>
      </w:r>
      <w:r w:rsidR="00E27064" w:rsidRPr="00E27064">
        <w:rPr>
          <w:noProof w:val="0"/>
        </w:rPr>
        <w:t>prepaid</w:t>
      </w:r>
      <w:r w:rsidRPr="00E27064">
        <w:rPr>
          <w:noProof w:val="0"/>
        </w:rPr>
        <w:t xml:space="preserve"> rent is an amount of 3,000. This is for three months’ rent. The accounting period is one month so the monthly rent expense is an amount of 1,000. The adjusting entry in the general journal is:</w:t>
      </w:r>
    </w:p>
    <w:p w:rsidR="00DA0144" w:rsidRPr="00E27064" w:rsidRDefault="00DA0144" w:rsidP="00801146">
      <w:pPr>
        <w:pStyle w:val="BodyCopy"/>
        <w:spacing w:after="120"/>
        <w:ind w:left="4253" w:hanging="2835"/>
        <w:rPr>
          <w:noProof w:val="0"/>
          <w:szCs w:val="22"/>
        </w:rPr>
      </w:pPr>
      <w:r w:rsidRPr="00E27064">
        <w:rPr>
          <w:noProof w:val="0"/>
          <w:szCs w:val="22"/>
        </w:rPr>
        <w:t>DR Rent expense</w:t>
      </w:r>
      <w:r w:rsidRPr="00E27064">
        <w:rPr>
          <w:noProof w:val="0"/>
          <w:szCs w:val="22"/>
        </w:rPr>
        <w:tab/>
        <w:t>1,000</w:t>
      </w:r>
    </w:p>
    <w:p w:rsidR="00DA0144" w:rsidRPr="00E27064" w:rsidRDefault="00DA0144" w:rsidP="00801146">
      <w:pPr>
        <w:pStyle w:val="BodyCopy"/>
        <w:spacing w:after="120"/>
        <w:ind w:left="5387" w:hanging="3969"/>
        <w:rPr>
          <w:noProof w:val="0"/>
          <w:szCs w:val="22"/>
        </w:rPr>
      </w:pPr>
      <w:r w:rsidRPr="00E27064">
        <w:rPr>
          <w:noProof w:val="0"/>
          <w:szCs w:val="22"/>
        </w:rPr>
        <w:t>CR Prepaid Rent</w:t>
      </w:r>
      <w:r w:rsidRPr="00E27064">
        <w:rPr>
          <w:noProof w:val="0"/>
          <w:szCs w:val="22"/>
        </w:rPr>
        <w:tab/>
        <w:t>1,000</w:t>
      </w:r>
    </w:p>
    <w:p w:rsidR="00DA0144" w:rsidRPr="00E27064" w:rsidRDefault="00DA0144" w:rsidP="00724E09">
      <w:pPr>
        <w:pStyle w:val="BodyCopyBold"/>
        <w:rPr>
          <w:noProof w:val="0"/>
        </w:rPr>
      </w:pPr>
      <w:r w:rsidRPr="00E27064">
        <w:rPr>
          <w:noProof w:val="0"/>
        </w:rPr>
        <w:t>Accrued expenses</w:t>
      </w:r>
    </w:p>
    <w:p w:rsidR="00DA0144" w:rsidRPr="00E27064" w:rsidRDefault="00DA0144" w:rsidP="006B0A5A">
      <w:pPr>
        <w:pStyle w:val="BodyCopy"/>
        <w:rPr>
          <w:noProof w:val="0"/>
        </w:rPr>
      </w:pPr>
      <w:r w:rsidRPr="00E27064">
        <w:rPr>
          <w:noProof w:val="0"/>
        </w:rPr>
        <w:t>The most common accrued expense in tourism organisations is wages and salaries. Payroll is rarely processed on the last day of an accounting period so the payroll costs in the unadjusted trial balance will not include amounts owed to employees. An adjustment is required to match this cost to the correct accounting period. The general journal entry if 150 is owed to employees for wages appears as:</w:t>
      </w:r>
    </w:p>
    <w:p w:rsidR="00DA0144" w:rsidRPr="00E27064" w:rsidRDefault="00DA0144" w:rsidP="00801146">
      <w:pPr>
        <w:pStyle w:val="BodyCopy"/>
        <w:spacing w:after="120"/>
        <w:ind w:left="3969" w:hanging="2835"/>
        <w:rPr>
          <w:noProof w:val="0"/>
          <w:szCs w:val="22"/>
        </w:rPr>
      </w:pPr>
      <w:r w:rsidRPr="00E27064">
        <w:rPr>
          <w:noProof w:val="0"/>
          <w:szCs w:val="22"/>
        </w:rPr>
        <w:t xml:space="preserve">DR Wages expense </w:t>
      </w:r>
      <w:r w:rsidRPr="00E27064">
        <w:rPr>
          <w:noProof w:val="0"/>
          <w:szCs w:val="22"/>
        </w:rPr>
        <w:tab/>
        <w:t>150</w:t>
      </w:r>
    </w:p>
    <w:p w:rsidR="00DA0144" w:rsidRPr="00E27064" w:rsidRDefault="00DA0144" w:rsidP="00801146">
      <w:pPr>
        <w:pStyle w:val="BodyCopy"/>
        <w:spacing w:after="120"/>
        <w:ind w:left="4820" w:hanging="3686"/>
        <w:rPr>
          <w:noProof w:val="0"/>
          <w:szCs w:val="22"/>
        </w:rPr>
      </w:pPr>
      <w:r w:rsidRPr="00E27064">
        <w:rPr>
          <w:noProof w:val="0"/>
          <w:szCs w:val="22"/>
        </w:rPr>
        <w:t>CR Payroll payable</w:t>
      </w:r>
      <w:r w:rsidRPr="00E27064">
        <w:rPr>
          <w:noProof w:val="0"/>
          <w:szCs w:val="22"/>
        </w:rPr>
        <w:tab/>
        <w:t>150</w:t>
      </w:r>
    </w:p>
    <w:p w:rsidR="00801146" w:rsidRPr="00E27064" w:rsidRDefault="00801146">
      <w:pPr>
        <w:rPr>
          <w:rFonts w:ascii="Helvetica" w:eastAsiaTheme="majorEastAsia" w:hAnsi="Helvetica" w:cstheme="majorBidi"/>
          <w:b/>
          <w:bCs/>
        </w:rPr>
      </w:pPr>
      <w:r w:rsidRPr="00E27064">
        <w:br w:type="page"/>
      </w:r>
    </w:p>
    <w:p w:rsidR="00DA0144" w:rsidRPr="00E27064" w:rsidRDefault="00DA0144" w:rsidP="00724E09">
      <w:pPr>
        <w:pStyle w:val="BodyCopyBold"/>
        <w:rPr>
          <w:noProof w:val="0"/>
        </w:rPr>
      </w:pPr>
      <w:r w:rsidRPr="00E27064">
        <w:rPr>
          <w:noProof w:val="0"/>
        </w:rPr>
        <w:lastRenderedPageBreak/>
        <w:t>Depreciation</w:t>
      </w:r>
    </w:p>
    <w:p w:rsidR="00DA0144" w:rsidRPr="00E27064" w:rsidRDefault="00DA0144" w:rsidP="006B0A5A">
      <w:pPr>
        <w:pStyle w:val="BodyCopy"/>
        <w:rPr>
          <w:noProof w:val="0"/>
        </w:rPr>
      </w:pPr>
      <w:r w:rsidRPr="00E27064">
        <w:rPr>
          <w:noProof w:val="0"/>
        </w:rPr>
        <w:t>Depreciation is the portion of an asset’s cost assigned to an expense for the current reporting period to recognise that the asset has contributed to producing revenue. It is an internal transaction processed by the establishment that does not involve cash.</w:t>
      </w:r>
    </w:p>
    <w:p w:rsidR="00DA0144" w:rsidRPr="00E27064" w:rsidRDefault="00DA0144" w:rsidP="006B0A5A">
      <w:pPr>
        <w:pStyle w:val="BodyCopy"/>
        <w:rPr>
          <w:noProof w:val="0"/>
        </w:rPr>
      </w:pPr>
      <w:r w:rsidRPr="00E27064">
        <w:rPr>
          <w:noProof w:val="0"/>
        </w:rPr>
        <w:t>There are many calculations that can be used to calculate depreciation which will be documented in workplace policies and procedures. The journal entry for adjusting for depreciation is the same, whatever method is used. If depreciation on the asset furniture has been calculated at an amount of 780, the adjusting entry is:</w:t>
      </w:r>
    </w:p>
    <w:p w:rsidR="00DA0144" w:rsidRPr="00E27064" w:rsidRDefault="00DA0144" w:rsidP="00801146">
      <w:pPr>
        <w:pStyle w:val="BodyCopy"/>
        <w:spacing w:after="120"/>
        <w:ind w:left="5954" w:hanging="4820"/>
        <w:rPr>
          <w:noProof w:val="0"/>
          <w:szCs w:val="22"/>
        </w:rPr>
      </w:pPr>
      <w:r w:rsidRPr="00E27064">
        <w:rPr>
          <w:noProof w:val="0"/>
          <w:szCs w:val="22"/>
        </w:rPr>
        <w:t>DR Depreciation expense – Furniture</w:t>
      </w:r>
      <w:r w:rsidRPr="00E27064">
        <w:rPr>
          <w:noProof w:val="0"/>
          <w:szCs w:val="22"/>
        </w:rPr>
        <w:tab/>
        <w:t>780</w:t>
      </w:r>
    </w:p>
    <w:p w:rsidR="00DA0144" w:rsidRPr="00E27064" w:rsidRDefault="00DA0144" w:rsidP="00801146">
      <w:pPr>
        <w:pStyle w:val="BodyCopy"/>
        <w:spacing w:after="120"/>
        <w:ind w:left="6804" w:hanging="5670"/>
        <w:rPr>
          <w:noProof w:val="0"/>
          <w:szCs w:val="22"/>
        </w:rPr>
      </w:pPr>
      <w:r w:rsidRPr="00E27064">
        <w:rPr>
          <w:noProof w:val="0"/>
          <w:szCs w:val="22"/>
        </w:rPr>
        <w:t>CR Accumulated depreciation – Furniture</w:t>
      </w:r>
      <w:r w:rsidRPr="00E27064">
        <w:rPr>
          <w:noProof w:val="0"/>
          <w:szCs w:val="22"/>
        </w:rPr>
        <w:tab/>
        <w:t>780</w:t>
      </w:r>
    </w:p>
    <w:p w:rsidR="00DA0144" w:rsidRPr="00E27064" w:rsidRDefault="00DA0144" w:rsidP="006B0A5A">
      <w:pPr>
        <w:pStyle w:val="BodyCopy"/>
        <w:rPr>
          <w:noProof w:val="0"/>
        </w:rPr>
      </w:pPr>
      <w:r w:rsidRPr="00E27064">
        <w:rPr>
          <w:noProof w:val="0"/>
        </w:rPr>
        <w:t>Accumulated depreciation is called a contra-asset account and reduces the balance of the asset account. It is used because the value of assets in the accounting system must be recorded at cost according to accounting principles.</w:t>
      </w:r>
    </w:p>
    <w:p w:rsidR="00DA0144" w:rsidRPr="00E27064" w:rsidRDefault="00DA0144" w:rsidP="00F03358">
      <w:pPr>
        <w:pStyle w:val="Heading3"/>
      </w:pPr>
      <w:r w:rsidRPr="00E27064">
        <w:t>The worksheet</w:t>
      </w:r>
    </w:p>
    <w:p w:rsidR="00DA0144" w:rsidRPr="00E27064" w:rsidRDefault="00DA0144" w:rsidP="006B0A5A">
      <w:pPr>
        <w:pStyle w:val="BodyCopy"/>
        <w:rPr>
          <w:noProof w:val="0"/>
        </w:rPr>
      </w:pPr>
      <w:r w:rsidRPr="00E27064">
        <w:rPr>
          <w:lang w:val="en-US" w:eastAsia="en-US"/>
        </w:rPr>
        <w:drawing>
          <wp:anchor distT="0" distB="0" distL="114300" distR="114300" simplePos="0" relativeHeight="251874304" behindDoc="0" locked="0" layoutInCell="1" allowOverlap="1" wp14:anchorId="78370E9B" wp14:editId="73383589">
            <wp:simplePos x="0" y="0"/>
            <wp:positionH relativeFrom="column">
              <wp:posOffset>4415790</wp:posOffset>
            </wp:positionH>
            <wp:positionV relativeFrom="paragraph">
              <wp:posOffset>133985</wp:posOffset>
            </wp:positionV>
            <wp:extent cx="1143000" cy="1724025"/>
            <wp:effectExtent l="19050" t="0" r="0" b="0"/>
            <wp:wrapSquare wrapText="bothSides"/>
            <wp:docPr id="278" name="Picture 35" descr="iStock_000002071169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071169Medium.jpg"/>
                    <pic:cNvPicPr/>
                  </pic:nvPicPr>
                  <pic:blipFill>
                    <a:blip r:embed="rId183" cstate="print"/>
                    <a:stretch>
                      <a:fillRect/>
                    </a:stretch>
                  </pic:blipFill>
                  <pic:spPr>
                    <a:xfrm>
                      <a:off x="0" y="0"/>
                      <a:ext cx="1143000" cy="1724025"/>
                    </a:xfrm>
                    <a:prstGeom prst="rect">
                      <a:avLst/>
                    </a:prstGeom>
                  </pic:spPr>
                </pic:pic>
              </a:graphicData>
            </a:graphic>
          </wp:anchor>
        </w:drawing>
      </w:r>
      <w:r w:rsidRPr="00E27064">
        <w:rPr>
          <w:noProof w:val="0"/>
        </w:rPr>
        <w:t xml:space="preserve">In practice, adjusting entries are only made in ledger accounts at the end of a financial year, for both manual and computerised accounting systems. However, tourism establishments prepare reports for management use for different accounting periods during the year. It is common for a worksheet to be prepared, either manually or electronically from which balances can be checked and financial reports prepared. </w:t>
      </w:r>
    </w:p>
    <w:p w:rsidR="00DA0144" w:rsidRPr="00E27064" w:rsidRDefault="00DA0144" w:rsidP="006B0A5A">
      <w:pPr>
        <w:pStyle w:val="BodyCopy"/>
        <w:rPr>
          <w:noProof w:val="0"/>
        </w:rPr>
      </w:pPr>
      <w:r w:rsidRPr="00E27064">
        <w:rPr>
          <w:noProof w:val="0"/>
        </w:rPr>
        <w:t>The basic format of the worksheet contains the unadjusted trial balance, a set of debit and credit columns for recording adjusting entries and a set of debit and credit columns to calculate final ledger account balances. Financial reports are prepared based on the balances in the worksheet.</w:t>
      </w:r>
    </w:p>
    <w:p w:rsidR="000014C2" w:rsidRPr="00E27064" w:rsidRDefault="000014C2" w:rsidP="006B0A5A">
      <w:pPr>
        <w:pStyle w:val="BodyCopy"/>
        <w:rPr>
          <w:noProof w:val="0"/>
        </w:rPr>
        <w:sectPr w:rsidR="000014C2" w:rsidRPr="00E27064" w:rsidSect="00CF10AE">
          <w:headerReference w:type="even" r:id="rId184"/>
          <w:headerReference w:type="default" r:id="rId185"/>
          <w:pgSz w:w="11906" w:h="16838"/>
          <w:pgMar w:top="1440" w:right="1440" w:bottom="1440" w:left="1440" w:header="708" w:footer="324" w:gutter="0"/>
          <w:cols w:space="708"/>
          <w:docGrid w:linePitch="360"/>
        </w:sectPr>
      </w:pPr>
    </w:p>
    <w:p w:rsidR="003C3E7E" w:rsidRPr="00E27064" w:rsidRDefault="003C3E7E" w:rsidP="003C3E7E">
      <w:pPr>
        <w:autoSpaceDE w:val="0"/>
        <w:autoSpaceDN w:val="0"/>
        <w:adjustRightInd w:val="0"/>
        <w:snapToGrid w:val="0"/>
        <w:spacing w:before="80" w:after="120" w:line="240" w:lineRule="auto"/>
        <w:rPr>
          <w:rFonts w:ascii="Helvetica" w:eastAsia="Times New Roman" w:hAnsi="Helvetica" w:cs="HelveticaNeueLTStd-LtCn"/>
          <w:color w:val="000000"/>
        </w:rPr>
      </w:pPr>
      <w:r w:rsidRPr="00E27064">
        <w:rPr>
          <w:rFonts w:ascii="Helvetica" w:eastAsia="Times New Roman" w:hAnsi="Helvetica" w:cs="HelveticaNeueLTStd-LtCn"/>
          <w:noProof/>
          <w:color w:val="000000"/>
          <w:lang w:val="en-US" w:eastAsia="en-US"/>
        </w:rPr>
        <w:lastRenderedPageBreak/>
        <w:drawing>
          <wp:anchor distT="0" distB="0" distL="114300" distR="114300" simplePos="0" relativeHeight="252134400" behindDoc="0" locked="0" layoutInCell="1" allowOverlap="1" wp14:anchorId="65FE053F" wp14:editId="5D1C387F">
            <wp:simplePos x="0" y="0"/>
            <wp:positionH relativeFrom="column">
              <wp:posOffset>19050</wp:posOffset>
            </wp:positionH>
            <wp:positionV relativeFrom="paragraph">
              <wp:posOffset>125730</wp:posOffset>
            </wp:positionV>
            <wp:extent cx="647700" cy="628650"/>
            <wp:effectExtent l="19050" t="0" r="0" b="0"/>
            <wp:wrapSquare wrapText="bothSides"/>
            <wp:docPr id="352"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3C3E7E" w:rsidRPr="00E27064" w:rsidRDefault="003C3E7E" w:rsidP="003C3E7E">
      <w:pPr>
        <w:spacing w:before="80" w:after="120" w:line="240" w:lineRule="auto"/>
        <w:rPr>
          <w:rFonts w:ascii="Helvetica" w:hAnsi="Helvetica"/>
          <w:b/>
          <w:bCs/>
          <w:i/>
          <w:sz w:val="32"/>
          <w:szCs w:val="32"/>
        </w:rPr>
      </w:pPr>
      <w:r w:rsidRPr="00E27064">
        <w:rPr>
          <w:rFonts w:ascii="Helvetica" w:hAnsi="Helvetica" w:cs="Chevin-DemiBold"/>
          <w:b/>
          <w:bCs/>
          <w:i/>
          <w:sz w:val="32"/>
          <w:szCs w:val="32"/>
        </w:rPr>
        <w:t xml:space="preserve">Activity </w:t>
      </w:r>
      <w:r w:rsidR="0009325A" w:rsidRPr="00E27064">
        <w:rPr>
          <w:rFonts w:ascii="Helvetica" w:hAnsi="Helvetica" w:cs="Chevin-DemiBold"/>
          <w:b/>
          <w:bCs/>
          <w:i/>
          <w:sz w:val="32"/>
          <w:szCs w:val="32"/>
        </w:rPr>
        <w:t>29</w:t>
      </w:r>
      <w:r w:rsidRPr="00E27064">
        <w:rPr>
          <w:rFonts w:ascii="Helvetica" w:hAnsi="Helvetica" w:cs="Chevin-DemiBold"/>
          <w:b/>
          <w:bCs/>
          <w:i/>
          <w:sz w:val="32"/>
          <w:szCs w:val="32"/>
        </w:rPr>
        <w:t xml:space="preserve"> - Identify </w:t>
      </w:r>
      <w:r w:rsidR="000014C2" w:rsidRPr="00E27064">
        <w:rPr>
          <w:rFonts w:ascii="Helvetica" w:hAnsi="Helvetica" w:cs="Chevin-DemiBold"/>
          <w:b/>
          <w:bCs/>
          <w:i/>
          <w:sz w:val="32"/>
          <w:szCs w:val="32"/>
        </w:rPr>
        <w:t xml:space="preserve">common discrepancies </w:t>
      </w:r>
    </w:p>
    <w:p w:rsidR="003C3E7E" w:rsidRPr="00E27064" w:rsidRDefault="003C3E7E" w:rsidP="003C3E7E">
      <w:pPr>
        <w:autoSpaceDE w:val="0"/>
        <w:autoSpaceDN w:val="0"/>
        <w:adjustRightInd w:val="0"/>
        <w:snapToGrid w:val="0"/>
        <w:spacing w:after="0" w:line="240" w:lineRule="auto"/>
        <w:rPr>
          <w:rFonts w:ascii="HelveticaNeueLTStd-Lt" w:eastAsia="Times New Roman" w:hAnsi="HelveticaNeueLTStd-Lt" w:cs="HelveticaNeueLTStd-Lt"/>
          <w:color w:val="000000"/>
          <w:szCs w:val="24"/>
        </w:rPr>
      </w:pPr>
    </w:p>
    <w:p w:rsidR="000014C2" w:rsidRPr="00E27064" w:rsidRDefault="006B0A5A" w:rsidP="003C3E7E">
      <w:pPr>
        <w:autoSpaceDE w:val="0"/>
        <w:autoSpaceDN w:val="0"/>
        <w:adjustRightInd w:val="0"/>
        <w:snapToGrid w:val="0"/>
        <w:spacing w:after="0" w:line="240" w:lineRule="auto"/>
        <w:rPr>
          <w:rFonts w:ascii="HelveticaNeueLTStd-Lt" w:eastAsia="Times New Roman" w:hAnsi="HelveticaNeueLTStd-Lt" w:cs="HelveticaNeueLTStd-Lt"/>
          <w:color w:val="000000"/>
          <w:szCs w:val="24"/>
        </w:rPr>
      </w:pPr>
      <w:r w:rsidRPr="00E27064">
        <w:rPr>
          <w:rFonts w:ascii="Helvetica" w:hAnsi="Helvetica" w:cs="Chevin-DemiBold"/>
          <w:b/>
          <w:bCs/>
          <w:i/>
          <w:noProof/>
          <w:sz w:val="32"/>
          <w:szCs w:val="32"/>
          <w:lang w:val="en-US" w:eastAsia="en-US"/>
        </w:rPr>
        <w:drawing>
          <wp:anchor distT="0" distB="0" distL="114300" distR="114300" simplePos="0" relativeHeight="252138496" behindDoc="0" locked="0" layoutInCell="1" allowOverlap="1" wp14:anchorId="218DC458" wp14:editId="56B22B99">
            <wp:simplePos x="0" y="0"/>
            <wp:positionH relativeFrom="column">
              <wp:posOffset>3975100</wp:posOffset>
            </wp:positionH>
            <wp:positionV relativeFrom="paragraph">
              <wp:posOffset>140335</wp:posOffset>
            </wp:positionV>
            <wp:extent cx="942975" cy="1409700"/>
            <wp:effectExtent l="0" t="0" r="0" b="0"/>
            <wp:wrapSquare wrapText="bothSides"/>
            <wp:docPr id="358" name="Picture 357" descr="j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h.jpg"/>
                    <pic:cNvPicPr/>
                  </pic:nvPicPr>
                  <pic:blipFill>
                    <a:blip r:embed="rId186" cstate="print"/>
                    <a:stretch>
                      <a:fillRect/>
                    </a:stretch>
                  </pic:blipFill>
                  <pic:spPr>
                    <a:xfrm>
                      <a:off x="0" y="0"/>
                      <a:ext cx="942975" cy="1409700"/>
                    </a:xfrm>
                    <a:prstGeom prst="rect">
                      <a:avLst/>
                    </a:prstGeom>
                  </pic:spPr>
                </pic:pic>
              </a:graphicData>
            </a:graphic>
          </wp:anchor>
        </w:drawing>
      </w:r>
    </w:p>
    <w:p w:rsidR="000014C2" w:rsidRPr="00E27064" w:rsidRDefault="00E27064" w:rsidP="000014C2">
      <w:pPr>
        <w:autoSpaceDE w:val="0"/>
        <w:autoSpaceDN w:val="0"/>
        <w:adjustRightInd w:val="0"/>
        <w:snapToGrid w:val="0"/>
        <w:spacing w:before="80" w:after="120" w:line="240" w:lineRule="auto"/>
        <w:rPr>
          <w:rFonts w:ascii="Helvetica" w:eastAsia="Times New Roman" w:hAnsi="Helvetica" w:cs="HelveticaNeueLTStd-Lt"/>
          <w:color w:val="000000"/>
          <w:szCs w:val="24"/>
        </w:rPr>
      </w:pPr>
      <w:r>
        <w:rPr>
          <w:rFonts w:ascii="Helvetica" w:eastAsia="Times New Roman" w:hAnsi="Helvetica" w:cs="HelveticaNeueLTStd-Lt"/>
          <w:color w:val="000000"/>
          <w:szCs w:val="24"/>
        </w:rPr>
        <w:t xml:space="preserve">You are </w:t>
      </w:r>
      <w:r w:rsidRPr="00E27064">
        <w:rPr>
          <w:rFonts w:ascii="Helvetica" w:eastAsia="Times New Roman" w:hAnsi="Helvetica" w:cs="HelveticaNeueLTStd-Lt"/>
          <w:color w:val="000000"/>
          <w:szCs w:val="24"/>
        </w:rPr>
        <w:t>required to identify:</w:t>
      </w:r>
    </w:p>
    <w:p w:rsidR="003C3E7E" w:rsidRPr="00E27064" w:rsidRDefault="000014C2" w:rsidP="004518AE">
      <w:pPr>
        <w:pStyle w:val="Bullet1"/>
      </w:pPr>
      <w:r w:rsidRPr="00E27064">
        <w:t>Three common discrepancies that commonly appear in financial systems for a tourism organisation</w:t>
      </w:r>
    </w:p>
    <w:p w:rsidR="000014C2" w:rsidRPr="00E27064" w:rsidRDefault="000014C2" w:rsidP="004518AE">
      <w:pPr>
        <w:pStyle w:val="Bullet1"/>
      </w:pPr>
      <w:r w:rsidRPr="00E27064">
        <w:t>Methods to identify discrepancy</w:t>
      </w:r>
    </w:p>
    <w:p w:rsidR="000014C2" w:rsidRPr="00E27064" w:rsidRDefault="000014C2" w:rsidP="004518AE">
      <w:pPr>
        <w:pStyle w:val="Bullet1"/>
      </w:pPr>
      <w:r w:rsidRPr="00E27064">
        <w:t xml:space="preserve">Cause of the discrepancy </w:t>
      </w:r>
    </w:p>
    <w:p w:rsidR="000014C2" w:rsidRPr="00E27064" w:rsidRDefault="000014C2" w:rsidP="004518AE">
      <w:pPr>
        <w:pStyle w:val="Bullet1"/>
      </w:pPr>
      <w:r w:rsidRPr="00E27064">
        <w:t>Action taken to resolve discrepancy</w:t>
      </w:r>
      <w:r w:rsidR="00333800" w:rsidRPr="00E27064">
        <w:t>.</w:t>
      </w:r>
    </w:p>
    <w:p w:rsidR="000014C2" w:rsidRPr="00E27064" w:rsidRDefault="000014C2" w:rsidP="000014C2">
      <w:pPr>
        <w:pStyle w:val="ListParagraph"/>
        <w:autoSpaceDE w:val="0"/>
        <w:autoSpaceDN w:val="0"/>
        <w:adjustRightInd w:val="0"/>
        <w:snapToGrid w:val="0"/>
        <w:spacing w:before="80" w:after="120" w:line="240" w:lineRule="auto"/>
        <w:ind w:left="765"/>
        <w:contextualSpacing w:val="0"/>
        <w:rPr>
          <w:rFonts w:ascii="Helvetica" w:eastAsia="Times New Roman" w:hAnsi="Helvetica" w:cs="HelveticaNeueLTStd-Lt"/>
          <w:color w:val="000000"/>
          <w:szCs w:val="24"/>
        </w:rPr>
      </w:pPr>
    </w:p>
    <w:tbl>
      <w:tblPr>
        <w:tblStyle w:val="TableGrid"/>
        <w:tblW w:w="0" w:type="auto"/>
        <w:tblLook w:val="04A0" w:firstRow="1" w:lastRow="0" w:firstColumn="1" w:lastColumn="0" w:noHBand="0" w:noVBand="1"/>
      </w:tblPr>
      <w:tblGrid>
        <w:gridCol w:w="2229"/>
        <w:gridCol w:w="2270"/>
        <w:gridCol w:w="2260"/>
        <w:gridCol w:w="2483"/>
      </w:tblGrid>
      <w:tr w:rsidR="000014C2" w:rsidRPr="00E27064" w:rsidTr="00333800">
        <w:tc>
          <w:tcPr>
            <w:tcW w:w="3180" w:type="dxa"/>
            <w:shd w:val="clear" w:color="auto" w:fill="F2F2F2" w:themeFill="background1" w:themeFillShade="F2"/>
            <w:vAlign w:val="center"/>
          </w:tcPr>
          <w:p w:rsidR="000014C2" w:rsidRPr="00E27064" w:rsidRDefault="000014C2" w:rsidP="00333800">
            <w:pPr>
              <w:pStyle w:val="TableTextBold"/>
              <w:jc w:val="center"/>
              <w:rPr>
                <w:noProof w:val="0"/>
              </w:rPr>
            </w:pPr>
            <w:r w:rsidRPr="00E27064">
              <w:rPr>
                <w:noProof w:val="0"/>
              </w:rPr>
              <w:t>COMMON DISCREPANCY</w:t>
            </w:r>
          </w:p>
        </w:tc>
        <w:tc>
          <w:tcPr>
            <w:tcW w:w="3292" w:type="dxa"/>
            <w:shd w:val="clear" w:color="auto" w:fill="F2F2F2" w:themeFill="background1" w:themeFillShade="F2"/>
            <w:vAlign w:val="center"/>
          </w:tcPr>
          <w:p w:rsidR="000014C2" w:rsidRPr="00E27064" w:rsidRDefault="000014C2" w:rsidP="00333800">
            <w:pPr>
              <w:pStyle w:val="TableTextBold"/>
              <w:jc w:val="center"/>
              <w:rPr>
                <w:noProof w:val="0"/>
              </w:rPr>
            </w:pPr>
            <w:r w:rsidRPr="00E27064">
              <w:rPr>
                <w:noProof w:val="0"/>
              </w:rPr>
              <w:t>METHOD TO IDENTIFY DISCREPANCY</w:t>
            </w:r>
          </w:p>
        </w:tc>
        <w:tc>
          <w:tcPr>
            <w:tcW w:w="3266" w:type="dxa"/>
            <w:shd w:val="clear" w:color="auto" w:fill="F2F2F2" w:themeFill="background1" w:themeFillShade="F2"/>
            <w:vAlign w:val="center"/>
          </w:tcPr>
          <w:p w:rsidR="000014C2" w:rsidRPr="00E27064" w:rsidRDefault="000014C2" w:rsidP="00333800">
            <w:pPr>
              <w:pStyle w:val="TableTextBold"/>
              <w:jc w:val="center"/>
              <w:rPr>
                <w:noProof w:val="0"/>
              </w:rPr>
            </w:pPr>
            <w:r w:rsidRPr="00E27064">
              <w:rPr>
                <w:noProof w:val="0"/>
              </w:rPr>
              <w:t>CAUSE OF THE DISCREPANCY</w:t>
            </w:r>
          </w:p>
        </w:tc>
        <w:tc>
          <w:tcPr>
            <w:tcW w:w="3870" w:type="dxa"/>
            <w:shd w:val="clear" w:color="auto" w:fill="F2F2F2" w:themeFill="background1" w:themeFillShade="F2"/>
            <w:vAlign w:val="center"/>
          </w:tcPr>
          <w:p w:rsidR="000014C2" w:rsidRPr="00E27064" w:rsidRDefault="000014C2" w:rsidP="00333800">
            <w:pPr>
              <w:pStyle w:val="TableTextBold"/>
              <w:jc w:val="center"/>
              <w:rPr>
                <w:noProof w:val="0"/>
              </w:rPr>
            </w:pPr>
            <w:r w:rsidRPr="00E27064">
              <w:rPr>
                <w:noProof w:val="0"/>
              </w:rPr>
              <w:t>ACTION TO RESOLVE  DISCREPANCY</w:t>
            </w:r>
          </w:p>
        </w:tc>
      </w:tr>
      <w:tr w:rsidR="000014C2" w:rsidRPr="00E27064" w:rsidTr="000014C2">
        <w:tc>
          <w:tcPr>
            <w:tcW w:w="3180" w:type="dxa"/>
          </w:tcPr>
          <w:p w:rsidR="000014C2" w:rsidRPr="00E27064" w:rsidRDefault="000014C2" w:rsidP="00476A21">
            <w:pPr>
              <w:autoSpaceDE w:val="0"/>
              <w:autoSpaceDN w:val="0"/>
              <w:adjustRightInd w:val="0"/>
              <w:snapToGrid w:val="0"/>
              <w:spacing w:before="80" w:after="120"/>
              <w:rPr>
                <w:rFonts w:ascii="Helvetica" w:hAnsi="Helvetica" w:cs="HelveticaNeueLTStd-Lt"/>
                <w:color w:val="000000"/>
                <w:szCs w:val="24"/>
              </w:rPr>
            </w:pPr>
          </w:p>
          <w:p w:rsidR="000014C2" w:rsidRPr="00E27064" w:rsidRDefault="000014C2" w:rsidP="00476A21">
            <w:pPr>
              <w:autoSpaceDE w:val="0"/>
              <w:autoSpaceDN w:val="0"/>
              <w:adjustRightInd w:val="0"/>
              <w:snapToGrid w:val="0"/>
              <w:spacing w:before="80" w:after="120"/>
              <w:rPr>
                <w:rFonts w:ascii="Helvetica" w:hAnsi="Helvetica" w:cs="HelveticaNeueLTStd-Lt"/>
                <w:color w:val="000000"/>
                <w:szCs w:val="24"/>
              </w:rPr>
            </w:pPr>
          </w:p>
        </w:tc>
        <w:tc>
          <w:tcPr>
            <w:tcW w:w="3292" w:type="dxa"/>
          </w:tcPr>
          <w:p w:rsidR="000014C2" w:rsidRPr="00E27064" w:rsidRDefault="000014C2" w:rsidP="00476A21">
            <w:pPr>
              <w:autoSpaceDE w:val="0"/>
              <w:autoSpaceDN w:val="0"/>
              <w:adjustRightInd w:val="0"/>
              <w:snapToGrid w:val="0"/>
              <w:spacing w:before="80" w:after="120"/>
              <w:rPr>
                <w:rFonts w:ascii="Helvetica" w:hAnsi="Helvetica" w:cs="HelveticaNeueLTStd-Lt"/>
                <w:color w:val="000000"/>
                <w:szCs w:val="24"/>
              </w:rPr>
            </w:pPr>
          </w:p>
          <w:p w:rsidR="000014C2" w:rsidRPr="00E27064" w:rsidRDefault="000014C2" w:rsidP="00476A21">
            <w:pPr>
              <w:autoSpaceDE w:val="0"/>
              <w:autoSpaceDN w:val="0"/>
              <w:adjustRightInd w:val="0"/>
              <w:snapToGrid w:val="0"/>
              <w:spacing w:before="80" w:after="120"/>
              <w:rPr>
                <w:rFonts w:ascii="Helvetica" w:hAnsi="Helvetica" w:cs="HelveticaNeueLTStd-Lt"/>
                <w:color w:val="000000"/>
                <w:szCs w:val="24"/>
              </w:rPr>
            </w:pPr>
          </w:p>
          <w:p w:rsidR="000014C2" w:rsidRPr="00E27064" w:rsidRDefault="000014C2" w:rsidP="00476A21">
            <w:pPr>
              <w:autoSpaceDE w:val="0"/>
              <w:autoSpaceDN w:val="0"/>
              <w:adjustRightInd w:val="0"/>
              <w:snapToGrid w:val="0"/>
              <w:spacing w:before="80" w:after="120"/>
              <w:rPr>
                <w:rFonts w:ascii="Helvetica" w:hAnsi="Helvetica" w:cs="HelveticaNeueLTStd-Lt"/>
                <w:color w:val="000000"/>
                <w:szCs w:val="24"/>
              </w:rPr>
            </w:pPr>
          </w:p>
        </w:tc>
        <w:tc>
          <w:tcPr>
            <w:tcW w:w="3266" w:type="dxa"/>
          </w:tcPr>
          <w:p w:rsidR="000014C2" w:rsidRPr="00E27064" w:rsidRDefault="000014C2" w:rsidP="00476A21">
            <w:pPr>
              <w:autoSpaceDE w:val="0"/>
              <w:autoSpaceDN w:val="0"/>
              <w:adjustRightInd w:val="0"/>
              <w:snapToGrid w:val="0"/>
              <w:spacing w:before="80" w:after="120"/>
              <w:rPr>
                <w:rFonts w:ascii="Helvetica" w:hAnsi="Helvetica" w:cs="HelveticaNeueLTStd-Lt"/>
                <w:color w:val="000000"/>
                <w:szCs w:val="24"/>
              </w:rPr>
            </w:pPr>
          </w:p>
        </w:tc>
        <w:tc>
          <w:tcPr>
            <w:tcW w:w="3870" w:type="dxa"/>
          </w:tcPr>
          <w:p w:rsidR="000014C2" w:rsidRPr="00E27064" w:rsidRDefault="000014C2" w:rsidP="00476A21">
            <w:pPr>
              <w:autoSpaceDE w:val="0"/>
              <w:autoSpaceDN w:val="0"/>
              <w:adjustRightInd w:val="0"/>
              <w:snapToGrid w:val="0"/>
              <w:spacing w:before="80" w:after="120"/>
              <w:rPr>
                <w:rFonts w:ascii="Helvetica" w:hAnsi="Helvetica" w:cs="HelveticaNeueLTStd-Lt"/>
                <w:color w:val="000000"/>
                <w:szCs w:val="24"/>
              </w:rPr>
            </w:pPr>
          </w:p>
        </w:tc>
      </w:tr>
      <w:tr w:rsidR="000014C2" w:rsidRPr="00E27064" w:rsidTr="000014C2">
        <w:tc>
          <w:tcPr>
            <w:tcW w:w="3180" w:type="dxa"/>
          </w:tcPr>
          <w:p w:rsidR="000014C2" w:rsidRPr="00E27064" w:rsidRDefault="000014C2" w:rsidP="00476A21">
            <w:pPr>
              <w:autoSpaceDE w:val="0"/>
              <w:autoSpaceDN w:val="0"/>
              <w:adjustRightInd w:val="0"/>
              <w:snapToGrid w:val="0"/>
              <w:spacing w:before="80" w:after="120"/>
              <w:rPr>
                <w:rFonts w:ascii="Helvetica" w:hAnsi="Helvetica" w:cs="HelveticaNeueLTStd-Lt"/>
                <w:color w:val="000000"/>
                <w:szCs w:val="24"/>
              </w:rPr>
            </w:pPr>
          </w:p>
          <w:p w:rsidR="000014C2" w:rsidRPr="00E27064" w:rsidRDefault="000014C2" w:rsidP="00476A21">
            <w:pPr>
              <w:autoSpaceDE w:val="0"/>
              <w:autoSpaceDN w:val="0"/>
              <w:adjustRightInd w:val="0"/>
              <w:snapToGrid w:val="0"/>
              <w:spacing w:before="80" w:after="120"/>
              <w:rPr>
                <w:rFonts w:ascii="Helvetica" w:hAnsi="Helvetica" w:cs="HelveticaNeueLTStd-Lt"/>
                <w:color w:val="000000"/>
                <w:szCs w:val="24"/>
              </w:rPr>
            </w:pPr>
          </w:p>
        </w:tc>
        <w:tc>
          <w:tcPr>
            <w:tcW w:w="3292" w:type="dxa"/>
          </w:tcPr>
          <w:p w:rsidR="000014C2" w:rsidRPr="00E27064" w:rsidRDefault="000014C2" w:rsidP="00476A21">
            <w:pPr>
              <w:autoSpaceDE w:val="0"/>
              <w:autoSpaceDN w:val="0"/>
              <w:adjustRightInd w:val="0"/>
              <w:snapToGrid w:val="0"/>
              <w:spacing w:before="80" w:after="120"/>
              <w:rPr>
                <w:rFonts w:ascii="Helvetica" w:hAnsi="Helvetica" w:cs="HelveticaNeueLTStd-Lt"/>
                <w:color w:val="000000"/>
                <w:szCs w:val="24"/>
              </w:rPr>
            </w:pPr>
          </w:p>
          <w:p w:rsidR="000014C2" w:rsidRPr="00E27064" w:rsidRDefault="000014C2" w:rsidP="00476A21">
            <w:pPr>
              <w:autoSpaceDE w:val="0"/>
              <w:autoSpaceDN w:val="0"/>
              <w:adjustRightInd w:val="0"/>
              <w:snapToGrid w:val="0"/>
              <w:spacing w:before="80" w:after="120"/>
              <w:rPr>
                <w:rFonts w:ascii="Helvetica" w:hAnsi="Helvetica" w:cs="HelveticaNeueLTStd-Lt"/>
                <w:color w:val="000000"/>
                <w:szCs w:val="24"/>
              </w:rPr>
            </w:pPr>
          </w:p>
          <w:p w:rsidR="000014C2" w:rsidRPr="00E27064" w:rsidRDefault="000014C2" w:rsidP="00476A21">
            <w:pPr>
              <w:autoSpaceDE w:val="0"/>
              <w:autoSpaceDN w:val="0"/>
              <w:adjustRightInd w:val="0"/>
              <w:snapToGrid w:val="0"/>
              <w:spacing w:before="80" w:after="120"/>
              <w:rPr>
                <w:rFonts w:ascii="Helvetica" w:hAnsi="Helvetica" w:cs="HelveticaNeueLTStd-Lt"/>
                <w:color w:val="000000"/>
                <w:szCs w:val="24"/>
              </w:rPr>
            </w:pPr>
          </w:p>
        </w:tc>
        <w:tc>
          <w:tcPr>
            <w:tcW w:w="3266" w:type="dxa"/>
          </w:tcPr>
          <w:p w:rsidR="000014C2" w:rsidRPr="00E27064" w:rsidRDefault="000014C2" w:rsidP="00476A21">
            <w:pPr>
              <w:autoSpaceDE w:val="0"/>
              <w:autoSpaceDN w:val="0"/>
              <w:adjustRightInd w:val="0"/>
              <w:snapToGrid w:val="0"/>
              <w:spacing w:before="80" w:after="120"/>
              <w:rPr>
                <w:rFonts w:ascii="Helvetica" w:hAnsi="Helvetica" w:cs="HelveticaNeueLTStd-Lt"/>
                <w:color w:val="000000"/>
                <w:szCs w:val="24"/>
              </w:rPr>
            </w:pPr>
          </w:p>
        </w:tc>
        <w:tc>
          <w:tcPr>
            <w:tcW w:w="3870" w:type="dxa"/>
          </w:tcPr>
          <w:p w:rsidR="000014C2" w:rsidRPr="00E27064" w:rsidRDefault="000014C2" w:rsidP="00476A21">
            <w:pPr>
              <w:autoSpaceDE w:val="0"/>
              <w:autoSpaceDN w:val="0"/>
              <w:adjustRightInd w:val="0"/>
              <w:snapToGrid w:val="0"/>
              <w:spacing w:before="80" w:after="120"/>
              <w:rPr>
                <w:rFonts w:ascii="Helvetica" w:hAnsi="Helvetica" w:cs="HelveticaNeueLTStd-Lt"/>
                <w:color w:val="000000"/>
                <w:szCs w:val="24"/>
              </w:rPr>
            </w:pPr>
          </w:p>
        </w:tc>
      </w:tr>
      <w:tr w:rsidR="000014C2" w:rsidRPr="00E27064" w:rsidTr="000014C2">
        <w:tc>
          <w:tcPr>
            <w:tcW w:w="3180" w:type="dxa"/>
          </w:tcPr>
          <w:p w:rsidR="000014C2" w:rsidRPr="00E27064" w:rsidRDefault="000014C2" w:rsidP="00476A21">
            <w:pPr>
              <w:autoSpaceDE w:val="0"/>
              <w:autoSpaceDN w:val="0"/>
              <w:adjustRightInd w:val="0"/>
              <w:snapToGrid w:val="0"/>
              <w:spacing w:before="80" w:after="120"/>
              <w:rPr>
                <w:rFonts w:ascii="Helvetica" w:hAnsi="Helvetica" w:cs="HelveticaNeueLTStd-Lt"/>
                <w:color w:val="000000"/>
                <w:szCs w:val="24"/>
              </w:rPr>
            </w:pPr>
          </w:p>
          <w:p w:rsidR="000014C2" w:rsidRPr="00E27064" w:rsidRDefault="000014C2" w:rsidP="00476A21">
            <w:pPr>
              <w:autoSpaceDE w:val="0"/>
              <w:autoSpaceDN w:val="0"/>
              <w:adjustRightInd w:val="0"/>
              <w:snapToGrid w:val="0"/>
              <w:spacing w:before="80" w:after="120"/>
              <w:rPr>
                <w:rFonts w:ascii="Helvetica" w:hAnsi="Helvetica" w:cs="HelveticaNeueLTStd-Lt"/>
                <w:color w:val="000000"/>
                <w:szCs w:val="24"/>
              </w:rPr>
            </w:pPr>
          </w:p>
        </w:tc>
        <w:tc>
          <w:tcPr>
            <w:tcW w:w="3292" w:type="dxa"/>
          </w:tcPr>
          <w:p w:rsidR="000014C2" w:rsidRPr="00E27064" w:rsidRDefault="000014C2" w:rsidP="00476A21">
            <w:pPr>
              <w:autoSpaceDE w:val="0"/>
              <w:autoSpaceDN w:val="0"/>
              <w:adjustRightInd w:val="0"/>
              <w:snapToGrid w:val="0"/>
              <w:spacing w:before="80" w:after="120"/>
              <w:rPr>
                <w:rFonts w:ascii="Helvetica" w:hAnsi="Helvetica" w:cs="HelveticaNeueLTStd-Lt"/>
                <w:color w:val="000000"/>
                <w:szCs w:val="24"/>
              </w:rPr>
            </w:pPr>
          </w:p>
          <w:p w:rsidR="000014C2" w:rsidRPr="00E27064" w:rsidRDefault="000014C2" w:rsidP="00476A21">
            <w:pPr>
              <w:autoSpaceDE w:val="0"/>
              <w:autoSpaceDN w:val="0"/>
              <w:adjustRightInd w:val="0"/>
              <w:snapToGrid w:val="0"/>
              <w:spacing w:before="80" w:after="120"/>
              <w:rPr>
                <w:rFonts w:ascii="Helvetica" w:hAnsi="Helvetica" w:cs="HelveticaNeueLTStd-Lt"/>
                <w:color w:val="000000"/>
                <w:szCs w:val="24"/>
              </w:rPr>
            </w:pPr>
          </w:p>
          <w:p w:rsidR="000014C2" w:rsidRPr="00E27064" w:rsidRDefault="000014C2" w:rsidP="00476A21">
            <w:pPr>
              <w:autoSpaceDE w:val="0"/>
              <w:autoSpaceDN w:val="0"/>
              <w:adjustRightInd w:val="0"/>
              <w:snapToGrid w:val="0"/>
              <w:spacing w:before="80" w:after="120"/>
              <w:rPr>
                <w:rFonts w:ascii="Helvetica" w:hAnsi="Helvetica" w:cs="HelveticaNeueLTStd-Lt"/>
                <w:color w:val="000000"/>
                <w:szCs w:val="24"/>
              </w:rPr>
            </w:pPr>
          </w:p>
        </w:tc>
        <w:tc>
          <w:tcPr>
            <w:tcW w:w="3266" w:type="dxa"/>
          </w:tcPr>
          <w:p w:rsidR="000014C2" w:rsidRPr="00E27064" w:rsidRDefault="000014C2" w:rsidP="00476A21">
            <w:pPr>
              <w:autoSpaceDE w:val="0"/>
              <w:autoSpaceDN w:val="0"/>
              <w:adjustRightInd w:val="0"/>
              <w:snapToGrid w:val="0"/>
              <w:spacing w:before="80" w:after="120"/>
              <w:rPr>
                <w:rFonts w:ascii="Helvetica" w:hAnsi="Helvetica" w:cs="HelveticaNeueLTStd-Lt"/>
                <w:color w:val="000000"/>
                <w:szCs w:val="24"/>
              </w:rPr>
            </w:pPr>
          </w:p>
        </w:tc>
        <w:tc>
          <w:tcPr>
            <w:tcW w:w="3870" w:type="dxa"/>
          </w:tcPr>
          <w:p w:rsidR="000014C2" w:rsidRPr="00E27064" w:rsidRDefault="000014C2" w:rsidP="00476A21">
            <w:pPr>
              <w:autoSpaceDE w:val="0"/>
              <w:autoSpaceDN w:val="0"/>
              <w:adjustRightInd w:val="0"/>
              <w:snapToGrid w:val="0"/>
              <w:spacing w:before="80" w:after="120"/>
              <w:rPr>
                <w:rFonts w:ascii="Helvetica" w:hAnsi="Helvetica" w:cs="HelveticaNeueLTStd-Lt"/>
                <w:color w:val="000000"/>
                <w:szCs w:val="24"/>
              </w:rPr>
            </w:pPr>
          </w:p>
        </w:tc>
      </w:tr>
    </w:tbl>
    <w:p w:rsidR="003C3E7E" w:rsidRPr="00E27064" w:rsidRDefault="003C3E7E" w:rsidP="00DA0144">
      <w:pPr>
        <w:pStyle w:val="BodyCopy"/>
        <w:rPr>
          <w:noProof w:val="0"/>
        </w:rPr>
      </w:pPr>
    </w:p>
    <w:p w:rsidR="000014C2" w:rsidRPr="00E27064" w:rsidRDefault="000014C2" w:rsidP="00DA0144">
      <w:pPr>
        <w:sectPr w:rsidR="000014C2" w:rsidRPr="00E27064" w:rsidSect="006B0A5A">
          <w:pgSz w:w="11906" w:h="16838"/>
          <w:pgMar w:top="1440" w:right="1440" w:bottom="1440" w:left="1440" w:header="708" w:footer="324" w:gutter="0"/>
          <w:cols w:space="708"/>
          <w:docGrid w:linePitch="360"/>
        </w:sectPr>
      </w:pPr>
    </w:p>
    <w:p w:rsidR="00F84543" w:rsidRPr="00E27064" w:rsidRDefault="00F84543" w:rsidP="00F84543">
      <w:pPr>
        <w:pStyle w:val="ActivityHead"/>
        <w:shd w:val="clear" w:color="auto" w:fill="E36C0A" w:themeFill="accent6" w:themeFillShade="BF"/>
        <w:rPr>
          <w:noProof w:val="0"/>
          <w:color w:val="FFFFFF" w:themeColor="background1"/>
        </w:rPr>
      </w:pPr>
      <w:r w:rsidRPr="00E27064">
        <w:rPr>
          <w:noProof w:val="0"/>
          <w:color w:val="FFFFFF" w:themeColor="background1"/>
        </w:rPr>
        <w:lastRenderedPageBreak/>
        <w:t>Work Projects</w:t>
      </w:r>
    </w:p>
    <w:p w:rsidR="00F84543" w:rsidRPr="00E27064" w:rsidRDefault="00F84543" w:rsidP="00F84543">
      <w:pPr>
        <w:pStyle w:val="BodyCopy"/>
        <w:rPr>
          <w:noProof w:val="0"/>
        </w:rPr>
      </w:pPr>
      <w:r w:rsidRPr="00E27064">
        <w:rPr>
          <w:noProof w:val="0"/>
        </w:rPr>
        <w:t>It is a requirement of this Unit you complete Work Projects as advised by your Trainer. You must submit documentation, suitable evidence or other relevant proof of completion of the project to your Trainer by the agreed date.</w:t>
      </w:r>
    </w:p>
    <w:p w:rsidR="00A45681" w:rsidRPr="00E27064" w:rsidRDefault="00A45681" w:rsidP="00A45681">
      <w:pPr>
        <w:pStyle w:val="ActivityNumbered"/>
      </w:pPr>
      <w:r w:rsidRPr="00E27064">
        <w:t>1.1</w:t>
      </w:r>
      <w:r w:rsidRPr="00E27064">
        <w:tab/>
        <w:t>Please complete the following activities relating to this Performance Criteria:</w:t>
      </w:r>
    </w:p>
    <w:p w:rsidR="00A45681" w:rsidRPr="00E27064" w:rsidRDefault="00A45681" w:rsidP="00A45681">
      <w:pPr>
        <w:pStyle w:val="ActivityBullet1"/>
        <w:numPr>
          <w:ilvl w:val="0"/>
          <w:numId w:val="6"/>
        </w:numPr>
      </w:pPr>
      <w:r w:rsidRPr="00E27064">
        <w:t>Activities 1,2,3,4,5,6,7</w:t>
      </w:r>
    </w:p>
    <w:p w:rsidR="00A45681" w:rsidRPr="00E27064" w:rsidRDefault="00A45681" w:rsidP="00A45681">
      <w:pPr>
        <w:pStyle w:val="ActivityNumbered"/>
      </w:pPr>
      <w:r w:rsidRPr="00E27064">
        <w:t>1.2</w:t>
      </w:r>
      <w:r w:rsidRPr="00E27064">
        <w:tab/>
        <w:t>Please complete the following activities relating to this Performance Criteria:</w:t>
      </w:r>
    </w:p>
    <w:p w:rsidR="00A45681" w:rsidRPr="00E27064" w:rsidRDefault="00A45681" w:rsidP="00A45681">
      <w:pPr>
        <w:pStyle w:val="ActivityBullet1"/>
        <w:numPr>
          <w:ilvl w:val="0"/>
          <w:numId w:val="6"/>
        </w:numPr>
      </w:pPr>
      <w:r w:rsidRPr="00E27064">
        <w:t>Activity 8</w:t>
      </w:r>
    </w:p>
    <w:p w:rsidR="00A45681" w:rsidRPr="00E27064" w:rsidRDefault="00A45681" w:rsidP="00A45681">
      <w:pPr>
        <w:pStyle w:val="ActivityNumbered"/>
      </w:pPr>
      <w:r w:rsidRPr="00E27064">
        <w:t>1.3</w:t>
      </w:r>
      <w:r w:rsidRPr="00E27064">
        <w:tab/>
        <w:t>Please complete the following activities relating to this Performance Criteria:</w:t>
      </w:r>
    </w:p>
    <w:p w:rsidR="00A45681" w:rsidRPr="00E27064" w:rsidRDefault="00A45681" w:rsidP="00A45681">
      <w:pPr>
        <w:pStyle w:val="ActivityBullet1"/>
        <w:numPr>
          <w:ilvl w:val="0"/>
          <w:numId w:val="6"/>
        </w:numPr>
      </w:pPr>
      <w:r w:rsidRPr="00E27064">
        <w:t>Activities 9,10,11,12</w:t>
      </w:r>
    </w:p>
    <w:p w:rsidR="00A45681" w:rsidRPr="00E27064" w:rsidRDefault="00A45681" w:rsidP="00A45681">
      <w:pPr>
        <w:pStyle w:val="ActivityNumbered"/>
      </w:pPr>
      <w:r w:rsidRPr="00E27064">
        <w:t>1.4</w:t>
      </w:r>
      <w:r w:rsidRPr="00E27064">
        <w:tab/>
        <w:t>Please complete the following activities relating to this Performance Criteria:</w:t>
      </w:r>
    </w:p>
    <w:p w:rsidR="00A45681" w:rsidRPr="00E27064" w:rsidRDefault="00A45681" w:rsidP="00A45681">
      <w:pPr>
        <w:pStyle w:val="ActivityBullet1"/>
        <w:numPr>
          <w:ilvl w:val="0"/>
          <w:numId w:val="6"/>
        </w:numPr>
      </w:pPr>
      <w:r w:rsidRPr="00E27064">
        <w:t>Activities 13,14,15,16,17,18,19,20,21,22,23,24,25,26</w:t>
      </w:r>
    </w:p>
    <w:p w:rsidR="00A45681" w:rsidRPr="00E27064" w:rsidRDefault="00A45681" w:rsidP="00A45681">
      <w:pPr>
        <w:pStyle w:val="ActivityNumbered"/>
      </w:pPr>
      <w:r w:rsidRPr="00E27064">
        <w:t>1.5</w:t>
      </w:r>
      <w:r w:rsidRPr="00E27064">
        <w:tab/>
        <w:t>Please complete the following activities relating to this Performance Criteria:</w:t>
      </w:r>
    </w:p>
    <w:p w:rsidR="00A45681" w:rsidRPr="00E27064" w:rsidRDefault="000014C2" w:rsidP="00A45681">
      <w:pPr>
        <w:pStyle w:val="ActivityBullet1"/>
        <w:numPr>
          <w:ilvl w:val="0"/>
          <w:numId w:val="6"/>
        </w:numPr>
      </w:pPr>
      <w:r w:rsidRPr="00E27064">
        <w:t>Activit</w:t>
      </w:r>
      <w:r w:rsidR="0009325A" w:rsidRPr="00E27064">
        <w:t>ies 27,28</w:t>
      </w:r>
    </w:p>
    <w:p w:rsidR="00A45681" w:rsidRPr="00E27064" w:rsidRDefault="00A45681" w:rsidP="00A45681">
      <w:pPr>
        <w:pStyle w:val="ActivityNumbered"/>
      </w:pPr>
      <w:r w:rsidRPr="00E27064">
        <w:t>1.6</w:t>
      </w:r>
      <w:r w:rsidRPr="00E27064">
        <w:tab/>
        <w:t>Please complete the following activities relating to this Performance Criteria:</w:t>
      </w:r>
    </w:p>
    <w:p w:rsidR="00A45681" w:rsidRPr="00E27064" w:rsidRDefault="00A45681" w:rsidP="00A45681">
      <w:pPr>
        <w:pStyle w:val="ActivityBullet1"/>
        <w:numPr>
          <w:ilvl w:val="0"/>
          <w:numId w:val="6"/>
        </w:numPr>
      </w:pPr>
      <w:r w:rsidRPr="00E27064">
        <w:t xml:space="preserve">Activity </w:t>
      </w:r>
      <w:r w:rsidR="0009325A" w:rsidRPr="00E27064">
        <w:t>29</w:t>
      </w:r>
    </w:p>
    <w:p w:rsidR="00A85840" w:rsidRPr="00E27064" w:rsidRDefault="00A85840" w:rsidP="00FC2C54">
      <w:pPr>
        <w:pStyle w:val="ActivityBullet1"/>
        <w:numPr>
          <w:ilvl w:val="0"/>
          <w:numId w:val="0"/>
        </w:numPr>
        <w:ind w:left="867"/>
      </w:pPr>
    </w:p>
    <w:p w:rsidR="00F84543" w:rsidRPr="00E27064" w:rsidRDefault="00F84543" w:rsidP="00A85840">
      <w:pPr>
        <w:pStyle w:val="ActivityBottom"/>
        <w:rPr>
          <w:noProof w:val="0"/>
        </w:rPr>
      </w:pPr>
    </w:p>
    <w:p w:rsidR="009B2DA4" w:rsidRPr="00E27064" w:rsidRDefault="009B2DA4">
      <w:pPr>
        <w:rPr>
          <w:rFonts w:ascii="Helvetica" w:eastAsia="Calibri" w:hAnsi="Helvetica" w:cs="Calibri"/>
          <w:szCs w:val="16"/>
          <w:lang w:eastAsia="ar-SA"/>
        </w:rPr>
      </w:pPr>
      <w:r w:rsidRPr="00E27064">
        <w:br w:type="page"/>
      </w:r>
    </w:p>
    <w:tbl>
      <w:tblPr>
        <w:tblW w:w="0" w:type="auto"/>
        <w:shd w:val="clear" w:color="auto" w:fill="F2F2F2" w:themeFill="background1" w:themeFillShade="F2"/>
        <w:tblLook w:val="04A0" w:firstRow="1" w:lastRow="0" w:firstColumn="1" w:lastColumn="0" w:noHBand="0" w:noVBand="1"/>
      </w:tblPr>
      <w:tblGrid>
        <w:gridCol w:w="9242"/>
      </w:tblGrid>
      <w:tr w:rsidR="009B2DA4" w:rsidRPr="00E27064" w:rsidTr="000014C2">
        <w:trPr>
          <w:trHeight w:val="6044"/>
        </w:trPr>
        <w:tc>
          <w:tcPr>
            <w:tcW w:w="924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B2DA4" w:rsidRPr="00E27064" w:rsidRDefault="009B2DA4" w:rsidP="00A85840">
            <w:pPr>
              <w:pStyle w:val="Heading2"/>
            </w:pPr>
            <w:r w:rsidRPr="00E27064">
              <w:lastRenderedPageBreak/>
              <w:t>Summary</w:t>
            </w:r>
          </w:p>
          <w:p w:rsidR="009B2DA4" w:rsidRPr="00E27064" w:rsidRDefault="00034AEE" w:rsidP="00A85840">
            <w:pPr>
              <w:pStyle w:val="SumaryHeading3"/>
            </w:pPr>
            <w:r>
              <w:fldChar w:fldCharType="begin"/>
            </w:r>
            <w:r>
              <w:instrText xml:space="preserve"> REF  Element1  \* MERGEFORMAT </w:instrText>
            </w:r>
            <w:r>
              <w:fldChar w:fldCharType="separate"/>
            </w:r>
            <w:sdt>
              <w:sdtPr>
                <w:alias w:val="Element1"/>
                <w:tag w:val="Element1"/>
                <w:id w:val="1978029505"/>
                <w:placeholder>
                  <w:docPart w:val="51B55689BF5C4EC1867BB66FC53E5B0D"/>
                </w:placeholder>
              </w:sdtPr>
              <w:sdtEndPr/>
              <w:sdtContent>
                <w:r w:rsidR="008B1B6C" w:rsidRPr="00E27064">
                  <w:t>Monitor financial procedures</w:t>
                </w:r>
              </w:sdtContent>
            </w:sdt>
            <w:r>
              <w:fldChar w:fldCharType="end"/>
            </w:r>
          </w:p>
          <w:p w:rsidR="00801146" w:rsidRPr="00E27064" w:rsidRDefault="00801146" w:rsidP="00780DC8">
            <w:pPr>
              <w:pStyle w:val="TableTextBold"/>
              <w:spacing w:before="120"/>
              <w:rPr>
                <w:noProof w:val="0"/>
              </w:rPr>
            </w:pPr>
            <w:r w:rsidRPr="00E27064">
              <w:rPr>
                <w:noProof w:val="0"/>
              </w:rPr>
              <w:t>Check transactions accord with enterprise procedures</w:t>
            </w:r>
          </w:p>
          <w:p w:rsidR="00801146" w:rsidRPr="00E27064" w:rsidRDefault="00801146" w:rsidP="00780DC8">
            <w:pPr>
              <w:pStyle w:val="TableBullet1"/>
              <w:spacing w:before="120" w:after="120"/>
              <w:rPr>
                <w:noProof w:val="0"/>
              </w:rPr>
            </w:pPr>
            <w:r w:rsidRPr="00E27064">
              <w:rPr>
                <w:noProof w:val="0"/>
              </w:rPr>
              <w:t>Who is responsible for managing financial records</w:t>
            </w:r>
          </w:p>
          <w:p w:rsidR="00801146" w:rsidRPr="00E27064" w:rsidRDefault="00801146" w:rsidP="00780DC8">
            <w:pPr>
              <w:pStyle w:val="TableBullet1"/>
              <w:spacing w:before="120" w:after="120"/>
              <w:rPr>
                <w:noProof w:val="0"/>
              </w:rPr>
            </w:pPr>
            <w:r w:rsidRPr="00E27064">
              <w:rPr>
                <w:noProof w:val="0"/>
              </w:rPr>
              <w:t>Importance of maintaining accurate financial records</w:t>
            </w:r>
          </w:p>
          <w:p w:rsidR="00801146" w:rsidRPr="00E27064" w:rsidRDefault="00801146" w:rsidP="00780DC8">
            <w:pPr>
              <w:pStyle w:val="TableBullet1"/>
              <w:spacing w:before="120" w:after="120"/>
              <w:rPr>
                <w:noProof w:val="0"/>
              </w:rPr>
            </w:pPr>
            <w:r w:rsidRPr="00E27064">
              <w:rPr>
                <w:noProof w:val="0"/>
              </w:rPr>
              <w:t>Definition of 'auditing'</w:t>
            </w:r>
          </w:p>
          <w:p w:rsidR="00801146" w:rsidRPr="00E27064" w:rsidRDefault="00801146" w:rsidP="00780DC8">
            <w:pPr>
              <w:pStyle w:val="TableBullet1"/>
              <w:spacing w:before="120" w:after="120"/>
              <w:rPr>
                <w:noProof w:val="0"/>
              </w:rPr>
            </w:pPr>
            <w:r w:rsidRPr="00E27064">
              <w:rPr>
                <w:noProof w:val="0"/>
              </w:rPr>
              <w:t xml:space="preserve">Understand the bookkeeping and accounting cycle </w:t>
            </w:r>
          </w:p>
          <w:p w:rsidR="00801146" w:rsidRPr="00E27064" w:rsidRDefault="00801146" w:rsidP="00780DC8">
            <w:pPr>
              <w:pStyle w:val="TableBullet1"/>
              <w:spacing w:before="120" w:after="120"/>
              <w:rPr>
                <w:noProof w:val="0"/>
              </w:rPr>
            </w:pPr>
            <w:r w:rsidRPr="00E27064">
              <w:rPr>
                <w:noProof w:val="0"/>
              </w:rPr>
              <w:t>Definition of transaction</w:t>
            </w:r>
          </w:p>
          <w:p w:rsidR="00801146" w:rsidRPr="00E27064" w:rsidRDefault="00801146" w:rsidP="00780DC8">
            <w:pPr>
              <w:pStyle w:val="TableBullet1"/>
              <w:spacing w:before="120" w:after="120"/>
              <w:rPr>
                <w:noProof w:val="0"/>
              </w:rPr>
            </w:pPr>
            <w:r w:rsidRPr="00E27064">
              <w:rPr>
                <w:noProof w:val="0"/>
              </w:rPr>
              <w:t>Understanding transaction principles</w:t>
            </w:r>
          </w:p>
          <w:p w:rsidR="00801146" w:rsidRPr="00E27064" w:rsidRDefault="00801146" w:rsidP="00780DC8">
            <w:pPr>
              <w:pStyle w:val="TableBullet1"/>
              <w:spacing w:before="120" w:after="120"/>
              <w:rPr>
                <w:noProof w:val="0"/>
              </w:rPr>
            </w:pPr>
            <w:r w:rsidRPr="00E27064">
              <w:rPr>
                <w:noProof w:val="0"/>
              </w:rPr>
              <w:t>Categories of business transactions</w:t>
            </w:r>
          </w:p>
          <w:p w:rsidR="00801146" w:rsidRPr="00E27064" w:rsidRDefault="00801146" w:rsidP="00780DC8">
            <w:pPr>
              <w:pStyle w:val="TableBullet1"/>
              <w:spacing w:before="120" w:after="120"/>
              <w:rPr>
                <w:noProof w:val="0"/>
              </w:rPr>
            </w:pPr>
            <w:r w:rsidRPr="00E27064">
              <w:rPr>
                <w:noProof w:val="0"/>
              </w:rPr>
              <w:t>Understand types of transactions</w:t>
            </w:r>
          </w:p>
          <w:p w:rsidR="00801146" w:rsidRPr="00E27064" w:rsidRDefault="00801146" w:rsidP="00780DC8">
            <w:pPr>
              <w:pStyle w:val="TableBullet1"/>
              <w:spacing w:before="120" w:after="120"/>
              <w:rPr>
                <w:noProof w:val="0"/>
              </w:rPr>
            </w:pPr>
            <w:r w:rsidRPr="00E27064">
              <w:rPr>
                <w:noProof w:val="0"/>
              </w:rPr>
              <w:t>Activities associated with checking transactions</w:t>
            </w:r>
          </w:p>
          <w:p w:rsidR="00801146" w:rsidRPr="00E27064" w:rsidRDefault="00801146" w:rsidP="00780DC8">
            <w:pPr>
              <w:pStyle w:val="TableBullet1"/>
              <w:spacing w:before="120" w:after="120"/>
              <w:rPr>
                <w:noProof w:val="0"/>
              </w:rPr>
            </w:pPr>
            <w:r w:rsidRPr="00E27064">
              <w:rPr>
                <w:noProof w:val="0"/>
              </w:rPr>
              <w:t>Understand types of ledger accounts</w:t>
            </w:r>
          </w:p>
          <w:p w:rsidR="00801146" w:rsidRPr="00E27064" w:rsidRDefault="00801146" w:rsidP="00780DC8">
            <w:pPr>
              <w:pStyle w:val="TableBullet1"/>
              <w:spacing w:before="120" w:after="120"/>
              <w:rPr>
                <w:noProof w:val="0"/>
              </w:rPr>
            </w:pPr>
            <w:r w:rsidRPr="00E27064">
              <w:rPr>
                <w:noProof w:val="0"/>
              </w:rPr>
              <w:t>Obtaining and checking source documents</w:t>
            </w:r>
          </w:p>
          <w:p w:rsidR="00801146" w:rsidRPr="00E27064" w:rsidRDefault="00801146" w:rsidP="00780DC8">
            <w:pPr>
              <w:pStyle w:val="TableBullet1"/>
              <w:spacing w:before="120" w:after="120"/>
              <w:rPr>
                <w:noProof w:val="0"/>
              </w:rPr>
            </w:pPr>
            <w:r w:rsidRPr="00E27064">
              <w:rPr>
                <w:noProof w:val="0"/>
              </w:rPr>
              <w:t xml:space="preserve">Checking journal entries </w:t>
            </w:r>
          </w:p>
          <w:p w:rsidR="00801146" w:rsidRPr="00E27064" w:rsidRDefault="00801146" w:rsidP="00780DC8">
            <w:pPr>
              <w:pStyle w:val="TableBullet1"/>
              <w:spacing w:before="120" w:after="120"/>
              <w:rPr>
                <w:noProof w:val="0"/>
              </w:rPr>
            </w:pPr>
            <w:r w:rsidRPr="00E27064">
              <w:rPr>
                <w:noProof w:val="0"/>
              </w:rPr>
              <w:t>Cross-check source documentation with entered transaction to ensure matching</w:t>
            </w:r>
          </w:p>
          <w:p w:rsidR="00801146" w:rsidRPr="00E27064" w:rsidRDefault="00801146" w:rsidP="00780DC8">
            <w:pPr>
              <w:pStyle w:val="TableBullet1"/>
              <w:spacing w:before="120" w:after="120"/>
              <w:rPr>
                <w:noProof w:val="0"/>
              </w:rPr>
            </w:pPr>
            <w:r w:rsidRPr="00E27064">
              <w:rPr>
                <w:noProof w:val="0"/>
              </w:rPr>
              <w:t>Checking accuracy and completeness of transactions</w:t>
            </w:r>
          </w:p>
          <w:p w:rsidR="00801146" w:rsidRPr="00E27064" w:rsidRDefault="00801146" w:rsidP="00780DC8">
            <w:pPr>
              <w:pStyle w:val="TableTextBold"/>
              <w:spacing w:before="120"/>
              <w:rPr>
                <w:noProof w:val="0"/>
              </w:rPr>
            </w:pPr>
            <w:r w:rsidRPr="00E27064">
              <w:rPr>
                <w:noProof w:val="0"/>
              </w:rPr>
              <w:t>Balance transactions accurately</w:t>
            </w:r>
          </w:p>
          <w:p w:rsidR="00801146" w:rsidRPr="00E27064" w:rsidRDefault="00801146" w:rsidP="00780DC8">
            <w:pPr>
              <w:pStyle w:val="TableBullet1"/>
              <w:spacing w:before="120" w:after="120"/>
              <w:rPr>
                <w:noProof w:val="0"/>
              </w:rPr>
            </w:pPr>
            <w:r w:rsidRPr="00E27064">
              <w:rPr>
                <w:noProof w:val="0"/>
              </w:rPr>
              <w:t>Use reconciliation features of computerised systems correctly to assist the reconciliation process</w:t>
            </w:r>
          </w:p>
          <w:p w:rsidR="00801146" w:rsidRPr="00E27064" w:rsidRDefault="00801146" w:rsidP="00780DC8">
            <w:pPr>
              <w:pStyle w:val="TableBullet1"/>
              <w:spacing w:before="120" w:after="120"/>
              <w:rPr>
                <w:noProof w:val="0"/>
              </w:rPr>
            </w:pPr>
            <w:r w:rsidRPr="00E27064">
              <w:rPr>
                <w:noProof w:val="0"/>
              </w:rPr>
              <w:t>Types of reconciliations</w:t>
            </w:r>
          </w:p>
          <w:p w:rsidR="00801146" w:rsidRPr="00E27064" w:rsidRDefault="00801146" w:rsidP="00780DC8">
            <w:pPr>
              <w:pStyle w:val="TableBullet1"/>
              <w:spacing w:before="120" w:after="120"/>
              <w:rPr>
                <w:noProof w:val="0"/>
              </w:rPr>
            </w:pPr>
            <w:r w:rsidRPr="00E27064">
              <w:rPr>
                <w:noProof w:val="0"/>
              </w:rPr>
              <w:t>Subsidiary ledgers</w:t>
            </w:r>
          </w:p>
          <w:p w:rsidR="00801146" w:rsidRPr="00E27064" w:rsidRDefault="00801146" w:rsidP="00780DC8">
            <w:pPr>
              <w:pStyle w:val="TableBullet1"/>
              <w:spacing w:before="120" w:after="120"/>
              <w:rPr>
                <w:noProof w:val="0"/>
              </w:rPr>
            </w:pPr>
            <w:r w:rsidRPr="00E27064">
              <w:rPr>
                <w:noProof w:val="0"/>
              </w:rPr>
              <w:t>Account summaries/balances</w:t>
            </w:r>
          </w:p>
          <w:p w:rsidR="00801146" w:rsidRPr="00E27064" w:rsidRDefault="00801146" w:rsidP="00780DC8">
            <w:pPr>
              <w:pStyle w:val="TableBullet1"/>
              <w:spacing w:before="120" w:after="120"/>
              <w:rPr>
                <w:noProof w:val="0"/>
              </w:rPr>
            </w:pPr>
            <w:r w:rsidRPr="00E27064">
              <w:rPr>
                <w:noProof w:val="0"/>
              </w:rPr>
              <w:t>Perform reconciliations</w:t>
            </w:r>
          </w:p>
          <w:p w:rsidR="00801146" w:rsidRPr="00E27064" w:rsidRDefault="00801146" w:rsidP="00780DC8">
            <w:pPr>
              <w:pStyle w:val="TableBullet1"/>
              <w:spacing w:before="120" w:after="120"/>
              <w:rPr>
                <w:noProof w:val="0"/>
              </w:rPr>
            </w:pPr>
            <w:r w:rsidRPr="00E27064">
              <w:rPr>
                <w:noProof w:val="0"/>
              </w:rPr>
              <w:t>Make necessary adjustments</w:t>
            </w:r>
          </w:p>
          <w:p w:rsidR="00801146" w:rsidRPr="00E27064" w:rsidRDefault="00801146" w:rsidP="00780DC8">
            <w:pPr>
              <w:pStyle w:val="TableBullet1"/>
              <w:spacing w:before="120" w:after="120"/>
              <w:rPr>
                <w:noProof w:val="0"/>
              </w:rPr>
            </w:pPr>
            <w:r w:rsidRPr="00E27064">
              <w:rPr>
                <w:noProof w:val="0"/>
              </w:rPr>
              <w:t>Perform bank reconciliations</w:t>
            </w:r>
          </w:p>
          <w:p w:rsidR="00801146" w:rsidRPr="00E27064" w:rsidRDefault="00801146" w:rsidP="00780DC8">
            <w:pPr>
              <w:pStyle w:val="TableBullet1"/>
              <w:spacing w:before="120" w:after="120"/>
              <w:rPr>
                <w:noProof w:val="0"/>
              </w:rPr>
            </w:pPr>
            <w:r w:rsidRPr="00E27064">
              <w:rPr>
                <w:noProof w:val="0"/>
              </w:rPr>
              <w:t>The trial balance</w:t>
            </w:r>
          </w:p>
          <w:p w:rsidR="00801146" w:rsidRPr="00E27064" w:rsidRDefault="00801146" w:rsidP="00780DC8">
            <w:pPr>
              <w:pStyle w:val="TableBullet1"/>
              <w:spacing w:before="120" w:after="120"/>
              <w:rPr>
                <w:noProof w:val="0"/>
              </w:rPr>
            </w:pPr>
            <w:r w:rsidRPr="00E27064">
              <w:rPr>
                <w:noProof w:val="0"/>
              </w:rPr>
              <w:t>Finalise reconciliations within designated timelines</w:t>
            </w:r>
          </w:p>
          <w:p w:rsidR="00801146" w:rsidRPr="00E27064" w:rsidRDefault="00801146" w:rsidP="00780DC8">
            <w:pPr>
              <w:pStyle w:val="TableTextBold"/>
              <w:spacing w:before="120"/>
              <w:rPr>
                <w:noProof w:val="0"/>
              </w:rPr>
            </w:pPr>
            <w:r w:rsidRPr="00E27064">
              <w:rPr>
                <w:noProof w:val="0"/>
              </w:rPr>
              <w:t>Check balances prepared by others are in accordance with enterprise procedures</w:t>
            </w:r>
          </w:p>
          <w:p w:rsidR="00801146" w:rsidRPr="00E27064" w:rsidRDefault="00801146" w:rsidP="00780DC8">
            <w:pPr>
              <w:pStyle w:val="TableBullet1"/>
              <w:spacing w:before="120" w:after="120"/>
              <w:rPr>
                <w:noProof w:val="0"/>
              </w:rPr>
            </w:pPr>
            <w:r w:rsidRPr="00E27064">
              <w:rPr>
                <w:noProof w:val="0"/>
              </w:rPr>
              <w:t>Importance of separating areas of financial responsibility</w:t>
            </w:r>
          </w:p>
          <w:p w:rsidR="00801146" w:rsidRPr="00E27064" w:rsidRDefault="00801146" w:rsidP="00780DC8">
            <w:pPr>
              <w:pStyle w:val="TableBullet1"/>
              <w:spacing w:before="120" w:after="120"/>
              <w:rPr>
                <w:noProof w:val="0"/>
                <w:szCs w:val="22"/>
              </w:rPr>
            </w:pPr>
            <w:r w:rsidRPr="00E27064">
              <w:rPr>
                <w:noProof w:val="0"/>
                <w:szCs w:val="22"/>
              </w:rPr>
              <w:t>Reviewing transactions recorded by others</w:t>
            </w:r>
          </w:p>
          <w:p w:rsidR="00801146" w:rsidRPr="00E27064" w:rsidRDefault="00801146" w:rsidP="00780DC8">
            <w:pPr>
              <w:pStyle w:val="TableBullet1"/>
              <w:spacing w:before="120" w:after="120"/>
              <w:rPr>
                <w:noProof w:val="0"/>
                <w:szCs w:val="22"/>
              </w:rPr>
            </w:pPr>
            <w:r w:rsidRPr="00E27064">
              <w:rPr>
                <w:noProof w:val="0"/>
                <w:szCs w:val="22"/>
              </w:rPr>
              <w:t xml:space="preserve">Activities associated with checking balances </w:t>
            </w:r>
            <w:r w:rsidR="00E27064" w:rsidRPr="00E27064">
              <w:rPr>
                <w:noProof w:val="0"/>
                <w:szCs w:val="22"/>
              </w:rPr>
              <w:t>performed</w:t>
            </w:r>
            <w:r w:rsidRPr="00E27064">
              <w:rPr>
                <w:noProof w:val="0"/>
                <w:szCs w:val="22"/>
              </w:rPr>
              <w:t xml:space="preserve"> by others</w:t>
            </w:r>
          </w:p>
          <w:p w:rsidR="00801146" w:rsidRPr="00E27064" w:rsidRDefault="00801146" w:rsidP="00780DC8">
            <w:pPr>
              <w:pStyle w:val="TableBullet1"/>
              <w:spacing w:before="120" w:after="120"/>
              <w:rPr>
                <w:rFonts w:eastAsia="Times New Roman" w:cs="HelveticaNeueLTStd-Cn"/>
                <w:noProof w:val="0"/>
              </w:rPr>
            </w:pPr>
            <w:r w:rsidRPr="00E27064">
              <w:rPr>
                <w:rFonts w:eastAsia="Times New Roman" w:cs="HelveticaNeueLTStd-Cn"/>
                <w:noProof w:val="0"/>
              </w:rPr>
              <w:t xml:space="preserve">Investigate and clear outstanding entries </w:t>
            </w:r>
          </w:p>
          <w:p w:rsidR="00EA5605" w:rsidRPr="00E27064" w:rsidRDefault="00EA5605" w:rsidP="00780DC8">
            <w:pPr>
              <w:pStyle w:val="TableTextBold"/>
              <w:spacing w:before="120"/>
              <w:rPr>
                <w:noProof w:val="0"/>
              </w:rPr>
            </w:pPr>
          </w:p>
          <w:p w:rsidR="00EA5605" w:rsidRPr="00E27064" w:rsidRDefault="00EA5605" w:rsidP="00780DC8">
            <w:pPr>
              <w:pStyle w:val="TableTextBold"/>
              <w:spacing w:before="120"/>
              <w:rPr>
                <w:noProof w:val="0"/>
              </w:rPr>
            </w:pPr>
          </w:p>
          <w:p w:rsidR="00EA5605" w:rsidRPr="00E27064" w:rsidRDefault="00EA5605" w:rsidP="00780DC8">
            <w:pPr>
              <w:pStyle w:val="TableTextBold"/>
              <w:spacing w:before="120"/>
              <w:rPr>
                <w:noProof w:val="0"/>
              </w:rPr>
            </w:pPr>
          </w:p>
          <w:p w:rsidR="00EA5605" w:rsidRPr="00E27064" w:rsidRDefault="00EA5605" w:rsidP="00780DC8">
            <w:pPr>
              <w:pStyle w:val="TableTextBold"/>
              <w:spacing w:before="120"/>
              <w:rPr>
                <w:noProof w:val="0"/>
              </w:rPr>
            </w:pPr>
          </w:p>
          <w:p w:rsidR="00801146" w:rsidRPr="00E27064" w:rsidRDefault="00801146" w:rsidP="00EA5605">
            <w:pPr>
              <w:pStyle w:val="TableTextBold"/>
              <w:spacing w:before="240"/>
              <w:rPr>
                <w:noProof w:val="0"/>
              </w:rPr>
            </w:pPr>
            <w:r w:rsidRPr="00E27064">
              <w:rPr>
                <w:noProof w:val="0"/>
              </w:rPr>
              <w:lastRenderedPageBreak/>
              <w:t>Implement and control financial systems in accordance with enterprise procedures</w:t>
            </w:r>
          </w:p>
          <w:p w:rsidR="00801146" w:rsidRPr="00E27064" w:rsidRDefault="00801146" w:rsidP="00780DC8">
            <w:pPr>
              <w:pStyle w:val="TableBullet1"/>
              <w:spacing w:before="120" w:after="120"/>
              <w:rPr>
                <w:noProof w:val="0"/>
              </w:rPr>
            </w:pPr>
            <w:r w:rsidRPr="00E27064">
              <w:rPr>
                <w:noProof w:val="0"/>
              </w:rPr>
              <w:t>Operational areas requiring financial systems</w:t>
            </w:r>
          </w:p>
          <w:p w:rsidR="00801146" w:rsidRPr="00E27064" w:rsidRDefault="00801146" w:rsidP="00780DC8">
            <w:pPr>
              <w:pStyle w:val="TableBullet1"/>
              <w:spacing w:before="120" w:after="120"/>
              <w:rPr>
                <w:noProof w:val="0"/>
              </w:rPr>
            </w:pPr>
            <w:r w:rsidRPr="00E27064">
              <w:rPr>
                <w:noProof w:val="0"/>
              </w:rPr>
              <w:t>Focus of financial systems</w:t>
            </w:r>
          </w:p>
          <w:p w:rsidR="00801146" w:rsidRPr="00E27064" w:rsidRDefault="00801146" w:rsidP="00780DC8">
            <w:pPr>
              <w:pStyle w:val="TableBullet1"/>
              <w:spacing w:before="120" w:after="120"/>
              <w:rPr>
                <w:noProof w:val="0"/>
              </w:rPr>
            </w:pPr>
            <w:r w:rsidRPr="00E27064">
              <w:rPr>
                <w:noProof w:val="0"/>
              </w:rPr>
              <w:t>Structure of financial systems</w:t>
            </w:r>
          </w:p>
          <w:p w:rsidR="00801146" w:rsidRPr="00E27064" w:rsidRDefault="00801146" w:rsidP="00780DC8">
            <w:pPr>
              <w:pStyle w:val="TableBullet1"/>
              <w:spacing w:before="120" w:after="120"/>
              <w:rPr>
                <w:noProof w:val="0"/>
              </w:rPr>
            </w:pPr>
            <w:r w:rsidRPr="00E27064">
              <w:rPr>
                <w:noProof w:val="0"/>
              </w:rPr>
              <w:t>Key considerations when developing a financial system</w:t>
            </w:r>
          </w:p>
          <w:p w:rsidR="00801146" w:rsidRPr="00E27064" w:rsidRDefault="00801146" w:rsidP="00780DC8">
            <w:pPr>
              <w:pStyle w:val="TableBullet1"/>
              <w:spacing w:before="120" w:after="120"/>
              <w:rPr>
                <w:noProof w:val="0"/>
              </w:rPr>
            </w:pPr>
            <w:r w:rsidRPr="00E27064">
              <w:rPr>
                <w:noProof w:val="0"/>
              </w:rPr>
              <w:t xml:space="preserve">Internal control systems </w:t>
            </w:r>
          </w:p>
          <w:p w:rsidR="00801146" w:rsidRPr="00E27064" w:rsidRDefault="00801146" w:rsidP="00780DC8">
            <w:pPr>
              <w:pStyle w:val="TableBullet1"/>
              <w:spacing w:before="120" w:after="120"/>
              <w:rPr>
                <w:noProof w:val="0"/>
              </w:rPr>
            </w:pPr>
            <w:r w:rsidRPr="00E27064">
              <w:rPr>
                <w:noProof w:val="0"/>
              </w:rPr>
              <w:t>Structure of the internal control system</w:t>
            </w:r>
          </w:p>
          <w:p w:rsidR="00801146" w:rsidRPr="00E27064" w:rsidRDefault="00801146" w:rsidP="00780DC8">
            <w:pPr>
              <w:pStyle w:val="TableBullet1"/>
              <w:spacing w:before="120" w:after="120"/>
              <w:rPr>
                <w:noProof w:val="0"/>
              </w:rPr>
            </w:pPr>
            <w:r w:rsidRPr="00E27064">
              <w:rPr>
                <w:noProof w:val="0"/>
              </w:rPr>
              <w:t>Principles of internal control systems</w:t>
            </w:r>
          </w:p>
          <w:p w:rsidR="00801146" w:rsidRPr="00E27064" w:rsidRDefault="00801146" w:rsidP="00780DC8">
            <w:pPr>
              <w:pStyle w:val="TableBullet1"/>
              <w:spacing w:before="120" w:after="120"/>
              <w:rPr>
                <w:noProof w:val="0"/>
              </w:rPr>
            </w:pPr>
            <w:r w:rsidRPr="00E27064">
              <w:rPr>
                <w:noProof w:val="0"/>
              </w:rPr>
              <w:t>Limitations of internal control systems</w:t>
            </w:r>
          </w:p>
          <w:p w:rsidR="00801146" w:rsidRPr="00E27064" w:rsidRDefault="00801146" w:rsidP="00780DC8">
            <w:pPr>
              <w:pStyle w:val="TableBullet1"/>
              <w:spacing w:before="120" w:after="120"/>
              <w:rPr>
                <w:noProof w:val="0"/>
              </w:rPr>
            </w:pPr>
            <w:r w:rsidRPr="00E27064">
              <w:rPr>
                <w:noProof w:val="0"/>
              </w:rPr>
              <w:t>Internal control challenges in the tourism industry</w:t>
            </w:r>
          </w:p>
          <w:p w:rsidR="00801146" w:rsidRPr="00E27064" w:rsidRDefault="00801146" w:rsidP="00780DC8">
            <w:pPr>
              <w:pStyle w:val="TableBullet1"/>
              <w:spacing w:before="120" w:after="120"/>
              <w:rPr>
                <w:noProof w:val="0"/>
              </w:rPr>
            </w:pPr>
            <w:r w:rsidRPr="00E27064">
              <w:rPr>
                <w:noProof w:val="0"/>
              </w:rPr>
              <w:t xml:space="preserve">Implementing internal controls </w:t>
            </w:r>
          </w:p>
          <w:p w:rsidR="00801146" w:rsidRPr="00E27064" w:rsidRDefault="00801146" w:rsidP="00780DC8">
            <w:pPr>
              <w:pStyle w:val="TableBullet1"/>
              <w:spacing w:before="120" w:after="120"/>
              <w:rPr>
                <w:noProof w:val="0"/>
              </w:rPr>
            </w:pPr>
            <w:r w:rsidRPr="00E27064">
              <w:rPr>
                <w:noProof w:val="0"/>
              </w:rPr>
              <w:t>Control of cash</w:t>
            </w:r>
          </w:p>
          <w:p w:rsidR="00801146" w:rsidRPr="00E27064" w:rsidRDefault="00801146" w:rsidP="00780DC8">
            <w:pPr>
              <w:pStyle w:val="TableBullet1"/>
              <w:spacing w:before="120" w:after="120"/>
              <w:rPr>
                <w:noProof w:val="0"/>
              </w:rPr>
            </w:pPr>
            <w:r w:rsidRPr="00E27064">
              <w:rPr>
                <w:noProof w:val="0"/>
              </w:rPr>
              <w:t>Control of cash receipts</w:t>
            </w:r>
          </w:p>
          <w:p w:rsidR="00801146" w:rsidRPr="00E27064" w:rsidRDefault="00801146" w:rsidP="00780DC8">
            <w:pPr>
              <w:pStyle w:val="TableBullet1"/>
              <w:spacing w:before="120" w:after="120"/>
              <w:rPr>
                <w:noProof w:val="0"/>
              </w:rPr>
            </w:pPr>
            <w:r w:rsidRPr="00E27064">
              <w:rPr>
                <w:noProof w:val="0"/>
              </w:rPr>
              <w:t xml:space="preserve">Control of cash payments </w:t>
            </w:r>
          </w:p>
          <w:p w:rsidR="00801146" w:rsidRPr="00E27064" w:rsidRDefault="00801146" w:rsidP="00780DC8">
            <w:pPr>
              <w:pStyle w:val="TableBullet1"/>
              <w:spacing w:before="120" w:after="120"/>
              <w:rPr>
                <w:noProof w:val="0"/>
              </w:rPr>
            </w:pPr>
            <w:r w:rsidRPr="00E27064">
              <w:rPr>
                <w:noProof w:val="0"/>
              </w:rPr>
              <w:t>Control of petty cash payments</w:t>
            </w:r>
          </w:p>
          <w:p w:rsidR="00801146" w:rsidRPr="00E27064" w:rsidRDefault="00801146" w:rsidP="00780DC8">
            <w:pPr>
              <w:pStyle w:val="TableBullet1"/>
              <w:spacing w:before="120" w:after="120"/>
              <w:rPr>
                <w:noProof w:val="0"/>
              </w:rPr>
            </w:pPr>
            <w:r w:rsidRPr="00E27064">
              <w:rPr>
                <w:noProof w:val="0"/>
              </w:rPr>
              <w:t xml:space="preserve">Control of cash budgets </w:t>
            </w:r>
          </w:p>
          <w:p w:rsidR="00801146" w:rsidRPr="00E27064" w:rsidRDefault="00801146" w:rsidP="00780DC8">
            <w:pPr>
              <w:pStyle w:val="TableBullet1"/>
              <w:spacing w:before="120" w:after="120"/>
              <w:rPr>
                <w:noProof w:val="0"/>
              </w:rPr>
            </w:pPr>
            <w:r w:rsidRPr="00E27064">
              <w:rPr>
                <w:noProof w:val="0"/>
              </w:rPr>
              <w:t>Control of accounts receivable</w:t>
            </w:r>
          </w:p>
          <w:p w:rsidR="00801146" w:rsidRPr="00E27064" w:rsidRDefault="00801146" w:rsidP="00780DC8">
            <w:pPr>
              <w:pStyle w:val="TableBullet1"/>
              <w:spacing w:before="120" w:after="120"/>
              <w:rPr>
                <w:noProof w:val="0"/>
              </w:rPr>
            </w:pPr>
            <w:r w:rsidRPr="00E27064">
              <w:rPr>
                <w:noProof w:val="0"/>
              </w:rPr>
              <w:t>Control of credit policies</w:t>
            </w:r>
          </w:p>
          <w:p w:rsidR="00801146" w:rsidRPr="00E27064" w:rsidRDefault="00801146" w:rsidP="00780DC8">
            <w:pPr>
              <w:pStyle w:val="TableBullet1"/>
              <w:spacing w:before="120" w:after="120"/>
              <w:rPr>
                <w:noProof w:val="0"/>
              </w:rPr>
            </w:pPr>
            <w:r w:rsidRPr="00E27064">
              <w:rPr>
                <w:noProof w:val="0"/>
              </w:rPr>
              <w:t>Control of purchases</w:t>
            </w:r>
          </w:p>
          <w:p w:rsidR="00801146" w:rsidRPr="00E27064" w:rsidRDefault="00801146" w:rsidP="00780DC8">
            <w:pPr>
              <w:pStyle w:val="TableBullet1"/>
              <w:spacing w:before="120" w:after="120"/>
              <w:rPr>
                <w:noProof w:val="0"/>
              </w:rPr>
            </w:pPr>
            <w:r w:rsidRPr="00E27064">
              <w:rPr>
                <w:noProof w:val="0"/>
              </w:rPr>
              <w:t>Control of payroll</w:t>
            </w:r>
          </w:p>
          <w:p w:rsidR="00801146" w:rsidRPr="00E27064" w:rsidRDefault="00801146" w:rsidP="00780DC8">
            <w:pPr>
              <w:pStyle w:val="TableBullet1"/>
              <w:spacing w:before="120" w:after="120"/>
              <w:rPr>
                <w:noProof w:val="0"/>
              </w:rPr>
            </w:pPr>
            <w:r w:rsidRPr="00E27064">
              <w:rPr>
                <w:noProof w:val="0"/>
              </w:rPr>
              <w:t>Control of inventory</w:t>
            </w:r>
          </w:p>
          <w:p w:rsidR="00801146" w:rsidRPr="00E27064" w:rsidRDefault="00801146" w:rsidP="00780DC8">
            <w:pPr>
              <w:pStyle w:val="TableBullet1"/>
              <w:spacing w:before="120" w:after="120"/>
              <w:rPr>
                <w:noProof w:val="0"/>
              </w:rPr>
            </w:pPr>
            <w:r w:rsidRPr="00E27064">
              <w:rPr>
                <w:noProof w:val="0"/>
              </w:rPr>
              <w:t>Control of fixed assets</w:t>
            </w:r>
          </w:p>
          <w:p w:rsidR="00801146" w:rsidRPr="00E27064" w:rsidRDefault="00801146" w:rsidP="00780DC8">
            <w:pPr>
              <w:pStyle w:val="TableBullet1"/>
              <w:spacing w:before="120" w:after="120"/>
              <w:rPr>
                <w:noProof w:val="0"/>
              </w:rPr>
            </w:pPr>
            <w:r w:rsidRPr="00E27064">
              <w:rPr>
                <w:noProof w:val="0"/>
              </w:rPr>
              <w:t>Setting standard costs</w:t>
            </w:r>
          </w:p>
          <w:p w:rsidR="00801146" w:rsidRPr="00E27064" w:rsidRDefault="00801146" w:rsidP="00780DC8">
            <w:pPr>
              <w:pStyle w:val="TableBullet1"/>
              <w:spacing w:before="120" w:after="120"/>
              <w:rPr>
                <w:noProof w:val="0"/>
              </w:rPr>
            </w:pPr>
            <w:r w:rsidRPr="00E27064">
              <w:rPr>
                <w:noProof w:val="0"/>
              </w:rPr>
              <w:t>Establish financial performance evaluation mechanisms</w:t>
            </w:r>
          </w:p>
          <w:p w:rsidR="00801146" w:rsidRPr="00E27064" w:rsidRDefault="00801146" w:rsidP="00780DC8">
            <w:pPr>
              <w:pStyle w:val="TableBullet1"/>
              <w:spacing w:before="120" w:after="120"/>
              <w:rPr>
                <w:noProof w:val="0"/>
                <w:szCs w:val="22"/>
              </w:rPr>
            </w:pPr>
            <w:r w:rsidRPr="00E27064">
              <w:rPr>
                <w:noProof w:val="0"/>
                <w:szCs w:val="22"/>
              </w:rPr>
              <w:t>Why analyse financial information?</w:t>
            </w:r>
          </w:p>
          <w:p w:rsidR="00801146" w:rsidRPr="00E27064" w:rsidRDefault="00801146" w:rsidP="00780DC8">
            <w:pPr>
              <w:pStyle w:val="TableBullet1"/>
              <w:spacing w:before="120" w:after="120"/>
              <w:rPr>
                <w:noProof w:val="0"/>
                <w:szCs w:val="22"/>
              </w:rPr>
            </w:pPr>
            <w:r w:rsidRPr="00E27064">
              <w:rPr>
                <w:noProof w:val="0"/>
                <w:szCs w:val="22"/>
              </w:rPr>
              <w:t>Objectives of financial analysis</w:t>
            </w:r>
          </w:p>
          <w:p w:rsidR="00801146" w:rsidRPr="00E27064" w:rsidRDefault="00801146" w:rsidP="00780DC8">
            <w:pPr>
              <w:pStyle w:val="TableBullet1"/>
              <w:spacing w:before="120" w:after="120"/>
              <w:rPr>
                <w:rFonts w:eastAsia="Times New Roman" w:cs="HelveticaNeueLTStd-MdCn"/>
                <w:noProof w:val="0"/>
              </w:rPr>
            </w:pPr>
            <w:r w:rsidRPr="00E27064">
              <w:rPr>
                <w:rFonts w:eastAsia="Times New Roman" w:cs="HelveticaNeueLTStd-MdCn"/>
                <w:noProof w:val="0"/>
              </w:rPr>
              <w:t xml:space="preserve">Measuring the financial position </w:t>
            </w:r>
          </w:p>
          <w:p w:rsidR="00801146" w:rsidRPr="00E27064" w:rsidRDefault="00801146" w:rsidP="00780DC8">
            <w:pPr>
              <w:pStyle w:val="TableBullet1"/>
              <w:spacing w:before="120" w:after="120"/>
              <w:rPr>
                <w:noProof w:val="0"/>
              </w:rPr>
            </w:pPr>
            <w:r w:rsidRPr="00E27064">
              <w:rPr>
                <w:noProof w:val="0"/>
              </w:rPr>
              <w:t>Select financial analysis method</w:t>
            </w:r>
          </w:p>
          <w:p w:rsidR="00801146" w:rsidRPr="00E27064" w:rsidRDefault="00801146" w:rsidP="00780DC8">
            <w:pPr>
              <w:pStyle w:val="TableBullet1"/>
              <w:spacing w:before="120" w:after="120"/>
              <w:rPr>
                <w:noProof w:val="0"/>
                <w:szCs w:val="22"/>
              </w:rPr>
            </w:pPr>
            <w:r w:rsidRPr="00E27064">
              <w:rPr>
                <w:noProof w:val="0"/>
                <w:szCs w:val="22"/>
              </w:rPr>
              <w:t>Horizontal Analysis</w:t>
            </w:r>
          </w:p>
          <w:p w:rsidR="00801146" w:rsidRPr="00E27064" w:rsidRDefault="00801146" w:rsidP="00780DC8">
            <w:pPr>
              <w:pStyle w:val="TableBullet1"/>
              <w:spacing w:before="120" w:after="120"/>
              <w:rPr>
                <w:noProof w:val="0"/>
              </w:rPr>
            </w:pPr>
            <w:r w:rsidRPr="00E27064">
              <w:rPr>
                <w:noProof w:val="0"/>
              </w:rPr>
              <w:t>Vertical analysis</w:t>
            </w:r>
          </w:p>
          <w:p w:rsidR="00801146" w:rsidRPr="00E27064" w:rsidRDefault="00801146" w:rsidP="00780DC8">
            <w:pPr>
              <w:pStyle w:val="TableBullet1"/>
              <w:spacing w:before="120" w:after="120"/>
              <w:rPr>
                <w:rFonts w:eastAsia="SimSun" w:cs="Times New Roman"/>
                <w:bCs/>
                <w:noProof w:val="0"/>
              </w:rPr>
            </w:pPr>
            <w:r w:rsidRPr="00E27064">
              <w:rPr>
                <w:noProof w:val="0"/>
              </w:rPr>
              <w:t>Ratio Analysis</w:t>
            </w:r>
          </w:p>
          <w:p w:rsidR="00801146" w:rsidRPr="00E27064" w:rsidRDefault="00801146" w:rsidP="00780DC8">
            <w:pPr>
              <w:pStyle w:val="TableBullet1"/>
              <w:spacing w:before="120" w:after="120"/>
              <w:rPr>
                <w:rFonts w:eastAsia="Times New Roman" w:cs="HelveticaNeueLTStd-Cn"/>
                <w:noProof w:val="0"/>
              </w:rPr>
            </w:pPr>
            <w:r w:rsidRPr="00E27064">
              <w:rPr>
                <w:rFonts w:eastAsia="Times New Roman" w:cs="HelveticaNeueLTStd-Cn"/>
                <w:noProof w:val="0"/>
              </w:rPr>
              <w:t>Liquidity (short term stability) ratios</w:t>
            </w:r>
          </w:p>
          <w:p w:rsidR="00801146" w:rsidRPr="00E27064" w:rsidRDefault="00801146" w:rsidP="00780DC8">
            <w:pPr>
              <w:pStyle w:val="TableBullet1"/>
              <w:spacing w:before="120" w:after="120"/>
              <w:rPr>
                <w:rFonts w:eastAsia="Times New Roman" w:cs="HelveticaNeueLTStd-Cn"/>
                <w:noProof w:val="0"/>
              </w:rPr>
            </w:pPr>
            <w:r w:rsidRPr="00E27064">
              <w:rPr>
                <w:rFonts w:eastAsia="Times New Roman" w:cs="HelveticaNeueLTStd-Cn"/>
                <w:noProof w:val="0"/>
              </w:rPr>
              <w:t xml:space="preserve">Activity </w:t>
            </w:r>
            <w:r w:rsidR="0009325A" w:rsidRPr="00E27064">
              <w:rPr>
                <w:rFonts w:eastAsia="Times New Roman" w:cs="HelveticaNeueLTStd-Cn"/>
                <w:noProof w:val="0"/>
              </w:rPr>
              <w:t xml:space="preserve">and profitability </w:t>
            </w:r>
            <w:r w:rsidRPr="00E27064">
              <w:rPr>
                <w:rFonts w:eastAsia="Times New Roman" w:cs="HelveticaNeueLTStd-Cn"/>
                <w:noProof w:val="0"/>
              </w:rPr>
              <w:t>ratios</w:t>
            </w:r>
          </w:p>
          <w:p w:rsidR="00801146" w:rsidRPr="00E27064" w:rsidRDefault="00801146" w:rsidP="00780DC8">
            <w:pPr>
              <w:pStyle w:val="TableBullet1"/>
              <w:spacing w:before="120" w:after="120"/>
              <w:rPr>
                <w:rFonts w:eastAsia="Times New Roman" w:cs="HelveticaNeueLTStd-Cn"/>
                <w:noProof w:val="0"/>
              </w:rPr>
            </w:pPr>
            <w:r w:rsidRPr="00E27064">
              <w:rPr>
                <w:rFonts w:eastAsia="Times New Roman" w:cs="HelveticaNeueLTStd-Cn"/>
                <w:noProof w:val="0"/>
              </w:rPr>
              <w:t>Long Term Solvency Ratios</w:t>
            </w:r>
          </w:p>
          <w:p w:rsidR="00EA5605" w:rsidRPr="00E27064" w:rsidRDefault="00EA5605" w:rsidP="00780DC8">
            <w:pPr>
              <w:pStyle w:val="TableTextBold"/>
              <w:spacing w:before="120"/>
              <w:rPr>
                <w:noProof w:val="0"/>
              </w:rPr>
            </w:pPr>
          </w:p>
          <w:p w:rsidR="00EA5605" w:rsidRPr="00E27064" w:rsidRDefault="00EA5605" w:rsidP="00780DC8">
            <w:pPr>
              <w:pStyle w:val="TableTextBold"/>
              <w:spacing w:before="120"/>
              <w:rPr>
                <w:noProof w:val="0"/>
              </w:rPr>
            </w:pPr>
          </w:p>
          <w:p w:rsidR="00EA5605" w:rsidRPr="00E27064" w:rsidRDefault="00EA5605" w:rsidP="00780DC8">
            <w:pPr>
              <w:pStyle w:val="TableTextBold"/>
              <w:spacing w:before="120"/>
              <w:rPr>
                <w:noProof w:val="0"/>
              </w:rPr>
            </w:pPr>
          </w:p>
          <w:p w:rsidR="00EA5605" w:rsidRPr="00E27064" w:rsidRDefault="00EA5605" w:rsidP="00EA5605">
            <w:pPr>
              <w:pStyle w:val="TableTextBold"/>
              <w:spacing w:before="240"/>
              <w:rPr>
                <w:noProof w:val="0"/>
              </w:rPr>
            </w:pPr>
            <w:r w:rsidRPr="00E27064">
              <w:rPr>
                <w:noProof w:val="0"/>
              </w:rPr>
              <w:t xml:space="preserve">Monitor financial systems and provide input on possible improvements to appropriate </w:t>
            </w:r>
            <w:r w:rsidRPr="00E27064">
              <w:rPr>
                <w:noProof w:val="0"/>
              </w:rPr>
              <w:lastRenderedPageBreak/>
              <w:t xml:space="preserve">personnel </w:t>
            </w:r>
          </w:p>
          <w:p w:rsidR="00EA5605" w:rsidRPr="00E27064" w:rsidRDefault="00EA5605" w:rsidP="00EA5605">
            <w:pPr>
              <w:pStyle w:val="TableBullet1"/>
              <w:spacing w:before="120" w:after="120"/>
              <w:rPr>
                <w:noProof w:val="0"/>
              </w:rPr>
            </w:pPr>
            <w:r w:rsidRPr="00E27064">
              <w:rPr>
                <w:noProof w:val="0"/>
              </w:rPr>
              <w:t>Responsibilities in managing financial systems</w:t>
            </w:r>
          </w:p>
          <w:p w:rsidR="00EA5605" w:rsidRPr="00E27064" w:rsidRDefault="00EA5605" w:rsidP="00EA5605">
            <w:pPr>
              <w:pStyle w:val="TableBullet1"/>
              <w:spacing w:before="120" w:after="120"/>
              <w:rPr>
                <w:noProof w:val="0"/>
              </w:rPr>
            </w:pPr>
            <w:r w:rsidRPr="00E27064">
              <w:rPr>
                <w:noProof w:val="0"/>
              </w:rPr>
              <w:t>Importance of monitoring financial systems</w:t>
            </w:r>
          </w:p>
          <w:p w:rsidR="00EA5605" w:rsidRPr="00E27064" w:rsidRDefault="00EA5605" w:rsidP="00EA5605">
            <w:pPr>
              <w:pStyle w:val="TableBullet1"/>
              <w:spacing w:before="120" w:after="120"/>
              <w:rPr>
                <w:noProof w:val="0"/>
              </w:rPr>
            </w:pPr>
            <w:r w:rsidRPr="00E27064">
              <w:rPr>
                <w:noProof w:val="0"/>
              </w:rPr>
              <w:t>Stakeholders involved in managing financial systems</w:t>
            </w:r>
          </w:p>
          <w:p w:rsidR="00EA5605" w:rsidRPr="00E27064" w:rsidRDefault="00EA5605" w:rsidP="00EA5605">
            <w:pPr>
              <w:pStyle w:val="TableBullet1"/>
              <w:spacing w:before="120" w:after="120"/>
              <w:rPr>
                <w:noProof w:val="0"/>
              </w:rPr>
            </w:pPr>
            <w:r w:rsidRPr="00E27064">
              <w:rPr>
                <w:noProof w:val="0"/>
              </w:rPr>
              <w:t>Conducting internal audits</w:t>
            </w:r>
          </w:p>
          <w:p w:rsidR="00801146" w:rsidRPr="00E27064" w:rsidRDefault="00801146" w:rsidP="00780DC8">
            <w:pPr>
              <w:pStyle w:val="TableTextBold"/>
              <w:spacing w:before="120"/>
              <w:rPr>
                <w:noProof w:val="0"/>
              </w:rPr>
            </w:pPr>
            <w:r w:rsidRPr="00E27064">
              <w:rPr>
                <w:noProof w:val="0"/>
              </w:rPr>
              <w:t>Identify and resolve discrepancies or errors according to level of responsibility and in consultation with designated persons</w:t>
            </w:r>
          </w:p>
          <w:p w:rsidR="00801146" w:rsidRPr="00E27064" w:rsidRDefault="00801146" w:rsidP="00780DC8">
            <w:pPr>
              <w:pStyle w:val="TableBullet1"/>
              <w:spacing w:before="120" w:after="120"/>
              <w:rPr>
                <w:noProof w:val="0"/>
              </w:rPr>
            </w:pPr>
            <w:r w:rsidRPr="00E27064">
              <w:rPr>
                <w:noProof w:val="0"/>
              </w:rPr>
              <w:t>Involving designated persons</w:t>
            </w:r>
          </w:p>
          <w:p w:rsidR="00801146" w:rsidRPr="00E27064" w:rsidRDefault="00801146" w:rsidP="00780DC8">
            <w:pPr>
              <w:pStyle w:val="TableBullet1"/>
              <w:spacing w:before="120" w:after="120"/>
              <w:rPr>
                <w:noProof w:val="0"/>
              </w:rPr>
            </w:pPr>
            <w:r w:rsidRPr="00E27064">
              <w:rPr>
                <w:noProof w:val="0"/>
              </w:rPr>
              <w:t>Common causes of discrepancies</w:t>
            </w:r>
          </w:p>
          <w:p w:rsidR="00801146" w:rsidRPr="00E27064" w:rsidRDefault="00801146" w:rsidP="00780DC8">
            <w:pPr>
              <w:pStyle w:val="TableBullet1"/>
              <w:spacing w:before="120" w:after="120"/>
              <w:rPr>
                <w:noProof w:val="0"/>
              </w:rPr>
            </w:pPr>
            <w:r w:rsidRPr="00E27064">
              <w:rPr>
                <w:noProof w:val="0"/>
              </w:rPr>
              <w:t>Inputs</w:t>
            </w:r>
          </w:p>
          <w:p w:rsidR="00801146" w:rsidRPr="00E27064" w:rsidRDefault="00801146" w:rsidP="00780DC8">
            <w:pPr>
              <w:pStyle w:val="TableBullet1"/>
              <w:spacing w:before="120" w:after="120"/>
              <w:rPr>
                <w:noProof w:val="0"/>
              </w:rPr>
            </w:pPr>
            <w:r w:rsidRPr="00E27064">
              <w:rPr>
                <w:noProof w:val="0"/>
              </w:rPr>
              <w:t>Processing</w:t>
            </w:r>
          </w:p>
          <w:p w:rsidR="00801146" w:rsidRPr="00E27064" w:rsidRDefault="00801146" w:rsidP="00780DC8">
            <w:pPr>
              <w:pStyle w:val="TableBullet1"/>
              <w:spacing w:before="120" w:after="120"/>
              <w:rPr>
                <w:noProof w:val="0"/>
              </w:rPr>
            </w:pPr>
            <w:r w:rsidRPr="00E27064">
              <w:rPr>
                <w:noProof w:val="0"/>
              </w:rPr>
              <w:t>Outputs</w:t>
            </w:r>
          </w:p>
          <w:p w:rsidR="00801146" w:rsidRPr="00E27064" w:rsidRDefault="00801146" w:rsidP="00780DC8">
            <w:pPr>
              <w:pStyle w:val="TableBullet1"/>
              <w:spacing w:before="120" w:after="120"/>
              <w:rPr>
                <w:rFonts w:eastAsia="Times New Roman" w:cs="HelveticaNeueLTStd-MdCn"/>
                <w:noProof w:val="0"/>
              </w:rPr>
            </w:pPr>
            <w:r w:rsidRPr="00E27064">
              <w:rPr>
                <w:rFonts w:eastAsia="Times New Roman" w:cs="HelveticaNeueLTStd-MdCn"/>
                <w:noProof w:val="0"/>
              </w:rPr>
              <w:t>Possible actions to resolve discrepancies</w:t>
            </w:r>
          </w:p>
          <w:p w:rsidR="00801146" w:rsidRPr="00E27064" w:rsidRDefault="00801146" w:rsidP="00780DC8">
            <w:pPr>
              <w:pStyle w:val="TableBullet1"/>
              <w:spacing w:before="120" w:after="120"/>
              <w:rPr>
                <w:rFonts w:eastAsia="Times New Roman" w:cs="HelveticaNeueLTStd-MdCn"/>
                <w:noProof w:val="0"/>
              </w:rPr>
            </w:pPr>
            <w:r w:rsidRPr="00E27064">
              <w:rPr>
                <w:rFonts w:eastAsia="Times New Roman" w:cs="HelveticaNeueLTStd-MdCn"/>
                <w:noProof w:val="0"/>
              </w:rPr>
              <w:t>Checking irregularities with source documents</w:t>
            </w:r>
          </w:p>
          <w:p w:rsidR="00801146" w:rsidRPr="00E27064" w:rsidRDefault="00801146" w:rsidP="00780DC8">
            <w:pPr>
              <w:pStyle w:val="TableBullet1"/>
              <w:spacing w:before="120" w:after="120"/>
              <w:rPr>
                <w:noProof w:val="0"/>
              </w:rPr>
            </w:pPr>
            <w:r w:rsidRPr="00E27064">
              <w:rPr>
                <w:noProof w:val="0"/>
              </w:rPr>
              <w:t>Identifying and correcting errors</w:t>
            </w:r>
          </w:p>
          <w:p w:rsidR="00801146" w:rsidRPr="00E27064" w:rsidRDefault="00801146" w:rsidP="00780DC8">
            <w:pPr>
              <w:pStyle w:val="TableBullet1"/>
              <w:spacing w:before="120" w:after="120"/>
              <w:rPr>
                <w:noProof w:val="0"/>
              </w:rPr>
            </w:pPr>
            <w:r w:rsidRPr="00E27064">
              <w:rPr>
                <w:noProof w:val="0"/>
              </w:rPr>
              <w:t>Adjusting entries</w:t>
            </w:r>
          </w:p>
          <w:p w:rsidR="00801146" w:rsidRPr="00E27064" w:rsidRDefault="00801146" w:rsidP="00780DC8">
            <w:pPr>
              <w:pStyle w:val="TableBullet1"/>
              <w:spacing w:before="120" w:after="120"/>
              <w:rPr>
                <w:noProof w:val="0"/>
              </w:rPr>
            </w:pPr>
            <w:r w:rsidRPr="00E27064">
              <w:rPr>
                <w:noProof w:val="0"/>
              </w:rPr>
              <w:t>The worksheet</w:t>
            </w:r>
          </w:p>
          <w:p w:rsidR="009B2DA4" w:rsidRPr="00E27064" w:rsidRDefault="009B2DA4" w:rsidP="00801146">
            <w:pPr>
              <w:pStyle w:val="TableBullet2"/>
              <w:numPr>
                <w:ilvl w:val="0"/>
                <w:numId w:val="0"/>
              </w:numPr>
              <w:ind w:left="714"/>
              <w:rPr>
                <w:lang w:val="en-AU"/>
              </w:rPr>
            </w:pPr>
          </w:p>
        </w:tc>
      </w:tr>
    </w:tbl>
    <w:p w:rsidR="00337107" w:rsidRPr="00E27064" w:rsidRDefault="00337107">
      <w:pPr>
        <w:rPr>
          <w:rFonts w:ascii="Helvetica" w:eastAsia="Calibri" w:hAnsi="Helvetica" w:cs="Calibri"/>
          <w:szCs w:val="16"/>
          <w:lang w:eastAsia="ar-SA"/>
        </w:rPr>
      </w:pPr>
      <w:r w:rsidRPr="00E27064">
        <w:rPr>
          <w:rFonts w:ascii="Helvetica" w:hAnsi="Helvetica"/>
        </w:rPr>
        <w:lastRenderedPageBreak/>
        <w:br w:type="page"/>
      </w:r>
    </w:p>
    <w:p w:rsidR="00E83E16" w:rsidRPr="00E27064" w:rsidRDefault="00E83E16" w:rsidP="00F84543">
      <w:pPr>
        <w:pStyle w:val="BodyCopy"/>
        <w:rPr>
          <w:noProof w:val="0"/>
        </w:rPr>
        <w:sectPr w:rsidR="00E83E16" w:rsidRPr="00E27064" w:rsidSect="00CF10AE">
          <w:pgSz w:w="11906" w:h="16838"/>
          <w:pgMar w:top="1440" w:right="1440" w:bottom="1440" w:left="1440" w:header="708" w:footer="324" w:gutter="0"/>
          <w:cols w:space="708"/>
          <w:docGrid w:linePitch="360"/>
        </w:sectPr>
      </w:pPr>
    </w:p>
    <w:p w:rsidR="00E83E16" w:rsidRPr="00E27064" w:rsidRDefault="002D0810" w:rsidP="00CD0302">
      <w:pPr>
        <w:pStyle w:val="Heading1"/>
      </w:pPr>
      <w:bookmarkStart w:id="34" w:name="_Toc370805491"/>
      <w:bookmarkStart w:id="35" w:name="_Toc425770816"/>
      <w:r w:rsidRPr="00E27064">
        <w:lastRenderedPageBreak/>
        <w:t>Element 2</w:t>
      </w:r>
      <w:r w:rsidR="00861A7D" w:rsidRPr="00E27064">
        <w:t xml:space="preserve">: </w:t>
      </w:r>
      <w:r w:rsidRPr="00E27064">
        <w:br/>
      </w:r>
      <w:r w:rsidR="00034AEE">
        <w:fldChar w:fldCharType="begin"/>
      </w:r>
      <w:r w:rsidR="00034AEE">
        <w:instrText xml:space="preserve"> REF  Element2  \* MERGEFORMAT </w:instrText>
      </w:r>
      <w:r w:rsidR="00034AEE">
        <w:fldChar w:fldCharType="separate"/>
      </w:r>
      <w:sdt>
        <w:sdtPr>
          <w:alias w:val="Element2"/>
          <w:tag w:val="Element2"/>
          <w:id w:val="-2121127549"/>
          <w:placeholder>
            <w:docPart w:val="F6E6F05BF618412FB8511E6A490EABE5"/>
          </w:placeholder>
        </w:sdtPr>
        <w:sdtEndPr/>
        <w:sdtContent>
          <w:r w:rsidR="008B1B6C" w:rsidRPr="00E27064">
            <w:t>Complete financial reports</w:t>
          </w:r>
        </w:sdtContent>
      </w:sdt>
      <w:bookmarkEnd w:id="34"/>
      <w:bookmarkEnd w:id="35"/>
      <w:r w:rsidR="00034AEE">
        <w:fldChar w:fldCharType="end"/>
      </w:r>
    </w:p>
    <w:p w:rsidR="00F84543" w:rsidRPr="00E27064" w:rsidRDefault="002D0810" w:rsidP="00930906">
      <w:pPr>
        <w:pStyle w:val="Heading2"/>
      </w:pPr>
      <w:r w:rsidRPr="00E27064">
        <w:t>2.1</w:t>
      </w:r>
      <w:r w:rsidRPr="00E27064">
        <w:tab/>
      </w:r>
      <w:r w:rsidR="00034AEE">
        <w:fldChar w:fldCharType="begin"/>
      </w:r>
      <w:r w:rsidR="00034AEE">
        <w:instrText xml:space="preserve"> REF  Criteria21  \* MERGEFORMAT </w:instrText>
      </w:r>
      <w:r w:rsidR="00034AEE">
        <w:fldChar w:fldCharType="separate"/>
      </w:r>
      <w:sdt>
        <w:sdtPr>
          <w:alias w:val="Criteria21"/>
          <w:tag w:val="Criteria21"/>
          <w:id w:val="-360285666"/>
          <w:placeholder>
            <w:docPart w:val="E392740004744BE69DC02B72E1859A81"/>
          </w:placeholder>
        </w:sdtPr>
        <w:sdtEndPr/>
        <w:sdtContent>
          <w:r w:rsidR="008B1B6C" w:rsidRPr="008B1B6C">
            <w:rPr>
              <w:rStyle w:val="PlaceholderText"/>
              <w:color w:val="45545F"/>
            </w:rPr>
            <w:t xml:space="preserve">Accurately complete routine financial/statistical </w:t>
          </w:r>
          <w:r w:rsidR="008B1B6C" w:rsidRPr="00E27064">
            <w:t>reports within designated timelines</w:t>
          </w:r>
        </w:sdtContent>
      </w:sdt>
      <w:r w:rsidR="00034AEE">
        <w:fldChar w:fldCharType="end"/>
      </w:r>
    </w:p>
    <w:p w:rsidR="0094233C" w:rsidRPr="00E27064" w:rsidRDefault="002D0810" w:rsidP="00F03358">
      <w:pPr>
        <w:pStyle w:val="Heading3"/>
      </w:pPr>
      <w:r w:rsidRPr="00E27064">
        <w:t>Introduction</w:t>
      </w:r>
    </w:p>
    <w:p w:rsidR="00512997" w:rsidRPr="00E27064" w:rsidRDefault="00512997" w:rsidP="00A936A3">
      <w:pPr>
        <w:pStyle w:val="BodyCopy"/>
        <w:rPr>
          <w:noProof w:val="0"/>
        </w:rPr>
      </w:pPr>
      <w:r w:rsidRPr="00E27064">
        <w:rPr>
          <w:noProof w:val="0"/>
        </w:rPr>
        <w:t>Every accounting entity must collate transactions into financial reports in a timely manner.</w:t>
      </w:r>
    </w:p>
    <w:p w:rsidR="00512997" w:rsidRPr="00E27064" w:rsidRDefault="00512997" w:rsidP="00A936A3">
      <w:pPr>
        <w:pStyle w:val="BodyCopy"/>
        <w:rPr>
          <w:noProof w:val="0"/>
        </w:rPr>
      </w:pPr>
      <w:r w:rsidRPr="00E27064">
        <w:rPr>
          <w:noProof w:val="0"/>
        </w:rPr>
        <w:t>This requires that all organisations set specific time periods of equal length for reporting and measuring financial results. Each financial report must clearly state the time period being reported, known as the accounting period.</w:t>
      </w:r>
    </w:p>
    <w:p w:rsidR="00512997" w:rsidRPr="00E27064" w:rsidRDefault="00512997" w:rsidP="00A936A3">
      <w:pPr>
        <w:pStyle w:val="BodyCopy"/>
        <w:rPr>
          <w:noProof w:val="0"/>
          <w:szCs w:val="24"/>
        </w:rPr>
      </w:pPr>
      <w:r w:rsidRPr="00E27064">
        <w:rPr>
          <w:szCs w:val="24"/>
          <w:lang w:val="en-US" w:eastAsia="en-US"/>
        </w:rPr>
        <w:drawing>
          <wp:anchor distT="0" distB="0" distL="114300" distR="114300" simplePos="0" relativeHeight="251909120" behindDoc="0" locked="0" layoutInCell="1" allowOverlap="1" wp14:anchorId="27818C62" wp14:editId="2FF34C7E">
            <wp:simplePos x="0" y="0"/>
            <wp:positionH relativeFrom="column">
              <wp:posOffset>3248025</wp:posOffset>
            </wp:positionH>
            <wp:positionV relativeFrom="paragraph">
              <wp:posOffset>77470</wp:posOffset>
            </wp:positionV>
            <wp:extent cx="2286000" cy="1524000"/>
            <wp:effectExtent l="19050" t="0" r="0" b="0"/>
            <wp:wrapSquare wrapText="bothSides"/>
            <wp:docPr id="78" name="Picture 77" descr="A15 shutterstock_1736088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5 shutterstock_173608850[1].JPG"/>
                    <pic:cNvPicPr/>
                  </pic:nvPicPr>
                  <pic:blipFill>
                    <a:blip r:embed="rId187" cstate="print"/>
                    <a:stretch>
                      <a:fillRect/>
                    </a:stretch>
                  </pic:blipFill>
                  <pic:spPr>
                    <a:xfrm>
                      <a:off x="0" y="0"/>
                      <a:ext cx="2286000" cy="1524000"/>
                    </a:xfrm>
                    <a:prstGeom prst="rect">
                      <a:avLst/>
                    </a:prstGeom>
                  </pic:spPr>
                </pic:pic>
              </a:graphicData>
            </a:graphic>
          </wp:anchor>
        </w:drawing>
      </w:r>
      <w:r w:rsidRPr="00E27064">
        <w:rPr>
          <w:noProof w:val="0"/>
          <w:szCs w:val="24"/>
        </w:rPr>
        <w:t xml:space="preserve">For most organisations, large or small, the accounting system encompasses all the business’s activities as it reflects common elements across all aspects of the business, costs and profit. </w:t>
      </w:r>
    </w:p>
    <w:p w:rsidR="00512997" w:rsidRPr="00E27064" w:rsidRDefault="00512997" w:rsidP="00A936A3">
      <w:pPr>
        <w:pStyle w:val="BodyCopy"/>
        <w:rPr>
          <w:noProof w:val="0"/>
          <w:szCs w:val="24"/>
        </w:rPr>
      </w:pPr>
      <w:r w:rsidRPr="00E27064">
        <w:rPr>
          <w:noProof w:val="0"/>
          <w:szCs w:val="24"/>
        </w:rPr>
        <w:t>Financial reports or statements should reflect the different needs of managers and owners as well as adhering to external requirements. This means that it is the nature, scope and format of reports that is important and also the frequency in which decision makers require the information.</w:t>
      </w:r>
    </w:p>
    <w:p w:rsidR="00512997" w:rsidRPr="00E27064" w:rsidRDefault="00512997" w:rsidP="00A936A3">
      <w:pPr>
        <w:pStyle w:val="BodyCopy"/>
        <w:rPr>
          <w:noProof w:val="0"/>
        </w:rPr>
      </w:pPr>
      <w:r w:rsidRPr="00E27064">
        <w:rPr>
          <w:noProof w:val="0"/>
        </w:rPr>
        <w:t>Managers in all hospitality and tourism organisations use information from the accounting system to support, inform and monitor the results of the decisions they make. To be successful, managers wish to ensure that the business should:</w:t>
      </w:r>
    </w:p>
    <w:p w:rsidR="00512997" w:rsidRPr="00E27064" w:rsidRDefault="00512997" w:rsidP="004518AE">
      <w:pPr>
        <w:pStyle w:val="Bullet1"/>
      </w:pPr>
      <w:r w:rsidRPr="00E27064">
        <w:t>Earn a satisfactory profit for its owners</w:t>
      </w:r>
    </w:p>
    <w:p w:rsidR="00512997" w:rsidRPr="00E27064" w:rsidRDefault="00512997" w:rsidP="004518AE">
      <w:pPr>
        <w:pStyle w:val="Bullet1"/>
      </w:pPr>
      <w:r w:rsidRPr="00E27064">
        <w:t>Use its short term and long term assets efficiently</w:t>
      </w:r>
    </w:p>
    <w:p w:rsidR="00512997" w:rsidRPr="00E27064" w:rsidRDefault="00512997" w:rsidP="004518AE">
      <w:pPr>
        <w:pStyle w:val="Bullet1"/>
      </w:pPr>
      <w:r w:rsidRPr="00E27064">
        <w:t>Be able to pay its short term debts on time</w:t>
      </w:r>
    </w:p>
    <w:p w:rsidR="00512997" w:rsidRPr="00E27064" w:rsidRDefault="00512997" w:rsidP="004518AE">
      <w:pPr>
        <w:pStyle w:val="Bullet1"/>
      </w:pPr>
      <w:r w:rsidRPr="00E27064">
        <w:t>Maintain adequate cash stocks to meet requirements</w:t>
      </w:r>
    </w:p>
    <w:p w:rsidR="00512997" w:rsidRPr="00E27064" w:rsidRDefault="00512997" w:rsidP="004518AE">
      <w:pPr>
        <w:pStyle w:val="Bullet1"/>
      </w:pPr>
      <w:r w:rsidRPr="00E27064">
        <w:t>Provide a return on investment to the owners both in income and growth of the value of the investment.</w:t>
      </w:r>
    </w:p>
    <w:p w:rsidR="00512997" w:rsidRPr="00E27064" w:rsidRDefault="00512997" w:rsidP="009F4B24">
      <w:pPr>
        <w:autoSpaceDE w:val="0"/>
        <w:autoSpaceDN w:val="0"/>
        <w:adjustRightInd w:val="0"/>
        <w:snapToGrid w:val="0"/>
        <w:spacing w:before="80" w:after="120" w:line="240" w:lineRule="auto"/>
        <w:rPr>
          <w:rFonts w:ascii="Helvetica" w:eastAsia="Times New Roman" w:hAnsi="Helvetica" w:cs="HelveticaNeueLTStd-Lt"/>
          <w:color w:val="000000"/>
          <w:szCs w:val="24"/>
        </w:rPr>
      </w:pPr>
      <w:r w:rsidRPr="00E27064">
        <w:rPr>
          <w:rFonts w:ascii="Helvetica" w:eastAsia="Times New Roman" w:hAnsi="Helvetica" w:cs="HelveticaNeueLTStd-Lt"/>
          <w:color w:val="000000"/>
          <w:szCs w:val="24"/>
        </w:rPr>
        <w:t>You may be required to prepare and distribute regular financial information and reports.</w:t>
      </w:r>
    </w:p>
    <w:p w:rsidR="00512997" w:rsidRPr="00E27064" w:rsidRDefault="00512997" w:rsidP="009F4B24">
      <w:pPr>
        <w:autoSpaceDE w:val="0"/>
        <w:autoSpaceDN w:val="0"/>
        <w:adjustRightInd w:val="0"/>
        <w:snapToGrid w:val="0"/>
        <w:spacing w:before="80" w:after="120" w:line="240" w:lineRule="auto"/>
        <w:rPr>
          <w:rFonts w:ascii="Helvetica" w:eastAsia="Times New Roman" w:hAnsi="Helvetica" w:cs="HelveticaNeueLTStd-Lt"/>
          <w:color w:val="000000"/>
          <w:szCs w:val="24"/>
        </w:rPr>
      </w:pPr>
      <w:r w:rsidRPr="00E27064">
        <w:rPr>
          <w:rFonts w:ascii="Helvetica" w:eastAsia="Times New Roman" w:hAnsi="Helvetica" w:cs="HelveticaNeueLTStd-Lt"/>
          <w:color w:val="000000"/>
          <w:szCs w:val="24"/>
        </w:rPr>
        <w:t>When doing so it is important to:</w:t>
      </w:r>
    </w:p>
    <w:p w:rsidR="00512997" w:rsidRPr="00E27064" w:rsidRDefault="00512997" w:rsidP="004518AE">
      <w:pPr>
        <w:pStyle w:val="Bullet1"/>
      </w:pPr>
      <w:r w:rsidRPr="00E27064">
        <w:t>Adhere to designated timelines for their preparation and distribution</w:t>
      </w:r>
    </w:p>
    <w:p w:rsidR="00512997" w:rsidRPr="00E27064" w:rsidRDefault="00512997" w:rsidP="004518AE">
      <w:pPr>
        <w:pStyle w:val="Bullet1"/>
      </w:pPr>
      <w:r w:rsidRPr="00E27064">
        <w:t>Use the standard format as accepted in the business</w:t>
      </w:r>
    </w:p>
    <w:p w:rsidR="00512997" w:rsidRPr="00E27064" w:rsidRDefault="00512997" w:rsidP="004518AE">
      <w:pPr>
        <w:pStyle w:val="Bullet1"/>
      </w:pPr>
      <w:r w:rsidRPr="00E27064">
        <w:t>Distribute reports only to designated persons</w:t>
      </w:r>
    </w:p>
    <w:p w:rsidR="00512997" w:rsidRPr="00E27064" w:rsidRDefault="00512997" w:rsidP="004518AE">
      <w:pPr>
        <w:pStyle w:val="Bullet1"/>
      </w:pPr>
      <w:r w:rsidRPr="00E27064">
        <w:t>Maintain the confidentiality of the information and the reports.</w:t>
      </w:r>
    </w:p>
    <w:p w:rsidR="009F4B24" w:rsidRPr="00E27064" w:rsidRDefault="009F4B24" w:rsidP="00A936A3">
      <w:pPr>
        <w:pStyle w:val="BodyCopy"/>
        <w:rPr>
          <w:noProof w:val="0"/>
        </w:rPr>
      </w:pPr>
      <w:r w:rsidRPr="00E27064">
        <w:rPr>
          <w:noProof w:val="0"/>
        </w:rPr>
        <w:br w:type="page"/>
      </w:r>
    </w:p>
    <w:p w:rsidR="00512997" w:rsidRPr="00E27064" w:rsidRDefault="00512997" w:rsidP="00F03358">
      <w:pPr>
        <w:pStyle w:val="Heading3"/>
        <w:rPr>
          <w:rFonts w:eastAsia="Times New Roman"/>
        </w:rPr>
      </w:pPr>
      <w:r w:rsidRPr="00E27064">
        <w:rPr>
          <w:rFonts w:eastAsia="Times New Roman"/>
        </w:rPr>
        <w:lastRenderedPageBreak/>
        <w:t>The need for reports</w:t>
      </w:r>
    </w:p>
    <w:p w:rsidR="00512997" w:rsidRPr="00E27064" w:rsidRDefault="00512997" w:rsidP="00A936A3">
      <w:pPr>
        <w:pStyle w:val="BodyCopy"/>
        <w:rPr>
          <w:noProof w:val="0"/>
        </w:rPr>
      </w:pPr>
      <w:r w:rsidRPr="00E27064">
        <w:rPr>
          <w:noProof w:val="0"/>
        </w:rPr>
        <w:t>Financial reports can be seen as providing:</w:t>
      </w:r>
    </w:p>
    <w:p w:rsidR="00512997" w:rsidRPr="00E27064" w:rsidRDefault="00512997" w:rsidP="004518AE">
      <w:pPr>
        <w:pStyle w:val="Bullet1"/>
      </w:pPr>
      <w:r w:rsidRPr="00E27064">
        <w:t>A communication link between the operation of the business and management – in an</w:t>
      </w:r>
      <w:r w:rsidR="00632C5D" w:rsidRPr="00E27064">
        <w:t xml:space="preserve"> </w:t>
      </w:r>
      <w:r w:rsidRPr="00E27064">
        <w:t>organisation where</w:t>
      </w:r>
      <w:r w:rsidR="00632C5D" w:rsidRPr="00E27064">
        <w:t xml:space="preserve"> </w:t>
      </w:r>
      <w:r w:rsidRPr="00E27064">
        <w:t>the business operates 24 ho</w:t>
      </w:r>
      <w:r w:rsidR="00632C5D" w:rsidRPr="00E27064">
        <w:t xml:space="preserve">urs per day, 7 days each week </w:t>
      </w:r>
      <w:r w:rsidRPr="00E27064">
        <w:t>it is</w:t>
      </w:r>
      <w:r w:rsidR="00632C5D" w:rsidRPr="00E27064">
        <w:t xml:space="preserve"> </w:t>
      </w:r>
      <w:r w:rsidRPr="00E27064">
        <w:t>impossible for manage</w:t>
      </w:r>
      <w:r w:rsidR="00632C5D" w:rsidRPr="00E27064">
        <w:t>ment to be there at all times. N</w:t>
      </w:r>
      <w:r w:rsidRPr="00E27064">
        <w:t>o–one can be there all the time, so</w:t>
      </w:r>
      <w:r w:rsidR="00632C5D" w:rsidRPr="00E27064">
        <w:t xml:space="preserve"> </w:t>
      </w:r>
      <w:r w:rsidRPr="00E27064">
        <w:t>these reports provide one way of making sure they get vital information in a timely manner</w:t>
      </w:r>
    </w:p>
    <w:p w:rsidR="00512997" w:rsidRPr="00E27064" w:rsidRDefault="00512997" w:rsidP="004518AE">
      <w:pPr>
        <w:pStyle w:val="Bullet1"/>
      </w:pPr>
      <w:r w:rsidRPr="00E27064">
        <w:t>A historical database which builds into a useful management tool to help future</w:t>
      </w:r>
      <w:r w:rsidR="00632C5D" w:rsidRPr="00E27064">
        <w:t xml:space="preserve"> </w:t>
      </w:r>
      <w:r w:rsidRPr="00E27064">
        <w:t>predictions and decisions by recording what has taken place in the past</w:t>
      </w:r>
    </w:p>
    <w:p w:rsidR="00512997" w:rsidRPr="00E27064" w:rsidRDefault="00512997" w:rsidP="004518AE">
      <w:pPr>
        <w:pStyle w:val="Bullet1"/>
      </w:pPr>
      <w:r w:rsidRPr="00E27064">
        <w:t>Data to managers which can inform and assess operational performance against budgets</w:t>
      </w:r>
    </w:p>
    <w:p w:rsidR="00512997" w:rsidRPr="00E27064" w:rsidRDefault="00333800" w:rsidP="004518AE">
      <w:pPr>
        <w:pStyle w:val="Bullet1"/>
      </w:pPr>
      <w:r w:rsidRPr="00E27064">
        <w:rPr>
          <w:noProof/>
          <w:lang w:val="en-US"/>
        </w:rPr>
        <w:drawing>
          <wp:anchor distT="0" distB="0" distL="114300" distR="114300" simplePos="0" relativeHeight="252139520" behindDoc="0" locked="0" layoutInCell="1" allowOverlap="1" wp14:anchorId="1B9D57D2" wp14:editId="7E3EE39C">
            <wp:simplePos x="0" y="0"/>
            <wp:positionH relativeFrom="column">
              <wp:posOffset>3655060</wp:posOffset>
            </wp:positionH>
            <wp:positionV relativeFrom="paragraph">
              <wp:posOffset>71120</wp:posOffset>
            </wp:positionV>
            <wp:extent cx="2011045" cy="1343025"/>
            <wp:effectExtent l="0" t="0" r="0" b="0"/>
            <wp:wrapSquare wrapText="bothSides"/>
            <wp:docPr id="361" name="Picture 360" descr="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188" cstate="print"/>
                    <a:stretch>
                      <a:fillRect/>
                    </a:stretch>
                  </pic:blipFill>
                  <pic:spPr>
                    <a:xfrm>
                      <a:off x="0" y="0"/>
                      <a:ext cx="2011045" cy="1343025"/>
                    </a:xfrm>
                    <a:prstGeom prst="rect">
                      <a:avLst/>
                    </a:prstGeom>
                  </pic:spPr>
                </pic:pic>
              </a:graphicData>
            </a:graphic>
          </wp:anchor>
        </w:drawing>
      </w:r>
      <w:r w:rsidR="00512997" w:rsidRPr="00E27064">
        <w:t>Indicators to potentially problematic areas – such as slow-payers, build-up of excessive</w:t>
      </w:r>
      <w:r w:rsidR="00632C5D" w:rsidRPr="00E27064">
        <w:t xml:space="preserve"> </w:t>
      </w:r>
      <w:r w:rsidR="00512997" w:rsidRPr="00E27064">
        <w:t>stock-on-hand, bad debts and bounced cheques</w:t>
      </w:r>
    </w:p>
    <w:p w:rsidR="00512997" w:rsidRPr="00E27064" w:rsidRDefault="00512997" w:rsidP="004518AE">
      <w:pPr>
        <w:pStyle w:val="Bullet1"/>
      </w:pPr>
      <w:r w:rsidRPr="00E27064">
        <w:t>An essential tool to provide an overview of the performance of the business and its</w:t>
      </w:r>
      <w:r w:rsidR="00632C5D" w:rsidRPr="00E27064">
        <w:t xml:space="preserve"> </w:t>
      </w:r>
      <w:r w:rsidR="00333800" w:rsidRPr="00E27064">
        <w:t>liquidity</w:t>
      </w:r>
    </w:p>
    <w:p w:rsidR="00512997" w:rsidRPr="00E27064" w:rsidRDefault="00512997" w:rsidP="004518AE">
      <w:pPr>
        <w:pStyle w:val="Bullet1"/>
      </w:pPr>
      <w:r w:rsidRPr="00E27064">
        <w:t>In essence, the analysis and interpretation of reports and in</w:t>
      </w:r>
      <w:r w:rsidR="00632C5D" w:rsidRPr="00E27064">
        <w:t xml:space="preserve">formation is undertaken in order </w:t>
      </w:r>
      <w:r w:rsidRPr="00E27064">
        <w:t>to allow for planning and control of the operation and direction of the business.</w:t>
      </w:r>
    </w:p>
    <w:p w:rsidR="00512997" w:rsidRPr="00E27064" w:rsidRDefault="00512997" w:rsidP="00F03358">
      <w:pPr>
        <w:pStyle w:val="Heading3"/>
      </w:pPr>
      <w:r w:rsidRPr="00E27064">
        <w:t>The accounting period</w:t>
      </w:r>
    </w:p>
    <w:p w:rsidR="00512997" w:rsidRPr="00E27064" w:rsidRDefault="00512997" w:rsidP="00A936A3">
      <w:pPr>
        <w:pStyle w:val="BodyCopy"/>
        <w:rPr>
          <w:noProof w:val="0"/>
        </w:rPr>
      </w:pPr>
      <w:r w:rsidRPr="00E27064">
        <w:rPr>
          <w:noProof w:val="0"/>
        </w:rPr>
        <w:t>The accounting period is the period with reference to which accounting books of any company are prepared.  It is the period for which accounting books are:</w:t>
      </w:r>
    </w:p>
    <w:p w:rsidR="00512997" w:rsidRPr="00E27064" w:rsidRDefault="00512997" w:rsidP="004518AE">
      <w:pPr>
        <w:pStyle w:val="Bullet1"/>
      </w:pPr>
      <w:r w:rsidRPr="00E27064">
        <w:t>Closed</w:t>
      </w:r>
    </w:p>
    <w:p w:rsidR="00512997" w:rsidRPr="00E27064" w:rsidRDefault="00512997" w:rsidP="004518AE">
      <w:pPr>
        <w:pStyle w:val="Bullet1"/>
      </w:pPr>
      <w:r w:rsidRPr="00E27064">
        <w:t>Balanced</w:t>
      </w:r>
    </w:p>
    <w:p w:rsidR="00512997" w:rsidRPr="00E27064" w:rsidRDefault="00512997" w:rsidP="00333800">
      <w:pPr>
        <w:pStyle w:val="Bullet1"/>
        <w:spacing w:after="240"/>
      </w:pPr>
      <w:r w:rsidRPr="00E27064">
        <w:t>Financial statements are prepared</w:t>
      </w:r>
      <w:r w:rsidR="00333800" w:rsidRPr="00E27064">
        <w:t>.</w:t>
      </w:r>
    </w:p>
    <w:p w:rsidR="00512997" w:rsidRPr="00E27064" w:rsidRDefault="00512997" w:rsidP="00512997">
      <w:pPr>
        <w:spacing w:before="80" w:after="120" w:line="240" w:lineRule="auto"/>
        <w:jc w:val="both"/>
        <w:rPr>
          <w:rFonts w:ascii="Helvetica" w:eastAsia="SimSun" w:hAnsi="Helvetica" w:cs="Times New Roman"/>
          <w:bCs/>
        </w:rPr>
      </w:pPr>
      <w:r w:rsidRPr="00E27064">
        <w:rPr>
          <w:rFonts w:ascii="Helvetica" w:eastAsia="SimSun" w:hAnsi="Helvetica" w:cs="Times New Roman"/>
          <w:bCs/>
        </w:rPr>
        <w:t>Depending on the needs of the users of the financial statements, generally, the accounting period can be:</w:t>
      </w:r>
    </w:p>
    <w:p w:rsidR="00512997" w:rsidRPr="00E27064" w:rsidRDefault="00512997" w:rsidP="004518AE">
      <w:pPr>
        <w:pStyle w:val="Bullet1"/>
      </w:pPr>
      <w:r w:rsidRPr="00E27064">
        <w:rPr>
          <w:noProof/>
          <w:lang w:val="en-US"/>
        </w:rPr>
        <w:drawing>
          <wp:anchor distT="0" distB="0" distL="114300" distR="114300" simplePos="0" relativeHeight="251913216" behindDoc="0" locked="0" layoutInCell="1" allowOverlap="1" wp14:anchorId="40B9674C" wp14:editId="23BCB198">
            <wp:simplePos x="0" y="0"/>
            <wp:positionH relativeFrom="column">
              <wp:posOffset>4010660</wp:posOffset>
            </wp:positionH>
            <wp:positionV relativeFrom="paragraph">
              <wp:posOffset>94615</wp:posOffset>
            </wp:positionV>
            <wp:extent cx="1750695" cy="1125855"/>
            <wp:effectExtent l="0" t="0" r="0" b="0"/>
            <wp:wrapSquare wrapText="bothSides"/>
            <wp:docPr id="321" name="Picture 30" descr="W648_shutterstock_126351254.jpg"/>
            <wp:cNvGraphicFramePr/>
            <a:graphic xmlns:a="http://schemas.openxmlformats.org/drawingml/2006/main">
              <a:graphicData uri="http://schemas.openxmlformats.org/drawingml/2006/picture">
                <pic:pic xmlns:pic="http://schemas.openxmlformats.org/drawingml/2006/picture">
                  <pic:nvPicPr>
                    <pic:cNvPr id="7" name="Picture 6" descr="W648_shutterstock_126351254.jpg"/>
                    <pic:cNvPicPr>
                      <a:picLocks noChangeAspect="1"/>
                    </pic:cNvPicPr>
                  </pic:nvPicPr>
                  <pic:blipFill>
                    <a:blip r:embed="rId189" cstate="print"/>
                    <a:stretch>
                      <a:fillRect/>
                    </a:stretch>
                  </pic:blipFill>
                  <pic:spPr>
                    <a:xfrm>
                      <a:off x="0" y="0"/>
                      <a:ext cx="1750695" cy="1125855"/>
                    </a:xfrm>
                    <a:prstGeom prst="rect">
                      <a:avLst/>
                    </a:prstGeom>
                  </pic:spPr>
                </pic:pic>
              </a:graphicData>
            </a:graphic>
            <wp14:sizeRelH relativeFrom="margin">
              <wp14:pctWidth>0</wp14:pctWidth>
            </wp14:sizeRelH>
            <wp14:sizeRelV relativeFrom="margin">
              <wp14:pctHeight>0</wp14:pctHeight>
            </wp14:sizeRelV>
          </wp:anchor>
        </w:drawing>
      </w:r>
      <w:r w:rsidRPr="00E27064">
        <w:t>Daily</w:t>
      </w:r>
    </w:p>
    <w:p w:rsidR="00512997" w:rsidRPr="00E27064" w:rsidRDefault="00512997" w:rsidP="004518AE">
      <w:pPr>
        <w:pStyle w:val="Bullet1"/>
      </w:pPr>
      <w:r w:rsidRPr="00E27064">
        <w:t>Weekly</w:t>
      </w:r>
    </w:p>
    <w:p w:rsidR="00512997" w:rsidRPr="00E27064" w:rsidRDefault="00512997" w:rsidP="004518AE">
      <w:pPr>
        <w:pStyle w:val="Bullet1"/>
      </w:pPr>
      <w:r w:rsidRPr="00E27064">
        <w:t>Monthly</w:t>
      </w:r>
      <w:r w:rsidRPr="00E27064">
        <w:rPr>
          <w:rFonts w:asciiTheme="minorHAnsi" w:eastAsiaTheme="minorEastAsia" w:hAnsiTheme="minorHAnsi"/>
        </w:rPr>
        <w:t xml:space="preserve"> </w:t>
      </w:r>
    </w:p>
    <w:p w:rsidR="00512997" w:rsidRPr="00E27064" w:rsidRDefault="00512997" w:rsidP="004518AE">
      <w:pPr>
        <w:pStyle w:val="Bullet1"/>
      </w:pPr>
      <w:r w:rsidRPr="00E27064">
        <w:t>Quarterly</w:t>
      </w:r>
    </w:p>
    <w:p w:rsidR="00512997" w:rsidRPr="00E27064" w:rsidRDefault="00512997" w:rsidP="004518AE">
      <w:pPr>
        <w:pStyle w:val="Bullet1"/>
      </w:pPr>
      <w:r w:rsidRPr="00E27064">
        <w:t>Half-yearly</w:t>
      </w:r>
    </w:p>
    <w:p w:rsidR="00512997" w:rsidRPr="00E27064" w:rsidRDefault="00512997" w:rsidP="004518AE">
      <w:pPr>
        <w:pStyle w:val="Bullet1"/>
      </w:pPr>
      <w:r w:rsidRPr="00E27064">
        <w:t>Annually</w:t>
      </w:r>
      <w:r w:rsidR="00333800" w:rsidRPr="00E27064">
        <w:t>.</w:t>
      </w:r>
    </w:p>
    <w:p w:rsidR="00512997" w:rsidRPr="00E27064" w:rsidRDefault="00512997" w:rsidP="00A936A3">
      <w:pPr>
        <w:pStyle w:val="BodyCopy"/>
        <w:rPr>
          <w:noProof w:val="0"/>
        </w:rPr>
      </w:pPr>
      <w:r w:rsidRPr="00E27064">
        <w:rPr>
          <w:noProof w:val="0"/>
        </w:rPr>
        <w:t>The period of time that the statement covers is decided by the company and it will vary from company to company.  The following type of companies usually prepares financial statements on yearly basis:</w:t>
      </w:r>
    </w:p>
    <w:p w:rsidR="00512997" w:rsidRPr="00E27064" w:rsidRDefault="00512997" w:rsidP="004518AE">
      <w:pPr>
        <w:pStyle w:val="Bullet1"/>
      </w:pPr>
      <w:r w:rsidRPr="00E27064">
        <w:t xml:space="preserve">Smaller companies with limited resources </w:t>
      </w:r>
    </w:p>
    <w:p w:rsidR="00A936A3" w:rsidRPr="00E27064" w:rsidRDefault="00512997" w:rsidP="00333800">
      <w:pPr>
        <w:pStyle w:val="Bullet1"/>
        <w:rPr>
          <w:rFonts w:eastAsia="Calibri" w:cs="Calibri"/>
          <w:szCs w:val="16"/>
          <w:lang w:eastAsia="ar-SA"/>
        </w:rPr>
      </w:pPr>
      <w:r w:rsidRPr="00E27064">
        <w:t>Companies with little transactions</w:t>
      </w:r>
      <w:r w:rsidR="00333800" w:rsidRPr="00E27064">
        <w:t>.</w:t>
      </w:r>
      <w:r w:rsidR="00A936A3" w:rsidRPr="00E27064">
        <w:br w:type="page"/>
      </w:r>
    </w:p>
    <w:p w:rsidR="00512997" w:rsidRPr="00E27064" w:rsidRDefault="00512997" w:rsidP="00333800">
      <w:pPr>
        <w:pStyle w:val="BodyCopy"/>
        <w:spacing w:after="240"/>
        <w:rPr>
          <w:noProof w:val="0"/>
        </w:rPr>
      </w:pPr>
      <w:r w:rsidRPr="00E27064">
        <w:rPr>
          <w:noProof w:val="0"/>
        </w:rPr>
        <w:lastRenderedPageBreak/>
        <w:t>Large companies usually prepare financial statements on monthly basis while listed companies are required to disclose their financial statements to public on a quarterly basis.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63"/>
        <w:gridCol w:w="4070"/>
      </w:tblGrid>
      <w:tr w:rsidR="00512997" w:rsidRPr="00E27064" w:rsidTr="00333800">
        <w:tc>
          <w:tcPr>
            <w:tcW w:w="396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512997" w:rsidRPr="00E27064" w:rsidRDefault="00512997" w:rsidP="00333800">
            <w:pPr>
              <w:pStyle w:val="TableTextBold"/>
              <w:jc w:val="center"/>
              <w:rPr>
                <w:noProof w:val="0"/>
              </w:rPr>
            </w:pPr>
            <w:r w:rsidRPr="00E27064">
              <w:rPr>
                <w:noProof w:val="0"/>
              </w:rPr>
              <w:t>Title</w:t>
            </w:r>
          </w:p>
        </w:tc>
        <w:tc>
          <w:tcPr>
            <w:tcW w:w="4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512997" w:rsidRPr="00E27064" w:rsidRDefault="00512997" w:rsidP="00333800">
            <w:pPr>
              <w:pStyle w:val="TableTextBold"/>
              <w:jc w:val="center"/>
              <w:rPr>
                <w:noProof w:val="0"/>
              </w:rPr>
            </w:pPr>
            <w:r w:rsidRPr="00E27064">
              <w:rPr>
                <w:noProof w:val="0"/>
              </w:rPr>
              <w:t>Meaning</w:t>
            </w:r>
          </w:p>
        </w:tc>
      </w:tr>
      <w:tr w:rsidR="00512997" w:rsidRPr="00E27064" w:rsidTr="00333800">
        <w:tc>
          <w:tcPr>
            <w:tcW w:w="3963" w:type="dxa"/>
            <w:tcBorders>
              <w:top w:val="single" w:sz="4" w:space="0" w:color="auto"/>
              <w:left w:val="single" w:sz="4" w:space="0" w:color="auto"/>
              <w:bottom w:val="single" w:sz="4" w:space="0" w:color="auto"/>
              <w:right w:val="single" w:sz="4" w:space="0" w:color="auto"/>
            </w:tcBorders>
            <w:vAlign w:val="center"/>
            <w:hideMark/>
          </w:tcPr>
          <w:p w:rsidR="00512997" w:rsidRPr="00E27064" w:rsidRDefault="00512997" w:rsidP="00333800">
            <w:pPr>
              <w:pStyle w:val="TableText"/>
              <w:jc w:val="center"/>
              <w:rPr>
                <w:noProof w:val="0"/>
              </w:rPr>
            </w:pPr>
            <w:r w:rsidRPr="00E27064">
              <w:rPr>
                <w:noProof w:val="0"/>
              </w:rPr>
              <w:t>For the 3 months ended 31 March</w:t>
            </w:r>
          </w:p>
        </w:tc>
        <w:tc>
          <w:tcPr>
            <w:tcW w:w="4070" w:type="dxa"/>
            <w:tcBorders>
              <w:top w:val="single" w:sz="4" w:space="0" w:color="auto"/>
              <w:left w:val="single" w:sz="4" w:space="0" w:color="auto"/>
              <w:bottom w:val="single" w:sz="4" w:space="0" w:color="auto"/>
              <w:right w:val="single" w:sz="4" w:space="0" w:color="auto"/>
            </w:tcBorders>
            <w:vAlign w:val="center"/>
            <w:hideMark/>
          </w:tcPr>
          <w:p w:rsidR="00512997" w:rsidRPr="00E27064" w:rsidRDefault="00512997" w:rsidP="00333800">
            <w:pPr>
              <w:pStyle w:val="TableText"/>
              <w:jc w:val="center"/>
              <w:rPr>
                <w:noProof w:val="0"/>
              </w:rPr>
            </w:pPr>
            <w:r w:rsidRPr="00E27064">
              <w:rPr>
                <w:noProof w:val="0"/>
              </w:rPr>
              <w:t>Sum results from January to March</w:t>
            </w:r>
          </w:p>
        </w:tc>
      </w:tr>
      <w:tr w:rsidR="00512997" w:rsidRPr="00E27064" w:rsidTr="00333800">
        <w:tc>
          <w:tcPr>
            <w:tcW w:w="3963" w:type="dxa"/>
            <w:tcBorders>
              <w:top w:val="single" w:sz="4" w:space="0" w:color="auto"/>
              <w:left w:val="single" w:sz="4" w:space="0" w:color="auto"/>
              <w:bottom w:val="single" w:sz="4" w:space="0" w:color="auto"/>
              <w:right w:val="single" w:sz="4" w:space="0" w:color="auto"/>
            </w:tcBorders>
            <w:vAlign w:val="center"/>
            <w:hideMark/>
          </w:tcPr>
          <w:p w:rsidR="00512997" w:rsidRPr="00E27064" w:rsidRDefault="00512997" w:rsidP="00333800">
            <w:pPr>
              <w:pStyle w:val="TableText"/>
              <w:jc w:val="center"/>
              <w:rPr>
                <w:noProof w:val="0"/>
              </w:rPr>
            </w:pPr>
            <w:r w:rsidRPr="00E27064">
              <w:rPr>
                <w:noProof w:val="0"/>
              </w:rPr>
              <w:t>For the quarter ended 30 September</w:t>
            </w:r>
          </w:p>
        </w:tc>
        <w:tc>
          <w:tcPr>
            <w:tcW w:w="4070" w:type="dxa"/>
            <w:tcBorders>
              <w:top w:val="single" w:sz="4" w:space="0" w:color="auto"/>
              <w:left w:val="single" w:sz="4" w:space="0" w:color="auto"/>
              <w:bottom w:val="single" w:sz="4" w:space="0" w:color="auto"/>
              <w:right w:val="single" w:sz="4" w:space="0" w:color="auto"/>
            </w:tcBorders>
            <w:vAlign w:val="center"/>
            <w:hideMark/>
          </w:tcPr>
          <w:p w:rsidR="00512997" w:rsidRPr="00E27064" w:rsidRDefault="00512997" w:rsidP="00333800">
            <w:pPr>
              <w:pStyle w:val="TableText"/>
              <w:jc w:val="center"/>
              <w:rPr>
                <w:noProof w:val="0"/>
              </w:rPr>
            </w:pPr>
            <w:r w:rsidRPr="00E27064">
              <w:rPr>
                <w:noProof w:val="0"/>
              </w:rPr>
              <w:t>Sum results from July to September</w:t>
            </w:r>
          </w:p>
        </w:tc>
      </w:tr>
      <w:tr w:rsidR="00512997" w:rsidRPr="00E27064" w:rsidTr="00333800">
        <w:tc>
          <w:tcPr>
            <w:tcW w:w="3963" w:type="dxa"/>
            <w:tcBorders>
              <w:top w:val="single" w:sz="4" w:space="0" w:color="auto"/>
              <w:left w:val="single" w:sz="4" w:space="0" w:color="auto"/>
              <w:bottom w:val="single" w:sz="4" w:space="0" w:color="auto"/>
              <w:right w:val="single" w:sz="4" w:space="0" w:color="auto"/>
            </w:tcBorders>
            <w:vAlign w:val="center"/>
            <w:hideMark/>
          </w:tcPr>
          <w:p w:rsidR="00512997" w:rsidRPr="00E27064" w:rsidRDefault="00512997" w:rsidP="00333800">
            <w:pPr>
              <w:pStyle w:val="TableText"/>
              <w:jc w:val="center"/>
              <w:rPr>
                <w:noProof w:val="0"/>
              </w:rPr>
            </w:pPr>
            <w:r w:rsidRPr="00E27064">
              <w:rPr>
                <w:noProof w:val="0"/>
              </w:rPr>
              <w:t>For the half year ended 31 December</w:t>
            </w:r>
          </w:p>
        </w:tc>
        <w:tc>
          <w:tcPr>
            <w:tcW w:w="4070" w:type="dxa"/>
            <w:tcBorders>
              <w:top w:val="single" w:sz="4" w:space="0" w:color="auto"/>
              <w:left w:val="single" w:sz="4" w:space="0" w:color="auto"/>
              <w:bottom w:val="single" w:sz="4" w:space="0" w:color="auto"/>
              <w:right w:val="single" w:sz="4" w:space="0" w:color="auto"/>
            </w:tcBorders>
            <w:vAlign w:val="center"/>
            <w:hideMark/>
          </w:tcPr>
          <w:p w:rsidR="00512997" w:rsidRPr="00E27064" w:rsidRDefault="00512997" w:rsidP="00333800">
            <w:pPr>
              <w:pStyle w:val="TableText"/>
              <w:jc w:val="center"/>
              <w:rPr>
                <w:noProof w:val="0"/>
              </w:rPr>
            </w:pPr>
            <w:r w:rsidRPr="00E27064">
              <w:rPr>
                <w:noProof w:val="0"/>
              </w:rPr>
              <w:t>Sum results from July to December</w:t>
            </w:r>
          </w:p>
        </w:tc>
      </w:tr>
    </w:tbl>
    <w:p w:rsidR="00512997" w:rsidRPr="00E27064" w:rsidRDefault="00512997" w:rsidP="00F03358">
      <w:pPr>
        <w:pStyle w:val="Heading3"/>
      </w:pPr>
      <w:r w:rsidRPr="00E27064">
        <w:t>Impacts on frequency of statements and reports</w:t>
      </w:r>
    </w:p>
    <w:p w:rsidR="00512997" w:rsidRPr="00E27064" w:rsidRDefault="00512997" w:rsidP="00A936A3">
      <w:pPr>
        <w:pStyle w:val="BodyCopy"/>
        <w:rPr>
          <w:noProof w:val="0"/>
        </w:rPr>
      </w:pPr>
      <w:r w:rsidRPr="00E27064">
        <w:rPr>
          <w:noProof w:val="0"/>
        </w:rPr>
        <w:t>Above, we have looked at some examples of how often financial reports may need to be prepared. Following are factors that will impact on the frequency of both financial accounting and managerial accounting reports.</w:t>
      </w:r>
    </w:p>
    <w:p w:rsidR="00512997" w:rsidRPr="00E27064" w:rsidRDefault="00512997" w:rsidP="00724E09">
      <w:pPr>
        <w:pStyle w:val="BodyCopyBold"/>
        <w:rPr>
          <w:noProof w:val="0"/>
        </w:rPr>
      </w:pPr>
      <w:r w:rsidRPr="00E27064">
        <w:rPr>
          <w:noProof w:val="0"/>
        </w:rPr>
        <w:t>Ownership requirements</w:t>
      </w:r>
    </w:p>
    <w:p w:rsidR="00512997" w:rsidRPr="00E27064" w:rsidRDefault="00512997" w:rsidP="00A936A3">
      <w:pPr>
        <w:pStyle w:val="BodyCopy"/>
        <w:rPr>
          <w:noProof w:val="0"/>
        </w:rPr>
      </w:pPr>
      <w:r w:rsidRPr="00E27064">
        <w:rPr>
          <w:noProof w:val="0"/>
        </w:rPr>
        <w:t>Ownership of organisations in the tourism and travel industry varies greatly.  We are going to consider this in terms of private and public ownership as it is this distinction that impacts on the nature and frequency with which financial statements need to be produced.</w:t>
      </w:r>
    </w:p>
    <w:p w:rsidR="00512997" w:rsidRPr="00E27064" w:rsidRDefault="00512997" w:rsidP="00512997">
      <w:pPr>
        <w:pStyle w:val="BodyCopyBold"/>
        <w:spacing w:after="120"/>
        <w:rPr>
          <w:b w:val="0"/>
          <w:noProof w:val="0"/>
          <w:szCs w:val="22"/>
          <w:u w:val="single"/>
        </w:rPr>
      </w:pPr>
      <w:r w:rsidRPr="00E27064">
        <w:rPr>
          <w:b w:val="0"/>
          <w:noProof w:val="0"/>
          <w:szCs w:val="22"/>
          <w:u w:val="single"/>
        </w:rPr>
        <w:t>Private ownership</w:t>
      </w:r>
    </w:p>
    <w:p w:rsidR="00512997" w:rsidRPr="00E27064" w:rsidRDefault="00512997" w:rsidP="00A936A3">
      <w:pPr>
        <w:pStyle w:val="BodyCopy"/>
        <w:rPr>
          <w:noProof w:val="0"/>
        </w:rPr>
      </w:pPr>
      <w:r w:rsidRPr="00E27064">
        <w:rPr>
          <w:noProof w:val="0"/>
        </w:rPr>
        <w:t xml:space="preserve">These are small to medium size organisations with perhaps one or more owners that usually operate in one country or region and perhaps in just one or a number of locations.  These businesses are commonly called sole traders and partnerships but may also be called companies.  </w:t>
      </w:r>
    </w:p>
    <w:p w:rsidR="00512997" w:rsidRPr="00E27064" w:rsidRDefault="00512997" w:rsidP="00512997">
      <w:pPr>
        <w:pStyle w:val="BodyCopyBold"/>
        <w:spacing w:after="120"/>
        <w:rPr>
          <w:b w:val="0"/>
          <w:noProof w:val="0"/>
          <w:szCs w:val="22"/>
          <w:u w:val="single"/>
        </w:rPr>
      </w:pPr>
      <w:r w:rsidRPr="00E27064">
        <w:rPr>
          <w:b w:val="0"/>
          <w:noProof w:val="0"/>
          <w:szCs w:val="22"/>
          <w:u w:val="single"/>
        </w:rPr>
        <w:t>Public ownership</w:t>
      </w:r>
    </w:p>
    <w:p w:rsidR="00512997" w:rsidRPr="00E27064" w:rsidRDefault="00512997" w:rsidP="00A936A3">
      <w:pPr>
        <w:pStyle w:val="BodyCopy"/>
        <w:rPr>
          <w:noProof w:val="0"/>
        </w:rPr>
      </w:pPr>
      <w:r w:rsidRPr="00E27064">
        <w:rPr>
          <w:lang w:val="en-US" w:eastAsia="en-US"/>
        </w:rPr>
        <w:drawing>
          <wp:anchor distT="0" distB="0" distL="114300" distR="114300" simplePos="0" relativeHeight="251910144" behindDoc="0" locked="0" layoutInCell="1" allowOverlap="1" wp14:anchorId="1B5B6C5D" wp14:editId="1D58FF68">
            <wp:simplePos x="0" y="0"/>
            <wp:positionH relativeFrom="column">
              <wp:posOffset>3952875</wp:posOffset>
            </wp:positionH>
            <wp:positionV relativeFrom="paragraph">
              <wp:posOffset>128270</wp:posOffset>
            </wp:positionV>
            <wp:extent cx="1657350" cy="1104900"/>
            <wp:effectExtent l="19050" t="0" r="0" b="0"/>
            <wp:wrapSquare wrapText="bothSides"/>
            <wp:docPr id="80" name="Picture 79" descr="A5 shutterstock_1311036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 shutterstock_131103662.jpg"/>
                    <pic:cNvPicPr/>
                  </pic:nvPicPr>
                  <pic:blipFill>
                    <a:blip r:embed="rId190" cstate="print"/>
                    <a:stretch>
                      <a:fillRect/>
                    </a:stretch>
                  </pic:blipFill>
                  <pic:spPr>
                    <a:xfrm>
                      <a:off x="0" y="0"/>
                      <a:ext cx="1657350" cy="1104900"/>
                    </a:xfrm>
                    <a:prstGeom prst="rect">
                      <a:avLst/>
                    </a:prstGeom>
                  </pic:spPr>
                </pic:pic>
              </a:graphicData>
            </a:graphic>
          </wp:anchor>
        </w:drawing>
      </w:r>
      <w:r w:rsidRPr="00E27064">
        <w:rPr>
          <w:noProof w:val="0"/>
        </w:rPr>
        <w:t xml:space="preserve">Public ownership means that the general public own the organisation by purchasing shares that are traded through a stock exchange.  This type of organisation is always called a company and there are many examples in the tourism and hospitality industry of such companies.  Generally, airlines, larger travel chains that may or may not be multi-national, even tour group agencies are either public companies themselves or wholly owned by public companies. </w:t>
      </w:r>
    </w:p>
    <w:p w:rsidR="00512997" w:rsidRPr="00E27064" w:rsidRDefault="00512997" w:rsidP="00724E09">
      <w:pPr>
        <w:pStyle w:val="BodyCopyBold"/>
        <w:rPr>
          <w:noProof w:val="0"/>
        </w:rPr>
      </w:pPr>
      <w:r w:rsidRPr="00E27064">
        <w:rPr>
          <w:noProof w:val="0"/>
        </w:rPr>
        <w:t>Financial Accounting reports</w:t>
      </w:r>
    </w:p>
    <w:p w:rsidR="00512997" w:rsidRPr="00E27064" w:rsidRDefault="00512997" w:rsidP="00333800">
      <w:pPr>
        <w:pStyle w:val="BodyCopy"/>
        <w:rPr>
          <w:noProof w:val="0"/>
        </w:rPr>
      </w:pPr>
      <w:r w:rsidRPr="00E27064">
        <w:rPr>
          <w:noProof w:val="0"/>
        </w:rPr>
        <w:t xml:space="preserve">Financial accounting reports focus on the financial position and performance of the entire organisation for a given period of time.  </w:t>
      </w:r>
    </w:p>
    <w:p w:rsidR="00512997" w:rsidRPr="00E27064" w:rsidRDefault="00512997" w:rsidP="00333800">
      <w:pPr>
        <w:pStyle w:val="BodyCopy"/>
        <w:rPr>
          <w:noProof w:val="0"/>
        </w:rPr>
      </w:pPr>
      <w:r w:rsidRPr="00E27064">
        <w:rPr>
          <w:noProof w:val="0"/>
        </w:rPr>
        <w:t xml:space="preserve">With details of ownership in mind, there are both internal and external requirements that specify the frequency in which financial reports must be produced. </w:t>
      </w:r>
    </w:p>
    <w:p w:rsidR="00512997" w:rsidRPr="00E27064" w:rsidRDefault="00512997" w:rsidP="00333800">
      <w:pPr>
        <w:pStyle w:val="BodyCopy"/>
        <w:rPr>
          <w:noProof w:val="0"/>
        </w:rPr>
      </w:pPr>
      <w:r w:rsidRPr="00E27064">
        <w:rPr>
          <w:noProof w:val="0"/>
        </w:rPr>
        <w:t>For this purpose, external requirements mean those imposed by bodies outside the ownership of the company and internal requirements refers to reports that are required by owners and managers within the business or organisation only.</w:t>
      </w:r>
    </w:p>
    <w:p w:rsidR="00512997" w:rsidRPr="00E27064" w:rsidRDefault="00512997" w:rsidP="00512997">
      <w:pPr>
        <w:pStyle w:val="BodyCopyBold"/>
        <w:spacing w:after="120"/>
        <w:rPr>
          <w:b w:val="0"/>
          <w:noProof w:val="0"/>
          <w:szCs w:val="22"/>
          <w:u w:val="single"/>
        </w:rPr>
      </w:pPr>
      <w:r w:rsidRPr="00E27064">
        <w:rPr>
          <w:b w:val="0"/>
          <w:noProof w:val="0"/>
          <w:szCs w:val="22"/>
          <w:u w:val="single"/>
        </w:rPr>
        <w:t>External requirements</w:t>
      </w:r>
    </w:p>
    <w:p w:rsidR="00512997" w:rsidRPr="00E27064" w:rsidRDefault="00512997" w:rsidP="00A936A3">
      <w:pPr>
        <w:pStyle w:val="BodyCopy"/>
        <w:rPr>
          <w:noProof w:val="0"/>
        </w:rPr>
      </w:pPr>
      <w:r w:rsidRPr="00E27064">
        <w:rPr>
          <w:noProof w:val="0"/>
        </w:rPr>
        <w:t xml:space="preserve">Publicly owned companies must produce financial accounting reports as required by financial regulatory authorities in the country where the shares are listed on the stock exchange.  </w:t>
      </w:r>
    </w:p>
    <w:p w:rsidR="00512997" w:rsidRPr="00E27064" w:rsidRDefault="00512997" w:rsidP="00A936A3">
      <w:pPr>
        <w:pStyle w:val="BodyCopy"/>
        <w:rPr>
          <w:noProof w:val="0"/>
        </w:rPr>
      </w:pPr>
      <w:r w:rsidRPr="00E27064">
        <w:rPr>
          <w:lang w:val="en-US" w:eastAsia="en-US"/>
        </w:rPr>
        <w:lastRenderedPageBreak/>
        <w:drawing>
          <wp:anchor distT="0" distB="0" distL="114300" distR="114300" simplePos="0" relativeHeight="251911168" behindDoc="0" locked="0" layoutInCell="1" allowOverlap="1" wp14:anchorId="7A4B0787" wp14:editId="2B6CC293">
            <wp:simplePos x="0" y="0"/>
            <wp:positionH relativeFrom="column">
              <wp:posOffset>4267200</wp:posOffset>
            </wp:positionH>
            <wp:positionV relativeFrom="paragraph">
              <wp:posOffset>484505</wp:posOffset>
            </wp:positionV>
            <wp:extent cx="1343025" cy="1343025"/>
            <wp:effectExtent l="19050" t="0" r="9525" b="0"/>
            <wp:wrapSquare wrapText="bothSides"/>
            <wp:docPr id="81" name="Picture 80" descr="shutterstock_150882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0882020.jpg"/>
                    <pic:cNvPicPr/>
                  </pic:nvPicPr>
                  <pic:blipFill>
                    <a:blip r:embed="rId191" cstate="print"/>
                    <a:stretch>
                      <a:fillRect/>
                    </a:stretch>
                  </pic:blipFill>
                  <pic:spPr>
                    <a:xfrm>
                      <a:off x="0" y="0"/>
                      <a:ext cx="1343025" cy="1343025"/>
                    </a:xfrm>
                    <a:prstGeom prst="rect">
                      <a:avLst/>
                    </a:prstGeom>
                  </pic:spPr>
                </pic:pic>
              </a:graphicData>
            </a:graphic>
          </wp:anchor>
        </w:drawing>
      </w:r>
      <w:r w:rsidRPr="00E27064">
        <w:rPr>
          <w:noProof w:val="0"/>
        </w:rPr>
        <w:t xml:space="preserve">For example, if an organisation is listed on the Indonesian stock exchange then the Financial Services Authority (Indonesia) will issue guidelines for the frequency in which financial accounting reports must be produced.  </w:t>
      </w:r>
    </w:p>
    <w:p w:rsidR="00512997" w:rsidRPr="00E27064" w:rsidRDefault="00512997" w:rsidP="00A936A3">
      <w:pPr>
        <w:pStyle w:val="BodyCopy"/>
        <w:rPr>
          <w:noProof w:val="0"/>
        </w:rPr>
      </w:pPr>
      <w:r w:rsidRPr="00E27064">
        <w:rPr>
          <w:noProof w:val="0"/>
        </w:rPr>
        <w:t>Generally, authorities at least require all four financial accounting reports annually.  Some authorities also require all four reports every six months and some a condensed cash flow and statement of owners’ equity but a complete profit and loss statement and balance sheet.  It may also be the case that a condensed profit and loss statement and cash flow statement are required to be submitted to regulatory authorities every three months (quarterly).</w:t>
      </w:r>
    </w:p>
    <w:p w:rsidR="00512997" w:rsidRPr="00E27064" w:rsidRDefault="00512997" w:rsidP="00A936A3">
      <w:pPr>
        <w:pStyle w:val="BodyCopy"/>
        <w:rPr>
          <w:noProof w:val="0"/>
        </w:rPr>
      </w:pPr>
      <w:r w:rsidRPr="00E27064">
        <w:rPr>
          <w:noProof w:val="0"/>
        </w:rPr>
        <w:t>It is very important that organisations are aware of the requirements set by regulatory authorities as failure to produce financial accounting reports at the frequency that is required can result in penalties such as fines or even orders to cease trading.</w:t>
      </w:r>
    </w:p>
    <w:p w:rsidR="00512997" w:rsidRPr="00E27064" w:rsidRDefault="00512997" w:rsidP="00A936A3">
      <w:pPr>
        <w:pStyle w:val="BodyCopy"/>
        <w:rPr>
          <w:noProof w:val="0"/>
        </w:rPr>
      </w:pPr>
      <w:r w:rsidRPr="00E27064">
        <w:rPr>
          <w:noProof w:val="0"/>
        </w:rPr>
        <w:t>Government authorities may also require financial accounting reports to be produced for the purposes of taxation or calculating other government charges.  The frequency of these reports will be governed by the particular authority but will be at least annually.</w:t>
      </w:r>
    </w:p>
    <w:p w:rsidR="00512997" w:rsidRPr="00E27064" w:rsidRDefault="00512997" w:rsidP="00A936A3">
      <w:pPr>
        <w:pStyle w:val="BodyCopy"/>
        <w:rPr>
          <w:noProof w:val="0"/>
        </w:rPr>
      </w:pPr>
      <w:r w:rsidRPr="00E27064">
        <w:rPr>
          <w:noProof w:val="0"/>
        </w:rPr>
        <w:t xml:space="preserve">Larger companies in the tourism industry that are owned by organisations based in another country or region may have additional considerations regarding financial accounting reporting.  </w:t>
      </w:r>
    </w:p>
    <w:p w:rsidR="00512997" w:rsidRPr="00E27064" w:rsidRDefault="00512997" w:rsidP="00A936A3">
      <w:pPr>
        <w:pStyle w:val="BodyCopy"/>
        <w:rPr>
          <w:noProof w:val="0"/>
        </w:rPr>
      </w:pPr>
      <w:r w:rsidRPr="00E27064">
        <w:rPr>
          <w:noProof w:val="0"/>
        </w:rPr>
        <w:t xml:space="preserve">Financial regulatory authorities decide their own time period for which reports on activities are to be included.  For example, some authorities require annual financial accounting reports to report on activities from January 1 to December 31 each year.  Other countries prepare reports from July 1 to June 30.  </w:t>
      </w:r>
    </w:p>
    <w:p w:rsidR="00512997" w:rsidRPr="00E27064" w:rsidRDefault="00512997" w:rsidP="00A936A3">
      <w:pPr>
        <w:pStyle w:val="BodyCopy"/>
        <w:rPr>
          <w:noProof w:val="0"/>
        </w:rPr>
      </w:pPr>
      <w:r w:rsidRPr="00E27064">
        <w:rPr>
          <w:noProof w:val="0"/>
        </w:rPr>
        <w:t>This means that publicly owned companies may find themselves producing financial accounting reports to meet the requirements of their “home” financial authorities but also the financial authorities of their head office.  Hence an accounting department may find themselves producing financial accounting reports for external bodies at least once every quarter.</w:t>
      </w:r>
    </w:p>
    <w:p w:rsidR="00512997" w:rsidRPr="00E27064" w:rsidRDefault="00512997" w:rsidP="00512997">
      <w:pPr>
        <w:pStyle w:val="BodyCopyBold"/>
        <w:spacing w:after="120"/>
        <w:rPr>
          <w:b w:val="0"/>
          <w:noProof w:val="0"/>
          <w:szCs w:val="22"/>
          <w:u w:val="single"/>
        </w:rPr>
      </w:pPr>
      <w:r w:rsidRPr="00E27064">
        <w:rPr>
          <w:b w:val="0"/>
          <w:noProof w:val="0"/>
          <w:szCs w:val="22"/>
          <w:u w:val="single"/>
        </w:rPr>
        <w:t>Internal requirements</w:t>
      </w:r>
    </w:p>
    <w:p w:rsidR="00512997" w:rsidRPr="00E27064" w:rsidRDefault="00512997" w:rsidP="00A936A3">
      <w:pPr>
        <w:pStyle w:val="BodyCopy"/>
        <w:rPr>
          <w:noProof w:val="0"/>
        </w:rPr>
      </w:pPr>
      <w:r w:rsidRPr="00E27064">
        <w:rPr>
          <w:noProof w:val="0"/>
        </w:rPr>
        <w:t>Finan</w:t>
      </w:r>
      <w:r w:rsidR="00861A7D">
        <w:rPr>
          <w:noProof w:val="0"/>
        </w:rPr>
        <w:t>cial accounting reports</w:t>
      </w:r>
      <w:r w:rsidRPr="00E27064">
        <w:rPr>
          <w:noProof w:val="0"/>
        </w:rPr>
        <w:t xml:space="preserve"> prepared for external requirements are used by owners and managers within the business to monitor performance </w:t>
      </w:r>
      <w:r w:rsidR="00861A7D">
        <w:rPr>
          <w:noProof w:val="0"/>
        </w:rPr>
        <w:t>and assist with decision making.</w:t>
      </w:r>
      <w:r w:rsidRPr="00E27064">
        <w:rPr>
          <w:noProof w:val="0"/>
        </w:rPr>
        <w:t xml:space="preserve">  However, the purpose of the accounting information system must be to support internal decision making and control responsibilities.  Often reports prepared for external requirements can lack the detail managers and owners require.  </w:t>
      </w:r>
    </w:p>
    <w:p w:rsidR="00512997" w:rsidRPr="00E27064" w:rsidRDefault="00861A7D" w:rsidP="00A936A3">
      <w:pPr>
        <w:pStyle w:val="BodyCopy"/>
        <w:rPr>
          <w:noProof w:val="0"/>
        </w:rPr>
      </w:pPr>
      <w:r>
        <w:rPr>
          <w:noProof w:val="0"/>
        </w:rPr>
        <w:t>P</w:t>
      </w:r>
      <w:r w:rsidR="00512997" w:rsidRPr="00E27064">
        <w:rPr>
          <w:noProof w:val="0"/>
        </w:rPr>
        <w:t>reparing financial accounting reports</w:t>
      </w:r>
      <w:r>
        <w:rPr>
          <w:noProof w:val="0"/>
        </w:rPr>
        <w:t>,</w:t>
      </w:r>
      <w:r w:rsidR="00512997" w:rsidRPr="00E27064">
        <w:rPr>
          <w:noProof w:val="0"/>
        </w:rPr>
        <w:t xml:space="preserve"> even as frequently as quarterly</w:t>
      </w:r>
      <w:r>
        <w:rPr>
          <w:noProof w:val="0"/>
        </w:rPr>
        <w:t>,</w:t>
      </w:r>
      <w:r w:rsidR="00512997" w:rsidRPr="00E27064">
        <w:rPr>
          <w:noProof w:val="0"/>
        </w:rPr>
        <w:t xml:space="preserve"> </w:t>
      </w:r>
      <w:r>
        <w:rPr>
          <w:noProof w:val="0"/>
        </w:rPr>
        <w:t>may</w:t>
      </w:r>
      <w:r w:rsidR="00512997" w:rsidRPr="00E27064">
        <w:rPr>
          <w:noProof w:val="0"/>
        </w:rPr>
        <w:t xml:space="preserve"> not meet the needs of managers and owners who wish to appreciate the financial impact of activities as and when they occur.  </w:t>
      </w:r>
    </w:p>
    <w:p w:rsidR="00512997" w:rsidRPr="00E27064" w:rsidRDefault="00ED01B5" w:rsidP="00A936A3">
      <w:pPr>
        <w:pStyle w:val="BodyCopy"/>
        <w:rPr>
          <w:noProof w:val="0"/>
        </w:rPr>
      </w:pPr>
      <w:r w:rsidRPr="00E27064">
        <w:rPr>
          <w:lang w:val="en-US" w:eastAsia="en-US"/>
        </w:rPr>
        <w:drawing>
          <wp:anchor distT="0" distB="0" distL="114300" distR="114300" simplePos="0" relativeHeight="251912192" behindDoc="0" locked="0" layoutInCell="1" allowOverlap="1" wp14:anchorId="65169B42" wp14:editId="2F4F27A4">
            <wp:simplePos x="0" y="0"/>
            <wp:positionH relativeFrom="column">
              <wp:posOffset>3861435</wp:posOffset>
            </wp:positionH>
            <wp:positionV relativeFrom="paragraph">
              <wp:posOffset>374650</wp:posOffset>
            </wp:positionV>
            <wp:extent cx="1847850" cy="1238250"/>
            <wp:effectExtent l="0" t="0" r="0" b="0"/>
            <wp:wrapSquare wrapText="bothSides"/>
            <wp:docPr id="82" name="Picture 81" descr="A22 shutterstock_182450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2 shutterstock_182450381.jpg"/>
                    <pic:cNvPicPr/>
                  </pic:nvPicPr>
                  <pic:blipFill>
                    <a:blip r:embed="rId192" cstate="print"/>
                    <a:stretch>
                      <a:fillRect/>
                    </a:stretch>
                  </pic:blipFill>
                  <pic:spPr>
                    <a:xfrm>
                      <a:off x="0" y="0"/>
                      <a:ext cx="1847850" cy="1238250"/>
                    </a:xfrm>
                    <a:prstGeom prst="rect">
                      <a:avLst/>
                    </a:prstGeom>
                  </pic:spPr>
                </pic:pic>
              </a:graphicData>
            </a:graphic>
          </wp:anchor>
        </w:drawing>
      </w:r>
      <w:r w:rsidR="00512997" w:rsidRPr="00E27064">
        <w:rPr>
          <w:noProof w:val="0"/>
        </w:rPr>
        <w:t>Hence, most organisations, whether publicly or privately owned, produce a profit and loss statement and cash flow statement daily, weekly and monthly or some variation of these.  These reports may differ in format from the statements prepared for external purposes.  For example, a profit and loss statement is often prepared daily so that different departments can monitor their performance.  The accounting department will monitor cash flow to ensure there are funds available to meet the needs of the business.</w:t>
      </w:r>
    </w:p>
    <w:p w:rsidR="00ED01B5" w:rsidRPr="00E27064" w:rsidRDefault="00ED01B5">
      <w:pPr>
        <w:rPr>
          <w:rFonts w:ascii="Helvetica" w:eastAsia="Calibri" w:hAnsi="Helvetica" w:cs="Calibri"/>
          <w:szCs w:val="16"/>
          <w:lang w:eastAsia="ar-SA"/>
        </w:rPr>
      </w:pPr>
      <w:r w:rsidRPr="00E27064">
        <w:br w:type="page"/>
      </w:r>
    </w:p>
    <w:p w:rsidR="00512997" w:rsidRPr="00E27064" w:rsidRDefault="00512997" w:rsidP="00A936A3">
      <w:pPr>
        <w:pStyle w:val="BodyCopy"/>
        <w:rPr>
          <w:noProof w:val="0"/>
        </w:rPr>
      </w:pPr>
      <w:r w:rsidRPr="00E27064">
        <w:rPr>
          <w:noProof w:val="0"/>
        </w:rPr>
        <w:lastRenderedPageBreak/>
        <w:t>A balance sheet and statement of owner’s equity is often prepared just on a monthly or even quarterly basis for internal purposes as fluctuations in balances of assets and liabilities are less frequent.  Some organisations simply require a report if balances change by a minimum threshold such as 5 per cent.</w:t>
      </w:r>
    </w:p>
    <w:p w:rsidR="00512997" w:rsidRPr="00E27064" w:rsidRDefault="00512997" w:rsidP="00A936A3">
      <w:pPr>
        <w:pStyle w:val="BodyCopy"/>
        <w:rPr>
          <w:noProof w:val="0"/>
        </w:rPr>
      </w:pPr>
      <w:r w:rsidRPr="00E27064">
        <w:rPr>
          <w:noProof w:val="0"/>
        </w:rPr>
        <w:t xml:space="preserve">Each establishment will have their own guidelines regarding the frequency of financial accounting reports for internal purposes for which you must be aware. </w:t>
      </w:r>
    </w:p>
    <w:p w:rsidR="00512997" w:rsidRPr="00E27064" w:rsidRDefault="00512997" w:rsidP="00724E09">
      <w:pPr>
        <w:pStyle w:val="BodyCopyBold"/>
        <w:rPr>
          <w:noProof w:val="0"/>
        </w:rPr>
      </w:pPr>
      <w:r w:rsidRPr="00E27064">
        <w:rPr>
          <w:noProof w:val="0"/>
        </w:rPr>
        <w:t xml:space="preserve">Management </w:t>
      </w:r>
      <w:r w:rsidR="00861A7D" w:rsidRPr="00E27064">
        <w:rPr>
          <w:noProof w:val="0"/>
        </w:rPr>
        <w:t>accounting</w:t>
      </w:r>
      <w:r w:rsidRPr="00E27064">
        <w:rPr>
          <w:noProof w:val="0"/>
        </w:rPr>
        <w:t xml:space="preserve"> reports</w:t>
      </w:r>
    </w:p>
    <w:p w:rsidR="00512997" w:rsidRPr="00E27064" w:rsidRDefault="00512997" w:rsidP="00512997">
      <w:pPr>
        <w:pStyle w:val="BodyCopyBold"/>
        <w:spacing w:after="120"/>
        <w:rPr>
          <w:b w:val="0"/>
          <w:noProof w:val="0"/>
          <w:szCs w:val="22"/>
          <w:u w:val="single"/>
        </w:rPr>
      </w:pPr>
      <w:r w:rsidRPr="00E27064">
        <w:rPr>
          <w:b w:val="0"/>
          <w:noProof w:val="0"/>
          <w:szCs w:val="22"/>
          <w:u w:val="single"/>
        </w:rPr>
        <w:t>Internal requirements</w:t>
      </w:r>
    </w:p>
    <w:p w:rsidR="00512997" w:rsidRPr="00E27064" w:rsidRDefault="00512997" w:rsidP="00A936A3">
      <w:pPr>
        <w:pStyle w:val="BodyCopy"/>
        <w:rPr>
          <w:noProof w:val="0"/>
        </w:rPr>
      </w:pPr>
      <w:r w:rsidRPr="00E27064">
        <w:rPr>
          <w:noProof w:val="0"/>
        </w:rPr>
        <w:t xml:space="preserve">The provision of information to managers and owners that is designed to assist with decision-making and control of the business falls within the scope of management accounting.  </w:t>
      </w:r>
    </w:p>
    <w:p w:rsidR="00512997" w:rsidRPr="00E27064" w:rsidRDefault="00512997" w:rsidP="00A936A3">
      <w:pPr>
        <w:pStyle w:val="BodyCopy"/>
        <w:rPr>
          <w:noProof w:val="0"/>
        </w:rPr>
      </w:pPr>
      <w:r w:rsidRPr="00E27064">
        <w:rPr>
          <w:noProof w:val="0"/>
        </w:rPr>
        <w:t xml:space="preserve">It is important that management accounting reports address the issues required to effectively manage the business in a timely manner.  </w:t>
      </w:r>
    </w:p>
    <w:p w:rsidR="00512997" w:rsidRPr="00E27064" w:rsidRDefault="00512997" w:rsidP="00A936A3">
      <w:pPr>
        <w:pStyle w:val="BodyCopy"/>
        <w:rPr>
          <w:noProof w:val="0"/>
        </w:rPr>
      </w:pPr>
      <w:r w:rsidRPr="00E27064">
        <w:rPr>
          <w:noProof w:val="0"/>
        </w:rPr>
        <w:t xml:space="preserve">The nature and size of the organisation influences the frequency in which management reports are produced.  Managers of a large establishment may require information about activities differently to those managers of a small establishment.   </w:t>
      </w:r>
    </w:p>
    <w:p w:rsidR="00512997" w:rsidRPr="00E27064" w:rsidRDefault="00512997" w:rsidP="00A936A3">
      <w:pPr>
        <w:pStyle w:val="BodyCopy"/>
        <w:rPr>
          <w:noProof w:val="0"/>
        </w:rPr>
      </w:pPr>
      <w:r w:rsidRPr="00E27064">
        <w:rPr>
          <w:noProof w:val="0"/>
        </w:rPr>
        <w:t xml:space="preserve">Generally, though, both large and small businesses produce management reports that capture daily revenue and daily costs.  </w:t>
      </w:r>
    </w:p>
    <w:p w:rsidR="00512997" w:rsidRPr="00E27064" w:rsidRDefault="00512997" w:rsidP="00A936A3">
      <w:pPr>
        <w:pStyle w:val="BodyCopy"/>
        <w:rPr>
          <w:noProof w:val="0"/>
        </w:rPr>
      </w:pPr>
      <w:r w:rsidRPr="00E27064">
        <w:rPr>
          <w:noProof w:val="0"/>
        </w:rPr>
        <w:t xml:space="preserve">Larger organisations will format this by department revenue and costs and smaller organisations by revenue and cost categories only.  </w:t>
      </w:r>
    </w:p>
    <w:p w:rsidR="00512997" w:rsidRPr="00E27064" w:rsidRDefault="00512997" w:rsidP="00A936A3">
      <w:pPr>
        <w:pStyle w:val="BodyCopy"/>
        <w:rPr>
          <w:noProof w:val="0"/>
        </w:rPr>
      </w:pPr>
      <w:r w:rsidRPr="00E27064">
        <w:rPr>
          <w:noProof w:val="0"/>
        </w:rPr>
        <w:t>In busy seasons and in establishments with varied activities, the number of transactions captured by the accounting information system can be very high.  Reporting in those times or environment can be very frequent to ensure managers stay informed of costs and revenues.</w:t>
      </w:r>
    </w:p>
    <w:p w:rsidR="00512997" w:rsidRPr="00E27064" w:rsidRDefault="00512997" w:rsidP="00A936A3">
      <w:pPr>
        <w:pStyle w:val="BodyCopy"/>
        <w:rPr>
          <w:noProof w:val="0"/>
        </w:rPr>
      </w:pPr>
      <w:r w:rsidRPr="00E27064">
        <w:rPr>
          <w:noProof w:val="0"/>
        </w:rPr>
        <w:t>Most accounting information systems have the ability to produce management reports daily based on the previous day’s activities.  Reports can also be produced weekly, monthly, quarterly, every six months and annually. Ultimately it is at the discretion of management and owners to request reports as frequently as is necessary to effectively manage the business.</w:t>
      </w:r>
    </w:p>
    <w:p w:rsidR="00512997" w:rsidRPr="00E27064" w:rsidRDefault="00512997" w:rsidP="00A936A3">
      <w:pPr>
        <w:pStyle w:val="BodyCopy"/>
        <w:rPr>
          <w:noProof w:val="0"/>
        </w:rPr>
      </w:pPr>
      <w:r w:rsidRPr="00E27064">
        <w:rPr>
          <w:noProof w:val="0"/>
        </w:rPr>
        <w:t>Listed in the table below are the most common time frames within which the three management reports covered by this unit are produced.</w:t>
      </w:r>
    </w:p>
    <w:p w:rsidR="00512997" w:rsidRPr="00E27064" w:rsidRDefault="00512997" w:rsidP="00512997">
      <w:pPr>
        <w:pStyle w:val="BodyCopyBold"/>
        <w:spacing w:after="120"/>
        <w:rPr>
          <w:b w:val="0"/>
          <w:noProof w:val="0"/>
          <w:szCs w:val="22"/>
          <w:u w:val="single"/>
        </w:rPr>
      </w:pPr>
      <w:r w:rsidRPr="00E27064">
        <w:rPr>
          <w:b w:val="0"/>
          <w:noProof w:val="0"/>
          <w:szCs w:val="22"/>
          <w:u w:val="single"/>
        </w:rPr>
        <w:t>External requirements</w:t>
      </w:r>
    </w:p>
    <w:p w:rsidR="00512997" w:rsidRPr="00E27064" w:rsidRDefault="00512997" w:rsidP="00A936A3">
      <w:pPr>
        <w:pStyle w:val="BodyCopy"/>
        <w:rPr>
          <w:noProof w:val="0"/>
        </w:rPr>
      </w:pPr>
      <w:r w:rsidRPr="00E27064">
        <w:rPr>
          <w:noProof w:val="0"/>
        </w:rPr>
        <w:t>There are generally little or no requirements to produce management accounting reports for distribution to external bodies.   However, you should always check with local financial and other government authorities and in policy and procedure documentation to confirm requirements for your workplace.</w:t>
      </w:r>
    </w:p>
    <w:p w:rsidR="00512997" w:rsidRPr="00E27064" w:rsidRDefault="00512997" w:rsidP="00A936A3">
      <w:pPr>
        <w:pStyle w:val="BodyCopy"/>
        <w:rPr>
          <w:noProof w:val="0"/>
        </w:rPr>
      </w:pPr>
      <w:r w:rsidRPr="00E27064">
        <w:rPr>
          <w:noProof w:val="0"/>
        </w:rPr>
        <w:t xml:space="preserve">It is also worth mentioning that many authorities throughout the Asia-Pacific region such as Indonesia are considering or have already implemented, as in the case of Thailand, reporting requirements for non-financial performance indicators that may be monitored and consolidated by the accounting information system.  </w:t>
      </w:r>
    </w:p>
    <w:p w:rsidR="00512997" w:rsidRPr="00E27064" w:rsidRDefault="00512997" w:rsidP="00A936A3">
      <w:pPr>
        <w:pStyle w:val="BodyCopy"/>
        <w:rPr>
          <w:noProof w:val="0"/>
        </w:rPr>
      </w:pPr>
      <w:r w:rsidRPr="00E27064">
        <w:rPr>
          <w:noProof w:val="0"/>
        </w:rPr>
        <w:t>Some measures such as carbon emissions directly impact some tourism organisations whereas for others, such as corporate governance, the impact is less onerous.  Once again policies and procedures in your workplace will offer guidance.</w:t>
      </w:r>
    </w:p>
    <w:p w:rsidR="00512997" w:rsidRPr="00E27064" w:rsidRDefault="00512997" w:rsidP="00F10A20">
      <w:pPr>
        <w:pStyle w:val="ListParagraph"/>
        <w:numPr>
          <w:ilvl w:val="0"/>
          <w:numId w:val="49"/>
        </w:numPr>
        <w:autoSpaceDE w:val="0"/>
        <w:autoSpaceDN w:val="0"/>
        <w:adjustRightInd w:val="0"/>
        <w:snapToGrid w:val="0"/>
        <w:spacing w:before="80" w:after="120" w:line="240" w:lineRule="auto"/>
        <w:contextualSpacing w:val="0"/>
        <w:rPr>
          <w:rFonts w:ascii="Helvetica" w:eastAsia="Times New Roman" w:hAnsi="Helvetica" w:cs="HelveticaNeueLTStd-Lt"/>
          <w:color w:val="000000"/>
        </w:rPr>
      </w:pPr>
      <w:r w:rsidRPr="00E27064">
        <w:br w:type="page"/>
      </w:r>
    </w:p>
    <w:p w:rsidR="00512997" w:rsidRPr="00E27064" w:rsidRDefault="00512997" w:rsidP="00512997">
      <w:pPr>
        <w:autoSpaceDE w:val="0"/>
        <w:autoSpaceDN w:val="0"/>
        <w:adjustRightInd w:val="0"/>
        <w:snapToGrid w:val="0"/>
        <w:spacing w:before="80" w:after="120" w:line="240" w:lineRule="auto"/>
        <w:rPr>
          <w:rFonts w:ascii="Helvetica" w:eastAsia="Times New Roman" w:hAnsi="Helvetica" w:cs="HelveticaNeueLTStd-LtCn"/>
          <w:color w:val="000000"/>
        </w:rPr>
      </w:pPr>
      <w:r w:rsidRPr="00E27064">
        <w:rPr>
          <w:rFonts w:ascii="Helvetica" w:eastAsia="Times New Roman" w:hAnsi="Helvetica" w:cs="HelveticaNeueLTStd-LtCn"/>
          <w:noProof/>
          <w:color w:val="000000"/>
          <w:lang w:val="en-US" w:eastAsia="en-US"/>
        </w:rPr>
        <w:lastRenderedPageBreak/>
        <w:drawing>
          <wp:anchor distT="0" distB="0" distL="114300" distR="114300" simplePos="0" relativeHeight="251915264" behindDoc="0" locked="0" layoutInCell="1" allowOverlap="1" wp14:anchorId="627FF8E5" wp14:editId="627C480D">
            <wp:simplePos x="0" y="0"/>
            <wp:positionH relativeFrom="column">
              <wp:posOffset>19050</wp:posOffset>
            </wp:positionH>
            <wp:positionV relativeFrom="paragraph">
              <wp:posOffset>125730</wp:posOffset>
            </wp:positionV>
            <wp:extent cx="647700" cy="628650"/>
            <wp:effectExtent l="19050" t="0" r="0" b="0"/>
            <wp:wrapSquare wrapText="bothSides"/>
            <wp:docPr id="326"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512997" w:rsidRPr="00E27064" w:rsidRDefault="0044148B" w:rsidP="00512997">
      <w:pPr>
        <w:spacing w:before="80" w:after="120" w:line="240" w:lineRule="auto"/>
        <w:rPr>
          <w:rFonts w:ascii="Helvetica" w:hAnsi="Helvetica"/>
          <w:b/>
          <w:bCs/>
          <w:i/>
          <w:sz w:val="32"/>
          <w:szCs w:val="32"/>
        </w:rPr>
      </w:pPr>
      <w:r w:rsidRPr="00E27064">
        <w:rPr>
          <w:rFonts w:ascii="Helvetica" w:hAnsi="Helvetica" w:cs="Chevin-DemiBold"/>
          <w:b/>
          <w:bCs/>
          <w:i/>
          <w:noProof/>
          <w:sz w:val="32"/>
          <w:szCs w:val="32"/>
          <w:lang w:val="en-US" w:eastAsia="en-US"/>
        </w:rPr>
        <w:drawing>
          <wp:anchor distT="0" distB="0" distL="114300" distR="114300" simplePos="0" relativeHeight="252169216" behindDoc="0" locked="0" layoutInCell="1" allowOverlap="1" wp14:anchorId="54E4F2EA" wp14:editId="6E47CCD4">
            <wp:simplePos x="0" y="0"/>
            <wp:positionH relativeFrom="column">
              <wp:posOffset>2952750</wp:posOffset>
            </wp:positionH>
            <wp:positionV relativeFrom="paragraph">
              <wp:posOffset>92075</wp:posOffset>
            </wp:positionV>
            <wp:extent cx="1809750" cy="1209675"/>
            <wp:effectExtent l="19050" t="0" r="0" b="0"/>
            <wp:wrapSquare wrapText="bothSides"/>
            <wp:docPr id="389" name="Picture 388" descr="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jpg"/>
                    <pic:cNvPicPr/>
                  </pic:nvPicPr>
                  <pic:blipFill>
                    <a:blip r:embed="rId193" cstate="print"/>
                    <a:stretch>
                      <a:fillRect/>
                    </a:stretch>
                  </pic:blipFill>
                  <pic:spPr>
                    <a:xfrm>
                      <a:off x="0" y="0"/>
                      <a:ext cx="1809750" cy="1209675"/>
                    </a:xfrm>
                    <a:prstGeom prst="rect">
                      <a:avLst/>
                    </a:prstGeom>
                  </pic:spPr>
                </pic:pic>
              </a:graphicData>
            </a:graphic>
          </wp:anchor>
        </w:drawing>
      </w:r>
      <w:r w:rsidR="00512997" w:rsidRPr="00E27064">
        <w:rPr>
          <w:rFonts w:ascii="Helvetica" w:hAnsi="Helvetica" w:cs="Chevin-DemiBold"/>
          <w:b/>
          <w:bCs/>
          <w:i/>
          <w:sz w:val="32"/>
          <w:szCs w:val="32"/>
        </w:rPr>
        <w:t>Activity 3</w:t>
      </w:r>
      <w:r w:rsidR="00632C5D" w:rsidRPr="00E27064">
        <w:rPr>
          <w:rFonts w:ascii="Helvetica" w:hAnsi="Helvetica" w:cs="Chevin-DemiBold"/>
          <w:b/>
          <w:bCs/>
          <w:i/>
          <w:sz w:val="32"/>
          <w:szCs w:val="32"/>
        </w:rPr>
        <w:t>0</w:t>
      </w:r>
      <w:r w:rsidR="00512997" w:rsidRPr="00E27064">
        <w:rPr>
          <w:rFonts w:ascii="Helvetica" w:hAnsi="Helvetica" w:cs="Chevin-DemiBold"/>
          <w:b/>
          <w:bCs/>
          <w:i/>
          <w:sz w:val="32"/>
          <w:szCs w:val="32"/>
        </w:rPr>
        <w:t xml:space="preserve"> - Identify frequency of financial statement and reports</w:t>
      </w:r>
    </w:p>
    <w:p w:rsidR="00512997" w:rsidRPr="00E27064" w:rsidRDefault="00512997" w:rsidP="00A936A3">
      <w:pPr>
        <w:pStyle w:val="BodyCopy"/>
        <w:rPr>
          <w:noProof w:val="0"/>
        </w:rPr>
      </w:pPr>
    </w:p>
    <w:p w:rsidR="00512997" w:rsidRPr="00E27064" w:rsidRDefault="00512997" w:rsidP="00A936A3">
      <w:pPr>
        <w:pStyle w:val="BodyCopy"/>
        <w:rPr>
          <w:noProof w:val="0"/>
        </w:rPr>
      </w:pPr>
      <w:r w:rsidRPr="00E27064">
        <w:rPr>
          <w:noProof w:val="0"/>
        </w:rPr>
        <w:t>You are required to identify an example of financial statements or reports to be completed for each of these timelines.</w:t>
      </w:r>
    </w:p>
    <w:p w:rsidR="00512997" w:rsidRPr="00E27064" w:rsidRDefault="00512997" w:rsidP="00A936A3">
      <w:pPr>
        <w:pStyle w:val="BodyCopy"/>
        <w:rPr>
          <w:rFonts w:eastAsiaTheme="minorHAnsi"/>
          <w:noProof w:val="0"/>
          <w:lang w:eastAsia="en-US"/>
        </w:rPr>
      </w:pPr>
    </w:p>
    <w:tbl>
      <w:tblPr>
        <w:tblStyle w:val="TableGrid"/>
        <w:tblW w:w="0" w:type="auto"/>
        <w:tblLook w:val="04A0" w:firstRow="1" w:lastRow="0" w:firstColumn="1" w:lastColumn="0" w:noHBand="0" w:noVBand="1"/>
      </w:tblPr>
      <w:tblGrid>
        <w:gridCol w:w="1638"/>
        <w:gridCol w:w="2880"/>
        <w:gridCol w:w="4320"/>
      </w:tblGrid>
      <w:tr w:rsidR="00512997" w:rsidRPr="00E27064" w:rsidTr="00A60607">
        <w:tc>
          <w:tcPr>
            <w:tcW w:w="1638" w:type="dxa"/>
            <w:shd w:val="clear" w:color="auto" w:fill="F2F2F2" w:themeFill="background1" w:themeFillShade="F2"/>
          </w:tcPr>
          <w:p w:rsidR="00512997" w:rsidRPr="00E27064" w:rsidRDefault="00512997" w:rsidP="00ED01B5">
            <w:pPr>
              <w:pStyle w:val="TableTextBold"/>
              <w:rPr>
                <w:noProof w:val="0"/>
              </w:rPr>
            </w:pPr>
            <w:r w:rsidRPr="00E27064">
              <w:rPr>
                <w:noProof w:val="0"/>
              </w:rPr>
              <w:t>FREQUENCY</w:t>
            </w:r>
          </w:p>
        </w:tc>
        <w:tc>
          <w:tcPr>
            <w:tcW w:w="2880" w:type="dxa"/>
            <w:shd w:val="clear" w:color="auto" w:fill="F2F2F2" w:themeFill="background1" w:themeFillShade="F2"/>
          </w:tcPr>
          <w:p w:rsidR="00512997" w:rsidRPr="00E27064" w:rsidRDefault="00512997" w:rsidP="00ED01B5">
            <w:pPr>
              <w:pStyle w:val="TableTextBold"/>
              <w:rPr>
                <w:noProof w:val="0"/>
              </w:rPr>
            </w:pPr>
            <w:r w:rsidRPr="00E27064">
              <w:rPr>
                <w:noProof w:val="0"/>
              </w:rPr>
              <w:t>REPORT / STATEMENT</w:t>
            </w:r>
          </w:p>
        </w:tc>
        <w:tc>
          <w:tcPr>
            <w:tcW w:w="4320" w:type="dxa"/>
            <w:shd w:val="clear" w:color="auto" w:fill="F2F2F2" w:themeFill="background1" w:themeFillShade="F2"/>
          </w:tcPr>
          <w:p w:rsidR="00512997" w:rsidRPr="00E27064" w:rsidRDefault="00512997" w:rsidP="00ED01B5">
            <w:pPr>
              <w:pStyle w:val="TableTextBold"/>
              <w:rPr>
                <w:noProof w:val="0"/>
              </w:rPr>
            </w:pPr>
            <w:r w:rsidRPr="00E27064">
              <w:rPr>
                <w:noProof w:val="0"/>
              </w:rPr>
              <w:t>PURPOSE / CONTENTS OF REPORT / STATEMENT</w:t>
            </w:r>
          </w:p>
        </w:tc>
      </w:tr>
      <w:tr w:rsidR="00512997" w:rsidRPr="00E27064" w:rsidTr="00A60607">
        <w:tc>
          <w:tcPr>
            <w:tcW w:w="1638" w:type="dxa"/>
          </w:tcPr>
          <w:p w:rsidR="00512997" w:rsidRPr="00E27064" w:rsidRDefault="00512997" w:rsidP="00ED01B5">
            <w:pPr>
              <w:pStyle w:val="TableTextBold"/>
              <w:rPr>
                <w:noProof w:val="0"/>
              </w:rPr>
            </w:pPr>
            <w:r w:rsidRPr="00E27064">
              <w:rPr>
                <w:noProof w:val="0"/>
              </w:rPr>
              <w:t>Daily</w:t>
            </w:r>
          </w:p>
        </w:tc>
        <w:tc>
          <w:tcPr>
            <w:tcW w:w="2880" w:type="dxa"/>
          </w:tcPr>
          <w:p w:rsidR="00512997" w:rsidRPr="00E27064" w:rsidRDefault="00512997" w:rsidP="00ED01B5">
            <w:pPr>
              <w:pStyle w:val="TableText"/>
              <w:rPr>
                <w:noProof w:val="0"/>
              </w:rPr>
            </w:pPr>
          </w:p>
          <w:p w:rsidR="00512997" w:rsidRPr="00E27064" w:rsidRDefault="00512997" w:rsidP="00ED01B5">
            <w:pPr>
              <w:pStyle w:val="TableText"/>
              <w:rPr>
                <w:noProof w:val="0"/>
              </w:rPr>
            </w:pPr>
          </w:p>
          <w:p w:rsidR="00512997" w:rsidRPr="00E27064" w:rsidRDefault="00512997" w:rsidP="00ED01B5">
            <w:pPr>
              <w:pStyle w:val="TableText"/>
              <w:rPr>
                <w:noProof w:val="0"/>
              </w:rPr>
            </w:pPr>
          </w:p>
        </w:tc>
        <w:tc>
          <w:tcPr>
            <w:tcW w:w="4320" w:type="dxa"/>
          </w:tcPr>
          <w:p w:rsidR="00512997" w:rsidRPr="00E27064" w:rsidRDefault="00512997" w:rsidP="00ED01B5">
            <w:pPr>
              <w:pStyle w:val="TableText"/>
              <w:rPr>
                <w:noProof w:val="0"/>
              </w:rPr>
            </w:pPr>
          </w:p>
        </w:tc>
      </w:tr>
      <w:tr w:rsidR="00512997" w:rsidRPr="00E27064" w:rsidTr="00A60607">
        <w:tc>
          <w:tcPr>
            <w:tcW w:w="1638" w:type="dxa"/>
          </w:tcPr>
          <w:p w:rsidR="00512997" w:rsidRPr="00E27064" w:rsidRDefault="00512997" w:rsidP="00ED01B5">
            <w:pPr>
              <w:pStyle w:val="TableTextBold"/>
              <w:rPr>
                <w:noProof w:val="0"/>
              </w:rPr>
            </w:pPr>
            <w:r w:rsidRPr="00E27064">
              <w:rPr>
                <w:noProof w:val="0"/>
              </w:rPr>
              <w:t>Weekly</w:t>
            </w:r>
          </w:p>
        </w:tc>
        <w:tc>
          <w:tcPr>
            <w:tcW w:w="2880" w:type="dxa"/>
          </w:tcPr>
          <w:p w:rsidR="00512997" w:rsidRPr="00E27064" w:rsidRDefault="00512997" w:rsidP="00ED01B5">
            <w:pPr>
              <w:pStyle w:val="TableText"/>
              <w:rPr>
                <w:noProof w:val="0"/>
              </w:rPr>
            </w:pPr>
          </w:p>
          <w:p w:rsidR="00512997" w:rsidRPr="00E27064" w:rsidRDefault="00512997" w:rsidP="00ED01B5">
            <w:pPr>
              <w:pStyle w:val="TableText"/>
              <w:rPr>
                <w:noProof w:val="0"/>
              </w:rPr>
            </w:pPr>
          </w:p>
          <w:p w:rsidR="00512997" w:rsidRPr="00E27064" w:rsidRDefault="00512997" w:rsidP="00ED01B5">
            <w:pPr>
              <w:pStyle w:val="TableText"/>
              <w:rPr>
                <w:noProof w:val="0"/>
              </w:rPr>
            </w:pPr>
          </w:p>
        </w:tc>
        <w:tc>
          <w:tcPr>
            <w:tcW w:w="4320" w:type="dxa"/>
          </w:tcPr>
          <w:p w:rsidR="00512997" w:rsidRPr="00E27064" w:rsidRDefault="00512997" w:rsidP="00ED01B5">
            <w:pPr>
              <w:pStyle w:val="TableText"/>
              <w:rPr>
                <w:noProof w:val="0"/>
              </w:rPr>
            </w:pPr>
          </w:p>
        </w:tc>
      </w:tr>
      <w:tr w:rsidR="00512997" w:rsidRPr="00E27064" w:rsidTr="00A60607">
        <w:tc>
          <w:tcPr>
            <w:tcW w:w="1638" w:type="dxa"/>
          </w:tcPr>
          <w:p w:rsidR="00512997" w:rsidRPr="00E27064" w:rsidRDefault="00512997" w:rsidP="00ED01B5">
            <w:pPr>
              <w:pStyle w:val="TableTextBold"/>
              <w:rPr>
                <w:noProof w:val="0"/>
              </w:rPr>
            </w:pPr>
            <w:r w:rsidRPr="00E27064">
              <w:rPr>
                <w:noProof w:val="0"/>
              </w:rPr>
              <w:t xml:space="preserve">Monthly </w:t>
            </w:r>
          </w:p>
        </w:tc>
        <w:tc>
          <w:tcPr>
            <w:tcW w:w="2880" w:type="dxa"/>
          </w:tcPr>
          <w:p w:rsidR="00512997" w:rsidRPr="00E27064" w:rsidRDefault="00512997" w:rsidP="00ED01B5">
            <w:pPr>
              <w:pStyle w:val="TableText"/>
              <w:rPr>
                <w:noProof w:val="0"/>
              </w:rPr>
            </w:pPr>
          </w:p>
          <w:p w:rsidR="00512997" w:rsidRPr="00E27064" w:rsidRDefault="00512997" w:rsidP="00ED01B5">
            <w:pPr>
              <w:pStyle w:val="TableText"/>
              <w:rPr>
                <w:noProof w:val="0"/>
              </w:rPr>
            </w:pPr>
          </w:p>
          <w:p w:rsidR="00512997" w:rsidRPr="00E27064" w:rsidRDefault="00512997" w:rsidP="00ED01B5">
            <w:pPr>
              <w:pStyle w:val="TableText"/>
              <w:rPr>
                <w:noProof w:val="0"/>
              </w:rPr>
            </w:pPr>
          </w:p>
        </w:tc>
        <w:tc>
          <w:tcPr>
            <w:tcW w:w="4320" w:type="dxa"/>
          </w:tcPr>
          <w:p w:rsidR="00512997" w:rsidRPr="00E27064" w:rsidRDefault="00512997" w:rsidP="00ED01B5">
            <w:pPr>
              <w:pStyle w:val="TableText"/>
              <w:rPr>
                <w:noProof w:val="0"/>
              </w:rPr>
            </w:pPr>
          </w:p>
        </w:tc>
      </w:tr>
      <w:tr w:rsidR="00512997" w:rsidRPr="00E27064" w:rsidTr="00A60607">
        <w:tc>
          <w:tcPr>
            <w:tcW w:w="1638" w:type="dxa"/>
          </w:tcPr>
          <w:p w:rsidR="00512997" w:rsidRPr="00E27064" w:rsidRDefault="00512997" w:rsidP="00ED01B5">
            <w:pPr>
              <w:pStyle w:val="TableTextBold"/>
              <w:rPr>
                <w:noProof w:val="0"/>
              </w:rPr>
            </w:pPr>
            <w:r w:rsidRPr="00E27064">
              <w:rPr>
                <w:noProof w:val="0"/>
              </w:rPr>
              <w:t>Quarterly</w:t>
            </w:r>
          </w:p>
        </w:tc>
        <w:tc>
          <w:tcPr>
            <w:tcW w:w="2880" w:type="dxa"/>
          </w:tcPr>
          <w:p w:rsidR="00512997" w:rsidRPr="00E27064" w:rsidRDefault="00512997" w:rsidP="00ED01B5">
            <w:pPr>
              <w:pStyle w:val="TableText"/>
              <w:rPr>
                <w:noProof w:val="0"/>
              </w:rPr>
            </w:pPr>
          </w:p>
          <w:p w:rsidR="00512997" w:rsidRPr="00E27064" w:rsidRDefault="00512997" w:rsidP="00ED01B5">
            <w:pPr>
              <w:pStyle w:val="TableText"/>
              <w:rPr>
                <w:noProof w:val="0"/>
              </w:rPr>
            </w:pPr>
          </w:p>
          <w:p w:rsidR="00512997" w:rsidRPr="00E27064" w:rsidRDefault="00512997" w:rsidP="00ED01B5">
            <w:pPr>
              <w:pStyle w:val="TableText"/>
              <w:rPr>
                <w:noProof w:val="0"/>
              </w:rPr>
            </w:pPr>
          </w:p>
        </w:tc>
        <w:tc>
          <w:tcPr>
            <w:tcW w:w="4320" w:type="dxa"/>
          </w:tcPr>
          <w:p w:rsidR="00512997" w:rsidRPr="00E27064" w:rsidRDefault="00512997" w:rsidP="00ED01B5">
            <w:pPr>
              <w:pStyle w:val="TableText"/>
              <w:rPr>
                <w:noProof w:val="0"/>
              </w:rPr>
            </w:pPr>
          </w:p>
        </w:tc>
      </w:tr>
      <w:tr w:rsidR="00512997" w:rsidRPr="00E27064" w:rsidTr="00A60607">
        <w:tc>
          <w:tcPr>
            <w:tcW w:w="1638" w:type="dxa"/>
          </w:tcPr>
          <w:p w:rsidR="00512997" w:rsidRPr="00E27064" w:rsidRDefault="00512997" w:rsidP="00ED01B5">
            <w:pPr>
              <w:pStyle w:val="TableTextBold"/>
              <w:rPr>
                <w:noProof w:val="0"/>
              </w:rPr>
            </w:pPr>
            <w:r w:rsidRPr="00E27064">
              <w:rPr>
                <w:noProof w:val="0"/>
              </w:rPr>
              <w:t>Half-yearly</w:t>
            </w:r>
          </w:p>
        </w:tc>
        <w:tc>
          <w:tcPr>
            <w:tcW w:w="2880" w:type="dxa"/>
          </w:tcPr>
          <w:p w:rsidR="00512997" w:rsidRPr="00E27064" w:rsidRDefault="00512997" w:rsidP="00ED01B5">
            <w:pPr>
              <w:pStyle w:val="TableText"/>
              <w:rPr>
                <w:noProof w:val="0"/>
              </w:rPr>
            </w:pPr>
          </w:p>
          <w:p w:rsidR="00512997" w:rsidRPr="00E27064" w:rsidRDefault="00512997" w:rsidP="00ED01B5">
            <w:pPr>
              <w:pStyle w:val="TableText"/>
              <w:rPr>
                <w:noProof w:val="0"/>
              </w:rPr>
            </w:pPr>
          </w:p>
          <w:p w:rsidR="00512997" w:rsidRPr="00E27064" w:rsidRDefault="00512997" w:rsidP="00ED01B5">
            <w:pPr>
              <w:pStyle w:val="TableText"/>
              <w:rPr>
                <w:noProof w:val="0"/>
              </w:rPr>
            </w:pPr>
          </w:p>
        </w:tc>
        <w:tc>
          <w:tcPr>
            <w:tcW w:w="4320" w:type="dxa"/>
          </w:tcPr>
          <w:p w:rsidR="00512997" w:rsidRPr="00E27064" w:rsidRDefault="00512997" w:rsidP="00ED01B5">
            <w:pPr>
              <w:pStyle w:val="TableText"/>
              <w:rPr>
                <w:noProof w:val="0"/>
              </w:rPr>
            </w:pPr>
          </w:p>
        </w:tc>
      </w:tr>
      <w:tr w:rsidR="00512997" w:rsidRPr="00E27064" w:rsidTr="00A60607">
        <w:tc>
          <w:tcPr>
            <w:tcW w:w="1638" w:type="dxa"/>
          </w:tcPr>
          <w:p w:rsidR="00512997" w:rsidRPr="00E27064" w:rsidRDefault="00512997" w:rsidP="00ED01B5">
            <w:pPr>
              <w:pStyle w:val="TableTextBold"/>
              <w:rPr>
                <w:noProof w:val="0"/>
              </w:rPr>
            </w:pPr>
            <w:r w:rsidRPr="00E27064">
              <w:rPr>
                <w:noProof w:val="0"/>
              </w:rPr>
              <w:t>Annually</w:t>
            </w:r>
          </w:p>
        </w:tc>
        <w:tc>
          <w:tcPr>
            <w:tcW w:w="2880" w:type="dxa"/>
          </w:tcPr>
          <w:p w:rsidR="00512997" w:rsidRPr="00E27064" w:rsidRDefault="00512997" w:rsidP="00ED01B5">
            <w:pPr>
              <w:pStyle w:val="TableText"/>
              <w:rPr>
                <w:noProof w:val="0"/>
              </w:rPr>
            </w:pPr>
          </w:p>
          <w:p w:rsidR="00512997" w:rsidRPr="00E27064" w:rsidRDefault="00512997" w:rsidP="00ED01B5">
            <w:pPr>
              <w:pStyle w:val="TableText"/>
              <w:rPr>
                <w:noProof w:val="0"/>
              </w:rPr>
            </w:pPr>
          </w:p>
          <w:p w:rsidR="00512997" w:rsidRPr="00E27064" w:rsidRDefault="00512997" w:rsidP="00ED01B5">
            <w:pPr>
              <w:pStyle w:val="TableText"/>
              <w:rPr>
                <w:noProof w:val="0"/>
              </w:rPr>
            </w:pPr>
          </w:p>
        </w:tc>
        <w:tc>
          <w:tcPr>
            <w:tcW w:w="4320" w:type="dxa"/>
          </w:tcPr>
          <w:p w:rsidR="00512997" w:rsidRPr="00E27064" w:rsidRDefault="00512997" w:rsidP="00ED01B5">
            <w:pPr>
              <w:pStyle w:val="TableText"/>
              <w:rPr>
                <w:noProof w:val="0"/>
              </w:rPr>
            </w:pPr>
          </w:p>
        </w:tc>
      </w:tr>
    </w:tbl>
    <w:p w:rsidR="00512997" w:rsidRPr="00E27064" w:rsidRDefault="00512997" w:rsidP="00512997">
      <w:pPr>
        <w:rPr>
          <w:rFonts w:ascii="Helvetica" w:eastAsia="Times New Roman" w:hAnsi="Helvetica" w:cs="HelveticaNeueLTStd-Lt"/>
          <w:color w:val="000000"/>
        </w:rPr>
      </w:pPr>
      <w:r w:rsidRPr="00E27064">
        <w:rPr>
          <w:rFonts w:ascii="Helvetica" w:eastAsia="Times New Roman" w:hAnsi="Helvetica" w:cs="HelveticaNeueLTStd-Lt"/>
          <w:noProof/>
          <w:color w:val="000000"/>
          <w:lang w:val="en-US" w:eastAsia="en-US"/>
        </w:rPr>
        <w:drawing>
          <wp:anchor distT="0" distB="0" distL="114300" distR="114300" simplePos="0" relativeHeight="251916288" behindDoc="0" locked="0" layoutInCell="1" allowOverlap="1" wp14:anchorId="5389C857" wp14:editId="67D79E06">
            <wp:simplePos x="0" y="0"/>
            <wp:positionH relativeFrom="column">
              <wp:posOffset>1457325</wp:posOffset>
            </wp:positionH>
            <wp:positionV relativeFrom="paragraph">
              <wp:posOffset>518795</wp:posOffset>
            </wp:positionV>
            <wp:extent cx="3862705" cy="876300"/>
            <wp:effectExtent l="19050" t="0" r="4445" b="0"/>
            <wp:wrapSquare wrapText="bothSides"/>
            <wp:docPr id="327" name="Picture 8"/>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94" cstate="print"/>
                    <a:srcRect/>
                    <a:stretch>
                      <a:fillRect/>
                    </a:stretch>
                  </pic:blipFill>
                  <pic:spPr bwMode="auto">
                    <a:xfrm>
                      <a:off x="0" y="0"/>
                      <a:ext cx="3862705" cy="876300"/>
                    </a:xfrm>
                    <a:prstGeom prst="rect">
                      <a:avLst/>
                    </a:prstGeom>
                    <a:noFill/>
                    <a:ln w="9525">
                      <a:noFill/>
                      <a:miter lim="800000"/>
                      <a:headEnd/>
                      <a:tailEnd/>
                    </a:ln>
                  </pic:spPr>
                </pic:pic>
              </a:graphicData>
            </a:graphic>
          </wp:anchor>
        </w:drawing>
      </w:r>
      <w:r w:rsidRPr="00E27064">
        <w:rPr>
          <w:rFonts w:ascii="Helvetica" w:eastAsia="Times New Roman" w:hAnsi="Helvetica" w:cs="HelveticaNeueLTStd-Lt"/>
          <w:color w:val="000000"/>
        </w:rPr>
        <w:br w:type="page"/>
      </w:r>
    </w:p>
    <w:p w:rsidR="002752DD" w:rsidRPr="00E27064" w:rsidRDefault="002752DD" w:rsidP="00F03358">
      <w:pPr>
        <w:pStyle w:val="Heading3"/>
      </w:pPr>
      <w:r w:rsidRPr="00E27064">
        <w:lastRenderedPageBreak/>
        <w:t>Users of financial information</w:t>
      </w:r>
    </w:p>
    <w:p w:rsidR="002752DD" w:rsidRPr="00E27064" w:rsidRDefault="002752DD" w:rsidP="00A936A3">
      <w:pPr>
        <w:pStyle w:val="BodyCopy"/>
        <w:rPr>
          <w:noProof w:val="0"/>
        </w:rPr>
      </w:pPr>
      <w:r w:rsidRPr="00E27064">
        <w:rPr>
          <w:noProof w:val="0"/>
        </w:rPr>
        <w:t>When financial documents are to be prepared, it is vital that they are constructed with the end user in mind.</w:t>
      </w:r>
    </w:p>
    <w:p w:rsidR="002752DD" w:rsidRPr="00E27064" w:rsidRDefault="002752DD" w:rsidP="00A936A3">
      <w:pPr>
        <w:pStyle w:val="BodyCopy"/>
        <w:rPr>
          <w:noProof w:val="0"/>
        </w:rPr>
      </w:pPr>
      <w:r w:rsidRPr="00E27064">
        <w:rPr>
          <w:noProof w:val="0"/>
        </w:rPr>
        <w:t>Financial statements provide useful information to many users.  These users use the information for different purposes.</w:t>
      </w:r>
    </w:p>
    <w:p w:rsidR="002752DD" w:rsidRPr="00E27064" w:rsidRDefault="002752DD" w:rsidP="00724E09">
      <w:pPr>
        <w:pStyle w:val="BodyCopyBold"/>
        <w:rPr>
          <w:noProof w:val="0"/>
        </w:rPr>
      </w:pPr>
      <w:r w:rsidRPr="00E27064">
        <w:rPr>
          <w:noProof w:val="0"/>
        </w:rPr>
        <w:t xml:space="preserve">Managers </w:t>
      </w:r>
    </w:p>
    <w:p w:rsidR="002752DD" w:rsidRPr="00E27064" w:rsidRDefault="002752DD" w:rsidP="00A936A3">
      <w:pPr>
        <w:pStyle w:val="BodyCopy"/>
        <w:rPr>
          <w:noProof w:val="0"/>
        </w:rPr>
      </w:pPr>
      <w:r w:rsidRPr="00E27064">
        <w:rPr>
          <w:lang w:val="en-US" w:eastAsia="en-US"/>
        </w:rPr>
        <w:drawing>
          <wp:anchor distT="0" distB="0" distL="114300" distR="114300" simplePos="0" relativeHeight="252142592" behindDoc="0" locked="0" layoutInCell="1" allowOverlap="1" wp14:anchorId="55D64603" wp14:editId="1848C845">
            <wp:simplePos x="0" y="0"/>
            <wp:positionH relativeFrom="column">
              <wp:posOffset>3638550</wp:posOffset>
            </wp:positionH>
            <wp:positionV relativeFrom="paragraph">
              <wp:posOffset>86995</wp:posOffset>
            </wp:positionV>
            <wp:extent cx="1950720" cy="1304925"/>
            <wp:effectExtent l="19050" t="0" r="0" b="0"/>
            <wp:wrapSquare wrapText="bothSides"/>
            <wp:docPr id="363" name="Picture 84" descr="A19 shutterstock_1818115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9 shutterstock_181811597.jpg"/>
                    <pic:cNvPicPr/>
                  </pic:nvPicPr>
                  <pic:blipFill>
                    <a:blip r:embed="rId195" cstate="print"/>
                    <a:stretch>
                      <a:fillRect/>
                    </a:stretch>
                  </pic:blipFill>
                  <pic:spPr>
                    <a:xfrm>
                      <a:off x="0" y="0"/>
                      <a:ext cx="1950720" cy="1304925"/>
                    </a:xfrm>
                    <a:prstGeom prst="rect">
                      <a:avLst/>
                    </a:prstGeom>
                  </pic:spPr>
                </pic:pic>
              </a:graphicData>
            </a:graphic>
          </wp:anchor>
        </w:drawing>
      </w:r>
      <w:r w:rsidRPr="00E27064">
        <w:rPr>
          <w:noProof w:val="0"/>
        </w:rPr>
        <w:t xml:space="preserve">With power and authority delegated to manage the affairs of the company, managers would need to constantly make important business decisions.  Hence, assessing and evaluating the financial information is very important for managers to make informed and best decisions for the company.  </w:t>
      </w:r>
    </w:p>
    <w:p w:rsidR="002752DD" w:rsidRPr="00E27064" w:rsidRDefault="002752DD" w:rsidP="00A936A3">
      <w:pPr>
        <w:pStyle w:val="BodyCopy"/>
        <w:rPr>
          <w:noProof w:val="0"/>
        </w:rPr>
      </w:pPr>
      <w:r w:rsidRPr="00E27064">
        <w:rPr>
          <w:noProof w:val="0"/>
        </w:rPr>
        <w:t>Managers may be assisted with analysis performed by accountants to better understand the financial figures.  However, most managers are expected to equip with basic knowledge of financial statements.</w:t>
      </w:r>
    </w:p>
    <w:p w:rsidR="002752DD" w:rsidRPr="00E27064" w:rsidRDefault="002752DD" w:rsidP="00724E09">
      <w:pPr>
        <w:pStyle w:val="BodyCopyBold"/>
        <w:rPr>
          <w:noProof w:val="0"/>
        </w:rPr>
      </w:pPr>
      <w:r w:rsidRPr="00E27064">
        <w:rPr>
          <w:noProof w:val="0"/>
        </w:rPr>
        <w:t>Shareholders or current investors</w:t>
      </w:r>
    </w:p>
    <w:p w:rsidR="002752DD" w:rsidRPr="00E27064" w:rsidRDefault="002752DD" w:rsidP="00A936A3">
      <w:pPr>
        <w:pStyle w:val="BodyCopy"/>
        <w:rPr>
          <w:noProof w:val="0"/>
        </w:rPr>
      </w:pPr>
      <w:r w:rsidRPr="00E27064">
        <w:rPr>
          <w:noProof w:val="0"/>
        </w:rPr>
        <w:t xml:space="preserve">Shareholders invested their money with the objectives of having returns more than their initial investment.  They need to constantly use financial statements to assess the: </w:t>
      </w:r>
    </w:p>
    <w:p w:rsidR="002752DD" w:rsidRPr="00E27064" w:rsidRDefault="002752DD" w:rsidP="004518AE">
      <w:pPr>
        <w:pStyle w:val="Bullet1"/>
      </w:pPr>
      <w:r w:rsidRPr="00E27064">
        <w:t xml:space="preserve">Risks </w:t>
      </w:r>
    </w:p>
    <w:p w:rsidR="002752DD" w:rsidRPr="00E27064" w:rsidRDefault="002752DD" w:rsidP="00ED01B5">
      <w:pPr>
        <w:pStyle w:val="Bullet1"/>
        <w:spacing w:after="240"/>
      </w:pPr>
      <w:r w:rsidRPr="00E27064">
        <w:t>Returns</w:t>
      </w:r>
      <w:r w:rsidR="00ED01B5" w:rsidRPr="00E27064">
        <w:t>.</w:t>
      </w:r>
    </w:p>
    <w:p w:rsidR="002752DD" w:rsidRPr="00E27064" w:rsidRDefault="002752DD" w:rsidP="00A936A3">
      <w:pPr>
        <w:pStyle w:val="BodyCopy"/>
        <w:rPr>
          <w:noProof w:val="0"/>
        </w:rPr>
      </w:pPr>
      <w:r w:rsidRPr="00E27064">
        <w:rPr>
          <w:noProof w:val="0"/>
        </w:rPr>
        <w:t xml:space="preserve">Shareholders need to make the following decisions on their investment in the company at different point in time:  </w:t>
      </w:r>
    </w:p>
    <w:p w:rsidR="002752DD" w:rsidRPr="00E27064" w:rsidRDefault="002752DD" w:rsidP="004518AE">
      <w:pPr>
        <w:pStyle w:val="Bullet1"/>
      </w:pPr>
      <w:r w:rsidRPr="00E27064">
        <w:t xml:space="preserve">Increase </w:t>
      </w:r>
    </w:p>
    <w:p w:rsidR="002752DD" w:rsidRPr="00E27064" w:rsidRDefault="002752DD" w:rsidP="004518AE">
      <w:pPr>
        <w:pStyle w:val="Bullet1"/>
      </w:pPr>
      <w:r w:rsidRPr="00E27064">
        <w:t xml:space="preserve">Reduce </w:t>
      </w:r>
    </w:p>
    <w:p w:rsidR="002752DD" w:rsidRPr="00E27064" w:rsidRDefault="002752DD" w:rsidP="00ED01B5">
      <w:pPr>
        <w:pStyle w:val="Bullet1"/>
        <w:spacing w:after="240"/>
      </w:pPr>
      <w:r w:rsidRPr="00E27064">
        <w:rPr>
          <w:noProof/>
          <w:lang w:val="en-US"/>
        </w:rPr>
        <w:drawing>
          <wp:anchor distT="0" distB="0" distL="114300" distR="114300" simplePos="0" relativeHeight="252143616" behindDoc="0" locked="0" layoutInCell="1" allowOverlap="1" wp14:anchorId="3A9BD5FC" wp14:editId="076D09A1">
            <wp:simplePos x="0" y="0"/>
            <wp:positionH relativeFrom="column">
              <wp:posOffset>3922395</wp:posOffset>
            </wp:positionH>
            <wp:positionV relativeFrom="paragraph">
              <wp:posOffset>67945</wp:posOffset>
            </wp:positionV>
            <wp:extent cx="1676400" cy="1123950"/>
            <wp:effectExtent l="0" t="0" r="0" b="0"/>
            <wp:wrapSquare wrapText="bothSides"/>
            <wp:docPr id="364" name="Picture 85" descr="A22 shutterstock_182450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2 shutterstock_182450381.jpg"/>
                    <pic:cNvPicPr/>
                  </pic:nvPicPr>
                  <pic:blipFill>
                    <a:blip r:embed="rId196" cstate="print"/>
                    <a:stretch>
                      <a:fillRect/>
                    </a:stretch>
                  </pic:blipFill>
                  <pic:spPr>
                    <a:xfrm>
                      <a:off x="0" y="0"/>
                      <a:ext cx="1676400" cy="1123950"/>
                    </a:xfrm>
                    <a:prstGeom prst="rect">
                      <a:avLst/>
                    </a:prstGeom>
                  </pic:spPr>
                </pic:pic>
              </a:graphicData>
            </a:graphic>
          </wp:anchor>
        </w:drawing>
      </w:r>
      <w:r w:rsidRPr="00E27064">
        <w:t>W</w:t>
      </w:r>
      <w:r w:rsidR="00ED01B5" w:rsidRPr="00E27064">
        <w:t>ithdraw.</w:t>
      </w:r>
    </w:p>
    <w:p w:rsidR="002752DD" w:rsidRPr="00E27064" w:rsidRDefault="002752DD" w:rsidP="00A936A3">
      <w:pPr>
        <w:pStyle w:val="BodyCopy"/>
        <w:rPr>
          <w:noProof w:val="0"/>
        </w:rPr>
      </w:pPr>
      <w:r w:rsidRPr="00E27064">
        <w:rPr>
          <w:noProof w:val="0"/>
        </w:rPr>
        <w:t>To make such decisions, shareholders analyse the financial statements and make predictions.  Predictions made by shareholders affect the investment decisions.  Shareholders who have influence on the operations of the company also use financial statements to steer important business decisions.</w:t>
      </w:r>
    </w:p>
    <w:p w:rsidR="002752DD" w:rsidRPr="00E27064" w:rsidRDefault="002752DD" w:rsidP="00724E09">
      <w:pPr>
        <w:pStyle w:val="BodyCopyBold"/>
        <w:rPr>
          <w:noProof w:val="0"/>
        </w:rPr>
      </w:pPr>
      <w:r w:rsidRPr="00E27064">
        <w:rPr>
          <w:noProof w:val="0"/>
        </w:rPr>
        <w:t xml:space="preserve">Potential investors </w:t>
      </w:r>
    </w:p>
    <w:p w:rsidR="002752DD" w:rsidRPr="00E27064" w:rsidRDefault="002752DD" w:rsidP="00A936A3">
      <w:pPr>
        <w:pStyle w:val="BodyCopy"/>
        <w:rPr>
          <w:noProof w:val="0"/>
        </w:rPr>
      </w:pPr>
      <w:r w:rsidRPr="00E27064">
        <w:rPr>
          <w:noProof w:val="0"/>
        </w:rPr>
        <w:t xml:space="preserve">Before deciding if they should invest in a company, they assess the viability of investment by studying financial statements of the companies.  Investors aim to receive returns in the form of dividends.  They will predict future dividends based earnings trends reported in the financial statements.  Dividends are distributions from the company out of earnings to shareholders.  Earning ability of the company determines the frequency and amount of such distributions.  </w:t>
      </w:r>
    </w:p>
    <w:p w:rsidR="002752DD" w:rsidRPr="00E27064" w:rsidRDefault="002752DD" w:rsidP="00A936A3">
      <w:pPr>
        <w:pStyle w:val="BodyCopy"/>
        <w:rPr>
          <w:noProof w:val="0"/>
          <w:lang w:eastAsia="ja-JP"/>
        </w:rPr>
      </w:pPr>
      <w:r w:rsidRPr="00E27064">
        <w:rPr>
          <w:noProof w:val="0"/>
        </w:rPr>
        <w:br w:type="page"/>
      </w:r>
    </w:p>
    <w:p w:rsidR="002752DD" w:rsidRPr="00E27064" w:rsidRDefault="002752DD" w:rsidP="00A936A3">
      <w:pPr>
        <w:pStyle w:val="BodyCopy"/>
        <w:rPr>
          <w:noProof w:val="0"/>
        </w:rPr>
      </w:pPr>
      <w:r w:rsidRPr="00E27064">
        <w:rPr>
          <w:noProof w:val="0"/>
        </w:rPr>
        <w:lastRenderedPageBreak/>
        <w:t>While potential investors are concerned with returns, they need to weigh the returns with the risks when making investment decisions.  There is an inverse relationship between risks and returns.  The company may make lower than anticipated profits or experience loss by taking safe strategies.  Such situation is known as business risk.  Business risk is influenced by many factors:</w:t>
      </w:r>
    </w:p>
    <w:p w:rsidR="002752DD" w:rsidRPr="00E27064" w:rsidRDefault="00ED01B5" w:rsidP="004518AE">
      <w:pPr>
        <w:pStyle w:val="Bullet1"/>
      </w:pPr>
      <w:r w:rsidRPr="00E27064">
        <w:rPr>
          <w:noProof/>
          <w:lang w:val="en-US"/>
        </w:rPr>
        <w:drawing>
          <wp:anchor distT="0" distB="0" distL="114300" distR="114300" simplePos="0" relativeHeight="252145664" behindDoc="0" locked="0" layoutInCell="1" allowOverlap="1" wp14:anchorId="70D73D71" wp14:editId="0C5D109D">
            <wp:simplePos x="0" y="0"/>
            <wp:positionH relativeFrom="column">
              <wp:posOffset>3844925</wp:posOffset>
            </wp:positionH>
            <wp:positionV relativeFrom="paragraph">
              <wp:posOffset>85090</wp:posOffset>
            </wp:positionV>
            <wp:extent cx="1819275" cy="1209675"/>
            <wp:effectExtent l="0" t="0" r="0" b="0"/>
            <wp:wrapSquare wrapText="bothSides"/>
            <wp:docPr id="365" name="Picture 88" descr="shutterstock_1315856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1585624.jpg"/>
                    <pic:cNvPicPr/>
                  </pic:nvPicPr>
                  <pic:blipFill>
                    <a:blip r:embed="rId197" cstate="print"/>
                    <a:stretch>
                      <a:fillRect/>
                    </a:stretch>
                  </pic:blipFill>
                  <pic:spPr>
                    <a:xfrm>
                      <a:off x="0" y="0"/>
                      <a:ext cx="1819275" cy="1209675"/>
                    </a:xfrm>
                    <a:prstGeom prst="rect">
                      <a:avLst/>
                    </a:prstGeom>
                  </pic:spPr>
                </pic:pic>
              </a:graphicData>
            </a:graphic>
          </wp:anchor>
        </w:drawing>
      </w:r>
      <w:r w:rsidR="002752DD" w:rsidRPr="00E27064">
        <w:t>Unit price</w:t>
      </w:r>
    </w:p>
    <w:p w:rsidR="002752DD" w:rsidRPr="00E27064" w:rsidRDefault="002752DD" w:rsidP="004518AE">
      <w:pPr>
        <w:pStyle w:val="Bullet1"/>
      </w:pPr>
      <w:r w:rsidRPr="00E27064">
        <w:t>Costs</w:t>
      </w:r>
    </w:p>
    <w:p w:rsidR="002752DD" w:rsidRPr="00E27064" w:rsidRDefault="002752DD" w:rsidP="004518AE">
      <w:pPr>
        <w:pStyle w:val="Bullet1"/>
      </w:pPr>
      <w:r w:rsidRPr="00E27064">
        <w:t>Sales volume</w:t>
      </w:r>
    </w:p>
    <w:p w:rsidR="002752DD" w:rsidRPr="00E27064" w:rsidRDefault="002752DD" w:rsidP="004518AE">
      <w:pPr>
        <w:pStyle w:val="Bullet1"/>
      </w:pPr>
      <w:r w:rsidRPr="00E27064">
        <w:t>Competition</w:t>
      </w:r>
    </w:p>
    <w:p w:rsidR="002752DD" w:rsidRPr="00E27064" w:rsidRDefault="002752DD" w:rsidP="004518AE">
      <w:pPr>
        <w:pStyle w:val="Bullet1"/>
      </w:pPr>
      <w:r w:rsidRPr="00E27064">
        <w:t>Economic environment</w:t>
      </w:r>
    </w:p>
    <w:p w:rsidR="002752DD" w:rsidRPr="00E27064" w:rsidRDefault="002752DD" w:rsidP="004518AE">
      <w:pPr>
        <w:pStyle w:val="Bullet1"/>
      </w:pPr>
      <w:r w:rsidRPr="00E27064">
        <w:t>G</w:t>
      </w:r>
      <w:r w:rsidR="00ED01B5" w:rsidRPr="00E27064">
        <w:t>overnment regulations.</w:t>
      </w:r>
    </w:p>
    <w:p w:rsidR="002752DD" w:rsidRPr="00E27064" w:rsidRDefault="002752DD" w:rsidP="00A936A3">
      <w:pPr>
        <w:pStyle w:val="BodyCopy"/>
        <w:rPr>
          <w:noProof w:val="0"/>
        </w:rPr>
      </w:pPr>
      <w:r w:rsidRPr="00E27064">
        <w:rPr>
          <w:noProof w:val="0"/>
        </w:rPr>
        <w:t>Besides business risks, the company faces other risks like:</w:t>
      </w:r>
    </w:p>
    <w:p w:rsidR="002752DD" w:rsidRPr="00E27064" w:rsidRDefault="002752DD" w:rsidP="004518AE">
      <w:pPr>
        <w:pStyle w:val="Bullet1"/>
      </w:pPr>
      <w:r w:rsidRPr="00E27064">
        <w:t>Financial risks</w:t>
      </w:r>
    </w:p>
    <w:p w:rsidR="002752DD" w:rsidRPr="00E27064" w:rsidRDefault="002752DD" w:rsidP="004518AE">
      <w:pPr>
        <w:pStyle w:val="Bullet1"/>
      </w:pPr>
      <w:r w:rsidRPr="00E27064">
        <w:t>Liquidity risks</w:t>
      </w:r>
    </w:p>
    <w:p w:rsidR="002752DD" w:rsidRPr="00E27064" w:rsidRDefault="002752DD" w:rsidP="004518AE">
      <w:pPr>
        <w:pStyle w:val="Bullet1"/>
      </w:pPr>
      <w:r w:rsidRPr="00E27064">
        <w:t>Systematic risks</w:t>
      </w:r>
    </w:p>
    <w:p w:rsidR="002752DD" w:rsidRPr="00E27064" w:rsidRDefault="002752DD" w:rsidP="004518AE">
      <w:pPr>
        <w:pStyle w:val="Bullet1"/>
      </w:pPr>
      <w:r w:rsidRPr="00E27064">
        <w:t xml:space="preserve">Exchange-rate risks and </w:t>
      </w:r>
    </w:p>
    <w:p w:rsidR="002752DD" w:rsidRPr="00E27064" w:rsidRDefault="002752DD" w:rsidP="00ED01B5">
      <w:pPr>
        <w:pStyle w:val="Bullet1"/>
        <w:spacing w:after="240"/>
      </w:pPr>
      <w:r w:rsidRPr="00E27064">
        <w:t>C</w:t>
      </w:r>
      <w:r w:rsidR="00ED01B5" w:rsidRPr="00E27064">
        <w:t>ountry-specific risks.</w:t>
      </w:r>
    </w:p>
    <w:p w:rsidR="002752DD" w:rsidRPr="00E27064" w:rsidRDefault="002752DD" w:rsidP="00A936A3">
      <w:pPr>
        <w:pStyle w:val="BodyCopy"/>
        <w:rPr>
          <w:noProof w:val="0"/>
        </w:rPr>
      </w:pPr>
      <w:r w:rsidRPr="00E27064">
        <w:rPr>
          <w:noProof w:val="0"/>
        </w:rPr>
        <w:t>Most of the time, potential investors rely on financial analysis prepared by financial analysts who are professional in these areas.</w:t>
      </w:r>
    </w:p>
    <w:p w:rsidR="002752DD" w:rsidRPr="00E27064" w:rsidRDefault="002752DD" w:rsidP="00724E09">
      <w:pPr>
        <w:pStyle w:val="BodyCopyBold"/>
        <w:rPr>
          <w:noProof w:val="0"/>
        </w:rPr>
      </w:pPr>
      <w:r w:rsidRPr="00E27064">
        <w:rPr>
          <w:noProof w:val="0"/>
        </w:rPr>
        <w:t>Financial institutions</w:t>
      </w:r>
    </w:p>
    <w:p w:rsidR="002752DD" w:rsidRPr="00E27064" w:rsidRDefault="002752DD" w:rsidP="00A936A3">
      <w:pPr>
        <w:pStyle w:val="BodyCopy"/>
        <w:rPr>
          <w:noProof w:val="0"/>
        </w:rPr>
      </w:pPr>
      <w:r w:rsidRPr="00E27064">
        <w:rPr>
          <w:noProof w:val="0"/>
        </w:rPr>
        <w:t>Before financial institutions like banks and lending companies make their lending decisions, they will assess the financial statements of the company.  Lending decisions may include decisions to:</w:t>
      </w:r>
    </w:p>
    <w:p w:rsidR="002752DD" w:rsidRPr="00E27064" w:rsidRDefault="002752DD" w:rsidP="004518AE">
      <w:pPr>
        <w:pStyle w:val="Bullet1"/>
      </w:pPr>
      <w:r w:rsidRPr="00E27064">
        <w:t>Lend with collaterals</w:t>
      </w:r>
    </w:p>
    <w:p w:rsidR="002752DD" w:rsidRPr="00E27064" w:rsidRDefault="002752DD" w:rsidP="004518AE">
      <w:pPr>
        <w:pStyle w:val="Bullet1"/>
      </w:pPr>
      <w:r w:rsidRPr="00E27064">
        <w:t>Lend without collaterals</w:t>
      </w:r>
    </w:p>
    <w:p w:rsidR="002752DD" w:rsidRPr="00E27064" w:rsidRDefault="00ED01B5" w:rsidP="004518AE">
      <w:pPr>
        <w:pStyle w:val="Bullet1"/>
      </w:pPr>
      <w:r w:rsidRPr="00E27064">
        <w:rPr>
          <w:noProof/>
          <w:lang w:val="en-US"/>
        </w:rPr>
        <w:drawing>
          <wp:anchor distT="0" distB="0" distL="114300" distR="114300" simplePos="0" relativeHeight="252144640" behindDoc="0" locked="0" layoutInCell="1" allowOverlap="1" wp14:anchorId="010BA0FC" wp14:editId="362B8E42">
            <wp:simplePos x="0" y="0"/>
            <wp:positionH relativeFrom="column">
              <wp:posOffset>4108450</wp:posOffset>
            </wp:positionH>
            <wp:positionV relativeFrom="paragraph">
              <wp:posOffset>210820</wp:posOffset>
            </wp:positionV>
            <wp:extent cx="1552575" cy="1028700"/>
            <wp:effectExtent l="0" t="0" r="0" b="0"/>
            <wp:wrapSquare wrapText="bothSides"/>
            <wp:docPr id="366" name="Picture 87" descr="shutterstock_1277855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7785503.jpg"/>
                    <pic:cNvPicPr/>
                  </pic:nvPicPr>
                  <pic:blipFill>
                    <a:blip r:embed="rId198" cstate="print"/>
                    <a:stretch>
                      <a:fillRect/>
                    </a:stretch>
                  </pic:blipFill>
                  <pic:spPr>
                    <a:xfrm>
                      <a:off x="0" y="0"/>
                      <a:ext cx="1552575" cy="1028700"/>
                    </a:xfrm>
                    <a:prstGeom prst="rect">
                      <a:avLst/>
                    </a:prstGeom>
                  </pic:spPr>
                </pic:pic>
              </a:graphicData>
            </a:graphic>
          </wp:anchor>
        </w:drawing>
      </w:r>
      <w:r w:rsidR="002752DD" w:rsidRPr="00E27064">
        <w:t>Provide fresh working capital</w:t>
      </w:r>
    </w:p>
    <w:p w:rsidR="002752DD" w:rsidRPr="00E27064" w:rsidRDefault="002752DD" w:rsidP="00ED01B5">
      <w:pPr>
        <w:pStyle w:val="Bullet1"/>
        <w:spacing w:after="240"/>
      </w:pPr>
      <w:r w:rsidRPr="00E27064">
        <w:t>Extend existing loans / credit</w:t>
      </w:r>
      <w:r w:rsidR="00ED01B5" w:rsidRPr="00E27064">
        <w:t>.</w:t>
      </w:r>
    </w:p>
    <w:p w:rsidR="002752DD" w:rsidRPr="00E27064" w:rsidRDefault="002752DD" w:rsidP="00A936A3">
      <w:pPr>
        <w:pStyle w:val="BodyCopy"/>
        <w:rPr>
          <w:noProof w:val="0"/>
        </w:rPr>
      </w:pPr>
      <w:r w:rsidRPr="00E27064">
        <w:rPr>
          <w:noProof w:val="0"/>
        </w:rPr>
        <w:t>In assessing the financial statements of the company, financial institutions evaluate financial health of a company to determine the probability its loan becoming bad.  Any decision by the financial institutions to lend must be supported by:</w:t>
      </w:r>
    </w:p>
    <w:p w:rsidR="002752DD" w:rsidRPr="00E27064" w:rsidRDefault="002752DD" w:rsidP="004518AE">
      <w:pPr>
        <w:pStyle w:val="Bullet1"/>
      </w:pPr>
      <w:r w:rsidRPr="00E27064">
        <w:t>Strong asset base</w:t>
      </w:r>
    </w:p>
    <w:p w:rsidR="002752DD" w:rsidRPr="00E27064" w:rsidRDefault="002752DD" w:rsidP="004518AE">
      <w:pPr>
        <w:pStyle w:val="Bullet1"/>
      </w:pPr>
      <w:r w:rsidRPr="00E27064">
        <w:t>Liquidity</w:t>
      </w:r>
      <w:r w:rsidR="00ED01B5" w:rsidRPr="00E27064">
        <w:t>.</w:t>
      </w:r>
    </w:p>
    <w:p w:rsidR="002752DD" w:rsidRPr="00E27064" w:rsidRDefault="002752DD" w:rsidP="00A936A3">
      <w:pPr>
        <w:pStyle w:val="BodyCopy"/>
        <w:rPr>
          <w:noProof w:val="0"/>
          <w:lang w:eastAsia="ja-JP"/>
        </w:rPr>
      </w:pPr>
      <w:r w:rsidRPr="00E27064">
        <w:rPr>
          <w:noProof w:val="0"/>
        </w:rPr>
        <w:br w:type="page"/>
      </w:r>
    </w:p>
    <w:p w:rsidR="002752DD" w:rsidRPr="00E27064" w:rsidRDefault="002752DD" w:rsidP="00724E09">
      <w:pPr>
        <w:pStyle w:val="BodyCopyBold"/>
        <w:rPr>
          <w:noProof w:val="0"/>
        </w:rPr>
      </w:pPr>
      <w:r w:rsidRPr="00E27064">
        <w:rPr>
          <w:noProof w:val="0"/>
        </w:rPr>
        <w:lastRenderedPageBreak/>
        <w:t>Suppliers</w:t>
      </w:r>
    </w:p>
    <w:p w:rsidR="002752DD" w:rsidRPr="00E27064" w:rsidRDefault="002752DD" w:rsidP="00A936A3">
      <w:pPr>
        <w:pStyle w:val="BodyCopy"/>
        <w:rPr>
          <w:noProof w:val="0"/>
        </w:rPr>
      </w:pPr>
      <w:r w:rsidRPr="00E27064">
        <w:rPr>
          <w:noProof w:val="0"/>
        </w:rPr>
        <w:t>The credit worthiness of a company determines if supply of goods and services can be made on credit terms.  It does not make business sense for suppliers to supply goods and services and not get paid.  After evaluating the financial health of the company, the suppliers will decide the extent of the credit in terms of:</w:t>
      </w:r>
    </w:p>
    <w:p w:rsidR="002752DD" w:rsidRPr="00E27064" w:rsidRDefault="002752DD" w:rsidP="004518AE">
      <w:pPr>
        <w:pStyle w:val="Bullet1"/>
      </w:pPr>
      <w:r w:rsidRPr="00E27064">
        <w:rPr>
          <w:noProof/>
          <w:lang w:val="en-US"/>
        </w:rPr>
        <w:drawing>
          <wp:anchor distT="0" distB="0" distL="114300" distR="114300" simplePos="0" relativeHeight="252146688" behindDoc="0" locked="0" layoutInCell="1" allowOverlap="1" wp14:anchorId="0F7D313F" wp14:editId="50D6EC1E">
            <wp:simplePos x="0" y="0"/>
            <wp:positionH relativeFrom="column">
              <wp:posOffset>4119880</wp:posOffset>
            </wp:positionH>
            <wp:positionV relativeFrom="paragraph">
              <wp:posOffset>127000</wp:posOffset>
            </wp:positionV>
            <wp:extent cx="1647825" cy="1238250"/>
            <wp:effectExtent l="0" t="0" r="0" b="0"/>
            <wp:wrapSquare wrapText="bothSides"/>
            <wp:docPr id="367" name="Picture 89" descr="Globe Lugg Plan Boat Bus in yellow colour_855526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e Lugg Plan Boat Bus in yellow colour_85552621.jpg"/>
                    <pic:cNvPicPr/>
                  </pic:nvPicPr>
                  <pic:blipFill>
                    <a:blip r:embed="rId199" cstate="print"/>
                    <a:stretch>
                      <a:fillRect/>
                    </a:stretch>
                  </pic:blipFill>
                  <pic:spPr>
                    <a:xfrm>
                      <a:off x="0" y="0"/>
                      <a:ext cx="1647825" cy="1238250"/>
                    </a:xfrm>
                    <a:prstGeom prst="rect">
                      <a:avLst/>
                    </a:prstGeom>
                  </pic:spPr>
                </pic:pic>
              </a:graphicData>
            </a:graphic>
          </wp:anchor>
        </w:drawing>
      </w:r>
      <w:r w:rsidRPr="00E27064">
        <w:t>How much</w:t>
      </w:r>
    </w:p>
    <w:p w:rsidR="002752DD" w:rsidRPr="00E27064" w:rsidRDefault="002752DD" w:rsidP="004518AE">
      <w:pPr>
        <w:pStyle w:val="Bullet1"/>
      </w:pPr>
      <w:r w:rsidRPr="00E27064">
        <w:t>How long</w:t>
      </w:r>
      <w:r w:rsidR="00ED01B5" w:rsidRPr="00E27064">
        <w:t>.</w:t>
      </w:r>
    </w:p>
    <w:p w:rsidR="002752DD" w:rsidRPr="00E27064" w:rsidRDefault="002752DD" w:rsidP="00A936A3">
      <w:pPr>
        <w:pStyle w:val="BodyCopy"/>
        <w:rPr>
          <w:noProof w:val="0"/>
        </w:rPr>
      </w:pPr>
      <w:r w:rsidRPr="00E27064">
        <w:rPr>
          <w:noProof w:val="0"/>
        </w:rPr>
        <w:t>If the company is evaluated to be not credit worthy, suppliers may only supply goods and services on:</w:t>
      </w:r>
    </w:p>
    <w:p w:rsidR="002752DD" w:rsidRPr="00E27064" w:rsidRDefault="002752DD" w:rsidP="004518AE">
      <w:pPr>
        <w:pStyle w:val="Bullet1"/>
      </w:pPr>
      <w:r w:rsidRPr="00E27064">
        <w:t xml:space="preserve">Cash terms </w:t>
      </w:r>
    </w:p>
    <w:p w:rsidR="002752DD" w:rsidRPr="00E27064" w:rsidRDefault="002752DD" w:rsidP="004518AE">
      <w:pPr>
        <w:pStyle w:val="Bullet1"/>
      </w:pPr>
      <w:r w:rsidRPr="00E27064">
        <w:t xml:space="preserve">Shorter credit periods </w:t>
      </w:r>
    </w:p>
    <w:p w:rsidR="002752DD" w:rsidRPr="00E27064" w:rsidRDefault="002752DD" w:rsidP="004518AE">
      <w:pPr>
        <w:pStyle w:val="Bullet1"/>
      </w:pPr>
      <w:r w:rsidRPr="00E27064">
        <w:t>Smaller credit amounts.</w:t>
      </w:r>
    </w:p>
    <w:p w:rsidR="002752DD" w:rsidRPr="00E27064" w:rsidRDefault="002752DD" w:rsidP="00A936A3">
      <w:pPr>
        <w:pStyle w:val="BodyCopy"/>
        <w:rPr>
          <w:noProof w:val="0"/>
        </w:rPr>
      </w:pPr>
      <w:r w:rsidRPr="00E27064">
        <w:rPr>
          <w:noProof w:val="0"/>
        </w:rPr>
        <w:t xml:space="preserve">In some cases, prepayment or deposits may be required before the supply of goods or services by creditors. </w:t>
      </w:r>
    </w:p>
    <w:p w:rsidR="002752DD" w:rsidRPr="00E27064" w:rsidRDefault="002752DD" w:rsidP="00724E09">
      <w:pPr>
        <w:pStyle w:val="BodyCopyBold"/>
        <w:rPr>
          <w:noProof w:val="0"/>
        </w:rPr>
      </w:pPr>
      <w:r w:rsidRPr="00E27064">
        <w:rPr>
          <w:noProof w:val="0"/>
        </w:rPr>
        <w:t xml:space="preserve">Customers </w:t>
      </w:r>
    </w:p>
    <w:p w:rsidR="002752DD" w:rsidRPr="00E27064" w:rsidRDefault="00ED01B5" w:rsidP="00A936A3">
      <w:pPr>
        <w:pStyle w:val="BodyCopy"/>
        <w:rPr>
          <w:noProof w:val="0"/>
        </w:rPr>
      </w:pPr>
      <w:r w:rsidRPr="00E27064">
        <w:rPr>
          <w:lang w:val="en-US" w:eastAsia="en-US"/>
        </w:rPr>
        <w:drawing>
          <wp:anchor distT="0" distB="0" distL="114300" distR="114300" simplePos="0" relativeHeight="252148736" behindDoc="0" locked="0" layoutInCell="1" allowOverlap="1" wp14:anchorId="0F7C97A6" wp14:editId="39D283D6">
            <wp:simplePos x="0" y="0"/>
            <wp:positionH relativeFrom="column">
              <wp:posOffset>3810000</wp:posOffset>
            </wp:positionH>
            <wp:positionV relativeFrom="paragraph">
              <wp:posOffset>107315</wp:posOffset>
            </wp:positionV>
            <wp:extent cx="1857375" cy="1238250"/>
            <wp:effectExtent l="0" t="0" r="0" b="0"/>
            <wp:wrapSquare wrapText="bothSides"/>
            <wp:docPr id="368" name="Picture 91" descr="shutterstock_1412886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1288652.jpg"/>
                    <pic:cNvPicPr/>
                  </pic:nvPicPr>
                  <pic:blipFill>
                    <a:blip r:embed="rId200" cstate="print"/>
                    <a:stretch>
                      <a:fillRect/>
                    </a:stretch>
                  </pic:blipFill>
                  <pic:spPr>
                    <a:xfrm>
                      <a:off x="0" y="0"/>
                      <a:ext cx="1857375" cy="1238250"/>
                    </a:xfrm>
                    <a:prstGeom prst="rect">
                      <a:avLst/>
                    </a:prstGeom>
                  </pic:spPr>
                </pic:pic>
              </a:graphicData>
            </a:graphic>
          </wp:anchor>
        </w:drawing>
      </w:r>
      <w:r w:rsidR="002752DD" w:rsidRPr="00E27064">
        <w:rPr>
          <w:noProof w:val="0"/>
        </w:rPr>
        <w:t>Key concerns to the customers are:</w:t>
      </w:r>
    </w:p>
    <w:p w:rsidR="002752DD" w:rsidRPr="00E27064" w:rsidRDefault="002752DD" w:rsidP="004518AE">
      <w:pPr>
        <w:pStyle w:val="Bullet1"/>
      </w:pPr>
      <w:r w:rsidRPr="00E27064">
        <w:t>Steady supply</w:t>
      </w:r>
    </w:p>
    <w:p w:rsidR="002752DD" w:rsidRPr="00E27064" w:rsidRDefault="002752DD" w:rsidP="004518AE">
      <w:pPr>
        <w:pStyle w:val="Bullet1"/>
      </w:pPr>
      <w:r w:rsidRPr="00E27064">
        <w:t>Continuous provision from the company</w:t>
      </w:r>
      <w:r w:rsidR="00ED01B5" w:rsidRPr="00E27064">
        <w:t>.</w:t>
      </w:r>
    </w:p>
    <w:p w:rsidR="002752DD" w:rsidRPr="00E27064" w:rsidRDefault="002752DD" w:rsidP="00A936A3">
      <w:pPr>
        <w:pStyle w:val="BodyCopy"/>
        <w:rPr>
          <w:noProof w:val="0"/>
        </w:rPr>
      </w:pPr>
      <w:r w:rsidRPr="00E27064">
        <w:rPr>
          <w:noProof w:val="0"/>
        </w:rPr>
        <w:t>They use financial statements to assess whether the above will be available in the future.</w:t>
      </w:r>
    </w:p>
    <w:p w:rsidR="002752DD" w:rsidRPr="00E27064" w:rsidRDefault="002752DD" w:rsidP="00A936A3">
      <w:pPr>
        <w:pStyle w:val="BodyCopy"/>
        <w:rPr>
          <w:noProof w:val="0"/>
        </w:rPr>
      </w:pPr>
      <w:r w:rsidRPr="00E27064">
        <w:rPr>
          <w:noProof w:val="0"/>
        </w:rPr>
        <w:t>This is especially important when a customer is dependent on the company for:</w:t>
      </w:r>
    </w:p>
    <w:p w:rsidR="002752DD" w:rsidRPr="00E27064" w:rsidRDefault="002752DD" w:rsidP="004518AE">
      <w:pPr>
        <w:pStyle w:val="Bullet1"/>
      </w:pPr>
      <w:r w:rsidRPr="00E27064">
        <w:t>A specific component or parts to complete its product cycle</w:t>
      </w:r>
    </w:p>
    <w:p w:rsidR="002752DD" w:rsidRPr="00E27064" w:rsidRDefault="002752DD" w:rsidP="004518AE">
      <w:pPr>
        <w:pStyle w:val="Bullet1"/>
      </w:pPr>
      <w:r w:rsidRPr="00E27064">
        <w:t>Maintenance or support for its operating and financial systems</w:t>
      </w:r>
      <w:r w:rsidR="00ED01B5" w:rsidRPr="00E27064">
        <w:t>.</w:t>
      </w:r>
    </w:p>
    <w:p w:rsidR="002752DD" w:rsidRPr="00E27064" w:rsidRDefault="002752DD" w:rsidP="00724E09">
      <w:pPr>
        <w:pStyle w:val="BodyCopyBold"/>
        <w:rPr>
          <w:noProof w:val="0"/>
        </w:rPr>
      </w:pPr>
      <w:r w:rsidRPr="00E27064">
        <w:rPr>
          <w:noProof w:val="0"/>
        </w:rPr>
        <w:t>Potential Employees</w:t>
      </w:r>
    </w:p>
    <w:p w:rsidR="002752DD" w:rsidRPr="00E27064" w:rsidRDefault="002752DD" w:rsidP="00A936A3">
      <w:pPr>
        <w:pStyle w:val="BodyCopy"/>
        <w:rPr>
          <w:noProof w:val="0"/>
        </w:rPr>
      </w:pPr>
      <w:r w:rsidRPr="00E27064">
        <w:rPr>
          <w:noProof w:val="0"/>
        </w:rPr>
        <w:t>Potential employees use financial statements to assess the company's profitability to evaluate:</w:t>
      </w:r>
    </w:p>
    <w:p w:rsidR="002752DD" w:rsidRPr="00E27064" w:rsidRDefault="00ED01B5" w:rsidP="004518AE">
      <w:pPr>
        <w:pStyle w:val="Bullet1"/>
      </w:pPr>
      <w:r w:rsidRPr="00E27064">
        <w:rPr>
          <w:noProof/>
          <w:lang w:val="en-US"/>
        </w:rPr>
        <w:drawing>
          <wp:anchor distT="0" distB="0" distL="114300" distR="114300" simplePos="0" relativeHeight="252147712" behindDoc="0" locked="0" layoutInCell="1" allowOverlap="1" wp14:anchorId="729C33D3" wp14:editId="6D7D10F2">
            <wp:simplePos x="0" y="0"/>
            <wp:positionH relativeFrom="column">
              <wp:posOffset>3989070</wp:posOffset>
            </wp:positionH>
            <wp:positionV relativeFrom="paragraph">
              <wp:posOffset>52070</wp:posOffset>
            </wp:positionV>
            <wp:extent cx="1590675" cy="1304925"/>
            <wp:effectExtent l="0" t="0" r="0" b="0"/>
            <wp:wrapSquare wrapText="bothSides"/>
            <wp:docPr id="369" name="Picture 90" descr="shutterstock_95857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5857066.jpg"/>
                    <pic:cNvPicPr/>
                  </pic:nvPicPr>
                  <pic:blipFill>
                    <a:blip r:embed="rId201" cstate="print"/>
                    <a:stretch>
                      <a:fillRect/>
                    </a:stretch>
                  </pic:blipFill>
                  <pic:spPr>
                    <a:xfrm>
                      <a:off x="0" y="0"/>
                      <a:ext cx="1590675" cy="1304925"/>
                    </a:xfrm>
                    <a:prstGeom prst="rect">
                      <a:avLst/>
                    </a:prstGeom>
                  </pic:spPr>
                </pic:pic>
              </a:graphicData>
            </a:graphic>
          </wp:anchor>
        </w:drawing>
      </w:r>
      <w:r w:rsidR="002752DD" w:rsidRPr="00E27064">
        <w:t xml:space="preserve">Future remuneration </w:t>
      </w:r>
    </w:p>
    <w:p w:rsidR="002752DD" w:rsidRPr="00E27064" w:rsidRDefault="002752DD" w:rsidP="004518AE">
      <w:pPr>
        <w:pStyle w:val="Bullet1"/>
      </w:pPr>
      <w:r w:rsidRPr="00E27064">
        <w:t xml:space="preserve">Future career path </w:t>
      </w:r>
    </w:p>
    <w:p w:rsidR="002752DD" w:rsidRPr="00E27064" w:rsidRDefault="002752DD" w:rsidP="004518AE">
      <w:pPr>
        <w:pStyle w:val="Bullet1"/>
      </w:pPr>
      <w:r w:rsidRPr="00E27064">
        <w:t>Job security</w:t>
      </w:r>
      <w:r w:rsidR="00ED01B5" w:rsidRPr="00E27064">
        <w:t>.</w:t>
      </w:r>
    </w:p>
    <w:p w:rsidR="002752DD" w:rsidRPr="00E27064" w:rsidRDefault="002752DD" w:rsidP="00A936A3">
      <w:pPr>
        <w:pStyle w:val="BodyCopy"/>
        <w:rPr>
          <w:noProof w:val="0"/>
        </w:rPr>
      </w:pPr>
      <w:r w:rsidRPr="00E27064">
        <w:rPr>
          <w:noProof w:val="0"/>
        </w:rPr>
        <w:t xml:space="preserve">Company with strong financial standing tend to </w:t>
      </w:r>
    </w:p>
    <w:p w:rsidR="002752DD" w:rsidRPr="00E27064" w:rsidRDefault="002752DD" w:rsidP="004518AE">
      <w:pPr>
        <w:pStyle w:val="Bullet1"/>
      </w:pPr>
      <w:r w:rsidRPr="00E27064">
        <w:t xml:space="preserve">Be able to attract talent better </w:t>
      </w:r>
    </w:p>
    <w:p w:rsidR="002752DD" w:rsidRPr="00E27064" w:rsidRDefault="002752DD" w:rsidP="004518AE">
      <w:pPr>
        <w:pStyle w:val="Bullet1"/>
      </w:pPr>
      <w:r w:rsidRPr="00E27064">
        <w:t>Have aggressive expansio</w:t>
      </w:r>
      <w:r w:rsidR="00ED01B5" w:rsidRPr="00E27064">
        <w:t>n plans.</w:t>
      </w:r>
    </w:p>
    <w:p w:rsidR="002752DD" w:rsidRPr="00E27064" w:rsidRDefault="002752DD" w:rsidP="00A936A3">
      <w:pPr>
        <w:pStyle w:val="BodyCopy"/>
        <w:rPr>
          <w:noProof w:val="0"/>
        </w:rPr>
      </w:pPr>
      <w:r w:rsidRPr="00E27064">
        <w:rPr>
          <w:noProof w:val="0"/>
        </w:rPr>
        <w:t>Potential employees tend to see strong financial standing as opportunities of career growth in the company.</w:t>
      </w:r>
    </w:p>
    <w:p w:rsidR="002752DD" w:rsidRPr="00E27064" w:rsidRDefault="002752DD" w:rsidP="00A936A3">
      <w:pPr>
        <w:pStyle w:val="BodyCopy"/>
        <w:rPr>
          <w:b/>
          <w:noProof w:val="0"/>
          <w:lang w:eastAsia="ja-JP"/>
        </w:rPr>
      </w:pPr>
      <w:r w:rsidRPr="00E27064">
        <w:rPr>
          <w:b/>
          <w:noProof w:val="0"/>
        </w:rPr>
        <w:br w:type="page"/>
      </w:r>
    </w:p>
    <w:p w:rsidR="002752DD" w:rsidRPr="00E27064" w:rsidRDefault="002752DD" w:rsidP="00D847D2">
      <w:pPr>
        <w:pStyle w:val="BodyCopyBold"/>
        <w:spacing w:after="140"/>
        <w:rPr>
          <w:noProof w:val="0"/>
        </w:rPr>
      </w:pPr>
      <w:r w:rsidRPr="00E27064">
        <w:rPr>
          <w:noProof w:val="0"/>
        </w:rPr>
        <w:lastRenderedPageBreak/>
        <w:t>Existing Employees</w:t>
      </w:r>
    </w:p>
    <w:p w:rsidR="002752DD" w:rsidRPr="00E27064" w:rsidRDefault="002752DD" w:rsidP="00D847D2">
      <w:pPr>
        <w:pStyle w:val="BodyCopy"/>
        <w:spacing w:after="140"/>
        <w:rPr>
          <w:noProof w:val="0"/>
        </w:rPr>
      </w:pPr>
      <w:r w:rsidRPr="00E27064">
        <w:rPr>
          <w:noProof w:val="0"/>
        </w:rPr>
        <w:t xml:space="preserve">Based on their analysis of the financial statements, existing employees may discuss the following with their supervisors: </w:t>
      </w:r>
    </w:p>
    <w:p w:rsidR="002752DD" w:rsidRPr="00E27064" w:rsidRDefault="002752DD" w:rsidP="00D847D2">
      <w:pPr>
        <w:pStyle w:val="Bullet1"/>
        <w:spacing w:after="140"/>
      </w:pPr>
      <w:r w:rsidRPr="00E27064">
        <w:t>Compensation</w:t>
      </w:r>
    </w:p>
    <w:p w:rsidR="002752DD" w:rsidRPr="00E27064" w:rsidRDefault="002752DD" w:rsidP="00D847D2">
      <w:pPr>
        <w:pStyle w:val="Bullet1"/>
        <w:spacing w:after="140"/>
      </w:pPr>
      <w:r w:rsidRPr="00E27064">
        <w:rPr>
          <w:noProof/>
          <w:lang w:val="en-US"/>
        </w:rPr>
        <w:drawing>
          <wp:anchor distT="0" distB="0" distL="114300" distR="114300" simplePos="0" relativeHeight="252149760" behindDoc="0" locked="0" layoutInCell="1" allowOverlap="1" wp14:anchorId="455330F6" wp14:editId="238A1992">
            <wp:simplePos x="0" y="0"/>
            <wp:positionH relativeFrom="column">
              <wp:posOffset>3667125</wp:posOffset>
            </wp:positionH>
            <wp:positionV relativeFrom="paragraph">
              <wp:posOffset>106680</wp:posOffset>
            </wp:positionV>
            <wp:extent cx="1819275" cy="1209675"/>
            <wp:effectExtent l="19050" t="0" r="9525" b="0"/>
            <wp:wrapSquare wrapText="bothSides"/>
            <wp:docPr id="370" name="Picture 93" descr="shutterstock_150075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0075068.jpg"/>
                    <pic:cNvPicPr/>
                  </pic:nvPicPr>
                  <pic:blipFill>
                    <a:blip r:embed="rId202" cstate="print"/>
                    <a:stretch>
                      <a:fillRect/>
                    </a:stretch>
                  </pic:blipFill>
                  <pic:spPr>
                    <a:xfrm>
                      <a:off x="0" y="0"/>
                      <a:ext cx="1819275" cy="1209675"/>
                    </a:xfrm>
                    <a:prstGeom prst="rect">
                      <a:avLst/>
                    </a:prstGeom>
                  </pic:spPr>
                </pic:pic>
              </a:graphicData>
            </a:graphic>
          </wp:anchor>
        </w:drawing>
      </w:r>
      <w:r w:rsidRPr="00E27064">
        <w:t xml:space="preserve">Promotion </w:t>
      </w:r>
    </w:p>
    <w:p w:rsidR="002752DD" w:rsidRPr="00E27064" w:rsidRDefault="002752DD" w:rsidP="00D847D2">
      <w:pPr>
        <w:pStyle w:val="Bullet1"/>
        <w:spacing w:after="140"/>
      </w:pPr>
      <w:r w:rsidRPr="00E27064">
        <w:t>R</w:t>
      </w:r>
      <w:r w:rsidR="00D847D2" w:rsidRPr="00E27064">
        <w:t>ankings.</w:t>
      </w:r>
    </w:p>
    <w:p w:rsidR="002752DD" w:rsidRPr="00E27064" w:rsidRDefault="002752DD" w:rsidP="00D847D2">
      <w:pPr>
        <w:pStyle w:val="BodyCopy"/>
        <w:spacing w:after="140"/>
        <w:rPr>
          <w:noProof w:val="0"/>
        </w:rPr>
      </w:pPr>
      <w:r w:rsidRPr="00E27064">
        <w:rPr>
          <w:noProof w:val="0"/>
        </w:rPr>
        <w:t xml:space="preserve">Some companies designed their variable wage schemes to vary with the financial results. </w:t>
      </w:r>
    </w:p>
    <w:p w:rsidR="002752DD" w:rsidRPr="00E27064" w:rsidRDefault="002752DD" w:rsidP="00D847D2">
      <w:pPr>
        <w:pStyle w:val="BodyCopy"/>
        <w:spacing w:after="140"/>
        <w:rPr>
          <w:noProof w:val="0"/>
        </w:rPr>
      </w:pPr>
      <w:r w:rsidRPr="00E27064">
        <w:rPr>
          <w:noProof w:val="0"/>
        </w:rPr>
        <w:t>Variable wages may include:</w:t>
      </w:r>
    </w:p>
    <w:p w:rsidR="002752DD" w:rsidRPr="00E27064" w:rsidRDefault="002752DD" w:rsidP="00D847D2">
      <w:pPr>
        <w:pStyle w:val="Bullet1"/>
        <w:spacing w:after="140"/>
      </w:pPr>
      <w:r w:rsidRPr="00E27064">
        <w:t>Bonus</w:t>
      </w:r>
    </w:p>
    <w:p w:rsidR="002752DD" w:rsidRPr="00E27064" w:rsidRDefault="002752DD" w:rsidP="00D847D2">
      <w:pPr>
        <w:pStyle w:val="Bullet1"/>
        <w:spacing w:after="140"/>
      </w:pPr>
      <w:r w:rsidRPr="00E27064">
        <w:t>Commission</w:t>
      </w:r>
    </w:p>
    <w:p w:rsidR="002752DD" w:rsidRPr="00E27064" w:rsidRDefault="002752DD" w:rsidP="00D847D2">
      <w:pPr>
        <w:pStyle w:val="Bullet1"/>
        <w:spacing w:after="140"/>
      </w:pPr>
      <w:r w:rsidRPr="00E27064">
        <w:t>Incentives.</w:t>
      </w:r>
    </w:p>
    <w:p w:rsidR="002752DD" w:rsidRPr="00E27064" w:rsidRDefault="002752DD" w:rsidP="00D847D2">
      <w:pPr>
        <w:pStyle w:val="BodyCopy"/>
        <w:spacing w:after="140"/>
        <w:rPr>
          <w:noProof w:val="0"/>
        </w:rPr>
      </w:pPr>
      <w:r w:rsidRPr="00E27064">
        <w:rPr>
          <w:noProof w:val="0"/>
        </w:rPr>
        <w:t>These variable wage schemes act as carrots for employees to work towards meeting the financial goals or budget of the company.</w:t>
      </w:r>
    </w:p>
    <w:p w:rsidR="002752DD" w:rsidRPr="00E27064" w:rsidRDefault="002752DD" w:rsidP="00D847D2">
      <w:pPr>
        <w:pStyle w:val="BodyCopy"/>
        <w:spacing w:after="140"/>
        <w:rPr>
          <w:noProof w:val="0"/>
        </w:rPr>
      </w:pPr>
      <w:r w:rsidRPr="00E27064">
        <w:rPr>
          <w:noProof w:val="0"/>
        </w:rPr>
        <w:t>Union of employees also need these reports to negotiate collective bargaining agreements with the management.  As the union represents a huge number of employees, it carries heavy responsibility to ensure their members’ interests are safeguarded and maximum benefits obtained.</w:t>
      </w:r>
    </w:p>
    <w:p w:rsidR="002752DD" w:rsidRPr="00E27064" w:rsidRDefault="002752DD" w:rsidP="00D847D2">
      <w:pPr>
        <w:pStyle w:val="BodyCopyBold"/>
        <w:spacing w:after="140"/>
        <w:rPr>
          <w:noProof w:val="0"/>
        </w:rPr>
      </w:pPr>
      <w:r w:rsidRPr="00E27064">
        <w:rPr>
          <w:noProof w:val="0"/>
        </w:rPr>
        <w:t xml:space="preserve">Competitors </w:t>
      </w:r>
    </w:p>
    <w:p w:rsidR="002752DD" w:rsidRPr="00E27064" w:rsidRDefault="002752DD" w:rsidP="00D847D2">
      <w:pPr>
        <w:pStyle w:val="BodyCopy"/>
        <w:spacing w:after="140"/>
        <w:rPr>
          <w:noProof w:val="0"/>
        </w:rPr>
      </w:pPr>
      <w:r w:rsidRPr="00E27064">
        <w:rPr>
          <w:noProof w:val="0"/>
        </w:rPr>
        <w:t xml:space="preserve">To be on the winning edge and improve the competitiveness, competitors take the following actions on their strategies after comparing their performance with the company’s performance: </w:t>
      </w:r>
    </w:p>
    <w:p w:rsidR="002752DD" w:rsidRPr="00E27064" w:rsidRDefault="002752DD" w:rsidP="00D847D2">
      <w:pPr>
        <w:pStyle w:val="Bullet1"/>
        <w:spacing w:after="140"/>
      </w:pPr>
      <w:r w:rsidRPr="00E27064">
        <w:t xml:space="preserve">Learn </w:t>
      </w:r>
    </w:p>
    <w:p w:rsidR="002752DD" w:rsidRPr="00E27064" w:rsidRDefault="002752DD" w:rsidP="00D847D2">
      <w:pPr>
        <w:pStyle w:val="Bullet1"/>
        <w:spacing w:after="140"/>
      </w:pPr>
      <w:r w:rsidRPr="00E27064">
        <w:t xml:space="preserve">Develop </w:t>
      </w:r>
    </w:p>
    <w:p w:rsidR="002752DD" w:rsidRPr="00E27064" w:rsidRDefault="002752DD" w:rsidP="00D847D2">
      <w:pPr>
        <w:pStyle w:val="Bullet1"/>
        <w:spacing w:after="140"/>
      </w:pPr>
      <w:r w:rsidRPr="00E27064">
        <w:t>Amend</w:t>
      </w:r>
      <w:r w:rsidR="00D847D2" w:rsidRPr="00E27064">
        <w:t>.</w:t>
      </w:r>
    </w:p>
    <w:p w:rsidR="002752DD" w:rsidRPr="00E27064" w:rsidRDefault="002752DD" w:rsidP="00D847D2">
      <w:pPr>
        <w:pStyle w:val="BodyCopy"/>
        <w:spacing w:after="140"/>
        <w:rPr>
          <w:noProof w:val="0"/>
        </w:rPr>
      </w:pPr>
      <w:r w:rsidRPr="00E27064">
        <w:rPr>
          <w:noProof w:val="0"/>
        </w:rPr>
        <w:t>At times, the financial results of the company especially for those who are viewed as market leader in the industry m</w:t>
      </w:r>
      <w:r w:rsidR="00D847D2" w:rsidRPr="00E27064">
        <w:rPr>
          <w:noProof w:val="0"/>
        </w:rPr>
        <w:t>ay be used as the benchmark.</w:t>
      </w:r>
    </w:p>
    <w:p w:rsidR="002752DD" w:rsidRPr="00E27064" w:rsidRDefault="002752DD" w:rsidP="00D847D2">
      <w:pPr>
        <w:pStyle w:val="BodyCopyBold"/>
        <w:spacing w:after="140"/>
        <w:rPr>
          <w:noProof w:val="0"/>
        </w:rPr>
      </w:pPr>
      <w:r w:rsidRPr="00E27064">
        <w:rPr>
          <w:noProof w:val="0"/>
        </w:rPr>
        <w:t xml:space="preserve">General Public </w:t>
      </w:r>
    </w:p>
    <w:p w:rsidR="002752DD" w:rsidRPr="00E27064" w:rsidRDefault="002752DD" w:rsidP="00D847D2">
      <w:pPr>
        <w:pStyle w:val="BodyCopy"/>
        <w:spacing w:after="140"/>
        <w:rPr>
          <w:noProof w:val="0"/>
        </w:rPr>
      </w:pPr>
      <w:r w:rsidRPr="00E27064">
        <w:rPr>
          <w:noProof w:val="0"/>
        </w:rPr>
        <w:t xml:space="preserve">They may be interested in the effects of a company on a macro level: </w:t>
      </w:r>
    </w:p>
    <w:p w:rsidR="002752DD" w:rsidRPr="00E27064" w:rsidRDefault="002752DD" w:rsidP="00D847D2">
      <w:pPr>
        <w:pStyle w:val="Bullet1"/>
        <w:spacing w:after="140"/>
      </w:pPr>
      <w:r w:rsidRPr="00E27064">
        <w:t>Economy</w:t>
      </w:r>
    </w:p>
    <w:p w:rsidR="002752DD" w:rsidRPr="00E27064" w:rsidRDefault="002752DD" w:rsidP="00D847D2">
      <w:pPr>
        <w:pStyle w:val="Bullet1"/>
        <w:spacing w:after="140"/>
      </w:pPr>
      <w:r w:rsidRPr="00E27064">
        <w:t xml:space="preserve">Environment </w:t>
      </w:r>
    </w:p>
    <w:p w:rsidR="002752DD" w:rsidRPr="00E27064" w:rsidRDefault="002752DD" w:rsidP="00D847D2">
      <w:pPr>
        <w:pStyle w:val="Bullet1"/>
        <w:spacing w:after="140"/>
      </w:pPr>
      <w:r w:rsidRPr="00E27064">
        <w:t>Country</w:t>
      </w:r>
      <w:r w:rsidR="00D847D2" w:rsidRPr="00E27064">
        <w:t>.</w:t>
      </w:r>
    </w:p>
    <w:p w:rsidR="002752DD" w:rsidRPr="00E27064" w:rsidRDefault="002752DD" w:rsidP="00D847D2">
      <w:pPr>
        <w:pStyle w:val="BodyCopy"/>
        <w:spacing w:after="140"/>
        <w:rPr>
          <w:noProof w:val="0"/>
        </w:rPr>
      </w:pPr>
      <w:r w:rsidRPr="00E27064">
        <w:rPr>
          <w:noProof w:val="0"/>
        </w:rPr>
        <w:t xml:space="preserve">Public forming the majority of the shareholders of public listed company used the financial statements in the same manner like current or potential investor mentioned above.  </w:t>
      </w:r>
    </w:p>
    <w:p w:rsidR="002752DD" w:rsidRPr="00E27064" w:rsidRDefault="002752DD" w:rsidP="00D847D2">
      <w:pPr>
        <w:pStyle w:val="BodyCopy"/>
        <w:spacing w:after="140"/>
        <w:rPr>
          <w:noProof w:val="0"/>
        </w:rPr>
      </w:pPr>
      <w:r w:rsidRPr="00E27064">
        <w:rPr>
          <w:noProof w:val="0"/>
        </w:rPr>
        <w:t>Media are also interested in financial statements for financial news reporting purposes.</w:t>
      </w:r>
    </w:p>
    <w:p w:rsidR="002752DD" w:rsidRPr="00E27064" w:rsidRDefault="00D847D2" w:rsidP="00D847D2">
      <w:pPr>
        <w:pStyle w:val="BodyCopyBold"/>
        <w:spacing w:after="140"/>
        <w:rPr>
          <w:noProof w:val="0"/>
        </w:rPr>
      </w:pPr>
      <w:r w:rsidRPr="00E27064">
        <w:rPr>
          <w:noProof w:val="0"/>
        </w:rPr>
        <w:t>Government</w:t>
      </w:r>
    </w:p>
    <w:p w:rsidR="002752DD" w:rsidRPr="00E27064" w:rsidRDefault="002752DD" w:rsidP="00D847D2">
      <w:pPr>
        <w:pStyle w:val="BodyCopy"/>
        <w:spacing w:after="140"/>
        <w:rPr>
          <w:noProof w:val="0"/>
          <w:lang w:eastAsia="ja-JP"/>
        </w:rPr>
      </w:pPr>
      <w:r w:rsidRPr="00E27064">
        <w:rPr>
          <w:noProof w:val="0"/>
        </w:rPr>
        <w:t>They require financial statements to ensure correct taxes and duties are declared in the tax returns and paid to the government. Government also keeps track of country’s economic progress by analysing financial statements of companies from different sectors.</w:t>
      </w:r>
      <w:r w:rsidRPr="00E27064">
        <w:rPr>
          <w:noProof w:val="0"/>
        </w:rPr>
        <w:br w:type="page"/>
      </w:r>
    </w:p>
    <w:p w:rsidR="002752DD" w:rsidRPr="00E27064" w:rsidRDefault="002752DD" w:rsidP="002752DD">
      <w:pPr>
        <w:autoSpaceDE w:val="0"/>
        <w:autoSpaceDN w:val="0"/>
        <w:adjustRightInd w:val="0"/>
        <w:snapToGrid w:val="0"/>
        <w:spacing w:before="80" w:after="120" w:line="240" w:lineRule="auto"/>
        <w:rPr>
          <w:rFonts w:ascii="Helvetica" w:eastAsia="Times New Roman" w:hAnsi="Helvetica" w:cs="HelveticaNeueLTStd-LtCn"/>
          <w:color w:val="000000"/>
        </w:rPr>
      </w:pPr>
      <w:r w:rsidRPr="00E27064">
        <w:rPr>
          <w:rFonts w:ascii="Helvetica" w:eastAsia="Times New Roman" w:hAnsi="Helvetica" w:cs="HelveticaNeueLTStd-LtCn"/>
          <w:noProof/>
          <w:color w:val="000000"/>
          <w:lang w:val="en-US" w:eastAsia="en-US"/>
        </w:rPr>
        <w:lastRenderedPageBreak/>
        <w:drawing>
          <wp:anchor distT="0" distB="0" distL="114300" distR="114300" simplePos="0" relativeHeight="252150784" behindDoc="0" locked="0" layoutInCell="1" allowOverlap="1" wp14:anchorId="1FA1744F" wp14:editId="0FF7C0C3">
            <wp:simplePos x="0" y="0"/>
            <wp:positionH relativeFrom="column">
              <wp:posOffset>19050</wp:posOffset>
            </wp:positionH>
            <wp:positionV relativeFrom="paragraph">
              <wp:posOffset>125730</wp:posOffset>
            </wp:positionV>
            <wp:extent cx="647700" cy="628650"/>
            <wp:effectExtent l="19050" t="0" r="0" b="0"/>
            <wp:wrapSquare wrapText="bothSides"/>
            <wp:docPr id="37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2752DD" w:rsidRPr="00E27064" w:rsidRDefault="002752DD" w:rsidP="002752DD">
      <w:pPr>
        <w:spacing w:before="80" w:after="120" w:line="240" w:lineRule="auto"/>
        <w:rPr>
          <w:rFonts w:ascii="Helvetica" w:hAnsi="Helvetica"/>
          <w:b/>
          <w:bCs/>
          <w:i/>
          <w:sz w:val="32"/>
          <w:szCs w:val="32"/>
        </w:rPr>
      </w:pPr>
      <w:r w:rsidRPr="00E27064">
        <w:rPr>
          <w:rFonts w:ascii="Helvetica" w:hAnsi="Helvetica" w:cs="Chevin-DemiBold"/>
          <w:b/>
          <w:bCs/>
          <w:i/>
          <w:sz w:val="32"/>
          <w:szCs w:val="32"/>
        </w:rPr>
        <w:t>Activity 31 - Identify financial information prepared by personnel</w:t>
      </w:r>
    </w:p>
    <w:p w:rsidR="002752DD" w:rsidRPr="00E27064" w:rsidRDefault="002752DD" w:rsidP="002752DD">
      <w:pPr>
        <w:pStyle w:val="BodyCopy"/>
        <w:spacing w:after="120"/>
        <w:rPr>
          <w:rFonts w:cs="HelveticaNeueLT Std Lt Cn"/>
          <w:noProof w:val="0"/>
          <w:szCs w:val="22"/>
        </w:rPr>
      </w:pPr>
    </w:p>
    <w:p w:rsidR="002752DD" w:rsidRPr="00E27064" w:rsidRDefault="002752DD" w:rsidP="00A936A3">
      <w:pPr>
        <w:pStyle w:val="BodyCopy"/>
        <w:rPr>
          <w:noProof w:val="0"/>
        </w:rPr>
      </w:pPr>
      <w:r w:rsidRPr="00E27064">
        <w:rPr>
          <w:noProof w:val="0"/>
        </w:rPr>
        <w:t>You are required to identify the different types of financial information, statements or reports prepared by the following personnel in the travel and tourism industry.</w:t>
      </w:r>
    </w:p>
    <w:tbl>
      <w:tblPr>
        <w:tblStyle w:val="TableGrid"/>
        <w:tblW w:w="0" w:type="auto"/>
        <w:tblLook w:val="04A0" w:firstRow="1" w:lastRow="0" w:firstColumn="1" w:lastColumn="0" w:noHBand="0" w:noVBand="1"/>
      </w:tblPr>
      <w:tblGrid>
        <w:gridCol w:w="3369"/>
        <w:gridCol w:w="5559"/>
      </w:tblGrid>
      <w:tr w:rsidR="002752DD" w:rsidRPr="00E27064" w:rsidTr="00F60F02">
        <w:tc>
          <w:tcPr>
            <w:tcW w:w="3369" w:type="dxa"/>
            <w:shd w:val="clear" w:color="auto" w:fill="F2F2F2" w:themeFill="background1" w:themeFillShade="F2"/>
          </w:tcPr>
          <w:p w:rsidR="002752DD" w:rsidRPr="00E27064" w:rsidRDefault="002752DD" w:rsidP="00F60F02">
            <w:pPr>
              <w:pStyle w:val="TableTextBold"/>
              <w:rPr>
                <w:noProof w:val="0"/>
              </w:rPr>
            </w:pPr>
            <w:r w:rsidRPr="00E27064">
              <w:rPr>
                <w:noProof w:val="0"/>
              </w:rPr>
              <w:t>PERSONNEL</w:t>
            </w:r>
          </w:p>
        </w:tc>
        <w:tc>
          <w:tcPr>
            <w:tcW w:w="5559" w:type="dxa"/>
            <w:shd w:val="clear" w:color="auto" w:fill="F2F2F2" w:themeFill="background1" w:themeFillShade="F2"/>
          </w:tcPr>
          <w:p w:rsidR="002752DD" w:rsidRPr="00E27064" w:rsidRDefault="002752DD" w:rsidP="00F60F02">
            <w:pPr>
              <w:pStyle w:val="TableTextBold"/>
              <w:rPr>
                <w:noProof w:val="0"/>
              </w:rPr>
            </w:pPr>
            <w:r w:rsidRPr="00E27064">
              <w:rPr>
                <w:noProof w:val="0"/>
              </w:rPr>
              <w:t>INFORMATION / REPORT / STATEMENT</w:t>
            </w:r>
          </w:p>
        </w:tc>
      </w:tr>
      <w:tr w:rsidR="002752DD" w:rsidRPr="00E27064" w:rsidTr="00F60F02">
        <w:tc>
          <w:tcPr>
            <w:tcW w:w="3369" w:type="dxa"/>
          </w:tcPr>
          <w:p w:rsidR="002752DD" w:rsidRPr="00E27064" w:rsidRDefault="002752DD" w:rsidP="00F60F02">
            <w:pPr>
              <w:pStyle w:val="TableTextBold"/>
              <w:rPr>
                <w:noProof w:val="0"/>
              </w:rPr>
            </w:pPr>
            <w:r w:rsidRPr="00E27064">
              <w:rPr>
                <w:noProof w:val="0"/>
              </w:rPr>
              <w:t>Accounting staff</w:t>
            </w:r>
          </w:p>
        </w:tc>
        <w:tc>
          <w:tcPr>
            <w:tcW w:w="5559" w:type="dxa"/>
          </w:tcPr>
          <w:p w:rsidR="002752DD" w:rsidRPr="00E27064" w:rsidRDefault="002752DD" w:rsidP="00476A21">
            <w:pPr>
              <w:spacing w:before="120" w:after="120"/>
              <w:rPr>
                <w:rFonts w:ascii="Helvetica" w:hAnsi="Helvetica"/>
                <w:sz w:val="22"/>
                <w:szCs w:val="22"/>
              </w:rPr>
            </w:pPr>
          </w:p>
          <w:p w:rsidR="002752DD" w:rsidRPr="00E27064" w:rsidRDefault="002752DD" w:rsidP="00476A21">
            <w:pPr>
              <w:spacing w:before="120" w:after="120"/>
              <w:rPr>
                <w:rFonts w:ascii="Helvetica" w:hAnsi="Helvetica"/>
                <w:sz w:val="22"/>
                <w:szCs w:val="22"/>
              </w:rPr>
            </w:pPr>
          </w:p>
          <w:p w:rsidR="002752DD" w:rsidRPr="00E27064" w:rsidRDefault="002752DD" w:rsidP="00476A21">
            <w:pPr>
              <w:spacing w:before="120" w:after="120"/>
              <w:rPr>
                <w:rFonts w:ascii="Helvetica" w:hAnsi="Helvetica"/>
                <w:sz w:val="22"/>
                <w:szCs w:val="22"/>
              </w:rPr>
            </w:pPr>
          </w:p>
        </w:tc>
      </w:tr>
      <w:tr w:rsidR="002752DD" w:rsidRPr="00E27064" w:rsidTr="00F60F02">
        <w:tc>
          <w:tcPr>
            <w:tcW w:w="3369" w:type="dxa"/>
          </w:tcPr>
          <w:p w:rsidR="002752DD" w:rsidRPr="00E27064" w:rsidRDefault="002752DD" w:rsidP="00F60F02">
            <w:pPr>
              <w:pStyle w:val="TableTextBold"/>
              <w:rPr>
                <w:noProof w:val="0"/>
              </w:rPr>
            </w:pPr>
            <w:r w:rsidRPr="00E27064">
              <w:rPr>
                <w:noProof w:val="0"/>
              </w:rPr>
              <w:t>Staff members</w:t>
            </w:r>
          </w:p>
        </w:tc>
        <w:tc>
          <w:tcPr>
            <w:tcW w:w="5559" w:type="dxa"/>
          </w:tcPr>
          <w:p w:rsidR="002752DD" w:rsidRPr="00E27064" w:rsidRDefault="002752DD" w:rsidP="00476A21">
            <w:pPr>
              <w:spacing w:before="120" w:after="120"/>
              <w:rPr>
                <w:rFonts w:ascii="Helvetica" w:hAnsi="Helvetica" w:cs="HelveticaNeueLTStd-Lt"/>
                <w:color w:val="000000"/>
                <w:sz w:val="22"/>
                <w:szCs w:val="22"/>
              </w:rPr>
            </w:pPr>
          </w:p>
          <w:p w:rsidR="002752DD" w:rsidRPr="00E27064" w:rsidRDefault="002752DD" w:rsidP="00476A21">
            <w:pPr>
              <w:spacing w:before="120" w:after="120"/>
              <w:rPr>
                <w:rFonts w:ascii="Helvetica" w:hAnsi="Helvetica" w:cs="HelveticaNeueLTStd-Lt"/>
                <w:color w:val="000000"/>
                <w:sz w:val="22"/>
                <w:szCs w:val="22"/>
              </w:rPr>
            </w:pPr>
          </w:p>
          <w:p w:rsidR="002752DD" w:rsidRPr="00E27064" w:rsidRDefault="002752DD" w:rsidP="00476A21">
            <w:pPr>
              <w:spacing w:before="120" w:after="120"/>
              <w:rPr>
                <w:rFonts w:ascii="Helvetica" w:hAnsi="Helvetica" w:cs="HelveticaNeueLTStd-Lt"/>
                <w:color w:val="000000"/>
                <w:sz w:val="22"/>
                <w:szCs w:val="22"/>
              </w:rPr>
            </w:pPr>
          </w:p>
        </w:tc>
      </w:tr>
      <w:tr w:rsidR="002752DD" w:rsidRPr="00E27064" w:rsidTr="00F60F02">
        <w:tc>
          <w:tcPr>
            <w:tcW w:w="3369" w:type="dxa"/>
          </w:tcPr>
          <w:p w:rsidR="002752DD" w:rsidRPr="00E27064" w:rsidRDefault="002752DD" w:rsidP="00F60F02">
            <w:pPr>
              <w:pStyle w:val="TableTextBold"/>
              <w:rPr>
                <w:noProof w:val="0"/>
              </w:rPr>
            </w:pPr>
            <w:r w:rsidRPr="00E27064">
              <w:rPr>
                <w:noProof w:val="0"/>
              </w:rPr>
              <w:t>Managers &amp; supervisors</w:t>
            </w:r>
          </w:p>
        </w:tc>
        <w:tc>
          <w:tcPr>
            <w:tcW w:w="5559" w:type="dxa"/>
          </w:tcPr>
          <w:p w:rsidR="002752DD" w:rsidRPr="00E27064" w:rsidRDefault="002752DD" w:rsidP="00476A21">
            <w:pPr>
              <w:spacing w:before="120" w:after="120"/>
              <w:rPr>
                <w:rFonts w:ascii="Helvetica" w:hAnsi="Helvetica" w:cs="HelveticaNeueLTStd-Lt"/>
                <w:color w:val="000000"/>
                <w:sz w:val="22"/>
                <w:szCs w:val="22"/>
              </w:rPr>
            </w:pPr>
          </w:p>
          <w:p w:rsidR="002752DD" w:rsidRPr="00E27064" w:rsidRDefault="002752DD" w:rsidP="00476A21">
            <w:pPr>
              <w:spacing w:before="120" w:after="120"/>
              <w:rPr>
                <w:rFonts w:ascii="Helvetica" w:hAnsi="Helvetica" w:cs="HelveticaNeueLTStd-Lt"/>
                <w:color w:val="000000"/>
                <w:sz w:val="22"/>
                <w:szCs w:val="22"/>
              </w:rPr>
            </w:pPr>
          </w:p>
          <w:p w:rsidR="002752DD" w:rsidRPr="00E27064" w:rsidRDefault="002752DD" w:rsidP="00476A21">
            <w:pPr>
              <w:spacing w:before="120" w:after="120"/>
              <w:rPr>
                <w:rFonts w:ascii="Helvetica" w:hAnsi="Helvetica" w:cs="HelveticaNeueLTStd-Lt"/>
                <w:color w:val="000000"/>
                <w:sz w:val="22"/>
                <w:szCs w:val="22"/>
              </w:rPr>
            </w:pPr>
          </w:p>
        </w:tc>
      </w:tr>
      <w:tr w:rsidR="002752DD" w:rsidRPr="00E27064" w:rsidTr="00F60F02">
        <w:tc>
          <w:tcPr>
            <w:tcW w:w="3369" w:type="dxa"/>
          </w:tcPr>
          <w:p w:rsidR="002752DD" w:rsidRPr="00E27064" w:rsidRDefault="002752DD" w:rsidP="00F60F02">
            <w:pPr>
              <w:pStyle w:val="TableTextBold"/>
              <w:rPr>
                <w:noProof w:val="0"/>
              </w:rPr>
            </w:pPr>
            <w:r w:rsidRPr="00E27064">
              <w:rPr>
                <w:noProof w:val="0"/>
              </w:rPr>
              <w:t>Head office</w:t>
            </w:r>
          </w:p>
        </w:tc>
        <w:tc>
          <w:tcPr>
            <w:tcW w:w="5559" w:type="dxa"/>
          </w:tcPr>
          <w:p w:rsidR="002752DD" w:rsidRPr="00E27064" w:rsidRDefault="002752DD" w:rsidP="00476A21">
            <w:pPr>
              <w:spacing w:before="120" w:after="120"/>
              <w:rPr>
                <w:rFonts w:ascii="Helvetica" w:hAnsi="Helvetica" w:cs="HelveticaNeueLTStd-Lt"/>
                <w:color w:val="000000"/>
              </w:rPr>
            </w:pPr>
          </w:p>
          <w:p w:rsidR="002752DD" w:rsidRPr="00E27064" w:rsidRDefault="002752DD" w:rsidP="00476A21">
            <w:pPr>
              <w:spacing w:before="120" w:after="120"/>
              <w:rPr>
                <w:rFonts w:ascii="Helvetica" w:hAnsi="Helvetica" w:cs="HelveticaNeueLTStd-Lt"/>
                <w:color w:val="000000"/>
              </w:rPr>
            </w:pPr>
          </w:p>
          <w:p w:rsidR="002752DD" w:rsidRPr="00E27064" w:rsidRDefault="002752DD" w:rsidP="00476A21">
            <w:pPr>
              <w:spacing w:before="120" w:after="120"/>
              <w:rPr>
                <w:rFonts w:ascii="Helvetica" w:hAnsi="Helvetica" w:cs="HelveticaNeueLTStd-Lt"/>
                <w:color w:val="000000"/>
              </w:rPr>
            </w:pPr>
          </w:p>
        </w:tc>
      </w:tr>
      <w:tr w:rsidR="002752DD" w:rsidRPr="00E27064" w:rsidTr="00F60F02">
        <w:tc>
          <w:tcPr>
            <w:tcW w:w="3369" w:type="dxa"/>
          </w:tcPr>
          <w:p w:rsidR="002752DD" w:rsidRPr="00E27064" w:rsidRDefault="002752DD" w:rsidP="00F60F02">
            <w:pPr>
              <w:pStyle w:val="TableTextBold"/>
              <w:rPr>
                <w:noProof w:val="0"/>
              </w:rPr>
            </w:pPr>
            <w:r w:rsidRPr="00E27064">
              <w:rPr>
                <w:noProof w:val="0"/>
              </w:rPr>
              <w:t>Providers, suppliers and carriers</w:t>
            </w:r>
          </w:p>
        </w:tc>
        <w:tc>
          <w:tcPr>
            <w:tcW w:w="5559" w:type="dxa"/>
          </w:tcPr>
          <w:p w:rsidR="002752DD" w:rsidRPr="00E27064" w:rsidRDefault="002752DD" w:rsidP="00476A21">
            <w:pPr>
              <w:spacing w:before="120" w:after="120"/>
              <w:rPr>
                <w:rFonts w:ascii="Helvetica" w:hAnsi="Helvetica" w:cs="HelveticaNeueLTStd-Lt"/>
                <w:color w:val="000000"/>
              </w:rPr>
            </w:pPr>
          </w:p>
          <w:p w:rsidR="002752DD" w:rsidRPr="00E27064" w:rsidRDefault="002752DD" w:rsidP="00476A21">
            <w:pPr>
              <w:spacing w:before="120" w:after="120"/>
              <w:rPr>
                <w:rFonts w:ascii="Helvetica" w:hAnsi="Helvetica" w:cs="HelveticaNeueLTStd-Lt"/>
                <w:color w:val="000000"/>
              </w:rPr>
            </w:pPr>
          </w:p>
          <w:p w:rsidR="002752DD" w:rsidRPr="00E27064" w:rsidRDefault="002752DD" w:rsidP="00476A21">
            <w:pPr>
              <w:spacing w:before="120" w:after="120"/>
              <w:rPr>
                <w:rFonts w:ascii="Helvetica" w:hAnsi="Helvetica" w:cs="HelveticaNeueLTStd-Lt"/>
                <w:color w:val="000000"/>
              </w:rPr>
            </w:pPr>
          </w:p>
        </w:tc>
      </w:tr>
    </w:tbl>
    <w:p w:rsidR="002752DD" w:rsidRPr="00E27064" w:rsidRDefault="0044148B" w:rsidP="002752DD">
      <w:pPr>
        <w:rPr>
          <w:rFonts w:ascii="Helvetica" w:eastAsia="Times New Roman" w:hAnsi="Helvetica" w:cs="HelveticaNeueLTStd-Lt"/>
          <w:color w:val="000000"/>
        </w:rPr>
      </w:pPr>
      <w:r w:rsidRPr="00E27064">
        <w:rPr>
          <w:rFonts w:ascii="Helvetica" w:eastAsia="Times New Roman" w:hAnsi="Helvetica" w:cs="HelveticaNeueLTStd-Lt"/>
          <w:noProof/>
          <w:color w:val="000000"/>
          <w:lang w:val="en-US" w:eastAsia="en-US"/>
        </w:rPr>
        <w:drawing>
          <wp:anchor distT="0" distB="0" distL="114300" distR="114300" simplePos="0" relativeHeight="252151808" behindDoc="0" locked="0" layoutInCell="1" allowOverlap="1" wp14:anchorId="596A8A4C" wp14:editId="6748709B">
            <wp:simplePos x="0" y="0"/>
            <wp:positionH relativeFrom="column">
              <wp:posOffset>3467100</wp:posOffset>
            </wp:positionH>
            <wp:positionV relativeFrom="paragraph">
              <wp:posOffset>932180</wp:posOffset>
            </wp:positionV>
            <wp:extent cx="2050415" cy="1381125"/>
            <wp:effectExtent l="19050" t="0" r="6985" b="0"/>
            <wp:wrapSquare wrapText="bothSides"/>
            <wp:docPr id="372" name="Picture 243" descr="A8 shutterstock_149513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8 shutterstock_149513465.jpg"/>
                    <pic:cNvPicPr/>
                  </pic:nvPicPr>
                  <pic:blipFill>
                    <a:blip r:embed="rId203" cstate="print"/>
                    <a:stretch>
                      <a:fillRect/>
                    </a:stretch>
                  </pic:blipFill>
                  <pic:spPr>
                    <a:xfrm>
                      <a:off x="0" y="0"/>
                      <a:ext cx="2050415" cy="1381125"/>
                    </a:xfrm>
                    <a:prstGeom prst="rect">
                      <a:avLst/>
                    </a:prstGeom>
                  </pic:spPr>
                </pic:pic>
              </a:graphicData>
            </a:graphic>
          </wp:anchor>
        </w:drawing>
      </w:r>
      <w:r w:rsidRPr="00E27064">
        <w:rPr>
          <w:rFonts w:ascii="Helvetica" w:eastAsia="Times New Roman" w:hAnsi="Helvetica" w:cs="HelveticaNeueLTStd-Lt"/>
          <w:noProof/>
          <w:color w:val="000000"/>
          <w:lang w:val="en-US" w:eastAsia="en-US"/>
        </w:rPr>
        <w:drawing>
          <wp:anchor distT="0" distB="0" distL="114300" distR="114300" simplePos="0" relativeHeight="252170240" behindDoc="0" locked="0" layoutInCell="1" allowOverlap="1" wp14:anchorId="6114D2D5" wp14:editId="76E91E20">
            <wp:simplePos x="0" y="0"/>
            <wp:positionH relativeFrom="column">
              <wp:posOffset>581025</wp:posOffset>
            </wp:positionH>
            <wp:positionV relativeFrom="paragraph">
              <wp:posOffset>932180</wp:posOffset>
            </wp:positionV>
            <wp:extent cx="1895475" cy="1419225"/>
            <wp:effectExtent l="19050" t="0" r="9525" b="0"/>
            <wp:wrapSquare wrapText="bothSides"/>
            <wp:docPr id="391" name="Picture 390" descr="shutterstock_1789148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8914854.jpg"/>
                    <pic:cNvPicPr/>
                  </pic:nvPicPr>
                  <pic:blipFill>
                    <a:blip r:embed="rId204" cstate="print"/>
                    <a:stretch>
                      <a:fillRect/>
                    </a:stretch>
                  </pic:blipFill>
                  <pic:spPr>
                    <a:xfrm>
                      <a:off x="0" y="0"/>
                      <a:ext cx="1895475" cy="1419225"/>
                    </a:xfrm>
                    <a:prstGeom prst="rect">
                      <a:avLst/>
                    </a:prstGeom>
                  </pic:spPr>
                </pic:pic>
              </a:graphicData>
            </a:graphic>
          </wp:anchor>
        </w:drawing>
      </w:r>
      <w:r w:rsidR="002752DD" w:rsidRPr="00E27064">
        <w:rPr>
          <w:rFonts w:ascii="Helvetica" w:eastAsia="Times New Roman" w:hAnsi="Helvetica" w:cs="HelveticaNeueLTStd-Lt"/>
          <w:color w:val="000000"/>
        </w:rPr>
        <w:br w:type="page"/>
      </w:r>
    </w:p>
    <w:p w:rsidR="00FB2D4C" w:rsidRPr="00E27064" w:rsidRDefault="0044148B" w:rsidP="00F03358">
      <w:pPr>
        <w:pStyle w:val="Heading3"/>
        <w:rPr>
          <w:rFonts w:eastAsia="Times New Roman"/>
        </w:rPr>
      </w:pPr>
      <w:r w:rsidRPr="00E27064">
        <w:rPr>
          <w:rFonts w:eastAsia="Times New Roman"/>
        </w:rPr>
        <w:lastRenderedPageBreak/>
        <w:t>Financial r</w:t>
      </w:r>
      <w:r w:rsidR="00632C5D" w:rsidRPr="00E27064">
        <w:rPr>
          <w:rFonts w:eastAsia="Times New Roman"/>
        </w:rPr>
        <w:t>eport topics</w:t>
      </w:r>
    </w:p>
    <w:p w:rsidR="00FB2D4C" w:rsidRPr="00E27064" w:rsidRDefault="00FB2D4C" w:rsidP="00A936A3">
      <w:pPr>
        <w:pStyle w:val="BodyCopy"/>
        <w:rPr>
          <w:noProof w:val="0"/>
        </w:rPr>
      </w:pPr>
      <w:r w:rsidRPr="00E27064">
        <w:rPr>
          <w:noProof w:val="0"/>
        </w:rPr>
        <w:t>The type and exact nature of reports will vary from establishment to establishment, and will</w:t>
      </w:r>
      <w:r w:rsidR="005958AF" w:rsidRPr="00E27064">
        <w:rPr>
          <w:noProof w:val="0"/>
        </w:rPr>
        <w:t xml:space="preserve"> </w:t>
      </w:r>
      <w:r w:rsidRPr="00E27064">
        <w:rPr>
          <w:noProof w:val="0"/>
        </w:rPr>
        <w:t>depend on management requirements and preferences.</w:t>
      </w:r>
    </w:p>
    <w:p w:rsidR="00FB2D4C" w:rsidRPr="00E27064" w:rsidRDefault="00FB2D4C" w:rsidP="00A936A3">
      <w:pPr>
        <w:pStyle w:val="BodyCopy"/>
        <w:rPr>
          <w:noProof w:val="0"/>
        </w:rPr>
      </w:pPr>
      <w:r w:rsidRPr="00E27064">
        <w:rPr>
          <w:noProof w:val="0"/>
        </w:rPr>
        <w:t>There is no established or ‘required’ suite of reports despite the existence of many commonly</w:t>
      </w:r>
      <w:r w:rsidR="005958AF" w:rsidRPr="00E27064">
        <w:rPr>
          <w:noProof w:val="0"/>
        </w:rPr>
        <w:t xml:space="preserve"> </w:t>
      </w:r>
      <w:r w:rsidRPr="00E27064">
        <w:rPr>
          <w:noProof w:val="0"/>
        </w:rPr>
        <w:t>used ones.</w:t>
      </w:r>
    </w:p>
    <w:p w:rsidR="00FB2D4C" w:rsidRPr="00E27064" w:rsidRDefault="00FB2D4C" w:rsidP="00A936A3">
      <w:pPr>
        <w:pStyle w:val="BodyCopy"/>
        <w:rPr>
          <w:noProof w:val="0"/>
        </w:rPr>
      </w:pPr>
      <w:r w:rsidRPr="00E27064">
        <w:rPr>
          <w:noProof w:val="0"/>
        </w:rPr>
        <w:t>Different managers put different emphasis on different reports and some managers may rely</w:t>
      </w:r>
      <w:r w:rsidR="005958AF" w:rsidRPr="00E27064">
        <w:rPr>
          <w:noProof w:val="0"/>
        </w:rPr>
        <w:t xml:space="preserve"> </w:t>
      </w:r>
      <w:r w:rsidRPr="00E27064">
        <w:rPr>
          <w:noProof w:val="0"/>
        </w:rPr>
        <w:t>heavily on certain information or reports that other managers never look at.</w:t>
      </w:r>
    </w:p>
    <w:p w:rsidR="00FB2D4C" w:rsidRPr="00E27064" w:rsidRDefault="00FB2D4C" w:rsidP="00A936A3">
      <w:pPr>
        <w:pStyle w:val="BodyCopy"/>
        <w:rPr>
          <w:noProof w:val="0"/>
        </w:rPr>
      </w:pPr>
      <w:r w:rsidRPr="00E27064">
        <w:rPr>
          <w:noProof w:val="0"/>
        </w:rPr>
        <w:t>In addition, the computerised system being used at one establishment may generate some</w:t>
      </w:r>
      <w:r w:rsidR="005958AF" w:rsidRPr="00E27064">
        <w:rPr>
          <w:noProof w:val="0"/>
        </w:rPr>
        <w:t xml:space="preserve"> </w:t>
      </w:r>
      <w:r w:rsidRPr="00E27064">
        <w:rPr>
          <w:noProof w:val="0"/>
        </w:rPr>
        <w:t>information and reports not generated under a manual system.</w:t>
      </w:r>
    </w:p>
    <w:p w:rsidR="00FB2D4C" w:rsidRPr="00E27064" w:rsidRDefault="005958AF" w:rsidP="00A936A3">
      <w:pPr>
        <w:pStyle w:val="BodyCopy"/>
        <w:rPr>
          <w:noProof w:val="0"/>
        </w:rPr>
      </w:pPr>
      <w:r w:rsidRPr="00E27064">
        <w:rPr>
          <w:noProof w:val="0"/>
        </w:rPr>
        <w:t>I</w:t>
      </w:r>
      <w:r w:rsidR="00FB2D4C" w:rsidRPr="00E27064">
        <w:rPr>
          <w:noProof w:val="0"/>
        </w:rPr>
        <w:t>n some cases, generation of reports will require you to extract and manipulate figures in-line</w:t>
      </w:r>
      <w:r w:rsidRPr="00E27064">
        <w:rPr>
          <w:noProof w:val="0"/>
        </w:rPr>
        <w:t xml:space="preserve"> </w:t>
      </w:r>
      <w:r w:rsidR="00FB2D4C" w:rsidRPr="00E27064">
        <w:rPr>
          <w:noProof w:val="0"/>
        </w:rPr>
        <w:t>with basic accounting concepts and standards, whilst in other cases, it will be as easy as</w:t>
      </w:r>
      <w:r w:rsidRPr="00E27064">
        <w:rPr>
          <w:noProof w:val="0"/>
        </w:rPr>
        <w:t xml:space="preserve"> pushing the right button.</w:t>
      </w:r>
    </w:p>
    <w:p w:rsidR="00512997" w:rsidRPr="00E27064" w:rsidRDefault="00FB2D4C" w:rsidP="00A936A3">
      <w:pPr>
        <w:pStyle w:val="BodyCopy"/>
        <w:rPr>
          <w:noProof w:val="0"/>
        </w:rPr>
      </w:pPr>
      <w:r w:rsidRPr="00E27064">
        <w:rPr>
          <w:noProof w:val="0"/>
        </w:rPr>
        <w:t>Some reports may stand alone or be seen as supporting documentation for other reports.</w:t>
      </w:r>
    </w:p>
    <w:p w:rsidR="00512997" w:rsidRPr="00E27064" w:rsidRDefault="005958AF" w:rsidP="00A936A3">
      <w:pPr>
        <w:pStyle w:val="BodyCopy"/>
        <w:rPr>
          <w:noProof w:val="0"/>
        </w:rPr>
      </w:pPr>
      <w:r w:rsidRPr="00E27064">
        <w:rPr>
          <w:noProof w:val="0"/>
        </w:rPr>
        <w:t xml:space="preserve">Financial or </w:t>
      </w:r>
      <w:r w:rsidR="00512997" w:rsidRPr="00E27064">
        <w:rPr>
          <w:noProof w:val="0"/>
        </w:rPr>
        <w:t>statistical reports may relate to:</w:t>
      </w:r>
    </w:p>
    <w:p w:rsidR="00512997" w:rsidRPr="00E27064" w:rsidRDefault="00512997" w:rsidP="004518AE">
      <w:pPr>
        <w:pStyle w:val="Bullet1"/>
      </w:pPr>
      <w:r w:rsidRPr="00E27064">
        <w:t>Daily, weekly, monthly transactions and reports</w:t>
      </w:r>
    </w:p>
    <w:p w:rsidR="00512997" w:rsidRPr="00E27064" w:rsidRDefault="00180BE2" w:rsidP="004518AE">
      <w:pPr>
        <w:pStyle w:val="Bullet1"/>
      </w:pPr>
      <w:r w:rsidRPr="00E27064">
        <w:rPr>
          <w:noProof/>
          <w:lang w:val="en-US"/>
        </w:rPr>
        <w:drawing>
          <wp:anchor distT="0" distB="0" distL="114300" distR="114300" simplePos="0" relativeHeight="252140544" behindDoc="0" locked="0" layoutInCell="1" allowOverlap="1" wp14:anchorId="6B524C78" wp14:editId="4F4C7720">
            <wp:simplePos x="0" y="0"/>
            <wp:positionH relativeFrom="column">
              <wp:posOffset>3267075</wp:posOffset>
            </wp:positionH>
            <wp:positionV relativeFrom="paragraph">
              <wp:posOffset>37465</wp:posOffset>
            </wp:positionV>
            <wp:extent cx="2066925" cy="1381125"/>
            <wp:effectExtent l="19050" t="0" r="9525" b="0"/>
            <wp:wrapSquare wrapText="bothSides"/>
            <wp:docPr id="362" name="Picture 361" descr="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jpg"/>
                    <pic:cNvPicPr/>
                  </pic:nvPicPr>
                  <pic:blipFill>
                    <a:blip r:embed="rId205" cstate="print"/>
                    <a:stretch>
                      <a:fillRect/>
                    </a:stretch>
                  </pic:blipFill>
                  <pic:spPr>
                    <a:xfrm>
                      <a:off x="0" y="0"/>
                      <a:ext cx="2066925" cy="1381125"/>
                    </a:xfrm>
                    <a:prstGeom prst="rect">
                      <a:avLst/>
                    </a:prstGeom>
                  </pic:spPr>
                </pic:pic>
              </a:graphicData>
            </a:graphic>
          </wp:anchor>
        </w:drawing>
      </w:r>
      <w:r w:rsidR="00512997" w:rsidRPr="00E27064">
        <w:t>Break up by department</w:t>
      </w:r>
    </w:p>
    <w:p w:rsidR="00512997" w:rsidRPr="00E27064" w:rsidRDefault="00512997" w:rsidP="004518AE">
      <w:pPr>
        <w:pStyle w:val="Bullet1"/>
      </w:pPr>
      <w:r w:rsidRPr="00E27064">
        <w:t>Sales performance</w:t>
      </w:r>
    </w:p>
    <w:p w:rsidR="00512997" w:rsidRPr="00E27064" w:rsidRDefault="00512997" w:rsidP="004518AE">
      <w:pPr>
        <w:pStyle w:val="Bullet1"/>
      </w:pPr>
      <w:r w:rsidRPr="00E27064">
        <w:t>Commission earnings</w:t>
      </w:r>
    </w:p>
    <w:p w:rsidR="00512997" w:rsidRPr="00E27064" w:rsidRDefault="00512997" w:rsidP="004518AE">
      <w:pPr>
        <w:pStyle w:val="Bullet1"/>
      </w:pPr>
      <w:r w:rsidRPr="00E27064">
        <w:t>Sales returns</w:t>
      </w:r>
    </w:p>
    <w:p w:rsidR="00512997" w:rsidRPr="00E27064" w:rsidRDefault="00512997" w:rsidP="004518AE">
      <w:pPr>
        <w:pStyle w:val="Bullet1"/>
      </w:pPr>
      <w:r w:rsidRPr="00E27064">
        <w:t>Commercial account activity</w:t>
      </w:r>
    </w:p>
    <w:p w:rsidR="00512997" w:rsidRPr="00E27064" w:rsidRDefault="00512997" w:rsidP="004518AE">
      <w:pPr>
        <w:pStyle w:val="Bullet1"/>
      </w:pPr>
      <w:r w:rsidRPr="00E27064">
        <w:t>Foreign currency activities</w:t>
      </w:r>
    </w:p>
    <w:p w:rsidR="00512997" w:rsidRPr="00E27064" w:rsidRDefault="00512997" w:rsidP="004518AE">
      <w:pPr>
        <w:pStyle w:val="Bullet1"/>
      </w:pPr>
      <w:r w:rsidRPr="00E27064">
        <w:t>All types of payment.</w:t>
      </w:r>
    </w:p>
    <w:p w:rsidR="00FC2C54" w:rsidRPr="00E27064" w:rsidRDefault="00FC2C54" w:rsidP="005958AF">
      <w:pPr>
        <w:pStyle w:val="Heading3"/>
      </w:pPr>
      <w:r w:rsidRPr="00E27064">
        <w:t xml:space="preserve">Summary of reports prepared in </w:t>
      </w:r>
      <w:r w:rsidR="00512997" w:rsidRPr="00E27064">
        <w:t xml:space="preserve">the </w:t>
      </w:r>
      <w:r w:rsidRPr="00E27064">
        <w:t>tourism organisations</w:t>
      </w:r>
    </w:p>
    <w:tbl>
      <w:tblPr>
        <w:tblStyle w:val="TableGrid"/>
        <w:tblW w:w="8959"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843"/>
        <w:gridCol w:w="2410"/>
        <w:gridCol w:w="1843"/>
        <w:gridCol w:w="2863"/>
      </w:tblGrid>
      <w:tr w:rsidR="00FC2C54" w:rsidRPr="00E27064" w:rsidTr="00B16583">
        <w:trPr>
          <w:trHeight w:val="567"/>
          <w:tblHeader/>
        </w:trPr>
        <w:tc>
          <w:tcPr>
            <w:tcW w:w="184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C2C54" w:rsidRPr="00E27064" w:rsidRDefault="00FC2C54" w:rsidP="00B16583">
            <w:pPr>
              <w:pStyle w:val="TableTextBold"/>
              <w:rPr>
                <w:noProof w:val="0"/>
              </w:rPr>
            </w:pPr>
            <w:r w:rsidRPr="00E27064">
              <w:rPr>
                <w:noProof w:val="0"/>
              </w:rPr>
              <w:t>Area of operations from business cycle</w:t>
            </w:r>
          </w:p>
        </w:tc>
        <w:tc>
          <w:tcPr>
            <w:tcW w:w="24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C2C54" w:rsidRPr="00E27064" w:rsidRDefault="00FC2C54" w:rsidP="00B16583">
            <w:pPr>
              <w:pStyle w:val="TableTextBold"/>
              <w:rPr>
                <w:noProof w:val="0"/>
              </w:rPr>
            </w:pPr>
            <w:r w:rsidRPr="00E27064">
              <w:rPr>
                <w:noProof w:val="0"/>
              </w:rPr>
              <w:t>Report</w:t>
            </w:r>
          </w:p>
        </w:tc>
        <w:tc>
          <w:tcPr>
            <w:tcW w:w="184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C2C54" w:rsidRPr="00E27064" w:rsidRDefault="00FC2C54" w:rsidP="00B16583">
            <w:pPr>
              <w:pStyle w:val="TableTextBold"/>
              <w:rPr>
                <w:noProof w:val="0"/>
              </w:rPr>
            </w:pPr>
            <w:r w:rsidRPr="00E27064">
              <w:rPr>
                <w:noProof w:val="0"/>
              </w:rPr>
              <w:t>Frequency</w:t>
            </w:r>
          </w:p>
        </w:tc>
        <w:tc>
          <w:tcPr>
            <w:tcW w:w="286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C2C54" w:rsidRPr="00E27064" w:rsidRDefault="00FC2C54" w:rsidP="00B16583">
            <w:pPr>
              <w:pStyle w:val="TableTextBold"/>
              <w:rPr>
                <w:noProof w:val="0"/>
              </w:rPr>
            </w:pPr>
            <w:r w:rsidRPr="00E27064">
              <w:rPr>
                <w:noProof w:val="0"/>
              </w:rPr>
              <w:t>Data that is reported</w:t>
            </w:r>
          </w:p>
        </w:tc>
      </w:tr>
      <w:tr w:rsidR="00FC2C54" w:rsidRPr="00E27064" w:rsidTr="001B45FB">
        <w:trPr>
          <w:trHeight w:val="567"/>
        </w:trPr>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B16583">
            <w:pPr>
              <w:pStyle w:val="TableText"/>
              <w:rPr>
                <w:noProof w:val="0"/>
              </w:rPr>
            </w:pPr>
            <w:r w:rsidRPr="00E27064">
              <w:rPr>
                <w:noProof w:val="0"/>
              </w:rPr>
              <w:t>Complete cycle</w:t>
            </w:r>
          </w:p>
        </w:tc>
        <w:tc>
          <w:tcPr>
            <w:tcW w:w="2410" w:type="dxa"/>
            <w:tcBorders>
              <w:top w:val="single" w:sz="4" w:space="0" w:color="auto"/>
              <w:left w:val="single" w:sz="4" w:space="0" w:color="auto"/>
              <w:bottom w:val="single" w:sz="4" w:space="0" w:color="auto"/>
              <w:right w:val="single" w:sz="4" w:space="0" w:color="auto"/>
            </w:tcBorders>
          </w:tcPr>
          <w:p w:rsidR="00FC2C54" w:rsidRPr="00E27064" w:rsidRDefault="00FC2C54" w:rsidP="00B16583">
            <w:pPr>
              <w:pStyle w:val="TableText"/>
              <w:rPr>
                <w:noProof w:val="0"/>
              </w:rPr>
            </w:pPr>
            <w:r w:rsidRPr="00E27064">
              <w:rPr>
                <w:noProof w:val="0"/>
              </w:rPr>
              <w:t>Profit and loss statement</w:t>
            </w:r>
          </w:p>
        </w:tc>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B16583">
            <w:pPr>
              <w:pStyle w:val="TableText"/>
              <w:rPr>
                <w:noProof w:val="0"/>
              </w:rPr>
            </w:pPr>
            <w:r w:rsidRPr="00E27064">
              <w:rPr>
                <w:noProof w:val="0"/>
              </w:rPr>
              <w:t>Daily, Weekly</w:t>
            </w:r>
          </w:p>
          <w:p w:rsidR="00FC2C54" w:rsidRPr="00E27064" w:rsidRDefault="00FC2C54" w:rsidP="00B16583">
            <w:pPr>
              <w:pStyle w:val="TableText"/>
              <w:rPr>
                <w:noProof w:val="0"/>
              </w:rPr>
            </w:pPr>
            <w:r w:rsidRPr="00E27064">
              <w:rPr>
                <w:noProof w:val="0"/>
              </w:rPr>
              <w:t>Monthly, Annually</w:t>
            </w:r>
          </w:p>
        </w:tc>
        <w:tc>
          <w:tcPr>
            <w:tcW w:w="2863" w:type="dxa"/>
            <w:tcBorders>
              <w:top w:val="single" w:sz="4" w:space="0" w:color="auto"/>
              <w:left w:val="single" w:sz="4" w:space="0" w:color="auto"/>
              <w:bottom w:val="single" w:sz="4" w:space="0" w:color="auto"/>
              <w:right w:val="single" w:sz="4" w:space="0" w:color="auto"/>
            </w:tcBorders>
          </w:tcPr>
          <w:p w:rsidR="00FC2C54" w:rsidRPr="00E27064" w:rsidRDefault="00FC2C54" w:rsidP="00B16583">
            <w:pPr>
              <w:pStyle w:val="TableText"/>
              <w:rPr>
                <w:noProof w:val="0"/>
              </w:rPr>
            </w:pPr>
            <w:r w:rsidRPr="00E27064">
              <w:rPr>
                <w:noProof w:val="0"/>
              </w:rPr>
              <w:t>Total revenue and total costs for the entire establishment</w:t>
            </w:r>
          </w:p>
        </w:tc>
      </w:tr>
      <w:tr w:rsidR="00FC2C54" w:rsidRPr="00E27064" w:rsidTr="001B45FB">
        <w:trPr>
          <w:trHeight w:val="567"/>
        </w:trPr>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B16583">
            <w:pPr>
              <w:pStyle w:val="TableText"/>
              <w:rPr>
                <w:noProof w:val="0"/>
              </w:rPr>
            </w:pPr>
            <w:r w:rsidRPr="00E27064">
              <w:rPr>
                <w:noProof w:val="0"/>
              </w:rPr>
              <w:t>Complete cycle</w:t>
            </w:r>
          </w:p>
        </w:tc>
        <w:tc>
          <w:tcPr>
            <w:tcW w:w="2410" w:type="dxa"/>
            <w:tcBorders>
              <w:top w:val="single" w:sz="4" w:space="0" w:color="auto"/>
              <w:left w:val="single" w:sz="4" w:space="0" w:color="auto"/>
              <w:bottom w:val="single" w:sz="4" w:space="0" w:color="auto"/>
              <w:right w:val="single" w:sz="4" w:space="0" w:color="auto"/>
            </w:tcBorders>
          </w:tcPr>
          <w:p w:rsidR="00FC2C54" w:rsidRPr="00E27064" w:rsidRDefault="00FC2C54" w:rsidP="00B16583">
            <w:pPr>
              <w:pStyle w:val="TableText"/>
              <w:rPr>
                <w:noProof w:val="0"/>
              </w:rPr>
            </w:pPr>
            <w:r w:rsidRPr="00E27064">
              <w:rPr>
                <w:noProof w:val="0"/>
              </w:rPr>
              <w:t>Balance sheet</w:t>
            </w:r>
          </w:p>
        </w:tc>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B16583">
            <w:pPr>
              <w:pStyle w:val="TableText"/>
              <w:rPr>
                <w:noProof w:val="0"/>
              </w:rPr>
            </w:pPr>
            <w:r w:rsidRPr="00E27064">
              <w:rPr>
                <w:noProof w:val="0"/>
              </w:rPr>
              <w:t>Monthly, Annually</w:t>
            </w:r>
          </w:p>
        </w:tc>
        <w:tc>
          <w:tcPr>
            <w:tcW w:w="2863" w:type="dxa"/>
            <w:tcBorders>
              <w:top w:val="single" w:sz="4" w:space="0" w:color="auto"/>
              <w:left w:val="single" w:sz="4" w:space="0" w:color="auto"/>
              <w:bottom w:val="single" w:sz="4" w:space="0" w:color="auto"/>
              <w:right w:val="single" w:sz="4" w:space="0" w:color="auto"/>
            </w:tcBorders>
          </w:tcPr>
          <w:p w:rsidR="00FC2C54" w:rsidRPr="00E27064" w:rsidRDefault="00FC2C54" w:rsidP="00B16583">
            <w:pPr>
              <w:pStyle w:val="TableText"/>
              <w:rPr>
                <w:noProof w:val="0"/>
              </w:rPr>
            </w:pPr>
            <w:r w:rsidRPr="00E27064">
              <w:rPr>
                <w:noProof w:val="0"/>
              </w:rPr>
              <w:t>Assets, liabilities and owner’s equity</w:t>
            </w:r>
          </w:p>
        </w:tc>
      </w:tr>
      <w:tr w:rsidR="00FC2C54" w:rsidRPr="00E27064" w:rsidTr="001B45FB">
        <w:trPr>
          <w:trHeight w:val="567"/>
        </w:trPr>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B16583">
            <w:pPr>
              <w:pStyle w:val="TableText"/>
              <w:rPr>
                <w:noProof w:val="0"/>
              </w:rPr>
            </w:pPr>
            <w:r w:rsidRPr="00E27064">
              <w:rPr>
                <w:noProof w:val="0"/>
              </w:rPr>
              <w:t>Complete cycle</w:t>
            </w:r>
          </w:p>
        </w:tc>
        <w:tc>
          <w:tcPr>
            <w:tcW w:w="2410" w:type="dxa"/>
            <w:tcBorders>
              <w:top w:val="single" w:sz="4" w:space="0" w:color="auto"/>
              <w:left w:val="single" w:sz="4" w:space="0" w:color="auto"/>
              <w:bottom w:val="single" w:sz="4" w:space="0" w:color="auto"/>
              <w:right w:val="single" w:sz="4" w:space="0" w:color="auto"/>
            </w:tcBorders>
          </w:tcPr>
          <w:p w:rsidR="00FC2C54" w:rsidRPr="00E27064" w:rsidRDefault="00FC2C54" w:rsidP="00B16583">
            <w:pPr>
              <w:pStyle w:val="TableText"/>
              <w:rPr>
                <w:noProof w:val="0"/>
              </w:rPr>
            </w:pPr>
            <w:r w:rsidRPr="00E27064">
              <w:rPr>
                <w:noProof w:val="0"/>
              </w:rPr>
              <w:t>Statement of cash flows</w:t>
            </w:r>
          </w:p>
        </w:tc>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B16583">
            <w:pPr>
              <w:pStyle w:val="TableText"/>
              <w:rPr>
                <w:noProof w:val="0"/>
              </w:rPr>
            </w:pPr>
            <w:r w:rsidRPr="00E27064">
              <w:rPr>
                <w:noProof w:val="0"/>
              </w:rPr>
              <w:t>Daily, Weekly</w:t>
            </w:r>
          </w:p>
          <w:p w:rsidR="00FC2C54" w:rsidRPr="00E27064" w:rsidRDefault="00FC2C54" w:rsidP="00B16583">
            <w:pPr>
              <w:pStyle w:val="TableText"/>
              <w:rPr>
                <w:noProof w:val="0"/>
              </w:rPr>
            </w:pPr>
            <w:r w:rsidRPr="00E27064">
              <w:rPr>
                <w:noProof w:val="0"/>
              </w:rPr>
              <w:t>Monthly, Annually</w:t>
            </w:r>
          </w:p>
        </w:tc>
        <w:tc>
          <w:tcPr>
            <w:tcW w:w="2863" w:type="dxa"/>
            <w:tcBorders>
              <w:top w:val="single" w:sz="4" w:space="0" w:color="auto"/>
              <w:left w:val="single" w:sz="4" w:space="0" w:color="auto"/>
              <w:bottom w:val="single" w:sz="4" w:space="0" w:color="auto"/>
              <w:right w:val="single" w:sz="4" w:space="0" w:color="auto"/>
            </w:tcBorders>
          </w:tcPr>
          <w:p w:rsidR="00FC2C54" w:rsidRPr="00E27064" w:rsidRDefault="00FC2C54" w:rsidP="00B16583">
            <w:pPr>
              <w:pStyle w:val="TableText"/>
              <w:rPr>
                <w:noProof w:val="0"/>
              </w:rPr>
            </w:pPr>
            <w:r w:rsidRPr="00E27064">
              <w:rPr>
                <w:noProof w:val="0"/>
              </w:rPr>
              <w:t>Cash inflows, cash outflows, available funds</w:t>
            </w:r>
          </w:p>
        </w:tc>
      </w:tr>
      <w:tr w:rsidR="00FC2C54" w:rsidRPr="00E27064" w:rsidTr="001B45FB">
        <w:trPr>
          <w:trHeight w:val="567"/>
        </w:trPr>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B16583">
            <w:pPr>
              <w:pStyle w:val="TableText"/>
              <w:rPr>
                <w:noProof w:val="0"/>
              </w:rPr>
            </w:pPr>
            <w:r w:rsidRPr="00E27064">
              <w:rPr>
                <w:noProof w:val="0"/>
              </w:rPr>
              <w:t>Complete cycle</w:t>
            </w:r>
          </w:p>
        </w:tc>
        <w:tc>
          <w:tcPr>
            <w:tcW w:w="2410" w:type="dxa"/>
            <w:tcBorders>
              <w:top w:val="single" w:sz="4" w:space="0" w:color="auto"/>
              <w:left w:val="single" w:sz="4" w:space="0" w:color="auto"/>
              <w:bottom w:val="single" w:sz="4" w:space="0" w:color="auto"/>
              <w:right w:val="single" w:sz="4" w:space="0" w:color="auto"/>
            </w:tcBorders>
          </w:tcPr>
          <w:p w:rsidR="00FC2C54" w:rsidRPr="00E27064" w:rsidRDefault="00FC2C54" w:rsidP="00B16583">
            <w:pPr>
              <w:pStyle w:val="TableText"/>
              <w:rPr>
                <w:noProof w:val="0"/>
              </w:rPr>
            </w:pPr>
            <w:r w:rsidRPr="00E27064">
              <w:rPr>
                <w:noProof w:val="0"/>
              </w:rPr>
              <w:t xml:space="preserve">Department operating schedule </w:t>
            </w:r>
          </w:p>
        </w:tc>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B16583">
            <w:pPr>
              <w:pStyle w:val="TableText"/>
              <w:rPr>
                <w:noProof w:val="0"/>
              </w:rPr>
            </w:pPr>
            <w:r w:rsidRPr="00E27064">
              <w:rPr>
                <w:noProof w:val="0"/>
              </w:rPr>
              <w:t>Daily, Weekly</w:t>
            </w:r>
          </w:p>
          <w:p w:rsidR="00FC2C54" w:rsidRPr="00E27064" w:rsidRDefault="00FC2C54" w:rsidP="00B16583">
            <w:pPr>
              <w:pStyle w:val="TableText"/>
              <w:rPr>
                <w:noProof w:val="0"/>
              </w:rPr>
            </w:pPr>
            <w:r w:rsidRPr="00E27064">
              <w:rPr>
                <w:noProof w:val="0"/>
              </w:rPr>
              <w:t>Monthly</w:t>
            </w:r>
          </w:p>
        </w:tc>
        <w:tc>
          <w:tcPr>
            <w:tcW w:w="2863" w:type="dxa"/>
            <w:tcBorders>
              <w:top w:val="single" w:sz="4" w:space="0" w:color="auto"/>
              <w:left w:val="single" w:sz="4" w:space="0" w:color="auto"/>
              <w:bottom w:val="single" w:sz="4" w:space="0" w:color="auto"/>
              <w:right w:val="single" w:sz="4" w:space="0" w:color="auto"/>
            </w:tcBorders>
          </w:tcPr>
          <w:p w:rsidR="00FC2C54" w:rsidRPr="00E27064" w:rsidRDefault="00FC2C54" w:rsidP="00B16583">
            <w:pPr>
              <w:pStyle w:val="TableText"/>
              <w:rPr>
                <w:noProof w:val="0"/>
              </w:rPr>
            </w:pPr>
            <w:r w:rsidRPr="00E27064">
              <w:rPr>
                <w:noProof w:val="0"/>
              </w:rPr>
              <w:t>Revenue and expense for each department</w:t>
            </w:r>
          </w:p>
        </w:tc>
      </w:tr>
      <w:tr w:rsidR="00FC2C54" w:rsidRPr="00E27064" w:rsidTr="001B45FB">
        <w:trPr>
          <w:trHeight w:val="567"/>
        </w:trPr>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B16583">
            <w:pPr>
              <w:pStyle w:val="TableText"/>
              <w:rPr>
                <w:noProof w:val="0"/>
              </w:rPr>
            </w:pPr>
            <w:r w:rsidRPr="00E27064">
              <w:rPr>
                <w:noProof w:val="0"/>
              </w:rPr>
              <w:t>Complete cycle</w:t>
            </w:r>
          </w:p>
        </w:tc>
        <w:tc>
          <w:tcPr>
            <w:tcW w:w="2410" w:type="dxa"/>
            <w:tcBorders>
              <w:top w:val="single" w:sz="4" w:space="0" w:color="auto"/>
              <w:left w:val="single" w:sz="4" w:space="0" w:color="auto"/>
              <w:bottom w:val="single" w:sz="4" w:space="0" w:color="auto"/>
              <w:right w:val="single" w:sz="4" w:space="0" w:color="auto"/>
            </w:tcBorders>
          </w:tcPr>
          <w:p w:rsidR="00FC2C54" w:rsidRPr="00E27064" w:rsidRDefault="00FC2C54" w:rsidP="00B16583">
            <w:pPr>
              <w:pStyle w:val="TableText"/>
              <w:rPr>
                <w:noProof w:val="0"/>
              </w:rPr>
            </w:pPr>
            <w:r w:rsidRPr="00E27064">
              <w:rPr>
                <w:noProof w:val="0"/>
              </w:rPr>
              <w:t>Fixed asset schedule</w:t>
            </w:r>
          </w:p>
        </w:tc>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B16583">
            <w:pPr>
              <w:pStyle w:val="TableText"/>
              <w:rPr>
                <w:noProof w:val="0"/>
              </w:rPr>
            </w:pPr>
            <w:r w:rsidRPr="00E27064">
              <w:rPr>
                <w:noProof w:val="0"/>
              </w:rPr>
              <w:t>Annually (or as requested)</w:t>
            </w:r>
          </w:p>
        </w:tc>
        <w:tc>
          <w:tcPr>
            <w:tcW w:w="2863" w:type="dxa"/>
            <w:tcBorders>
              <w:top w:val="single" w:sz="4" w:space="0" w:color="auto"/>
              <w:left w:val="single" w:sz="4" w:space="0" w:color="auto"/>
              <w:bottom w:val="single" w:sz="4" w:space="0" w:color="auto"/>
              <w:right w:val="single" w:sz="4" w:space="0" w:color="auto"/>
            </w:tcBorders>
          </w:tcPr>
          <w:p w:rsidR="00FC2C54" w:rsidRPr="00E27064" w:rsidRDefault="00FC2C54" w:rsidP="00B16583">
            <w:pPr>
              <w:pStyle w:val="TableText"/>
              <w:rPr>
                <w:noProof w:val="0"/>
              </w:rPr>
            </w:pPr>
            <w:r w:rsidRPr="00E27064">
              <w:rPr>
                <w:noProof w:val="0"/>
              </w:rPr>
              <w:t>Lists all fixed assets by location and description</w:t>
            </w:r>
          </w:p>
        </w:tc>
      </w:tr>
      <w:tr w:rsidR="00FC2C54" w:rsidRPr="00E27064" w:rsidTr="001B45FB">
        <w:trPr>
          <w:trHeight w:val="567"/>
        </w:trPr>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lastRenderedPageBreak/>
              <w:t>Complete cycle</w:t>
            </w:r>
          </w:p>
        </w:tc>
        <w:tc>
          <w:tcPr>
            <w:tcW w:w="2410"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Exception reports (by department and for establishment)</w:t>
            </w:r>
          </w:p>
        </w:tc>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Daily, Weekly</w:t>
            </w:r>
          </w:p>
          <w:p w:rsidR="00FC2C54" w:rsidRPr="00E27064" w:rsidRDefault="00FC2C54" w:rsidP="0074144B">
            <w:pPr>
              <w:pStyle w:val="TableText"/>
              <w:rPr>
                <w:noProof w:val="0"/>
              </w:rPr>
            </w:pPr>
            <w:r w:rsidRPr="00E27064">
              <w:rPr>
                <w:noProof w:val="0"/>
              </w:rPr>
              <w:t>Monthly</w:t>
            </w:r>
          </w:p>
        </w:tc>
        <w:tc>
          <w:tcPr>
            <w:tcW w:w="286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Differences between actual and budgeted results</w:t>
            </w:r>
          </w:p>
        </w:tc>
      </w:tr>
      <w:tr w:rsidR="00FC2C54" w:rsidRPr="00E27064" w:rsidTr="001B45FB">
        <w:trPr>
          <w:trHeight w:val="567"/>
        </w:trPr>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Cash</w:t>
            </w:r>
          </w:p>
        </w:tc>
        <w:tc>
          <w:tcPr>
            <w:tcW w:w="2410"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Cash flow summary</w:t>
            </w:r>
          </w:p>
        </w:tc>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Daily, Weekly</w:t>
            </w:r>
          </w:p>
          <w:p w:rsidR="00FC2C54" w:rsidRPr="00E27064" w:rsidRDefault="00FC2C54" w:rsidP="0074144B">
            <w:pPr>
              <w:pStyle w:val="TableText"/>
              <w:rPr>
                <w:noProof w:val="0"/>
              </w:rPr>
            </w:pPr>
            <w:r w:rsidRPr="00E27064">
              <w:rPr>
                <w:noProof w:val="0"/>
              </w:rPr>
              <w:t>Monthly</w:t>
            </w:r>
          </w:p>
        </w:tc>
        <w:tc>
          <w:tcPr>
            <w:tcW w:w="286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Actual cash flows compared to budget</w:t>
            </w:r>
          </w:p>
        </w:tc>
      </w:tr>
      <w:tr w:rsidR="00FC2C54" w:rsidRPr="00E27064" w:rsidTr="001B45FB">
        <w:trPr>
          <w:trHeight w:val="567"/>
        </w:trPr>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Cash</w:t>
            </w:r>
          </w:p>
        </w:tc>
        <w:tc>
          <w:tcPr>
            <w:tcW w:w="2410"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Cash budget</w:t>
            </w:r>
          </w:p>
        </w:tc>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Daily, Weekly</w:t>
            </w:r>
          </w:p>
          <w:p w:rsidR="00FC2C54" w:rsidRPr="00E27064" w:rsidRDefault="00FC2C54" w:rsidP="0074144B">
            <w:pPr>
              <w:pStyle w:val="TableText"/>
              <w:rPr>
                <w:noProof w:val="0"/>
              </w:rPr>
            </w:pPr>
            <w:r w:rsidRPr="00E27064">
              <w:rPr>
                <w:noProof w:val="0"/>
              </w:rPr>
              <w:t>Monthly</w:t>
            </w:r>
          </w:p>
        </w:tc>
        <w:tc>
          <w:tcPr>
            <w:tcW w:w="286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Plans for future cash inflows and outflows</w:t>
            </w:r>
          </w:p>
        </w:tc>
      </w:tr>
      <w:tr w:rsidR="00FC2C54" w:rsidRPr="00E27064" w:rsidTr="001B45FB">
        <w:trPr>
          <w:trHeight w:val="567"/>
        </w:trPr>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Cash</w:t>
            </w:r>
          </w:p>
        </w:tc>
        <w:tc>
          <w:tcPr>
            <w:tcW w:w="2410"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Bank reconciliation statement</w:t>
            </w:r>
          </w:p>
        </w:tc>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Monthly (or daily)</w:t>
            </w:r>
          </w:p>
        </w:tc>
        <w:tc>
          <w:tcPr>
            <w:tcW w:w="286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Cash balance in the bank account and the ledger account</w:t>
            </w:r>
          </w:p>
        </w:tc>
      </w:tr>
      <w:tr w:rsidR="00FC2C54" w:rsidRPr="00E27064" w:rsidTr="001B45FB">
        <w:trPr>
          <w:trHeight w:val="567"/>
        </w:trPr>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Production of goods and services</w:t>
            </w:r>
          </w:p>
        </w:tc>
        <w:tc>
          <w:tcPr>
            <w:tcW w:w="2410"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Payroll cost report</w:t>
            </w:r>
          </w:p>
        </w:tc>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Daily</w:t>
            </w:r>
          </w:p>
        </w:tc>
        <w:tc>
          <w:tcPr>
            <w:tcW w:w="286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Labour cost by department</w:t>
            </w:r>
          </w:p>
        </w:tc>
      </w:tr>
      <w:tr w:rsidR="00FC2C54" w:rsidRPr="00E27064" w:rsidTr="001B45FB">
        <w:trPr>
          <w:trHeight w:val="567"/>
        </w:trPr>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Production of goods and services</w:t>
            </w:r>
          </w:p>
        </w:tc>
        <w:tc>
          <w:tcPr>
            <w:tcW w:w="2410"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Other operating cost summaries</w:t>
            </w:r>
          </w:p>
        </w:tc>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Daily, Monthly</w:t>
            </w:r>
          </w:p>
        </w:tc>
        <w:tc>
          <w:tcPr>
            <w:tcW w:w="286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Details any other operating costs management wish to monitor</w:t>
            </w:r>
          </w:p>
        </w:tc>
      </w:tr>
      <w:tr w:rsidR="00FC2C54" w:rsidRPr="00E27064" w:rsidTr="001B45FB">
        <w:trPr>
          <w:trHeight w:val="567"/>
        </w:trPr>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Production of goods and services</w:t>
            </w:r>
          </w:p>
        </w:tc>
        <w:tc>
          <w:tcPr>
            <w:tcW w:w="2410"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Purchase order reports</w:t>
            </w:r>
          </w:p>
        </w:tc>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Daily</w:t>
            </w:r>
          </w:p>
        </w:tc>
        <w:tc>
          <w:tcPr>
            <w:tcW w:w="286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Summarises the supplies ordered by department</w:t>
            </w:r>
          </w:p>
        </w:tc>
      </w:tr>
      <w:tr w:rsidR="00FC2C54" w:rsidRPr="00E27064" w:rsidTr="001B45FB">
        <w:trPr>
          <w:trHeight w:val="567"/>
        </w:trPr>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Production of goods and services</w:t>
            </w:r>
          </w:p>
        </w:tc>
        <w:tc>
          <w:tcPr>
            <w:tcW w:w="2410"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Goods received reports</w:t>
            </w:r>
          </w:p>
        </w:tc>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Daily. Weekly</w:t>
            </w:r>
          </w:p>
        </w:tc>
        <w:tc>
          <w:tcPr>
            <w:tcW w:w="286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Records the stock received for the period of time required</w:t>
            </w:r>
          </w:p>
        </w:tc>
      </w:tr>
      <w:tr w:rsidR="00FC2C54" w:rsidRPr="00E27064" w:rsidTr="001B45FB">
        <w:trPr>
          <w:trHeight w:val="567"/>
        </w:trPr>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Production of goods and services</w:t>
            </w:r>
          </w:p>
        </w:tc>
        <w:tc>
          <w:tcPr>
            <w:tcW w:w="2410"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 xml:space="preserve">Wastage report </w:t>
            </w:r>
          </w:p>
        </w:tc>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Daily, Weekly</w:t>
            </w:r>
          </w:p>
          <w:p w:rsidR="00FC2C54" w:rsidRPr="00E27064" w:rsidRDefault="00FC2C54" w:rsidP="0074144B">
            <w:pPr>
              <w:pStyle w:val="TableText"/>
              <w:rPr>
                <w:noProof w:val="0"/>
              </w:rPr>
            </w:pPr>
          </w:p>
        </w:tc>
        <w:tc>
          <w:tcPr>
            <w:tcW w:w="286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 xml:space="preserve">Lists stock that could not be resold to customers </w:t>
            </w:r>
          </w:p>
        </w:tc>
      </w:tr>
      <w:tr w:rsidR="00FC2C54" w:rsidRPr="00E27064" w:rsidTr="001B45FB">
        <w:trPr>
          <w:trHeight w:val="567"/>
        </w:trPr>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Production of goods and services</w:t>
            </w:r>
          </w:p>
        </w:tc>
        <w:tc>
          <w:tcPr>
            <w:tcW w:w="2410"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Accounts payable schedules</w:t>
            </w:r>
          </w:p>
        </w:tc>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Weekly Monthly</w:t>
            </w:r>
          </w:p>
        </w:tc>
        <w:tc>
          <w:tcPr>
            <w:tcW w:w="286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Detail the amounts owed to creditors and the due dates</w:t>
            </w:r>
          </w:p>
        </w:tc>
      </w:tr>
      <w:tr w:rsidR="00FC2C54" w:rsidRPr="00E27064" w:rsidTr="001B45FB">
        <w:trPr>
          <w:trHeight w:val="567"/>
        </w:trPr>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Production of goods and services</w:t>
            </w:r>
          </w:p>
        </w:tc>
        <w:tc>
          <w:tcPr>
            <w:tcW w:w="2410"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Inventory or stock sheets</w:t>
            </w:r>
          </w:p>
        </w:tc>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Daily, Monthly</w:t>
            </w:r>
          </w:p>
          <w:p w:rsidR="00FC2C54" w:rsidRPr="00E27064" w:rsidRDefault="00FC2C54" w:rsidP="0074144B">
            <w:pPr>
              <w:pStyle w:val="TableText"/>
              <w:rPr>
                <w:noProof w:val="0"/>
              </w:rPr>
            </w:pPr>
            <w:r w:rsidRPr="00E27064">
              <w:rPr>
                <w:noProof w:val="0"/>
              </w:rPr>
              <w:t>Annually</w:t>
            </w:r>
          </w:p>
        </w:tc>
        <w:tc>
          <w:tcPr>
            <w:tcW w:w="286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Lists item by item the stock or inventory held on the premises</w:t>
            </w:r>
          </w:p>
        </w:tc>
      </w:tr>
      <w:tr w:rsidR="00FC2C54" w:rsidRPr="00E27064" w:rsidTr="001B45FB">
        <w:trPr>
          <w:trHeight w:val="567"/>
        </w:trPr>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Sales of goods and services</w:t>
            </w:r>
          </w:p>
        </w:tc>
        <w:tc>
          <w:tcPr>
            <w:tcW w:w="2410"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Daily revenue report</w:t>
            </w:r>
          </w:p>
        </w:tc>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Daily</w:t>
            </w:r>
          </w:p>
        </w:tc>
        <w:tc>
          <w:tcPr>
            <w:tcW w:w="286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Details revenue by department</w:t>
            </w:r>
          </w:p>
        </w:tc>
      </w:tr>
      <w:tr w:rsidR="00FC2C54" w:rsidRPr="00E27064" w:rsidTr="001B45FB">
        <w:trPr>
          <w:trHeight w:val="567"/>
        </w:trPr>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Sales of goods and services</w:t>
            </w:r>
          </w:p>
        </w:tc>
        <w:tc>
          <w:tcPr>
            <w:tcW w:w="2410"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Sales analysis reports:</w:t>
            </w:r>
          </w:p>
          <w:p w:rsidR="00FC2C54" w:rsidRPr="00E27064" w:rsidRDefault="00FC2C54" w:rsidP="0074144B">
            <w:pPr>
              <w:pStyle w:val="TableText"/>
              <w:rPr>
                <w:noProof w:val="0"/>
              </w:rPr>
            </w:pPr>
            <w:r w:rsidRPr="00E27064">
              <w:rPr>
                <w:noProof w:val="0"/>
              </w:rPr>
              <w:t>Occupancy reports</w:t>
            </w:r>
          </w:p>
        </w:tc>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Daily, Weekly Monthly</w:t>
            </w:r>
          </w:p>
        </w:tc>
        <w:tc>
          <w:tcPr>
            <w:tcW w:w="286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Includes statistical data to analyse specific nature and timing of sales</w:t>
            </w:r>
          </w:p>
        </w:tc>
      </w:tr>
      <w:tr w:rsidR="00FC2C54" w:rsidRPr="00E27064" w:rsidTr="001B45FB">
        <w:trPr>
          <w:trHeight w:val="567"/>
        </w:trPr>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Accounts receivable or Cash</w:t>
            </w:r>
          </w:p>
        </w:tc>
        <w:tc>
          <w:tcPr>
            <w:tcW w:w="2410"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Daily Takings report</w:t>
            </w:r>
          </w:p>
        </w:tc>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Daily</w:t>
            </w:r>
          </w:p>
        </w:tc>
        <w:tc>
          <w:tcPr>
            <w:tcW w:w="286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Summarises cash movements at each point of sale for each shift or day</w:t>
            </w:r>
          </w:p>
        </w:tc>
      </w:tr>
      <w:tr w:rsidR="00FC2C54" w:rsidRPr="00E27064" w:rsidTr="001B45FB">
        <w:trPr>
          <w:trHeight w:val="567"/>
        </w:trPr>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lastRenderedPageBreak/>
              <w:t>Accounts receivable or Cash</w:t>
            </w:r>
          </w:p>
        </w:tc>
        <w:tc>
          <w:tcPr>
            <w:tcW w:w="2410"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 xml:space="preserve">Daily Cash received reports </w:t>
            </w:r>
          </w:p>
        </w:tc>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Daily</w:t>
            </w:r>
          </w:p>
        </w:tc>
        <w:tc>
          <w:tcPr>
            <w:tcW w:w="286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All cash received for the day identifying daily takings and accounts receivable amounts separately</w:t>
            </w:r>
          </w:p>
        </w:tc>
      </w:tr>
      <w:tr w:rsidR="00FC2C54" w:rsidRPr="00E27064" w:rsidTr="001B45FB">
        <w:trPr>
          <w:trHeight w:val="567"/>
        </w:trPr>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Accounts receivable or Cash</w:t>
            </w:r>
          </w:p>
        </w:tc>
        <w:tc>
          <w:tcPr>
            <w:tcW w:w="2410"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City ledger report (accommodation venues)</w:t>
            </w:r>
          </w:p>
        </w:tc>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Daily</w:t>
            </w:r>
          </w:p>
        </w:tc>
        <w:tc>
          <w:tcPr>
            <w:tcW w:w="286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All guest accounts that have not settled their account the previous day</w:t>
            </w:r>
          </w:p>
        </w:tc>
      </w:tr>
      <w:tr w:rsidR="00FC2C54" w:rsidRPr="00E27064" w:rsidTr="001B45FB">
        <w:trPr>
          <w:trHeight w:val="567"/>
        </w:trPr>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Accounts receivable or Cash</w:t>
            </w:r>
          </w:p>
        </w:tc>
        <w:tc>
          <w:tcPr>
            <w:tcW w:w="2410"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Accounts receivable aging schedule</w:t>
            </w:r>
          </w:p>
        </w:tc>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Monthly (or as needed)</w:t>
            </w:r>
          </w:p>
        </w:tc>
        <w:tc>
          <w:tcPr>
            <w:tcW w:w="286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Accounts receivable amounts by days outstanding</w:t>
            </w:r>
          </w:p>
        </w:tc>
      </w:tr>
      <w:tr w:rsidR="00FC2C54" w:rsidRPr="00E27064" w:rsidTr="001B45FB">
        <w:trPr>
          <w:trHeight w:val="567"/>
        </w:trPr>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Accounts receivable or Cash</w:t>
            </w:r>
          </w:p>
        </w:tc>
        <w:tc>
          <w:tcPr>
            <w:tcW w:w="2410"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Accounts receivable schedule</w:t>
            </w:r>
          </w:p>
        </w:tc>
        <w:tc>
          <w:tcPr>
            <w:tcW w:w="184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Daily, Weekly Monthly</w:t>
            </w:r>
          </w:p>
        </w:tc>
        <w:tc>
          <w:tcPr>
            <w:tcW w:w="2863" w:type="dxa"/>
            <w:tcBorders>
              <w:top w:val="single" w:sz="4" w:space="0" w:color="auto"/>
              <w:left w:val="single" w:sz="4" w:space="0" w:color="auto"/>
              <w:bottom w:val="single" w:sz="4" w:space="0" w:color="auto"/>
              <w:right w:val="single" w:sz="4" w:space="0" w:color="auto"/>
            </w:tcBorders>
          </w:tcPr>
          <w:p w:rsidR="00FC2C54" w:rsidRPr="00E27064" w:rsidRDefault="00FC2C54" w:rsidP="0074144B">
            <w:pPr>
              <w:pStyle w:val="TableText"/>
              <w:rPr>
                <w:noProof w:val="0"/>
              </w:rPr>
            </w:pPr>
            <w:r w:rsidRPr="00E27064">
              <w:rPr>
                <w:noProof w:val="0"/>
              </w:rPr>
              <w:t>Lists all individual accounts receivable details</w:t>
            </w:r>
          </w:p>
        </w:tc>
      </w:tr>
    </w:tbl>
    <w:p w:rsidR="00FC2C54" w:rsidRPr="00E27064" w:rsidRDefault="00FC2C54" w:rsidP="00B16583">
      <w:pPr>
        <w:pStyle w:val="BodyCopy"/>
        <w:rPr>
          <w:noProof w:val="0"/>
        </w:rPr>
      </w:pPr>
    </w:p>
    <w:p w:rsidR="00FC2C54" w:rsidRPr="00E27064" w:rsidRDefault="00FC2C54" w:rsidP="00B16583">
      <w:pPr>
        <w:pStyle w:val="BodyCopy"/>
        <w:rPr>
          <w:noProof w:val="0"/>
        </w:rPr>
      </w:pPr>
      <w:r w:rsidRPr="00E27064">
        <w:rPr>
          <w:noProof w:val="0"/>
        </w:rPr>
        <w:t>Many of these reports have been mentioned throughout this manual in relation to implementing and monitoring internal controls and checking the recording and processing of transactions. The format and nature of information reports is specific to the day-to-day operations of hospitality and tourism establishments. It is impractical to provide detailed procedures for the preparation of each and every report. Instead, the most common management reports will be discussed in detail. These can be adapted to reflect the circumstances of different workplace operations.</w:t>
      </w:r>
    </w:p>
    <w:p w:rsidR="000036EC" w:rsidRPr="00E27064" w:rsidRDefault="000036EC" w:rsidP="00F03358">
      <w:pPr>
        <w:pStyle w:val="Heading3"/>
        <w:rPr>
          <w:rFonts w:eastAsia="Times New Roman"/>
        </w:rPr>
      </w:pPr>
      <w:r w:rsidRPr="00E27064">
        <w:rPr>
          <w:rFonts w:eastAsia="Times New Roman"/>
        </w:rPr>
        <w:t>Statement of Financial Performance / Profit and Loss Statement</w:t>
      </w:r>
    </w:p>
    <w:p w:rsidR="00FC2C54" w:rsidRPr="00E27064" w:rsidRDefault="00FC2C54" w:rsidP="00FC2C54">
      <w:pPr>
        <w:pStyle w:val="BodyCopyBold"/>
        <w:rPr>
          <w:i/>
          <w:noProof w:val="0"/>
        </w:rPr>
      </w:pPr>
      <w:r w:rsidRPr="00E27064">
        <w:rPr>
          <w:i/>
          <w:noProof w:val="0"/>
        </w:rPr>
        <w:t>Purpose</w:t>
      </w:r>
    </w:p>
    <w:p w:rsidR="000036EC" w:rsidRPr="00E27064" w:rsidRDefault="000036EC" w:rsidP="00A936A3">
      <w:pPr>
        <w:pStyle w:val="BodyCopy"/>
        <w:rPr>
          <w:noProof w:val="0"/>
        </w:rPr>
      </w:pPr>
      <w:r w:rsidRPr="00E27064">
        <w:rPr>
          <w:noProof w:val="0"/>
        </w:rPr>
        <w:t>Statement of comprehensive income or profit &amp; loss statement is a financial statement that measures a company's financial performance over an accounting period</w:t>
      </w:r>
    </w:p>
    <w:p w:rsidR="000036EC" w:rsidRPr="00E27064" w:rsidRDefault="000036EC" w:rsidP="00A936A3">
      <w:pPr>
        <w:pStyle w:val="BodyCopy"/>
        <w:rPr>
          <w:noProof w:val="0"/>
        </w:rPr>
      </w:pPr>
      <w:r w:rsidRPr="00E27064">
        <w:rPr>
          <w:noProof w:val="0"/>
        </w:rPr>
        <w:t>Financial performance provides information on the financial results of the company for a period of time.  All companies aims to perform with profit for the reporting period.</w:t>
      </w:r>
    </w:p>
    <w:p w:rsidR="000036EC" w:rsidRPr="00E27064" w:rsidRDefault="000036EC" w:rsidP="00A936A3">
      <w:pPr>
        <w:pStyle w:val="BodyCopy"/>
        <w:rPr>
          <w:noProof w:val="0"/>
        </w:rPr>
      </w:pPr>
    </w:p>
    <w:tbl>
      <w:tblPr>
        <w:tblW w:w="0" w:type="auto"/>
        <w:jc w:val="center"/>
        <w:shd w:val="clear" w:color="auto" w:fill="000000" w:themeFill="text1"/>
        <w:tblLook w:val="00A0" w:firstRow="1" w:lastRow="0" w:firstColumn="1" w:lastColumn="0" w:noHBand="0" w:noVBand="0"/>
      </w:tblPr>
      <w:tblGrid>
        <w:gridCol w:w="1268"/>
        <w:gridCol w:w="422"/>
        <w:gridCol w:w="1412"/>
        <w:gridCol w:w="423"/>
        <w:gridCol w:w="1432"/>
      </w:tblGrid>
      <w:tr w:rsidR="000036EC" w:rsidRPr="00E27064" w:rsidTr="00A60607">
        <w:trPr>
          <w:jc w:val="center"/>
        </w:trPr>
        <w:tc>
          <w:tcPr>
            <w:tcW w:w="1268" w:type="dxa"/>
            <w:shd w:val="clear" w:color="auto" w:fill="000000" w:themeFill="text1"/>
          </w:tcPr>
          <w:p w:rsidR="000036EC" w:rsidRPr="00E27064" w:rsidRDefault="000036EC" w:rsidP="00A60607">
            <w:pPr>
              <w:spacing w:before="80" w:after="120" w:line="240" w:lineRule="auto"/>
              <w:jc w:val="center"/>
              <w:rPr>
                <w:rFonts w:ascii="Helvetica" w:eastAsia="SimSun" w:hAnsi="Helvetica" w:cs="Helvetica"/>
                <w:b/>
                <w:color w:val="FFFFFF" w:themeColor="background1"/>
                <w:lang w:eastAsia="zh-CN"/>
              </w:rPr>
            </w:pPr>
            <w:r w:rsidRPr="00E27064">
              <w:rPr>
                <w:rFonts w:ascii="Helvetica" w:eastAsia="SimSun" w:hAnsi="Helvetica" w:cs="Helvetica"/>
                <w:b/>
                <w:color w:val="FFFFFF" w:themeColor="background1"/>
                <w:lang w:eastAsia="zh-CN"/>
              </w:rPr>
              <w:t>Profit</w:t>
            </w:r>
          </w:p>
        </w:tc>
        <w:tc>
          <w:tcPr>
            <w:tcW w:w="422" w:type="dxa"/>
            <w:shd w:val="clear" w:color="auto" w:fill="000000" w:themeFill="text1"/>
          </w:tcPr>
          <w:p w:rsidR="000036EC" w:rsidRPr="00E27064" w:rsidRDefault="000036EC" w:rsidP="00A60607">
            <w:pPr>
              <w:spacing w:before="80" w:after="120" w:line="240" w:lineRule="auto"/>
              <w:jc w:val="center"/>
              <w:rPr>
                <w:rFonts w:ascii="Helvetica" w:eastAsia="SimSun" w:hAnsi="Helvetica" w:cs="Helvetica"/>
                <w:b/>
                <w:color w:val="FFFFFF" w:themeColor="background1"/>
                <w:lang w:eastAsia="zh-CN"/>
              </w:rPr>
            </w:pPr>
            <w:r w:rsidRPr="00E27064">
              <w:rPr>
                <w:rFonts w:ascii="Helvetica" w:eastAsia="SimSun" w:hAnsi="Helvetica" w:cs="Helvetica"/>
                <w:b/>
                <w:color w:val="FFFFFF" w:themeColor="background1"/>
                <w:lang w:eastAsia="zh-CN"/>
              </w:rPr>
              <w:t>=</w:t>
            </w:r>
          </w:p>
        </w:tc>
        <w:tc>
          <w:tcPr>
            <w:tcW w:w="1412" w:type="dxa"/>
            <w:shd w:val="clear" w:color="auto" w:fill="000000" w:themeFill="text1"/>
          </w:tcPr>
          <w:p w:rsidR="000036EC" w:rsidRPr="00E27064" w:rsidRDefault="000036EC" w:rsidP="00A60607">
            <w:pPr>
              <w:spacing w:before="80" w:after="120" w:line="240" w:lineRule="auto"/>
              <w:jc w:val="center"/>
              <w:rPr>
                <w:rFonts w:ascii="Helvetica" w:eastAsia="SimSun" w:hAnsi="Helvetica" w:cs="Helvetica"/>
                <w:b/>
                <w:color w:val="FFFFFF" w:themeColor="background1"/>
                <w:lang w:eastAsia="zh-CN"/>
              </w:rPr>
            </w:pPr>
            <w:r w:rsidRPr="00E27064">
              <w:rPr>
                <w:rFonts w:ascii="Helvetica" w:eastAsia="SimSun" w:hAnsi="Helvetica" w:cs="Helvetica"/>
                <w:b/>
                <w:color w:val="FFFFFF" w:themeColor="background1"/>
                <w:lang w:eastAsia="zh-CN"/>
              </w:rPr>
              <w:t>Revenue</w:t>
            </w:r>
          </w:p>
        </w:tc>
        <w:tc>
          <w:tcPr>
            <w:tcW w:w="423" w:type="dxa"/>
            <w:shd w:val="clear" w:color="auto" w:fill="000000" w:themeFill="text1"/>
          </w:tcPr>
          <w:p w:rsidR="000036EC" w:rsidRPr="00E27064" w:rsidRDefault="000036EC" w:rsidP="00A60607">
            <w:pPr>
              <w:spacing w:before="80" w:after="120" w:line="240" w:lineRule="auto"/>
              <w:jc w:val="center"/>
              <w:rPr>
                <w:rFonts w:ascii="Helvetica" w:eastAsia="SimSun" w:hAnsi="Helvetica" w:cs="Helvetica"/>
                <w:b/>
                <w:color w:val="FFFFFF" w:themeColor="background1"/>
                <w:lang w:eastAsia="zh-CN"/>
              </w:rPr>
            </w:pPr>
            <w:r w:rsidRPr="00E27064">
              <w:rPr>
                <w:rFonts w:ascii="Helvetica" w:eastAsia="SimSun" w:hAnsi="Helvetica" w:cs="Helvetica"/>
                <w:b/>
                <w:color w:val="FFFFFF" w:themeColor="background1"/>
                <w:lang w:eastAsia="zh-CN"/>
              </w:rPr>
              <w:t>&gt;</w:t>
            </w:r>
          </w:p>
        </w:tc>
        <w:tc>
          <w:tcPr>
            <w:tcW w:w="1432" w:type="dxa"/>
            <w:shd w:val="clear" w:color="auto" w:fill="000000" w:themeFill="text1"/>
          </w:tcPr>
          <w:p w:rsidR="000036EC" w:rsidRPr="00E27064" w:rsidRDefault="000036EC" w:rsidP="00A60607">
            <w:pPr>
              <w:spacing w:before="80" w:after="120" w:line="240" w:lineRule="auto"/>
              <w:jc w:val="center"/>
              <w:rPr>
                <w:rFonts w:ascii="Helvetica" w:eastAsia="SimSun" w:hAnsi="Helvetica" w:cs="Helvetica"/>
                <w:b/>
                <w:color w:val="FFFFFF" w:themeColor="background1"/>
                <w:lang w:eastAsia="zh-CN"/>
              </w:rPr>
            </w:pPr>
            <w:r w:rsidRPr="00E27064">
              <w:rPr>
                <w:rFonts w:ascii="Helvetica" w:eastAsia="SimSun" w:hAnsi="Helvetica" w:cs="Helvetica"/>
                <w:b/>
                <w:color w:val="FFFFFF" w:themeColor="background1"/>
                <w:lang w:eastAsia="zh-CN"/>
              </w:rPr>
              <w:t>Expenses</w:t>
            </w:r>
          </w:p>
        </w:tc>
      </w:tr>
      <w:tr w:rsidR="000036EC" w:rsidRPr="00E27064" w:rsidTr="00A60607">
        <w:trPr>
          <w:jc w:val="center"/>
        </w:trPr>
        <w:tc>
          <w:tcPr>
            <w:tcW w:w="1268" w:type="dxa"/>
            <w:shd w:val="clear" w:color="auto" w:fill="000000" w:themeFill="text1"/>
          </w:tcPr>
          <w:p w:rsidR="000036EC" w:rsidRPr="00E27064" w:rsidRDefault="000036EC" w:rsidP="00A60607">
            <w:pPr>
              <w:spacing w:before="80" w:after="120" w:line="240" w:lineRule="auto"/>
              <w:jc w:val="center"/>
              <w:rPr>
                <w:rFonts w:ascii="Helvetica" w:eastAsia="SimSun" w:hAnsi="Helvetica" w:cs="Helvetica"/>
                <w:b/>
                <w:color w:val="FFFFFF" w:themeColor="background1"/>
                <w:lang w:eastAsia="zh-CN"/>
              </w:rPr>
            </w:pPr>
            <w:r w:rsidRPr="00E27064">
              <w:rPr>
                <w:rFonts w:ascii="Helvetica" w:eastAsia="SimSun" w:hAnsi="Helvetica" w:cs="Helvetica"/>
                <w:b/>
                <w:color w:val="FFFFFF" w:themeColor="background1"/>
                <w:lang w:eastAsia="zh-CN"/>
              </w:rPr>
              <w:t>Loss</w:t>
            </w:r>
          </w:p>
        </w:tc>
        <w:tc>
          <w:tcPr>
            <w:tcW w:w="422" w:type="dxa"/>
            <w:shd w:val="clear" w:color="auto" w:fill="000000" w:themeFill="text1"/>
          </w:tcPr>
          <w:p w:rsidR="000036EC" w:rsidRPr="00E27064" w:rsidRDefault="000036EC" w:rsidP="00A60607">
            <w:pPr>
              <w:spacing w:before="80" w:after="120" w:line="240" w:lineRule="auto"/>
              <w:jc w:val="center"/>
              <w:rPr>
                <w:rFonts w:ascii="Helvetica" w:eastAsia="SimSun" w:hAnsi="Helvetica" w:cs="Helvetica"/>
                <w:b/>
                <w:color w:val="FFFFFF" w:themeColor="background1"/>
                <w:lang w:eastAsia="zh-CN"/>
              </w:rPr>
            </w:pPr>
            <w:r w:rsidRPr="00E27064">
              <w:rPr>
                <w:rFonts w:ascii="Helvetica" w:eastAsia="SimSun" w:hAnsi="Helvetica" w:cs="Helvetica"/>
                <w:b/>
                <w:color w:val="FFFFFF" w:themeColor="background1"/>
                <w:lang w:eastAsia="zh-CN"/>
              </w:rPr>
              <w:t>=</w:t>
            </w:r>
          </w:p>
        </w:tc>
        <w:tc>
          <w:tcPr>
            <w:tcW w:w="1412" w:type="dxa"/>
            <w:shd w:val="clear" w:color="auto" w:fill="000000" w:themeFill="text1"/>
          </w:tcPr>
          <w:p w:rsidR="000036EC" w:rsidRPr="00E27064" w:rsidRDefault="000036EC" w:rsidP="00A60607">
            <w:pPr>
              <w:spacing w:before="80" w:after="120" w:line="240" w:lineRule="auto"/>
              <w:jc w:val="center"/>
              <w:rPr>
                <w:rFonts w:ascii="Helvetica" w:eastAsia="SimSun" w:hAnsi="Helvetica" w:cs="Helvetica"/>
                <w:b/>
                <w:color w:val="FFFFFF" w:themeColor="background1"/>
                <w:lang w:eastAsia="zh-CN"/>
              </w:rPr>
            </w:pPr>
            <w:r w:rsidRPr="00E27064">
              <w:rPr>
                <w:rFonts w:ascii="Helvetica" w:eastAsia="SimSun" w:hAnsi="Helvetica" w:cs="Helvetica"/>
                <w:b/>
                <w:color w:val="FFFFFF" w:themeColor="background1"/>
                <w:lang w:eastAsia="zh-CN"/>
              </w:rPr>
              <w:t>Revenue</w:t>
            </w:r>
          </w:p>
        </w:tc>
        <w:tc>
          <w:tcPr>
            <w:tcW w:w="423" w:type="dxa"/>
            <w:shd w:val="clear" w:color="auto" w:fill="000000" w:themeFill="text1"/>
          </w:tcPr>
          <w:p w:rsidR="000036EC" w:rsidRPr="00E27064" w:rsidRDefault="000036EC" w:rsidP="00A60607">
            <w:pPr>
              <w:spacing w:before="80" w:after="120" w:line="240" w:lineRule="auto"/>
              <w:jc w:val="center"/>
              <w:rPr>
                <w:rFonts w:ascii="Helvetica" w:eastAsia="SimSun" w:hAnsi="Helvetica" w:cs="Helvetica"/>
                <w:b/>
                <w:color w:val="FFFFFF" w:themeColor="background1"/>
                <w:lang w:eastAsia="zh-CN"/>
              </w:rPr>
            </w:pPr>
            <w:r w:rsidRPr="00E27064">
              <w:rPr>
                <w:rFonts w:ascii="Helvetica" w:eastAsia="SimSun" w:hAnsi="Helvetica" w:cs="Helvetica"/>
                <w:b/>
                <w:color w:val="FFFFFF" w:themeColor="background1"/>
                <w:lang w:eastAsia="zh-CN"/>
              </w:rPr>
              <w:t>&lt;</w:t>
            </w:r>
          </w:p>
        </w:tc>
        <w:tc>
          <w:tcPr>
            <w:tcW w:w="1432" w:type="dxa"/>
            <w:shd w:val="clear" w:color="auto" w:fill="000000" w:themeFill="text1"/>
          </w:tcPr>
          <w:p w:rsidR="000036EC" w:rsidRPr="00E27064" w:rsidRDefault="000036EC" w:rsidP="00A60607">
            <w:pPr>
              <w:spacing w:before="80" w:after="120" w:line="240" w:lineRule="auto"/>
              <w:jc w:val="center"/>
              <w:rPr>
                <w:rFonts w:ascii="Helvetica" w:eastAsia="SimSun" w:hAnsi="Helvetica" w:cs="Helvetica"/>
                <w:b/>
                <w:color w:val="FFFFFF" w:themeColor="background1"/>
                <w:lang w:eastAsia="zh-CN"/>
              </w:rPr>
            </w:pPr>
            <w:r w:rsidRPr="00E27064">
              <w:rPr>
                <w:rFonts w:ascii="Helvetica" w:eastAsia="SimSun" w:hAnsi="Helvetica" w:cs="Helvetica"/>
                <w:b/>
                <w:color w:val="FFFFFF" w:themeColor="background1"/>
                <w:lang w:eastAsia="zh-CN"/>
              </w:rPr>
              <w:t>Expenses</w:t>
            </w:r>
          </w:p>
        </w:tc>
      </w:tr>
    </w:tbl>
    <w:p w:rsidR="000036EC" w:rsidRPr="00E27064" w:rsidRDefault="000036EC" w:rsidP="00A936A3">
      <w:pPr>
        <w:pStyle w:val="BodyCopy"/>
        <w:rPr>
          <w:noProof w:val="0"/>
        </w:rPr>
      </w:pPr>
    </w:p>
    <w:p w:rsidR="00FC2C54" w:rsidRPr="00E27064" w:rsidRDefault="00FC2C54" w:rsidP="00724E09">
      <w:pPr>
        <w:pStyle w:val="BodyCopyBold"/>
        <w:rPr>
          <w:noProof w:val="0"/>
        </w:rPr>
      </w:pPr>
      <w:r w:rsidRPr="00E27064">
        <w:rPr>
          <w:noProof w:val="0"/>
        </w:rPr>
        <w:t>Format</w:t>
      </w:r>
    </w:p>
    <w:p w:rsidR="00FC2C54" w:rsidRPr="00E27064" w:rsidRDefault="00FC2C54" w:rsidP="00A936A3">
      <w:pPr>
        <w:pStyle w:val="BodyCopy"/>
        <w:rPr>
          <w:noProof w:val="0"/>
        </w:rPr>
      </w:pPr>
      <w:r w:rsidRPr="00E27064">
        <w:rPr>
          <w:noProof w:val="0"/>
        </w:rPr>
        <w:t>The exact format and presentation for profit and loss statements is dictated by the needs of managers and users of financial reports in the tourism and hospitality industry. The profit and loss statement for one smaller accommodation venue may be completely different from another and other branches of the industry such as resort, restaurants and theme parks will likely be very different from each other because each statement is prepared to reflect the operating results for that business. The profit and loss statement may also be called an income statement, a Statement of financial performance or a schedule of department results.</w:t>
      </w:r>
    </w:p>
    <w:p w:rsidR="00FC2C54" w:rsidRPr="00E27064" w:rsidRDefault="00FC2C54" w:rsidP="00724E09">
      <w:pPr>
        <w:pStyle w:val="BodyCopyBold"/>
        <w:rPr>
          <w:noProof w:val="0"/>
        </w:rPr>
      </w:pPr>
      <w:r w:rsidRPr="00E27064">
        <w:rPr>
          <w:noProof w:val="0"/>
        </w:rPr>
        <w:lastRenderedPageBreak/>
        <w:t>Preparing the profit and loss statement</w:t>
      </w:r>
    </w:p>
    <w:p w:rsidR="00FC2C54" w:rsidRPr="00E27064" w:rsidRDefault="00FC2C54" w:rsidP="00A936A3">
      <w:pPr>
        <w:pStyle w:val="BodyCopy"/>
        <w:rPr>
          <w:noProof w:val="0"/>
        </w:rPr>
      </w:pPr>
      <w:r w:rsidRPr="00E27064">
        <w:rPr>
          <w:noProof w:val="0"/>
        </w:rPr>
        <w:t xml:space="preserve">The profit and loss statement has two main sections, revenue and expenses. The trial balance summarises the general ledger balances for revenue and expenses for the accounting period. These balances may be recorded in a worksheet from which the profit and loss statement is prepared. </w:t>
      </w:r>
    </w:p>
    <w:p w:rsidR="00FC2C54" w:rsidRPr="00E27064" w:rsidRDefault="00FC2C54" w:rsidP="00724E09">
      <w:pPr>
        <w:pStyle w:val="BodyCopyBold"/>
        <w:rPr>
          <w:noProof w:val="0"/>
        </w:rPr>
      </w:pPr>
      <w:r w:rsidRPr="00E27064">
        <w:rPr>
          <w:noProof w:val="0"/>
        </w:rPr>
        <w:t xml:space="preserve">Revenue </w:t>
      </w:r>
    </w:p>
    <w:p w:rsidR="00FC2C54" w:rsidRPr="00E27064" w:rsidRDefault="0044148B" w:rsidP="00A936A3">
      <w:pPr>
        <w:pStyle w:val="BodyCopy"/>
        <w:rPr>
          <w:noProof w:val="0"/>
        </w:rPr>
      </w:pPr>
      <w:r w:rsidRPr="00E27064">
        <w:rPr>
          <w:lang w:val="en-US" w:eastAsia="en-US"/>
        </w:rPr>
        <w:drawing>
          <wp:anchor distT="0" distB="0" distL="114300" distR="114300" simplePos="0" relativeHeight="252171264" behindDoc="0" locked="0" layoutInCell="1" allowOverlap="1" wp14:anchorId="4C9D1795" wp14:editId="419E98BE">
            <wp:simplePos x="0" y="0"/>
            <wp:positionH relativeFrom="column">
              <wp:posOffset>3543300</wp:posOffset>
            </wp:positionH>
            <wp:positionV relativeFrom="paragraph">
              <wp:posOffset>646430</wp:posOffset>
            </wp:positionV>
            <wp:extent cx="2129155" cy="1419225"/>
            <wp:effectExtent l="19050" t="0" r="4445" b="0"/>
            <wp:wrapSquare wrapText="bothSides"/>
            <wp:docPr id="392" name="Picture 391" descr="W630_shutterstock_1229307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30_shutterstock_122930773.jpg"/>
                    <pic:cNvPicPr/>
                  </pic:nvPicPr>
                  <pic:blipFill>
                    <a:blip r:embed="rId206" cstate="print"/>
                    <a:stretch>
                      <a:fillRect/>
                    </a:stretch>
                  </pic:blipFill>
                  <pic:spPr>
                    <a:xfrm>
                      <a:off x="0" y="0"/>
                      <a:ext cx="2129155" cy="1419225"/>
                    </a:xfrm>
                    <a:prstGeom prst="rect">
                      <a:avLst/>
                    </a:prstGeom>
                  </pic:spPr>
                </pic:pic>
              </a:graphicData>
            </a:graphic>
          </wp:anchor>
        </w:drawing>
      </w:r>
      <w:r w:rsidR="00FC2C54" w:rsidRPr="00E27064">
        <w:rPr>
          <w:noProof w:val="0"/>
        </w:rPr>
        <w:t xml:space="preserve">A tourism organisation earns revenue by selling goods or services to guests, customers or clients. Sales are recorded in general ledger accounts that usually specify the nature of the sale.  For example, a </w:t>
      </w:r>
      <w:r w:rsidR="000036EC" w:rsidRPr="00E27064">
        <w:rPr>
          <w:noProof w:val="0"/>
        </w:rPr>
        <w:t>tourism establishment</w:t>
      </w:r>
      <w:r w:rsidR="00FC2C54" w:rsidRPr="00E27064">
        <w:rPr>
          <w:noProof w:val="0"/>
        </w:rPr>
        <w:t xml:space="preserve"> may have a sales general ledger account called </w:t>
      </w:r>
      <w:r w:rsidR="000036EC" w:rsidRPr="00E27064">
        <w:rPr>
          <w:noProof w:val="0"/>
        </w:rPr>
        <w:t>Tour ticket sales.</w:t>
      </w:r>
    </w:p>
    <w:p w:rsidR="00FC2C54" w:rsidRPr="00E27064" w:rsidRDefault="00FC2C54" w:rsidP="00A936A3">
      <w:pPr>
        <w:pStyle w:val="BodyCopy"/>
        <w:rPr>
          <w:noProof w:val="0"/>
        </w:rPr>
      </w:pPr>
      <w:r w:rsidRPr="00E27064">
        <w:rPr>
          <w:noProof w:val="0"/>
        </w:rPr>
        <w:t xml:space="preserve">When preparing a profit and loss statement, the format required must be very clear.  This determines the level of detail required for each category of revenue. </w:t>
      </w:r>
    </w:p>
    <w:p w:rsidR="00FC2C54" w:rsidRPr="00E27064" w:rsidRDefault="00FC2C54" w:rsidP="00A936A3">
      <w:pPr>
        <w:pStyle w:val="BodyCopy"/>
        <w:rPr>
          <w:noProof w:val="0"/>
        </w:rPr>
      </w:pPr>
      <w:r w:rsidRPr="00E27064">
        <w:rPr>
          <w:noProof w:val="0"/>
        </w:rPr>
        <w:t>Whichever format is used, amounts from the sales accounts in the general ledger are entered into the profit and loss report. It is necessary when reporting revenue for individual departments to ensure that it is only those revenue items that belong to that department that are included.  This could create confidentiality issues, especially if department managers receive a bonus based on the financial performance of their department.</w:t>
      </w:r>
    </w:p>
    <w:p w:rsidR="00FC2C54" w:rsidRPr="00E27064" w:rsidRDefault="00FC2C54" w:rsidP="00A936A3">
      <w:pPr>
        <w:pStyle w:val="BodyCopy"/>
        <w:rPr>
          <w:noProof w:val="0"/>
        </w:rPr>
      </w:pPr>
      <w:r w:rsidRPr="00E27064">
        <w:rPr>
          <w:noProof w:val="0"/>
        </w:rPr>
        <w:t>When all sales accounts have been recorded on the profit and loss statement, total revenue is calculated and recorded.</w:t>
      </w:r>
    </w:p>
    <w:p w:rsidR="00FC2C54" w:rsidRPr="00E27064" w:rsidRDefault="00FC2C54" w:rsidP="00A936A3">
      <w:pPr>
        <w:pStyle w:val="BodyCopy"/>
        <w:rPr>
          <w:noProof w:val="0"/>
        </w:rPr>
      </w:pPr>
      <w:r w:rsidRPr="00E27064">
        <w:rPr>
          <w:noProof w:val="0"/>
        </w:rPr>
        <w:t>The second section of the profit and loss statement is expenses. This section has a number of sub-categories depending on the nature of the business.</w:t>
      </w:r>
    </w:p>
    <w:p w:rsidR="00FC2C54" w:rsidRPr="00E27064" w:rsidRDefault="00FC2C54" w:rsidP="00724E09">
      <w:pPr>
        <w:pStyle w:val="BodyCopyBold"/>
        <w:rPr>
          <w:noProof w:val="0"/>
        </w:rPr>
      </w:pPr>
      <w:r w:rsidRPr="00E27064">
        <w:rPr>
          <w:noProof w:val="0"/>
        </w:rPr>
        <w:t>Cost of goods sold or Cost of sales</w:t>
      </w:r>
    </w:p>
    <w:p w:rsidR="00FC2C54" w:rsidRPr="00E27064" w:rsidRDefault="00FC2C54" w:rsidP="00A936A3">
      <w:pPr>
        <w:pStyle w:val="BodyCopy"/>
        <w:rPr>
          <w:noProof w:val="0"/>
        </w:rPr>
      </w:pPr>
      <w:r w:rsidRPr="00E27064">
        <w:rPr>
          <w:noProof w:val="0"/>
        </w:rPr>
        <w:t xml:space="preserve">The cost of goods sold or cost of sales expense represents the cost of the goods or products that have been removed from inventory and delivered to customers during the reporting period.  </w:t>
      </w:r>
    </w:p>
    <w:p w:rsidR="00FC2C54" w:rsidRPr="00E27064" w:rsidRDefault="00FC2C54" w:rsidP="00A936A3">
      <w:pPr>
        <w:pStyle w:val="BodyCopy"/>
        <w:rPr>
          <w:noProof w:val="0"/>
        </w:rPr>
      </w:pPr>
      <w:r w:rsidRPr="00E27064">
        <w:rPr>
          <w:noProof w:val="0"/>
        </w:rPr>
        <w:t>Examples from the tourism industry include tour packages and airline tickets that are sold by retail travel operators.</w:t>
      </w:r>
    </w:p>
    <w:p w:rsidR="00FC2C54" w:rsidRPr="00E27064" w:rsidRDefault="00FC2C54" w:rsidP="00A936A3">
      <w:pPr>
        <w:pStyle w:val="BodyCopy"/>
        <w:rPr>
          <w:noProof w:val="0"/>
        </w:rPr>
      </w:pPr>
      <w:r w:rsidRPr="00E27064">
        <w:rPr>
          <w:noProof w:val="0"/>
        </w:rPr>
        <w:t>The format and calculation of cost of goods sold or cost of sales is:</w:t>
      </w:r>
    </w:p>
    <w:p w:rsidR="00FC2C54" w:rsidRPr="00E27064" w:rsidRDefault="00FC2C54" w:rsidP="004518AE">
      <w:pPr>
        <w:pStyle w:val="Bullet1"/>
      </w:pPr>
      <w:r w:rsidRPr="00E27064">
        <w:t>Opening stock</w:t>
      </w:r>
    </w:p>
    <w:p w:rsidR="00FC2C54" w:rsidRPr="00E27064" w:rsidRDefault="00FC2C54" w:rsidP="004518AE">
      <w:pPr>
        <w:pStyle w:val="Bullet1"/>
      </w:pPr>
      <w:r w:rsidRPr="00E27064">
        <w:t>Add: Purchases</w:t>
      </w:r>
    </w:p>
    <w:p w:rsidR="00FC2C54" w:rsidRPr="00E27064" w:rsidRDefault="00FC2C54" w:rsidP="004518AE">
      <w:pPr>
        <w:pStyle w:val="Bullet1"/>
      </w:pPr>
      <w:r w:rsidRPr="00E27064">
        <w:t>Subtract: Closing stock</w:t>
      </w:r>
    </w:p>
    <w:p w:rsidR="00FC2C54" w:rsidRPr="00E27064" w:rsidRDefault="00FC2C54" w:rsidP="004518AE">
      <w:pPr>
        <w:pStyle w:val="Bullet1"/>
      </w:pPr>
      <w:r w:rsidRPr="00E27064">
        <w:t>Total cost of goods sold</w:t>
      </w:r>
      <w:r w:rsidR="004518AE" w:rsidRPr="00E27064">
        <w:t>.</w:t>
      </w:r>
    </w:p>
    <w:p w:rsidR="00FC2C54" w:rsidRPr="00E27064" w:rsidRDefault="00FC2C54" w:rsidP="00A936A3">
      <w:pPr>
        <w:pStyle w:val="BodyCopy"/>
        <w:rPr>
          <w:noProof w:val="0"/>
        </w:rPr>
      </w:pPr>
      <w:r w:rsidRPr="00E27064">
        <w:rPr>
          <w:noProof w:val="0"/>
        </w:rPr>
        <w:t>Note that closing stock is sourced from the results of a stock count that verifies the actual physical inventory held on the premises.</w:t>
      </w:r>
    </w:p>
    <w:p w:rsidR="00FC2C54" w:rsidRPr="00E27064" w:rsidRDefault="00FC2C54" w:rsidP="00A936A3">
      <w:pPr>
        <w:pStyle w:val="BodyCopy"/>
        <w:rPr>
          <w:noProof w:val="0"/>
        </w:rPr>
      </w:pPr>
      <w:r w:rsidRPr="00E27064">
        <w:rPr>
          <w:noProof w:val="0"/>
        </w:rPr>
        <w:t>It is not always possible or practical to include a cost of goods or cost of sales calculation in a profit and loss statement as stock counts are only performed periodically during a reporting period. Occasionally, estimates are used or the purchases account balance is included under departmental or selling expenses depending on the format chosen.</w:t>
      </w:r>
    </w:p>
    <w:p w:rsidR="0044148B" w:rsidRPr="00E27064" w:rsidRDefault="0044148B" w:rsidP="00A936A3">
      <w:pPr>
        <w:pStyle w:val="BodyCopy"/>
        <w:rPr>
          <w:b/>
          <w:noProof w:val="0"/>
        </w:rPr>
      </w:pPr>
      <w:r w:rsidRPr="00E27064">
        <w:rPr>
          <w:noProof w:val="0"/>
        </w:rPr>
        <w:br w:type="page"/>
      </w:r>
    </w:p>
    <w:p w:rsidR="00FC2C54" w:rsidRPr="00E27064" w:rsidRDefault="00FC2C54" w:rsidP="00724E09">
      <w:pPr>
        <w:pStyle w:val="BodyCopyBold"/>
        <w:rPr>
          <w:noProof w:val="0"/>
        </w:rPr>
      </w:pPr>
      <w:r w:rsidRPr="00E27064">
        <w:rPr>
          <w:noProof w:val="0"/>
        </w:rPr>
        <w:lastRenderedPageBreak/>
        <w:t>Gross profit</w:t>
      </w:r>
    </w:p>
    <w:p w:rsidR="00FC2C54" w:rsidRPr="00E27064" w:rsidRDefault="00FC2C54" w:rsidP="00FC2C54">
      <w:pPr>
        <w:pStyle w:val="BodyCopy"/>
        <w:spacing w:after="120"/>
        <w:rPr>
          <w:noProof w:val="0"/>
        </w:rPr>
      </w:pPr>
      <w:r w:rsidRPr="00E27064">
        <w:rPr>
          <w:noProof w:val="0"/>
        </w:rPr>
        <w:t>Gross profit is the difference between revenue and cost of goods sold or cost of sales. It represents the profit made just from buying and selling products and services. When the profit and loss statement classifies expenses as departmental and fixed, the term gross profit can also be used to describe the profit calculated by deducting departmental expenses from departmental revenue. The remaining profit contributes to the fixed expenses of the business.</w:t>
      </w:r>
    </w:p>
    <w:p w:rsidR="00FC2C54" w:rsidRPr="00E27064" w:rsidRDefault="00FC2C54" w:rsidP="00724E09">
      <w:pPr>
        <w:pStyle w:val="BodyCopyBold"/>
        <w:rPr>
          <w:noProof w:val="0"/>
        </w:rPr>
      </w:pPr>
      <w:r w:rsidRPr="00E27064">
        <w:rPr>
          <w:noProof w:val="0"/>
        </w:rPr>
        <w:t>Expenses</w:t>
      </w:r>
    </w:p>
    <w:p w:rsidR="00FC2C54" w:rsidRPr="00E27064" w:rsidRDefault="0044148B" w:rsidP="00FC2C54">
      <w:pPr>
        <w:pStyle w:val="BodyCopy"/>
        <w:spacing w:after="120"/>
        <w:rPr>
          <w:noProof w:val="0"/>
        </w:rPr>
      </w:pPr>
      <w:r w:rsidRPr="00E27064">
        <w:rPr>
          <w:lang w:val="en-US" w:eastAsia="en-US"/>
        </w:rPr>
        <w:drawing>
          <wp:anchor distT="0" distB="0" distL="114300" distR="114300" simplePos="0" relativeHeight="252172288" behindDoc="0" locked="0" layoutInCell="1" allowOverlap="1" wp14:anchorId="5BDB4DD5" wp14:editId="0745CCC2">
            <wp:simplePos x="0" y="0"/>
            <wp:positionH relativeFrom="column">
              <wp:posOffset>4371975</wp:posOffset>
            </wp:positionH>
            <wp:positionV relativeFrom="paragraph">
              <wp:posOffset>1339215</wp:posOffset>
            </wp:positionV>
            <wp:extent cx="1198880" cy="1809750"/>
            <wp:effectExtent l="19050" t="0" r="1270" b="0"/>
            <wp:wrapSquare wrapText="bothSides"/>
            <wp:docPr id="393" name="Picture 392" descr="shutterstock_1031347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3134797.jpg"/>
                    <pic:cNvPicPr/>
                  </pic:nvPicPr>
                  <pic:blipFill>
                    <a:blip r:embed="rId207" cstate="print"/>
                    <a:stretch>
                      <a:fillRect/>
                    </a:stretch>
                  </pic:blipFill>
                  <pic:spPr>
                    <a:xfrm>
                      <a:off x="0" y="0"/>
                      <a:ext cx="1198880" cy="1809750"/>
                    </a:xfrm>
                    <a:prstGeom prst="rect">
                      <a:avLst/>
                    </a:prstGeom>
                  </pic:spPr>
                </pic:pic>
              </a:graphicData>
            </a:graphic>
          </wp:anchor>
        </w:drawing>
      </w:r>
      <w:r w:rsidR="00FC2C54" w:rsidRPr="00E27064">
        <w:rPr>
          <w:noProof w:val="0"/>
        </w:rPr>
        <w:t>It is at this stage in a profit and loss statement that all the expenses (apart from purchases if cost of goods sold calculated) are transcribed into the report. Before this occurs, expenses may need to be classified by nature or function. This may require the details of particular ledger account balances to be analysed and may even require a review of the cash payments or purchases journal for additional information. Some accounting systems, the CP3 system is an example mentioned earlier, choose to add to expenses all supplies that have been ordered as well as received. Whatever procedures are used, there will be workplace guidelines to follow.</w:t>
      </w:r>
    </w:p>
    <w:p w:rsidR="00FC2C54" w:rsidRPr="00E27064" w:rsidRDefault="00FC2C54" w:rsidP="00FC2C54">
      <w:pPr>
        <w:pStyle w:val="BodyCopy"/>
        <w:rPr>
          <w:noProof w:val="0"/>
        </w:rPr>
      </w:pPr>
      <w:r w:rsidRPr="00E27064">
        <w:rPr>
          <w:noProof w:val="0"/>
        </w:rPr>
        <w:t>Whenever an account balance is analysed and amounts separated for reporting purposes, it is necessary to ensure that the general ledger account balances. It is for this reason, as well as for future reference, that a document is completed that tracks the movements in the general ledger account balances.</w:t>
      </w:r>
    </w:p>
    <w:p w:rsidR="00FC2C54" w:rsidRPr="00E27064" w:rsidRDefault="00FC2C54" w:rsidP="00FC2C54">
      <w:pPr>
        <w:pStyle w:val="BodyCopy"/>
        <w:rPr>
          <w:noProof w:val="0"/>
        </w:rPr>
      </w:pPr>
      <w:r w:rsidRPr="00E27064">
        <w:rPr>
          <w:noProof w:val="0"/>
        </w:rPr>
        <w:t>When all expenses have been included in the report, the totals for each sub category are calculated and recorded.</w:t>
      </w:r>
    </w:p>
    <w:p w:rsidR="00FC2C54" w:rsidRPr="00E27064" w:rsidRDefault="00FC2C54" w:rsidP="00FC2C54">
      <w:pPr>
        <w:pStyle w:val="BodyCopy"/>
        <w:rPr>
          <w:noProof w:val="0"/>
        </w:rPr>
      </w:pPr>
      <w:r w:rsidRPr="00E27064">
        <w:rPr>
          <w:noProof w:val="0"/>
        </w:rPr>
        <w:t xml:space="preserve">The final step to preparing the report is to determine the profit or loss over the reporting period. Expenses are either deducted from revenue or gross profit and the final Net profit or loss is calculated.  </w:t>
      </w:r>
    </w:p>
    <w:p w:rsidR="00FC2C54" w:rsidRPr="00E27064" w:rsidRDefault="00FC2C54" w:rsidP="00FC2C54">
      <w:pPr>
        <w:pStyle w:val="BodyCopy"/>
        <w:spacing w:before="240"/>
        <w:rPr>
          <w:noProof w:val="0"/>
        </w:rPr>
      </w:pPr>
      <w:r w:rsidRPr="00E27064">
        <w:rPr>
          <w:noProof w:val="0"/>
        </w:rPr>
        <w:t>In summary, a properly prepared profit and loss statement:</w:t>
      </w:r>
    </w:p>
    <w:p w:rsidR="00FC2C54" w:rsidRPr="00E27064" w:rsidRDefault="00FC2C54" w:rsidP="00F10A20">
      <w:pPr>
        <w:pStyle w:val="BodyCopy"/>
        <w:numPr>
          <w:ilvl w:val="0"/>
          <w:numId w:val="19"/>
        </w:numPr>
        <w:ind w:left="357" w:hanging="357"/>
        <w:rPr>
          <w:noProof w:val="0"/>
        </w:rPr>
      </w:pPr>
      <w:r w:rsidRPr="00E27064">
        <w:rPr>
          <w:noProof w:val="0"/>
        </w:rPr>
        <w:t>Clearly identifies the business or department whose revenues and expenses are being summarised</w:t>
      </w:r>
    </w:p>
    <w:p w:rsidR="00FC2C54" w:rsidRPr="00E27064" w:rsidRDefault="00FC2C54" w:rsidP="00F10A20">
      <w:pPr>
        <w:pStyle w:val="BodyCopy"/>
        <w:numPr>
          <w:ilvl w:val="0"/>
          <w:numId w:val="19"/>
        </w:numPr>
        <w:ind w:left="357" w:hanging="357"/>
        <w:rPr>
          <w:noProof w:val="0"/>
        </w:rPr>
      </w:pPr>
      <w:r w:rsidRPr="00E27064">
        <w:rPr>
          <w:noProof w:val="0"/>
        </w:rPr>
        <w:t>States the accounting period for which the statement has been prepared</w:t>
      </w:r>
    </w:p>
    <w:p w:rsidR="00FC2C54" w:rsidRPr="00E27064" w:rsidRDefault="00FC2C54" w:rsidP="00F10A20">
      <w:pPr>
        <w:pStyle w:val="BodyCopy"/>
        <w:numPr>
          <w:ilvl w:val="0"/>
          <w:numId w:val="19"/>
        </w:numPr>
        <w:ind w:left="357" w:hanging="357"/>
        <w:rPr>
          <w:noProof w:val="0"/>
        </w:rPr>
      </w:pPr>
      <w:r w:rsidRPr="00E27064">
        <w:rPr>
          <w:noProof w:val="0"/>
        </w:rPr>
        <w:t>Includes an informative summary of all the revenue generated by the business during the accounting period</w:t>
      </w:r>
    </w:p>
    <w:p w:rsidR="00FC2C54" w:rsidRPr="00E27064" w:rsidRDefault="00FC2C54" w:rsidP="00F10A20">
      <w:pPr>
        <w:pStyle w:val="BodyCopy"/>
        <w:numPr>
          <w:ilvl w:val="0"/>
          <w:numId w:val="19"/>
        </w:numPr>
        <w:ind w:left="357" w:hanging="357"/>
        <w:rPr>
          <w:noProof w:val="0"/>
        </w:rPr>
      </w:pPr>
      <w:r w:rsidRPr="00E27064">
        <w:rPr>
          <w:noProof w:val="0"/>
        </w:rPr>
        <w:t>Summarises all the expenses utilised by the business to generate the reported revenue</w:t>
      </w:r>
    </w:p>
    <w:p w:rsidR="00FC2C54" w:rsidRPr="00E27064" w:rsidRDefault="00FC2C54" w:rsidP="00F10A20">
      <w:pPr>
        <w:pStyle w:val="BodyCopy"/>
        <w:numPr>
          <w:ilvl w:val="0"/>
          <w:numId w:val="19"/>
        </w:numPr>
        <w:ind w:left="357" w:hanging="357"/>
        <w:rPr>
          <w:noProof w:val="0"/>
        </w:rPr>
      </w:pPr>
      <w:r w:rsidRPr="00E27064">
        <w:rPr>
          <w:noProof w:val="0"/>
        </w:rPr>
        <w:t>Classifies expenses logically and consistently</w:t>
      </w:r>
    </w:p>
    <w:p w:rsidR="00FC2C54" w:rsidRPr="00E27064" w:rsidRDefault="00FC2C54" w:rsidP="00F10A20">
      <w:pPr>
        <w:pStyle w:val="BodyCopy"/>
        <w:numPr>
          <w:ilvl w:val="0"/>
          <w:numId w:val="19"/>
        </w:numPr>
        <w:ind w:left="357" w:hanging="357"/>
        <w:rPr>
          <w:noProof w:val="0"/>
        </w:rPr>
      </w:pPr>
      <w:r w:rsidRPr="00E27064">
        <w:rPr>
          <w:noProof w:val="0"/>
        </w:rPr>
        <w:t>Clearly states the profit or loss for the accounting period</w:t>
      </w:r>
      <w:r w:rsidR="00B16583" w:rsidRPr="00E27064">
        <w:rPr>
          <w:noProof w:val="0"/>
        </w:rPr>
        <w:t>.</w:t>
      </w:r>
    </w:p>
    <w:p w:rsidR="000036EC" w:rsidRPr="00E27064" w:rsidRDefault="000036EC" w:rsidP="007B0867">
      <w:pPr>
        <w:pStyle w:val="BodyCopy"/>
        <w:rPr>
          <w:noProof w:val="0"/>
        </w:rPr>
      </w:pPr>
      <w:r w:rsidRPr="00E27064">
        <w:rPr>
          <w:noProof w:val="0"/>
        </w:rPr>
        <w:br w:type="page"/>
      </w:r>
    </w:p>
    <w:p w:rsidR="000036EC" w:rsidRPr="00E27064" w:rsidRDefault="000036EC" w:rsidP="000036EC">
      <w:pPr>
        <w:spacing w:before="80" w:after="120" w:line="240" w:lineRule="auto"/>
        <w:jc w:val="both"/>
        <w:rPr>
          <w:rFonts w:ascii="Helvetica" w:eastAsia="SimSun" w:hAnsi="Helvetica" w:cs="Times New Roman"/>
          <w:b/>
          <w:bCs/>
          <w:color w:val="FF0000"/>
          <w:sz w:val="28"/>
          <w:szCs w:val="28"/>
        </w:rPr>
      </w:pPr>
      <w:r w:rsidRPr="00E27064">
        <w:rPr>
          <w:rFonts w:ascii="Helvetica" w:eastAsia="SimSun" w:hAnsi="Helvetica" w:cs="Times New Roman"/>
          <w:b/>
          <w:bCs/>
        </w:rPr>
        <w:lastRenderedPageBreak/>
        <w:t>Format of profit and loss statement</w:t>
      </w:r>
    </w:p>
    <w:p w:rsidR="000036EC" w:rsidRPr="00E27064" w:rsidRDefault="000036EC" w:rsidP="000036EC">
      <w:pPr>
        <w:autoSpaceDE w:val="0"/>
        <w:autoSpaceDN w:val="0"/>
        <w:adjustRightInd w:val="0"/>
        <w:snapToGrid w:val="0"/>
        <w:spacing w:after="0" w:line="240" w:lineRule="auto"/>
        <w:rPr>
          <w:rFonts w:ascii="HelveticaNeueLTStd-Lt" w:eastAsia="Times New Roman" w:hAnsi="HelveticaNeueLTStd-Lt" w:cs="HelveticaNeueLTStd-Lt"/>
          <w:color w:val="000000"/>
          <w:szCs w:val="24"/>
        </w:rPr>
      </w:pPr>
    </w:p>
    <w:p w:rsidR="000036EC" w:rsidRPr="00E27064" w:rsidRDefault="000036EC" w:rsidP="000036EC">
      <w:pPr>
        <w:autoSpaceDE w:val="0"/>
        <w:autoSpaceDN w:val="0"/>
        <w:adjustRightInd w:val="0"/>
        <w:snapToGrid w:val="0"/>
        <w:spacing w:after="0" w:line="240" w:lineRule="auto"/>
        <w:rPr>
          <w:rFonts w:ascii="HelveticaNeueLTStd-Lt" w:eastAsia="Times New Roman" w:hAnsi="HelveticaNeueLTStd-Lt" w:cs="HelveticaNeueLTStd-Lt"/>
          <w:color w:val="000000"/>
          <w:szCs w:val="24"/>
        </w:rPr>
      </w:pPr>
      <w:r w:rsidRPr="00E27064">
        <w:rPr>
          <w:rFonts w:ascii="HelveticaNeueLTStd-Lt" w:eastAsia="Times New Roman" w:hAnsi="HelveticaNeueLTStd-Lt" w:cs="HelveticaNeueLTStd-Lt"/>
          <w:noProof/>
          <w:color w:val="000000"/>
          <w:szCs w:val="24"/>
          <w:lang w:val="en-US" w:eastAsia="en-US"/>
        </w:rPr>
        <w:drawing>
          <wp:inline distT="0" distB="0" distL="0" distR="0" wp14:anchorId="1BCCE2EE" wp14:editId="1E2A7DA2">
            <wp:extent cx="5731510" cy="5222318"/>
            <wp:effectExtent l="0" t="0" r="0" b="0"/>
            <wp:docPr id="2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5731510" cy="5222318"/>
                    </a:xfrm>
                    <a:prstGeom prst="rect">
                      <a:avLst/>
                    </a:prstGeom>
                    <a:noFill/>
                    <a:ln w="9525">
                      <a:noFill/>
                      <a:miter lim="800000"/>
                      <a:headEnd/>
                      <a:tailEnd/>
                    </a:ln>
                  </pic:spPr>
                </pic:pic>
              </a:graphicData>
            </a:graphic>
          </wp:inline>
        </w:drawing>
      </w:r>
    </w:p>
    <w:p w:rsidR="000036EC" w:rsidRPr="00E27064" w:rsidRDefault="000036EC" w:rsidP="000036EC">
      <w:pPr>
        <w:rPr>
          <w:rFonts w:ascii="HelveticaNeueLTStd-Cn" w:eastAsia="Times New Roman" w:hAnsi="HelveticaNeueLTStd-Cn" w:cs="HelveticaNeueLTStd-Cn"/>
          <w:b/>
          <w:color w:val="000000"/>
          <w:sz w:val="32"/>
          <w:szCs w:val="24"/>
        </w:rPr>
      </w:pPr>
      <w:r w:rsidRPr="00E27064">
        <w:rPr>
          <w:rFonts w:ascii="HelveticaNeueLTStd-Cn" w:eastAsia="Times New Roman" w:hAnsi="HelveticaNeueLTStd-Cn" w:cs="HelveticaNeueLTStd-Cn"/>
          <w:b/>
          <w:color w:val="000000"/>
          <w:sz w:val="32"/>
          <w:szCs w:val="24"/>
        </w:rPr>
        <w:br w:type="page"/>
      </w:r>
    </w:p>
    <w:p w:rsidR="000036EC" w:rsidRPr="00E27064" w:rsidRDefault="000036EC" w:rsidP="00FA104D">
      <w:pPr>
        <w:autoSpaceDE w:val="0"/>
        <w:autoSpaceDN w:val="0"/>
        <w:adjustRightInd w:val="0"/>
        <w:snapToGrid w:val="0"/>
        <w:spacing w:after="0" w:line="240" w:lineRule="auto"/>
        <w:jc w:val="center"/>
        <w:rPr>
          <w:rFonts w:ascii="HelveticaNeueLTStd-Cn" w:eastAsia="Times New Roman" w:hAnsi="HelveticaNeueLTStd-Cn" w:cs="HelveticaNeueLTStd-Cn"/>
          <w:b/>
          <w:color w:val="000000"/>
          <w:sz w:val="32"/>
          <w:szCs w:val="24"/>
        </w:rPr>
      </w:pPr>
      <w:r w:rsidRPr="00E27064">
        <w:rPr>
          <w:rFonts w:ascii="HelveticaNeueLTStd-Cn" w:eastAsia="Times New Roman" w:hAnsi="HelveticaNeueLTStd-Cn" w:cs="HelveticaNeueLTStd-Cn"/>
          <w:b/>
          <w:noProof/>
          <w:color w:val="000000"/>
          <w:sz w:val="32"/>
          <w:szCs w:val="24"/>
          <w:lang w:val="en-US" w:eastAsia="en-US"/>
        </w:rPr>
        <w:lastRenderedPageBreak/>
        <w:drawing>
          <wp:inline distT="0" distB="0" distL="0" distR="0" wp14:anchorId="5F227A07" wp14:editId="48B05800">
            <wp:extent cx="5190515" cy="7985842"/>
            <wp:effectExtent l="0" t="0" r="0" b="0"/>
            <wp:docPr id="29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5190515" cy="7985842"/>
                    </a:xfrm>
                    <a:prstGeom prst="rect">
                      <a:avLst/>
                    </a:prstGeom>
                    <a:noFill/>
                    <a:ln w="9525">
                      <a:noFill/>
                      <a:miter lim="800000"/>
                      <a:headEnd/>
                      <a:tailEnd/>
                    </a:ln>
                  </pic:spPr>
                </pic:pic>
              </a:graphicData>
            </a:graphic>
          </wp:inline>
        </w:drawing>
      </w:r>
    </w:p>
    <w:p w:rsidR="000036EC" w:rsidRPr="00E27064" w:rsidRDefault="000036EC" w:rsidP="000036EC">
      <w:pPr>
        <w:rPr>
          <w:rFonts w:ascii="HelveticaNeueLTStd-Cn" w:eastAsia="Times New Roman" w:hAnsi="HelveticaNeueLTStd-Cn" w:cs="HelveticaNeueLTStd-Cn"/>
          <w:b/>
          <w:color w:val="000000"/>
          <w:sz w:val="32"/>
          <w:szCs w:val="24"/>
        </w:rPr>
      </w:pPr>
      <w:r w:rsidRPr="00E27064">
        <w:rPr>
          <w:rFonts w:ascii="HelveticaNeueLTStd-Cn" w:eastAsia="Times New Roman" w:hAnsi="HelveticaNeueLTStd-Cn" w:cs="HelveticaNeueLTStd-Cn"/>
          <w:b/>
          <w:color w:val="000000"/>
          <w:sz w:val="32"/>
          <w:szCs w:val="24"/>
        </w:rPr>
        <w:br w:type="page"/>
      </w:r>
    </w:p>
    <w:p w:rsidR="000036EC" w:rsidRPr="00E27064" w:rsidRDefault="000036EC" w:rsidP="00FA104D">
      <w:pPr>
        <w:autoSpaceDE w:val="0"/>
        <w:autoSpaceDN w:val="0"/>
        <w:adjustRightInd w:val="0"/>
        <w:snapToGrid w:val="0"/>
        <w:spacing w:after="0" w:line="240" w:lineRule="auto"/>
        <w:jc w:val="center"/>
        <w:rPr>
          <w:rFonts w:ascii="HelveticaNeueLTStd-Cn" w:eastAsia="Times New Roman" w:hAnsi="HelveticaNeueLTStd-Cn" w:cs="HelveticaNeueLTStd-Cn"/>
          <w:b/>
          <w:color w:val="000000"/>
          <w:sz w:val="32"/>
          <w:szCs w:val="24"/>
        </w:rPr>
      </w:pPr>
      <w:r w:rsidRPr="00E27064">
        <w:rPr>
          <w:rFonts w:ascii="HelveticaNeueLTStd-Cn" w:eastAsia="Times New Roman" w:hAnsi="HelveticaNeueLTStd-Cn" w:cs="HelveticaNeueLTStd-Cn"/>
          <w:b/>
          <w:noProof/>
          <w:color w:val="000000"/>
          <w:sz w:val="32"/>
          <w:szCs w:val="24"/>
          <w:lang w:val="en-US" w:eastAsia="en-US"/>
        </w:rPr>
        <w:lastRenderedPageBreak/>
        <w:drawing>
          <wp:inline distT="0" distB="0" distL="0" distR="0" wp14:anchorId="302CE2B3" wp14:editId="4501B9AE">
            <wp:extent cx="4952380" cy="4232713"/>
            <wp:effectExtent l="0" t="0" r="0" b="0"/>
            <wp:docPr id="2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4952380" cy="4232713"/>
                    </a:xfrm>
                    <a:prstGeom prst="rect">
                      <a:avLst/>
                    </a:prstGeom>
                    <a:noFill/>
                    <a:ln w="9525">
                      <a:noFill/>
                      <a:miter lim="800000"/>
                      <a:headEnd/>
                      <a:tailEnd/>
                    </a:ln>
                  </pic:spPr>
                </pic:pic>
              </a:graphicData>
            </a:graphic>
          </wp:inline>
        </w:drawing>
      </w:r>
    </w:p>
    <w:p w:rsidR="000036EC" w:rsidRPr="00E27064" w:rsidRDefault="000036EC" w:rsidP="000036EC">
      <w:pPr>
        <w:autoSpaceDE w:val="0"/>
        <w:autoSpaceDN w:val="0"/>
        <w:adjustRightInd w:val="0"/>
        <w:snapToGrid w:val="0"/>
        <w:spacing w:after="0" w:line="240" w:lineRule="auto"/>
        <w:rPr>
          <w:rFonts w:ascii="HelveticaNeueLTStd-Cn" w:eastAsia="Times New Roman" w:hAnsi="HelveticaNeueLTStd-Cn" w:cs="HelveticaNeueLTStd-Cn"/>
          <w:b/>
          <w:color w:val="000000"/>
          <w:sz w:val="32"/>
          <w:szCs w:val="24"/>
        </w:rPr>
      </w:pPr>
    </w:p>
    <w:p w:rsidR="0068453E" w:rsidRPr="00E27064" w:rsidRDefault="0068453E" w:rsidP="00F03358">
      <w:pPr>
        <w:pStyle w:val="Heading3"/>
        <w:rPr>
          <w:rFonts w:eastAsia="Times New Roman"/>
        </w:rPr>
      </w:pPr>
      <w:r w:rsidRPr="00E27064">
        <w:rPr>
          <w:rFonts w:eastAsia="Times New Roman"/>
        </w:rPr>
        <w:t>Statement of Financial Position / Balance Sheet</w:t>
      </w:r>
    </w:p>
    <w:p w:rsidR="00FC2C54" w:rsidRPr="00E27064" w:rsidRDefault="00FC2C54" w:rsidP="00FC2C54">
      <w:pPr>
        <w:pStyle w:val="BodyCopyBold"/>
        <w:rPr>
          <w:i/>
          <w:noProof w:val="0"/>
        </w:rPr>
      </w:pPr>
      <w:r w:rsidRPr="00E27064">
        <w:rPr>
          <w:i/>
          <w:noProof w:val="0"/>
        </w:rPr>
        <w:t>Purpose</w:t>
      </w:r>
    </w:p>
    <w:p w:rsidR="0068453E" w:rsidRPr="00E27064" w:rsidRDefault="0068453E" w:rsidP="007B0867">
      <w:pPr>
        <w:pStyle w:val="BodyCopy"/>
        <w:rPr>
          <w:noProof w:val="0"/>
        </w:rPr>
      </w:pPr>
      <w:r w:rsidRPr="00E27064">
        <w:rPr>
          <w:noProof w:val="0"/>
        </w:rPr>
        <w:t xml:space="preserve">A balance sheet is a financial statement that summarises at a specific point of time a company's: </w:t>
      </w:r>
    </w:p>
    <w:p w:rsidR="0068453E" w:rsidRPr="00E27064" w:rsidRDefault="0068453E" w:rsidP="004518AE">
      <w:pPr>
        <w:pStyle w:val="Bullet1"/>
      </w:pPr>
      <w:r w:rsidRPr="00E27064">
        <w:t>Assets</w:t>
      </w:r>
    </w:p>
    <w:p w:rsidR="0068453E" w:rsidRPr="00E27064" w:rsidRDefault="0068453E" w:rsidP="004518AE">
      <w:pPr>
        <w:pStyle w:val="Bullet1"/>
      </w:pPr>
      <w:r w:rsidRPr="00E27064">
        <w:t xml:space="preserve">Liabilities </w:t>
      </w:r>
    </w:p>
    <w:p w:rsidR="0068453E" w:rsidRPr="00E27064" w:rsidRDefault="0068453E" w:rsidP="004518AE">
      <w:pPr>
        <w:pStyle w:val="Bullet1"/>
      </w:pPr>
      <w:r w:rsidRPr="00E27064">
        <w:t>E</w:t>
      </w:r>
      <w:r w:rsidR="00FA104D" w:rsidRPr="00E27064">
        <w:t>quity.</w:t>
      </w:r>
    </w:p>
    <w:p w:rsidR="0068453E" w:rsidRPr="00E27064" w:rsidRDefault="0068453E" w:rsidP="007B0867">
      <w:pPr>
        <w:pStyle w:val="BodyCopy"/>
        <w:rPr>
          <w:noProof w:val="0"/>
        </w:rPr>
      </w:pPr>
      <w:r w:rsidRPr="00E27064">
        <w:rPr>
          <w:noProof w:val="0"/>
        </w:rPr>
        <w:t>These three balance sheet segments give readers an idea as to what the company:</w:t>
      </w:r>
    </w:p>
    <w:p w:rsidR="0068453E" w:rsidRPr="00E27064" w:rsidRDefault="0068453E" w:rsidP="004518AE">
      <w:pPr>
        <w:pStyle w:val="Bullet1"/>
      </w:pPr>
      <w:r w:rsidRPr="00E27064">
        <w:t>Owns</w:t>
      </w:r>
    </w:p>
    <w:p w:rsidR="0068453E" w:rsidRPr="00E27064" w:rsidRDefault="0068453E" w:rsidP="004518AE">
      <w:pPr>
        <w:pStyle w:val="Bullet1"/>
      </w:pPr>
      <w:r w:rsidRPr="00E27064">
        <w:t>Owes</w:t>
      </w:r>
      <w:r w:rsidR="00FA104D" w:rsidRPr="00E27064">
        <w:t>.</w:t>
      </w:r>
    </w:p>
    <w:p w:rsidR="0068453E" w:rsidRPr="00E27064" w:rsidRDefault="0068453E" w:rsidP="007B0867">
      <w:pPr>
        <w:pStyle w:val="BodyCopy"/>
        <w:rPr>
          <w:noProof w:val="0"/>
        </w:rPr>
      </w:pPr>
      <w:r w:rsidRPr="00E27064">
        <w:rPr>
          <w:noProof w:val="0"/>
        </w:rPr>
        <w:t xml:space="preserve">It is called a balance sheet because the total of the two sides of the report must be balanced or equal.  The balance sheet presents a "snapshot" of the company's financial position </w:t>
      </w:r>
    </w:p>
    <w:p w:rsidR="0068453E" w:rsidRPr="00E27064" w:rsidRDefault="0068453E" w:rsidP="004518AE">
      <w:pPr>
        <w:pStyle w:val="Bullet1"/>
      </w:pPr>
      <w:r w:rsidRPr="00E27064">
        <w:t>At a particular time</w:t>
      </w:r>
    </w:p>
    <w:p w:rsidR="0068453E" w:rsidRPr="00E27064" w:rsidRDefault="0068453E" w:rsidP="004518AE">
      <w:pPr>
        <w:pStyle w:val="Bullet1"/>
      </w:pPr>
      <w:r w:rsidRPr="00E27064">
        <w:t>At a point of time</w:t>
      </w:r>
    </w:p>
    <w:p w:rsidR="0068453E" w:rsidRPr="00E27064" w:rsidRDefault="0068453E" w:rsidP="004518AE">
      <w:pPr>
        <w:pStyle w:val="Bullet1"/>
      </w:pPr>
      <w:r w:rsidRPr="00E27064">
        <w:t>At a moment of time</w:t>
      </w:r>
    </w:p>
    <w:p w:rsidR="0068453E" w:rsidRPr="00E27064" w:rsidRDefault="0068453E" w:rsidP="004518AE">
      <w:pPr>
        <w:pStyle w:val="Bullet1"/>
      </w:pPr>
      <w:r w:rsidRPr="00E27064">
        <w:t>An instant in time</w:t>
      </w:r>
      <w:r w:rsidR="00B16583" w:rsidRPr="00E27064">
        <w:t>.</w:t>
      </w:r>
    </w:p>
    <w:p w:rsidR="0068453E" w:rsidRPr="00E27064" w:rsidRDefault="0068453E" w:rsidP="0068453E">
      <w:pPr>
        <w:pStyle w:val="NoSpacing"/>
        <w:spacing w:before="80" w:after="120"/>
        <w:jc w:val="both"/>
        <w:rPr>
          <w:rFonts w:ascii="Helvetica" w:hAnsi="Helvetica"/>
          <w:bCs/>
          <w:lang w:val="en-AU"/>
        </w:rPr>
      </w:pPr>
    </w:p>
    <w:p w:rsidR="0068453E" w:rsidRPr="00E27064" w:rsidRDefault="0068453E" w:rsidP="007B0867">
      <w:pPr>
        <w:pStyle w:val="BodyCopy"/>
        <w:rPr>
          <w:noProof w:val="0"/>
        </w:rPr>
      </w:pPr>
      <w:r w:rsidRPr="00E27064">
        <w:rPr>
          <w:noProof w:val="0"/>
        </w:rPr>
        <w:lastRenderedPageBreak/>
        <w:t xml:space="preserve">The balance sheet informs the users of the financial statements what a company owns as well as what it owes to other parties as of the date indicated in the header of the balance sheet.  </w:t>
      </w:r>
    </w:p>
    <w:p w:rsidR="0068453E" w:rsidRPr="00E27064" w:rsidRDefault="0068453E" w:rsidP="007B0867">
      <w:pPr>
        <w:pStyle w:val="BodyCopy"/>
        <w:rPr>
          <w:noProof w:val="0"/>
        </w:rPr>
      </w:pPr>
      <w:r w:rsidRPr="00E27064">
        <w:rPr>
          <w:noProof w:val="0"/>
        </w:rPr>
        <w:t>The balance sheet contains valuable information to the users of the financial statements.  Each of these users has different needs and uses the balance sheet for different purposes</w:t>
      </w:r>
    </w:p>
    <w:p w:rsidR="00FC2C54" w:rsidRPr="00E27064" w:rsidRDefault="00FC2C54" w:rsidP="00FC2C54">
      <w:pPr>
        <w:pStyle w:val="BodyCopyBold"/>
        <w:rPr>
          <w:i/>
          <w:noProof w:val="0"/>
        </w:rPr>
      </w:pPr>
      <w:r w:rsidRPr="00E27064">
        <w:rPr>
          <w:i/>
          <w:noProof w:val="0"/>
        </w:rPr>
        <w:t>Format</w:t>
      </w:r>
    </w:p>
    <w:p w:rsidR="00FC2C54" w:rsidRPr="00E27064" w:rsidRDefault="00FC2C54" w:rsidP="007B0867">
      <w:pPr>
        <w:pStyle w:val="BodyCopy"/>
        <w:rPr>
          <w:noProof w:val="0"/>
        </w:rPr>
      </w:pPr>
      <w:r w:rsidRPr="00E27064">
        <w:rPr>
          <w:noProof w:val="0"/>
        </w:rPr>
        <w:t>There are two accepted formats for a balance sheet called the account and narrative or descriptive format. The account format lists the elements of the balance sheet in two columns. This can often be the format chosen when the balance sheet is produced internally for use by managers. The left hand column lists assets and the right hand column liabilities and equity. This highlights what is owned and how the assets were acquired, either sourced from borrowings (liability) or from owners (equity).</w:t>
      </w:r>
    </w:p>
    <w:p w:rsidR="00FC2C54" w:rsidRPr="00E27064" w:rsidRDefault="00FC2C54" w:rsidP="00FC2C54">
      <w:pPr>
        <w:pStyle w:val="BodyCopyBold"/>
        <w:rPr>
          <w:i/>
          <w:noProof w:val="0"/>
        </w:rPr>
      </w:pPr>
      <w:r w:rsidRPr="00E27064">
        <w:rPr>
          <w:i/>
          <w:noProof w:val="0"/>
        </w:rPr>
        <w:t>Preparing the balance sheet</w:t>
      </w:r>
    </w:p>
    <w:p w:rsidR="0068453E" w:rsidRPr="00E27064" w:rsidRDefault="00FC2C54" w:rsidP="007B0867">
      <w:pPr>
        <w:pStyle w:val="BodyCopy"/>
        <w:rPr>
          <w:noProof w:val="0"/>
        </w:rPr>
      </w:pPr>
      <w:r w:rsidRPr="00E27064">
        <w:rPr>
          <w:noProof w:val="0"/>
        </w:rPr>
        <w:t xml:space="preserve">The balance sheet is divided into three main sections, assets, liabilities and equity which </w:t>
      </w:r>
      <w:r w:rsidR="00E27064" w:rsidRPr="00E27064">
        <w:rPr>
          <w:noProof w:val="0"/>
        </w:rPr>
        <w:t>are further</w:t>
      </w:r>
      <w:r w:rsidRPr="00E27064">
        <w:rPr>
          <w:noProof w:val="0"/>
        </w:rPr>
        <w:t xml:space="preserve"> breakdown into several important sub-categories. These sub-categories enable the evaluation of financial data and are arranged so that important relationships are shown.  Generally for both narrative and account formats, balances for assets are entered into the balance sheet first, then liabilities and finally equity.</w:t>
      </w:r>
    </w:p>
    <w:p w:rsidR="0068453E" w:rsidRPr="00E27064" w:rsidRDefault="0068453E" w:rsidP="007B0867">
      <w:pPr>
        <w:pStyle w:val="BodyCopy"/>
        <w:rPr>
          <w:noProof w:val="0"/>
        </w:rPr>
      </w:pPr>
      <w:r w:rsidRPr="00E27064">
        <w:rPr>
          <w:noProof w:val="0"/>
        </w:rPr>
        <w:t>The balance sheet must follow the following universal accounting formula:</w:t>
      </w:r>
    </w:p>
    <w:p w:rsidR="0068453E" w:rsidRPr="00E27064" w:rsidRDefault="0068453E" w:rsidP="007B0867">
      <w:pPr>
        <w:pStyle w:val="BodyCopy"/>
        <w:rPr>
          <w:noProof w:val="0"/>
        </w:rPr>
      </w:pPr>
    </w:p>
    <w:tbl>
      <w:tblPr>
        <w:tblW w:w="5013" w:type="dxa"/>
        <w:jc w:val="center"/>
        <w:shd w:val="clear" w:color="auto" w:fill="000000" w:themeFill="text1"/>
        <w:tblLook w:val="00A0" w:firstRow="1" w:lastRow="0" w:firstColumn="1" w:lastColumn="0" w:noHBand="0" w:noVBand="0"/>
      </w:tblPr>
      <w:tblGrid>
        <w:gridCol w:w="1245"/>
        <w:gridCol w:w="402"/>
        <w:gridCol w:w="1365"/>
        <w:gridCol w:w="403"/>
        <w:gridCol w:w="1598"/>
      </w:tblGrid>
      <w:tr w:rsidR="0068453E" w:rsidRPr="00E27064" w:rsidTr="00B16583">
        <w:trPr>
          <w:jc w:val="center"/>
        </w:trPr>
        <w:tc>
          <w:tcPr>
            <w:tcW w:w="1268" w:type="dxa"/>
            <w:shd w:val="clear" w:color="auto" w:fill="000000" w:themeFill="text1"/>
            <w:vAlign w:val="center"/>
          </w:tcPr>
          <w:p w:rsidR="0068453E" w:rsidRPr="00E27064" w:rsidRDefault="0068453E" w:rsidP="00B16583">
            <w:pPr>
              <w:spacing w:before="80" w:after="120" w:line="240" w:lineRule="auto"/>
              <w:jc w:val="center"/>
              <w:rPr>
                <w:rFonts w:ascii="Helvetica" w:eastAsia="SimSun" w:hAnsi="Helvetica" w:cs="Helvetica"/>
                <w:b/>
                <w:color w:val="FFFFFF" w:themeColor="background1"/>
                <w:lang w:eastAsia="zh-CN"/>
              </w:rPr>
            </w:pPr>
            <w:r w:rsidRPr="00E27064">
              <w:rPr>
                <w:rFonts w:ascii="Helvetica" w:eastAsia="SimSun" w:hAnsi="Helvetica" w:cs="Helvetica"/>
                <w:b/>
                <w:color w:val="FFFFFF" w:themeColor="background1"/>
                <w:lang w:eastAsia="zh-CN"/>
              </w:rPr>
              <w:t>Assets</w:t>
            </w:r>
          </w:p>
        </w:tc>
        <w:tc>
          <w:tcPr>
            <w:tcW w:w="422" w:type="dxa"/>
            <w:shd w:val="clear" w:color="auto" w:fill="000000" w:themeFill="text1"/>
            <w:vAlign w:val="center"/>
          </w:tcPr>
          <w:p w:rsidR="0068453E" w:rsidRPr="00E27064" w:rsidRDefault="0068453E" w:rsidP="00B16583">
            <w:pPr>
              <w:spacing w:before="80" w:after="120" w:line="240" w:lineRule="auto"/>
              <w:jc w:val="center"/>
              <w:rPr>
                <w:rFonts w:ascii="Helvetica" w:eastAsia="SimSun" w:hAnsi="Helvetica" w:cs="Helvetica"/>
                <w:b/>
                <w:color w:val="FFFFFF" w:themeColor="background1"/>
                <w:lang w:eastAsia="zh-CN"/>
              </w:rPr>
            </w:pPr>
            <w:r w:rsidRPr="00E27064">
              <w:rPr>
                <w:rFonts w:ascii="Helvetica" w:eastAsia="SimSun" w:hAnsi="Helvetica" w:cs="Helvetica"/>
                <w:b/>
                <w:color w:val="FFFFFF" w:themeColor="background1"/>
                <w:lang w:eastAsia="zh-CN"/>
              </w:rPr>
              <w:t>=</w:t>
            </w:r>
          </w:p>
        </w:tc>
        <w:tc>
          <w:tcPr>
            <w:tcW w:w="1412" w:type="dxa"/>
            <w:shd w:val="clear" w:color="auto" w:fill="000000" w:themeFill="text1"/>
            <w:vAlign w:val="center"/>
          </w:tcPr>
          <w:p w:rsidR="0068453E" w:rsidRPr="00E27064" w:rsidRDefault="0068453E" w:rsidP="00B16583">
            <w:pPr>
              <w:spacing w:before="80" w:after="120" w:line="240" w:lineRule="auto"/>
              <w:jc w:val="center"/>
              <w:rPr>
                <w:rFonts w:ascii="Helvetica" w:eastAsia="SimSun" w:hAnsi="Helvetica" w:cs="Helvetica"/>
                <w:b/>
                <w:color w:val="FFFFFF" w:themeColor="background1"/>
                <w:lang w:eastAsia="zh-CN"/>
              </w:rPr>
            </w:pPr>
            <w:r w:rsidRPr="00E27064">
              <w:rPr>
                <w:rFonts w:ascii="Helvetica" w:eastAsia="SimSun" w:hAnsi="Helvetica" w:cs="Helvetica"/>
                <w:b/>
                <w:color w:val="FFFFFF" w:themeColor="background1"/>
                <w:lang w:eastAsia="zh-CN"/>
              </w:rPr>
              <w:t>Liabilities</w:t>
            </w:r>
          </w:p>
        </w:tc>
        <w:tc>
          <w:tcPr>
            <w:tcW w:w="423" w:type="dxa"/>
            <w:shd w:val="clear" w:color="auto" w:fill="000000" w:themeFill="text1"/>
            <w:vAlign w:val="center"/>
          </w:tcPr>
          <w:p w:rsidR="0068453E" w:rsidRPr="00E27064" w:rsidRDefault="0068453E" w:rsidP="00B16583">
            <w:pPr>
              <w:spacing w:before="80" w:after="120" w:line="240" w:lineRule="auto"/>
              <w:jc w:val="center"/>
              <w:rPr>
                <w:rFonts w:ascii="Helvetica" w:eastAsia="SimSun" w:hAnsi="Helvetica" w:cs="Helvetica"/>
                <w:b/>
                <w:color w:val="FFFFFF" w:themeColor="background1"/>
                <w:lang w:eastAsia="zh-CN"/>
              </w:rPr>
            </w:pPr>
            <w:r w:rsidRPr="00E27064">
              <w:rPr>
                <w:rFonts w:ascii="Helvetica" w:eastAsia="SimSun" w:hAnsi="Helvetica" w:cs="Helvetica"/>
                <w:b/>
                <w:color w:val="FFFFFF" w:themeColor="background1"/>
                <w:lang w:eastAsia="zh-CN"/>
              </w:rPr>
              <w:t>+</w:t>
            </w:r>
          </w:p>
        </w:tc>
        <w:tc>
          <w:tcPr>
            <w:tcW w:w="1488" w:type="dxa"/>
            <w:shd w:val="clear" w:color="auto" w:fill="000000" w:themeFill="text1"/>
            <w:vAlign w:val="center"/>
          </w:tcPr>
          <w:p w:rsidR="0068453E" w:rsidRPr="00E27064" w:rsidRDefault="0068453E" w:rsidP="00B16583">
            <w:pPr>
              <w:spacing w:before="80" w:after="120" w:line="240" w:lineRule="auto"/>
              <w:jc w:val="center"/>
              <w:rPr>
                <w:rFonts w:ascii="Helvetica" w:eastAsia="SimSun" w:hAnsi="Helvetica" w:cs="Helvetica"/>
                <w:b/>
                <w:color w:val="FFFFFF" w:themeColor="background1"/>
                <w:lang w:eastAsia="zh-CN"/>
              </w:rPr>
            </w:pPr>
            <w:r w:rsidRPr="00E27064">
              <w:rPr>
                <w:rFonts w:ascii="Helvetica" w:eastAsia="SimSun" w:hAnsi="Helvetica" w:cs="Helvetica"/>
                <w:b/>
                <w:color w:val="FFFFFF" w:themeColor="background1"/>
                <w:lang w:eastAsia="zh-CN"/>
              </w:rPr>
              <w:t>Equity</w:t>
            </w:r>
          </w:p>
        </w:tc>
      </w:tr>
      <w:tr w:rsidR="0068453E" w:rsidRPr="00E27064" w:rsidTr="00B16583">
        <w:trPr>
          <w:jc w:val="center"/>
        </w:trPr>
        <w:tc>
          <w:tcPr>
            <w:tcW w:w="1268" w:type="dxa"/>
            <w:shd w:val="clear" w:color="auto" w:fill="808080" w:themeFill="background1" w:themeFillShade="80"/>
            <w:vAlign w:val="center"/>
          </w:tcPr>
          <w:p w:rsidR="0068453E" w:rsidRPr="00E27064" w:rsidRDefault="0068453E" w:rsidP="00B16583">
            <w:pPr>
              <w:spacing w:before="80" w:after="120" w:line="240" w:lineRule="auto"/>
              <w:jc w:val="center"/>
              <w:rPr>
                <w:rFonts w:ascii="Helvetica" w:eastAsia="SimSun" w:hAnsi="Helvetica" w:cs="Helvetica"/>
                <w:b/>
                <w:color w:val="FFFFFF" w:themeColor="background1"/>
                <w:lang w:eastAsia="zh-CN"/>
              </w:rPr>
            </w:pPr>
            <w:r w:rsidRPr="00E27064">
              <w:rPr>
                <w:rFonts w:ascii="Helvetica" w:eastAsia="SimSun" w:hAnsi="Helvetica" w:cs="Helvetica"/>
                <w:b/>
                <w:color w:val="FFFFFF" w:themeColor="background1"/>
                <w:lang w:eastAsia="zh-CN"/>
              </w:rPr>
              <w:t>What the company owns</w:t>
            </w:r>
          </w:p>
        </w:tc>
        <w:tc>
          <w:tcPr>
            <w:tcW w:w="422" w:type="dxa"/>
            <w:shd w:val="clear" w:color="auto" w:fill="808080" w:themeFill="background1" w:themeFillShade="80"/>
            <w:vAlign w:val="center"/>
          </w:tcPr>
          <w:p w:rsidR="0068453E" w:rsidRPr="00E27064" w:rsidRDefault="0068453E" w:rsidP="00B16583">
            <w:pPr>
              <w:spacing w:before="80" w:after="120" w:line="240" w:lineRule="auto"/>
              <w:jc w:val="center"/>
              <w:rPr>
                <w:rFonts w:ascii="Helvetica" w:eastAsia="SimSun" w:hAnsi="Helvetica" w:cs="Helvetica"/>
                <w:b/>
                <w:color w:val="FFFFFF" w:themeColor="background1"/>
                <w:lang w:eastAsia="zh-CN"/>
              </w:rPr>
            </w:pPr>
          </w:p>
        </w:tc>
        <w:tc>
          <w:tcPr>
            <w:tcW w:w="1412" w:type="dxa"/>
            <w:shd w:val="clear" w:color="auto" w:fill="808080" w:themeFill="background1" w:themeFillShade="80"/>
            <w:vAlign w:val="center"/>
          </w:tcPr>
          <w:p w:rsidR="0068453E" w:rsidRPr="00E27064" w:rsidRDefault="0068453E" w:rsidP="00B16583">
            <w:pPr>
              <w:spacing w:before="80" w:after="120" w:line="240" w:lineRule="auto"/>
              <w:jc w:val="center"/>
              <w:rPr>
                <w:rFonts w:ascii="Helvetica" w:eastAsia="SimSun" w:hAnsi="Helvetica" w:cs="Helvetica"/>
                <w:b/>
                <w:color w:val="FFFFFF" w:themeColor="background1"/>
                <w:lang w:eastAsia="zh-CN"/>
              </w:rPr>
            </w:pPr>
            <w:r w:rsidRPr="00E27064">
              <w:rPr>
                <w:rFonts w:ascii="Helvetica" w:eastAsia="SimSun" w:hAnsi="Helvetica" w:cs="Helvetica"/>
                <w:b/>
                <w:color w:val="FFFFFF" w:themeColor="background1"/>
                <w:lang w:eastAsia="zh-CN"/>
              </w:rPr>
              <w:t>What the company owes to outsiders</w:t>
            </w:r>
          </w:p>
        </w:tc>
        <w:tc>
          <w:tcPr>
            <w:tcW w:w="423" w:type="dxa"/>
            <w:shd w:val="clear" w:color="auto" w:fill="808080" w:themeFill="background1" w:themeFillShade="80"/>
            <w:vAlign w:val="center"/>
          </w:tcPr>
          <w:p w:rsidR="0068453E" w:rsidRPr="00E27064" w:rsidRDefault="0068453E" w:rsidP="00B16583">
            <w:pPr>
              <w:spacing w:before="80" w:after="120" w:line="240" w:lineRule="auto"/>
              <w:jc w:val="center"/>
              <w:rPr>
                <w:rFonts w:ascii="Helvetica" w:eastAsia="SimSun" w:hAnsi="Helvetica" w:cs="Helvetica"/>
                <w:b/>
                <w:color w:val="FFFFFF" w:themeColor="background1"/>
                <w:lang w:eastAsia="zh-CN"/>
              </w:rPr>
            </w:pPr>
          </w:p>
        </w:tc>
        <w:tc>
          <w:tcPr>
            <w:tcW w:w="1488" w:type="dxa"/>
            <w:shd w:val="clear" w:color="auto" w:fill="808080" w:themeFill="background1" w:themeFillShade="80"/>
            <w:vAlign w:val="center"/>
          </w:tcPr>
          <w:p w:rsidR="0068453E" w:rsidRPr="00E27064" w:rsidRDefault="0068453E" w:rsidP="00B16583">
            <w:pPr>
              <w:spacing w:before="80" w:after="120" w:line="240" w:lineRule="auto"/>
              <w:jc w:val="center"/>
              <w:rPr>
                <w:rFonts w:ascii="Helvetica" w:eastAsia="SimSun" w:hAnsi="Helvetica" w:cs="Helvetica"/>
                <w:b/>
                <w:color w:val="FFFFFF" w:themeColor="background1"/>
                <w:lang w:eastAsia="zh-CN"/>
              </w:rPr>
            </w:pPr>
            <w:r w:rsidRPr="00E27064">
              <w:rPr>
                <w:rFonts w:ascii="Helvetica" w:eastAsia="SimSun" w:hAnsi="Helvetica" w:cs="Helvetica"/>
                <w:b/>
                <w:color w:val="FFFFFF" w:themeColor="background1"/>
                <w:lang w:eastAsia="zh-CN"/>
              </w:rPr>
              <w:t>What the company owes to shareholders</w:t>
            </w:r>
          </w:p>
        </w:tc>
      </w:tr>
    </w:tbl>
    <w:p w:rsidR="00FC2C54" w:rsidRPr="00E27064" w:rsidRDefault="00FC2C54" w:rsidP="007B0867">
      <w:pPr>
        <w:pStyle w:val="BodyCopy"/>
        <w:rPr>
          <w:noProof w:val="0"/>
        </w:rPr>
      </w:pPr>
      <w:r w:rsidRPr="00E27064">
        <w:rPr>
          <w:noProof w:val="0"/>
        </w:rPr>
        <w:br w:type="page"/>
      </w:r>
    </w:p>
    <w:p w:rsidR="00FC2C54" w:rsidRPr="00E27064" w:rsidRDefault="00FC2C54" w:rsidP="00FC2C54">
      <w:pPr>
        <w:pStyle w:val="BodyCopyBold"/>
        <w:rPr>
          <w:i/>
          <w:noProof w:val="0"/>
        </w:rPr>
      </w:pPr>
      <w:r w:rsidRPr="00E27064">
        <w:rPr>
          <w:i/>
          <w:noProof w:val="0"/>
        </w:rPr>
        <w:lastRenderedPageBreak/>
        <w:t>Assets</w:t>
      </w:r>
    </w:p>
    <w:p w:rsidR="00FC2C54" w:rsidRPr="00E27064" w:rsidRDefault="00FC2C54" w:rsidP="007B0867">
      <w:pPr>
        <w:pStyle w:val="BodyCopy"/>
        <w:rPr>
          <w:noProof w:val="0"/>
        </w:rPr>
      </w:pPr>
      <w:r w:rsidRPr="00E27064">
        <w:rPr>
          <w:noProof w:val="0"/>
        </w:rPr>
        <w:t>Assets are separated into two sub-categories, current and non-current. The sub category of current assets is listed first. Current assets are cash and other types of assets that can be easily converted to cash within 12 months of the current reporting period. The most common accounts found under this sub-category are (in order of liquidity):</w:t>
      </w:r>
    </w:p>
    <w:p w:rsidR="00FC2C54" w:rsidRPr="00E27064" w:rsidRDefault="00FC2C54" w:rsidP="004518AE">
      <w:pPr>
        <w:pStyle w:val="Bullet1"/>
      </w:pPr>
      <w:r w:rsidRPr="00E27064">
        <w:rPr>
          <w:noProof/>
          <w:lang w:val="en-US"/>
        </w:rPr>
        <w:drawing>
          <wp:anchor distT="0" distB="0" distL="114300" distR="114300" simplePos="0" relativeHeight="251776000" behindDoc="0" locked="0" layoutInCell="1" allowOverlap="1" wp14:anchorId="353398E7" wp14:editId="177DAB30">
            <wp:simplePos x="0" y="0"/>
            <wp:positionH relativeFrom="column">
              <wp:posOffset>3941445</wp:posOffset>
            </wp:positionH>
            <wp:positionV relativeFrom="paragraph">
              <wp:posOffset>141605</wp:posOffset>
            </wp:positionV>
            <wp:extent cx="1620520" cy="1145540"/>
            <wp:effectExtent l="19050" t="0" r="0" b="0"/>
            <wp:wrapSquare wrapText="bothSides"/>
            <wp:docPr id="25" name="Picture 121" descr="freeimage-7729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7729158.jpg"/>
                    <pic:cNvPicPr/>
                  </pic:nvPicPr>
                  <pic:blipFill>
                    <a:blip r:embed="rId211" cstate="print"/>
                    <a:stretch>
                      <a:fillRect/>
                    </a:stretch>
                  </pic:blipFill>
                  <pic:spPr>
                    <a:xfrm>
                      <a:off x="0" y="0"/>
                      <a:ext cx="1620520" cy="1145540"/>
                    </a:xfrm>
                    <a:prstGeom prst="rect">
                      <a:avLst/>
                    </a:prstGeom>
                  </pic:spPr>
                </pic:pic>
              </a:graphicData>
            </a:graphic>
          </wp:anchor>
        </w:drawing>
      </w:r>
      <w:r w:rsidRPr="00E27064">
        <w:t>Cash at bank</w:t>
      </w:r>
    </w:p>
    <w:p w:rsidR="00FC2C54" w:rsidRPr="00E27064" w:rsidRDefault="00FC2C54" w:rsidP="004518AE">
      <w:pPr>
        <w:pStyle w:val="Bullet1"/>
      </w:pPr>
      <w:r w:rsidRPr="00E27064">
        <w:t>Accounts receivable or trade debtors</w:t>
      </w:r>
    </w:p>
    <w:p w:rsidR="00FC2C54" w:rsidRPr="00E27064" w:rsidRDefault="00FC2C54" w:rsidP="004518AE">
      <w:pPr>
        <w:pStyle w:val="Bullet1"/>
      </w:pPr>
      <w:r w:rsidRPr="00E27064">
        <w:t>Inventory or stock</w:t>
      </w:r>
    </w:p>
    <w:p w:rsidR="00FC2C54" w:rsidRPr="00E27064" w:rsidRDefault="00FC2C54" w:rsidP="004518AE">
      <w:pPr>
        <w:pStyle w:val="Bullet1"/>
      </w:pPr>
      <w:r w:rsidRPr="00E27064">
        <w:t>Prepayments (or Pre-paid expenses).</w:t>
      </w:r>
    </w:p>
    <w:p w:rsidR="00FC2C54" w:rsidRPr="00E27064" w:rsidRDefault="00FC2C54" w:rsidP="007B0867">
      <w:pPr>
        <w:pStyle w:val="BodyCopy"/>
        <w:rPr>
          <w:noProof w:val="0"/>
        </w:rPr>
      </w:pPr>
      <w:r w:rsidRPr="00E27064">
        <w:rPr>
          <w:noProof w:val="0"/>
        </w:rPr>
        <w:t>Each account name is listed in one column and the account balance written next to it. The total for the sub category is calculated.</w:t>
      </w:r>
    </w:p>
    <w:p w:rsidR="00FC2C54" w:rsidRPr="00E27064" w:rsidRDefault="00FC2C54" w:rsidP="007B0867">
      <w:pPr>
        <w:pStyle w:val="BodyCopy"/>
        <w:rPr>
          <w:noProof w:val="0"/>
        </w:rPr>
      </w:pPr>
      <w:r w:rsidRPr="00E27064">
        <w:rPr>
          <w:noProof w:val="0"/>
        </w:rPr>
        <w:t>Non-current assets are listed next and are those assets that are held for specific long term purposes. In practice for hospitality and tourism businesses, long term means greater than one year. It is important to be aware that many non-current assets must be depreciated. The sum of the depreciation expense that has been calculated for each asset is called Accumulated depreciation and is reported underneath each fixed asset to which it applies. Because the book value of the asset is reduced by the amount of Accumulated depreciation, this is shown in brackets as follows:</w:t>
      </w:r>
    </w:p>
    <w:p w:rsidR="00FC2C54" w:rsidRPr="00E27064" w:rsidRDefault="00FC2C54" w:rsidP="00FC2C54">
      <w:pPr>
        <w:pStyle w:val="BodyCopy"/>
        <w:ind w:left="5670" w:hanging="4536"/>
        <w:rPr>
          <w:noProof w:val="0"/>
        </w:rPr>
      </w:pPr>
      <w:r w:rsidRPr="00E27064">
        <w:rPr>
          <w:noProof w:val="0"/>
        </w:rPr>
        <w:t>Furniture</w:t>
      </w:r>
      <w:r w:rsidRPr="00E27064">
        <w:rPr>
          <w:noProof w:val="0"/>
        </w:rPr>
        <w:tab/>
        <w:t>40,000</w:t>
      </w:r>
    </w:p>
    <w:p w:rsidR="00FC2C54" w:rsidRPr="00E27064" w:rsidRDefault="00FC2C54" w:rsidP="00FC2C54">
      <w:pPr>
        <w:pStyle w:val="BodyCopy"/>
        <w:ind w:left="5670" w:hanging="4536"/>
        <w:rPr>
          <w:noProof w:val="0"/>
        </w:rPr>
      </w:pPr>
      <w:r w:rsidRPr="00E27064">
        <w:rPr>
          <w:noProof w:val="0"/>
        </w:rPr>
        <w:t>Accumulated depreciation – Furniture</w:t>
      </w:r>
      <w:r w:rsidRPr="00E27064">
        <w:rPr>
          <w:noProof w:val="0"/>
        </w:rPr>
        <w:tab/>
        <w:t>(5,000)</w:t>
      </w:r>
    </w:p>
    <w:p w:rsidR="00FC2C54" w:rsidRPr="00E27064" w:rsidRDefault="00FC2C54" w:rsidP="007B0867">
      <w:pPr>
        <w:pStyle w:val="BodyCopy"/>
        <w:rPr>
          <w:noProof w:val="0"/>
        </w:rPr>
      </w:pPr>
      <w:r w:rsidRPr="00E27064">
        <w:rPr>
          <w:noProof w:val="0"/>
        </w:rPr>
        <w:t xml:space="preserve">There are also non-current assets that are intangible.  Intangible means the asset is not a physical substance. An example is the franchise licences issued by multi-national fast food companies. These licences are issued to the outlet owners but are ultimately owned by the company. Because such licences generally bring financial success to the outlet owners, they are considered to be of value and can therefore be classified as </w:t>
      </w:r>
      <w:r w:rsidR="00E27064" w:rsidRPr="00E27064">
        <w:rPr>
          <w:noProof w:val="0"/>
        </w:rPr>
        <w:t>a</w:t>
      </w:r>
      <w:r w:rsidRPr="00E27064">
        <w:rPr>
          <w:noProof w:val="0"/>
        </w:rPr>
        <w:t xml:space="preserve"> non-current asset by the issuing company.</w:t>
      </w:r>
    </w:p>
    <w:p w:rsidR="00FC2C54" w:rsidRPr="00E27064" w:rsidRDefault="00FC2C54" w:rsidP="007B0867">
      <w:pPr>
        <w:pStyle w:val="BodyCopy"/>
        <w:rPr>
          <w:noProof w:val="0"/>
        </w:rPr>
      </w:pPr>
      <w:r w:rsidRPr="00E27064">
        <w:rPr>
          <w:noProof w:val="0"/>
        </w:rPr>
        <w:t>When all assets are entered, Total assets are calculated and entered into the balance sheet.</w:t>
      </w:r>
    </w:p>
    <w:p w:rsidR="00FC2C54" w:rsidRPr="00E27064" w:rsidRDefault="00FC2C54" w:rsidP="00FC2C54">
      <w:pPr>
        <w:pStyle w:val="BodyCopyBold"/>
        <w:rPr>
          <w:i/>
          <w:noProof w:val="0"/>
        </w:rPr>
      </w:pPr>
      <w:r w:rsidRPr="00E27064">
        <w:rPr>
          <w:i/>
          <w:noProof w:val="0"/>
        </w:rPr>
        <w:t>Liabilities</w:t>
      </w:r>
    </w:p>
    <w:p w:rsidR="00FC2C54" w:rsidRPr="00E27064" w:rsidRDefault="0044148B" w:rsidP="007B0867">
      <w:pPr>
        <w:pStyle w:val="BodyCopy"/>
        <w:rPr>
          <w:noProof w:val="0"/>
        </w:rPr>
      </w:pPr>
      <w:r w:rsidRPr="00E27064">
        <w:rPr>
          <w:lang w:val="en-US" w:eastAsia="en-US"/>
        </w:rPr>
        <w:drawing>
          <wp:anchor distT="0" distB="0" distL="114300" distR="114300" simplePos="0" relativeHeight="252173312" behindDoc="0" locked="0" layoutInCell="1" allowOverlap="1" wp14:anchorId="7AADD7E4" wp14:editId="7A404A13">
            <wp:simplePos x="0" y="0"/>
            <wp:positionH relativeFrom="column">
              <wp:posOffset>3343275</wp:posOffset>
            </wp:positionH>
            <wp:positionV relativeFrom="paragraph">
              <wp:posOffset>-4445</wp:posOffset>
            </wp:positionV>
            <wp:extent cx="2057400" cy="1571625"/>
            <wp:effectExtent l="19050" t="0" r="0" b="0"/>
            <wp:wrapSquare wrapText="bothSides"/>
            <wp:docPr id="394" name="Picture 393" descr="shutterstock_1181134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8113499.jpg"/>
                    <pic:cNvPicPr/>
                  </pic:nvPicPr>
                  <pic:blipFill>
                    <a:blip r:embed="rId212" cstate="print"/>
                    <a:stretch>
                      <a:fillRect/>
                    </a:stretch>
                  </pic:blipFill>
                  <pic:spPr>
                    <a:xfrm>
                      <a:off x="0" y="0"/>
                      <a:ext cx="2057400" cy="1571625"/>
                    </a:xfrm>
                    <a:prstGeom prst="rect">
                      <a:avLst/>
                    </a:prstGeom>
                  </pic:spPr>
                </pic:pic>
              </a:graphicData>
            </a:graphic>
          </wp:anchor>
        </w:drawing>
      </w:r>
      <w:r w:rsidR="00FC2C54" w:rsidRPr="00E27064">
        <w:rPr>
          <w:noProof w:val="0"/>
        </w:rPr>
        <w:t>The next category to be completed is liabilities which are also separated into current and non-current sub-categories. Current liabilities are debts or obligations that an organisation expects to settle or are due to be settled within the next financial year. Accounts payable and deposits that have been receive from guests or clients but the goods or services have yet to be provided are common current liabilities in the tourism and hospitality industry.</w:t>
      </w:r>
    </w:p>
    <w:p w:rsidR="00FC2C54" w:rsidRPr="00E27064" w:rsidRDefault="00FC2C54" w:rsidP="007B0867">
      <w:pPr>
        <w:pStyle w:val="BodyCopy"/>
        <w:rPr>
          <w:noProof w:val="0"/>
        </w:rPr>
      </w:pPr>
      <w:r w:rsidRPr="00E27064">
        <w:rPr>
          <w:noProof w:val="0"/>
        </w:rPr>
        <w:t>Other liabilities are:</w:t>
      </w:r>
    </w:p>
    <w:p w:rsidR="00FC2C54" w:rsidRPr="00E27064" w:rsidRDefault="00FC2C54" w:rsidP="004518AE">
      <w:pPr>
        <w:pStyle w:val="Bullet1"/>
      </w:pPr>
      <w:r w:rsidRPr="00E27064">
        <w:t>Accrued Expenses</w:t>
      </w:r>
    </w:p>
    <w:p w:rsidR="00FC2C54" w:rsidRPr="00E27064" w:rsidRDefault="0044148B" w:rsidP="004518AE">
      <w:pPr>
        <w:pStyle w:val="Bullet1"/>
      </w:pPr>
      <w:r w:rsidRPr="00E27064">
        <w:t>Taxes</w:t>
      </w:r>
      <w:r w:rsidR="00FA104D" w:rsidRPr="00E27064">
        <w:t>.</w:t>
      </w:r>
      <w:r w:rsidR="00FC2C54" w:rsidRPr="00E27064">
        <w:br w:type="page"/>
      </w:r>
    </w:p>
    <w:p w:rsidR="00FC2C54" w:rsidRPr="00E27064" w:rsidRDefault="00FC2C54" w:rsidP="007B0867">
      <w:pPr>
        <w:pStyle w:val="BodyCopy"/>
        <w:rPr>
          <w:noProof w:val="0"/>
        </w:rPr>
      </w:pPr>
      <w:r w:rsidRPr="00E27064">
        <w:rPr>
          <w:noProof w:val="0"/>
        </w:rPr>
        <w:lastRenderedPageBreak/>
        <w:t>There is no agreed uniform presentation for this category. One approach is to list accounts with balances largest to smallest and another is to list in the order indicated above. Workplace policies and procedures should provide appropriate guidelines.</w:t>
      </w:r>
    </w:p>
    <w:p w:rsidR="00FC2C54" w:rsidRPr="00E27064" w:rsidRDefault="00FC2C54" w:rsidP="007B0867">
      <w:pPr>
        <w:pStyle w:val="BodyCopy"/>
        <w:rPr>
          <w:noProof w:val="0"/>
        </w:rPr>
      </w:pPr>
      <w:r w:rsidRPr="00E27064">
        <w:rPr>
          <w:noProof w:val="0"/>
        </w:rPr>
        <w:t>The sub-total for this category is calculated and entered into the balance sheet.</w:t>
      </w:r>
    </w:p>
    <w:p w:rsidR="00FC2C54" w:rsidRPr="00E27064" w:rsidRDefault="00FC2C54" w:rsidP="007B0867">
      <w:pPr>
        <w:pStyle w:val="BodyCopy"/>
        <w:rPr>
          <w:noProof w:val="0"/>
        </w:rPr>
      </w:pPr>
      <w:r w:rsidRPr="00E27064">
        <w:rPr>
          <w:noProof w:val="0"/>
        </w:rPr>
        <w:t>Non-current liabilities are those obligations that do not have to be settled within the next financial year. The most common non-current liability is long term debt such as a loan from a financial institution. This category can very often contain just one or two balances for hospitality and tourism businesses but must still be separated into a category of their own.</w:t>
      </w:r>
    </w:p>
    <w:p w:rsidR="00FC2C54" w:rsidRPr="00E27064" w:rsidRDefault="00FC2C54" w:rsidP="007B0867">
      <w:pPr>
        <w:pStyle w:val="BodyCopy"/>
        <w:rPr>
          <w:noProof w:val="0"/>
        </w:rPr>
      </w:pPr>
      <w:r w:rsidRPr="00E27064">
        <w:rPr>
          <w:noProof w:val="0"/>
        </w:rPr>
        <w:t>Total Liabilities are calculated at this time and entered into the report.</w:t>
      </w:r>
    </w:p>
    <w:p w:rsidR="00FC2C54" w:rsidRPr="00E27064" w:rsidRDefault="00FC2C54" w:rsidP="007B0867">
      <w:pPr>
        <w:pStyle w:val="BodyCopy"/>
        <w:rPr>
          <w:noProof w:val="0"/>
        </w:rPr>
      </w:pPr>
      <w:r w:rsidRPr="00E27064">
        <w:rPr>
          <w:noProof w:val="0"/>
        </w:rPr>
        <w:t>In some cases, at this point in the balance sheet, liabilities are subtracted from assets and a line called Net Assets is inserted. This is the number that will agree to Owners equity to ensure the accounting equation is true.</w:t>
      </w:r>
    </w:p>
    <w:p w:rsidR="00FC2C54" w:rsidRPr="00E27064" w:rsidRDefault="00FC2C54" w:rsidP="00FC2C54">
      <w:pPr>
        <w:pStyle w:val="BodyCopyBold"/>
        <w:rPr>
          <w:i/>
          <w:noProof w:val="0"/>
        </w:rPr>
      </w:pPr>
      <w:r w:rsidRPr="00E27064">
        <w:rPr>
          <w:i/>
          <w:lang w:val="en-US" w:eastAsia="en-US"/>
        </w:rPr>
        <w:drawing>
          <wp:anchor distT="0" distB="0" distL="114300" distR="114300" simplePos="0" relativeHeight="251778048" behindDoc="0" locked="0" layoutInCell="1" allowOverlap="1" wp14:anchorId="139EB859" wp14:editId="4B12ED1F">
            <wp:simplePos x="0" y="0"/>
            <wp:positionH relativeFrom="column">
              <wp:posOffset>3780155</wp:posOffset>
            </wp:positionH>
            <wp:positionV relativeFrom="paragraph">
              <wp:posOffset>142875</wp:posOffset>
            </wp:positionV>
            <wp:extent cx="1771650" cy="1329055"/>
            <wp:effectExtent l="19050" t="0" r="0" b="0"/>
            <wp:wrapSquare wrapText="bothSides"/>
            <wp:docPr id="125" name="Picture 124" descr="freeimage-32186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3218677.jpg"/>
                    <pic:cNvPicPr/>
                  </pic:nvPicPr>
                  <pic:blipFill>
                    <a:blip r:embed="rId213" cstate="print"/>
                    <a:stretch>
                      <a:fillRect/>
                    </a:stretch>
                  </pic:blipFill>
                  <pic:spPr>
                    <a:xfrm>
                      <a:off x="0" y="0"/>
                      <a:ext cx="1771650" cy="1329055"/>
                    </a:xfrm>
                    <a:prstGeom prst="rect">
                      <a:avLst/>
                    </a:prstGeom>
                  </pic:spPr>
                </pic:pic>
              </a:graphicData>
            </a:graphic>
          </wp:anchor>
        </w:drawing>
      </w:r>
      <w:r w:rsidR="00E27064" w:rsidRPr="00E27064">
        <w:rPr>
          <w:i/>
          <w:noProof w:val="0"/>
        </w:rPr>
        <w:t>Owners’</w:t>
      </w:r>
      <w:r w:rsidRPr="00E27064">
        <w:rPr>
          <w:i/>
          <w:noProof w:val="0"/>
        </w:rPr>
        <w:t xml:space="preserve"> equity</w:t>
      </w:r>
    </w:p>
    <w:p w:rsidR="00FC2C54" w:rsidRPr="00E27064" w:rsidRDefault="00E27064" w:rsidP="007B0867">
      <w:pPr>
        <w:pStyle w:val="BodyCopy"/>
        <w:rPr>
          <w:noProof w:val="0"/>
        </w:rPr>
      </w:pPr>
      <w:r w:rsidRPr="00E27064">
        <w:rPr>
          <w:noProof w:val="0"/>
        </w:rPr>
        <w:t>Owners’</w:t>
      </w:r>
      <w:r w:rsidR="00FC2C54" w:rsidRPr="00E27064">
        <w:rPr>
          <w:noProof w:val="0"/>
        </w:rPr>
        <w:t xml:space="preserve"> equity is the last section of the balance sheet to complete. It summarises the owner’s investment in the business. The content of this section depends on the nature of the </w:t>
      </w:r>
      <w:r w:rsidRPr="00E27064">
        <w:rPr>
          <w:noProof w:val="0"/>
        </w:rPr>
        <w:t>owners’</w:t>
      </w:r>
      <w:r w:rsidR="00FC2C54" w:rsidRPr="00E27064">
        <w:rPr>
          <w:noProof w:val="0"/>
        </w:rPr>
        <w:t xml:space="preserve"> investment as well as the legal structure of the business. Typically there is an account that will detail the funds provided by the owner/s which may be called Capital or Share capital. There is also an account that summar</w:t>
      </w:r>
      <w:r w:rsidR="0045269A">
        <w:rPr>
          <w:noProof w:val="0"/>
        </w:rPr>
        <w:t>is</w:t>
      </w:r>
      <w:r w:rsidR="00FC2C54" w:rsidRPr="00E27064">
        <w:rPr>
          <w:noProof w:val="0"/>
        </w:rPr>
        <w:t>es previous profit and losses called Retained Earnings.</w:t>
      </w:r>
    </w:p>
    <w:p w:rsidR="00FC2C54" w:rsidRPr="00E27064" w:rsidRDefault="00FC2C54" w:rsidP="007B0867">
      <w:pPr>
        <w:pStyle w:val="BodyCopy"/>
        <w:rPr>
          <w:noProof w:val="0"/>
        </w:rPr>
      </w:pPr>
      <w:r w:rsidRPr="00E27064">
        <w:rPr>
          <w:noProof w:val="0"/>
        </w:rPr>
        <w:t>Convention is to list Capital accounts first followed by Retained earnings or other accounts. Total equity is calculated and will agree to Net Assets if the balance sheet has been completed correctly. If this is not the case, there is simply an error in transcribing numbers which a review will confirm. You can be sure that this is where the error lay because, as part of the accounting cycle, you have already confirmed that the debits and credits reported in the final adjusted trial balance are correct.</w:t>
      </w:r>
    </w:p>
    <w:p w:rsidR="00FC2C54" w:rsidRPr="00E27064" w:rsidRDefault="00FC2C54" w:rsidP="00FC2C54">
      <w:pPr>
        <w:pStyle w:val="BodyCopyBold"/>
        <w:rPr>
          <w:i/>
          <w:noProof w:val="0"/>
        </w:rPr>
      </w:pPr>
      <w:r w:rsidRPr="00E27064">
        <w:rPr>
          <w:i/>
          <w:noProof w:val="0"/>
        </w:rPr>
        <w:t>Comparative data</w:t>
      </w:r>
    </w:p>
    <w:p w:rsidR="00FC2C54" w:rsidRPr="00E27064" w:rsidRDefault="00FC2C54" w:rsidP="007B0867">
      <w:pPr>
        <w:pStyle w:val="BodyCopy"/>
        <w:rPr>
          <w:noProof w:val="0"/>
        </w:rPr>
      </w:pPr>
      <w:r w:rsidRPr="00E27064">
        <w:rPr>
          <w:noProof w:val="0"/>
        </w:rPr>
        <w:t>Sometimes the balance sheet is prepared to include the financial position of the business in the previous reporting period or this information is contained in notes that support the financial reports. Depending on the reporting requirements, there can be balances for up to three past reporting periods included on the balance sheet. This information is easily sourced from past copies of balance sheets that have been prepared.</w:t>
      </w:r>
    </w:p>
    <w:p w:rsidR="00FC2C54" w:rsidRPr="00E27064" w:rsidRDefault="00FC2C54" w:rsidP="007B0867">
      <w:pPr>
        <w:pStyle w:val="BodyCopy"/>
        <w:rPr>
          <w:noProof w:val="0"/>
        </w:rPr>
      </w:pPr>
      <w:r w:rsidRPr="00E27064">
        <w:rPr>
          <w:noProof w:val="0"/>
        </w:rPr>
        <w:t>An example of a simple balance sheet in narrative format from a small hospitality business (hypothetical) follows.</w:t>
      </w:r>
    </w:p>
    <w:p w:rsidR="00180BE2" w:rsidRPr="00E27064" w:rsidRDefault="00180BE2" w:rsidP="007B0867">
      <w:pPr>
        <w:pStyle w:val="BodyCopy"/>
        <w:rPr>
          <w:b/>
          <w:bCs/>
          <w:noProof w:val="0"/>
          <w:lang w:eastAsia="ja-JP"/>
        </w:rPr>
      </w:pPr>
      <w:r w:rsidRPr="00E27064">
        <w:rPr>
          <w:b/>
          <w:bCs/>
          <w:noProof w:val="0"/>
        </w:rPr>
        <w:br w:type="page"/>
      </w:r>
    </w:p>
    <w:p w:rsidR="0068453E" w:rsidRPr="00E27064" w:rsidRDefault="0068453E" w:rsidP="00724E09">
      <w:pPr>
        <w:pStyle w:val="BodyCopyBold"/>
        <w:rPr>
          <w:noProof w:val="0"/>
        </w:rPr>
      </w:pPr>
      <w:r w:rsidRPr="00E27064">
        <w:rPr>
          <w:noProof w:val="0"/>
        </w:rPr>
        <w:lastRenderedPageBreak/>
        <w:t>Format of balance sheet</w:t>
      </w:r>
    </w:p>
    <w:p w:rsidR="0068453E" w:rsidRPr="00E27064" w:rsidRDefault="0068453E" w:rsidP="007B0867">
      <w:pPr>
        <w:pStyle w:val="BodyCopy"/>
        <w:rPr>
          <w:noProof w:val="0"/>
        </w:rPr>
      </w:pPr>
      <w:r w:rsidRPr="00E27064">
        <w:rPr>
          <w:noProof w:val="0"/>
        </w:rPr>
        <w:t>The format of balance sheet is generally standard with the classification of items in the balance sheet demonstrating the accounting equation.</w:t>
      </w:r>
    </w:p>
    <w:p w:rsidR="0068453E" w:rsidRPr="00E27064" w:rsidRDefault="0068453E" w:rsidP="005B49D7">
      <w:pPr>
        <w:autoSpaceDE w:val="0"/>
        <w:autoSpaceDN w:val="0"/>
        <w:adjustRightInd w:val="0"/>
        <w:snapToGrid w:val="0"/>
        <w:spacing w:before="240" w:after="240" w:line="240" w:lineRule="auto"/>
        <w:jc w:val="center"/>
        <w:rPr>
          <w:rFonts w:ascii="Helvetica" w:eastAsia="Times New Roman" w:hAnsi="Helvetica" w:cs="HelveticaNeueLTStd-Cn"/>
          <w:b/>
          <w:color w:val="45545F"/>
          <w:sz w:val="28"/>
          <w:szCs w:val="28"/>
        </w:rPr>
      </w:pPr>
      <w:r w:rsidRPr="00E27064">
        <w:rPr>
          <w:rFonts w:ascii="Helvetica" w:eastAsia="Times New Roman" w:hAnsi="Helvetica" w:cs="HelveticaNeueLTStd-Cn"/>
          <w:b/>
          <w:noProof/>
          <w:color w:val="45545F"/>
          <w:sz w:val="28"/>
          <w:szCs w:val="28"/>
          <w:lang w:val="en-US" w:eastAsia="en-US"/>
        </w:rPr>
        <w:drawing>
          <wp:inline distT="0" distB="0" distL="0" distR="0" wp14:anchorId="508F7540" wp14:editId="2A91E7C0">
            <wp:extent cx="5731048" cy="7942449"/>
            <wp:effectExtent l="0" t="0" r="0" b="0"/>
            <wp:docPr id="3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5731048" cy="7942449"/>
                    </a:xfrm>
                    <a:prstGeom prst="rect">
                      <a:avLst/>
                    </a:prstGeom>
                    <a:noFill/>
                    <a:ln w="9525">
                      <a:noFill/>
                      <a:miter lim="800000"/>
                      <a:headEnd/>
                      <a:tailEnd/>
                    </a:ln>
                  </pic:spPr>
                </pic:pic>
              </a:graphicData>
            </a:graphic>
          </wp:inline>
        </w:drawing>
      </w:r>
    </w:p>
    <w:p w:rsidR="00A21C42" w:rsidRPr="00E27064" w:rsidRDefault="0068453E" w:rsidP="00CD7D94">
      <w:pPr>
        <w:pStyle w:val="BodyCopy"/>
        <w:rPr>
          <w:noProof w:val="0"/>
          <w:highlight w:val="yellow"/>
        </w:rPr>
      </w:pPr>
      <w:r w:rsidRPr="00E27064">
        <w:rPr>
          <w:rFonts w:eastAsia="Times New Roman" w:cs="HelveticaNeueLTStd-Cn"/>
          <w:color w:val="45545F"/>
          <w:sz w:val="28"/>
          <w:szCs w:val="28"/>
          <w:lang w:val="en-US" w:eastAsia="en-US"/>
        </w:rPr>
        <w:lastRenderedPageBreak/>
        <w:drawing>
          <wp:inline distT="0" distB="0" distL="0" distR="0" wp14:anchorId="4363436A" wp14:editId="521E20AF">
            <wp:extent cx="5441795" cy="8529751"/>
            <wp:effectExtent l="0" t="0" r="0" b="0"/>
            <wp:docPr id="30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15">
                      <a:extLst>
                        <a:ext uri="{28A0092B-C50C-407E-A947-70E740481C1C}">
                          <a14:useLocalDpi xmlns:a14="http://schemas.microsoft.com/office/drawing/2010/main" val="0"/>
                        </a:ext>
                      </a:extLst>
                    </a:blip>
                    <a:srcRect b="4537"/>
                    <a:stretch/>
                  </pic:blipFill>
                  <pic:spPr bwMode="auto">
                    <a:xfrm>
                      <a:off x="0" y="0"/>
                      <a:ext cx="5444533" cy="8534043"/>
                    </a:xfrm>
                    <a:prstGeom prst="rect">
                      <a:avLst/>
                    </a:prstGeom>
                    <a:noFill/>
                    <a:ln>
                      <a:noFill/>
                    </a:ln>
                    <a:extLst>
                      <a:ext uri="{53640926-AAD7-44D8-BBD7-CCE9431645EC}">
                        <a14:shadowObscured xmlns:a14="http://schemas.microsoft.com/office/drawing/2010/main"/>
                      </a:ext>
                    </a:extLst>
                  </pic:spPr>
                </pic:pic>
              </a:graphicData>
            </a:graphic>
          </wp:inline>
        </w:drawing>
      </w:r>
    </w:p>
    <w:p w:rsidR="00CD7D94" w:rsidRPr="00E27064" w:rsidRDefault="00CD7D94">
      <w:pPr>
        <w:rPr>
          <w:rFonts w:ascii="Helvetica" w:eastAsia="Calibri" w:hAnsi="Helvetica" w:cs="Calibri"/>
          <w:szCs w:val="16"/>
          <w:highlight w:val="yellow"/>
          <w:lang w:eastAsia="ar-SA"/>
        </w:rPr>
      </w:pPr>
      <w:r w:rsidRPr="00E27064">
        <w:rPr>
          <w:highlight w:val="yellow"/>
        </w:rPr>
        <w:br w:type="page"/>
      </w:r>
    </w:p>
    <w:p w:rsidR="00257CC5" w:rsidRPr="00E27064" w:rsidRDefault="00257CC5" w:rsidP="00257CC5">
      <w:pPr>
        <w:pStyle w:val="Heading3"/>
      </w:pPr>
      <w:r w:rsidRPr="00E27064">
        <w:lastRenderedPageBreak/>
        <w:t>Exercise 4</w:t>
      </w:r>
    </w:p>
    <w:p w:rsidR="00257CC5" w:rsidRPr="00E27064" w:rsidRDefault="00257CC5" w:rsidP="00257CC5">
      <w:pPr>
        <w:pStyle w:val="BodyCopy"/>
        <w:rPr>
          <w:rFonts w:eastAsia="Arial" w:hAnsi="Arial" w:cs="Arial"/>
          <w:noProof w:val="0"/>
        </w:rPr>
      </w:pPr>
      <w:r w:rsidRPr="00E27064">
        <w:rPr>
          <w:noProof w:val="0"/>
          <w:spacing w:val="-2"/>
        </w:rPr>
        <w:t>Fr</w:t>
      </w:r>
      <w:r w:rsidRPr="00E27064">
        <w:rPr>
          <w:noProof w:val="0"/>
          <w:spacing w:val="-1"/>
        </w:rPr>
        <w:t>om</w:t>
      </w:r>
      <w:r w:rsidRPr="00E27064">
        <w:rPr>
          <w:noProof w:val="0"/>
          <w:spacing w:val="-29"/>
        </w:rPr>
        <w:t xml:space="preserve"> </w:t>
      </w:r>
      <w:r w:rsidRPr="00E27064">
        <w:rPr>
          <w:noProof w:val="0"/>
        </w:rPr>
        <w:t>the</w:t>
      </w:r>
      <w:r w:rsidRPr="00E27064">
        <w:rPr>
          <w:noProof w:val="0"/>
          <w:spacing w:val="-28"/>
        </w:rPr>
        <w:t xml:space="preserve"> </w:t>
      </w:r>
      <w:r w:rsidRPr="00E27064">
        <w:rPr>
          <w:noProof w:val="0"/>
        </w:rPr>
        <w:t>following</w:t>
      </w:r>
      <w:r w:rsidRPr="00E27064">
        <w:rPr>
          <w:noProof w:val="0"/>
          <w:spacing w:val="-28"/>
        </w:rPr>
        <w:t xml:space="preserve"> </w:t>
      </w:r>
      <w:r w:rsidRPr="00E27064">
        <w:rPr>
          <w:noProof w:val="0"/>
          <w:spacing w:val="-6"/>
        </w:rPr>
        <w:t>Trial</w:t>
      </w:r>
      <w:r w:rsidRPr="00E27064">
        <w:rPr>
          <w:noProof w:val="0"/>
          <w:spacing w:val="-29"/>
        </w:rPr>
        <w:t xml:space="preserve"> </w:t>
      </w:r>
      <w:r w:rsidRPr="00E27064">
        <w:rPr>
          <w:noProof w:val="0"/>
        </w:rPr>
        <w:t>Balance</w:t>
      </w:r>
      <w:r w:rsidRPr="00E27064">
        <w:rPr>
          <w:noProof w:val="0"/>
          <w:spacing w:val="-28"/>
        </w:rPr>
        <w:t xml:space="preserve"> </w:t>
      </w:r>
      <w:r w:rsidRPr="00E27064">
        <w:rPr>
          <w:noProof w:val="0"/>
          <w:spacing w:val="-2"/>
        </w:rPr>
        <w:t>pr</w:t>
      </w:r>
      <w:r w:rsidRPr="00E27064">
        <w:rPr>
          <w:noProof w:val="0"/>
          <w:spacing w:val="-3"/>
        </w:rPr>
        <w:t>epare</w:t>
      </w:r>
      <w:r w:rsidRPr="00E27064">
        <w:rPr>
          <w:noProof w:val="0"/>
          <w:spacing w:val="-29"/>
        </w:rPr>
        <w:t xml:space="preserve"> </w:t>
      </w:r>
      <w:r w:rsidRPr="00E27064">
        <w:rPr>
          <w:noProof w:val="0"/>
        </w:rPr>
        <w:t>a:</w:t>
      </w:r>
    </w:p>
    <w:p w:rsidR="00257CC5" w:rsidRPr="00E27064" w:rsidRDefault="00257CC5" w:rsidP="00257CC5">
      <w:pPr>
        <w:pStyle w:val="Bullet1"/>
      </w:pPr>
      <w:r w:rsidRPr="00E27064">
        <w:t>Statement of Financial Performance for year ended 30 June</w:t>
      </w:r>
    </w:p>
    <w:p w:rsidR="00257CC5" w:rsidRPr="00E27064" w:rsidRDefault="00257CC5" w:rsidP="00257CC5">
      <w:pPr>
        <w:pStyle w:val="Bullet1"/>
      </w:pPr>
      <w:r w:rsidRPr="00E27064">
        <w:t>Statement of Financial Position as at 30 June</w:t>
      </w:r>
    </w:p>
    <w:p w:rsidR="00257CC5" w:rsidRPr="00E27064" w:rsidRDefault="00257CC5" w:rsidP="00257CC5">
      <w:pPr>
        <w:pStyle w:val="BodyCopy"/>
        <w:rPr>
          <w:noProof w:val="0"/>
        </w:rPr>
      </w:pPr>
    </w:p>
    <w:tbl>
      <w:tblPr>
        <w:tblW w:w="8609" w:type="dxa"/>
        <w:tblLayout w:type="fixed"/>
        <w:tblCellMar>
          <w:left w:w="0" w:type="dxa"/>
          <w:right w:w="0" w:type="dxa"/>
        </w:tblCellMar>
        <w:tblLook w:val="01E0" w:firstRow="1" w:lastRow="1" w:firstColumn="1" w:lastColumn="1" w:noHBand="0" w:noVBand="0"/>
      </w:tblPr>
      <w:tblGrid>
        <w:gridCol w:w="6595"/>
        <w:gridCol w:w="2014"/>
      </w:tblGrid>
      <w:tr w:rsidR="00257CC5" w:rsidRPr="00E27064" w:rsidTr="00257CC5">
        <w:trPr>
          <w:trHeight w:hRule="exact" w:val="685"/>
        </w:trPr>
        <w:tc>
          <w:tcPr>
            <w:tcW w:w="6595" w:type="dxa"/>
            <w:tcBorders>
              <w:top w:val="nil"/>
              <w:left w:val="nil"/>
              <w:bottom w:val="nil"/>
              <w:right w:val="nil"/>
            </w:tcBorders>
            <w:shd w:val="clear" w:color="auto" w:fill="DCDDDE"/>
          </w:tcPr>
          <w:p w:rsidR="00257CC5" w:rsidRPr="00E27064" w:rsidRDefault="00257CC5" w:rsidP="00257CC5">
            <w:pPr>
              <w:pStyle w:val="TableTextBold"/>
              <w:jc w:val="center"/>
              <w:rPr>
                <w:noProof w:val="0"/>
              </w:rPr>
            </w:pPr>
            <w:r w:rsidRPr="00E27064">
              <w:rPr>
                <w:noProof w:val="0"/>
              </w:rPr>
              <w:t>City West Travel</w:t>
            </w:r>
            <w:r w:rsidRPr="00E27064">
              <w:rPr>
                <w:noProof w:val="0"/>
                <w:spacing w:val="24"/>
              </w:rPr>
              <w:t xml:space="preserve"> </w:t>
            </w:r>
            <w:r w:rsidRPr="00E27064">
              <w:rPr>
                <w:noProof w:val="0"/>
                <w:spacing w:val="24"/>
              </w:rPr>
              <w:br/>
            </w:r>
            <w:r w:rsidRPr="00E27064">
              <w:rPr>
                <w:noProof w:val="0"/>
                <w:spacing w:val="-6"/>
              </w:rPr>
              <w:t>Year</w:t>
            </w:r>
            <w:r w:rsidRPr="00E27064">
              <w:rPr>
                <w:noProof w:val="0"/>
                <w:spacing w:val="-5"/>
              </w:rPr>
              <w:t xml:space="preserve"> </w:t>
            </w:r>
            <w:r w:rsidRPr="00E27064">
              <w:rPr>
                <w:noProof w:val="0"/>
              </w:rPr>
              <w:t>ending 30 June</w:t>
            </w:r>
          </w:p>
        </w:tc>
        <w:tc>
          <w:tcPr>
            <w:tcW w:w="2014" w:type="dxa"/>
            <w:tcBorders>
              <w:top w:val="nil"/>
              <w:left w:val="nil"/>
              <w:bottom w:val="nil"/>
              <w:right w:val="nil"/>
            </w:tcBorders>
            <w:shd w:val="clear" w:color="auto" w:fill="DCDDDE"/>
          </w:tcPr>
          <w:p w:rsidR="00257CC5" w:rsidRPr="00E27064" w:rsidRDefault="00257CC5" w:rsidP="006429BB"/>
        </w:tc>
      </w:tr>
      <w:tr w:rsidR="00257CC5" w:rsidRPr="00E27064" w:rsidTr="00257CC5">
        <w:trPr>
          <w:trHeight w:hRule="exact" w:val="775"/>
        </w:trPr>
        <w:tc>
          <w:tcPr>
            <w:tcW w:w="6595" w:type="dxa"/>
            <w:tcBorders>
              <w:top w:val="nil"/>
              <w:left w:val="nil"/>
              <w:bottom w:val="nil"/>
              <w:right w:val="nil"/>
            </w:tcBorders>
            <w:shd w:val="clear" w:color="auto" w:fill="DCDDDE"/>
          </w:tcPr>
          <w:p w:rsidR="00257CC5" w:rsidRPr="00E27064" w:rsidRDefault="00257CC5" w:rsidP="00257CC5">
            <w:pPr>
              <w:pStyle w:val="TableText"/>
              <w:rPr>
                <w:noProof w:val="0"/>
              </w:rPr>
            </w:pPr>
          </w:p>
          <w:p w:rsidR="00257CC5" w:rsidRPr="00E27064" w:rsidRDefault="00257CC5" w:rsidP="00257CC5">
            <w:pPr>
              <w:pStyle w:val="TableText"/>
              <w:rPr>
                <w:noProof w:val="0"/>
              </w:rPr>
            </w:pPr>
          </w:p>
          <w:p w:rsidR="00257CC5" w:rsidRPr="00E27064" w:rsidRDefault="00257CC5" w:rsidP="00257CC5">
            <w:pPr>
              <w:pStyle w:val="TableText"/>
              <w:rPr>
                <w:noProof w:val="0"/>
              </w:rPr>
            </w:pPr>
            <w:r w:rsidRPr="00E27064">
              <w:rPr>
                <w:noProof w:val="0"/>
              </w:rPr>
              <w:t>Cash at bank</w:t>
            </w:r>
          </w:p>
        </w:tc>
        <w:tc>
          <w:tcPr>
            <w:tcW w:w="2014" w:type="dxa"/>
            <w:tcBorders>
              <w:top w:val="nil"/>
              <w:left w:val="nil"/>
              <w:bottom w:val="nil"/>
              <w:right w:val="nil"/>
            </w:tcBorders>
            <w:shd w:val="clear" w:color="auto" w:fill="DCDDDE"/>
          </w:tcPr>
          <w:p w:rsidR="00257CC5" w:rsidRPr="00E27064" w:rsidRDefault="00257CC5" w:rsidP="00257CC5">
            <w:pPr>
              <w:pStyle w:val="TableText"/>
              <w:jc w:val="center"/>
              <w:rPr>
                <w:noProof w:val="0"/>
              </w:rPr>
            </w:pPr>
            <w:r w:rsidRPr="00E27064">
              <w:rPr>
                <w:noProof w:val="0"/>
              </w:rPr>
              <w:t>$</w:t>
            </w:r>
          </w:p>
          <w:p w:rsidR="00257CC5" w:rsidRPr="00E27064" w:rsidRDefault="00257CC5" w:rsidP="00257CC5">
            <w:pPr>
              <w:pStyle w:val="TableText"/>
              <w:jc w:val="center"/>
              <w:rPr>
                <w:noProof w:val="0"/>
              </w:rPr>
            </w:pPr>
            <w:r w:rsidRPr="00E27064">
              <w:rPr>
                <w:noProof w:val="0"/>
              </w:rPr>
              <w:t>2,448</w:t>
            </w:r>
          </w:p>
        </w:tc>
      </w:tr>
      <w:tr w:rsidR="00257CC5" w:rsidRPr="00E27064" w:rsidTr="00257CC5">
        <w:trPr>
          <w:trHeight w:hRule="exact" w:val="373"/>
        </w:trPr>
        <w:tc>
          <w:tcPr>
            <w:tcW w:w="6595" w:type="dxa"/>
            <w:tcBorders>
              <w:top w:val="nil"/>
              <w:left w:val="nil"/>
              <w:bottom w:val="nil"/>
              <w:right w:val="nil"/>
            </w:tcBorders>
            <w:shd w:val="clear" w:color="auto" w:fill="DCDDDE"/>
          </w:tcPr>
          <w:p w:rsidR="00257CC5" w:rsidRPr="00E27064" w:rsidRDefault="00257CC5" w:rsidP="00257CC5">
            <w:pPr>
              <w:pStyle w:val="TableText"/>
              <w:rPr>
                <w:noProof w:val="0"/>
              </w:rPr>
            </w:pPr>
            <w:r w:rsidRPr="00E27064">
              <w:rPr>
                <w:noProof w:val="0"/>
              </w:rPr>
              <w:t>Debtors control</w:t>
            </w:r>
          </w:p>
        </w:tc>
        <w:tc>
          <w:tcPr>
            <w:tcW w:w="2014" w:type="dxa"/>
            <w:tcBorders>
              <w:top w:val="nil"/>
              <w:left w:val="nil"/>
              <w:bottom w:val="nil"/>
              <w:right w:val="nil"/>
            </w:tcBorders>
            <w:shd w:val="clear" w:color="auto" w:fill="DCDDDE"/>
          </w:tcPr>
          <w:p w:rsidR="00257CC5" w:rsidRPr="00E27064" w:rsidRDefault="00257CC5" w:rsidP="00257CC5">
            <w:pPr>
              <w:pStyle w:val="TableText"/>
              <w:jc w:val="center"/>
              <w:rPr>
                <w:noProof w:val="0"/>
              </w:rPr>
            </w:pPr>
            <w:r w:rsidRPr="00E27064">
              <w:rPr>
                <w:noProof w:val="0"/>
              </w:rPr>
              <w:t>29,600</w:t>
            </w:r>
          </w:p>
        </w:tc>
      </w:tr>
      <w:tr w:rsidR="00257CC5" w:rsidRPr="00E27064" w:rsidTr="00257CC5">
        <w:trPr>
          <w:trHeight w:hRule="exact" w:val="373"/>
        </w:trPr>
        <w:tc>
          <w:tcPr>
            <w:tcW w:w="6595" w:type="dxa"/>
            <w:tcBorders>
              <w:top w:val="nil"/>
              <w:left w:val="nil"/>
              <w:bottom w:val="nil"/>
              <w:right w:val="nil"/>
            </w:tcBorders>
            <w:shd w:val="clear" w:color="auto" w:fill="DCDDDE"/>
          </w:tcPr>
          <w:p w:rsidR="00257CC5" w:rsidRPr="00E27064" w:rsidRDefault="00257CC5" w:rsidP="00257CC5">
            <w:pPr>
              <w:pStyle w:val="TableText"/>
              <w:rPr>
                <w:noProof w:val="0"/>
              </w:rPr>
            </w:pPr>
            <w:r w:rsidRPr="00E27064">
              <w:rPr>
                <w:noProof w:val="0"/>
              </w:rPr>
              <w:t>Provision for doubtful debts</w:t>
            </w:r>
          </w:p>
        </w:tc>
        <w:tc>
          <w:tcPr>
            <w:tcW w:w="2014" w:type="dxa"/>
            <w:tcBorders>
              <w:top w:val="nil"/>
              <w:left w:val="nil"/>
              <w:bottom w:val="nil"/>
              <w:right w:val="nil"/>
            </w:tcBorders>
            <w:shd w:val="clear" w:color="auto" w:fill="DCDDDE"/>
          </w:tcPr>
          <w:p w:rsidR="00257CC5" w:rsidRPr="00E27064" w:rsidRDefault="00257CC5" w:rsidP="00257CC5">
            <w:pPr>
              <w:pStyle w:val="TableText"/>
              <w:jc w:val="center"/>
              <w:rPr>
                <w:noProof w:val="0"/>
              </w:rPr>
            </w:pPr>
            <w:r w:rsidRPr="00E27064">
              <w:rPr>
                <w:noProof w:val="0"/>
              </w:rPr>
              <w:t>573</w:t>
            </w:r>
          </w:p>
        </w:tc>
      </w:tr>
      <w:tr w:rsidR="00257CC5" w:rsidRPr="00E27064" w:rsidTr="00257CC5">
        <w:trPr>
          <w:trHeight w:hRule="exact" w:val="373"/>
        </w:trPr>
        <w:tc>
          <w:tcPr>
            <w:tcW w:w="6595" w:type="dxa"/>
            <w:tcBorders>
              <w:top w:val="nil"/>
              <w:left w:val="nil"/>
              <w:bottom w:val="nil"/>
              <w:right w:val="nil"/>
            </w:tcBorders>
            <w:shd w:val="clear" w:color="auto" w:fill="DCDDDE"/>
          </w:tcPr>
          <w:p w:rsidR="00257CC5" w:rsidRPr="00E27064" w:rsidRDefault="00257CC5" w:rsidP="00257CC5">
            <w:pPr>
              <w:pStyle w:val="TableText"/>
              <w:rPr>
                <w:noProof w:val="0"/>
              </w:rPr>
            </w:pPr>
            <w:r w:rsidRPr="00E27064">
              <w:rPr>
                <w:noProof w:val="0"/>
              </w:rPr>
              <w:t>Stock (end May)</w:t>
            </w:r>
          </w:p>
        </w:tc>
        <w:tc>
          <w:tcPr>
            <w:tcW w:w="2014" w:type="dxa"/>
            <w:tcBorders>
              <w:top w:val="nil"/>
              <w:left w:val="nil"/>
              <w:bottom w:val="nil"/>
              <w:right w:val="nil"/>
            </w:tcBorders>
            <w:shd w:val="clear" w:color="auto" w:fill="DCDDDE"/>
          </w:tcPr>
          <w:p w:rsidR="00257CC5" w:rsidRPr="00E27064" w:rsidRDefault="00257CC5" w:rsidP="00257CC5">
            <w:pPr>
              <w:pStyle w:val="TableText"/>
              <w:jc w:val="center"/>
              <w:rPr>
                <w:noProof w:val="0"/>
              </w:rPr>
            </w:pPr>
            <w:r w:rsidRPr="00E27064">
              <w:rPr>
                <w:noProof w:val="0"/>
              </w:rPr>
              <w:t>19,170</w:t>
            </w:r>
          </w:p>
        </w:tc>
      </w:tr>
      <w:tr w:rsidR="00257CC5" w:rsidRPr="00E27064" w:rsidTr="00257CC5">
        <w:trPr>
          <w:trHeight w:hRule="exact" w:val="373"/>
        </w:trPr>
        <w:tc>
          <w:tcPr>
            <w:tcW w:w="6595" w:type="dxa"/>
            <w:tcBorders>
              <w:top w:val="nil"/>
              <w:left w:val="nil"/>
              <w:bottom w:val="nil"/>
              <w:right w:val="nil"/>
            </w:tcBorders>
            <w:shd w:val="clear" w:color="auto" w:fill="DCDDDE"/>
          </w:tcPr>
          <w:p w:rsidR="00257CC5" w:rsidRPr="00E27064" w:rsidRDefault="00257CC5" w:rsidP="00257CC5">
            <w:pPr>
              <w:pStyle w:val="TableText"/>
              <w:rPr>
                <w:noProof w:val="0"/>
              </w:rPr>
            </w:pPr>
            <w:r w:rsidRPr="00E27064">
              <w:rPr>
                <w:noProof w:val="0"/>
              </w:rPr>
              <w:t>Motor vehicles</w:t>
            </w:r>
          </w:p>
        </w:tc>
        <w:tc>
          <w:tcPr>
            <w:tcW w:w="2014" w:type="dxa"/>
            <w:tcBorders>
              <w:top w:val="nil"/>
              <w:left w:val="nil"/>
              <w:bottom w:val="nil"/>
              <w:right w:val="nil"/>
            </w:tcBorders>
            <w:shd w:val="clear" w:color="auto" w:fill="DCDDDE"/>
          </w:tcPr>
          <w:p w:rsidR="00257CC5" w:rsidRPr="00E27064" w:rsidRDefault="00257CC5" w:rsidP="00257CC5">
            <w:pPr>
              <w:pStyle w:val="TableText"/>
              <w:jc w:val="center"/>
              <w:rPr>
                <w:noProof w:val="0"/>
              </w:rPr>
            </w:pPr>
            <w:r w:rsidRPr="00E27064">
              <w:rPr>
                <w:noProof w:val="0"/>
              </w:rPr>
              <w:t>14,000</w:t>
            </w:r>
          </w:p>
        </w:tc>
      </w:tr>
      <w:tr w:rsidR="00257CC5" w:rsidRPr="00E27064" w:rsidTr="00257CC5">
        <w:trPr>
          <w:trHeight w:hRule="exact" w:val="373"/>
        </w:trPr>
        <w:tc>
          <w:tcPr>
            <w:tcW w:w="6595" w:type="dxa"/>
            <w:tcBorders>
              <w:top w:val="nil"/>
              <w:left w:val="nil"/>
              <w:bottom w:val="nil"/>
              <w:right w:val="nil"/>
            </w:tcBorders>
            <w:shd w:val="clear" w:color="auto" w:fill="DCDDDE"/>
          </w:tcPr>
          <w:p w:rsidR="00257CC5" w:rsidRPr="00E27064" w:rsidRDefault="00257CC5" w:rsidP="00257CC5">
            <w:pPr>
              <w:pStyle w:val="TableText"/>
              <w:rPr>
                <w:noProof w:val="0"/>
              </w:rPr>
            </w:pPr>
            <w:r w:rsidRPr="00E27064">
              <w:rPr>
                <w:noProof w:val="0"/>
              </w:rPr>
              <w:t>Accumulated depreciation – motor vehicles</w:t>
            </w:r>
          </w:p>
        </w:tc>
        <w:tc>
          <w:tcPr>
            <w:tcW w:w="2014" w:type="dxa"/>
            <w:tcBorders>
              <w:top w:val="nil"/>
              <w:left w:val="nil"/>
              <w:bottom w:val="nil"/>
              <w:right w:val="nil"/>
            </w:tcBorders>
            <w:shd w:val="clear" w:color="auto" w:fill="DCDDDE"/>
          </w:tcPr>
          <w:p w:rsidR="00257CC5" w:rsidRPr="00E27064" w:rsidRDefault="00257CC5" w:rsidP="00257CC5">
            <w:pPr>
              <w:pStyle w:val="TableText"/>
              <w:jc w:val="center"/>
              <w:rPr>
                <w:noProof w:val="0"/>
              </w:rPr>
            </w:pPr>
            <w:r w:rsidRPr="00E27064">
              <w:rPr>
                <w:noProof w:val="0"/>
              </w:rPr>
              <w:t>3,150</w:t>
            </w:r>
          </w:p>
        </w:tc>
      </w:tr>
      <w:tr w:rsidR="00257CC5" w:rsidRPr="00E27064" w:rsidTr="00257CC5">
        <w:trPr>
          <w:trHeight w:hRule="exact" w:val="373"/>
        </w:trPr>
        <w:tc>
          <w:tcPr>
            <w:tcW w:w="6595" w:type="dxa"/>
            <w:tcBorders>
              <w:top w:val="nil"/>
              <w:left w:val="nil"/>
              <w:bottom w:val="nil"/>
              <w:right w:val="nil"/>
            </w:tcBorders>
            <w:shd w:val="clear" w:color="auto" w:fill="DCDDDE"/>
          </w:tcPr>
          <w:p w:rsidR="00257CC5" w:rsidRPr="00E27064" w:rsidRDefault="00257CC5" w:rsidP="00257CC5">
            <w:pPr>
              <w:pStyle w:val="TableText"/>
              <w:rPr>
                <w:noProof w:val="0"/>
              </w:rPr>
            </w:pPr>
            <w:r w:rsidRPr="00E27064">
              <w:rPr>
                <w:noProof w:val="0"/>
              </w:rPr>
              <w:t>5% Government bonds</w:t>
            </w:r>
          </w:p>
        </w:tc>
        <w:tc>
          <w:tcPr>
            <w:tcW w:w="2014" w:type="dxa"/>
            <w:tcBorders>
              <w:top w:val="nil"/>
              <w:left w:val="nil"/>
              <w:bottom w:val="nil"/>
              <w:right w:val="nil"/>
            </w:tcBorders>
            <w:shd w:val="clear" w:color="auto" w:fill="DCDDDE"/>
          </w:tcPr>
          <w:p w:rsidR="00257CC5" w:rsidRPr="00E27064" w:rsidRDefault="00257CC5" w:rsidP="00257CC5">
            <w:pPr>
              <w:pStyle w:val="TableText"/>
              <w:jc w:val="center"/>
              <w:rPr>
                <w:noProof w:val="0"/>
              </w:rPr>
            </w:pPr>
            <w:r w:rsidRPr="00E27064">
              <w:rPr>
                <w:noProof w:val="0"/>
              </w:rPr>
              <w:t>6,000</w:t>
            </w:r>
          </w:p>
        </w:tc>
      </w:tr>
      <w:tr w:rsidR="00257CC5" w:rsidRPr="00E27064" w:rsidTr="00257CC5">
        <w:trPr>
          <w:trHeight w:hRule="exact" w:val="373"/>
        </w:trPr>
        <w:tc>
          <w:tcPr>
            <w:tcW w:w="6595" w:type="dxa"/>
            <w:tcBorders>
              <w:top w:val="nil"/>
              <w:left w:val="nil"/>
              <w:bottom w:val="nil"/>
              <w:right w:val="nil"/>
            </w:tcBorders>
            <w:shd w:val="clear" w:color="auto" w:fill="DCDDDE"/>
          </w:tcPr>
          <w:p w:rsidR="00257CC5" w:rsidRPr="00E27064" w:rsidRDefault="00257CC5" w:rsidP="00257CC5">
            <w:pPr>
              <w:pStyle w:val="TableText"/>
              <w:rPr>
                <w:noProof w:val="0"/>
              </w:rPr>
            </w:pPr>
            <w:r w:rsidRPr="00E27064">
              <w:rPr>
                <w:noProof w:val="0"/>
              </w:rPr>
              <w:t>Creditors control</w:t>
            </w:r>
          </w:p>
        </w:tc>
        <w:tc>
          <w:tcPr>
            <w:tcW w:w="2014" w:type="dxa"/>
            <w:tcBorders>
              <w:top w:val="nil"/>
              <w:left w:val="nil"/>
              <w:bottom w:val="nil"/>
              <w:right w:val="nil"/>
            </w:tcBorders>
            <w:shd w:val="clear" w:color="auto" w:fill="DCDDDE"/>
          </w:tcPr>
          <w:p w:rsidR="00257CC5" w:rsidRPr="00E27064" w:rsidRDefault="00257CC5" w:rsidP="00257CC5">
            <w:pPr>
              <w:pStyle w:val="TableText"/>
              <w:jc w:val="center"/>
              <w:rPr>
                <w:noProof w:val="0"/>
              </w:rPr>
            </w:pPr>
            <w:r w:rsidRPr="00E27064">
              <w:rPr>
                <w:noProof w:val="0"/>
              </w:rPr>
              <w:t>16,800</w:t>
            </w:r>
          </w:p>
        </w:tc>
      </w:tr>
      <w:tr w:rsidR="00257CC5" w:rsidRPr="00E27064" w:rsidTr="00257CC5">
        <w:trPr>
          <w:trHeight w:hRule="exact" w:val="373"/>
        </w:trPr>
        <w:tc>
          <w:tcPr>
            <w:tcW w:w="6595" w:type="dxa"/>
            <w:tcBorders>
              <w:top w:val="nil"/>
              <w:left w:val="nil"/>
              <w:bottom w:val="nil"/>
              <w:right w:val="nil"/>
            </w:tcBorders>
            <w:shd w:val="clear" w:color="auto" w:fill="DCDDDE"/>
          </w:tcPr>
          <w:p w:rsidR="00257CC5" w:rsidRPr="00E27064" w:rsidRDefault="00257CC5" w:rsidP="00257CC5">
            <w:pPr>
              <w:pStyle w:val="TableText"/>
              <w:rPr>
                <w:noProof w:val="0"/>
              </w:rPr>
            </w:pPr>
            <w:r w:rsidRPr="00E27064">
              <w:rPr>
                <w:noProof w:val="0"/>
              </w:rPr>
              <w:t>Capital</w:t>
            </w:r>
          </w:p>
        </w:tc>
        <w:tc>
          <w:tcPr>
            <w:tcW w:w="2014" w:type="dxa"/>
            <w:tcBorders>
              <w:top w:val="nil"/>
              <w:left w:val="nil"/>
              <w:bottom w:val="nil"/>
              <w:right w:val="nil"/>
            </w:tcBorders>
            <w:shd w:val="clear" w:color="auto" w:fill="DCDDDE"/>
          </w:tcPr>
          <w:p w:rsidR="00257CC5" w:rsidRPr="00E27064" w:rsidRDefault="00257CC5" w:rsidP="00257CC5">
            <w:pPr>
              <w:pStyle w:val="TableText"/>
              <w:jc w:val="center"/>
              <w:rPr>
                <w:noProof w:val="0"/>
              </w:rPr>
            </w:pPr>
            <w:r w:rsidRPr="00E27064">
              <w:rPr>
                <w:noProof w:val="0"/>
              </w:rPr>
              <w:t>40,481</w:t>
            </w:r>
          </w:p>
        </w:tc>
      </w:tr>
      <w:tr w:rsidR="00257CC5" w:rsidRPr="00E27064" w:rsidTr="00257CC5">
        <w:trPr>
          <w:trHeight w:hRule="exact" w:val="373"/>
        </w:trPr>
        <w:tc>
          <w:tcPr>
            <w:tcW w:w="6595" w:type="dxa"/>
            <w:tcBorders>
              <w:top w:val="nil"/>
              <w:left w:val="nil"/>
              <w:bottom w:val="nil"/>
              <w:right w:val="nil"/>
            </w:tcBorders>
            <w:shd w:val="clear" w:color="auto" w:fill="DCDDDE"/>
          </w:tcPr>
          <w:p w:rsidR="00257CC5" w:rsidRPr="00E27064" w:rsidRDefault="00257CC5" w:rsidP="00257CC5">
            <w:pPr>
              <w:pStyle w:val="TableText"/>
              <w:rPr>
                <w:noProof w:val="0"/>
              </w:rPr>
            </w:pPr>
            <w:r w:rsidRPr="00E27064">
              <w:rPr>
                <w:noProof w:val="0"/>
              </w:rPr>
              <w:t>Sales</w:t>
            </w:r>
          </w:p>
        </w:tc>
        <w:tc>
          <w:tcPr>
            <w:tcW w:w="2014" w:type="dxa"/>
            <w:tcBorders>
              <w:top w:val="nil"/>
              <w:left w:val="nil"/>
              <w:bottom w:val="nil"/>
              <w:right w:val="nil"/>
            </w:tcBorders>
            <w:shd w:val="clear" w:color="auto" w:fill="DCDDDE"/>
          </w:tcPr>
          <w:p w:rsidR="00257CC5" w:rsidRPr="00E27064" w:rsidRDefault="00257CC5" w:rsidP="00257CC5">
            <w:pPr>
              <w:pStyle w:val="TableText"/>
              <w:jc w:val="center"/>
              <w:rPr>
                <w:noProof w:val="0"/>
              </w:rPr>
            </w:pPr>
            <w:r w:rsidRPr="00E27064">
              <w:rPr>
                <w:noProof w:val="0"/>
              </w:rPr>
              <w:t>116,400</w:t>
            </w:r>
          </w:p>
        </w:tc>
      </w:tr>
      <w:tr w:rsidR="00257CC5" w:rsidRPr="00E27064" w:rsidTr="00257CC5">
        <w:trPr>
          <w:trHeight w:hRule="exact" w:val="373"/>
        </w:trPr>
        <w:tc>
          <w:tcPr>
            <w:tcW w:w="6595" w:type="dxa"/>
            <w:tcBorders>
              <w:top w:val="nil"/>
              <w:left w:val="nil"/>
              <w:bottom w:val="nil"/>
              <w:right w:val="nil"/>
            </w:tcBorders>
            <w:shd w:val="clear" w:color="auto" w:fill="DCDDDE"/>
          </w:tcPr>
          <w:p w:rsidR="00257CC5" w:rsidRPr="00E27064" w:rsidRDefault="00257CC5" w:rsidP="00257CC5">
            <w:pPr>
              <w:pStyle w:val="TableText"/>
              <w:rPr>
                <w:noProof w:val="0"/>
              </w:rPr>
            </w:pPr>
            <w:r w:rsidRPr="00E27064">
              <w:rPr>
                <w:noProof w:val="0"/>
              </w:rPr>
              <w:t>Rent</w:t>
            </w:r>
          </w:p>
        </w:tc>
        <w:tc>
          <w:tcPr>
            <w:tcW w:w="2014" w:type="dxa"/>
            <w:tcBorders>
              <w:top w:val="nil"/>
              <w:left w:val="nil"/>
              <w:bottom w:val="nil"/>
              <w:right w:val="nil"/>
            </w:tcBorders>
            <w:shd w:val="clear" w:color="auto" w:fill="DCDDDE"/>
          </w:tcPr>
          <w:p w:rsidR="00257CC5" w:rsidRPr="00E27064" w:rsidRDefault="00257CC5" w:rsidP="00257CC5">
            <w:pPr>
              <w:pStyle w:val="TableText"/>
              <w:jc w:val="center"/>
              <w:rPr>
                <w:noProof w:val="0"/>
              </w:rPr>
            </w:pPr>
            <w:r w:rsidRPr="00E27064">
              <w:rPr>
                <w:noProof w:val="0"/>
              </w:rPr>
              <w:t>13,330</w:t>
            </w:r>
          </w:p>
        </w:tc>
      </w:tr>
      <w:tr w:rsidR="00257CC5" w:rsidRPr="00E27064" w:rsidTr="00257CC5">
        <w:trPr>
          <w:trHeight w:hRule="exact" w:val="373"/>
        </w:trPr>
        <w:tc>
          <w:tcPr>
            <w:tcW w:w="6595" w:type="dxa"/>
            <w:tcBorders>
              <w:top w:val="nil"/>
              <w:left w:val="nil"/>
              <w:bottom w:val="nil"/>
              <w:right w:val="nil"/>
            </w:tcBorders>
            <w:shd w:val="clear" w:color="auto" w:fill="DCDDDE"/>
          </w:tcPr>
          <w:p w:rsidR="00257CC5" w:rsidRPr="00E27064" w:rsidRDefault="00257CC5" w:rsidP="00257CC5">
            <w:pPr>
              <w:pStyle w:val="TableText"/>
              <w:rPr>
                <w:noProof w:val="0"/>
              </w:rPr>
            </w:pPr>
            <w:r w:rsidRPr="00E27064">
              <w:rPr>
                <w:noProof w:val="0"/>
              </w:rPr>
              <w:t>Interest on borrowings</w:t>
            </w:r>
          </w:p>
        </w:tc>
        <w:tc>
          <w:tcPr>
            <w:tcW w:w="2014" w:type="dxa"/>
            <w:tcBorders>
              <w:top w:val="nil"/>
              <w:left w:val="nil"/>
              <w:bottom w:val="nil"/>
              <w:right w:val="nil"/>
            </w:tcBorders>
            <w:shd w:val="clear" w:color="auto" w:fill="DCDDDE"/>
          </w:tcPr>
          <w:p w:rsidR="00257CC5" w:rsidRPr="00E27064" w:rsidRDefault="00257CC5" w:rsidP="00257CC5">
            <w:pPr>
              <w:pStyle w:val="TableText"/>
              <w:jc w:val="center"/>
              <w:rPr>
                <w:noProof w:val="0"/>
              </w:rPr>
            </w:pPr>
            <w:r w:rsidRPr="00E27064">
              <w:rPr>
                <w:noProof w:val="0"/>
              </w:rPr>
              <w:t>300</w:t>
            </w:r>
          </w:p>
        </w:tc>
      </w:tr>
      <w:tr w:rsidR="00257CC5" w:rsidRPr="00E27064" w:rsidTr="00257CC5">
        <w:trPr>
          <w:trHeight w:hRule="exact" w:val="373"/>
        </w:trPr>
        <w:tc>
          <w:tcPr>
            <w:tcW w:w="6595" w:type="dxa"/>
            <w:tcBorders>
              <w:top w:val="nil"/>
              <w:left w:val="nil"/>
              <w:bottom w:val="nil"/>
              <w:right w:val="nil"/>
            </w:tcBorders>
            <w:shd w:val="clear" w:color="auto" w:fill="DCDDDE"/>
          </w:tcPr>
          <w:p w:rsidR="00257CC5" w:rsidRPr="00E27064" w:rsidRDefault="00257CC5" w:rsidP="00257CC5">
            <w:pPr>
              <w:pStyle w:val="TableText"/>
              <w:rPr>
                <w:noProof w:val="0"/>
              </w:rPr>
            </w:pPr>
            <w:r w:rsidRPr="00E27064">
              <w:rPr>
                <w:noProof w:val="0"/>
              </w:rPr>
              <w:t>Purchases</w:t>
            </w:r>
          </w:p>
        </w:tc>
        <w:tc>
          <w:tcPr>
            <w:tcW w:w="2014" w:type="dxa"/>
            <w:tcBorders>
              <w:top w:val="nil"/>
              <w:left w:val="nil"/>
              <w:bottom w:val="nil"/>
              <w:right w:val="nil"/>
            </w:tcBorders>
            <w:shd w:val="clear" w:color="auto" w:fill="DCDDDE"/>
          </w:tcPr>
          <w:p w:rsidR="00257CC5" w:rsidRPr="00E27064" w:rsidRDefault="00257CC5" w:rsidP="00257CC5">
            <w:pPr>
              <w:pStyle w:val="TableText"/>
              <w:jc w:val="center"/>
              <w:rPr>
                <w:noProof w:val="0"/>
              </w:rPr>
            </w:pPr>
            <w:r w:rsidRPr="00E27064">
              <w:rPr>
                <w:noProof w:val="0"/>
              </w:rPr>
              <w:t>79,300</w:t>
            </w:r>
          </w:p>
        </w:tc>
      </w:tr>
      <w:tr w:rsidR="00257CC5" w:rsidRPr="00E27064" w:rsidTr="00257CC5">
        <w:trPr>
          <w:trHeight w:hRule="exact" w:val="373"/>
        </w:trPr>
        <w:tc>
          <w:tcPr>
            <w:tcW w:w="6595" w:type="dxa"/>
            <w:tcBorders>
              <w:top w:val="nil"/>
              <w:left w:val="nil"/>
              <w:bottom w:val="nil"/>
              <w:right w:val="nil"/>
            </w:tcBorders>
            <w:shd w:val="clear" w:color="auto" w:fill="DCDDDE"/>
          </w:tcPr>
          <w:p w:rsidR="00257CC5" w:rsidRPr="00E27064" w:rsidRDefault="00257CC5" w:rsidP="00257CC5">
            <w:pPr>
              <w:pStyle w:val="TableText"/>
              <w:rPr>
                <w:noProof w:val="0"/>
              </w:rPr>
            </w:pPr>
            <w:r w:rsidRPr="00E27064">
              <w:rPr>
                <w:noProof w:val="0"/>
              </w:rPr>
              <w:t>Freight inwards</w:t>
            </w:r>
          </w:p>
        </w:tc>
        <w:tc>
          <w:tcPr>
            <w:tcW w:w="2014" w:type="dxa"/>
            <w:tcBorders>
              <w:top w:val="nil"/>
              <w:left w:val="nil"/>
              <w:bottom w:val="nil"/>
              <w:right w:val="nil"/>
            </w:tcBorders>
            <w:shd w:val="clear" w:color="auto" w:fill="DCDDDE"/>
          </w:tcPr>
          <w:p w:rsidR="00257CC5" w:rsidRPr="00E27064" w:rsidRDefault="00257CC5" w:rsidP="00257CC5">
            <w:pPr>
              <w:pStyle w:val="TableText"/>
              <w:jc w:val="center"/>
              <w:rPr>
                <w:noProof w:val="0"/>
              </w:rPr>
            </w:pPr>
            <w:r w:rsidRPr="00E27064">
              <w:rPr>
                <w:noProof w:val="0"/>
              </w:rPr>
              <w:t>1,297</w:t>
            </w:r>
          </w:p>
        </w:tc>
      </w:tr>
      <w:tr w:rsidR="00257CC5" w:rsidRPr="00E27064" w:rsidTr="00257CC5">
        <w:trPr>
          <w:trHeight w:hRule="exact" w:val="373"/>
        </w:trPr>
        <w:tc>
          <w:tcPr>
            <w:tcW w:w="6595" w:type="dxa"/>
            <w:tcBorders>
              <w:top w:val="nil"/>
              <w:left w:val="nil"/>
              <w:bottom w:val="nil"/>
              <w:right w:val="nil"/>
            </w:tcBorders>
            <w:shd w:val="clear" w:color="auto" w:fill="DCDDDE"/>
          </w:tcPr>
          <w:p w:rsidR="00257CC5" w:rsidRPr="00E27064" w:rsidRDefault="00257CC5" w:rsidP="00257CC5">
            <w:pPr>
              <w:pStyle w:val="TableText"/>
              <w:rPr>
                <w:noProof w:val="0"/>
              </w:rPr>
            </w:pPr>
            <w:r w:rsidRPr="00E27064">
              <w:rPr>
                <w:noProof w:val="0"/>
              </w:rPr>
              <w:t>Advertising expense</w:t>
            </w:r>
          </w:p>
        </w:tc>
        <w:tc>
          <w:tcPr>
            <w:tcW w:w="2014" w:type="dxa"/>
            <w:tcBorders>
              <w:top w:val="nil"/>
              <w:left w:val="nil"/>
              <w:bottom w:val="nil"/>
              <w:right w:val="nil"/>
            </w:tcBorders>
            <w:shd w:val="clear" w:color="auto" w:fill="DCDDDE"/>
          </w:tcPr>
          <w:p w:rsidR="00257CC5" w:rsidRPr="00E27064" w:rsidRDefault="00257CC5" w:rsidP="00257CC5">
            <w:pPr>
              <w:pStyle w:val="TableText"/>
              <w:jc w:val="center"/>
              <w:rPr>
                <w:noProof w:val="0"/>
              </w:rPr>
            </w:pPr>
            <w:r w:rsidRPr="00E27064">
              <w:rPr>
                <w:noProof w:val="0"/>
              </w:rPr>
              <w:t>385</w:t>
            </w:r>
          </w:p>
        </w:tc>
      </w:tr>
      <w:tr w:rsidR="00257CC5" w:rsidRPr="00E27064" w:rsidTr="00257CC5">
        <w:trPr>
          <w:trHeight w:hRule="exact" w:val="373"/>
        </w:trPr>
        <w:tc>
          <w:tcPr>
            <w:tcW w:w="6595" w:type="dxa"/>
            <w:tcBorders>
              <w:top w:val="nil"/>
              <w:left w:val="nil"/>
              <w:bottom w:val="nil"/>
              <w:right w:val="nil"/>
            </w:tcBorders>
            <w:shd w:val="clear" w:color="auto" w:fill="DCDDDE"/>
          </w:tcPr>
          <w:p w:rsidR="00257CC5" w:rsidRPr="00E27064" w:rsidRDefault="00257CC5" w:rsidP="00257CC5">
            <w:pPr>
              <w:pStyle w:val="TableText"/>
              <w:rPr>
                <w:noProof w:val="0"/>
              </w:rPr>
            </w:pPr>
            <w:r w:rsidRPr="00E27064">
              <w:rPr>
                <w:noProof w:val="0"/>
              </w:rPr>
              <w:t>Vehicles expense</w:t>
            </w:r>
          </w:p>
        </w:tc>
        <w:tc>
          <w:tcPr>
            <w:tcW w:w="2014" w:type="dxa"/>
            <w:tcBorders>
              <w:top w:val="nil"/>
              <w:left w:val="nil"/>
              <w:bottom w:val="nil"/>
              <w:right w:val="nil"/>
            </w:tcBorders>
            <w:shd w:val="clear" w:color="auto" w:fill="DCDDDE"/>
          </w:tcPr>
          <w:p w:rsidR="00257CC5" w:rsidRPr="00E27064" w:rsidRDefault="00257CC5" w:rsidP="00257CC5">
            <w:pPr>
              <w:pStyle w:val="TableText"/>
              <w:jc w:val="center"/>
              <w:rPr>
                <w:noProof w:val="0"/>
              </w:rPr>
            </w:pPr>
            <w:r w:rsidRPr="00E27064">
              <w:rPr>
                <w:noProof w:val="0"/>
              </w:rPr>
              <w:t>2,965</w:t>
            </w:r>
          </w:p>
        </w:tc>
      </w:tr>
      <w:tr w:rsidR="00257CC5" w:rsidRPr="00E27064" w:rsidTr="00257CC5">
        <w:trPr>
          <w:trHeight w:hRule="exact" w:val="373"/>
        </w:trPr>
        <w:tc>
          <w:tcPr>
            <w:tcW w:w="6595" w:type="dxa"/>
            <w:tcBorders>
              <w:top w:val="nil"/>
              <w:left w:val="nil"/>
              <w:bottom w:val="nil"/>
              <w:right w:val="nil"/>
            </w:tcBorders>
            <w:shd w:val="clear" w:color="auto" w:fill="DCDDDE"/>
          </w:tcPr>
          <w:p w:rsidR="00257CC5" w:rsidRPr="00E27064" w:rsidRDefault="00257CC5" w:rsidP="00257CC5">
            <w:pPr>
              <w:pStyle w:val="TableText"/>
              <w:rPr>
                <w:noProof w:val="0"/>
              </w:rPr>
            </w:pPr>
            <w:r w:rsidRPr="00E27064">
              <w:rPr>
                <w:noProof w:val="0"/>
              </w:rPr>
              <w:t>Office expenses</w:t>
            </w:r>
          </w:p>
        </w:tc>
        <w:tc>
          <w:tcPr>
            <w:tcW w:w="2014" w:type="dxa"/>
            <w:tcBorders>
              <w:top w:val="nil"/>
              <w:left w:val="nil"/>
              <w:bottom w:val="nil"/>
              <w:right w:val="nil"/>
            </w:tcBorders>
            <w:shd w:val="clear" w:color="auto" w:fill="DCDDDE"/>
          </w:tcPr>
          <w:p w:rsidR="00257CC5" w:rsidRPr="00E27064" w:rsidRDefault="00257CC5" w:rsidP="00257CC5">
            <w:pPr>
              <w:pStyle w:val="TableText"/>
              <w:jc w:val="center"/>
              <w:rPr>
                <w:noProof w:val="0"/>
              </w:rPr>
            </w:pPr>
            <w:r w:rsidRPr="00E27064">
              <w:rPr>
                <w:noProof w:val="0"/>
              </w:rPr>
              <w:t>1,320</w:t>
            </w:r>
          </w:p>
        </w:tc>
      </w:tr>
      <w:tr w:rsidR="00257CC5" w:rsidRPr="00E27064" w:rsidTr="00257CC5">
        <w:trPr>
          <w:trHeight w:hRule="exact" w:val="373"/>
        </w:trPr>
        <w:tc>
          <w:tcPr>
            <w:tcW w:w="6595" w:type="dxa"/>
            <w:tcBorders>
              <w:top w:val="nil"/>
              <w:left w:val="nil"/>
              <w:bottom w:val="nil"/>
              <w:right w:val="nil"/>
            </w:tcBorders>
            <w:shd w:val="clear" w:color="auto" w:fill="DCDDDE"/>
          </w:tcPr>
          <w:p w:rsidR="00257CC5" w:rsidRPr="00E27064" w:rsidRDefault="00257CC5" w:rsidP="00257CC5">
            <w:pPr>
              <w:pStyle w:val="TableText"/>
              <w:rPr>
                <w:noProof w:val="0"/>
              </w:rPr>
            </w:pPr>
            <w:r w:rsidRPr="00E27064">
              <w:rPr>
                <w:noProof w:val="0"/>
              </w:rPr>
              <w:t>Rent expense</w:t>
            </w:r>
          </w:p>
        </w:tc>
        <w:tc>
          <w:tcPr>
            <w:tcW w:w="2014" w:type="dxa"/>
            <w:tcBorders>
              <w:top w:val="nil"/>
              <w:left w:val="nil"/>
              <w:bottom w:val="nil"/>
              <w:right w:val="nil"/>
            </w:tcBorders>
            <w:shd w:val="clear" w:color="auto" w:fill="DCDDDE"/>
          </w:tcPr>
          <w:p w:rsidR="00257CC5" w:rsidRPr="00E27064" w:rsidRDefault="00257CC5" w:rsidP="00257CC5">
            <w:pPr>
              <w:pStyle w:val="TableText"/>
              <w:jc w:val="center"/>
              <w:rPr>
                <w:noProof w:val="0"/>
              </w:rPr>
            </w:pPr>
            <w:r w:rsidRPr="00E27064">
              <w:rPr>
                <w:noProof w:val="0"/>
              </w:rPr>
              <w:t>9,265</w:t>
            </w:r>
          </w:p>
        </w:tc>
      </w:tr>
      <w:tr w:rsidR="00257CC5" w:rsidRPr="00E27064" w:rsidTr="00257CC5">
        <w:trPr>
          <w:trHeight w:hRule="exact" w:val="373"/>
        </w:trPr>
        <w:tc>
          <w:tcPr>
            <w:tcW w:w="6595" w:type="dxa"/>
            <w:tcBorders>
              <w:top w:val="nil"/>
              <w:left w:val="nil"/>
              <w:bottom w:val="nil"/>
              <w:right w:val="nil"/>
            </w:tcBorders>
            <w:shd w:val="clear" w:color="auto" w:fill="DCDDDE"/>
          </w:tcPr>
          <w:p w:rsidR="00257CC5" w:rsidRPr="00E27064" w:rsidRDefault="00257CC5" w:rsidP="00257CC5">
            <w:pPr>
              <w:pStyle w:val="TableText"/>
              <w:rPr>
                <w:noProof w:val="0"/>
              </w:rPr>
            </w:pPr>
            <w:r w:rsidRPr="00E27064">
              <w:rPr>
                <w:noProof w:val="0"/>
              </w:rPr>
              <w:t>Salaries expense</w:t>
            </w:r>
          </w:p>
        </w:tc>
        <w:tc>
          <w:tcPr>
            <w:tcW w:w="2014" w:type="dxa"/>
            <w:tcBorders>
              <w:top w:val="nil"/>
              <w:left w:val="nil"/>
              <w:bottom w:val="nil"/>
              <w:right w:val="nil"/>
            </w:tcBorders>
            <w:shd w:val="clear" w:color="auto" w:fill="DCDDDE"/>
          </w:tcPr>
          <w:p w:rsidR="00257CC5" w:rsidRPr="00E27064" w:rsidRDefault="00257CC5" w:rsidP="00257CC5">
            <w:pPr>
              <w:pStyle w:val="TableText"/>
              <w:jc w:val="center"/>
              <w:rPr>
                <w:noProof w:val="0"/>
              </w:rPr>
            </w:pPr>
            <w:r w:rsidRPr="00E27064">
              <w:rPr>
                <w:noProof w:val="0"/>
              </w:rPr>
              <w:t>11,800</w:t>
            </w:r>
          </w:p>
        </w:tc>
      </w:tr>
      <w:tr w:rsidR="00257CC5" w:rsidRPr="00E27064" w:rsidTr="00257CC5">
        <w:trPr>
          <w:trHeight w:hRule="exact" w:val="373"/>
        </w:trPr>
        <w:tc>
          <w:tcPr>
            <w:tcW w:w="6595" w:type="dxa"/>
            <w:tcBorders>
              <w:top w:val="nil"/>
              <w:left w:val="nil"/>
              <w:bottom w:val="nil"/>
              <w:right w:val="nil"/>
            </w:tcBorders>
            <w:shd w:val="clear" w:color="auto" w:fill="DCDDDE"/>
          </w:tcPr>
          <w:p w:rsidR="00257CC5" w:rsidRPr="00E27064" w:rsidRDefault="00257CC5" w:rsidP="00257CC5">
            <w:pPr>
              <w:pStyle w:val="TableText"/>
              <w:rPr>
                <w:noProof w:val="0"/>
              </w:rPr>
            </w:pPr>
            <w:r w:rsidRPr="00E27064">
              <w:rPr>
                <w:noProof w:val="0"/>
              </w:rPr>
              <w:t>Insurance expense</w:t>
            </w:r>
          </w:p>
        </w:tc>
        <w:tc>
          <w:tcPr>
            <w:tcW w:w="2014" w:type="dxa"/>
            <w:tcBorders>
              <w:top w:val="nil"/>
              <w:left w:val="nil"/>
              <w:bottom w:val="nil"/>
              <w:right w:val="nil"/>
            </w:tcBorders>
            <w:shd w:val="clear" w:color="auto" w:fill="DCDDDE"/>
          </w:tcPr>
          <w:p w:rsidR="00257CC5" w:rsidRPr="00E27064" w:rsidRDefault="00257CC5" w:rsidP="00257CC5">
            <w:pPr>
              <w:pStyle w:val="TableText"/>
              <w:jc w:val="center"/>
              <w:rPr>
                <w:noProof w:val="0"/>
              </w:rPr>
            </w:pPr>
            <w:r w:rsidRPr="00E27064">
              <w:rPr>
                <w:noProof w:val="0"/>
              </w:rPr>
              <w:t>2,540</w:t>
            </w:r>
          </w:p>
        </w:tc>
      </w:tr>
      <w:tr w:rsidR="00257CC5" w:rsidRPr="00E27064" w:rsidTr="00257CC5">
        <w:trPr>
          <w:trHeight w:hRule="exact" w:val="373"/>
        </w:trPr>
        <w:tc>
          <w:tcPr>
            <w:tcW w:w="6595" w:type="dxa"/>
            <w:tcBorders>
              <w:top w:val="nil"/>
              <w:left w:val="nil"/>
              <w:bottom w:val="nil"/>
              <w:right w:val="nil"/>
            </w:tcBorders>
            <w:shd w:val="clear" w:color="auto" w:fill="DCDDDE"/>
          </w:tcPr>
          <w:p w:rsidR="00257CC5" w:rsidRPr="00E27064" w:rsidRDefault="00257CC5" w:rsidP="00257CC5">
            <w:pPr>
              <w:pStyle w:val="TableText"/>
              <w:rPr>
                <w:noProof w:val="0"/>
              </w:rPr>
            </w:pPr>
            <w:r w:rsidRPr="00E27064">
              <w:rPr>
                <w:noProof w:val="0"/>
              </w:rPr>
              <w:t>Discount allowed</w:t>
            </w:r>
          </w:p>
        </w:tc>
        <w:tc>
          <w:tcPr>
            <w:tcW w:w="2014" w:type="dxa"/>
            <w:tcBorders>
              <w:top w:val="nil"/>
              <w:left w:val="nil"/>
              <w:bottom w:val="nil"/>
              <w:right w:val="nil"/>
            </w:tcBorders>
            <w:shd w:val="clear" w:color="auto" w:fill="DCDDDE"/>
          </w:tcPr>
          <w:p w:rsidR="00257CC5" w:rsidRPr="00E27064" w:rsidRDefault="00257CC5" w:rsidP="00257CC5">
            <w:pPr>
              <w:pStyle w:val="TableText"/>
              <w:jc w:val="center"/>
              <w:rPr>
                <w:noProof w:val="0"/>
              </w:rPr>
            </w:pPr>
            <w:r w:rsidRPr="00E27064">
              <w:rPr>
                <w:noProof w:val="0"/>
              </w:rPr>
              <w:t>544</w:t>
            </w:r>
          </w:p>
        </w:tc>
      </w:tr>
      <w:tr w:rsidR="00257CC5" w:rsidRPr="00E27064" w:rsidTr="00257CC5">
        <w:trPr>
          <w:trHeight w:hRule="exact" w:val="515"/>
        </w:trPr>
        <w:tc>
          <w:tcPr>
            <w:tcW w:w="6595" w:type="dxa"/>
            <w:tcBorders>
              <w:top w:val="nil"/>
              <w:left w:val="nil"/>
              <w:bottom w:val="nil"/>
              <w:right w:val="nil"/>
            </w:tcBorders>
            <w:shd w:val="clear" w:color="auto" w:fill="DCDDDE"/>
          </w:tcPr>
          <w:p w:rsidR="00257CC5" w:rsidRPr="00E27064" w:rsidRDefault="00257CC5" w:rsidP="00257CC5">
            <w:pPr>
              <w:pStyle w:val="TableText"/>
              <w:rPr>
                <w:noProof w:val="0"/>
              </w:rPr>
            </w:pPr>
            <w:r w:rsidRPr="00E27064">
              <w:rPr>
                <w:noProof w:val="0"/>
              </w:rPr>
              <w:t>Bad debts</w:t>
            </w:r>
          </w:p>
        </w:tc>
        <w:tc>
          <w:tcPr>
            <w:tcW w:w="2014" w:type="dxa"/>
            <w:tcBorders>
              <w:top w:val="nil"/>
              <w:left w:val="nil"/>
              <w:bottom w:val="nil"/>
              <w:right w:val="nil"/>
            </w:tcBorders>
            <w:shd w:val="clear" w:color="auto" w:fill="DCDDDE"/>
          </w:tcPr>
          <w:p w:rsidR="00257CC5" w:rsidRPr="00E27064" w:rsidRDefault="00257CC5" w:rsidP="00257CC5">
            <w:pPr>
              <w:pStyle w:val="TableText"/>
              <w:jc w:val="center"/>
              <w:rPr>
                <w:noProof w:val="0"/>
              </w:rPr>
            </w:pPr>
            <w:r w:rsidRPr="00E27064">
              <w:rPr>
                <w:noProof w:val="0"/>
              </w:rPr>
              <w:t>400</w:t>
            </w:r>
          </w:p>
        </w:tc>
      </w:tr>
      <w:tr w:rsidR="00257CC5" w:rsidRPr="00E27064" w:rsidTr="00257CC5">
        <w:trPr>
          <w:trHeight w:hRule="exact" w:val="629"/>
        </w:trPr>
        <w:tc>
          <w:tcPr>
            <w:tcW w:w="6595" w:type="dxa"/>
            <w:tcBorders>
              <w:top w:val="nil"/>
              <w:left w:val="nil"/>
              <w:bottom w:val="nil"/>
              <w:right w:val="nil"/>
            </w:tcBorders>
            <w:shd w:val="clear" w:color="auto" w:fill="DCDDDE"/>
          </w:tcPr>
          <w:p w:rsidR="00257CC5" w:rsidRPr="00E27064" w:rsidRDefault="00257CC5" w:rsidP="00257CC5">
            <w:pPr>
              <w:pStyle w:val="TableTextBold"/>
              <w:rPr>
                <w:rFonts w:eastAsia="Arial" w:hAnsi="Arial" w:cs="Arial"/>
                <w:noProof w:val="0"/>
              </w:rPr>
            </w:pPr>
            <w:r w:rsidRPr="00E27064">
              <w:rPr>
                <w:noProof w:val="0"/>
              </w:rPr>
              <w:t>Adjustments</w:t>
            </w:r>
            <w:r w:rsidRPr="00E27064">
              <w:rPr>
                <w:noProof w:val="0"/>
                <w:spacing w:val="-4"/>
              </w:rPr>
              <w:t xml:space="preserve"> </w:t>
            </w:r>
            <w:r w:rsidRPr="00E27064">
              <w:rPr>
                <w:noProof w:val="0"/>
                <w:spacing w:val="-1"/>
              </w:rPr>
              <w:t>required</w:t>
            </w:r>
            <w:r w:rsidRPr="00E27064">
              <w:rPr>
                <w:noProof w:val="0"/>
                <w:spacing w:val="-3"/>
              </w:rPr>
              <w:t xml:space="preserve"> </w:t>
            </w:r>
            <w:r w:rsidRPr="00E27064">
              <w:rPr>
                <w:noProof w:val="0"/>
              </w:rPr>
              <w:t>at</w:t>
            </w:r>
            <w:r w:rsidRPr="00E27064">
              <w:rPr>
                <w:noProof w:val="0"/>
                <w:spacing w:val="-4"/>
              </w:rPr>
              <w:t xml:space="preserve"> </w:t>
            </w:r>
            <w:r w:rsidRPr="00E27064">
              <w:rPr>
                <w:noProof w:val="0"/>
              </w:rPr>
              <w:t>30</w:t>
            </w:r>
            <w:r w:rsidRPr="00E27064">
              <w:rPr>
                <w:noProof w:val="0"/>
                <w:spacing w:val="-3"/>
              </w:rPr>
              <w:t xml:space="preserve"> </w:t>
            </w:r>
            <w:r w:rsidRPr="00E27064">
              <w:rPr>
                <w:noProof w:val="0"/>
              </w:rPr>
              <w:t>June</w:t>
            </w:r>
          </w:p>
        </w:tc>
        <w:tc>
          <w:tcPr>
            <w:tcW w:w="2014" w:type="dxa"/>
            <w:tcBorders>
              <w:top w:val="nil"/>
              <w:left w:val="nil"/>
              <w:bottom w:val="nil"/>
              <w:right w:val="nil"/>
            </w:tcBorders>
            <w:shd w:val="clear" w:color="auto" w:fill="DCDDDE"/>
          </w:tcPr>
          <w:p w:rsidR="00257CC5" w:rsidRPr="00E27064" w:rsidRDefault="00257CC5" w:rsidP="006429BB"/>
        </w:tc>
      </w:tr>
      <w:tr w:rsidR="00257CC5" w:rsidRPr="00E27064" w:rsidTr="00257CC5">
        <w:trPr>
          <w:trHeight w:hRule="exact" w:val="510"/>
        </w:trPr>
        <w:tc>
          <w:tcPr>
            <w:tcW w:w="6595" w:type="dxa"/>
            <w:tcBorders>
              <w:top w:val="nil"/>
              <w:left w:val="nil"/>
              <w:bottom w:val="nil"/>
              <w:right w:val="nil"/>
            </w:tcBorders>
            <w:shd w:val="clear" w:color="auto" w:fill="DCDDDE"/>
          </w:tcPr>
          <w:p w:rsidR="00257CC5" w:rsidRPr="00E27064" w:rsidRDefault="00257CC5" w:rsidP="00257CC5">
            <w:pPr>
              <w:pStyle w:val="TableText"/>
              <w:rPr>
                <w:rFonts w:eastAsia="Arial" w:hAnsi="Arial" w:cs="Arial"/>
                <w:noProof w:val="0"/>
              </w:rPr>
            </w:pPr>
            <w:r w:rsidRPr="00E27064">
              <w:rPr>
                <w:noProof w:val="0"/>
              </w:rPr>
              <w:t>Physical</w:t>
            </w:r>
            <w:r w:rsidRPr="00E27064">
              <w:rPr>
                <w:noProof w:val="0"/>
                <w:spacing w:val="-14"/>
              </w:rPr>
              <w:t xml:space="preserve"> </w:t>
            </w:r>
            <w:r w:rsidRPr="00E27064">
              <w:rPr>
                <w:noProof w:val="0"/>
              </w:rPr>
              <w:t>stock</w:t>
            </w:r>
            <w:r w:rsidRPr="00E27064">
              <w:rPr>
                <w:noProof w:val="0"/>
                <w:spacing w:val="-14"/>
              </w:rPr>
              <w:t xml:space="preserve"> </w:t>
            </w:r>
            <w:r w:rsidRPr="00E27064">
              <w:rPr>
                <w:noProof w:val="0"/>
              </w:rPr>
              <w:t>take</w:t>
            </w:r>
            <w:r w:rsidRPr="00E27064">
              <w:rPr>
                <w:noProof w:val="0"/>
                <w:spacing w:val="-14"/>
              </w:rPr>
              <w:t xml:space="preserve"> </w:t>
            </w:r>
            <w:r w:rsidRPr="00E27064">
              <w:rPr>
                <w:noProof w:val="0"/>
              </w:rPr>
              <w:t>on</w:t>
            </w:r>
            <w:r w:rsidRPr="00E27064">
              <w:rPr>
                <w:noProof w:val="0"/>
                <w:spacing w:val="-14"/>
              </w:rPr>
              <w:t xml:space="preserve"> </w:t>
            </w:r>
            <w:r w:rsidRPr="00E27064">
              <w:rPr>
                <w:noProof w:val="0"/>
              </w:rPr>
              <w:t>30</w:t>
            </w:r>
            <w:r w:rsidRPr="00E27064">
              <w:rPr>
                <w:noProof w:val="0"/>
                <w:spacing w:val="-14"/>
              </w:rPr>
              <w:t xml:space="preserve"> </w:t>
            </w:r>
            <w:r w:rsidRPr="00E27064">
              <w:rPr>
                <w:noProof w:val="0"/>
              </w:rPr>
              <w:t>June</w:t>
            </w:r>
            <w:r w:rsidRPr="00E27064">
              <w:rPr>
                <w:noProof w:val="0"/>
                <w:spacing w:val="-14"/>
              </w:rPr>
              <w:t xml:space="preserve"> </w:t>
            </w:r>
            <w:r w:rsidRPr="00E27064">
              <w:rPr>
                <w:noProof w:val="0"/>
              </w:rPr>
              <w:t>was</w:t>
            </w:r>
            <w:r w:rsidRPr="00E27064">
              <w:rPr>
                <w:noProof w:val="0"/>
                <w:spacing w:val="-14"/>
              </w:rPr>
              <w:t xml:space="preserve"> </w:t>
            </w:r>
            <w:r w:rsidRPr="00E27064">
              <w:rPr>
                <w:noProof w:val="0"/>
              </w:rPr>
              <w:t>$10,370.</w:t>
            </w:r>
          </w:p>
        </w:tc>
        <w:tc>
          <w:tcPr>
            <w:tcW w:w="2014" w:type="dxa"/>
            <w:tcBorders>
              <w:top w:val="nil"/>
              <w:left w:val="nil"/>
              <w:bottom w:val="nil"/>
              <w:right w:val="nil"/>
            </w:tcBorders>
            <w:shd w:val="clear" w:color="auto" w:fill="DCDDDE"/>
          </w:tcPr>
          <w:p w:rsidR="00257CC5" w:rsidRPr="00E27064" w:rsidRDefault="00257CC5" w:rsidP="006429BB"/>
        </w:tc>
      </w:tr>
    </w:tbl>
    <w:p w:rsidR="006429BB" w:rsidRPr="00E27064" w:rsidRDefault="00A21C42" w:rsidP="006429BB">
      <w:pPr>
        <w:pStyle w:val="Heading3"/>
      </w:pPr>
      <w:r w:rsidRPr="00E27064">
        <w:br w:type="page"/>
      </w:r>
      <w:r w:rsidR="006429BB" w:rsidRPr="00E27064">
        <w:lastRenderedPageBreak/>
        <w:t>Exercise 5</w:t>
      </w:r>
    </w:p>
    <w:p w:rsidR="006429BB" w:rsidRPr="00E27064" w:rsidRDefault="006429BB" w:rsidP="006429BB">
      <w:pPr>
        <w:pStyle w:val="BodyCopy"/>
        <w:rPr>
          <w:noProof w:val="0"/>
        </w:rPr>
      </w:pPr>
      <w:r w:rsidRPr="00E27064">
        <w:rPr>
          <w:noProof w:val="0"/>
        </w:rPr>
        <w:t>Rewrite</w:t>
      </w:r>
      <w:r w:rsidRPr="00E27064">
        <w:rPr>
          <w:noProof w:val="0"/>
          <w:spacing w:val="-30"/>
        </w:rPr>
        <w:t xml:space="preserve"> </w:t>
      </w:r>
      <w:r w:rsidRPr="00E27064">
        <w:rPr>
          <w:noProof w:val="0"/>
        </w:rPr>
        <w:t>the</w:t>
      </w:r>
      <w:r w:rsidRPr="00E27064">
        <w:rPr>
          <w:noProof w:val="0"/>
          <w:spacing w:val="-30"/>
        </w:rPr>
        <w:t xml:space="preserve"> </w:t>
      </w:r>
      <w:r w:rsidRPr="00E27064">
        <w:rPr>
          <w:noProof w:val="0"/>
        </w:rPr>
        <w:t>following</w:t>
      </w:r>
      <w:r w:rsidRPr="00E27064">
        <w:rPr>
          <w:noProof w:val="0"/>
          <w:spacing w:val="-30"/>
        </w:rPr>
        <w:t xml:space="preserve"> </w:t>
      </w:r>
      <w:r w:rsidRPr="00E27064">
        <w:rPr>
          <w:noProof w:val="0"/>
        </w:rPr>
        <w:t>data</w:t>
      </w:r>
      <w:r w:rsidRPr="00E27064">
        <w:rPr>
          <w:noProof w:val="0"/>
          <w:spacing w:val="-30"/>
        </w:rPr>
        <w:t xml:space="preserve"> </w:t>
      </w:r>
      <w:r w:rsidRPr="00E27064">
        <w:rPr>
          <w:noProof w:val="0"/>
        </w:rPr>
        <w:t>as</w:t>
      </w:r>
      <w:r w:rsidRPr="00E27064">
        <w:rPr>
          <w:noProof w:val="0"/>
          <w:spacing w:val="-30"/>
        </w:rPr>
        <w:t xml:space="preserve"> </w:t>
      </w:r>
      <w:r w:rsidRPr="00E27064">
        <w:rPr>
          <w:noProof w:val="0"/>
        </w:rPr>
        <w:t>a</w:t>
      </w:r>
      <w:r w:rsidRPr="00E27064">
        <w:rPr>
          <w:noProof w:val="0"/>
          <w:spacing w:val="-30"/>
        </w:rPr>
        <w:t xml:space="preserve"> </w:t>
      </w:r>
      <w:r w:rsidRPr="00E27064">
        <w:rPr>
          <w:noProof w:val="0"/>
        </w:rPr>
        <w:t>Statement</w:t>
      </w:r>
      <w:r w:rsidRPr="00E27064">
        <w:rPr>
          <w:noProof w:val="0"/>
          <w:spacing w:val="-30"/>
        </w:rPr>
        <w:t xml:space="preserve"> </w:t>
      </w:r>
      <w:r w:rsidRPr="00E27064">
        <w:rPr>
          <w:noProof w:val="0"/>
        </w:rPr>
        <w:t>of</w:t>
      </w:r>
      <w:r w:rsidRPr="00E27064">
        <w:rPr>
          <w:noProof w:val="0"/>
          <w:spacing w:val="-30"/>
        </w:rPr>
        <w:t xml:space="preserve"> </w:t>
      </w:r>
      <w:r w:rsidRPr="00E27064">
        <w:rPr>
          <w:noProof w:val="0"/>
        </w:rPr>
        <w:t>Financial</w:t>
      </w:r>
      <w:r w:rsidRPr="00E27064">
        <w:rPr>
          <w:noProof w:val="0"/>
          <w:spacing w:val="-30"/>
        </w:rPr>
        <w:t xml:space="preserve"> </w:t>
      </w:r>
      <w:r w:rsidRPr="00E27064">
        <w:rPr>
          <w:noProof w:val="0"/>
        </w:rPr>
        <w:t>Performance</w:t>
      </w:r>
      <w:r w:rsidRPr="00E27064">
        <w:rPr>
          <w:noProof w:val="0"/>
          <w:spacing w:val="24"/>
          <w:w w:val="96"/>
        </w:rPr>
        <w:t xml:space="preserve"> </w:t>
      </w:r>
      <w:r w:rsidRPr="00E27064">
        <w:rPr>
          <w:noProof w:val="0"/>
        </w:rPr>
        <w:t>and</w:t>
      </w:r>
      <w:r w:rsidRPr="00E27064">
        <w:rPr>
          <w:noProof w:val="0"/>
          <w:spacing w:val="-36"/>
        </w:rPr>
        <w:t xml:space="preserve"> </w:t>
      </w:r>
      <w:r w:rsidRPr="00E27064">
        <w:rPr>
          <w:noProof w:val="0"/>
        </w:rPr>
        <w:t>Statement</w:t>
      </w:r>
      <w:r w:rsidRPr="00E27064">
        <w:rPr>
          <w:noProof w:val="0"/>
          <w:spacing w:val="-35"/>
        </w:rPr>
        <w:t xml:space="preserve"> </w:t>
      </w:r>
      <w:r w:rsidRPr="00E27064">
        <w:rPr>
          <w:noProof w:val="0"/>
        </w:rPr>
        <w:t>of</w:t>
      </w:r>
      <w:r w:rsidRPr="00E27064">
        <w:rPr>
          <w:noProof w:val="0"/>
          <w:spacing w:val="-36"/>
        </w:rPr>
        <w:t xml:space="preserve"> </w:t>
      </w:r>
      <w:r w:rsidRPr="00E27064">
        <w:rPr>
          <w:noProof w:val="0"/>
        </w:rPr>
        <w:t>Financial</w:t>
      </w:r>
      <w:r w:rsidRPr="00E27064">
        <w:rPr>
          <w:noProof w:val="0"/>
          <w:spacing w:val="-35"/>
        </w:rPr>
        <w:t xml:space="preserve"> </w:t>
      </w:r>
      <w:r w:rsidRPr="00E27064">
        <w:rPr>
          <w:noProof w:val="0"/>
        </w:rPr>
        <w:t>Position</w:t>
      </w:r>
    </w:p>
    <w:p w:rsidR="006429BB" w:rsidRPr="00E27064" w:rsidRDefault="006429BB" w:rsidP="006429BB">
      <w:pPr>
        <w:pStyle w:val="BodyCopyBold"/>
        <w:jc w:val="center"/>
        <w:rPr>
          <w:noProof w:val="0"/>
        </w:rPr>
      </w:pPr>
      <w:r w:rsidRPr="00E27064">
        <w:rPr>
          <w:noProof w:val="0"/>
        </w:rPr>
        <w:t xml:space="preserve">Asiana Tours </w:t>
      </w:r>
      <w:r w:rsidRPr="00E27064">
        <w:rPr>
          <w:noProof w:val="0"/>
        </w:rPr>
        <w:br/>
        <w:t>Year ending 30 June</w:t>
      </w:r>
    </w:p>
    <w:tbl>
      <w:tblPr>
        <w:tblW w:w="8559" w:type="dxa"/>
        <w:tblLayout w:type="fixed"/>
        <w:tblCellMar>
          <w:left w:w="0" w:type="dxa"/>
          <w:right w:w="0" w:type="dxa"/>
        </w:tblCellMar>
        <w:tblLook w:val="01E0" w:firstRow="1" w:lastRow="1" w:firstColumn="1" w:lastColumn="1" w:noHBand="0" w:noVBand="0"/>
      </w:tblPr>
      <w:tblGrid>
        <w:gridCol w:w="6476"/>
        <w:gridCol w:w="2083"/>
      </w:tblGrid>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rPr>
              <w:t>Accounts</w:t>
            </w:r>
            <w:r w:rsidRPr="00E27064">
              <w:rPr>
                <w:noProof w:val="0"/>
                <w:spacing w:val="-28"/>
              </w:rPr>
              <w:t xml:space="preserve"> </w:t>
            </w:r>
            <w:r w:rsidRPr="00E27064">
              <w:rPr>
                <w:noProof w:val="0"/>
              </w:rPr>
              <w:t>payable</w:t>
            </w:r>
            <w:r w:rsidRPr="00E27064">
              <w:rPr>
                <w:noProof w:val="0"/>
                <w:spacing w:val="-27"/>
              </w:rPr>
              <w:t xml:space="preserve"> </w:t>
            </w:r>
            <w:r w:rsidRPr="00E27064">
              <w:rPr>
                <w:noProof w:val="0"/>
                <w:spacing w:val="-1"/>
              </w:rPr>
              <w:t>contr</w:t>
            </w:r>
            <w:r w:rsidRPr="00E27064">
              <w:rPr>
                <w:noProof w:val="0"/>
                <w:spacing w:val="-2"/>
              </w:rPr>
              <w:t>ol</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8,065</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rPr>
              <w:t>Accounts</w:t>
            </w:r>
            <w:r w:rsidRPr="00E27064">
              <w:rPr>
                <w:noProof w:val="0"/>
                <w:spacing w:val="-33"/>
              </w:rPr>
              <w:t xml:space="preserve"> </w:t>
            </w:r>
            <w:r w:rsidRPr="00E27064">
              <w:rPr>
                <w:noProof w:val="0"/>
                <w:spacing w:val="-2"/>
              </w:rPr>
              <w:t>receivable</w:t>
            </w:r>
            <w:r w:rsidRPr="00E27064">
              <w:rPr>
                <w:noProof w:val="0"/>
                <w:spacing w:val="-33"/>
              </w:rPr>
              <w:t xml:space="preserve"> </w:t>
            </w:r>
            <w:r w:rsidRPr="00E27064">
              <w:rPr>
                <w:noProof w:val="0"/>
                <w:spacing w:val="-1"/>
              </w:rPr>
              <w:t>contr</w:t>
            </w:r>
            <w:r w:rsidRPr="00E27064">
              <w:rPr>
                <w:noProof w:val="0"/>
                <w:spacing w:val="-2"/>
              </w:rPr>
              <w:t>ol</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19,307</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rFonts w:eastAsia="Arial" w:hAnsi="Arial" w:cs="Arial"/>
                <w:noProof w:val="0"/>
              </w:rPr>
              <w:t>Accumulated</w:t>
            </w:r>
            <w:r w:rsidRPr="00E27064">
              <w:rPr>
                <w:rFonts w:eastAsia="Arial" w:hAnsi="Arial" w:cs="Arial"/>
                <w:noProof w:val="0"/>
                <w:spacing w:val="-29"/>
              </w:rPr>
              <w:t xml:space="preserve"> </w:t>
            </w:r>
            <w:r w:rsidRPr="00E27064">
              <w:rPr>
                <w:rFonts w:eastAsia="Arial" w:hAnsi="Arial" w:cs="Arial"/>
                <w:noProof w:val="0"/>
                <w:spacing w:val="-1"/>
              </w:rPr>
              <w:t>depr</w:t>
            </w:r>
            <w:r w:rsidRPr="00E27064">
              <w:rPr>
                <w:rFonts w:eastAsia="Arial" w:hAnsi="Arial" w:cs="Arial"/>
                <w:noProof w:val="0"/>
                <w:spacing w:val="-2"/>
              </w:rPr>
              <w:t>eciation</w:t>
            </w:r>
            <w:r w:rsidRPr="00E27064">
              <w:rPr>
                <w:rFonts w:eastAsia="Arial" w:hAnsi="Arial" w:cs="Arial"/>
                <w:noProof w:val="0"/>
                <w:spacing w:val="-28"/>
              </w:rPr>
              <w:t xml:space="preserve"> </w:t>
            </w:r>
            <w:r w:rsidRPr="00E27064">
              <w:rPr>
                <w:rFonts w:eastAsia="Arial" w:hAnsi="Arial" w:cs="Arial"/>
                <w:noProof w:val="0"/>
              </w:rPr>
              <w:t>–</w:t>
            </w:r>
            <w:r w:rsidRPr="00E27064">
              <w:rPr>
                <w:rFonts w:eastAsia="Arial" w:hAnsi="Arial" w:cs="Arial"/>
                <w:noProof w:val="0"/>
                <w:spacing w:val="-28"/>
              </w:rPr>
              <w:t xml:space="preserve"> </w:t>
            </w:r>
            <w:r w:rsidRPr="00E27064">
              <w:rPr>
                <w:rFonts w:eastAsia="Arial" w:hAnsi="Arial" w:cs="Arial"/>
                <w:noProof w:val="0"/>
              </w:rPr>
              <w:t>motor</w:t>
            </w:r>
            <w:r w:rsidRPr="00E27064">
              <w:rPr>
                <w:rFonts w:eastAsia="Arial" w:hAnsi="Arial" w:cs="Arial"/>
                <w:noProof w:val="0"/>
                <w:spacing w:val="-29"/>
              </w:rPr>
              <w:t xml:space="preserve"> </w:t>
            </w:r>
            <w:r w:rsidRPr="00E27064">
              <w:rPr>
                <w:rFonts w:eastAsia="Arial" w:hAnsi="Arial" w:cs="Arial"/>
                <w:noProof w:val="0"/>
              </w:rPr>
              <w:t>vehicles</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16,664</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rFonts w:eastAsia="Arial" w:hAnsi="Arial" w:cs="Arial"/>
                <w:noProof w:val="0"/>
              </w:rPr>
              <w:t>Accumulated</w:t>
            </w:r>
            <w:r w:rsidRPr="00E27064">
              <w:rPr>
                <w:rFonts w:eastAsia="Arial" w:hAnsi="Arial" w:cs="Arial"/>
                <w:noProof w:val="0"/>
                <w:spacing w:val="-25"/>
              </w:rPr>
              <w:t xml:space="preserve"> </w:t>
            </w:r>
            <w:r w:rsidRPr="00E27064">
              <w:rPr>
                <w:rFonts w:eastAsia="Arial" w:hAnsi="Arial" w:cs="Arial"/>
                <w:noProof w:val="0"/>
                <w:spacing w:val="-1"/>
              </w:rPr>
              <w:t>depr</w:t>
            </w:r>
            <w:r w:rsidRPr="00E27064">
              <w:rPr>
                <w:rFonts w:eastAsia="Arial" w:hAnsi="Arial" w:cs="Arial"/>
                <w:noProof w:val="0"/>
                <w:spacing w:val="-2"/>
              </w:rPr>
              <w:t>eciation</w:t>
            </w:r>
            <w:r w:rsidRPr="00E27064">
              <w:rPr>
                <w:rFonts w:eastAsia="Arial" w:hAnsi="Arial" w:cs="Arial"/>
                <w:noProof w:val="0"/>
                <w:spacing w:val="-25"/>
              </w:rPr>
              <w:t xml:space="preserve"> </w:t>
            </w:r>
            <w:r w:rsidRPr="00E27064">
              <w:rPr>
                <w:rFonts w:eastAsia="Arial" w:hAnsi="Arial" w:cs="Arial"/>
                <w:noProof w:val="0"/>
              </w:rPr>
              <w:t>–</w:t>
            </w:r>
            <w:r w:rsidRPr="00E27064">
              <w:rPr>
                <w:rFonts w:eastAsia="Arial" w:hAnsi="Arial" w:cs="Arial"/>
                <w:noProof w:val="0"/>
                <w:spacing w:val="-25"/>
              </w:rPr>
              <w:t xml:space="preserve"> </w:t>
            </w:r>
            <w:r w:rsidRPr="00E27064">
              <w:rPr>
                <w:rFonts w:eastAsia="Arial" w:hAnsi="Arial" w:cs="Arial"/>
                <w:noProof w:val="0"/>
                <w:spacing w:val="-2"/>
              </w:rPr>
              <w:t>office</w:t>
            </w:r>
            <w:r w:rsidRPr="00E27064">
              <w:rPr>
                <w:rFonts w:eastAsia="Arial" w:hAnsi="Arial" w:cs="Arial"/>
                <w:noProof w:val="0"/>
                <w:spacing w:val="-24"/>
              </w:rPr>
              <w:t xml:space="preserve"> </w:t>
            </w:r>
            <w:r w:rsidRPr="00E27064">
              <w:rPr>
                <w:rFonts w:eastAsia="Arial" w:hAnsi="Arial" w:cs="Arial"/>
                <w:noProof w:val="0"/>
                <w:spacing w:val="-2"/>
              </w:rPr>
              <w:t>furniture</w:t>
            </w:r>
            <w:r w:rsidRPr="00E27064">
              <w:rPr>
                <w:rFonts w:eastAsia="Arial" w:hAnsi="Arial" w:cs="Arial"/>
                <w:noProof w:val="0"/>
                <w:spacing w:val="-25"/>
              </w:rPr>
              <w:t xml:space="preserve"> </w:t>
            </w:r>
            <w:r w:rsidRPr="00E27064">
              <w:rPr>
                <w:rFonts w:eastAsia="Arial" w:hAnsi="Arial" w:cs="Arial"/>
                <w:noProof w:val="0"/>
              </w:rPr>
              <w:t>and</w:t>
            </w:r>
            <w:r w:rsidRPr="00E27064">
              <w:rPr>
                <w:rFonts w:eastAsia="Arial" w:hAnsi="Arial" w:cs="Arial"/>
                <w:noProof w:val="0"/>
                <w:spacing w:val="-25"/>
              </w:rPr>
              <w:t xml:space="preserve"> </w:t>
            </w:r>
            <w:r w:rsidRPr="00E27064">
              <w:rPr>
                <w:rFonts w:eastAsia="Arial" w:hAnsi="Arial" w:cs="Arial"/>
                <w:noProof w:val="0"/>
              </w:rPr>
              <w:t>fittings</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1,711</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rPr>
              <w:t>Advertising</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1,962</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rPr>
              <w:t>Bad</w:t>
            </w:r>
            <w:r w:rsidRPr="00E27064">
              <w:rPr>
                <w:noProof w:val="0"/>
                <w:spacing w:val="-14"/>
              </w:rPr>
              <w:t xml:space="preserve"> </w:t>
            </w:r>
            <w:r w:rsidRPr="00E27064">
              <w:rPr>
                <w:noProof w:val="0"/>
              </w:rPr>
              <w:t>debts</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w w:val="95"/>
              </w:rPr>
              <w:t>977</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w w:val="95"/>
              </w:rPr>
              <w:t>Bank</w:t>
            </w:r>
            <w:r w:rsidRPr="00E27064">
              <w:rPr>
                <w:noProof w:val="0"/>
                <w:spacing w:val="26"/>
                <w:w w:val="95"/>
              </w:rPr>
              <w:t xml:space="preserve"> </w:t>
            </w:r>
            <w:r w:rsidRPr="00E27064">
              <w:rPr>
                <w:noProof w:val="0"/>
                <w:spacing w:val="-1"/>
                <w:w w:val="95"/>
              </w:rPr>
              <w:t>overdraft</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2,258</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rPr>
              <w:t>Capital</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99,894</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w w:val="95"/>
              </w:rPr>
              <w:t>Discount</w:t>
            </w:r>
            <w:r w:rsidRPr="00E27064">
              <w:rPr>
                <w:noProof w:val="0"/>
                <w:spacing w:val="19"/>
                <w:w w:val="95"/>
              </w:rPr>
              <w:t xml:space="preserve"> </w:t>
            </w:r>
            <w:r w:rsidRPr="00E27064">
              <w:rPr>
                <w:noProof w:val="0"/>
                <w:spacing w:val="-1"/>
                <w:w w:val="95"/>
              </w:rPr>
              <w:t>received</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w w:val="95"/>
              </w:rPr>
              <w:t>246</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rPr>
              <w:t>Doubtful</w:t>
            </w:r>
            <w:r w:rsidRPr="00E27064">
              <w:rPr>
                <w:noProof w:val="0"/>
                <w:spacing w:val="-30"/>
              </w:rPr>
              <w:t xml:space="preserve"> </w:t>
            </w:r>
            <w:r w:rsidRPr="00E27064">
              <w:rPr>
                <w:noProof w:val="0"/>
              </w:rPr>
              <w:t>debts</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w w:val="95"/>
              </w:rPr>
              <w:t>200</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rPr>
              <w:t>Drawings</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1,418</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spacing w:val="-2"/>
                <w:w w:val="95"/>
              </w:rPr>
              <w:t>Fr</w:t>
            </w:r>
            <w:r w:rsidRPr="00E27064">
              <w:rPr>
                <w:noProof w:val="0"/>
                <w:spacing w:val="-1"/>
                <w:w w:val="95"/>
              </w:rPr>
              <w:t>eight</w:t>
            </w:r>
            <w:r w:rsidRPr="00E27064">
              <w:rPr>
                <w:noProof w:val="0"/>
                <w:spacing w:val="14"/>
                <w:w w:val="95"/>
              </w:rPr>
              <w:t xml:space="preserve"> </w:t>
            </w:r>
            <w:r w:rsidRPr="00E27064">
              <w:rPr>
                <w:noProof w:val="0"/>
                <w:spacing w:val="-1"/>
                <w:w w:val="95"/>
              </w:rPr>
              <w:t>inward</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3,547</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w w:val="95"/>
              </w:rPr>
              <w:t>Insurance</w:t>
            </w:r>
            <w:r w:rsidRPr="00E27064">
              <w:rPr>
                <w:noProof w:val="0"/>
                <w:spacing w:val="3"/>
                <w:w w:val="95"/>
              </w:rPr>
              <w:t xml:space="preserve"> </w:t>
            </w:r>
            <w:r w:rsidRPr="00E27064">
              <w:rPr>
                <w:noProof w:val="0"/>
                <w:w w:val="95"/>
              </w:rPr>
              <w:t>Expense</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w w:val="95"/>
              </w:rPr>
              <w:t>855</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spacing w:val="-2"/>
              </w:rPr>
              <w:t>Interest</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1,740</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rPr>
              <w:t>Inventory</w:t>
            </w:r>
            <w:r w:rsidRPr="00E27064">
              <w:rPr>
                <w:noProof w:val="0"/>
                <w:spacing w:val="-40"/>
              </w:rPr>
              <w:t xml:space="preserve"> </w:t>
            </w:r>
            <w:r w:rsidRPr="00E27064">
              <w:rPr>
                <w:noProof w:val="0"/>
              </w:rPr>
              <w:t>(1</w:t>
            </w:r>
            <w:r w:rsidRPr="00E27064">
              <w:rPr>
                <w:noProof w:val="0"/>
                <w:spacing w:val="-39"/>
              </w:rPr>
              <w:t xml:space="preserve"> </w:t>
            </w:r>
            <w:r w:rsidRPr="00E27064">
              <w:rPr>
                <w:noProof w:val="0"/>
              </w:rPr>
              <w:t>July</w:t>
            </w:r>
            <w:r w:rsidRPr="00E27064">
              <w:rPr>
                <w:noProof w:val="0"/>
                <w:spacing w:val="-40"/>
              </w:rPr>
              <w:t xml:space="preserve"> </w:t>
            </w:r>
            <w:r w:rsidRPr="00E27064">
              <w:rPr>
                <w:noProof w:val="0"/>
              </w:rPr>
              <w:t>last</w:t>
            </w:r>
            <w:r w:rsidRPr="00E27064">
              <w:rPr>
                <w:noProof w:val="0"/>
                <w:spacing w:val="-39"/>
              </w:rPr>
              <w:t xml:space="preserve"> </w:t>
            </w:r>
            <w:r w:rsidRPr="00E27064">
              <w:rPr>
                <w:noProof w:val="0"/>
              </w:rPr>
              <w:t>year)</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9,184</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rPr>
              <w:t>Land</w:t>
            </w:r>
            <w:r w:rsidRPr="00E27064">
              <w:rPr>
                <w:noProof w:val="0"/>
                <w:spacing w:val="-31"/>
              </w:rPr>
              <w:t xml:space="preserve"> </w:t>
            </w:r>
            <w:r w:rsidRPr="00E27064">
              <w:rPr>
                <w:noProof w:val="0"/>
              </w:rPr>
              <w:t>and</w:t>
            </w:r>
            <w:r w:rsidRPr="00E27064">
              <w:rPr>
                <w:noProof w:val="0"/>
                <w:spacing w:val="-30"/>
              </w:rPr>
              <w:t xml:space="preserve"> </w:t>
            </w:r>
            <w:r w:rsidRPr="00E27064">
              <w:rPr>
                <w:noProof w:val="0"/>
              </w:rPr>
              <w:t>buildings</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145,380</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rPr>
              <w:t>Mortgage</w:t>
            </w:r>
            <w:r w:rsidRPr="00E27064">
              <w:rPr>
                <w:noProof w:val="0"/>
                <w:spacing w:val="-26"/>
              </w:rPr>
              <w:t xml:space="preserve"> </w:t>
            </w:r>
            <w:r w:rsidRPr="00E27064">
              <w:rPr>
                <w:noProof w:val="0"/>
              </w:rPr>
              <w:t>on</w:t>
            </w:r>
            <w:r w:rsidRPr="00E27064">
              <w:rPr>
                <w:noProof w:val="0"/>
                <w:spacing w:val="-26"/>
              </w:rPr>
              <w:t xml:space="preserve"> </w:t>
            </w:r>
            <w:r w:rsidRPr="00E27064">
              <w:rPr>
                <w:noProof w:val="0"/>
                <w:spacing w:val="-2"/>
              </w:rPr>
              <w:t>freehold</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61,000</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rPr>
              <w:t>Motor</w:t>
            </w:r>
            <w:r w:rsidRPr="00E27064">
              <w:rPr>
                <w:noProof w:val="0"/>
                <w:spacing w:val="-40"/>
              </w:rPr>
              <w:t xml:space="preserve"> </w:t>
            </w:r>
            <w:r w:rsidRPr="00E27064">
              <w:rPr>
                <w:noProof w:val="0"/>
              </w:rPr>
              <w:t>vehicle</w:t>
            </w:r>
            <w:r w:rsidRPr="00E27064">
              <w:rPr>
                <w:noProof w:val="0"/>
                <w:spacing w:val="-39"/>
              </w:rPr>
              <w:t xml:space="preserve"> </w:t>
            </w:r>
            <w:r w:rsidRPr="00E27064">
              <w:rPr>
                <w:noProof w:val="0"/>
              </w:rPr>
              <w:t>expenses</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4,498</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w w:val="95"/>
              </w:rPr>
              <w:t>Motor</w:t>
            </w:r>
            <w:r w:rsidRPr="00E27064">
              <w:rPr>
                <w:noProof w:val="0"/>
                <w:spacing w:val="23"/>
                <w:w w:val="95"/>
              </w:rPr>
              <w:t xml:space="preserve"> </w:t>
            </w:r>
            <w:r w:rsidRPr="00E27064">
              <w:rPr>
                <w:noProof w:val="0"/>
                <w:w w:val="95"/>
              </w:rPr>
              <w:t>vehicles</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43,340</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spacing w:val="-1"/>
                <w:w w:val="95"/>
              </w:rPr>
              <w:t>Office</w:t>
            </w:r>
            <w:r w:rsidRPr="00E27064">
              <w:rPr>
                <w:noProof w:val="0"/>
                <w:spacing w:val="10"/>
                <w:w w:val="95"/>
              </w:rPr>
              <w:t xml:space="preserve"> </w:t>
            </w:r>
            <w:r w:rsidRPr="00E27064">
              <w:rPr>
                <w:noProof w:val="0"/>
                <w:w w:val="95"/>
              </w:rPr>
              <w:t>expenses</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4,015</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spacing w:val="-2"/>
              </w:rPr>
              <w:t>Office</w:t>
            </w:r>
            <w:r w:rsidRPr="00E27064">
              <w:rPr>
                <w:noProof w:val="0"/>
                <w:spacing w:val="-31"/>
              </w:rPr>
              <w:t xml:space="preserve"> </w:t>
            </w:r>
            <w:r w:rsidRPr="00E27064">
              <w:rPr>
                <w:noProof w:val="0"/>
                <w:spacing w:val="-2"/>
              </w:rPr>
              <w:t>furniture</w:t>
            </w:r>
            <w:r w:rsidRPr="00E27064">
              <w:rPr>
                <w:noProof w:val="0"/>
                <w:spacing w:val="-30"/>
              </w:rPr>
              <w:t xml:space="preserve"> </w:t>
            </w:r>
            <w:r w:rsidRPr="00E27064">
              <w:rPr>
                <w:noProof w:val="0"/>
              </w:rPr>
              <w:t>and</w:t>
            </w:r>
            <w:r w:rsidRPr="00E27064">
              <w:rPr>
                <w:noProof w:val="0"/>
                <w:spacing w:val="-30"/>
              </w:rPr>
              <w:t xml:space="preserve"> </w:t>
            </w:r>
            <w:r w:rsidRPr="00E27064">
              <w:rPr>
                <w:noProof w:val="0"/>
              </w:rPr>
              <w:t>fittings</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17,966</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spacing w:val="-2"/>
              </w:rPr>
              <w:t>Provision</w:t>
            </w:r>
            <w:r w:rsidRPr="00E27064">
              <w:rPr>
                <w:noProof w:val="0"/>
                <w:spacing w:val="-24"/>
              </w:rPr>
              <w:t xml:space="preserve"> </w:t>
            </w:r>
            <w:r w:rsidRPr="00E27064">
              <w:rPr>
                <w:noProof w:val="0"/>
              </w:rPr>
              <w:t>for</w:t>
            </w:r>
            <w:r w:rsidRPr="00E27064">
              <w:rPr>
                <w:noProof w:val="0"/>
                <w:spacing w:val="-23"/>
              </w:rPr>
              <w:t xml:space="preserve"> </w:t>
            </w:r>
            <w:r w:rsidRPr="00E27064">
              <w:rPr>
                <w:noProof w:val="0"/>
              </w:rPr>
              <w:t>doubtful</w:t>
            </w:r>
            <w:r w:rsidRPr="00E27064">
              <w:rPr>
                <w:noProof w:val="0"/>
                <w:spacing w:val="-23"/>
              </w:rPr>
              <w:t xml:space="preserve"> </w:t>
            </w:r>
            <w:r w:rsidRPr="00E27064">
              <w:rPr>
                <w:noProof w:val="0"/>
              </w:rPr>
              <w:t>debts</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w w:val="95"/>
              </w:rPr>
              <w:t>700</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spacing w:val="-2"/>
              </w:rPr>
              <w:t>Purchases</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109,116</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rPr>
              <w:t>Sales</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265,332</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w w:val="95"/>
              </w:rPr>
              <w:t>Sales</w:t>
            </w:r>
            <w:r w:rsidRPr="00E27064">
              <w:rPr>
                <w:noProof w:val="0"/>
                <w:spacing w:val="-8"/>
                <w:w w:val="95"/>
              </w:rPr>
              <w:t xml:space="preserve"> </w:t>
            </w:r>
            <w:r w:rsidRPr="00E27064">
              <w:rPr>
                <w:noProof w:val="0"/>
                <w:w w:val="95"/>
              </w:rPr>
              <w:t>travelling</w:t>
            </w:r>
            <w:r w:rsidRPr="00E27064">
              <w:rPr>
                <w:noProof w:val="0"/>
                <w:spacing w:val="-7"/>
                <w:w w:val="95"/>
              </w:rPr>
              <w:t xml:space="preserve"> </w:t>
            </w:r>
            <w:r w:rsidRPr="00E27064">
              <w:rPr>
                <w:noProof w:val="0"/>
                <w:w w:val="95"/>
              </w:rPr>
              <w:t>expense</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1,499</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spacing w:val="-28"/>
              </w:rPr>
              <w:t>T</w:t>
            </w:r>
            <w:r w:rsidRPr="00E27064">
              <w:rPr>
                <w:noProof w:val="0"/>
              </w:rPr>
              <w:t>elephone</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1,818</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rPr>
              <w:t>Computer</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8,000</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w w:val="95"/>
              </w:rPr>
              <w:t>Printing &amp; Stationery</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2,000</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w w:val="95"/>
              </w:rPr>
              <w:t>Gas</w:t>
            </w:r>
            <w:r w:rsidRPr="00E27064">
              <w:rPr>
                <w:noProof w:val="0"/>
                <w:spacing w:val="-2"/>
                <w:w w:val="95"/>
              </w:rPr>
              <w:t xml:space="preserve"> </w:t>
            </w:r>
            <w:r w:rsidRPr="00E27064">
              <w:rPr>
                <w:noProof w:val="0"/>
                <w:w w:val="95"/>
              </w:rPr>
              <w:t>&amp;</w:t>
            </w:r>
            <w:r w:rsidRPr="00E27064">
              <w:rPr>
                <w:noProof w:val="0"/>
                <w:spacing w:val="-2"/>
                <w:w w:val="95"/>
              </w:rPr>
              <w:t xml:space="preserve"> </w:t>
            </w:r>
            <w:r w:rsidRPr="00E27064">
              <w:rPr>
                <w:noProof w:val="0"/>
                <w:w w:val="95"/>
              </w:rPr>
              <w:t>Electricity</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w w:val="95"/>
              </w:rPr>
              <w:t>487</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noProof w:val="0"/>
              </w:rPr>
              <w:t>Security</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12,000</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rFonts w:eastAsia="Arial" w:hAnsi="Arial" w:cs="Arial"/>
                <w:noProof w:val="0"/>
                <w:spacing w:val="-3"/>
              </w:rPr>
              <w:t>Wages</w:t>
            </w:r>
            <w:r w:rsidRPr="00E27064">
              <w:rPr>
                <w:rFonts w:eastAsia="Arial" w:hAnsi="Arial" w:cs="Arial"/>
                <w:noProof w:val="0"/>
                <w:spacing w:val="-29"/>
              </w:rPr>
              <w:t xml:space="preserve"> </w:t>
            </w:r>
            <w:r w:rsidRPr="00E27064">
              <w:rPr>
                <w:rFonts w:eastAsia="Arial" w:hAnsi="Arial" w:cs="Arial"/>
                <w:noProof w:val="0"/>
              </w:rPr>
              <w:t>–</w:t>
            </w:r>
            <w:r w:rsidRPr="00E27064">
              <w:rPr>
                <w:rFonts w:eastAsia="Arial" w:hAnsi="Arial" w:cs="Arial"/>
                <w:noProof w:val="0"/>
                <w:spacing w:val="-29"/>
              </w:rPr>
              <w:t xml:space="preserve"> </w:t>
            </w:r>
            <w:r w:rsidRPr="00E27064">
              <w:rPr>
                <w:rFonts w:eastAsia="Arial" w:hAnsi="Arial" w:cs="Arial"/>
                <w:noProof w:val="0"/>
                <w:spacing w:val="-2"/>
              </w:rPr>
              <w:t>office</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31,421</w:t>
            </w:r>
          </w:p>
        </w:tc>
      </w:tr>
      <w:tr w:rsidR="006429BB" w:rsidRPr="00E27064" w:rsidTr="002675F3">
        <w:trPr>
          <w:trHeight w:val="20"/>
        </w:trPr>
        <w:tc>
          <w:tcPr>
            <w:tcW w:w="6476" w:type="dxa"/>
            <w:tcBorders>
              <w:top w:val="nil"/>
              <w:left w:val="nil"/>
              <w:bottom w:val="nil"/>
              <w:right w:val="nil"/>
            </w:tcBorders>
            <w:shd w:val="clear" w:color="auto" w:fill="DCDDDE"/>
          </w:tcPr>
          <w:p w:rsidR="006429BB" w:rsidRPr="00E27064" w:rsidRDefault="006429BB" w:rsidP="002675F3">
            <w:pPr>
              <w:pStyle w:val="TableText"/>
              <w:spacing w:before="30" w:after="40"/>
              <w:rPr>
                <w:rFonts w:eastAsia="Arial" w:hAnsi="Arial" w:cs="Arial"/>
                <w:noProof w:val="0"/>
              </w:rPr>
            </w:pPr>
            <w:r w:rsidRPr="00E27064">
              <w:rPr>
                <w:rFonts w:eastAsia="Arial" w:hAnsi="Arial" w:cs="Arial"/>
                <w:noProof w:val="0"/>
                <w:spacing w:val="-3"/>
              </w:rPr>
              <w:t>Wages</w:t>
            </w:r>
            <w:r w:rsidRPr="00E27064">
              <w:rPr>
                <w:rFonts w:eastAsia="Arial" w:hAnsi="Arial" w:cs="Arial"/>
                <w:noProof w:val="0"/>
                <w:spacing w:val="-39"/>
              </w:rPr>
              <w:t xml:space="preserve"> </w:t>
            </w:r>
            <w:r w:rsidRPr="00E27064">
              <w:rPr>
                <w:rFonts w:eastAsia="Arial" w:hAnsi="Arial" w:cs="Arial"/>
                <w:noProof w:val="0"/>
              </w:rPr>
              <w:t>–</w:t>
            </w:r>
            <w:r w:rsidRPr="00E27064">
              <w:rPr>
                <w:rFonts w:eastAsia="Arial" w:hAnsi="Arial" w:cs="Arial"/>
                <w:noProof w:val="0"/>
                <w:spacing w:val="-38"/>
              </w:rPr>
              <w:t xml:space="preserve"> </w:t>
            </w:r>
            <w:r w:rsidRPr="00E27064">
              <w:rPr>
                <w:rFonts w:eastAsia="Arial" w:hAnsi="Arial" w:cs="Arial"/>
                <w:noProof w:val="0"/>
              </w:rPr>
              <w:t>sales</w:t>
            </w:r>
          </w:p>
          <w:p w:rsidR="006429BB" w:rsidRPr="00E27064" w:rsidRDefault="006429BB" w:rsidP="002675F3">
            <w:pPr>
              <w:pStyle w:val="TableText"/>
              <w:spacing w:before="30" w:after="40"/>
              <w:rPr>
                <w:rFonts w:eastAsia="Arial" w:hAnsi="Arial" w:cs="Arial"/>
                <w:noProof w:val="0"/>
              </w:rPr>
            </w:pPr>
            <w:r w:rsidRPr="00E27064">
              <w:rPr>
                <w:noProof w:val="0"/>
              </w:rPr>
              <w:t>Adjustments</w:t>
            </w:r>
            <w:r w:rsidRPr="00E27064">
              <w:rPr>
                <w:noProof w:val="0"/>
                <w:spacing w:val="-22"/>
              </w:rPr>
              <w:t xml:space="preserve"> </w:t>
            </w:r>
            <w:r w:rsidRPr="00E27064">
              <w:rPr>
                <w:noProof w:val="0"/>
                <w:spacing w:val="-2"/>
              </w:rPr>
              <w:t>requir</w:t>
            </w:r>
            <w:r w:rsidRPr="00E27064">
              <w:rPr>
                <w:noProof w:val="0"/>
                <w:spacing w:val="-1"/>
              </w:rPr>
              <w:t>ed,</w:t>
            </w:r>
            <w:r w:rsidRPr="00E27064">
              <w:rPr>
                <w:noProof w:val="0"/>
                <w:spacing w:val="-21"/>
              </w:rPr>
              <w:t xml:space="preserve"> </w:t>
            </w:r>
            <w:r w:rsidRPr="00E27064">
              <w:rPr>
                <w:noProof w:val="0"/>
              </w:rPr>
              <w:t>30</w:t>
            </w:r>
            <w:r w:rsidRPr="00E27064">
              <w:rPr>
                <w:noProof w:val="0"/>
                <w:spacing w:val="-21"/>
              </w:rPr>
              <w:t xml:space="preserve"> </w:t>
            </w:r>
            <w:r w:rsidRPr="00E27064">
              <w:rPr>
                <w:noProof w:val="0"/>
              </w:rPr>
              <w:t>June</w:t>
            </w:r>
            <w:r w:rsidRPr="00E27064">
              <w:rPr>
                <w:noProof w:val="0"/>
                <w:spacing w:val="-21"/>
              </w:rPr>
              <w:t xml:space="preserve"> </w:t>
            </w:r>
            <w:r w:rsidRPr="00E27064">
              <w:rPr>
                <w:noProof w:val="0"/>
              </w:rPr>
              <w:t>2000</w:t>
            </w:r>
          </w:p>
        </w:tc>
        <w:tc>
          <w:tcPr>
            <w:tcW w:w="2083" w:type="dxa"/>
            <w:tcBorders>
              <w:top w:val="nil"/>
              <w:left w:val="nil"/>
              <w:bottom w:val="nil"/>
              <w:right w:val="nil"/>
            </w:tcBorders>
            <w:shd w:val="clear" w:color="auto" w:fill="DCDDDE"/>
            <w:vAlign w:val="center"/>
          </w:tcPr>
          <w:p w:rsidR="006429BB" w:rsidRPr="00E27064" w:rsidRDefault="006429BB" w:rsidP="002675F3">
            <w:pPr>
              <w:pStyle w:val="TableText"/>
              <w:spacing w:before="30" w:after="30"/>
              <w:jc w:val="center"/>
              <w:rPr>
                <w:rFonts w:eastAsia="Arial" w:hAnsi="Arial" w:cs="Arial"/>
                <w:noProof w:val="0"/>
              </w:rPr>
            </w:pPr>
            <w:r w:rsidRPr="00E27064">
              <w:rPr>
                <w:noProof w:val="0"/>
              </w:rPr>
              <w:t>34,140</w:t>
            </w:r>
          </w:p>
        </w:tc>
      </w:tr>
    </w:tbl>
    <w:p w:rsidR="006429BB" w:rsidRPr="00E27064" w:rsidRDefault="006429BB" w:rsidP="002675F3">
      <w:pPr>
        <w:pStyle w:val="Bullet1"/>
      </w:pPr>
      <w:r w:rsidRPr="00E27064">
        <w:t>Inventory on 30/06/00 – $8,571</w:t>
      </w:r>
    </w:p>
    <w:p w:rsidR="006429BB" w:rsidRPr="00E27064" w:rsidRDefault="006429BB" w:rsidP="002675F3">
      <w:pPr>
        <w:pStyle w:val="Bullet1"/>
      </w:pPr>
      <w:r w:rsidRPr="00E27064">
        <w:t>Depreciation motor vehicles – $6,146</w:t>
      </w:r>
    </w:p>
    <w:p w:rsidR="006429BB" w:rsidRPr="00E27064" w:rsidRDefault="006429BB" w:rsidP="002675F3">
      <w:pPr>
        <w:pStyle w:val="Bullet1"/>
      </w:pPr>
      <w:r w:rsidRPr="00E27064">
        <w:t>Depreciation office furniture &amp; fittings – $865</w:t>
      </w:r>
    </w:p>
    <w:p w:rsidR="006429BB" w:rsidRPr="00E27064" w:rsidRDefault="006429BB" w:rsidP="006429BB">
      <w:pPr>
        <w:pStyle w:val="Bullet1"/>
      </w:pPr>
      <w:r w:rsidRPr="00E27064">
        <w:t>Note there is no depreciation on the Computer as it was purchased on the last day of the financial year.</w:t>
      </w:r>
      <w:r w:rsidRPr="00E27064">
        <w:br w:type="page"/>
      </w:r>
    </w:p>
    <w:p w:rsidR="006429BB" w:rsidRPr="00E27064" w:rsidRDefault="006429BB" w:rsidP="009125B7">
      <w:pPr>
        <w:pStyle w:val="BodyCopyBold"/>
        <w:spacing w:after="240"/>
        <w:jc w:val="center"/>
        <w:rPr>
          <w:noProof w:val="0"/>
        </w:rPr>
      </w:pPr>
      <w:r w:rsidRPr="00E27064">
        <w:rPr>
          <w:noProof w:val="0"/>
        </w:rPr>
        <w:lastRenderedPageBreak/>
        <w:t>Statement of Financial Performance</w:t>
      </w:r>
      <w:r w:rsidR="009125B7" w:rsidRPr="00E27064">
        <w:rPr>
          <w:noProof w:val="0"/>
        </w:rPr>
        <w:br/>
      </w:r>
      <w:r w:rsidRPr="00E27064">
        <w:rPr>
          <w:noProof w:val="0"/>
        </w:rPr>
        <w:t>Name of Firm</w:t>
      </w:r>
      <w:r w:rsidR="009125B7" w:rsidRPr="00E27064">
        <w:rPr>
          <w:noProof w:val="0"/>
        </w:rPr>
        <w:br/>
      </w:r>
      <w:r w:rsidRPr="00E27064">
        <w:rPr>
          <w:noProof w:val="0"/>
        </w:rPr>
        <w:t>Statement of Financial Performance for th</w:t>
      </w:r>
      <w:r w:rsidR="009125B7" w:rsidRPr="00E27064">
        <w:rPr>
          <w:noProof w:val="0"/>
        </w:rPr>
        <w:t>e Period Ending ...............</w:t>
      </w:r>
    </w:p>
    <w:tbl>
      <w:tblPr>
        <w:tblW w:w="4945" w:type="pct"/>
        <w:tblLayout w:type="fixed"/>
        <w:tblCellMar>
          <w:left w:w="0" w:type="dxa"/>
          <w:right w:w="0" w:type="dxa"/>
        </w:tblCellMar>
        <w:tblLook w:val="01E0" w:firstRow="1" w:lastRow="1" w:firstColumn="1" w:lastColumn="1" w:noHBand="0" w:noVBand="0"/>
      </w:tblPr>
      <w:tblGrid>
        <w:gridCol w:w="4820"/>
        <w:gridCol w:w="10"/>
        <w:gridCol w:w="982"/>
        <w:gridCol w:w="1134"/>
        <w:gridCol w:w="992"/>
        <w:gridCol w:w="994"/>
      </w:tblGrid>
      <w:tr w:rsidR="006429BB" w:rsidRPr="00E27064" w:rsidTr="009125B7">
        <w:trPr>
          <w:trHeight w:hRule="exact" w:val="384"/>
          <w:tblHeader/>
        </w:trPr>
        <w:tc>
          <w:tcPr>
            <w:tcW w:w="5812" w:type="dxa"/>
            <w:gridSpan w:val="3"/>
            <w:tcBorders>
              <w:top w:val="nil"/>
              <w:left w:val="nil"/>
              <w:bottom w:val="single" w:sz="4" w:space="0" w:color="231F20"/>
              <w:right w:val="single" w:sz="4" w:space="0" w:color="231F20"/>
            </w:tcBorders>
          </w:tcPr>
          <w:p w:rsidR="006429BB" w:rsidRPr="00E27064" w:rsidRDefault="006429BB" w:rsidP="009125B7">
            <w:pPr>
              <w:spacing w:before="50" w:after="80" w:line="240" w:lineRule="auto"/>
              <w:rPr>
                <w:sz w:val="20"/>
                <w:szCs w:val="20"/>
              </w:rPr>
            </w:pPr>
          </w:p>
        </w:tc>
        <w:tc>
          <w:tcPr>
            <w:tcW w:w="1134" w:type="dxa"/>
            <w:tcBorders>
              <w:top w:val="single" w:sz="4" w:space="0" w:color="231F20"/>
              <w:left w:val="single" w:sz="4" w:space="0" w:color="231F20"/>
              <w:bottom w:val="single" w:sz="4" w:space="0" w:color="231F20"/>
              <w:right w:val="single" w:sz="4" w:space="0" w:color="231F20"/>
            </w:tcBorders>
            <w:shd w:val="clear" w:color="auto" w:fill="DCDDDE"/>
            <w:vAlign w:val="center"/>
          </w:tcPr>
          <w:p w:rsidR="006429BB" w:rsidRPr="00E27064" w:rsidRDefault="006429BB" w:rsidP="009125B7">
            <w:pPr>
              <w:pStyle w:val="TableTextBold"/>
              <w:spacing w:before="50" w:after="80"/>
              <w:jc w:val="center"/>
              <w:rPr>
                <w:noProof w:val="0"/>
                <w:szCs w:val="20"/>
              </w:rPr>
            </w:pPr>
            <w:r w:rsidRPr="00E27064">
              <w:rPr>
                <w:noProof w:val="0"/>
                <w:szCs w:val="20"/>
              </w:rPr>
              <w:t>Amount</w:t>
            </w:r>
          </w:p>
        </w:tc>
        <w:tc>
          <w:tcPr>
            <w:tcW w:w="992" w:type="dxa"/>
            <w:tcBorders>
              <w:top w:val="single" w:sz="4" w:space="0" w:color="231F20"/>
              <w:left w:val="single" w:sz="4" w:space="0" w:color="231F20"/>
              <w:bottom w:val="single" w:sz="4" w:space="0" w:color="231F20"/>
              <w:right w:val="single" w:sz="4" w:space="0" w:color="231F20"/>
            </w:tcBorders>
            <w:shd w:val="clear" w:color="auto" w:fill="DCDDDE"/>
            <w:vAlign w:val="center"/>
          </w:tcPr>
          <w:p w:rsidR="006429BB" w:rsidRPr="00E27064" w:rsidRDefault="006429BB" w:rsidP="009125B7">
            <w:pPr>
              <w:pStyle w:val="TableTextBold"/>
              <w:spacing w:before="50" w:after="80"/>
              <w:jc w:val="center"/>
              <w:rPr>
                <w:noProof w:val="0"/>
                <w:szCs w:val="20"/>
              </w:rPr>
            </w:pPr>
            <w:r w:rsidRPr="00E27064">
              <w:rPr>
                <w:noProof w:val="0"/>
                <w:szCs w:val="20"/>
              </w:rPr>
              <w:t>Sub-total</w:t>
            </w:r>
          </w:p>
        </w:tc>
        <w:tc>
          <w:tcPr>
            <w:tcW w:w="994" w:type="dxa"/>
            <w:tcBorders>
              <w:top w:val="single" w:sz="4" w:space="0" w:color="231F20"/>
              <w:left w:val="single" w:sz="4" w:space="0" w:color="231F20"/>
              <w:bottom w:val="single" w:sz="4" w:space="0" w:color="231F20"/>
              <w:right w:val="single" w:sz="4" w:space="0" w:color="231F20"/>
            </w:tcBorders>
            <w:shd w:val="clear" w:color="auto" w:fill="DCDDDE"/>
            <w:vAlign w:val="center"/>
          </w:tcPr>
          <w:p w:rsidR="006429BB" w:rsidRPr="00E27064" w:rsidRDefault="006429BB" w:rsidP="009125B7">
            <w:pPr>
              <w:pStyle w:val="TableTextBold"/>
              <w:spacing w:before="50" w:after="80"/>
              <w:jc w:val="center"/>
              <w:rPr>
                <w:noProof w:val="0"/>
                <w:szCs w:val="20"/>
              </w:rPr>
            </w:pPr>
            <w:r w:rsidRPr="00E27064">
              <w:rPr>
                <w:noProof w:val="0"/>
                <w:szCs w:val="20"/>
              </w:rPr>
              <w:t>Total</w:t>
            </w:r>
          </w:p>
        </w:tc>
      </w:tr>
      <w:tr w:rsidR="006429BB"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6429BB" w:rsidRPr="00E27064" w:rsidRDefault="006429BB" w:rsidP="009125B7">
            <w:pPr>
              <w:pStyle w:val="TableText"/>
              <w:spacing w:before="50" w:after="80"/>
              <w:rPr>
                <w:rFonts w:eastAsia="Arial" w:hAnsi="Arial" w:cs="Arial"/>
                <w:noProof w:val="0"/>
                <w:szCs w:val="20"/>
              </w:rPr>
            </w:pPr>
            <w:r w:rsidRPr="00E27064">
              <w:rPr>
                <w:noProof w:val="0"/>
                <w:szCs w:val="20"/>
              </w:rPr>
              <w:t>Sales</w:t>
            </w:r>
          </w:p>
        </w:tc>
        <w:tc>
          <w:tcPr>
            <w:tcW w:w="113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pStyle w:val="TableParagraph"/>
              <w:spacing w:before="50" w:after="80"/>
              <w:rPr>
                <w:rFonts w:ascii="Arial" w:eastAsia="Arial" w:hAnsi="Arial" w:cs="Arial"/>
                <w:sz w:val="20"/>
                <w:szCs w:val="20"/>
                <w:lang w:val="en-AU"/>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r>
      <w:tr w:rsidR="006429BB"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6429BB" w:rsidRPr="00E27064" w:rsidRDefault="006429BB" w:rsidP="009125B7">
            <w:pPr>
              <w:pStyle w:val="TableText"/>
              <w:spacing w:before="50" w:after="80"/>
              <w:rPr>
                <w:rFonts w:eastAsia="Arial" w:hAnsi="Arial" w:cs="Arial"/>
                <w:noProof w:val="0"/>
                <w:szCs w:val="20"/>
              </w:rPr>
            </w:pPr>
            <w:r w:rsidRPr="00E27064">
              <w:rPr>
                <w:i/>
                <w:noProof w:val="0"/>
                <w:szCs w:val="20"/>
              </w:rPr>
              <w:t>Less</w:t>
            </w:r>
            <w:r w:rsidRPr="00E27064">
              <w:rPr>
                <w:i/>
                <w:noProof w:val="0"/>
                <w:spacing w:val="5"/>
                <w:szCs w:val="20"/>
              </w:rPr>
              <w:t xml:space="preserve"> </w:t>
            </w:r>
            <w:r w:rsidRPr="00E27064">
              <w:rPr>
                <w:noProof w:val="0"/>
                <w:szCs w:val="20"/>
              </w:rPr>
              <w:t>Sales</w:t>
            </w:r>
            <w:r w:rsidRPr="00E27064">
              <w:rPr>
                <w:noProof w:val="0"/>
                <w:spacing w:val="-27"/>
                <w:szCs w:val="20"/>
              </w:rPr>
              <w:t xml:space="preserve"> </w:t>
            </w:r>
            <w:r w:rsidRPr="00E27064">
              <w:rPr>
                <w:noProof w:val="0"/>
                <w:spacing w:val="-2"/>
                <w:szCs w:val="20"/>
              </w:rPr>
              <w:t>returns</w:t>
            </w:r>
            <w:r w:rsidRPr="00E27064">
              <w:rPr>
                <w:noProof w:val="0"/>
                <w:spacing w:val="-28"/>
                <w:szCs w:val="20"/>
              </w:rPr>
              <w:t xml:space="preserve"> </w:t>
            </w:r>
            <w:r w:rsidRPr="00E27064">
              <w:rPr>
                <w:noProof w:val="0"/>
                <w:szCs w:val="20"/>
              </w:rPr>
              <w:t>and</w:t>
            </w:r>
            <w:r w:rsidRPr="00E27064">
              <w:rPr>
                <w:noProof w:val="0"/>
                <w:spacing w:val="-27"/>
                <w:szCs w:val="20"/>
              </w:rPr>
              <w:t xml:space="preserve"> </w:t>
            </w:r>
            <w:r w:rsidRPr="00E27064">
              <w:rPr>
                <w:noProof w:val="0"/>
                <w:szCs w:val="20"/>
              </w:rPr>
              <w:t>allowances</w:t>
            </w:r>
          </w:p>
        </w:tc>
        <w:tc>
          <w:tcPr>
            <w:tcW w:w="113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pStyle w:val="TableParagraph"/>
              <w:spacing w:before="50" w:after="80"/>
              <w:rPr>
                <w:rFonts w:ascii="Arial" w:eastAsia="Arial" w:hAnsi="Arial" w:cs="Arial"/>
                <w:sz w:val="20"/>
                <w:szCs w:val="20"/>
                <w:lang w:val="en-AU"/>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r>
      <w:tr w:rsidR="006429BB"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6429BB" w:rsidRPr="00E27064" w:rsidRDefault="006429BB" w:rsidP="009125B7">
            <w:pPr>
              <w:pStyle w:val="TableText"/>
              <w:spacing w:before="50" w:after="80"/>
              <w:rPr>
                <w:rFonts w:eastAsia="Arial" w:hAnsi="Arial" w:cs="Arial"/>
                <w:noProof w:val="0"/>
                <w:szCs w:val="20"/>
              </w:rPr>
            </w:pPr>
            <w:r w:rsidRPr="00E27064">
              <w:rPr>
                <w:noProof w:val="0"/>
                <w:szCs w:val="20"/>
              </w:rPr>
              <w:t>=</w:t>
            </w:r>
            <w:r w:rsidRPr="00E27064">
              <w:rPr>
                <w:noProof w:val="0"/>
                <w:szCs w:val="20"/>
              </w:rPr>
              <w:tab/>
            </w:r>
            <w:r w:rsidRPr="00E27064">
              <w:rPr>
                <w:noProof w:val="0"/>
                <w:w w:val="95"/>
                <w:szCs w:val="20"/>
              </w:rPr>
              <w:t>Net</w:t>
            </w:r>
            <w:r w:rsidRPr="00E27064">
              <w:rPr>
                <w:noProof w:val="0"/>
                <w:spacing w:val="-1"/>
                <w:w w:val="95"/>
                <w:szCs w:val="20"/>
              </w:rPr>
              <w:t xml:space="preserve"> </w:t>
            </w:r>
            <w:r w:rsidRPr="00E27064">
              <w:rPr>
                <w:noProof w:val="0"/>
                <w:w w:val="95"/>
                <w:szCs w:val="20"/>
              </w:rPr>
              <w:t>sales</w:t>
            </w:r>
          </w:p>
        </w:tc>
        <w:tc>
          <w:tcPr>
            <w:tcW w:w="113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pStyle w:val="TableParagraph"/>
              <w:spacing w:before="50" w:after="80"/>
              <w:rPr>
                <w:rFonts w:ascii="Arial" w:eastAsia="Arial" w:hAnsi="Arial" w:cs="Arial"/>
                <w:sz w:val="20"/>
                <w:szCs w:val="20"/>
                <w:lang w:val="en-AU"/>
              </w:rPr>
            </w:pPr>
          </w:p>
        </w:tc>
      </w:tr>
      <w:tr w:rsidR="006429BB"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6429BB" w:rsidRPr="00E27064" w:rsidRDefault="006429BB" w:rsidP="009125B7">
            <w:pPr>
              <w:pStyle w:val="TableText"/>
              <w:spacing w:before="50" w:after="80"/>
              <w:rPr>
                <w:rFonts w:eastAsia="Arial" w:hAnsi="Arial" w:cs="Arial"/>
                <w:noProof w:val="0"/>
                <w:szCs w:val="20"/>
              </w:rPr>
            </w:pPr>
            <w:r w:rsidRPr="00E27064">
              <w:rPr>
                <w:i/>
                <w:noProof w:val="0"/>
                <w:szCs w:val="20"/>
              </w:rPr>
              <w:t>Less</w:t>
            </w:r>
            <w:r w:rsidRPr="00E27064">
              <w:rPr>
                <w:i/>
                <w:noProof w:val="0"/>
                <w:spacing w:val="40"/>
                <w:szCs w:val="20"/>
              </w:rPr>
              <w:t xml:space="preserve"> </w:t>
            </w:r>
            <w:r w:rsidRPr="00E27064">
              <w:rPr>
                <w:noProof w:val="0"/>
                <w:szCs w:val="20"/>
              </w:rPr>
              <w:t>Cost</w:t>
            </w:r>
            <w:r w:rsidRPr="00E27064">
              <w:rPr>
                <w:noProof w:val="0"/>
                <w:spacing w:val="-10"/>
                <w:szCs w:val="20"/>
              </w:rPr>
              <w:t xml:space="preserve"> </w:t>
            </w:r>
            <w:r w:rsidRPr="00E27064">
              <w:rPr>
                <w:noProof w:val="0"/>
                <w:szCs w:val="20"/>
              </w:rPr>
              <w:t>of</w:t>
            </w:r>
            <w:r w:rsidRPr="00E27064">
              <w:rPr>
                <w:noProof w:val="0"/>
                <w:spacing w:val="-10"/>
                <w:szCs w:val="20"/>
              </w:rPr>
              <w:t xml:space="preserve"> </w:t>
            </w:r>
            <w:r w:rsidRPr="00E27064">
              <w:rPr>
                <w:noProof w:val="0"/>
                <w:szCs w:val="20"/>
              </w:rPr>
              <w:t>goods</w:t>
            </w:r>
            <w:r w:rsidRPr="00E27064">
              <w:rPr>
                <w:noProof w:val="0"/>
                <w:spacing w:val="-11"/>
                <w:szCs w:val="20"/>
              </w:rPr>
              <w:t xml:space="preserve"> </w:t>
            </w:r>
            <w:r w:rsidRPr="00E27064">
              <w:rPr>
                <w:noProof w:val="0"/>
                <w:szCs w:val="20"/>
              </w:rPr>
              <w:t>sold</w:t>
            </w:r>
          </w:p>
        </w:tc>
        <w:tc>
          <w:tcPr>
            <w:tcW w:w="113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r>
      <w:tr w:rsidR="006429BB"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6429BB" w:rsidRPr="00E27064" w:rsidRDefault="006429BB" w:rsidP="009125B7">
            <w:pPr>
              <w:pStyle w:val="TableText"/>
              <w:spacing w:before="50" w:after="80"/>
              <w:rPr>
                <w:rFonts w:eastAsia="Arial" w:hAnsi="Arial" w:cs="Arial"/>
                <w:noProof w:val="0"/>
                <w:szCs w:val="20"/>
              </w:rPr>
            </w:pPr>
            <w:r w:rsidRPr="00E27064">
              <w:rPr>
                <w:noProof w:val="0"/>
                <w:w w:val="95"/>
                <w:szCs w:val="20"/>
              </w:rPr>
              <w:t>Opening</w:t>
            </w:r>
            <w:r w:rsidRPr="00E27064">
              <w:rPr>
                <w:noProof w:val="0"/>
                <w:spacing w:val="-5"/>
                <w:w w:val="95"/>
                <w:szCs w:val="20"/>
              </w:rPr>
              <w:t xml:space="preserve"> </w:t>
            </w:r>
            <w:r w:rsidRPr="00E27064">
              <w:rPr>
                <w:noProof w:val="0"/>
                <w:w w:val="95"/>
                <w:szCs w:val="20"/>
              </w:rPr>
              <w:t>stock</w:t>
            </w:r>
            <w:r w:rsidRPr="00E27064">
              <w:rPr>
                <w:noProof w:val="0"/>
                <w:spacing w:val="-4"/>
                <w:w w:val="95"/>
                <w:szCs w:val="20"/>
              </w:rPr>
              <w:t xml:space="preserve"> </w:t>
            </w:r>
            <w:r w:rsidRPr="00E27064">
              <w:rPr>
                <w:noProof w:val="0"/>
                <w:w w:val="95"/>
                <w:szCs w:val="20"/>
              </w:rPr>
              <w:t>(Inventories)</w:t>
            </w:r>
          </w:p>
        </w:tc>
        <w:tc>
          <w:tcPr>
            <w:tcW w:w="113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pStyle w:val="TableParagraph"/>
              <w:spacing w:before="50" w:after="80"/>
              <w:rPr>
                <w:rFonts w:ascii="Arial" w:eastAsia="Arial" w:hAnsi="Arial" w:cs="Arial"/>
                <w:sz w:val="20"/>
                <w:szCs w:val="20"/>
                <w:lang w:val="en-AU"/>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r>
      <w:tr w:rsidR="006429BB"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6429BB" w:rsidRPr="00E27064" w:rsidRDefault="006429BB" w:rsidP="009125B7">
            <w:pPr>
              <w:pStyle w:val="TableText"/>
              <w:spacing w:before="50" w:after="80"/>
              <w:rPr>
                <w:rFonts w:eastAsia="Arial" w:hAnsi="Arial" w:cs="Arial"/>
                <w:noProof w:val="0"/>
                <w:szCs w:val="20"/>
              </w:rPr>
            </w:pPr>
            <w:r w:rsidRPr="00E27064">
              <w:rPr>
                <w:noProof w:val="0"/>
                <w:spacing w:val="-2"/>
                <w:szCs w:val="20"/>
              </w:rPr>
              <w:t>Purchases</w:t>
            </w:r>
          </w:p>
        </w:tc>
        <w:tc>
          <w:tcPr>
            <w:tcW w:w="113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pStyle w:val="TableParagraph"/>
              <w:spacing w:before="50" w:after="80"/>
              <w:rPr>
                <w:rFonts w:ascii="Arial" w:eastAsia="Arial" w:hAnsi="Arial" w:cs="Arial"/>
                <w:sz w:val="20"/>
                <w:szCs w:val="20"/>
                <w:lang w:val="en-AU"/>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r>
      <w:tr w:rsidR="006429BB"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6429BB" w:rsidRPr="00E27064" w:rsidRDefault="006429BB" w:rsidP="009125B7">
            <w:pPr>
              <w:pStyle w:val="TableText"/>
              <w:spacing w:before="50" w:after="80"/>
              <w:rPr>
                <w:rFonts w:eastAsia="Arial" w:hAnsi="Arial" w:cs="Arial"/>
                <w:noProof w:val="0"/>
                <w:szCs w:val="20"/>
              </w:rPr>
            </w:pPr>
            <w:r w:rsidRPr="00E27064">
              <w:rPr>
                <w:i/>
                <w:noProof w:val="0"/>
                <w:szCs w:val="20"/>
              </w:rPr>
              <w:t>Less</w:t>
            </w:r>
            <w:r w:rsidRPr="00E27064">
              <w:rPr>
                <w:i/>
                <w:noProof w:val="0"/>
                <w:spacing w:val="7"/>
                <w:szCs w:val="20"/>
              </w:rPr>
              <w:t xml:space="preserve"> </w:t>
            </w:r>
            <w:r w:rsidRPr="00E27064">
              <w:rPr>
                <w:noProof w:val="0"/>
                <w:spacing w:val="-2"/>
                <w:szCs w:val="20"/>
              </w:rPr>
              <w:t>Purchases</w:t>
            </w:r>
            <w:r w:rsidRPr="00E27064">
              <w:rPr>
                <w:noProof w:val="0"/>
                <w:spacing w:val="-27"/>
                <w:szCs w:val="20"/>
              </w:rPr>
              <w:t xml:space="preserve"> </w:t>
            </w:r>
            <w:r w:rsidRPr="00E27064">
              <w:rPr>
                <w:noProof w:val="0"/>
                <w:spacing w:val="-2"/>
                <w:szCs w:val="20"/>
              </w:rPr>
              <w:t>returns</w:t>
            </w:r>
          </w:p>
        </w:tc>
        <w:tc>
          <w:tcPr>
            <w:tcW w:w="113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pStyle w:val="TableParagraph"/>
              <w:spacing w:before="50" w:after="80"/>
              <w:rPr>
                <w:rFonts w:ascii="Arial" w:eastAsia="Arial" w:hAnsi="Arial" w:cs="Arial"/>
                <w:sz w:val="20"/>
                <w:szCs w:val="20"/>
                <w:lang w:val="en-AU"/>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r>
      <w:tr w:rsidR="006429BB"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6429BB" w:rsidRPr="00E27064" w:rsidRDefault="006429BB" w:rsidP="009125B7">
            <w:pPr>
              <w:pStyle w:val="TableText"/>
              <w:spacing w:before="50" w:after="80"/>
              <w:rPr>
                <w:rFonts w:eastAsia="Arial" w:hAnsi="Arial" w:cs="Arial"/>
                <w:noProof w:val="0"/>
                <w:szCs w:val="20"/>
              </w:rPr>
            </w:pPr>
            <w:r w:rsidRPr="00E27064">
              <w:rPr>
                <w:noProof w:val="0"/>
                <w:szCs w:val="20"/>
              </w:rPr>
              <w:t>=</w:t>
            </w:r>
            <w:r w:rsidRPr="00E27064">
              <w:rPr>
                <w:noProof w:val="0"/>
                <w:szCs w:val="20"/>
              </w:rPr>
              <w:tab/>
              <w:t>Net</w:t>
            </w:r>
            <w:r w:rsidRPr="00E27064">
              <w:rPr>
                <w:noProof w:val="0"/>
                <w:spacing w:val="-39"/>
                <w:szCs w:val="20"/>
              </w:rPr>
              <w:t xml:space="preserve"> </w:t>
            </w:r>
            <w:r w:rsidRPr="00E27064">
              <w:rPr>
                <w:noProof w:val="0"/>
                <w:spacing w:val="-1"/>
                <w:szCs w:val="20"/>
              </w:rPr>
              <w:t>pur</w:t>
            </w:r>
            <w:r w:rsidRPr="00E27064">
              <w:rPr>
                <w:noProof w:val="0"/>
                <w:spacing w:val="-2"/>
                <w:szCs w:val="20"/>
              </w:rPr>
              <w:t>chases</w:t>
            </w:r>
          </w:p>
        </w:tc>
        <w:tc>
          <w:tcPr>
            <w:tcW w:w="113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pStyle w:val="TableParagraph"/>
              <w:spacing w:before="50" w:after="80"/>
              <w:rPr>
                <w:rFonts w:ascii="Arial" w:eastAsia="Arial" w:hAnsi="Arial" w:cs="Arial"/>
                <w:sz w:val="20"/>
                <w:szCs w:val="20"/>
                <w:lang w:val="en-AU"/>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r>
      <w:tr w:rsidR="006429BB"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6429BB" w:rsidRPr="00E27064" w:rsidRDefault="006429BB" w:rsidP="009125B7">
            <w:pPr>
              <w:pStyle w:val="TableText"/>
              <w:spacing w:before="50" w:after="80"/>
              <w:rPr>
                <w:rFonts w:eastAsia="Arial" w:hAnsi="Arial" w:cs="Arial"/>
                <w:noProof w:val="0"/>
                <w:szCs w:val="20"/>
              </w:rPr>
            </w:pPr>
            <w:r w:rsidRPr="00E27064">
              <w:rPr>
                <w:i/>
                <w:noProof w:val="0"/>
                <w:szCs w:val="20"/>
              </w:rPr>
              <w:t xml:space="preserve">Plus </w:t>
            </w:r>
            <w:r w:rsidRPr="00E27064">
              <w:rPr>
                <w:i/>
                <w:noProof w:val="0"/>
                <w:spacing w:val="3"/>
                <w:szCs w:val="20"/>
              </w:rPr>
              <w:t xml:space="preserve"> </w:t>
            </w:r>
            <w:r w:rsidRPr="00E27064">
              <w:rPr>
                <w:noProof w:val="0"/>
                <w:spacing w:val="-2"/>
                <w:szCs w:val="20"/>
              </w:rPr>
              <w:t>Freight</w:t>
            </w:r>
            <w:r w:rsidRPr="00E27064">
              <w:rPr>
                <w:noProof w:val="0"/>
                <w:spacing w:val="-19"/>
                <w:szCs w:val="20"/>
              </w:rPr>
              <w:t xml:space="preserve"> </w:t>
            </w:r>
            <w:r w:rsidRPr="00E27064">
              <w:rPr>
                <w:noProof w:val="0"/>
                <w:spacing w:val="-2"/>
                <w:szCs w:val="20"/>
              </w:rPr>
              <w:t>inwar</w:t>
            </w:r>
            <w:r w:rsidRPr="00E27064">
              <w:rPr>
                <w:noProof w:val="0"/>
                <w:spacing w:val="-1"/>
                <w:szCs w:val="20"/>
              </w:rPr>
              <w:t>ds</w:t>
            </w:r>
          </w:p>
        </w:tc>
        <w:tc>
          <w:tcPr>
            <w:tcW w:w="113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pStyle w:val="TableParagraph"/>
              <w:spacing w:before="50" w:after="80"/>
              <w:rPr>
                <w:rFonts w:ascii="Arial" w:eastAsia="Arial" w:hAnsi="Arial" w:cs="Arial"/>
                <w:sz w:val="20"/>
                <w:szCs w:val="20"/>
                <w:lang w:val="en-AU"/>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r>
      <w:tr w:rsidR="006429BB"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6429BB" w:rsidRPr="00E27064" w:rsidRDefault="006429BB" w:rsidP="009125B7">
            <w:pPr>
              <w:pStyle w:val="TableText"/>
              <w:spacing w:before="50" w:after="80"/>
              <w:rPr>
                <w:rFonts w:eastAsia="Arial" w:hAnsi="Arial" w:cs="Arial"/>
                <w:noProof w:val="0"/>
                <w:szCs w:val="20"/>
              </w:rPr>
            </w:pPr>
            <w:r w:rsidRPr="00E27064">
              <w:rPr>
                <w:noProof w:val="0"/>
                <w:szCs w:val="20"/>
              </w:rPr>
              <w:t>Customs</w:t>
            </w:r>
            <w:r w:rsidRPr="00E27064">
              <w:rPr>
                <w:noProof w:val="0"/>
                <w:spacing w:val="-26"/>
                <w:szCs w:val="20"/>
              </w:rPr>
              <w:t xml:space="preserve"> </w:t>
            </w:r>
            <w:r w:rsidRPr="00E27064">
              <w:rPr>
                <w:noProof w:val="0"/>
                <w:szCs w:val="20"/>
              </w:rPr>
              <w:t>duty</w:t>
            </w:r>
          </w:p>
        </w:tc>
        <w:tc>
          <w:tcPr>
            <w:tcW w:w="113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pStyle w:val="TableParagraph"/>
              <w:spacing w:before="50" w:after="80"/>
              <w:rPr>
                <w:rFonts w:ascii="Arial" w:eastAsia="Arial" w:hAnsi="Arial" w:cs="Arial"/>
                <w:sz w:val="20"/>
                <w:szCs w:val="20"/>
                <w:lang w:val="en-AU"/>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r>
      <w:tr w:rsidR="006429BB"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6429BB" w:rsidRPr="00E27064" w:rsidRDefault="006429BB" w:rsidP="009125B7">
            <w:pPr>
              <w:pStyle w:val="TableText"/>
              <w:spacing w:before="50" w:after="80"/>
              <w:rPr>
                <w:rFonts w:eastAsia="Arial" w:hAnsi="Arial" w:cs="Arial"/>
                <w:noProof w:val="0"/>
                <w:szCs w:val="20"/>
              </w:rPr>
            </w:pPr>
            <w:r w:rsidRPr="00E27064">
              <w:rPr>
                <w:noProof w:val="0"/>
                <w:w w:val="95"/>
                <w:szCs w:val="20"/>
              </w:rPr>
              <w:t>Wharfage</w:t>
            </w:r>
            <w:r w:rsidRPr="00E27064">
              <w:rPr>
                <w:noProof w:val="0"/>
                <w:spacing w:val="23"/>
                <w:w w:val="95"/>
                <w:szCs w:val="20"/>
              </w:rPr>
              <w:t xml:space="preserve"> </w:t>
            </w:r>
            <w:r w:rsidRPr="00E27064">
              <w:rPr>
                <w:noProof w:val="0"/>
                <w:w w:val="95"/>
                <w:szCs w:val="20"/>
              </w:rPr>
              <w:t>costs</w:t>
            </w:r>
          </w:p>
        </w:tc>
        <w:tc>
          <w:tcPr>
            <w:tcW w:w="113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pStyle w:val="TableParagraph"/>
              <w:spacing w:before="50" w:after="80"/>
              <w:rPr>
                <w:rFonts w:ascii="Arial" w:eastAsia="Arial" w:hAnsi="Arial" w:cs="Arial"/>
                <w:sz w:val="20"/>
                <w:szCs w:val="20"/>
                <w:lang w:val="en-AU"/>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r>
      <w:tr w:rsidR="006429BB"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6429BB" w:rsidRPr="00E27064" w:rsidRDefault="006429BB" w:rsidP="009125B7">
            <w:pPr>
              <w:pStyle w:val="TableText"/>
              <w:spacing w:before="50" w:after="80"/>
              <w:rPr>
                <w:rFonts w:eastAsia="Arial" w:hAnsi="Arial" w:cs="Arial"/>
                <w:noProof w:val="0"/>
                <w:szCs w:val="20"/>
              </w:rPr>
            </w:pPr>
            <w:r w:rsidRPr="00E27064">
              <w:rPr>
                <w:noProof w:val="0"/>
                <w:szCs w:val="20"/>
              </w:rPr>
              <w:t>Insurance</w:t>
            </w:r>
            <w:r w:rsidRPr="00E27064">
              <w:rPr>
                <w:noProof w:val="0"/>
                <w:spacing w:val="-30"/>
                <w:szCs w:val="20"/>
              </w:rPr>
              <w:t xml:space="preserve"> </w:t>
            </w:r>
            <w:r w:rsidRPr="00E27064">
              <w:rPr>
                <w:noProof w:val="0"/>
                <w:szCs w:val="20"/>
              </w:rPr>
              <w:t>on</w:t>
            </w:r>
            <w:r w:rsidRPr="00E27064">
              <w:rPr>
                <w:noProof w:val="0"/>
                <w:spacing w:val="-30"/>
                <w:szCs w:val="20"/>
              </w:rPr>
              <w:t xml:space="preserve"> </w:t>
            </w:r>
            <w:r w:rsidRPr="00E27064">
              <w:rPr>
                <w:noProof w:val="0"/>
                <w:szCs w:val="20"/>
              </w:rPr>
              <w:t>stocks</w:t>
            </w:r>
          </w:p>
        </w:tc>
        <w:tc>
          <w:tcPr>
            <w:tcW w:w="113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pStyle w:val="TableParagraph"/>
              <w:spacing w:before="50" w:after="80"/>
              <w:rPr>
                <w:rFonts w:ascii="Arial" w:eastAsia="Arial" w:hAnsi="Arial" w:cs="Arial"/>
                <w:sz w:val="20"/>
                <w:szCs w:val="20"/>
                <w:lang w:val="en-AU"/>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r>
      <w:tr w:rsidR="006429BB"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6429BB" w:rsidRPr="00E27064" w:rsidRDefault="006429BB" w:rsidP="009125B7">
            <w:pPr>
              <w:pStyle w:val="TableText"/>
              <w:spacing w:before="50" w:after="80"/>
              <w:rPr>
                <w:rFonts w:eastAsia="Arial" w:hAnsi="Arial" w:cs="Arial"/>
                <w:noProof w:val="0"/>
                <w:szCs w:val="20"/>
              </w:rPr>
            </w:pPr>
            <w:r w:rsidRPr="00E27064">
              <w:rPr>
                <w:noProof w:val="0"/>
                <w:szCs w:val="20"/>
              </w:rPr>
              <w:t>Any</w:t>
            </w:r>
            <w:r w:rsidRPr="00E27064">
              <w:rPr>
                <w:noProof w:val="0"/>
                <w:spacing w:val="-20"/>
                <w:szCs w:val="20"/>
              </w:rPr>
              <w:t xml:space="preserve"> </w:t>
            </w:r>
            <w:r w:rsidRPr="00E27064">
              <w:rPr>
                <w:noProof w:val="0"/>
                <w:szCs w:val="20"/>
              </w:rPr>
              <w:t>other</w:t>
            </w:r>
            <w:r w:rsidRPr="00E27064">
              <w:rPr>
                <w:noProof w:val="0"/>
                <w:spacing w:val="-20"/>
                <w:szCs w:val="20"/>
              </w:rPr>
              <w:t xml:space="preserve"> </w:t>
            </w:r>
            <w:r w:rsidRPr="00E27064">
              <w:rPr>
                <w:noProof w:val="0"/>
                <w:szCs w:val="20"/>
              </w:rPr>
              <w:t>costs</w:t>
            </w:r>
            <w:r w:rsidRPr="00E27064">
              <w:rPr>
                <w:noProof w:val="0"/>
                <w:spacing w:val="-19"/>
                <w:szCs w:val="20"/>
              </w:rPr>
              <w:t xml:space="preserve"> </w:t>
            </w:r>
            <w:r w:rsidRPr="00E27064">
              <w:rPr>
                <w:noProof w:val="0"/>
                <w:szCs w:val="20"/>
              </w:rPr>
              <w:t>of</w:t>
            </w:r>
            <w:r w:rsidRPr="00E27064">
              <w:rPr>
                <w:noProof w:val="0"/>
                <w:spacing w:val="-20"/>
                <w:szCs w:val="20"/>
              </w:rPr>
              <w:t xml:space="preserve"> </w:t>
            </w:r>
            <w:r w:rsidRPr="00E27064">
              <w:rPr>
                <w:noProof w:val="0"/>
                <w:spacing w:val="-1"/>
                <w:szCs w:val="20"/>
              </w:rPr>
              <w:t>pur</w:t>
            </w:r>
            <w:r w:rsidRPr="00E27064">
              <w:rPr>
                <w:noProof w:val="0"/>
                <w:spacing w:val="-2"/>
                <w:szCs w:val="20"/>
              </w:rPr>
              <w:t>chasing</w:t>
            </w:r>
          </w:p>
        </w:tc>
        <w:tc>
          <w:tcPr>
            <w:tcW w:w="113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pStyle w:val="TableParagraph"/>
              <w:spacing w:before="50" w:after="80"/>
              <w:rPr>
                <w:rFonts w:ascii="Arial" w:eastAsia="Arial" w:hAnsi="Arial" w:cs="Arial"/>
                <w:sz w:val="20"/>
                <w:szCs w:val="20"/>
                <w:lang w:val="en-AU"/>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r>
      <w:tr w:rsidR="006429BB"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6429BB" w:rsidRPr="00E27064" w:rsidRDefault="006429BB" w:rsidP="009125B7">
            <w:pPr>
              <w:pStyle w:val="TableText"/>
              <w:spacing w:before="50" w:after="80"/>
              <w:rPr>
                <w:rFonts w:eastAsia="Arial" w:hAnsi="Arial" w:cs="Arial"/>
                <w:noProof w:val="0"/>
                <w:szCs w:val="20"/>
              </w:rPr>
            </w:pPr>
            <w:r w:rsidRPr="00E27064">
              <w:rPr>
                <w:noProof w:val="0"/>
                <w:szCs w:val="20"/>
              </w:rPr>
              <w:t>=</w:t>
            </w:r>
            <w:r w:rsidRPr="00E27064">
              <w:rPr>
                <w:noProof w:val="0"/>
                <w:szCs w:val="20"/>
              </w:rPr>
              <w:tab/>
              <w:t>Cost</w:t>
            </w:r>
            <w:r w:rsidRPr="00E27064">
              <w:rPr>
                <w:noProof w:val="0"/>
                <w:spacing w:val="-26"/>
                <w:szCs w:val="20"/>
              </w:rPr>
              <w:t xml:space="preserve"> </w:t>
            </w:r>
            <w:r w:rsidRPr="00E27064">
              <w:rPr>
                <w:noProof w:val="0"/>
                <w:szCs w:val="20"/>
              </w:rPr>
              <w:t>of</w:t>
            </w:r>
            <w:r w:rsidRPr="00E27064">
              <w:rPr>
                <w:noProof w:val="0"/>
                <w:spacing w:val="-26"/>
                <w:szCs w:val="20"/>
              </w:rPr>
              <w:t xml:space="preserve"> </w:t>
            </w:r>
            <w:r w:rsidRPr="00E27064">
              <w:rPr>
                <w:noProof w:val="0"/>
                <w:szCs w:val="20"/>
              </w:rPr>
              <w:t>goods</w:t>
            </w:r>
            <w:r w:rsidRPr="00E27064">
              <w:rPr>
                <w:noProof w:val="0"/>
                <w:spacing w:val="-25"/>
                <w:szCs w:val="20"/>
              </w:rPr>
              <w:t xml:space="preserve"> </w:t>
            </w:r>
            <w:r w:rsidRPr="00E27064">
              <w:rPr>
                <w:noProof w:val="0"/>
                <w:szCs w:val="20"/>
              </w:rPr>
              <w:t>available</w:t>
            </w:r>
            <w:r w:rsidRPr="00E27064">
              <w:rPr>
                <w:noProof w:val="0"/>
                <w:spacing w:val="-26"/>
                <w:szCs w:val="20"/>
              </w:rPr>
              <w:t xml:space="preserve"> </w:t>
            </w:r>
            <w:r w:rsidRPr="00E27064">
              <w:rPr>
                <w:noProof w:val="0"/>
                <w:szCs w:val="20"/>
              </w:rPr>
              <w:t>for</w:t>
            </w:r>
            <w:r w:rsidRPr="00E27064">
              <w:rPr>
                <w:noProof w:val="0"/>
                <w:spacing w:val="-25"/>
                <w:szCs w:val="20"/>
              </w:rPr>
              <w:t xml:space="preserve"> </w:t>
            </w:r>
            <w:r w:rsidRPr="00E27064">
              <w:rPr>
                <w:noProof w:val="0"/>
                <w:szCs w:val="20"/>
              </w:rPr>
              <w:t>sale</w:t>
            </w:r>
          </w:p>
        </w:tc>
        <w:tc>
          <w:tcPr>
            <w:tcW w:w="113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pStyle w:val="TableParagraph"/>
              <w:spacing w:before="50" w:after="80"/>
              <w:rPr>
                <w:rFonts w:ascii="Arial" w:eastAsia="Arial" w:hAnsi="Arial" w:cs="Arial"/>
                <w:sz w:val="20"/>
                <w:szCs w:val="20"/>
                <w:lang w:val="en-AU"/>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r>
      <w:tr w:rsidR="006429BB"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6429BB" w:rsidRPr="00E27064" w:rsidRDefault="006429BB" w:rsidP="009125B7">
            <w:pPr>
              <w:pStyle w:val="TableText"/>
              <w:spacing w:before="50" w:after="80"/>
              <w:rPr>
                <w:rFonts w:eastAsia="Arial" w:hAnsi="Arial" w:cs="Arial"/>
                <w:noProof w:val="0"/>
                <w:szCs w:val="20"/>
              </w:rPr>
            </w:pPr>
            <w:r w:rsidRPr="00E27064">
              <w:rPr>
                <w:i/>
                <w:noProof w:val="0"/>
                <w:szCs w:val="20"/>
              </w:rPr>
              <w:t>Less</w:t>
            </w:r>
            <w:r w:rsidRPr="00E27064">
              <w:rPr>
                <w:i/>
                <w:noProof w:val="0"/>
                <w:spacing w:val="26"/>
                <w:szCs w:val="20"/>
              </w:rPr>
              <w:t xml:space="preserve"> </w:t>
            </w:r>
            <w:r w:rsidRPr="00E27064">
              <w:rPr>
                <w:noProof w:val="0"/>
                <w:szCs w:val="20"/>
              </w:rPr>
              <w:t>Closing</w:t>
            </w:r>
            <w:r w:rsidRPr="00E27064">
              <w:rPr>
                <w:noProof w:val="0"/>
                <w:spacing w:val="-18"/>
                <w:szCs w:val="20"/>
              </w:rPr>
              <w:t xml:space="preserve"> </w:t>
            </w:r>
            <w:r w:rsidRPr="00E27064">
              <w:rPr>
                <w:noProof w:val="0"/>
                <w:szCs w:val="20"/>
              </w:rPr>
              <w:t>stock</w:t>
            </w:r>
          </w:p>
        </w:tc>
        <w:tc>
          <w:tcPr>
            <w:tcW w:w="113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pStyle w:val="TableParagraph"/>
              <w:spacing w:before="50" w:after="80"/>
              <w:rPr>
                <w:rFonts w:ascii="Arial" w:eastAsia="Arial" w:hAnsi="Arial" w:cs="Arial"/>
                <w:sz w:val="20"/>
                <w:szCs w:val="20"/>
                <w:lang w:val="en-AU"/>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r>
      <w:tr w:rsidR="006429BB"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6429BB" w:rsidRPr="00E27064" w:rsidRDefault="006429BB" w:rsidP="009125B7">
            <w:pPr>
              <w:pStyle w:val="TableText"/>
              <w:spacing w:before="50" w:after="80"/>
              <w:rPr>
                <w:rFonts w:eastAsia="Arial" w:hAnsi="Arial" w:cs="Arial"/>
                <w:noProof w:val="0"/>
                <w:szCs w:val="20"/>
              </w:rPr>
            </w:pPr>
            <w:r w:rsidRPr="00E27064">
              <w:rPr>
                <w:noProof w:val="0"/>
                <w:szCs w:val="20"/>
              </w:rPr>
              <w:t>=</w:t>
            </w:r>
            <w:r w:rsidRPr="00E27064">
              <w:rPr>
                <w:noProof w:val="0"/>
                <w:szCs w:val="20"/>
              </w:rPr>
              <w:tab/>
              <w:t>Cost</w:t>
            </w:r>
            <w:r w:rsidRPr="00E27064">
              <w:rPr>
                <w:noProof w:val="0"/>
                <w:spacing w:val="-10"/>
                <w:szCs w:val="20"/>
              </w:rPr>
              <w:t xml:space="preserve"> </w:t>
            </w:r>
            <w:r w:rsidRPr="00E27064">
              <w:rPr>
                <w:noProof w:val="0"/>
                <w:szCs w:val="20"/>
              </w:rPr>
              <w:t>of</w:t>
            </w:r>
            <w:r w:rsidRPr="00E27064">
              <w:rPr>
                <w:noProof w:val="0"/>
                <w:spacing w:val="-9"/>
                <w:szCs w:val="20"/>
              </w:rPr>
              <w:t xml:space="preserve"> </w:t>
            </w:r>
            <w:r w:rsidRPr="00E27064">
              <w:rPr>
                <w:noProof w:val="0"/>
                <w:szCs w:val="20"/>
              </w:rPr>
              <w:t>goods</w:t>
            </w:r>
            <w:r w:rsidRPr="00E27064">
              <w:rPr>
                <w:noProof w:val="0"/>
                <w:spacing w:val="-10"/>
                <w:szCs w:val="20"/>
              </w:rPr>
              <w:t xml:space="preserve"> </w:t>
            </w:r>
            <w:r w:rsidRPr="00E27064">
              <w:rPr>
                <w:noProof w:val="0"/>
                <w:szCs w:val="20"/>
              </w:rPr>
              <w:t>sold</w:t>
            </w:r>
          </w:p>
        </w:tc>
        <w:tc>
          <w:tcPr>
            <w:tcW w:w="113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spacing w:before="50" w:after="80" w:line="240" w:lineRule="auto"/>
              <w:rPr>
                <w:sz w:val="2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6429BB" w:rsidRPr="00E27064" w:rsidRDefault="006429BB" w:rsidP="009125B7">
            <w:pPr>
              <w:pStyle w:val="TableParagraph"/>
              <w:spacing w:before="50" w:after="80"/>
              <w:rPr>
                <w:rFonts w:ascii="Arial" w:eastAsia="Arial" w:hAnsi="Arial" w:cs="Arial"/>
                <w:sz w:val="20"/>
                <w:szCs w:val="20"/>
                <w:lang w:val="en-AU"/>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noProof w:val="0"/>
                <w:szCs w:val="20"/>
              </w:rPr>
            </w:pP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spacing w:before="50" w:after="80" w:line="240" w:lineRule="auto"/>
              <w:rPr>
                <w:sz w:val="2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spacing w:before="50" w:after="80" w:line="240" w:lineRule="auto"/>
              <w:rPr>
                <w:sz w:val="2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Paragraph"/>
              <w:spacing w:before="50" w:after="80"/>
              <w:rPr>
                <w:rFonts w:ascii="Arial" w:eastAsia="Arial" w:hAnsi="Arial" w:cs="Arial"/>
                <w:sz w:val="20"/>
                <w:szCs w:val="20"/>
                <w:lang w:val="en-AU"/>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b/>
                <w:noProof w:val="0"/>
                <w:szCs w:val="20"/>
              </w:rPr>
            </w:pPr>
            <w:r w:rsidRPr="00E27064">
              <w:rPr>
                <w:b/>
                <w:noProof w:val="0"/>
                <w:szCs w:val="20"/>
              </w:rPr>
              <w:t>Gr</w:t>
            </w:r>
            <w:r w:rsidRPr="00E27064">
              <w:rPr>
                <w:b/>
                <w:noProof w:val="0"/>
                <w:spacing w:val="-2"/>
                <w:szCs w:val="20"/>
              </w:rPr>
              <w:t>oss</w:t>
            </w:r>
            <w:r w:rsidRPr="00E27064">
              <w:rPr>
                <w:b/>
                <w:noProof w:val="0"/>
                <w:spacing w:val="-11"/>
                <w:szCs w:val="20"/>
              </w:rPr>
              <w:t xml:space="preserve"> </w:t>
            </w:r>
            <w:r w:rsidRPr="00E27064">
              <w:rPr>
                <w:b/>
                <w:noProof w:val="0"/>
                <w:szCs w:val="20"/>
              </w:rPr>
              <w:t>profit</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i/>
                <w:noProof w:val="0"/>
                <w:szCs w:val="20"/>
              </w:rPr>
              <w:t>Add</w:t>
            </w:r>
            <w:r w:rsidRPr="00E27064">
              <w:rPr>
                <w:i/>
                <w:noProof w:val="0"/>
                <w:spacing w:val="35"/>
                <w:szCs w:val="20"/>
              </w:rPr>
              <w:t xml:space="preserve"> </w:t>
            </w:r>
            <w:r w:rsidRPr="00E27064">
              <w:rPr>
                <w:noProof w:val="0"/>
                <w:szCs w:val="20"/>
              </w:rPr>
              <w:t>Miscellaneous</w:t>
            </w:r>
            <w:r w:rsidRPr="00E27064">
              <w:rPr>
                <w:noProof w:val="0"/>
                <w:spacing w:val="-29"/>
                <w:szCs w:val="20"/>
              </w:rPr>
              <w:t xml:space="preserve"> </w:t>
            </w:r>
            <w:r w:rsidRPr="00E27064">
              <w:rPr>
                <w:noProof w:val="0"/>
                <w:szCs w:val="20"/>
              </w:rPr>
              <w:t>operating</w:t>
            </w:r>
            <w:r w:rsidRPr="00E27064">
              <w:rPr>
                <w:noProof w:val="0"/>
                <w:spacing w:val="-29"/>
                <w:szCs w:val="20"/>
              </w:rPr>
              <w:t xml:space="preserve"> </w:t>
            </w:r>
            <w:r w:rsidRPr="00E27064">
              <w:rPr>
                <w:noProof w:val="0"/>
                <w:spacing w:val="-2"/>
                <w:szCs w:val="20"/>
              </w:rPr>
              <w:t>revenue:</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w w:val="95"/>
                <w:szCs w:val="20"/>
              </w:rPr>
              <w:t>Rent</w:t>
            </w:r>
            <w:r w:rsidRPr="00E27064">
              <w:rPr>
                <w:noProof w:val="0"/>
                <w:spacing w:val="-5"/>
                <w:w w:val="95"/>
                <w:szCs w:val="20"/>
              </w:rPr>
              <w:t xml:space="preserve"> </w:t>
            </w:r>
            <w:r w:rsidRPr="00E27064">
              <w:rPr>
                <w:noProof w:val="0"/>
                <w:w w:val="95"/>
                <w:szCs w:val="20"/>
              </w:rPr>
              <w:t>revenue</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w w:val="95"/>
                <w:szCs w:val="20"/>
              </w:rPr>
              <w:t>Commission</w:t>
            </w:r>
            <w:r w:rsidRPr="00E27064">
              <w:rPr>
                <w:noProof w:val="0"/>
                <w:spacing w:val="19"/>
                <w:w w:val="95"/>
                <w:szCs w:val="20"/>
              </w:rPr>
              <w:t xml:space="preserve"> </w:t>
            </w:r>
            <w:r w:rsidRPr="00E27064">
              <w:rPr>
                <w:noProof w:val="0"/>
                <w:w w:val="95"/>
                <w:szCs w:val="20"/>
              </w:rPr>
              <w:t>revenue</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w w:val="95"/>
                <w:szCs w:val="20"/>
              </w:rPr>
              <w:t>Interest</w:t>
            </w:r>
            <w:r w:rsidRPr="00E27064">
              <w:rPr>
                <w:noProof w:val="0"/>
                <w:spacing w:val="-4"/>
                <w:w w:val="95"/>
                <w:szCs w:val="20"/>
              </w:rPr>
              <w:t xml:space="preserve"> </w:t>
            </w:r>
            <w:r w:rsidRPr="00E27064">
              <w:rPr>
                <w:noProof w:val="0"/>
                <w:w w:val="95"/>
                <w:szCs w:val="20"/>
              </w:rPr>
              <w:t>revenue</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w w:val="95"/>
                <w:szCs w:val="20"/>
              </w:rPr>
              <w:t>Other</w:t>
            </w:r>
            <w:r w:rsidRPr="00E27064">
              <w:rPr>
                <w:noProof w:val="0"/>
                <w:spacing w:val="11"/>
                <w:w w:val="95"/>
                <w:szCs w:val="20"/>
              </w:rPr>
              <w:t xml:space="preserve"> </w:t>
            </w:r>
            <w:r w:rsidRPr="00E27064">
              <w:rPr>
                <w:noProof w:val="0"/>
                <w:w w:val="95"/>
                <w:szCs w:val="20"/>
              </w:rPr>
              <w:t>operating</w:t>
            </w:r>
            <w:r w:rsidRPr="00E27064">
              <w:rPr>
                <w:noProof w:val="0"/>
                <w:spacing w:val="11"/>
                <w:w w:val="95"/>
                <w:szCs w:val="20"/>
              </w:rPr>
              <w:t xml:space="preserve"> </w:t>
            </w:r>
            <w:r w:rsidRPr="00E27064">
              <w:rPr>
                <w:noProof w:val="0"/>
                <w:w w:val="95"/>
                <w:szCs w:val="20"/>
              </w:rPr>
              <w:t>revenue</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w w:val="95"/>
                <w:szCs w:val="20"/>
              </w:rPr>
              <w:t>Discount</w:t>
            </w:r>
            <w:r w:rsidRPr="00E27064">
              <w:rPr>
                <w:noProof w:val="0"/>
                <w:spacing w:val="19"/>
                <w:w w:val="95"/>
                <w:szCs w:val="20"/>
              </w:rPr>
              <w:t xml:space="preserve"> </w:t>
            </w:r>
            <w:r w:rsidRPr="00E27064">
              <w:rPr>
                <w:noProof w:val="0"/>
                <w:w w:val="95"/>
                <w:szCs w:val="20"/>
              </w:rPr>
              <w:t>received</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spacing w:val="-28"/>
                <w:szCs w:val="20"/>
              </w:rPr>
              <w:t>T</w:t>
            </w:r>
            <w:r w:rsidRPr="00E27064">
              <w:rPr>
                <w:noProof w:val="0"/>
                <w:szCs w:val="20"/>
              </w:rPr>
              <w:t>otal</w:t>
            </w:r>
            <w:r w:rsidRPr="00E27064">
              <w:rPr>
                <w:noProof w:val="0"/>
                <w:spacing w:val="-30"/>
                <w:szCs w:val="20"/>
              </w:rPr>
              <w:t xml:space="preserve"> </w:t>
            </w:r>
            <w:r w:rsidRPr="00E27064">
              <w:rPr>
                <w:noProof w:val="0"/>
                <w:szCs w:val="20"/>
              </w:rPr>
              <w:t>of</w:t>
            </w:r>
            <w:r w:rsidRPr="00E27064">
              <w:rPr>
                <w:noProof w:val="0"/>
                <w:spacing w:val="-30"/>
                <w:szCs w:val="20"/>
              </w:rPr>
              <w:t xml:space="preserve"> </w:t>
            </w:r>
            <w:r w:rsidRPr="00E27064">
              <w:rPr>
                <w:noProof w:val="0"/>
                <w:szCs w:val="20"/>
              </w:rPr>
              <w:t>other</w:t>
            </w:r>
            <w:r w:rsidRPr="00E27064">
              <w:rPr>
                <w:noProof w:val="0"/>
                <w:spacing w:val="-30"/>
                <w:szCs w:val="20"/>
              </w:rPr>
              <w:t xml:space="preserve"> </w:t>
            </w:r>
            <w:r w:rsidRPr="00E27064">
              <w:rPr>
                <w:noProof w:val="0"/>
                <w:szCs w:val="20"/>
              </w:rPr>
              <w:t>operating</w:t>
            </w:r>
            <w:r w:rsidRPr="00E27064">
              <w:rPr>
                <w:noProof w:val="0"/>
                <w:spacing w:val="-30"/>
                <w:szCs w:val="20"/>
              </w:rPr>
              <w:t xml:space="preserve"> </w:t>
            </w:r>
            <w:r w:rsidRPr="00E27064">
              <w:rPr>
                <w:noProof w:val="0"/>
                <w:spacing w:val="-5"/>
                <w:szCs w:val="20"/>
              </w:rPr>
              <w:t>r</w:t>
            </w:r>
            <w:r w:rsidRPr="00E27064">
              <w:rPr>
                <w:noProof w:val="0"/>
                <w:szCs w:val="20"/>
              </w:rPr>
              <w:t>evenue</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i/>
                <w:noProof w:val="0"/>
                <w:szCs w:val="20"/>
              </w:rPr>
              <w:t>Less</w:t>
            </w:r>
            <w:r w:rsidRPr="00E27064">
              <w:rPr>
                <w:i/>
                <w:noProof w:val="0"/>
                <w:spacing w:val="-17"/>
                <w:szCs w:val="20"/>
              </w:rPr>
              <w:t xml:space="preserve"> </w:t>
            </w:r>
            <w:r w:rsidRPr="00E27064">
              <w:rPr>
                <w:b/>
                <w:noProof w:val="0"/>
                <w:szCs w:val="20"/>
              </w:rPr>
              <w:t>Operating</w:t>
            </w:r>
            <w:r w:rsidRPr="00E27064">
              <w:rPr>
                <w:b/>
                <w:noProof w:val="0"/>
                <w:spacing w:val="-17"/>
                <w:szCs w:val="20"/>
              </w:rPr>
              <w:t xml:space="preserve"> </w:t>
            </w:r>
            <w:r w:rsidRPr="00E27064">
              <w:rPr>
                <w:b/>
                <w:noProof w:val="0"/>
                <w:szCs w:val="20"/>
              </w:rPr>
              <w:t>expenses</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i/>
                <w:noProof w:val="0"/>
                <w:w w:val="95"/>
                <w:szCs w:val="20"/>
              </w:rPr>
              <w:t>Selling</w:t>
            </w:r>
            <w:r w:rsidRPr="00E27064">
              <w:rPr>
                <w:i/>
                <w:noProof w:val="0"/>
                <w:spacing w:val="3"/>
                <w:w w:val="95"/>
                <w:szCs w:val="20"/>
              </w:rPr>
              <w:t xml:space="preserve"> </w:t>
            </w:r>
            <w:r w:rsidRPr="00E27064">
              <w:rPr>
                <w:i/>
                <w:noProof w:val="0"/>
                <w:w w:val="95"/>
                <w:szCs w:val="20"/>
              </w:rPr>
              <w:t>&amp;</w:t>
            </w:r>
            <w:r w:rsidRPr="00E27064">
              <w:rPr>
                <w:i/>
                <w:noProof w:val="0"/>
                <w:spacing w:val="4"/>
                <w:w w:val="95"/>
                <w:szCs w:val="20"/>
              </w:rPr>
              <w:t xml:space="preserve"> </w:t>
            </w:r>
            <w:r w:rsidRPr="00E27064">
              <w:rPr>
                <w:i/>
                <w:noProof w:val="0"/>
                <w:w w:val="95"/>
                <w:szCs w:val="20"/>
              </w:rPr>
              <w:t>distribution</w:t>
            </w:r>
            <w:r w:rsidRPr="00E27064">
              <w:rPr>
                <w:i/>
                <w:noProof w:val="0"/>
                <w:spacing w:val="4"/>
                <w:w w:val="95"/>
                <w:szCs w:val="20"/>
              </w:rPr>
              <w:t xml:space="preserve"> </w:t>
            </w:r>
            <w:r w:rsidRPr="00E27064">
              <w:rPr>
                <w:i/>
                <w:noProof w:val="0"/>
                <w:w w:val="95"/>
                <w:szCs w:val="20"/>
              </w:rPr>
              <w:t>expenses</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spacing w:val="-2"/>
                <w:w w:val="95"/>
                <w:szCs w:val="20"/>
              </w:rPr>
              <w:t>Fr</w:t>
            </w:r>
            <w:r w:rsidRPr="00E27064">
              <w:rPr>
                <w:noProof w:val="0"/>
                <w:w w:val="95"/>
                <w:szCs w:val="20"/>
              </w:rPr>
              <w:t>eight</w:t>
            </w:r>
            <w:r w:rsidRPr="00E27064">
              <w:rPr>
                <w:noProof w:val="0"/>
                <w:spacing w:val="28"/>
                <w:w w:val="95"/>
                <w:szCs w:val="20"/>
              </w:rPr>
              <w:t xml:space="preserve"> </w:t>
            </w:r>
            <w:r w:rsidRPr="00E27064">
              <w:rPr>
                <w:noProof w:val="0"/>
                <w:w w:val="95"/>
                <w:szCs w:val="20"/>
              </w:rPr>
              <w:t>outwards</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szCs w:val="20"/>
              </w:rPr>
              <w:t>Advertising</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spacing w:val="-2"/>
                <w:szCs w:val="20"/>
              </w:rPr>
              <w:t>Depreciation</w:t>
            </w:r>
            <w:r w:rsidRPr="00E27064">
              <w:rPr>
                <w:noProof w:val="0"/>
                <w:spacing w:val="-31"/>
                <w:szCs w:val="20"/>
              </w:rPr>
              <w:t xml:space="preserve"> </w:t>
            </w:r>
            <w:r w:rsidRPr="00E27064">
              <w:rPr>
                <w:noProof w:val="0"/>
                <w:szCs w:val="20"/>
              </w:rPr>
              <w:t>of</w:t>
            </w:r>
            <w:r w:rsidRPr="00E27064">
              <w:rPr>
                <w:noProof w:val="0"/>
                <w:spacing w:val="-30"/>
                <w:szCs w:val="20"/>
              </w:rPr>
              <w:t xml:space="preserve"> </w:t>
            </w:r>
            <w:r w:rsidRPr="00E27064">
              <w:rPr>
                <w:noProof w:val="0"/>
                <w:szCs w:val="20"/>
              </w:rPr>
              <w:t>motor</w:t>
            </w:r>
            <w:r w:rsidRPr="00E27064">
              <w:rPr>
                <w:noProof w:val="0"/>
                <w:spacing w:val="-30"/>
                <w:szCs w:val="20"/>
              </w:rPr>
              <w:t xml:space="preserve"> </w:t>
            </w:r>
            <w:r w:rsidRPr="00E27064">
              <w:rPr>
                <w:noProof w:val="0"/>
                <w:szCs w:val="20"/>
              </w:rPr>
              <w:t>vehicles</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rFonts w:eastAsia="Arial" w:hAnsi="Arial" w:cs="Arial"/>
                <w:noProof w:val="0"/>
                <w:w w:val="95"/>
                <w:szCs w:val="20"/>
              </w:rPr>
              <w:t>Salesperson</w:t>
            </w:r>
            <w:r w:rsidRPr="00E27064">
              <w:rPr>
                <w:rFonts w:eastAsia="Arial" w:hAnsi="Arial" w:cs="Arial"/>
                <w:noProof w:val="0"/>
                <w:spacing w:val="-19"/>
                <w:w w:val="95"/>
                <w:szCs w:val="20"/>
              </w:rPr>
              <w:t>’</w:t>
            </w:r>
            <w:r w:rsidRPr="00E27064">
              <w:rPr>
                <w:rFonts w:eastAsia="Arial" w:hAnsi="Arial" w:cs="Arial"/>
                <w:noProof w:val="0"/>
                <w:w w:val="95"/>
                <w:szCs w:val="20"/>
              </w:rPr>
              <w:t>s</w:t>
            </w:r>
            <w:r w:rsidRPr="00E27064">
              <w:rPr>
                <w:rFonts w:eastAsia="Arial" w:hAnsi="Arial" w:cs="Arial"/>
                <w:noProof w:val="0"/>
                <w:spacing w:val="19"/>
                <w:w w:val="95"/>
                <w:szCs w:val="20"/>
              </w:rPr>
              <w:t xml:space="preserve"> </w:t>
            </w:r>
            <w:r w:rsidRPr="00E27064">
              <w:rPr>
                <w:rFonts w:eastAsia="Arial" w:hAnsi="Arial" w:cs="Arial"/>
                <w:noProof w:val="0"/>
                <w:w w:val="95"/>
                <w:szCs w:val="20"/>
              </w:rPr>
              <w:t>salaries,</w:t>
            </w:r>
            <w:r w:rsidRPr="00E27064">
              <w:rPr>
                <w:rFonts w:eastAsia="Arial" w:hAnsi="Arial" w:cs="Arial"/>
                <w:noProof w:val="0"/>
                <w:spacing w:val="19"/>
                <w:w w:val="95"/>
                <w:szCs w:val="20"/>
              </w:rPr>
              <w:t xml:space="preserve"> </w:t>
            </w:r>
            <w:r w:rsidR="00E27064" w:rsidRPr="00E27064">
              <w:rPr>
                <w:rFonts w:eastAsia="Arial" w:hAnsi="Arial" w:cs="Arial"/>
                <w:noProof w:val="0"/>
                <w:w w:val="95"/>
                <w:szCs w:val="20"/>
              </w:rPr>
              <w:t>wages, commissions</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szCs w:val="20"/>
              </w:rPr>
              <w:t>Motor</w:t>
            </w:r>
            <w:r w:rsidRPr="00E27064">
              <w:rPr>
                <w:noProof w:val="0"/>
                <w:spacing w:val="-40"/>
                <w:szCs w:val="20"/>
              </w:rPr>
              <w:t xml:space="preserve"> </w:t>
            </w:r>
            <w:r w:rsidRPr="00E27064">
              <w:rPr>
                <w:noProof w:val="0"/>
                <w:szCs w:val="20"/>
              </w:rPr>
              <w:t>vehicle</w:t>
            </w:r>
            <w:r w:rsidRPr="00E27064">
              <w:rPr>
                <w:noProof w:val="0"/>
                <w:spacing w:val="-39"/>
                <w:szCs w:val="20"/>
              </w:rPr>
              <w:t xml:space="preserve"> </w:t>
            </w:r>
            <w:r w:rsidRPr="00E27064">
              <w:rPr>
                <w:noProof w:val="0"/>
                <w:szCs w:val="20"/>
              </w:rPr>
              <w:t>expenses</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szCs w:val="20"/>
              </w:rPr>
              <w:lastRenderedPageBreak/>
              <w:t>Other</w:t>
            </w:r>
            <w:r w:rsidRPr="00E27064">
              <w:rPr>
                <w:noProof w:val="0"/>
                <w:spacing w:val="-38"/>
                <w:szCs w:val="20"/>
              </w:rPr>
              <w:t xml:space="preserve"> </w:t>
            </w:r>
            <w:r w:rsidRPr="00E27064">
              <w:rPr>
                <w:noProof w:val="0"/>
                <w:szCs w:val="20"/>
              </w:rPr>
              <w:t>selling</w:t>
            </w:r>
            <w:r w:rsidRPr="00E27064">
              <w:rPr>
                <w:noProof w:val="0"/>
                <w:spacing w:val="-37"/>
                <w:szCs w:val="20"/>
              </w:rPr>
              <w:t xml:space="preserve"> </w:t>
            </w:r>
            <w:r w:rsidRPr="00E27064">
              <w:rPr>
                <w:noProof w:val="0"/>
                <w:szCs w:val="20"/>
              </w:rPr>
              <w:t>&amp;</w:t>
            </w:r>
            <w:r w:rsidRPr="00E27064">
              <w:rPr>
                <w:noProof w:val="0"/>
                <w:spacing w:val="-37"/>
                <w:szCs w:val="20"/>
              </w:rPr>
              <w:t xml:space="preserve"> </w:t>
            </w:r>
            <w:r w:rsidRPr="00E27064">
              <w:rPr>
                <w:noProof w:val="0"/>
                <w:szCs w:val="20"/>
              </w:rPr>
              <w:t>distribution</w:t>
            </w:r>
            <w:r w:rsidRPr="00E27064">
              <w:rPr>
                <w:noProof w:val="0"/>
                <w:spacing w:val="-37"/>
                <w:szCs w:val="20"/>
              </w:rPr>
              <w:t xml:space="preserve"> </w:t>
            </w:r>
            <w:r w:rsidRPr="00E27064">
              <w:rPr>
                <w:noProof w:val="0"/>
                <w:szCs w:val="20"/>
              </w:rPr>
              <w:t>expenses</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4830" w:type="dxa"/>
            <w:gridSpan w:val="2"/>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spacing w:before="50" w:after="80" w:line="240" w:lineRule="auto"/>
              <w:rPr>
                <w:sz w:val="20"/>
                <w:szCs w:val="20"/>
              </w:rPr>
            </w:pPr>
          </w:p>
        </w:tc>
        <w:tc>
          <w:tcPr>
            <w:tcW w:w="982" w:type="dxa"/>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spacing w:val="-28"/>
                <w:szCs w:val="20"/>
              </w:rPr>
              <w:t>T</w:t>
            </w:r>
            <w:r w:rsidRPr="00E27064">
              <w:rPr>
                <w:noProof w:val="0"/>
                <w:szCs w:val="20"/>
              </w:rPr>
              <w:t>otal</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i/>
                <w:noProof w:val="0"/>
                <w:w w:val="95"/>
                <w:szCs w:val="20"/>
              </w:rPr>
              <w:t>Administration</w:t>
            </w:r>
            <w:r w:rsidRPr="00E27064">
              <w:rPr>
                <w:i/>
                <w:noProof w:val="0"/>
                <w:spacing w:val="17"/>
                <w:w w:val="95"/>
                <w:szCs w:val="20"/>
              </w:rPr>
              <w:t xml:space="preserve"> </w:t>
            </w:r>
            <w:r w:rsidRPr="00E27064">
              <w:rPr>
                <w:i/>
                <w:noProof w:val="0"/>
                <w:w w:val="95"/>
                <w:szCs w:val="20"/>
              </w:rPr>
              <w:t>expenses</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w w:val="95"/>
                <w:szCs w:val="20"/>
              </w:rPr>
              <w:t>Office</w:t>
            </w:r>
            <w:r w:rsidRPr="00E27064">
              <w:rPr>
                <w:noProof w:val="0"/>
                <w:spacing w:val="10"/>
                <w:w w:val="95"/>
                <w:szCs w:val="20"/>
              </w:rPr>
              <w:t xml:space="preserve"> </w:t>
            </w:r>
            <w:r w:rsidRPr="00E27064">
              <w:rPr>
                <w:noProof w:val="0"/>
                <w:w w:val="95"/>
                <w:szCs w:val="20"/>
              </w:rPr>
              <w:t>stationery</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spacing w:val="-2"/>
                <w:szCs w:val="20"/>
              </w:rPr>
              <w:t>Office</w:t>
            </w:r>
            <w:r w:rsidRPr="00E27064">
              <w:rPr>
                <w:noProof w:val="0"/>
                <w:spacing w:val="-37"/>
                <w:szCs w:val="20"/>
              </w:rPr>
              <w:t xml:space="preserve"> </w:t>
            </w:r>
            <w:r w:rsidRPr="00E27064">
              <w:rPr>
                <w:noProof w:val="0"/>
                <w:szCs w:val="20"/>
              </w:rPr>
              <w:t>salaries</w:t>
            </w:r>
            <w:r w:rsidRPr="00E27064">
              <w:rPr>
                <w:noProof w:val="0"/>
                <w:spacing w:val="-37"/>
                <w:szCs w:val="20"/>
              </w:rPr>
              <w:t xml:space="preserve"> </w:t>
            </w:r>
            <w:r w:rsidRPr="00E27064">
              <w:rPr>
                <w:noProof w:val="0"/>
                <w:szCs w:val="20"/>
              </w:rPr>
              <w:t>&amp;</w:t>
            </w:r>
            <w:r w:rsidRPr="00E27064">
              <w:rPr>
                <w:noProof w:val="0"/>
                <w:spacing w:val="-37"/>
                <w:szCs w:val="20"/>
              </w:rPr>
              <w:t xml:space="preserve"> </w:t>
            </w:r>
            <w:r w:rsidRPr="00E27064">
              <w:rPr>
                <w:noProof w:val="0"/>
                <w:szCs w:val="20"/>
              </w:rPr>
              <w:t>wages</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szCs w:val="20"/>
              </w:rPr>
              <w:t>Rates</w:t>
            </w:r>
            <w:r w:rsidRPr="00E27064">
              <w:rPr>
                <w:noProof w:val="0"/>
                <w:spacing w:val="-32"/>
                <w:szCs w:val="20"/>
              </w:rPr>
              <w:t xml:space="preserve"> </w:t>
            </w:r>
            <w:r w:rsidRPr="00E27064">
              <w:rPr>
                <w:noProof w:val="0"/>
                <w:szCs w:val="20"/>
              </w:rPr>
              <w:t>&amp;</w:t>
            </w:r>
            <w:r w:rsidRPr="00E27064">
              <w:rPr>
                <w:noProof w:val="0"/>
                <w:spacing w:val="-31"/>
                <w:szCs w:val="20"/>
              </w:rPr>
              <w:t xml:space="preserve"> </w:t>
            </w:r>
            <w:r w:rsidRPr="00E27064">
              <w:rPr>
                <w:noProof w:val="0"/>
                <w:szCs w:val="20"/>
              </w:rPr>
              <w:t>taxes</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spacing w:val="-28"/>
                <w:szCs w:val="20"/>
              </w:rPr>
              <w:t>T</w:t>
            </w:r>
            <w:r w:rsidRPr="00E27064">
              <w:rPr>
                <w:noProof w:val="0"/>
                <w:szCs w:val="20"/>
              </w:rPr>
              <w:t>elephone,</w:t>
            </w:r>
            <w:r w:rsidRPr="00E27064">
              <w:rPr>
                <w:noProof w:val="0"/>
                <w:spacing w:val="-24"/>
                <w:szCs w:val="20"/>
              </w:rPr>
              <w:t xml:space="preserve"> </w:t>
            </w:r>
            <w:r w:rsidRPr="00E27064">
              <w:rPr>
                <w:noProof w:val="0"/>
                <w:szCs w:val="20"/>
              </w:rPr>
              <w:t>powe</w:t>
            </w:r>
            <w:r w:rsidRPr="00E27064">
              <w:rPr>
                <w:noProof w:val="0"/>
                <w:spacing w:val="-23"/>
                <w:szCs w:val="20"/>
              </w:rPr>
              <w:t>r</w:t>
            </w:r>
            <w:r w:rsidRPr="00E27064">
              <w:rPr>
                <w:noProof w:val="0"/>
                <w:szCs w:val="20"/>
              </w:rPr>
              <w:t>,</w:t>
            </w:r>
            <w:r w:rsidRPr="00E27064">
              <w:rPr>
                <w:noProof w:val="0"/>
                <w:spacing w:val="-23"/>
                <w:szCs w:val="20"/>
              </w:rPr>
              <w:t xml:space="preserve"> </w:t>
            </w:r>
            <w:r w:rsidRPr="00E27064">
              <w:rPr>
                <w:noProof w:val="0"/>
                <w:szCs w:val="20"/>
              </w:rPr>
              <w:t>light,</w:t>
            </w:r>
            <w:r w:rsidRPr="00E27064">
              <w:rPr>
                <w:noProof w:val="0"/>
                <w:spacing w:val="-24"/>
                <w:szCs w:val="20"/>
              </w:rPr>
              <w:t xml:space="preserve"> </w:t>
            </w:r>
            <w:r w:rsidR="00E27064" w:rsidRPr="00E27064">
              <w:rPr>
                <w:noProof w:val="0"/>
                <w:szCs w:val="20"/>
              </w:rPr>
              <w:t>etc.</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spacing w:val="-2"/>
                <w:szCs w:val="20"/>
              </w:rPr>
              <w:t>Depreciation</w:t>
            </w:r>
            <w:r w:rsidRPr="00E27064">
              <w:rPr>
                <w:noProof w:val="0"/>
                <w:spacing w:val="-31"/>
                <w:szCs w:val="20"/>
              </w:rPr>
              <w:t xml:space="preserve"> </w:t>
            </w:r>
            <w:r w:rsidRPr="00E27064">
              <w:rPr>
                <w:noProof w:val="0"/>
                <w:szCs w:val="20"/>
              </w:rPr>
              <w:t>of</w:t>
            </w:r>
            <w:r w:rsidRPr="00E27064">
              <w:rPr>
                <w:noProof w:val="0"/>
                <w:spacing w:val="-30"/>
                <w:szCs w:val="20"/>
              </w:rPr>
              <w:t xml:space="preserve"> </w:t>
            </w:r>
            <w:r w:rsidRPr="00E27064">
              <w:rPr>
                <w:noProof w:val="0"/>
                <w:spacing w:val="-2"/>
                <w:szCs w:val="20"/>
              </w:rPr>
              <w:t>office</w:t>
            </w:r>
            <w:r w:rsidRPr="00E27064">
              <w:rPr>
                <w:noProof w:val="0"/>
                <w:spacing w:val="-30"/>
                <w:szCs w:val="20"/>
              </w:rPr>
              <w:t xml:space="preserve"> </w:t>
            </w:r>
            <w:r w:rsidRPr="00E27064">
              <w:rPr>
                <w:noProof w:val="0"/>
                <w:szCs w:val="20"/>
              </w:rPr>
              <w:t>equipment</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w w:val="95"/>
                <w:szCs w:val="20"/>
              </w:rPr>
              <w:t>Other</w:t>
            </w:r>
            <w:r w:rsidRPr="00E27064">
              <w:rPr>
                <w:noProof w:val="0"/>
                <w:spacing w:val="10"/>
                <w:w w:val="95"/>
                <w:szCs w:val="20"/>
              </w:rPr>
              <w:t xml:space="preserve"> </w:t>
            </w:r>
            <w:r w:rsidRPr="00E27064">
              <w:rPr>
                <w:noProof w:val="0"/>
                <w:w w:val="95"/>
                <w:szCs w:val="20"/>
              </w:rPr>
              <w:t>administrative</w:t>
            </w:r>
            <w:r w:rsidRPr="00E27064">
              <w:rPr>
                <w:noProof w:val="0"/>
                <w:spacing w:val="11"/>
                <w:w w:val="95"/>
                <w:szCs w:val="20"/>
              </w:rPr>
              <w:t xml:space="preserve"> </w:t>
            </w:r>
            <w:r w:rsidRPr="00E27064">
              <w:rPr>
                <w:noProof w:val="0"/>
                <w:w w:val="95"/>
                <w:szCs w:val="20"/>
              </w:rPr>
              <w:t>expenses</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4830" w:type="dxa"/>
            <w:gridSpan w:val="2"/>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spacing w:before="50" w:after="80" w:line="240" w:lineRule="auto"/>
              <w:rPr>
                <w:sz w:val="20"/>
                <w:szCs w:val="20"/>
              </w:rPr>
            </w:pPr>
          </w:p>
        </w:tc>
        <w:tc>
          <w:tcPr>
            <w:tcW w:w="982" w:type="dxa"/>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spacing w:val="-28"/>
                <w:szCs w:val="20"/>
              </w:rPr>
              <w:t>T</w:t>
            </w:r>
            <w:r w:rsidRPr="00E27064">
              <w:rPr>
                <w:noProof w:val="0"/>
                <w:szCs w:val="20"/>
              </w:rPr>
              <w:t>otal</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w w:val="95"/>
                <w:szCs w:val="20"/>
              </w:rPr>
              <w:t>Financial</w:t>
            </w:r>
            <w:r w:rsidRPr="00E27064">
              <w:rPr>
                <w:noProof w:val="0"/>
                <w:spacing w:val="-6"/>
                <w:w w:val="95"/>
                <w:szCs w:val="20"/>
              </w:rPr>
              <w:t xml:space="preserve"> </w:t>
            </w:r>
            <w:r w:rsidRPr="00E27064">
              <w:rPr>
                <w:noProof w:val="0"/>
                <w:w w:val="95"/>
                <w:szCs w:val="20"/>
              </w:rPr>
              <w:t>expenses</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w w:val="95"/>
                <w:szCs w:val="20"/>
              </w:rPr>
              <w:t>Discounts</w:t>
            </w:r>
            <w:r w:rsidRPr="00E27064">
              <w:rPr>
                <w:noProof w:val="0"/>
                <w:spacing w:val="29"/>
                <w:w w:val="95"/>
                <w:szCs w:val="20"/>
              </w:rPr>
              <w:t xml:space="preserve"> </w:t>
            </w:r>
            <w:r w:rsidRPr="00E27064">
              <w:rPr>
                <w:noProof w:val="0"/>
                <w:w w:val="95"/>
                <w:szCs w:val="20"/>
              </w:rPr>
              <w:t>allowed</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szCs w:val="20"/>
              </w:rPr>
              <w:t>Bad</w:t>
            </w:r>
            <w:r w:rsidRPr="00E27064">
              <w:rPr>
                <w:noProof w:val="0"/>
                <w:spacing w:val="-14"/>
                <w:szCs w:val="20"/>
              </w:rPr>
              <w:t xml:space="preserve"> </w:t>
            </w:r>
            <w:r w:rsidRPr="00E27064">
              <w:rPr>
                <w:noProof w:val="0"/>
                <w:szCs w:val="20"/>
              </w:rPr>
              <w:t>debts</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w w:val="95"/>
                <w:szCs w:val="20"/>
              </w:rPr>
              <w:t>Interest</w:t>
            </w:r>
            <w:r w:rsidRPr="00E27064">
              <w:rPr>
                <w:noProof w:val="0"/>
                <w:spacing w:val="12"/>
                <w:w w:val="95"/>
                <w:szCs w:val="20"/>
              </w:rPr>
              <w:t xml:space="preserve"> </w:t>
            </w:r>
            <w:r w:rsidRPr="00E27064">
              <w:rPr>
                <w:noProof w:val="0"/>
                <w:w w:val="95"/>
                <w:szCs w:val="20"/>
              </w:rPr>
              <w:t>expense</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szCs w:val="20"/>
              </w:rPr>
              <w:t>Doubtful</w:t>
            </w:r>
            <w:r w:rsidRPr="00E27064">
              <w:rPr>
                <w:noProof w:val="0"/>
                <w:spacing w:val="-30"/>
                <w:szCs w:val="20"/>
              </w:rPr>
              <w:t xml:space="preserve"> </w:t>
            </w:r>
            <w:r w:rsidRPr="00E27064">
              <w:rPr>
                <w:noProof w:val="0"/>
                <w:szCs w:val="20"/>
              </w:rPr>
              <w:t>debts</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w w:val="95"/>
                <w:szCs w:val="20"/>
              </w:rPr>
              <w:t>Other</w:t>
            </w:r>
            <w:r w:rsidRPr="00E27064">
              <w:rPr>
                <w:noProof w:val="0"/>
                <w:spacing w:val="2"/>
                <w:w w:val="95"/>
                <w:szCs w:val="20"/>
              </w:rPr>
              <w:t xml:space="preserve"> </w:t>
            </w:r>
            <w:r w:rsidRPr="00E27064">
              <w:rPr>
                <w:noProof w:val="0"/>
                <w:w w:val="95"/>
                <w:szCs w:val="20"/>
              </w:rPr>
              <w:t>financial</w:t>
            </w:r>
            <w:r w:rsidRPr="00E27064">
              <w:rPr>
                <w:noProof w:val="0"/>
                <w:spacing w:val="2"/>
                <w:w w:val="95"/>
                <w:szCs w:val="20"/>
              </w:rPr>
              <w:t xml:space="preserve"> </w:t>
            </w:r>
            <w:r w:rsidRPr="00E27064">
              <w:rPr>
                <w:noProof w:val="0"/>
                <w:w w:val="95"/>
                <w:szCs w:val="20"/>
              </w:rPr>
              <w:t>expenses</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26522D" w:rsidRPr="00E27064" w:rsidTr="009125B7">
        <w:trPr>
          <w:trHeight w:hRule="exact" w:val="384"/>
        </w:trPr>
        <w:tc>
          <w:tcPr>
            <w:tcW w:w="4830" w:type="dxa"/>
            <w:gridSpan w:val="2"/>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spacing w:before="50" w:after="80" w:line="240" w:lineRule="auto"/>
              <w:rPr>
                <w:sz w:val="20"/>
                <w:szCs w:val="20"/>
              </w:rPr>
            </w:pPr>
          </w:p>
        </w:tc>
        <w:tc>
          <w:tcPr>
            <w:tcW w:w="982" w:type="dxa"/>
            <w:tcBorders>
              <w:top w:val="single" w:sz="4" w:space="0" w:color="231F20"/>
              <w:left w:val="single" w:sz="4" w:space="0" w:color="231F20"/>
              <w:bottom w:val="single" w:sz="4" w:space="0" w:color="231F20"/>
              <w:right w:val="single" w:sz="4" w:space="0" w:color="231F20"/>
            </w:tcBorders>
          </w:tcPr>
          <w:p w:rsidR="0026522D" w:rsidRPr="00E27064" w:rsidRDefault="0026522D" w:rsidP="009125B7">
            <w:pPr>
              <w:pStyle w:val="TableText"/>
              <w:spacing w:before="50" w:after="80"/>
              <w:rPr>
                <w:rFonts w:eastAsia="Arial" w:hAnsi="Arial" w:cs="Arial"/>
                <w:noProof w:val="0"/>
                <w:szCs w:val="20"/>
              </w:rPr>
            </w:pPr>
            <w:r w:rsidRPr="00E27064">
              <w:rPr>
                <w:noProof w:val="0"/>
                <w:spacing w:val="-28"/>
                <w:szCs w:val="20"/>
              </w:rPr>
              <w:t>T</w:t>
            </w:r>
            <w:r w:rsidRPr="00E27064">
              <w:rPr>
                <w:noProof w:val="0"/>
                <w:szCs w:val="20"/>
              </w:rPr>
              <w:t>otal</w:t>
            </w:r>
          </w:p>
        </w:tc>
        <w:tc>
          <w:tcPr>
            <w:tcW w:w="113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rFonts w:eastAsia="Arial" w:hAnsi="Arial" w:cs="Arial"/>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26522D" w:rsidRPr="00E27064" w:rsidRDefault="0026522D" w:rsidP="009125B7">
            <w:pPr>
              <w:pStyle w:val="TableText"/>
              <w:spacing w:before="50" w:after="80"/>
              <w:rPr>
                <w:noProof w:val="0"/>
                <w:szCs w:val="20"/>
              </w:rPr>
            </w:pPr>
          </w:p>
        </w:tc>
      </w:tr>
      <w:tr w:rsidR="009125B7"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9125B7" w:rsidRPr="00E27064" w:rsidRDefault="009125B7" w:rsidP="009125B7">
            <w:pPr>
              <w:pStyle w:val="TableText"/>
              <w:spacing w:before="50" w:after="80"/>
              <w:rPr>
                <w:rFonts w:eastAsia="Arial" w:hAnsi="Arial" w:cs="Arial"/>
                <w:i/>
                <w:noProof w:val="0"/>
                <w:szCs w:val="20"/>
              </w:rPr>
            </w:pPr>
            <w:r w:rsidRPr="00E27064">
              <w:rPr>
                <w:i/>
                <w:noProof w:val="0"/>
                <w:w w:val="95"/>
                <w:szCs w:val="20"/>
              </w:rPr>
              <w:t>Miscellaneous</w:t>
            </w:r>
            <w:r w:rsidRPr="00E27064">
              <w:rPr>
                <w:i/>
                <w:noProof w:val="0"/>
                <w:spacing w:val="3"/>
                <w:w w:val="95"/>
                <w:szCs w:val="20"/>
              </w:rPr>
              <w:t xml:space="preserve"> </w:t>
            </w:r>
            <w:r w:rsidRPr="00E27064">
              <w:rPr>
                <w:i/>
                <w:noProof w:val="0"/>
                <w:w w:val="95"/>
                <w:szCs w:val="20"/>
              </w:rPr>
              <w:t>expenses</w:t>
            </w:r>
          </w:p>
        </w:tc>
        <w:tc>
          <w:tcPr>
            <w:tcW w:w="113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r>
      <w:tr w:rsidR="009125B7"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9125B7" w:rsidRPr="00E27064" w:rsidRDefault="009125B7" w:rsidP="009125B7">
            <w:pPr>
              <w:pStyle w:val="TableText"/>
              <w:spacing w:before="50" w:after="80"/>
              <w:rPr>
                <w:rFonts w:eastAsia="Arial" w:hAnsi="Arial" w:cs="Arial"/>
                <w:noProof w:val="0"/>
                <w:szCs w:val="20"/>
              </w:rPr>
            </w:pPr>
            <w:r w:rsidRPr="00E27064">
              <w:rPr>
                <w:noProof w:val="0"/>
                <w:szCs w:val="20"/>
              </w:rPr>
              <w:t>Donations</w:t>
            </w:r>
          </w:p>
        </w:tc>
        <w:tc>
          <w:tcPr>
            <w:tcW w:w="113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rFonts w:eastAsia="Arial" w:hAnsi="Arial" w:cs="Arial"/>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r>
      <w:tr w:rsidR="009125B7"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9125B7" w:rsidRPr="00E27064" w:rsidRDefault="009125B7" w:rsidP="009125B7">
            <w:pPr>
              <w:pStyle w:val="TableText"/>
              <w:spacing w:before="50" w:after="80"/>
              <w:rPr>
                <w:rFonts w:eastAsia="Arial" w:hAnsi="Arial" w:cs="Arial"/>
                <w:noProof w:val="0"/>
                <w:szCs w:val="20"/>
              </w:rPr>
            </w:pPr>
            <w:r w:rsidRPr="00E27064">
              <w:rPr>
                <w:noProof w:val="0"/>
                <w:szCs w:val="20"/>
              </w:rPr>
              <w:t>Legal</w:t>
            </w:r>
            <w:r w:rsidRPr="00E27064">
              <w:rPr>
                <w:noProof w:val="0"/>
                <w:spacing w:val="-38"/>
                <w:szCs w:val="20"/>
              </w:rPr>
              <w:t xml:space="preserve"> </w:t>
            </w:r>
            <w:r w:rsidRPr="00E27064">
              <w:rPr>
                <w:noProof w:val="0"/>
                <w:szCs w:val="20"/>
              </w:rPr>
              <w:t>costs</w:t>
            </w:r>
          </w:p>
        </w:tc>
        <w:tc>
          <w:tcPr>
            <w:tcW w:w="113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rFonts w:eastAsia="Arial" w:hAnsi="Arial" w:cs="Arial"/>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r>
      <w:tr w:rsidR="009125B7"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9125B7" w:rsidRPr="00E27064" w:rsidRDefault="009125B7" w:rsidP="009125B7">
            <w:pPr>
              <w:pStyle w:val="TableText"/>
              <w:spacing w:before="50" w:after="80"/>
              <w:rPr>
                <w:rFonts w:eastAsia="Arial" w:hAnsi="Arial" w:cs="Arial"/>
                <w:noProof w:val="0"/>
                <w:szCs w:val="20"/>
              </w:rPr>
            </w:pPr>
            <w:r w:rsidRPr="00E27064">
              <w:rPr>
                <w:noProof w:val="0"/>
                <w:w w:val="95"/>
                <w:szCs w:val="20"/>
              </w:rPr>
              <w:t>Other</w:t>
            </w:r>
            <w:r w:rsidRPr="00E27064">
              <w:rPr>
                <w:noProof w:val="0"/>
                <w:spacing w:val="10"/>
                <w:w w:val="95"/>
                <w:szCs w:val="20"/>
              </w:rPr>
              <w:t xml:space="preserve"> </w:t>
            </w:r>
            <w:r w:rsidRPr="00E27064">
              <w:rPr>
                <w:noProof w:val="0"/>
                <w:w w:val="95"/>
                <w:szCs w:val="20"/>
              </w:rPr>
              <w:t>miscellaneous</w:t>
            </w:r>
            <w:r w:rsidRPr="00E27064">
              <w:rPr>
                <w:noProof w:val="0"/>
                <w:spacing w:val="11"/>
                <w:w w:val="95"/>
                <w:szCs w:val="20"/>
              </w:rPr>
              <w:t xml:space="preserve"> </w:t>
            </w:r>
            <w:r w:rsidRPr="00E27064">
              <w:rPr>
                <w:noProof w:val="0"/>
                <w:w w:val="95"/>
                <w:szCs w:val="20"/>
              </w:rPr>
              <w:t>expenses</w:t>
            </w:r>
          </w:p>
        </w:tc>
        <w:tc>
          <w:tcPr>
            <w:tcW w:w="113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rFonts w:eastAsia="Arial" w:hAnsi="Arial" w:cs="Arial"/>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rFonts w:eastAsia="Arial" w:hAnsi="Arial" w:cs="Arial"/>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r>
      <w:tr w:rsidR="009125B7" w:rsidRPr="00E27064" w:rsidTr="009125B7">
        <w:trPr>
          <w:trHeight w:hRule="exact" w:val="384"/>
        </w:trPr>
        <w:tc>
          <w:tcPr>
            <w:tcW w:w="4820" w:type="dxa"/>
            <w:tcBorders>
              <w:top w:val="single" w:sz="4" w:space="0" w:color="231F20"/>
              <w:left w:val="single" w:sz="4" w:space="0" w:color="231F20"/>
              <w:bottom w:val="single" w:sz="4" w:space="0" w:color="231F20"/>
              <w:right w:val="single" w:sz="4" w:space="0" w:color="231F20"/>
            </w:tcBorders>
          </w:tcPr>
          <w:p w:rsidR="009125B7" w:rsidRPr="00E27064" w:rsidRDefault="009125B7" w:rsidP="009125B7">
            <w:pPr>
              <w:pStyle w:val="TableText"/>
              <w:spacing w:before="50" w:after="80"/>
              <w:rPr>
                <w:noProof w:val="0"/>
                <w:szCs w:val="20"/>
              </w:rPr>
            </w:pPr>
          </w:p>
        </w:tc>
        <w:tc>
          <w:tcPr>
            <w:tcW w:w="992" w:type="dxa"/>
            <w:gridSpan w:val="2"/>
            <w:tcBorders>
              <w:top w:val="single" w:sz="4" w:space="0" w:color="231F20"/>
              <w:left w:val="single" w:sz="4" w:space="0" w:color="231F20"/>
              <w:bottom w:val="single" w:sz="4" w:space="0" w:color="231F20"/>
              <w:right w:val="single" w:sz="4" w:space="0" w:color="231F20"/>
            </w:tcBorders>
          </w:tcPr>
          <w:p w:rsidR="009125B7" w:rsidRPr="00E27064" w:rsidRDefault="009125B7" w:rsidP="009125B7">
            <w:pPr>
              <w:pStyle w:val="TableText"/>
              <w:spacing w:before="50" w:after="80"/>
              <w:rPr>
                <w:rFonts w:eastAsia="Arial" w:hAnsi="Arial" w:cs="Arial"/>
                <w:noProof w:val="0"/>
                <w:szCs w:val="20"/>
              </w:rPr>
            </w:pPr>
            <w:r w:rsidRPr="00E27064">
              <w:rPr>
                <w:noProof w:val="0"/>
                <w:spacing w:val="-28"/>
                <w:szCs w:val="20"/>
              </w:rPr>
              <w:t>T</w:t>
            </w:r>
            <w:r w:rsidRPr="00E27064">
              <w:rPr>
                <w:noProof w:val="0"/>
                <w:szCs w:val="20"/>
              </w:rPr>
              <w:t>otal</w:t>
            </w:r>
          </w:p>
        </w:tc>
        <w:tc>
          <w:tcPr>
            <w:tcW w:w="113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r>
      <w:tr w:rsidR="009125B7" w:rsidRPr="00E27064" w:rsidTr="009125B7">
        <w:trPr>
          <w:trHeight w:hRule="exact" w:val="384"/>
        </w:trPr>
        <w:tc>
          <w:tcPr>
            <w:tcW w:w="4820" w:type="dxa"/>
            <w:tcBorders>
              <w:top w:val="single" w:sz="4" w:space="0" w:color="231F20"/>
              <w:left w:val="single" w:sz="4" w:space="0" w:color="231F20"/>
              <w:bottom w:val="single" w:sz="4" w:space="0" w:color="231F20"/>
              <w:right w:val="single" w:sz="4" w:space="0" w:color="231F20"/>
            </w:tcBorders>
          </w:tcPr>
          <w:p w:rsidR="009125B7" w:rsidRPr="00E27064" w:rsidRDefault="009125B7" w:rsidP="009125B7">
            <w:pPr>
              <w:pStyle w:val="TableText"/>
              <w:spacing w:before="50" w:after="80"/>
              <w:rPr>
                <w:rFonts w:eastAsia="Arial" w:hAnsi="Arial" w:cs="Arial"/>
                <w:noProof w:val="0"/>
                <w:szCs w:val="20"/>
              </w:rPr>
            </w:pPr>
            <w:r w:rsidRPr="00E27064">
              <w:rPr>
                <w:noProof w:val="0"/>
                <w:spacing w:val="-27"/>
                <w:w w:val="95"/>
                <w:szCs w:val="20"/>
              </w:rPr>
              <w:t>T</w:t>
            </w:r>
            <w:r w:rsidRPr="00E27064">
              <w:rPr>
                <w:noProof w:val="0"/>
                <w:w w:val="95"/>
                <w:szCs w:val="20"/>
              </w:rPr>
              <w:t>otal</w:t>
            </w:r>
            <w:r w:rsidRPr="00E27064">
              <w:rPr>
                <w:noProof w:val="0"/>
                <w:spacing w:val="16"/>
                <w:w w:val="95"/>
                <w:szCs w:val="20"/>
              </w:rPr>
              <w:t xml:space="preserve"> </w:t>
            </w:r>
            <w:r w:rsidRPr="00E27064">
              <w:rPr>
                <w:noProof w:val="0"/>
                <w:w w:val="95"/>
                <w:szCs w:val="20"/>
              </w:rPr>
              <w:t>operating</w:t>
            </w:r>
            <w:r w:rsidRPr="00E27064">
              <w:rPr>
                <w:noProof w:val="0"/>
                <w:spacing w:val="16"/>
                <w:w w:val="95"/>
                <w:szCs w:val="20"/>
              </w:rPr>
              <w:t xml:space="preserve"> </w:t>
            </w:r>
            <w:r w:rsidRPr="00E27064">
              <w:rPr>
                <w:noProof w:val="0"/>
                <w:w w:val="95"/>
                <w:szCs w:val="20"/>
              </w:rPr>
              <w:t>expenses</w:t>
            </w:r>
          </w:p>
        </w:tc>
        <w:tc>
          <w:tcPr>
            <w:tcW w:w="992" w:type="dxa"/>
            <w:gridSpan w:val="2"/>
            <w:tcBorders>
              <w:top w:val="single" w:sz="4" w:space="0" w:color="231F20"/>
              <w:left w:val="single" w:sz="4" w:space="0" w:color="231F20"/>
              <w:bottom w:val="single" w:sz="4" w:space="0" w:color="231F20"/>
              <w:right w:val="single" w:sz="4" w:space="0" w:color="231F20"/>
            </w:tcBorders>
          </w:tcPr>
          <w:p w:rsidR="009125B7" w:rsidRPr="00E27064" w:rsidRDefault="009125B7" w:rsidP="009125B7">
            <w:pPr>
              <w:pStyle w:val="TableText"/>
              <w:spacing w:before="50" w:after="80"/>
              <w:rPr>
                <w:noProof w:val="0"/>
                <w:szCs w:val="20"/>
              </w:rPr>
            </w:pPr>
          </w:p>
        </w:tc>
        <w:tc>
          <w:tcPr>
            <w:tcW w:w="113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rFonts w:eastAsia="Arial" w:hAnsi="Arial" w:cs="Arial"/>
                <w:noProof w:val="0"/>
                <w:szCs w:val="20"/>
              </w:rPr>
            </w:pPr>
          </w:p>
        </w:tc>
      </w:tr>
      <w:tr w:rsidR="009125B7"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9125B7" w:rsidRPr="00E27064" w:rsidRDefault="009125B7" w:rsidP="009125B7">
            <w:pPr>
              <w:pStyle w:val="TableText"/>
              <w:spacing w:before="50" w:after="80"/>
              <w:rPr>
                <w:rFonts w:eastAsia="Arial" w:hAnsi="Arial" w:cs="Arial"/>
                <w:noProof w:val="0"/>
                <w:szCs w:val="20"/>
              </w:rPr>
            </w:pPr>
            <w:r w:rsidRPr="00E27064">
              <w:rPr>
                <w:b/>
                <w:noProof w:val="0"/>
                <w:szCs w:val="20"/>
              </w:rPr>
              <w:t>Operating</w:t>
            </w:r>
            <w:r w:rsidRPr="00E27064">
              <w:rPr>
                <w:b/>
                <w:noProof w:val="0"/>
                <w:spacing w:val="1"/>
                <w:szCs w:val="20"/>
              </w:rPr>
              <w:t xml:space="preserve"> </w:t>
            </w:r>
            <w:r w:rsidRPr="00E27064">
              <w:rPr>
                <w:b/>
                <w:noProof w:val="0"/>
                <w:spacing w:val="-1"/>
                <w:szCs w:val="20"/>
              </w:rPr>
              <w:t>profit</w:t>
            </w:r>
            <w:r w:rsidRPr="00E27064">
              <w:rPr>
                <w:b/>
                <w:noProof w:val="0"/>
                <w:spacing w:val="2"/>
                <w:szCs w:val="20"/>
              </w:rPr>
              <w:t xml:space="preserve"> </w:t>
            </w:r>
            <w:r w:rsidRPr="00E27064">
              <w:rPr>
                <w:b/>
                <w:noProof w:val="0"/>
                <w:spacing w:val="-1"/>
                <w:szCs w:val="20"/>
              </w:rPr>
              <w:t>before</w:t>
            </w:r>
            <w:r w:rsidRPr="00E27064">
              <w:rPr>
                <w:b/>
                <w:noProof w:val="0"/>
                <w:spacing w:val="2"/>
                <w:szCs w:val="20"/>
              </w:rPr>
              <w:t xml:space="preserve"> </w:t>
            </w:r>
            <w:r w:rsidRPr="00E27064">
              <w:rPr>
                <w:b/>
                <w:noProof w:val="0"/>
                <w:szCs w:val="20"/>
              </w:rPr>
              <w:t>abnormal</w:t>
            </w:r>
            <w:r w:rsidRPr="00E27064">
              <w:rPr>
                <w:b/>
                <w:noProof w:val="0"/>
                <w:spacing w:val="2"/>
                <w:szCs w:val="20"/>
              </w:rPr>
              <w:t xml:space="preserve"> </w:t>
            </w:r>
            <w:r w:rsidRPr="00E27064">
              <w:rPr>
                <w:b/>
                <w:noProof w:val="0"/>
                <w:szCs w:val="20"/>
              </w:rPr>
              <w:t>items</w:t>
            </w:r>
          </w:p>
        </w:tc>
        <w:tc>
          <w:tcPr>
            <w:tcW w:w="113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r>
      <w:tr w:rsidR="009125B7"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9125B7" w:rsidRPr="00E27064" w:rsidRDefault="009125B7" w:rsidP="009125B7">
            <w:pPr>
              <w:pStyle w:val="TableText"/>
              <w:spacing w:before="50" w:after="80"/>
              <w:rPr>
                <w:rFonts w:eastAsia="Arial" w:hAnsi="Arial" w:cs="Arial"/>
                <w:noProof w:val="0"/>
                <w:szCs w:val="20"/>
              </w:rPr>
            </w:pPr>
            <w:r w:rsidRPr="00E27064">
              <w:rPr>
                <w:noProof w:val="0"/>
                <w:szCs w:val="20"/>
              </w:rPr>
              <w:t>+/-</w:t>
            </w:r>
            <w:r w:rsidRPr="00E27064">
              <w:rPr>
                <w:noProof w:val="0"/>
                <w:szCs w:val="20"/>
              </w:rPr>
              <w:tab/>
            </w:r>
            <w:r w:rsidRPr="00E27064">
              <w:rPr>
                <w:noProof w:val="0"/>
                <w:w w:val="95"/>
                <w:szCs w:val="20"/>
              </w:rPr>
              <w:t>Abnormal</w:t>
            </w:r>
            <w:r w:rsidRPr="00E27064">
              <w:rPr>
                <w:noProof w:val="0"/>
                <w:spacing w:val="17"/>
                <w:w w:val="95"/>
                <w:szCs w:val="20"/>
              </w:rPr>
              <w:t xml:space="preserve"> </w:t>
            </w:r>
            <w:r w:rsidRPr="00E27064">
              <w:rPr>
                <w:noProof w:val="0"/>
                <w:w w:val="95"/>
                <w:szCs w:val="20"/>
              </w:rPr>
              <w:t>items</w:t>
            </w:r>
          </w:p>
        </w:tc>
        <w:tc>
          <w:tcPr>
            <w:tcW w:w="113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r>
      <w:tr w:rsidR="009125B7"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9125B7" w:rsidRPr="00E27064" w:rsidRDefault="009125B7" w:rsidP="009125B7">
            <w:pPr>
              <w:pStyle w:val="TableText"/>
              <w:spacing w:before="50" w:after="80"/>
              <w:rPr>
                <w:rFonts w:eastAsia="Arial" w:hAnsi="Arial" w:cs="Arial"/>
                <w:noProof w:val="0"/>
                <w:szCs w:val="20"/>
              </w:rPr>
            </w:pPr>
            <w:r w:rsidRPr="00E27064">
              <w:rPr>
                <w:noProof w:val="0"/>
                <w:szCs w:val="20"/>
              </w:rPr>
              <w:t>-</w:t>
            </w:r>
            <w:r w:rsidRPr="00E27064">
              <w:rPr>
                <w:noProof w:val="0"/>
                <w:szCs w:val="20"/>
              </w:rPr>
              <w:tab/>
              <w:t>additional</w:t>
            </w:r>
            <w:r w:rsidRPr="00E27064">
              <w:rPr>
                <w:noProof w:val="0"/>
                <w:spacing w:val="-24"/>
                <w:szCs w:val="20"/>
              </w:rPr>
              <w:t xml:space="preserve"> </w:t>
            </w:r>
            <w:r w:rsidRPr="00E27064">
              <w:rPr>
                <w:noProof w:val="0"/>
                <w:szCs w:val="20"/>
              </w:rPr>
              <w:t>bad</w:t>
            </w:r>
            <w:r w:rsidRPr="00E27064">
              <w:rPr>
                <w:noProof w:val="0"/>
                <w:spacing w:val="-23"/>
                <w:szCs w:val="20"/>
              </w:rPr>
              <w:t xml:space="preserve"> </w:t>
            </w:r>
            <w:r w:rsidRPr="00E27064">
              <w:rPr>
                <w:noProof w:val="0"/>
                <w:szCs w:val="20"/>
              </w:rPr>
              <w:t>debts</w:t>
            </w:r>
          </w:p>
        </w:tc>
        <w:tc>
          <w:tcPr>
            <w:tcW w:w="113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rFonts w:eastAsia="Arial" w:hAnsi="Arial" w:cs="Arial"/>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r>
      <w:tr w:rsidR="009125B7"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9125B7" w:rsidRPr="00E27064" w:rsidRDefault="009125B7" w:rsidP="009125B7">
            <w:pPr>
              <w:pStyle w:val="TableText"/>
              <w:spacing w:before="50" w:after="80"/>
              <w:rPr>
                <w:rFonts w:eastAsia="Arial" w:hAnsi="Arial" w:cs="Arial"/>
                <w:noProof w:val="0"/>
                <w:szCs w:val="20"/>
              </w:rPr>
            </w:pPr>
            <w:r w:rsidRPr="00E27064">
              <w:rPr>
                <w:noProof w:val="0"/>
                <w:szCs w:val="20"/>
              </w:rPr>
              <w:t>+/-</w:t>
            </w:r>
            <w:r w:rsidRPr="00E27064">
              <w:rPr>
                <w:noProof w:val="0"/>
                <w:szCs w:val="20"/>
              </w:rPr>
              <w:tab/>
              <w:t>other</w:t>
            </w:r>
            <w:r w:rsidRPr="00E27064">
              <w:rPr>
                <w:noProof w:val="0"/>
                <w:spacing w:val="-37"/>
                <w:szCs w:val="20"/>
              </w:rPr>
              <w:t xml:space="preserve"> </w:t>
            </w:r>
            <w:r w:rsidRPr="00E27064">
              <w:rPr>
                <w:noProof w:val="0"/>
                <w:szCs w:val="20"/>
              </w:rPr>
              <w:t>abnormal</w:t>
            </w:r>
            <w:r w:rsidRPr="00E27064">
              <w:rPr>
                <w:noProof w:val="0"/>
                <w:spacing w:val="-36"/>
                <w:szCs w:val="20"/>
              </w:rPr>
              <w:t xml:space="preserve"> </w:t>
            </w:r>
            <w:r w:rsidRPr="00E27064">
              <w:rPr>
                <w:noProof w:val="0"/>
                <w:szCs w:val="20"/>
              </w:rPr>
              <w:t>items</w:t>
            </w:r>
          </w:p>
        </w:tc>
        <w:tc>
          <w:tcPr>
            <w:tcW w:w="113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rFonts w:eastAsia="Arial" w:hAnsi="Arial" w:cs="Arial"/>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r>
      <w:tr w:rsidR="009125B7"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9125B7" w:rsidRPr="00E27064" w:rsidRDefault="009125B7" w:rsidP="009125B7">
            <w:pPr>
              <w:pStyle w:val="TableText"/>
              <w:spacing w:before="50" w:after="80"/>
              <w:rPr>
                <w:rFonts w:eastAsia="Arial" w:hAnsi="Arial" w:cs="Arial"/>
                <w:noProof w:val="0"/>
                <w:szCs w:val="20"/>
              </w:rPr>
            </w:pPr>
            <w:r w:rsidRPr="00E27064">
              <w:rPr>
                <w:noProof w:val="0"/>
                <w:w w:val="95"/>
                <w:szCs w:val="20"/>
              </w:rPr>
              <w:t>Operating</w:t>
            </w:r>
            <w:r w:rsidRPr="00E27064">
              <w:rPr>
                <w:noProof w:val="0"/>
                <w:spacing w:val="28"/>
                <w:w w:val="95"/>
                <w:szCs w:val="20"/>
              </w:rPr>
              <w:t xml:space="preserve"> </w:t>
            </w:r>
            <w:r w:rsidRPr="00E27064">
              <w:rPr>
                <w:noProof w:val="0"/>
                <w:spacing w:val="-1"/>
                <w:w w:val="95"/>
                <w:szCs w:val="20"/>
              </w:rPr>
              <w:t>profit</w:t>
            </w:r>
          </w:p>
        </w:tc>
        <w:tc>
          <w:tcPr>
            <w:tcW w:w="113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rFonts w:eastAsia="Arial" w:hAnsi="Arial" w:cs="Arial"/>
                <w:noProof w:val="0"/>
                <w:szCs w:val="20"/>
              </w:rPr>
            </w:pPr>
          </w:p>
        </w:tc>
      </w:tr>
      <w:tr w:rsidR="009125B7"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9125B7" w:rsidRPr="00E27064" w:rsidRDefault="009125B7" w:rsidP="009125B7">
            <w:pPr>
              <w:pStyle w:val="TableText"/>
              <w:spacing w:before="50" w:after="80"/>
              <w:rPr>
                <w:noProof w:val="0"/>
                <w:szCs w:val="20"/>
              </w:rPr>
            </w:pPr>
          </w:p>
        </w:tc>
        <w:tc>
          <w:tcPr>
            <w:tcW w:w="113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rFonts w:eastAsia="Arial" w:hAnsi="Arial" w:cs="Arial"/>
                <w:noProof w:val="0"/>
                <w:szCs w:val="20"/>
              </w:rPr>
            </w:pPr>
          </w:p>
        </w:tc>
      </w:tr>
      <w:tr w:rsidR="009125B7"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9125B7" w:rsidRPr="00E27064" w:rsidRDefault="009125B7" w:rsidP="009125B7">
            <w:pPr>
              <w:pStyle w:val="TableText"/>
              <w:spacing w:before="50" w:after="80"/>
              <w:rPr>
                <w:rFonts w:eastAsia="Arial" w:hAnsi="Arial" w:cs="Arial"/>
                <w:noProof w:val="0"/>
                <w:szCs w:val="20"/>
              </w:rPr>
            </w:pPr>
            <w:r w:rsidRPr="00E27064">
              <w:rPr>
                <w:noProof w:val="0"/>
                <w:szCs w:val="20"/>
              </w:rPr>
              <w:t>+/-</w:t>
            </w:r>
            <w:r w:rsidRPr="00E27064">
              <w:rPr>
                <w:noProof w:val="0"/>
                <w:szCs w:val="20"/>
              </w:rPr>
              <w:tab/>
            </w:r>
            <w:r w:rsidRPr="00E27064">
              <w:rPr>
                <w:noProof w:val="0"/>
                <w:spacing w:val="-1"/>
                <w:w w:val="95"/>
                <w:szCs w:val="20"/>
              </w:rPr>
              <w:t>Extraordinary</w:t>
            </w:r>
            <w:r w:rsidRPr="00E27064">
              <w:rPr>
                <w:noProof w:val="0"/>
                <w:spacing w:val="8"/>
                <w:w w:val="95"/>
                <w:szCs w:val="20"/>
              </w:rPr>
              <w:t xml:space="preserve"> </w:t>
            </w:r>
            <w:r w:rsidRPr="00E27064">
              <w:rPr>
                <w:noProof w:val="0"/>
                <w:w w:val="95"/>
                <w:szCs w:val="20"/>
              </w:rPr>
              <w:t>items</w:t>
            </w:r>
          </w:p>
        </w:tc>
        <w:tc>
          <w:tcPr>
            <w:tcW w:w="113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r>
      <w:tr w:rsidR="009125B7"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9125B7" w:rsidRPr="00E27064" w:rsidRDefault="009125B7" w:rsidP="009125B7">
            <w:pPr>
              <w:pStyle w:val="TableText"/>
              <w:spacing w:before="50" w:after="80"/>
              <w:rPr>
                <w:rFonts w:eastAsia="Arial" w:hAnsi="Arial" w:cs="Arial"/>
                <w:noProof w:val="0"/>
                <w:szCs w:val="20"/>
              </w:rPr>
            </w:pPr>
            <w:r w:rsidRPr="00E27064">
              <w:rPr>
                <w:noProof w:val="0"/>
                <w:szCs w:val="20"/>
              </w:rPr>
              <w:t>+</w:t>
            </w:r>
            <w:r w:rsidRPr="00E27064">
              <w:rPr>
                <w:noProof w:val="0"/>
                <w:szCs w:val="20"/>
              </w:rPr>
              <w:tab/>
            </w:r>
            <w:r w:rsidRPr="00E27064">
              <w:rPr>
                <w:noProof w:val="0"/>
                <w:spacing w:val="-2"/>
                <w:szCs w:val="20"/>
              </w:rPr>
              <w:t>Profit</w:t>
            </w:r>
            <w:r w:rsidRPr="00E27064">
              <w:rPr>
                <w:noProof w:val="0"/>
                <w:spacing w:val="-21"/>
                <w:szCs w:val="20"/>
              </w:rPr>
              <w:t xml:space="preserve"> </w:t>
            </w:r>
            <w:r w:rsidRPr="00E27064">
              <w:rPr>
                <w:noProof w:val="0"/>
                <w:szCs w:val="20"/>
              </w:rPr>
              <w:t>on</w:t>
            </w:r>
            <w:r w:rsidRPr="00E27064">
              <w:rPr>
                <w:noProof w:val="0"/>
                <w:spacing w:val="-21"/>
                <w:szCs w:val="20"/>
              </w:rPr>
              <w:t xml:space="preserve"> </w:t>
            </w:r>
            <w:r w:rsidRPr="00E27064">
              <w:rPr>
                <w:noProof w:val="0"/>
                <w:szCs w:val="20"/>
              </w:rPr>
              <w:t>sale</w:t>
            </w:r>
            <w:r w:rsidRPr="00E27064">
              <w:rPr>
                <w:noProof w:val="0"/>
                <w:spacing w:val="-21"/>
                <w:szCs w:val="20"/>
              </w:rPr>
              <w:t xml:space="preserve"> </w:t>
            </w:r>
            <w:r w:rsidRPr="00E27064">
              <w:rPr>
                <w:noProof w:val="0"/>
                <w:szCs w:val="20"/>
              </w:rPr>
              <w:t>of</w:t>
            </w:r>
            <w:r w:rsidRPr="00E27064">
              <w:rPr>
                <w:noProof w:val="0"/>
                <w:spacing w:val="-21"/>
                <w:szCs w:val="20"/>
              </w:rPr>
              <w:t xml:space="preserve"> </w:t>
            </w:r>
            <w:r w:rsidRPr="00E27064">
              <w:rPr>
                <w:noProof w:val="0"/>
                <w:szCs w:val="20"/>
              </w:rPr>
              <w:t>major</w:t>
            </w:r>
            <w:r w:rsidRPr="00E27064">
              <w:rPr>
                <w:noProof w:val="0"/>
                <w:spacing w:val="-21"/>
                <w:szCs w:val="20"/>
              </w:rPr>
              <w:t xml:space="preserve"> </w:t>
            </w:r>
            <w:r w:rsidRPr="00E27064">
              <w:rPr>
                <w:noProof w:val="0"/>
                <w:szCs w:val="20"/>
              </w:rPr>
              <w:t>segment</w:t>
            </w:r>
            <w:r w:rsidRPr="00E27064">
              <w:rPr>
                <w:noProof w:val="0"/>
                <w:spacing w:val="-21"/>
                <w:szCs w:val="20"/>
              </w:rPr>
              <w:t xml:space="preserve"> </w:t>
            </w:r>
            <w:r w:rsidRPr="00E27064">
              <w:rPr>
                <w:noProof w:val="0"/>
                <w:szCs w:val="20"/>
              </w:rPr>
              <w:t>of</w:t>
            </w:r>
            <w:r w:rsidRPr="00E27064">
              <w:rPr>
                <w:noProof w:val="0"/>
                <w:spacing w:val="-21"/>
                <w:szCs w:val="20"/>
              </w:rPr>
              <w:t xml:space="preserve"> </w:t>
            </w:r>
            <w:r w:rsidRPr="00E27064">
              <w:rPr>
                <w:noProof w:val="0"/>
                <w:szCs w:val="20"/>
              </w:rPr>
              <w:t>business</w:t>
            </w:r>
          </w:p>
        </w:tc>
        <w:tc>
          <w:tcPr>
            <w:tcW w:w="113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rFonts w:eastAsia="Arial" w:hAnsi="Arial" w:cs="Arial"/>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r>
      <w:tr w:rsidR="009125B7"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9125B7" w:rsidRPr="00E27064" w:rsidRDefault="009125B7" w:rsidP="009125B7">
            <w:pPr>
              <w:pStyle w:val="TableText"/>
              <w:spacing w:before="50" w:after="80"/>
              <w:rPr>
                <w:rFonts w:eastAsia="Arial" w:hAnsi="Arial" w:cs="Arial"/>
                <w:noProof w:val="0"/>
                <w:szCs w:val="20"/>
              </w:rPr>
            </w:pPr>
            <w:r w:rsidRPr="00E27064">
              <w:rPr>
                <w:noProof w:val="0"/>
                <w:szCs w:val="20"/>
              </w:rPr>
              <w:t>-</w:t>
            </w:r>
            <w:r w:rsidRPr="00E27064">
              <w:rPr>
                <w:noProof w:val="0"/>
                <w:szCs w:val="20"/>
              </w:rPr>
              <w:tab/>
              <w:t>Loss</w:t>
            </w:r>
            <w:r w:rsidRPr="00E27064">
              <w:rPr>
                <w:noProof w:val="0"/>
                <w:spacing w:val="-21"/>
                <w:szCs w:val="20"/>
              </w:rPr>
              <w:t xml:space="preserve"> </w:t>
            </w:r>
            <w:r w:rsidRPr="00E27064">
              <w:rPr>
                <w:noProof w:val="0"/>
                <w:szCs w:val="20"/>
              </w:rPr>
              <w:t>on</w:t>
            </w:r>
            <w:r w:rsidRPr="00E27064">
              <w:rPr>
                <w:noProof w:val="0"/>
                <w:spacing w:val="-21"/>
                <w:szCs w:val="20"/>
              </w:rPr>
              <w:t xml:space="preserve"> </w:t>
            </w:r>
            <w:r w:rsidRPr="00E27064">
              <w:rPr>
                <w:noProof w:val="0"/>
                <w:szCs w:val="20"/>
              </w:rPr>
              <w:t>sale</w:t>
            </w:r>
            <w:r w:rsidRPr="00E27064">
              <w:rPr>
                <w:noProof w:val="0"/>
                <w:spacing w:val="-20"/>
                <w:szCs w:val="20"/>
              </w:rPr>
              <w:t xml:space="preserve"> </w:t>
            </w:r>
            <w:r w:rsidRPr="00E27064">
              <w:rPr>
                <w:noProof w:val="0"/>
                <w:szCs w:val="20"/>
              </w:rPr>
              <w:t>of</w:t>
            </w:r>
            <w:r w:rsidRPr="00E27064">
              <w:rPr>
                <w:noProof w:val="0"/>
                <w:spacing w:val="-21"/>
                <w:szCs w:val="20"/>
              </w:rPr>
              <w:t xml:space="preserve"> </w:t>
            </w:r>
            <w:r w:rsidRPr="00E27064">
              <w:rPr>
                <w:noProof w:val="0"/>
                <w:szCs w:val="20"/>
              </w:rPr>
              <w:t>major</w:t>
            </w:r>
            <w:r w:rsidRPr="00E27064">
              <w:rPr>
                <w:noProof w:val="0"/>
                <w:spacing w:val="-20"/>
                <w:szCs w:val="20"/>
              </w:rPr>
              <w:t xml:space="preserve"> </w:t>
            </w:r>
            <w:r w:rsidRPr="00E27064">
              <w:rPr>
                <w:noProof w:val="0"/>
                <w:szCs w:val="20"/>
              </w:rPr>
              <w:t>segment</w:t>
            </w:r>
            <w:r w:rsidRPr="00E27064">
              <w:rPr>
                <w:noProof w:val="0"/>
                <w:spacing w:val="-21"/>
                <w:szCs w:val="20"/>
              </w:rPr>
              <w:t xml:space="preserve"> </w:t>
            </w:r>
            <w:r w:rsidRPr="00E27064">
              <w:rPr>
                <w:noProof w:val="0"/>
                <w:szCs w:val="20"/>
              </w:rPr>
              <w:t>of</w:t>
            </w:r>
            <w:r w:rsidRPr="00E27064">
              <w:rPr>
                <w:noProof w:val="0"/>
                <w:spacing w:val="-21"/>
                <w:szCs w:val="20"/>
              </w:rPr>
              <w:t xml:space="preserve"> </w:t>
            </w:r>
            <w:r w:rsidRPr="00E27064">
              <w:rPr>
                <w:noProof w:val="0"/>
                <w:szCs w:val="20"/>
              </w:rPr>
              <w:t>business</w:t>
            </w:r>
          </w:p>
        </w:tc>
        <w:tc>
          <w:tcPr>
            <w:tcW w:w="113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rFonts w:eastAsia="Arial" w:hAnsi="Arial" w:cs="Arial"/>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r>
      <w:tr w:rsidR="009125B7"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9125B7" w:rsidRPr="00E27064" w:rsidRDefault="009125B7" w:rsidP="009125B7">
            <w:pPr>
              <w:pStyle w:val="TableText"/>
              <w:spacing w:before="50" w:after="80"/>
              <w:rPr>
                <w:noProof w:val="0"/>
                <w:szCs w:val="20"/>
              </w:rPr>
            </w:pPr>
          </w:p>
        </w:tc>
        <w:tc>
          <w:tcPr>
            <w:tcW w:w="113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noProof w:val="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Text"/>
              <w:spacing w:before="50" w:after="80"/>
              <w:rPr>
                <w:rFonts w:eastAsia="Arial" w:hAnsi="Arial" w:cs="Arial"/>
                <w:noProof w:val="0"/>
                <w:szCs w:val="20"/>
              </w:rPr>
            </w:pPr>
          </w:p>
        </w:tc>
      </w:tr>
      <w:tr w:rsidR="009125B7" w:rsidRPr="00E27064" w:rsidTr="009125B7">
        <w:trPr>
          <w:trHeight w:hRule="exact" w:val="384"/>
        </w:trPr>
        <w:tc>
          <w:tcPr>
            <w:tcW w:w="5812" w:type="dxa"/>
            <w:gridSpan w:val="3"/>
            <w:tcBorders>
              <w:top w:val="single" w:sz="4" w:space="0" w:color="231F20"/>
              <w:left w:val="single" w:sz="4" w:space="0" w:color="231F20"/>
              <w:bottom w:val="single" w:sz="4" w:space="0" w:color="231F20"/>
              <w:right w:val="single" w:sz="4" w:space="0" w:color="231F20"/>
            </w:tcBorders>
          </w:tcPr>
          <w:p w:rsidR="009125B7" w:rsidRPr="00E27064" w:rsidRDefault="009125B7" w:rsidP="009125B7">
            <w:pPr>
              <w:pStyle w:val="TableTextBold"/>
              <w:spacing w:before="50" w:after="80"/>
              <w:rPr>
                <w:noProof w:val="0"/>
                <w:szCs w:val="20"/>
              </w:rPr>
            </w:pPr>
            <w:r w:rsidRPr="00E27064">
              <w:rPr>
                <w:noProof w:val="0"/>
                <w:szCs w:val="20"/>
              </w:rPr>
              <w:t>Net</w:t>
            </w:r>
            <w:r w:rsidRPr="00E27064">
              <w:rPr>
                <w:noProof w:val="0"/>
                <w:spacing w:val="14"/>
                <w:szCs w:val="20"/>
              </w:rPr>
              <w:t xml:space="preserve"> </w:t>
            </w:r>
            <w:r w:rsidRPr="00E27064">
              <w:rPr>
                <w:noProof w:val="0"/>
                <w:szCs w:val="20"/>
              </w:rPr>
              <w:t>profit</w:t>
            </w:r>
          </w:p>
        </w:tc>
        <w:tc>
          <w:tcPr>
            <w:tcW w:w="113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spacing w:before="50" w:after="80" w:line="240" w:lineRule="auto"/>
              <w:rPr>
                <w:sz w:val="20"/>
                <w:szCs w:val="20"/>
              </w:rPr>
            </w:pPr>
          </w:p>
        </w:tc>
        <w:tc>
          <w:tcPr>
            <w:tcW w:w="992"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spacing w:before="50" w:after="80" w:line="240" w:lineRule="auto"/>
              <w:rPr>
                <w:sz w:val="20"/>
                <w:szCs w:val="20"/>
              </w:rPr>
            </w:pPr>
          </w:p>
        </w:tc>
        <w:tc>
          <w:tcPr>
            <w:tcW w:w="994" w:type="dxa"/>
            <w:tcBorders>
              <w:top w:val="single" w:sz="4" w:space="0" w:color="231F20"/>
              <w:left w:val="single" w:sz="4" w:space="0" w:color="231F20"/>
              <w:bottom w:val="single" w:sz="4" w:space="0" w:color="231F20"/>
              <w:right w:val="single" w:sz="4" w:space="0" w:color="231F20"/>
            </w:tcBorders>
            <w:vAlign w:val="center"/>
          </w:tcPr>
          <w:p w:rsidR="009125B7" w:rsidRPr="00E27064" w:rsidRDefault="009125B7" w:rsidP="009125B7">
            <w:pPr>
              <w:pStyle w:val="TableParagraph"/>
              <w:spacing w:before="50" w:after="80"/>
              <w:rPr>
                <w:rFonts w:ascii="Arial" w:eastAsia="Arial" w:hAnsi="Arial" w:cs="Arial"/>
                <w:sz w:val="20"/>
                <w:szCs w:val="20"/>
                <w:lang w:val="en-AU"/>
              </w:rPr>
            </w:pPr>
          </w:p>
        </w:tc>
      </w:tr>
    </w:tbl>
    <w:p w:rsidR="002C2773" w:rsidRPr="00E27064" w:rsidRDefault="006429BB" w:rsidP="002C2773">
      <w:pPr>
        <w:pStyle w:val="BodyCopyBold"/>
        <w:spacing w:after="240"/>
        <w:jc w:val="center"/>
        <w:rPr>
          <w:noProof w:val="0"/>
        </w:rPr>
      </w:pPr>
      <w:r w:rsidRPr="00E27064">
        <w:rPr>
          <w:noProof w:val="0"/>
        </w:rPr>
        <w:br w:type="page"/>
      </w:r>
      <w:r w:rsidR="002C2773" w:rsidRPr="00E27064">
        <w:rPr>
          <w:noProof w:val="0"/>
        </w:rPr>
        <w:lastRenderedPageBreak/>
        <w:t>Statement of Financial Position</w:t>
      </w:r>
      <w:r w:rsidR="002C2773" w:rsidRPr="00E27064">
        <w:rPr>
          <w:noProof w:val="0"/>
        </w:rPr>
        <w:br/>
      </w:r>
      <w:r w:rsidR="002C2773" w:rsidRPr="00E27064">
        <w:rPr>
          <w:noProof w:val="0"/>
          <w:color w:val="231F20"/>
        </w:rPr>
        <w:t>Name</w:t>
      </w:r>
      <w:r w:rsidR="002C2773" w:rsidRPr="00E27064">
        <w:rPr>
          <w:noProof w:val="0"/>
          <w:color w:val="231F20"/>
          <w:spacing w:val="3"/>
        </w:rPr>
        <w:t xml:space="preserve"> </w:t>
      </w:r>
      <w:r w:rsidR="002C2773" w:rsidRPr="00E27064">
        <w:rPr>
          <w:noProof w:val="0"/>
          <w:color w:val="231F20"/>
        </w:rPr>
        <w:t>of</w:t>
      </w:r>
      <w:r w:rsidR="002C2773" w:rsidRPr="00E27064">
        <w:rPr>
          <w:noProof w:val="0"/>
          <w:color w:val="231F20"/>
          <w:spacing w:val="4"/>
        </w:rPr>
        <w:t xml:space="preserve"> </w:t>
      </w:r>
      <w:r w:rsidR="002C2773" w:rsidRPr="00E27064">
        <w:rPr>
          <w:noProof w:val="0"/>
          <w:color w:val="231F20"/>
        </w:rPr>
        <w:t>Firm</w:t>
      </w:r>
      <w:r w:rsidR="002C2773" w:rsidRPr="00E27064">
        <w:rPr>
          <w:noProof w:val="0"/>
          <w:color w:val="231F20"/>
          <w:w w:val="99"/>
        </w:rPr>
        <w:t xml:space="preserve"> </w:t>
      </w:r>
      <w:r w:rsidR="002C2773" w:rsidRPr="00E27064">
        <w:rPr>
          <w:noProof w:val="0"/>
          <w:color w:val="231F20"/>
          <w:w w:val="99"/>
        </w:rPr>
        <w:br/>
      </w:r>
      <w:r w:rsidR="002C2773" w:rsidRPr="00E27064">
        <w:rPr>
          <w:noProof w:val="0"/>
          <w:color w:val="231F20"/>
        </w:rPr>
        <w:t>Statement</w:t>
      </w:r>
      <w:r w:rsidR="002C2773" w:rsidRPr="00E27064">
        <w:rPr>
          <w:noProof w:val="0"/>
          <w:color w:val="231F20"/>
          <w:spacing w:val="-9"/>
        </w:rPr>
        <w:t xml:space="preserve"> </w:t>
      </w:r>
      <w:r w:rsidR="002C2773" w:rsidRPr="00E27064">
        <w:rPr>
          <w:noProof w:val="0"/>
          <w:color w:val="231F20"/>
        </w:rPr>
        <w:t>of</w:t>
      </w:r>
      <w:r w:rsidR="002C2773" w:rsidRPr="00E27064">
        <w:rPr>
          <w:noProof w:val="0"/>
          <w:color w:val="231F20"/>
          <w:spacing w:val="-9"/>
        </w:rPr>
        <w:t xml:space="preserve"> </w:t>
      </w:r>
      <w:r w:rsidR="002C2773" w:rsidRPr="00E27064">
        <w:rPr>
          <w:noProof w:val="0"/>
          <w:color w:val="231F20"/>
        </w:rPr>
        <w:t>Financial</w:t>
      </w:r>
      <w:r w:rsidR="002C2773" w:rsidRPr="00E27064">
        <w:rPr>
          <w:noProof w:val="0"/>
          <w:color w:val="231F20"/>
          <w:spacing w:val="-8"/>
        </w:rPr>
        <w:t xml:space="preserve"> </w:t>
      </w:r>
      <w:r w:rsidR="002C2773" w:rsidRPr="00E27064">
        <w:rPr>
          <w:noProof w:val="0"/>
          <w:color w:val="231F20"/>
        </w:rPr>
        <w:t>Position as</w:t>
      </w:r>
      <w:r w:rsidR="002C2773" w:rsidRPr="00E27064">
        <w:rPr>
          <w:noProof w:val="0"/>
          <w:color w:val="231F20"/>
          <w:spacing w:val="-3"/>
        </w:rPr>
        <w:t xml:space="preserve"> </w:t>
      </w:r>
      <w:r w:rsidR="002C2773" w:rsidRPr="00E27064">
        <w:rPr>
          <w:noProof w:val="0"/>
          <w:color w:val="231F20"/>
        </w:rPr>
        <w:t>at.....................................</w:t>
      </w:r>
    </w:p>
    <w:tbl>
      <w:tblPr>
        <w:tblW w:w="5000" w:type="pct"/>
        <w:tblLayout w:type="fixed"/>
        <w:tblCellMar>
          <w:left w:w="0" w:type="dxa"/>
          <w:right w:w="0" w:type="dxa"/>
        </w:tblCellMar>
        <w:tblLook w:val="01E0" w:firstRow="1" w:lastRow="1" w:firstColumn="1" w:lastColumn="1" w:noHBand="0" w:noVBand="0"/>
      </w:tblPr>
      <w:tblGrid>
        <w:gridCol w:w="6043"/>
        <w:gridCol w:w="996"/>
        <w:gridCol w:w="996"/>
        <w:gridCol w:w="996"/>
      </w:tblGrid>
      <w:tr w:rsidR="002C2773" w:rsidRPr="00E27064" w:rsidTr="002C2773">
        <w:trPr>
          <w:trHeight w:hRule="exact" w:val="384"/>
          <w:tblHeader/>
        </w:trPr>
        <w:tc>
          <w:tcPr>
            <w:tcW w:w="5499" w:type="dxa"/>
            <w:tcBorders>
              <w:top w:val="nil"/>
              <w:left w:val="nil"/>
              <w:bottom w:val="single" w:sz="4" w:space="0" w:color="231F20"/>
              <w:right w:val="single" w:sz="4" w:space="0" w:color="231F20"/>
            </w:tcBorders>
          </w:tcPr>
          <w:p w:rsidR="002C2773" w:rsidRPr="00E27064" w:rsidRDefault="002C2773" w:rsidP="002C2773">
            <w:pPr>
              <w:pStyle w:val="TableTextBold"/>
              <w:rPr>
                <w:noProof w:val="0"/>
              </w:rPr>
            </w:pPr>
            <w:r w:rsidRPr="00E27064">
              <w:rPr>
                <w:noProof w:val="0"/>
              </w:rPr>
              <w:t>Owner’s equity</w:t>
            </w:r>
          </w:p>
        </w:tc>
        <w:tc>
          <w:tcPr>
            <w:tcW w:w="907" w:type="dxa"/>
            <w:tcBorders>
              <w:top w:val="single" w:sz="4" w:space="0" w:color="231F20"/>
              <w:left w:val="single" w:sz="4" w:space="0" w:color="231F20"/>
              <w:bottom w:val="single" w:sz="4" w:space="0" w:color="231F20"/>
              <w:right w:val="single" w:sz="4" w:space="0" w:color="231F20"/>
            </w:tcBorders>
            <w:shd w:val="clear" w:color="auto" w:fill="DCDDDE"/>
            <w:vAlign w:val="center"/>
          </w:tcPr>
          <w:p w:rsidR="002C2773" w:rsidRPr="00E27064" w:rsidRDefault="002C2773" w:rsidP="002C2773">
            <w:pPr>
              <w:pStyle w:val="TableTextBold"/>
              <w:jc w:val="center"/>
              <w:rPr>
                <w:noProof w:val="0"/>
              </w:rPr>
            </w:pPr>
            <w:r w:rsidRPr="00E27064">
              <w:rPr>
                <w:noProof w:val="0"/>
              </w:rPr>
              <w:t>Amount</w:t>
            </w:r>
          </w:p>
        </w:tc>
        <w:tc>
          <w:tcPr>
            <w:tcW w:w="907" w:type="dxa"/>
            <w:tcBorders>
              <w:top w:val="single" w:sz="4" w:space="0" w:color="231F20"/>
              <w:left w:val="single" w:sz="4" w:space="0" w:color="231F20"/>
              <w:bottom w:val="single" w:sz="4" w:space="0" w:color="231F20"/>
              <w:right w:val="single" w:sz="4" w:space="0" w:color="231F20"/>
            </w:tcBorders>
            <w:shd w:val="clear" w:color="auto" w:fill="DCDDDE"/>
            <w:vAlign w:val="center"/>
          </w:tcPr>
          <w:p w:rsidR="002C2773" w:rsidRPr="00E27064" w:rsidRDefault="002C2773" w:rsidP="002C2773">
            <w:pPr>
              <w:pStyle w:val="TableTextBold"/>
              <w:jc w:val="center"/>
              <w:rPr>
                <w:noProof w:val="0"/>
              </w:rPr>
            </w:pPr>
            <w:r w:rsidRPr="00E27064">
              <w:rPr>
                <w:noProof w:val="0"/>
              </w:rPr>
              <w:t>Sub-total</w:t>
            </w:r>
          </w:p>
        </w:tc>
        <w:tc>
          <w:tcPr>
            <w:tcW w:w="907" w:type="dxa"/>
            <w:tcBorders>
              <w:top w:val="single" w:sz="4" w:space="0" w:color="231F20"/>
              <w:left w:val="single" w:sz="4" w:space="0" w:color="231F20"/>
              <w:bottom w:val="single" w:sz="4" w:space="0" w:color="231F20"/>
              <w:right w:val="single" w:sz="4" w:space="0" w:color="231F20"/>
            </w:tcBorders>
            <w:shd w:val="clear" w:color="auto" w:fill="DCDDDE"/>
            <w:vAlign w:val="center"/>
          </w:tcPr>
          <w:p w:rsidR="002C2773" w:rsidRPr="00E27064" w:rsidRDefault="002C2773" w:rsidP="002C2773">
            <w:pPr>
              <w:pStyle w:val="TableTextBold"/>
              <w:jc w:val="center"/>
              <w:rPr>
                <w:noProof w:val="0"/>
              </w:rPr>
            </w:pPr>
            <w:r w:rsidRPr="00E27064">
              <w:rPr>
                <w:noProof w:val="0"/>
              </w:rPr>
              <w:t>Total</w:t>
            </w: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r w:rsidRPr="00E27064">
              <w:rPr>
                <w:noProof w:val="0"/>
              </w:rPr>
              <w:t>Capital</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r w:rsidRPr="00E27064">
              <w:rPr>
                <w:i/>
                <w:noProof w:val="0"/>
              </w:rPr>
              <w:t>Plus</w:t>
            </w:r>
            <w:r w:rsidRPr="00E27064">
              <w:rPr>
                <w:i/>
                <w:noProof w:val="0"/>
                <w:spacing w:val="1"/>
              </w:rPr>
              <w:t xml:space="preserve"> </w:t>
            </w:r>
            <w:r w:rsidRPr="00E27064">
              <w:rPr>
                <w:noProof w:val="0"/>
              </w:rPr>
              <w:t>Additional</w:t>
            </w:r>
            <w:r w:rsidRPr="00E27064">
              <w:rPr>
                <w:noProof w:val="0"/>
                <w:spacing w:val="-30"/>
              </w:rPr>
              <w:t xml:space="preserve"> </w:t>
            </w:r>
            <w:r w:rsidRPr="00E27064">
              <w:rPr>
                <w:noProof w:val="0"/>
              </w:rPr>
              <w:t>capital</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r w:rsidRPr="00E27064">
              <w:rPr>
                <w:i/>
                <w:noProof w:val="0"/>
              </w:rPr>
              <w:t>Plus</w:t>
            </w:r>
            <w:r w:rsidRPr="00E27064">
              <w:rPr>
                <w:i/>
                <w:noProof w:val="0"/>
                <w:spacing w:val="32"/>
              </w:rPr>
              <w:t xml:space="preserve"> </w:t>
            </w:r>
            <w:r w:rsidRPr="00E27064">
              <w:rPr>
                <w:noProof w:val="0"/>
              </w:rPr>
              <w:t>Net</w:t>
            </w:r>
            <w:r w:rsidRPr="00E27064">
              <w:rPr>
                <w:noProof w:val="0"/>
                <w:spacing w:val="-14"/>
              </w:rPr>
              <w:t xml:space="preserve"> </w:t>
            </w:r>
            <w:r w:rsidRPr="00E27064">
              <w:rPr>
                <w:noProof w:val="0"/>
                <w:spacing w:val="-1"/>
              </w:rPr>
              <w:t>pr</w:t>
            </w:r>
            <w:r w:rsidRPr="00E27064">
              <w:rPr>
                <w:noProof w:val="0"/>
                <w:spacing w:val="-2"/>
              </w:rPr>
              <w:t>ofit</w:t>
            </w:r>
            <w:r w:rsidRPr="00E27064">
              <w:rPr>
                <w:noProof w:val="0"/>
                <w:spacing w:val="-14"/>
              </w:rPr>
              <w:t xml:space="preserve"> </w:t>
            </w:r>
            <w:r w:rsidRPr="00E27064">
              <w:rPr>
                <w:noProof w:val="0"/>
              </w:rPr>
              <w:t>or</w:t>
            </w:r>
            <w:r w:rsidRPr="00E27064">
              <w:rPr>
                <w:noProof w:val="0"/>
                <w:spacing w:val="-15"/>
              </w:rPr>
              <w:t xml:space="preserve"> </w:t>
            </w:r>
            <w:r w:rsidRPr="00E27064">
              <w:rPr>
                <w:noProof w:val="0"/>
              </w:rPr>
              <w:t>Less</w:t>
            </w:r>
            <w:r w:rsidRPr="00E27064">
              <w:rPr>
                <w:noProof w:val="0"/>
                <w:spacing w:val="-14"/>
              </w:rPr>
              <w:t xml:space="preserve"> </w:t>
            </w:r>
            <w:r w:rsidRPr="00E27064">
              <w:rPr>
                <w:noProof w:val="0"/>
              </w:rPr>
              <w:t>Net</w:t>
            </w:r>
            <w:r w:rsidRPr="00E27064">
              <w:rPr>
                <w:noProof w:val="0"/>
                <w:spacing w:val="-14"/>
              </w:rPr>
              <w:t xml:space="preserve"> </w:t>
            </w:r>
            <w:r w:rsidRPr="00E27064">
              <w:rPr>
                <w:noProof w:val="0"/>
              </w:rPr>
              <w:t>loss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r w:rsidRPr="00E27064">
              <w:rPr>
                <w:i/>
                <w:noProof w:val="0"/>
              </w:rPr>
              <w:t>Less</w:t>
            </w:r>
            <w:r w:rsidRPr="00E27064">
              <w:rPr>
                <w:i/>
                <w:noProof w:val="0"/>
                <w:spacing w:val="1"/>
              </w:rPr>
              <w:t xml:space="preserve"> </w:t>
            </w:r>
            <w:r w:rsidRPr="00E27064">
              <w:rPr>
                <w:noProof w:val="0"/>
              </w:rPr>
              <w:t>Drawings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r w:rsidRPr="00E27064">
              <w:rPr>
                <w:rFonts w:eastAsia="Arial" w:hAnsi="Arial" w:cs="Arial"/>
                <w:i/>
                <w:noProof w:val="0"/>
                <w:spacing w:val="-6"/>
              </w:rPr>
              <w:t>Total</w:t>
            </w:r>
            <w:r w:rsidRPr="00E27064">
              <w:rPr>
                <w:rFonts w:eastAsia="Arial" w:hAnsi="Arial" w:cs="Arial"/>
                <w:i/>
                <w:noProof w:val="0"/>
                <w:spacing w:val="-36"/>
              </w:rPr>
              <w:t xml:space="preserve"> </w:t>
            </w:r>
            <w:r w:rsidRPr="00E27064">
              <w:rPr>
                <w:rFonts w:eastAsia="Arial" w:hAnsi="Arial" w:cs="Arial"/>
                <w:i/>
                <w:noProof w:val="0"/>
                <w:spacing w:val="-3"/>
              </w:rPr>
              <w:t>Owner</w:t>
            </w:r>
            <w:r w:rsidRPr="00E27064">
              <w:rPr>
                <w:rFonts w:eastAsia="Arial" w:hAnsi="Arial" w:cs="Arial"/>
                <w:i/>
                <w:noProof w:val="0"/>
                <w:spacing w:val="-3"/>
              </w:rPr>
              <w:t>’</w:t>
            </w:r>
            <w:r w:rsidRPr="00E27064">
              <w:rPr>
                <w:rFonts w:eastAsia="Arial" w:hAnsi="Arial" w:cs="Arial"/>
                <w:i/>
                <w:noProof w:val="0"/>
                <w:spacing w:val="-3"/>
              </w:rPr>
              <w:t>s</w:t>
            </w:r>
            <w:r w:rsidRPr="00E27064">
              <w:rPr>
                <w:rFonts w:eastAsia="Arial" w:hAnsi="Arial" w:cs="Arial"/>
                <w:i/>
                <w:noProof w:val="0"/>
                <w:spacing w:val="-35"/>
              </w:rPr>
              <w:t xml:space="preserve"> </w:t>
            </w:r>
            <w:r w:rsidRPr="00E27064">
              <w:rPr>
                <w:rFonts w:eastAsia="Arial" w:hAnsi="Arial" w:cs="Arial"/>
                <w:i/>
                <w:noProof w:val="0"/>
              </w:rPr>
              <w:t>Equity</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r w:rsidRPr="00E27064">
              <w:rPr>
                <w:b/>
                <w:noProof w:val="0"/>
                <w:spacing w:val="-1"/>
              </w:rPr>
              <w:t>Represented</w:t>
            </w:r>
            <w:r w:rsidRPr="00E27064">
              <w:rPr>
                <w:b/>
                <w:noProof w:val="0"/>
                <w:spacing w:val="-24"/>
              </w:rPr>
              <w:t xml:space="preserve"> </w:t>
            </w:r>
            <w:r w:rsidRPr="00E27064">
              <w:rPr>
                <w:b/>
                <w:noProof w:val="0"/>
              </w:rPr>
              <w:t>by:</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r w:rsidRPr="00E27064">
              <w:rPr>
                <w:b/>
                <w:noProof w:val="0"/>
              </w:rPr>
              <w:t>Assets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r w:rsidRPr="00E27064">
              <w:rPr>
                <w:i/>
                <w:noProof w:val="0"/>
                <w:w w:val="95"/>
              </w:rPr>
              <w:t>Current</w:t>
            </w:r>
            <w:r w:rsidRPr="00E27064">
              <w:rPr>
                <w:i/>
                <w:noProof w:val="0"/>
                <w:spacing w:val="16"/>
                <w:w w:val="95"/>
              </w:rPr>
              <w:t xml:space="preserve"> </w:t>
            </w:r>
            <w:r w:rsidRPr="00E27064">
              <w:rPr>
                <w:i/>
                <w:noProof w:val="0"/>
                <w:w w:val="95"/>
              </w:rPr>
              <w:t>assets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r w:rsidRPr="00E27064">
              <w:rPr>
                <w:noProof w:val="0"/>
              </w:rPr>
              <w:t>Bank</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r w:rsidRPr="00E27064">
              <w:rPr>
                <w:noProof w:val="0"/>
              </w:rPr>
              <w:t>Debtors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r w:rsidRPr="00E27064">
              <w:rPr>
                <w:noProof w:val="0"/>
              </w:rPr>
              <w:t>Less</w:t>
            </w:r>
            <w:r w:rsidRPr="00E27064">
              <w:rPr>
                <w:noProof w:val="0"/>
                <w:spacing w:val="-24"/>
              </w:rPr>
              <w:t xml:space="preserve"> </w:t>
            </w:r>
            <w:r w:rsidRPr="00E27064">
              <w:rPr>
                <w:noProof w:val="0"/>
              </w:rPr>
              <w:t>allowance</w:t>
            </w:r>
            <w:r w:rsidRPr="00E27064">
              <w:rPr>
                <w:noProof w:val="0"/>
                <w:spacing w:val="-23"/>
              </w:rPr>
              <w:t xml:space="preserve"> </w:t>
            </w:r>
            <w:r w:rsidRPr="00E27064">
              <w:rPr>
                <w:noProof w:val="0"/>
              </w:rPr>
              <w:t>for</w:t>
            </w:r>
            <w:r w:rsidRPr="00E27064">
              <w:rPr>
                <w:noProof w:val="0"/>
                <w:spacing w:val="-24"/>
              </w:rPr>
              <w:t xml:space="preserve"> </w:t>
            </w:r>
            <w:r w:rsidRPr="00E27064">
              <w:rPr>
                <w:noProof w:val="0"/>
              </w:rPr>
              <w:t>doubtful</w:t>
            </w:r>
            <w:r w:rsidRPr="00E27064">
              <w:rPr>
                <w:noProof w:val="0"/>
                <w:spacing w:val="-23"/>
              </w:rPr>
              <w:t xml:space="preserve"> </w:t>
            </w:r>
            <w:r w:rsidRPr="00E27064">
              <w:rPr>
                <w:noProof w:val="0"/>
              </w:rPr>
              <w:t>debts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r w:rsidRPr="00E27064">
              <w:rPr>
                <w:noProof w:val="0"/>
                <w:w w:val="95"/>
              </w:rPr>
              <w:t>Stock/Inventories</w:t>
            </w:r>
            <w:r w:rsidRPr="00E27064">
              <w:rPr>
                <w:noProof w:val="0"/>
                <w:spacing w:val="11"/>
                <w:w w:val="95"/>
              </w:rPr>
              <w:t xml:space="preserve"> </w:t>
            </w:r>
            <w:r w:rsidRPr="00E27064">
              <w:rPr>
                <w:noProof w:val="0"/>
                <w:w w:val="95"/>
              </w:rPr>
              <w:t>(closing)</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r w:rsidRPr="00E27064">
              <w:rPr>
                <w:noProof w:val="0"/>
              </w:rPr>
              <w:t>Petty</w:t>
            </w:r>
            <w:r w:rsidRPr="00E27064">
              <w:rPr>
                <w:noProof w:val="0"/>
                <w:spacing w:val="-34"/>
              </w:rPr>
              <w:t xml:space="preserve"> </w:t>
            </w:r>
            <w:r w:rsidRPr="00E27064">
              <w:rPr>
                <w:noProof w:val="0"/>
              </w:rPr>
              <w:t>cash</w:t>
            </w:r>
            <w:r w:rsidRPr="00E27064">
              <w:rPr>
                <w:noProof w:val="0"/>
                <w:spacing w:val="-34"/>
              </w:rPr>
              <w:t xml:space="preserve"> </w:t>
            </w:r>
            <w:r w:rsidRPr="00E27064">
              <w:rPr>
                <w:noProof w:val="0"/>
              </w:rPr>
              <w:t>advance</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r w:rsidRPr="00E27064">
              <w:rPr>
                <w:noProof w:val="0"/>
              </w:rPr>
              <w:t>Cash</w:t>
            </w:r>
            <w:r w:rsidRPr="00E27064">
              <w:rPr>
                <w:noProof w:val="0"/>
                <w:spacing w:val="-21"/>
              </w:rPr>
              <w:t xml:space="preserve"> </w:t>
            </w:r>
            <w:r w:rsidRPr="00E27064">
              <w:rPr>
                <w:noProof w:val="0"/>
              </w:rPr>
              <w:t>on</w:t>
            </w:r>
            <w:r w:rsidRPr="00E27064">
              <w:rPr>
                <w:noProof w:val="0"/>
                <w:spacing w:val="-20"/>
              </w:rPr>
              <w:t xml:space="preserve"> </w:t>
            </w:r>
            <w:r w:rsidRPr="00E27064">
              <w:rPr>
                <w:noProof w:val="0"/>
              </w:rPr>
              <w:t>hand</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r w:rsidRPr="00E27064">
              <w:rPr>
                <w:noProof w:val="0"/>
                <w:spacing w:val="-1"/>
                <w:w w:val="95"/>
              </w:rPr>
              <w:t>Prepaid</w:t>
            </w:r>
            <w:r w:rsidRPr="00E27064">
              <w:rPr>
                <w:noProof w:val="0"/>
                <w:spacing w:val="15"/>
                <w:w w:val="95"/>
              </w:rPr>
              <w:t xml:space="preserve"> </w:t>
            </w:r>
            <w:r w:rsidRPr="00E27064">
              <w:rPr>
                <w:noProof w:val="0"/>
                <w:w w:val="95"/>
              </w:rPr>
              <w:t>expenses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r w:rsidRPr="00E27064">
              <w:rPr>
                <w:noProof w:val="0"/>
                <w:w w:val="95"/>
              </w:rPr>
              <w:t>Accrued</w:t>
            </w:r>
            <w:r w:rsidRPr="00E27064">
              <w:rPr>
                <w:noProof w:val="0"/>
                <w:spacing w:val="18"/>
                <w:w w:val="95"/>
              </w:rPr>
              <w:t xml:space="preserve"> </w:t>
            </w:r>
            <w:r w:rsidRPr="00E27064">
              <w:rPr>
                <w:noProof w:val="0"/>
                <w:spacing w:val="-1"/>
                <w:w w:val="95"/>
              </w:rPr>
              <w:t>revenues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r w:rsidRPr="00E27064">
              <w:rPr>
                <w:i/>
                <w:noProof w:val="0"/>
                <w:spacing w:val="-6"/>
              </w:rPr>
              <w:t>Total</w:t>
            </w:r>
            <w:r w:rsidRPr="00E27064">
              <w:rPr>
                <w:i/>
                <w:noProof w:val="0"/>
                <w:spacing w:val="-40"/>
              </w:rPr>
              <w:t xml:space="preserve"> </w:t>
            </w:r>
            <w:r w:rsidRPr="00E27064">
              <w:rPr>
                <w:i/>
                <w:noProof w:val="0"/>
              </w:rPr>
              <w:t>Current</w:t>
            </w:r>
            <w:r w:rsidRPr="00E27064">
              <w:rPr>
                <w:i/>
                <w:noProof w:val="0"/>
                <w:spacing w:val="-39"/>
              </w:rPr>
              <w:t xml:space="preserve"> </w:t>
            </w:r>
            <w:r w:rsidRPr="00E27064">
              <w:rPr>
                <w:i/>
                <w:noProof w:val="0"/>
              </w:rPr>
              <w:t>Assets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r w:rsidRPr="00E27064">
              <w:rPr>
                <w:i/>
                <w:noProof w:val="0"/>
                <w:w w:val="95"/>
              </w:rPr>
              <w:t>Non-current</w:t>
            </w:r>
            <w:r w:rsidRPr="00E27064">
              <w:rPr>
                <w:i/>
                <w:noProof w:val="0"/>
                <w:spacing w:val="44"/>
                <w:w w:val="95"/>
              </w:rPr>
              <w:t xml:space="preserve"> </w:t>
            </w:r>
            <w:r w:rsidRPr="00E27064">
              <w:rPr>
                <w:i/>
                <w:noProof w:val="0"/>
                <w:w w:val="95"/>
              </w:rPr>
              <w:t>assets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r w:rsidRPr="00E27064">
              <w:rPr>
                <w:noProof w:val="0"/>
                <w:w w:val="95"/>
              </w:rPr>
              <w:t>Motor</w:t>
            </w:r>
            <w:r w:rsidRPr="00E27064">
              <w:rPr>
                <w:noProof w:val="0"/>
                <w:spacing w:val="23"/>
                <w:w w:val="95"/>
              </w:rPr>
              <w:t xml:space="preserve"> </w:t>
            </w:r>
            <w:r w:rsidRPr="00E27064">
              <w:rPr>
                <w:noProof w:val="0"/>
                <w:w w:val="95"/>
              </w:rPr>
              <w:t>vehicles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r w:rsidRPr="00E27064">
              <w:rPr>
                <w:i/>
                <w:noProof w:val="0"/>
              </w:rPr>
              <w:t>Less</w:t>
            </w:r>
            <w:r w:rsidRPr="00E27064">
              <w:rPr>
                <w:i/>
                <w:noProof w:val="0"/>
                <w:spacing w:val="11"/>
              </w:rPr>
              <w:t xml:space="preserve"> </w:t>
            </w:r>
            <w:r w:rsidRPr="00E27064">
              <w:rPr>
                <w:noProof w:val="0"/>
              </w:rPr>
              <w:t>Accumulated</w:t>
            </w:r>
            <w:r w:rsidRPr="00E27064">
              <w:rPr>
                <w:noProof w:val="0"/>
                <w:spacing w:val="-24"/>
              </w:rPr>
              <w:t xml:space="preserve"> </w:t>
            </w:r>
            <w:r w:rsidRPr="00E27064">
              <w:rPr>
                <w:noProof w:val="0"/>
                <w:spacing w:val="-1"/>
              </w:rPr>
              <w:t>depr</w:t>
            </w:r>
            <w:r w:rsidRPr="00E27064">
              <w:rPr>
                <w:noProof w:val="0"/>
                <w:spacing w:val="-2"/>
              </w:rPr>
              <w:t>eciation</w:t>
            </w:r>
            <w:r w:rsidRPr="00E27064">
              <w:rPr>
                <w:noProof w:val="0"/>
                <w:spacing w:val="-25"/>
              </w:rPr>
              <w:t xml:space="preserve"> </w:t>
            </w:r>
            <w:r w:rsidRPr="00E27064">
              <w:rPr>
                <w:noProof w:val="0"/>
              </w:rPr>
              <w:t>motor</w:t>
            </w:r>
            <w:r w:rsidRPr="00E27064">
              <w:rPr>
                <w:noProof w:val="0"/>
                <w:spacing w:val="-24"/>
              </w:rPr>
              <w:t xml:space="preserve"> </w:t>
            </w:r>
            <w:r w:rsidRPr="00E27064">
              <w:rPr>
                <w:noProof w:val="0"/>
              </w:rPr>
              <w:t>vehicles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r w:rsidRPr="00E27064">
              <w:rPr>
                <w:noProof w:val="0"/>
              </w:rPr>
              <w:t>Equipment</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r w:rsidRPr="00E27064">
              <w:rPr>
                <w:i/>
                <w:noProof w:val="0"/>
              </w:rPr>
              <w:t>Less</w:t>
            </w:r>
            <w:r w:rsidRPr="00E27064">
              <w:rPr>
                <w:i/>
                <w:noProof w:val="0"/>
                <w:spacing w:val="8"/>
              </w:rPr>
              <w:t xml:space="preserve"> </w:t>
            </w:r>
            <w:r w:rsidRPr="00E27064">
              <w:rPr>
                <w:noProof w:val="0"/>
              </w:rPr>
              <w:t>Accumulated</w:t>
            </w:r>
            <w:r w:rsidRPr="00E27064">
              <w:rPr>
                <w:noProof w:val="0"/>
                <w:spacing w:val="-27"/>
              </w:rPr>
              <w:t xml:space="preserve"> </w:t>
            </w:r>
            <w:r w:rsidRPr="00E27064">
              <w:rPr>
                <w:noProof w:val="0"/>
                <w:spacing w:val="-1"/>
              </w:rPr>
              <w:t>depr</w:t>
            </w:r>
            <w:r w:rsidRPr="00E27064">
              <w:rPr>
                <w:noProof w:val="0"/>
                <w:spacing w:val="-2"/>
              </w:rPr>
              <w:t>eciation</w:t>
            </w:r>
            <w:r w:rsidRPr="00E27064">
              <w:rPr>
                <w:noProof w:val="0"/>
                <w:spacing w:val="-27"/>
              </w:rPr>
              <w:t xml:space="preserve"> </w:t>
            </w:r>
            <w:r w:rsidRPr="00E27064">
              <w:rPr>
                <w:noProof w:val="0"/>
              </w:rPr>
              <w:t>equipment</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noProof w:val="0"/>
                <w:color w:val="231F20"/>
                <w:spacing w:val="-2"/>
              </w:rPr>
              <w:t>Furniture</w:t>
            </w:r>
            <w:r w:rsidRPr="00E27064">
              <w:rPr>
                <w:rFonts w:ascii="Arial"/>
                <w:noProof w:val="0"/>
                <w:color w:val="231F20"/>
                <w:spacing w:val="-40"/>
              </w:rPr>
              <w:t xml:space="preserve"> </w:t>
            </w:r>
            <w:r w:rsidRPr="00E27064">
              <w:rPr>
                <w:rFonts w:ascii="Arial"/>
                <w:noProof w:val="0"/>
                <w:color w:val="231F20"/>
              </w:rPr>
              <w:t>and</w:t>
            </w:r>
            <w:r w:rsidRPr="00E27064">
              <w:rPr>
                <w:rFonts w:ascii="Arial"/>
                <w:noProof w:val="0"/>
                <w:color w:val="231F20"/>
                <w:spacing w:val="-40"/>
              </w:rPr>
              <w:t xml:space="preserve"> </w:t>
            </w:r>
            <w:r w:rsidRPr="00E27064">
              <w:rPr>
                <w:rFonts w:ascii="Arial"/>
                <w:noProof w:val="0"/>
                <w:color w:val="231F20"/>
              </w:rPr>
              <w:t>fittings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i/>
                <w:noProof w:val="0"/>
                <w:color w:val="231F20"/>
              </w:rPr>
              <w:t>Less</w:t>
            </w:r>
            <w:r w:rsidRPr="00E27064">
              <w:rPr>
                <w:rFonts w:ascii="Arial"/>
                <w:i/>
                <w:noProof w:val="0"/>
                <w:color w:val="231F20"/>
                <w:spacing w:val="10"/>
              </w:rPr>
              <w:t xml:space="preserve"> </w:t>
            </w:r>
            <w:r w:rsidRPr="00E27064">
              <w:rPr>
                <w:rFonts w:ascii="Arial"/>
                <w:noProof w:val="0"/>
                <w:color w:val="231F20"/>
              </w:rPr>
              <w:t>Accumulated</w:t>
            </w:r>
            <w:r w:rsidRPr="00E27064">
              <w:rPr>
                <w:rFonts w:ascii="Arial"/>
                <w:noProof w:val="0"/>
                <w:color w:val="231F20"/>
                <w:spacing w:val="-25"/>
              </w:rPr>
              <w:t xml:space="preserve"> </w:t>
            </w:r>
            <w:r w:rsidRPr="00E27064">
              <w:rPr>
                <w:rFonts w:ascii="Arial"/>
                <w:noProof w:val="0"/>
                <w:color w:val="231F20"/>
                <w:spacing w:val="-1"/>
              </w:rPr>
              <w:t>depr</w:t>
            </w:r>
            <w:r w:rsidRPr="00E27064">
              <w:rPr>
                <w:rFonts w:ascii="Arial"/>
                <w:noProof w:val="0"/>
                <w:color w:val="231F20"/>
                <w:spacing w:val="-2"/>
              </w:rPr>
              <w:t>eciation</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noProof w:val="0"/>
                <w:color w:val="231F20"/>
                <w:spacing w:val="-2"/>
              </w:rPr>
              <w:t>furniture</w:t>
            </w:r>
            <w:r w:rsidRPr="00E27064">
              <w:rPr>
                <w:rFonts w:ascii="Arial"/>
                <w:noProof w:val="0"/>
                <w:color w:val="231F20"/>
                <w:spacing w:val="-35"/>
              </w:rPr>
              <w:t xml:space="preserve"> </w:t>
            </w:r>
            <w:r w:rsidRPr="00E27064">
              <w:rPr>
                <w:rFonts w:ascii="Arial"/>
                <w:noProof w:val="0"/>
                <w:color w:val="231F20"/>
              </w:rPr>
              <w:t>&amp;</w:t>
            </w:r>
            <w:r w:rsidRPr="00E27064">
              <w:rPr>
                <w:rFonts w:ascii="Arial"/>
                <w:noProof w:val="0"/>
                <w:color w:val="231F20"/>
                <w:spacing w:val="-34"/>
              </w:rPr>
              <w:t xml:space="preserve"> </w:t>
            </w:r>
            <w:r w:rsidRPr="00E27064">
              <w:rPr>
                <w:rFonts w:ascii="Arial"/>
                <w:noProof w:val="0"/>
                <w:color w:val="231F20"/>
              </w:rPr>
              <w:t>fittings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noProof w:val="0"/>
                <w:color w:val="231F20"/>
                <w:spacing w:val="-2"/>
              </w:rPr>
              <w:t>Premises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noProof w:val="0"/>
                <w:color w:val="231F20"/>
                <w:spacing w:val="-28"/>
              </w:rPr>
              <w:t>T</w:t>
            </w:r>
            <w:r w:rsidRPr="00E27064">
              <w:rPr>
                <w:rFonts w:ascii="Arial"/>
                <w:noProof w:val="0"/>
                <w:color w:val="231F20"/>
              </w:rPr>
              <w:t>otal</w:t>
            </w:r>
            <w:r w:rsidRPr="00E27064">
              <w:rPr>
                <w:rFonts w:ascii="Arial"/>
                <w:noProof w:val="0"/>
                <w:color w:val="231F20"/>
                <w:spacing w:val="-39"/>
              </w:rPr>
              <w:t xml:space="preserve"> </w:t>
            </w:r>
            <w:r w:rsidRPr="00E27064">
              <w:rPr>
                <w:rFonts w:ascii="Arial"/>
                <w:noProof w:val="0"/>
                <w:color w:val="231F20"/>
              </w:rPr>
              <w:t>Non-Cur</w:t>
            </w:r>
            <w:r w:rsidRPr="00E27064">
              <w:rPr>
                <w:rFonts w:ascii="Arial"/>
                <w:noProof w:val="0"/>
                <w:color w:val="231F20"/>
                <w:spacing w:val="-5"/>
              </w:rPr>
              <w:t>r</w:t>
            </w:r>
            <w:r w:rsidRPr="00E27064">
              <w:rPr>
                <w:rFonts w:ascii="Arial"/>
                <w:noProof w:val="0"/>
                <w:color w:val="231F20"/>
              </w:rPr>
              <w:t>ent</w:t>
            </w:r>
            <w:r w:rsidRPr="00E27064">
              <w:rPr>
                <w:rFonts w:ascii="Arial"/>
                <w:noProof w:val="0"/>
                <w:color w:val="231F20"/>
                <w:spacing w:val="-39"/>
              </w:rPr>
              <w:t xml:space="preserve"> </w:t>
            </w:r>
            <w:r w:rsidRPr="00E27064">
              <w:rPr>
                <w:rFonts w:ascii="Arial"/>
                <w:noProof w:val="0"/>
                <w:color w:val="231F20"/>
              </w:rPr>
              <w:t>Assets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i/>
                <w:noProof w:val="0"/>
                <w:color w:val="231F20"/>
              </w:rPr>
              <w:lastRenderedPageBreak/>
              <w:t>Investments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noProof w:val="0"/>
                <w:color w:val="231F20"/>
                <w:spacing w:val="-2"/>
              </w:rPr>
              <w:t>Shares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noProof w:val="0"/>
                <w:color w:val="231F20"/>
              </w:rPr>
              <w:t>Bonds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i/>
                <w:noProof w:val="0"/>
                <w:color w:val="231F20"/>
              </w:rPr>
              <w:t>Intangibles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noProof w:val="0"/>
                <w:color w:val="231F20"/>
              </w:rPr>
              <w:t>Copyrights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noProof w:val="0"/>
                <w:color w:val="231F20"/>
              </w:rPr>
              <w:t>Patents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noProof w:val="0"/>
                <w:color w:val="231F20"/>
                <w:spacing w:val="-4"/>
              </w:rPr>
              <w:t>Trademarks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noProof w:val="0"/>
                <w:color w:val="231F20"/>
              </w:rPr>
              <w:t>Franchises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noProof w:val="0"/>
                <w:color w:val="231F20"/>
              </w:rPr>
              <w:t>Goodwill</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b/>
                <w:noProof w:val="0"/>
                <w:color w:val="231F20"/>
                <w:spacing w:val="-25"/>
              </w:rPr>
              <w:t>T</w:t>
            </w:r>
            <w:r w:rsidRPr="00E27064">
              <w:rPr>
                <w:rFonts w:ascii="Arial"/>
                <w:b/>
                <w:noProof w:val="0"/>
                <w:color w:val="231F20"/>
              </w:rPr>
              <w:t>otal</w:t>
            </w:r>
            <w:r w:rsidRPr="00E27064">
              <w:rPr>
                <w:rFonts w:ascii="Arial"/>
                <w:b/>
                <w:noProof w:val="0"/>
                <w:color w:val="231F20"/>
                <w:spacing w:val="-7"/>
              </w:rPr>
              <w:t xml:space="preserve"> </w:t>
            </w:r>
            <w:r w:rsidRPr="00E27064">
              <w:rPr>
                <w:rFonts w:ascii="Arial"/>
                <w:b/>
                <w:noProof w:val="0"/>
                <w:color w:val="231F20"/>
              </w:rPr>
              <w:t>assets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i/>
                <w:noProof w:val="0"/>
                <w:color w:val="231F20"/>
                <w:w w:val="95"/>
              </w:rPr>
              <w:t>less</w:t>
            </w:r>
            <w:r w:rsidRPr="00E27064">
              <w:rPr>
                <w:rFonts w:ascii="Arial"/>
                <w:i/>
                <w:noProof w:val="0"/>
                <w:color w:val="231F20"/>
                <w:spacing w:val="38"/>
                <w:w w:val="95"/>
              </w:rPr>
              <w:t xml:space="preserve"> </w:t>
            </w:r>
            <w:r w:rsidRPr="00E27064">
              <w:rPr>
                <w:rFonts w:ascii="Arial"/>
                <w:noProof w:val="0"/>
                <w:color w:val="231F20"/>
                <w:w w:val="95"/>
              </w:rPr>
              <w:t>Liabilities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noProof w:val="0"/>
                <w:color w:val="231F20"/>
                <w:spacing w:val="-2"/>
              </w:rPr>
              <w:t>Current</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noProof w:val="0"/>
                <w:color w:val="231F20"/>
                <w:w w:val="95"/>
              </w:rPr>
              <w:t>Bank</w:t>
            </w:r>
            <w:r w:rsidRPr="00E27064">
              <w:rPr>
                <w:rFonts w:ascii="Arial"/>
                <w:noProof w:val="0"/>
                <w:color w:val="231F20"/>
                <w:spacing w:val="26"/>
                <w:w w:val="95"/>
              </w:rPr>
              <w:t xml:space="preserve"> </w:t>
            </w:r>
            <w:r w:rsidRPr="00E27064">
              <w:rPr>
                <w:rFonts w:ascii="Arial"/>
                <w:noProof w:val="0"/>
                <w:color w:val="231F20"/>
                <w:spacing w:val="-1"/>
                <w:w w:val="95"/>
              </w:rPr>
              <w:t>overdraft</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noProof w:val="0"/>
                <w:color w:val="231F20"/>
                <w:spacing w:val="-2"/>
              </w:rPr>
              <w:t>Creditors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noProof w:val="0"/>
                <w:color w:val="231F20"/>
              </w:rPr>
              <w:t>Short</w:t>
            </w:r>
            <w:r w:rsidRPr="00E27064">
              <w:rPr>
                <w:rFonts w:ascii="Arial"/>
                <w:noProof w:val="0"/>
                <w:color w:val="231F20"/>
                <w:spacing w:val="-26"/>
              </w:rPr>
              <w:t xml:space="preserve"> </w:t>
            </w:r>
            <w:r w:rsidRPr="00E27064">
              <w:rPr>
                <w:rFonts w:ascii="Arial"/>
                <w:noProof w:val="0"/>
                <w:color w:val="231F20"/>
              </w:rPr>
              <w:t>term</w:t>
            </w:r>
            <w:r w:rsidRPr="00E27064">
              <w:rPr>
                <w:rFonts w:ascii="Arial"/>
                <w:noProof w:val="0"/>
                <w:color w:val="231F20"/>
                <w:spacing w:val="-25"/>
              </w:rPr>
              <w:t xml:space="preserve"> </w:t>
            </w:r>
            <w:r w:rsidRPr="00E27064">
              <w:rPr>
                <w:rFonts w:ascii="Arial"/>
                <w:noProof w:val="0"/>
                <w:color w:val="231F20"/>
              </w:rPr>
              <w:t>loans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noProof w:val="0"/>
                <w:color w:val="231F20"/>
                <w:w w:val="95"/>
              </w:rPr>
              <w:t>Accrued</w:t>
            </w:r>
            <w:r w:rsidRPr="00E27064">
              <w:rPr>
                <w:rFonts w:ascii="Arial"/>
                <w:noProof w:val="0"/>
                <w:color w:val="231F20"/>
                <w:spacing w:val="36"/>
                <w:w w:val="95"/>
              </w:rPr>
              <w:t xml:space="preserve"> </w:t>
            </w:r>
            <w:r w:rsidRPr="00E27064">
              <w:rPr>
                <w:rFonts w:ascii="Arial"/>
                <w:noProof w:val="0"/>
                <w:color w:val="231F20"/>
                <w:w w:val="95"/>
              </w:rPr>
              <w:t>expenses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noProof w:val="0"/>
                <w:color w:val="231F20"/>
                <w:spacing w:val="-1"/>
                <w:w w:val="95"/>
              </w:rPr>
              <w:t>Prepaid</w:t>
            </w:r>
            <w:r w:rsidRPr="00E27064">
              <w:rPr>
                <w:rFonts w:ascii="Arial"/>
                <w:noProof w:val="0"/>
                <w:color w:val="231F20"/>
                <w:spacing w:val="-3"/>
                <w:w w:val="95"/>
              </w:rPr>
              <w:t xml:space="preserve"> </w:t>
            </w:r>
            <w:r w:rsidRPr="00E27064">
              <w:rPr>
                <w:rFonts w:ascii="Arial"/>
                <w:noProof w:val="0"/>
                <w:color w:val="231F20"/>
                <w:spacing w:val="-1"/>
                <w:w w:val="95"/>
              </w:rPr>
              <w:t>revenues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noProof w:val="0"/>
                <w:color w:val="231F20"/>
                <w:spacing w:val="-1"/>
                <w:w w:val="95"/>
              </w:rPr>
              <w:t>Provision</w:t>
            </w:r>
            <w:r w:rsidRPr="00E27064">
              <w:rPr>
                <w:rFonts w:ascii="Arial"/>
                <w:noProof w:val="0"/>
                <w:color w:val="231F20"/>
                <w:spacing w:val="-5"/>
                <w:w w:val="95"/>
              </w:rPr>
              <w:t xml:space="preserve"> </w:t>
            </w:r>
            <w:r w:rsidRPr="00E27064">
              <w:rPr>
                <w:rFonts w:ascii="Arial"/>
                <w:noProof w:val="0"/>
                <w:color w:val="231F20"/>
                <w:w w:val="95"/>
              </w:rPr>
              <w:t>for</w:t>
            </w:r>
            <w:r w:rsidRPr="00E27064">
              <w:rPr>
                <w:rFonts w:ascii="Arial"/>
                <w:noProof w:val="0"/>
                <w:color w:val="231F20"/>
                <w:spacing w:val="-4"/>
                <w:w w:val="95"/>
              </w:rPr>
              <w:t xml:space="preserve"> </w:t>
            </w:r>
            <w:r w:rsidRPr="00E27064">
              <w:rPr>
                <w:rFonts w:ascii="Arial"/>
                <w:noProof w:val="0"/>
                <w:color w:val="231F20"/>
                <w:w w:val="95"/>
              </w:rPr>
              <w:t>annual</w:t>
            </w:r>
            <w:r w:rsidRPr="00E27064">
              <w:rPr>
                <w:rFonts w:ascii="Arial"/>
                <w:noProof w:val="0"/>
                <w:color w:val="231F20"/>
                <w:spacing w:val="-4"/>
                <w:w w:val="95"/>
              </w:rPr>
              <w:t xml:space="preserve"> </w:t>
            </w:r>
            <w:r w:rsidRPr="00E27064">
              <w:rPr>
                <w:rFonts w:ascii="Arial"/>
                <w:noProof w:val="0"/>
                <w:color w:val="231F20"/>
                <w:w w:val="95"/>
              </w:rPr>
              <w:t>leave</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noProof w:val="0"/>
                <w:color w:val="231F20"/>
                <w:spacing w:val="-1"/>
              </w:rPr>
              <w:t>Non-curr</w:t>
            </w:r>
            <w:r w:rsidRPr="00E27064">
              <w:rPr>
                <w:rFonts w:ascii="Arial"/>
                <w:noProof w:val="0"/>
                <w:color w:val="231F20"/>
                <w:spacing w:val="-2"/>
              </w:rPr>
              <w:t>ent</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noProof w:val="0"/>
                <w:color w:val="231F20"/>
              </w:rPr>
              <w:t>Mortgage</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noProof w:val="0"/>
                <w:color w:val="231F20"/>
                <w:spacing w:val="-2"/>
              </w:rPr>
              <w:t>Provision</w:t>
            </w:r>
            <w:r w:rsidRPr="00E27064">
              <w:rPr>
                <w:rFonts w:ascii="Arial"/>
                <w:noProof w:val="0"/>
                <w:color w:val="231F20"/>
                <w:spacing w:val="-37"/>
              </w:rPr>
              <w:t xml:space="preserve"> </w:t>
            </w:r>
            <w:r w:rsidRPr="00E27064">
              <w:rPr>
                <w:rFonts w:ascii="Arial"/>
                <w:noProof w:val="0"/>
                <w:color w:val="231F20"/>
              </w:rPr>
              <w:t>for</w:t>
            </w:r>
            <w:r w:rsidRPr="00E27064">
              <w:rPr>
                <w:rFonts w:ascii="Arial"/>
                <w:noProof w:val="0"/>
                <w:color w:val="231F20"/>
                <w:spacing w:val="-36"/>
              </w:rPr>
              <w:t xml:space="preserve"> </w:t>
            </w:r>
            <w:r w:rsidRPr="00E27064">
              <w:rPr>
                <w:rFonts w:ascii="Arial"/>
                <w:noProof w:val="0"/>
                <w:color w:val="231F20"/>
              </w:rPr>
              <w:t>long</w:t>
            </w:r>
            <w:r w:rsidRPr="00E27064">
              <w:rPr>
                <w:rFonts w:ascii="Arial"/>
                <w:noProof w:val="0"/>
                <w:color w:val="231F20"/>
                <w:spacing w:val="-36"/>
              </w:rPr>
              <w:t xml:space="preserve"> </w:t>
            </w:r>
            <w:r w:rsidRPr="00E27064">
              <w:rPr>
                <w:rFonts w:ascii="Arial"/>
                <w:noProof w:val="0"/>
                <w:color w:val="231F20"/>
              </w:rPr>
              <w:t>service</w:t>
            </w:r>
            <w:r w:rsidRPr="00E27064">
              <w:rPr>
                <w:rFonts w:ascii="Arial"/>
                <w:noProof w:val="0"/>
                <w:color w:val="231F20"/>
                <w:spacing w:val="-37"/>
              </w:rPr>
              <w:t xml:space="preserve"> </w:t>
            </w:r>
            <w:r w:rsidRPr="00E27064">
              <w:rPr>
                <w:rFonts w:ascii="Arial"/>
                <w:noProof w:val="0"/>
                <w:color w:val="231F20"/>
              </w:rPr>
              <w:t>leave</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noProof w:val="0"/>
                <w:color w:val="231F20"/>
              </w:rPr>
              <w:t>Long</w:t>
            </w:r>
            <w:r w:rsidRPr="00E27064">
              <w:rPr>
                <w:rFonts w:ascii="Arial"/>
                <w:noProof w:val="0"/>
                <w:color w:val="231F20"/>
                <w:spacing w:val="-23"/>
              </w:rPr>
              <w:t xml:space="preserve"> </w:t>
            </w:r>
            <w:r w:rsidRPr="00E27064">
              <w:rPr>
                <w:rFonts w:ascii="Arial"/>
                <w:noProof w:val="0"/>
                <w:color w:val="231F20"/>
              </w:rPr>
              <w:t>term</w:t>
            </w:r>
            <w:r w:rsidRPr="00E27064">
              <w:rPr>
                <w:rFonts w:ascii="Arial"/>
                <w:noProof w:val="0"/>
                <w:color w:val="231F20"/>
                <w:spacing w:val="-22"/>
              </w:rPr>
              <w:t xml:space="preserve"> </w:t>
            </w:r>
            <w:r w:rsidRPr="00E27064">
              <w:rPr>
                <w:rFonts w:ascii="Arial"/>
                <w:noProof w:val="0"/>
                <w:color w:val="231F20"/>
              </w:rPr>
              <w:t>loans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b/>
                <w:noProof w:val="0"/>
                <w:color w:val="231F20"/>
                <w:spacing w:val="-25"/>
              </w:rPr>
              <w:t>T</w:t>
            </w:r>
            <w:r w:rsidRPr="00E27064">
              <w:rPr>
                <w:rFonts w:ascii="Arial"/>
                <w:b/>
                <w:noProof w:val="0"/>
                <w:color w:val="231F20"/>
              </w:rPr>
              <w:t>otal</w:t>
            </w:r>
            <w:r w:rsidRPr="00E27064">
              <w:rPr>
                <w:rFonts w:ascii="Arial"/>
                <w:b/>
                <w:noProof w:val="0"/>
                <w:color w:val="231F20"/>
                <w:spacing w:val="-19"/>
              </w:rPr>
              <w:t xml:space="preserve"> </w:t>
            </w:r>
            <w:r w:rsidRPr="00E27064">
              <w:rPr>
                <w:rFonts w:ascii="Arial"/>
                <w:b/>
                <w:noProof w:val="0"/>
                <w:color w:val="231F20"/>
              </w:rPr>
              <w:t>liabilities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r>
      <w:tr w:rsidR="002C2773" w:rsidRPr="00E27064" w:rsidTr="002C2773">
        <w:trPr>
          <w:trHeight w:hRule="exact" w:val="384"/>
        </w:trPr>
        <w:tc>
          <w:tcPr>
            <w:tcW w:w="5499"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r w:rsidRPr="00E27064">
              <w:rPr>
                <w:rFonts w:ascii="Arial"/>
                <w:b/>
                <w:noProof w:val="0"/>
                <w:color w:val="231F20"/>
              </w:rPr>
              <w:t>Net</w:t>
            </w:r>
            <w:r w:rsidRPr="00E27064">
              <w:rPr>
                <w:rFonts w:ascii="Arial"/>
                <w:b/>
                <w:noProof w:val="0"/>
                <w:color w:val="231F20"/>
                <w:spacing w:val="3"/>
              </w:rPr>
              <w:t xml:space="preserve"> </w:t>
            </w:r>
            <w:r w:rsidRPr="00E27064">
              <w:rPr>
                <w:rFonts w:ascii="Arial"/>
                <w:b/>
                <w:noProof w:val="0"/>
                <w:color w:val="231F20"/>
              </w:rPr>
              <w:t>assets</w:t>
            </w: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noProof w:val="0"/>
              </w:rPr>
            </w:pPr>
          </w:p>
        </w:tc>
        <w:tc>
          <w:tcPr>
            <w:tcW w:w="907" w:type="dxa"/>
            <w:tcBorders>
              <w:top w:val="single" w:sz="4" w:space="0" w:color="231F20"/>
              <w:left w:val="single" w:sz="4" w:space="0" w:color="231F20"/>
              <w:bottom w:val="single" w:sz="4" w:space="0" w:color="231F20"/>
              <w:right w:val="single" w:sz="4" w:space="0" w:color="231F20"/>
            </w:tcBorders>
          </w:tcPr>
          <w:p w:rsidR="002C2773" w:rsidRPr="00E27064" w:rsidRDefault="002C2773" w:rsidP="002C2773">
            <w:pPr>
              <w:pStyle w:val="TableText"/>
              <w:rPr>
                <w:rFonts w:ascii="Arial" w:eastAsia="Arial" w:hAnsi="Arial" w:cs="Arial"/>
                <w:noProof w:val="0"/>
              </w:rPr>
            </w:pPr>
          </w:p>
        </w:tc>
      </w:tr>
    </w:tbl>
    <w:p w:rsidR="002C2773" w:rsidRPr="00E27064" w:rsidRDefault="002C2773" w:rsidP="002C2773">
      <w:pPr>
        <w:rPr>
          <w:rFonts w:ascii="Arial" w:eastAsia="Arial" w:hAnsi="Arial" w:cs="Arial"/>
          <w:b/>
          <w:bCs/>
          <w:sz w:val="11"/>
          <w:szCs w:val="11"/>
        </w:rPr>
      </w:pPr>
    </w:p>
    <w:p w:rsidR="002C2773" w:rsidRPr="00E27064" w:rsidRDefault="002C2773" w:rsidP="002C2773">
      <w:pPr>
        <w:pStyle w:val="BodyCopy"/>
        <w:rPr>
          <w:b/>
          <w:bCs/>
          <w:i/>
          <w:noProof w:val="0"/>
        </w:rPr>
      </w:pPr>
      <w:r w:rsidRPr="00E27064">
        <w:rPr>
          <w:i/>
          <w:noProof w:val="0"/>
        </w:rPr>
        <w:t>**NB</w:t>
      </w:r>
      <w:r w:rsidRPr="00E27064">
        <w:rPr>
          <w:i/>
          <w:noProof w:val="0"/>
          <w:spacing w:val="-7"/>
        </w:rPr>
        <w:t xml:space="preserve"> </w:t>
      </w:r>
      <w:r w:rsidRPr="00E27064">
        <w:rPr>
          <w:i/>
          <w:noProof w:val="0"/>
        </w:rPr>
        <w:t>Net</w:t>
      </w:r>
      <w:r w:rsidRPr="00E27064">
        <w:rPr>
          <w:i/>
          <w:noProof w:val="0"/>
          <w:spacing w:val="-6"/>
        </w:rPr>
        <w:t xml:space="preserve"> </w:t>
      </w:r>
      <w:r w:rsidRPr="00E27064">
        <w:rPr>
          <w:i/>
          <w:noProof w:val="0"/>
        </w:rPr>
        <w:t>Assets</w:t>
      </w:r>
      <w:r w:rsidRPr="00E27064">
        <w:rPr>
          <w:i/>
          <w:noProof w:val="0"/>
          <w:spacing w:val="-6"/>
        </w:rPr>
        <w:t xml:space="preserve"> </w:t>
      </w:r>
      <w:r w:rsidRPr="00E27064">
        <w:rPr>
          <w:i/>
          <w:noProof w:val="0"/>
        </w:rPr>
        <w:t>should</w:t>
      </w:r>
      <w:r w:rsidRPr="00E27064">
        <w:rPr>
          <w:i/>
          <w:noProof w:val="0"/>
          <w:spacing w:val="-7"/>
        </w:rPr>
        <w:t xml:space="preserve"> </w:t>
      </w:r>
      <w:r w:rsidRPr="00E27064">
        <w:rPr>
          <w:i/>
          <w:noProof w:val="0"/>
        </w:rPr>
        <w:t>equal</w:t>
      </w:r>
      <w:r w:rsidRPr="00E27064">
        <w:rPr>
          <w:i/>
          <w:noProof w:val="0"/>
          <w:spacing w:val="-6"/>
        </w:rPr>
        <w:t xml:space="preserve"> </w:t>
      </w:r>
      <w:r w:rsidRPr="00E27064">
        <w:rPr>
          <w:i/>
          <w:noProof w:val="0"/>
          <w:spacing w:val="-25"/>
        </w:rPr>
        <w:t>T</w:t>
      </w:r>
      <w:r w:rsidRPr="00E27064">
        <w:rPr>
          <w:i/>
          <w:noProof w:val="0"/>
        </w:rPr>
        <w:t>otal</w:t>
      </w:r>
      <w:r w:rsidRPr="00E27064">
        <w:rPr>
          <w:i/>
          <w:noProof w:val="0"/>
          <w:spacing w:val="-6"/>
        </w:rPr>
        <w:t xml:space="preserve"> </w:t>
      </w:r>
      <w:r w:rsidRPr="00E27064">
        <w:rPr>
          <w:i/>
          <w:noProof w:val="0"/>
        </w:rPr>
        <w:t>Owner</w:t>
      </w:r>
      <w:r w:rsidRPr="00E27064">
        <w:rPr>
          <w:i/>
          <w:noProof w:val="0"/>
          <w:spacing w:val="-17"/>
        </w:rPr>
        <w:t>’</w:t>
      </w:r>
      <w:r w:rsidRPr="00E27064">
        <w:rPr>
          <w:i/>
          <w:noProof w:val="0"/>
        </w:rPr>
        <w:t>s</w:t>
      </w:r>
      <w:r w:rsidRPr="00E27064">
        <w:rPr>
          <w:i/>
          <w:noProof w:val="0"/>
          <w:spacing w:val="-6"/>
        </w:rPr>
        <w:t xml:space="preserve"> </w:t>
      </w:r>
      <w:r w:rsidRPr="00E27064">
        <w:rPr>
          <w:i/>
          <w:noProof w:val="0"/>
        </w:rPr>
        <w:t>Equity</w:t>
      </w:r>
    </w:p>
    <w:p w:rsidR="002C2773" w:rsidRPr="00E27064" w:rsidRDefault="002C2773">
      <w:r w:rsidRPr="00E27064">
        <w:br w:type="page"/>
      </w:r>
    </w:p>
    <w:p w:rsidR="00FC2C54" w:rsidRPr="00E27064" w:rsidRDefault="00FC2C54" w:rsidP="00F03358">
      <w:pPr>
        <w:pStyle w:val="Heading3"/>
      </w:pPr>
      <w:r w:rsidRPr="00E27064">
        <w:lastRenderedPageBreak/>
        <w:t>Operational reports</w:t>
      </w:r>
    </w:p>
    <w:p w:rsidR="00FC2C54" w:rsidRPr="00E27064" w:rsidRDefault="00FC2C54" w:rsidP="007B0867">
      <w:pPr>
        <w:pStyle w:val="BodyCopy"/>
        <w:rPr>
          <w:noProof w:val="0"/>
        </w:rPr>
      </w:pPr>
      <w:r w:rsidRPr="00E27064">
        <w:rPr>
          <w:noProof w:val="0"/>
        </w:rPr>
        <w:t>The business cycle described earlier is a continuous process that summarises day-to-day operations of all hospitality and tourism establishments. For the cycle to run smoothly, managers monitor ea</w:t>
      </w:r>
      <w:r w:rsidR="00DA52A0">
        <w:rPr>
          <w:noProof w:val="0"/>
        </w:rPr>
        <w:t>ch aspect of the cycle. Examples</w:t>
      </w:r>
      <w:r w:rsidRPr="00E27064">
        <w:rPr>
          <w:noProof w:val="0"/>
        </w:rPr>
        <w:t xml:space="preserve"> of reports that may be prepared summarising the activ</w:t>
      </w:r>
      <w:r w:rsidR="00DA52A0">
        <w:rPr>
          <w:noProof w:val="0"/>
        </w:rPr>
        <w:t>ity for each of these aspects are</w:t>
      </w:r>
      <w:r w:rsidRPr="00E27064">
        <w:rPr>
          <w:noProof w:val="0"/>
        </w:rPr>
        <w:t xml:space="preserve"> reviewed below.</w:t>
      </w:r>
    </w:p>
    <w:p w:rsidR="00FC2C54" w:rsidRPr="00E27064" w:rsidRDefault="00FC2C54" w:rsidP="00F03358">
      <w:pPr>
        <w:pStyle w:val="Heading3"/>
      </w:pPr>
      <w:r w:rsidRPr="00E27064">
        <w:rPr>
          <w:noProof/>
          <w:lang w:val="en-US" w:eastAsia="en-US"/>
        </w:rPr>
        <w:drawing>
          <wp:anchor distT="0" distB="0" distL="114300" distR="114300" simplePos="0" relativeHeight="251779072" behindDoc="0" locked="0" layoutInCell="1" allowOverlap="1" wp14:anchorId="572F0C25" wp14:editId="42F1D729">
            <wp:simplePos x="0" y="0"/>
            <wp:positionH relativeFrom="column">
              <wp:posOffset>3940175</wp:posOffset>
            </wp:positionH>
            <wp:positionV relativeFrom="paragraph">
              <wp:posOffset>8255</wp:posOffset>
            </wp:positionV>
            <wp:extent cx="1621155" cy="1206500"/>
            <wp:effectExtent l="19050" t="0" r="0" b="0"/>
            <wp:wrapSquare wrapText="bothSides"/>
            <wp:docPr id="126" name="Picture 125" descr="freeimage-6224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6224114.jpg"/>
                    <pic:cNvPicPr/>
                  </pic:nvPicPr>
                  <pic:blipFill>
                    <a:blip r:embed="rId216" cstate="print"/>
                    <a:stretch>
                      <a:fillRect/>
                    </a:stretch>
                  </pic:blipFill>
                  <pic:spPr>
                    <a:xfrm>
                      <a:off x="0" y="0"/>
                      <a:ext cx="1621155" cy="1206500"/>
                    </a:xfrm>
                    <a:prstGeom prst="rect">
                      <a:avLst/>
                    </a:prstGeom>
                  </pic:spPr>
                </pic:pic>
              </a:graphicData>
            </a:graphic>
          </wp:anchor>
        </w:drawing>
      </w:r>
      <w:r w:rsidRPr="00E27064">
        <w:t xml:space="preserve">Cash </w:t>
      </w:r>
      <w:r w:rsidR="0044148B" w:rsidRPr="00E27064">
        <w:t>reports</w:t>
      </w:r>
    </w:p>
    <w:p w:rsidR="00FC2C54" w:rsidRPr="00E27064" w:rsidRDefault="00FC2C54" w:rsidP="007B0867">
      <w:pPr>
        <w:pStyle w:val="BodyCopy"/>
        <w:rPr>
          <w:noProof w:val="0"/>
        </w:rPr>
      </w:pPr>
      <w:r w:rsidRPr="00E27064">
        <w:rPr>
          <w:noProof w:val="0"/>
        </w:rPr>
        <w:t xml:space="preserve">Cash and cash </w:t>
      </w:r>
      <w:r w:rsidR="00E27064" w:rsidRPr="00E27064">
        <w:rPr>
          <w:noProof w:val="0"/>
        </w:rPr>
        <w:t>reserves in the business cycle include</w:t>
      </w:r>
      <w:r w:rsidRPr="00E27064">
        <w:rPr>
          <w:noProof w:val="0"/>
        </w:rPr>
        <w:t>:</w:t>
      </w:r>
    </w:p>
    <w:p w:rsidR="00FC2C54" w:rsidRPr="00E27064" w:rsidRDefault="00FC2C54" w:rsidP="004518AE">
      <w:pPr>
        <w:pStyle w:val="Bullet1"/>
      </w:pPr>
      <w:r w:rsidRPr="00E27064">
        <w:t>Actual cash available for use in the business</w:t>
      </w:r>
    </w:p>
    <w:p w:rsidR="00FC2C54" w:rsidRPr="00E27064" w:rsidRDefault="00FC2C54" w:rsidP="004518AE">
      <w:pPr>
        <w:pStyle w:val="Bullet1"/>
      </w:pPr>
      <w:r w:rsidRPr="00E27064">
        <w:t>Arrangements for goods and services to be provided and payment made later.</w:t>
      </w:r>
    </w:p>
    <w:p w:rsidR="00FC2C54" w:rsidRPr="00E27064" w:rsidRDefault="00FC2C54" w:rsidP="007B0867">
      <w:pPr>
        <w:pStyle w:val="BodyCopy"/>
        <w:rPr>
          <w:noProof w:val="0"/>
        </w:rPr>
      </w:pPr>
      <w:r w:rsidRPr="00E27064">
        <w:rPr>
          <w:noProof w:val="0"/>
        </w:rPr>
        <w:t>To manage cash and ensure that there are adequate reserves or arrangements in place to produce goods and services, managers monitor actual cash flows compared to planned cash flows. The document prepared to facilitate this is often called a cash flow summary, a cash flow statement or a statement of changes to working capital.</w:t>
      </w:r>
    </w:p>
    <w:p w:rsidR="00FC2C54" w:rsidRPr="00E27064" w:rsidRDefault="00FC2C54" w:rsidP="007B0867">
      <w:pPr>
        <w:pStyle w:val="BodyCopy"/>
        <w:rPr>
          <w:noProof w:val="0"/>
        </w:rPr>
      </w:pPr>
      <w:r w:rsidRPr="00E27064">
        <w:rPr>
          <w:noProof w:val="0"/>
        </w:rPr>
        <w:t>The financial system provides managers with reports summarising actual cash flow information as and when required and managers can compare this to the cash budget for the same period.</w:t>
      </w:r>
    </w:p>
    <w:p w:rsidR="00FC2C54" w:rsidRPr="00E27064" w:rsidRDefault="00FC2C54" w:rsidP="00724E09">
      <w:pPr>
        <w:pStyle w:val="BodyCopyBold"/>
        <w:rPr>
          <w:noProof w:val="0"/>
        </w:rPr>
      </w:pPr>
      <w:r w:rsidRPr="00E27064">
        <w:rPr>
          <w:noProof w:val="0"/>
        </w:rPr>
        <w:t>Cash flow summaries</w:t>
      </w:r>
    </w:p>
    <w:p w:rsidR="00FC2C54" w:rsidRPr="00E27064" w:rsidRDefault="00FC2C54" w:rsidP="00FC2C54">
      <w:pPr>
        <w:pStyle w:val="BodyCopyBold"/>
        <w:rPr>
          <w:b w:val="0"/>
          <w:noProof w:val="0"/>
          <w:u w:val="single"/>
        </w:rPr>
      </w:pPr>
      <w:r w:rsidRPr="00E27064">
        <w:rPr>
          <w:b w:val="0"/>
          <w:noProof w:val="0"/>
          <w:u w:val="single"/>
        </w:rPr>
        <w:t>Purpose</w:t>
      </w:r>
    </w:p>
    <w:p w:rsidR="00B31A5E" w:rsidRPr="00E27064" w:rsidRDefault="00B31A5E" w:rsidP="007B0867">
      <w:pPr>
        <w:pStyle w:val="BodyCopy"/>
        <w:rPr>
          <w:noProof w:val="0"/>
        </w:rPr>
      </w:pPr>
      <w:r w:rsidRPr="00E27064">
        <w:rPr>
          <w:noProof w:val="0"/>
        </w:rPr>
        <w:t>Critical in the operation of any business, the cash flow report indicates the present financial liquidity of the property.</w:t>
      </w:r>
    </w:p>
    <w:p w:rsidR="00B31A5E" w:rsidRPr="00E27064" w:rsidRDefault="00B31A5E" w:rsidP="007B0867">
      <w:pPr>
        <w:pStyle w:val="BodyCopy"/>
        <w:rPr>
          <w:noProof w:val="0"/>
        </w:rPr>
      </w:pPr>
      <w:r w:rsidRPr="00E27064">
        <w:rPr>
          <w:noProof w:val="0"/>
        </w:rPr>
        <w:t>Again, this report will compare ‘actual’ figures to ‘projected’ ones.</w:t>
      </w:r>
    </w:p>
    <w:p w:rsidR="00B31A5E" w:rsidRPr="00E27064" w:rsidRDefault="00B31A5E" w:rsidP="007B0867">
      <w:pPr>
        <w:pStyle w:val="BodyCopy"/>
        <w:rPr>
          <w:noProof w:val="0"/>
        </w:rPr>
      </w:pPr>
      <w:r w:rsidRPr="00E27064">
        <w:rPr>
          <w:noProof w:val="0"/>
        </w:rPr>
        <w:t>The purpose of this report is to present information on which management can decide action to ensure the short term financial stability of the venue.</w:t>
      </w:r>
    </w:p>
    <w:p w:rsidR="00B31A5E" w:rsidRPr="00E27064" w:rsidRDefault="00B31A5E" w:rsidP="007B0867">
      <w:pPr>
        <w:pStyle w:val="BodyCopy"/>
        <w:rPr>
          <w:rFonts w:eastAsia="SimSun" w:cs="Times New Roman"/>
          <w:bCs/>
          <w:noProof w:val="0"/>
        </w:rPr>
      </w:pPr>
      <w:r w:rsidRPr="00E27064">
        <w:rPr>
          <w:rFonts w:eastAsia="SimSun" w:cs="Times New Roman"/>
          <w:bCs/>
          <w:noProof w:val="0"/>
        </w:rPr>
        <w:t xml:space="preserve">The cash flow statement reports the cash </w:t>
      </w:r>
    </w:p>
    <w:p w:rsidR="00B31A5E" w:rsidRPr="00E27064" w:rsidRDefault="00B31A5E" w:rsidP="004518AE">
      <w:pPr>
        <w:pStyle w:val="Bullet1"/>
      </w:pPr>
      <w:r w:rsidRPr="00E27064">
        <w:t xml:space="preserve">Generated </w:t>
      </w:r>
    </w:p>
    <w:p w:rsidR="00B31A5E" w:rsidRPr="00E27064" w:rsidRDefault="00B31A5E" w:rsidP="004518AE">
      <w:pPr>
        <w:pStyle w:val="Bullet1"/>
      </w:pPr>
      <w:r w:rsidRPr="00E27064">
        <w:rPr>
          <w:noProof/>
          <w:lang w:val="en-US"/>
        </w:rPr>
        <w:drawing>
          <wp:anchor distT="0" distB="0" distL="114300" distR="114300" simplePos="0" relativeHeight="251889664" behindDoc="0" locked="0" layoutInCell="1" allowOverlap="1" wp14:anchorId="33351384" wp14:editId="163A790F">
            <wp:simplePos x="0" y="0"/>
            <wp:positionH relativeFrom="column">
              <wp:posOffset>4105275</wp:posOffset>
            </wp:positionH>
            <wp:positionV relativeFrom="paragraph">
              <wp:posOffset>86360</wp:posOffset>
            </wp:positionV>
            <wp:extent cx="1543050" cy="1514475"/>
            <wp:effectExtent l="19050" t="0" r="0" b="0"/>
            <wp:wrapSquare wrapText="bothSides"/>
            <wp:docPr id="305" name="Picture 54" descr="shutterstock_1235794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3579487.jpg"/>
                    <pic:cNvPicPr/>
                  </pic:nvPicPr>
                  <pic:blipFill>
                    <a:blip r:embed="rId217" cstate="print"/>
                    <a:stretch>
                      <a:fillRect/>
                    </a:stretch>
                  </pic:blipFill>
                  <pic:spPr>
                    <a:xfrm>
                      <a:off x="0" y="0"/>
                      <a:ext cx="1543050" cy="1514475"/>
                    </a:xfrm>
                    <a:prstGeom prst="rect">
                      <a:avLst/>
                    </a:prstGeom>
                  </pic:spPr>
                </pic:pic>
              </a:graphicData>
            </a:graphic>
          </wp:anchor>
        </w:drawing>
      </w:r>
      <w:r w:rsidRPr="00E27064">
        <w:t>Used</w:t>
      </w:r>
    </w:p>
    <w:p w:rsidR="00B31A5E" w:rsidRPr="00E27064" w:rsidRDefault="00B31A5E" w:rsidP="007B0867">
      <w:pPr>
        <w:pStyle w:val="BodyCopy"/>
        <w:rPr>
          <w:noProof w:val="0"/>
        </w:rPr>
      </w:pPr>
      <w:r w:rsidRPr="00E27064">
        <w:rPr>
          <w:noProof w:val="0"/>
        </w:rPr>
        <w:t xml:space="preserve">Free availability of cash is very important in order for any companies to survive.  </w:t>
      </w:r>
    </w:p>
    <w:p w:rsidR="00B31A5E" w:rsidRPr="00E27064" w:rsidRDefault="00B31A5E" w:rsidP="007B0867">
      <w:pPr>
        <w:pStyle w:val="BodyCopy"/>
        <w:rPr>
          <w:noProof w:val="0"/>
        </w:rPr>
      </w:pPr>
      <w:r w:rsidRPr="00E27064">
        <w:rPr>
          <w:noProof w:val="0"/>
        </w:rPr>
        <w:t>Statement of cash flows reports the company’s:</w:t>
      </w:r>
    </w:p>
    <w:p w:rsidR="00B31A5E" w:rsidRPr="00E27064" w:rsidRDefault="00B31A5E" w:rsidP="004518AE">
      <w:pPr>
        <w:pStyle w:val="Bullet1"/>
      </w:pPr>
      <w:r w:rsidRPr="00E27064">
        <w:t>Cash flow position</w:t>
      </w:r>
    </w:p>
    <w:p w:rsidR="00B31A5E" w:rsidRPr="00E27064" w:rsidRDefault="00B31A5E" w:rsidP="004518AE">
      <w:pPr>
        <w:pStyle w:val="Bullet1"/>
      </w:pPr>
      <w:r w:rsidRPr="00E27064">
        <w:t>Cash flow movement by activities</w:t>
      </w:r>
    </w:p>
    <w:p w:rsidR="00B31A5E" w:rsidRPr="00E27064" w:rsidRDefault="00B31A5E" w:rsidP="007B0867">
      <w:pPr>
        <w:pStyle w:val="BodyCopy"/>
        <w:rPr>
          <w:noProof w:val="0"/>
        </w:rPr>
      </w:pPr>
      <w:r w:rsidRPr="00E27064">
        <w:rPr>
          <w:noProof w:val="0"/>
        </w:rPr>
        <w:t xml:space="preserve">If a profitable company is short of cash, it might not be able to survive and is at risk of liquidating the company.  </w:t>
      </w:r>
    </w:p>
    <w:p w:rsidR="00180BE2" w:rsidRPr="00E27064" w:rsidRDefault="00180BE2" w:rsidP="007B0867">
      <w:pPr>
        <w:pStyle w:val="BodyCopy"/>
        <w:rPr>
          <w:b/>
          <w:i/>
          <w:noProof w:val="0"/>
        </w:rPr>
      </w:pPr>
      <w:r w:rsidRPr="00E27064">
        <w:rPr>
          <w:i/>
          <w:noProof w:val="0"/>
        </w:rPr>
        <w:br w:type="page"/>
      </w:r>
    </w:p>
    <w:p w:rsidR="00FC2C54" w:rsidRPr="00E27064" w:rsidRDefault="00FC2C54" w:rsidP="00FC2C54">
      <w:pPr>
        <w:pStyle w:val="BodyCopyBold"/>
        <w:rPr>
          <w:b w:val="0"/>
          <w:noProof w:val="0"/>
          <w:u w:val="single"/>
        </w:rPr>
      </w:pPr>
      <w:r w:rsidRPr="00E27064">
        <w:rPr>
          <w:b w:val="0"/>
          <w:noProof w:val="0"/>
          <w:u w:val="single"/>
        </w:rPr>
        <w:lastRenderedPageBreak/>
        <w:t>Format</w:t>
      </w:r>
    </w:p>
    <w:p w:rsidR="00FC2C54" w:rsidRPr="00E27064" w:rsidRDefault="00FC2C54" w:rsidP="007B0867">
      <w:pPr>
        <w:pStyle w:val="BodyCopy"/>
        <w:rPr>
          <w:noProof w:val="0"/>
        </w:rPr>
      </w:pPr>
      <w:r w:rsidRPr="00E27064">
        <w:rPr>
          <w:noProof w:val="0"/>
        </w:rPr>
        <w:t>The cash flow summary used for internal purposes has no particular format but will always contain:</w:t>
      </w:r>
    </w:p>
    <w:p w:rsidR="00FC2C54" w:rsidRPr="00E27064" w:rsidRDefault="00FC2C54" w:rsidP="004518AE">
      <w:pPr>
        <w:pStyle w:val="Bullet1"/>
      </w:pPr>
      <w:r w:rsidRPr="00E27064">
        <w:t>Cash receipts details and totals</w:t>
      </w:r>
    </w:p>
    <w:p w:rsidR="00FC2C54" w:rsidRPr="00E27064" w:rsidRDefault="00FC2C54" w:rsidP="004518AE">
      <w:pPr>
        <w:pStyle w:val="Bullet1"/>
      </w:pPr>
      <w:r w:rsidRPr="00E27064">
        <w:t>Cash payments details and totals</w:t>
      </w:r>
    </w:p>
    <w:p w:rsidR="00FC2C54" w:rsidRPr="00E27064" w:rsidRDefault="00FC2C54" w:rsidP="004518AE">
      <w:pPr>
        <w:pStyle w:val="Bullet1"/>
      </w:pPr>
      <w:r w:rsidRPr="00E27064">
        <w:t>Net cash flow</w:t>
      </w:r>
    </w:p>
    <w:p w:rsidR="00FC2C54" w:rsidRPr="00E27064" w:rsidRDefault="00FC2C54" w:rsidP="004518AE">
      <w:pPr>
        <w:pStyle w:val="Bullet1"/>
      </w:pPr>
      <w:r w:rsidRPr="00E27064">
        <w:t>Bank balance at the start of the reporting period</w:t>
      </w:r>
    </w:p>
    <w:p w:rsidR="00FC2C54" w:rsidRPr="00E27064" w:rsidRDefault="00FC2C54" w:rsidP="004518AE">
      <w:pPr>
        <w:pStyle w:val="Bullet1"/>
      </w:pPr>
      <w:r w:rsidRPr="00E27064">
        <w:t>Bank balance at the end of the reporting period.</w:t>
      </w:r>
    </w:p>
    <w:p w:rsidR="00FC2C54" w:rsidRPr="00E27064" w:rsidRDefault="00FC2C54" w:rsidP="007B0867">
      <w:pPr>
        <w:pStyle w:val="BodyCopy"/>
        <w:rPr>
          <w:noProof w:val="0"/>
        </w:rPr>
      </w:pPr>
      <w:r w:rsidRPr="00E27064">
        <w:rPr>
          <w:noProof w:val="0"/>
        </w:rPr>
        <w:t>When a cash flow is prepared for external requirements, it separates cash activities into three areas:</w:t>
      </w:r>
    </w:p>
    <w:p w:rsidR="00FC2C54" w:rsidRPr="00E27064" w:rsidRDefault="00FC2C54" w:rsidP="004518AE">
      <w:pPr>
        <w:pStyle w:val="Bullet1"/>
      </w:pPr>
      <w:r w:rsidRPr="00E27064">
        <w:t>Operating</w:t>
      </w:r>
    </w:p>
    <w:p w:rsidR="00FC2C54" w:rsidRPr="00E27064" w:rsidRDefault="00FC2C54" w:rsidP="004518AE">
      <w:pPr>
        <w:pStyle w:val="Bullet1"/>
      </w:pPr>
      <w:r w:rsidRPr="00E27064">
        <w:t>Investing</w:t>
      </w:r>
    </w:p>
    <w:p w:rsidR="00FC2C54" w:rsidRPr="00E27064" w:rsidRDefault="00FC2C54" w:rsidP="004518AE">
      <w:pPr>
        <w:pStyle w:val="Bullet1"/>
      </w:pPr>
      <w:r w:rsidRPr="00E27064">
        <w:t>Financing.</w:t>
      </w:r>
    </w:p>
    <w:p w:rsidR="00FC2C54" w:rsidRPr="00E27064" w:rsidRDefault="00FC2C54" w:rsidP="007B0867">
      <w:pPr>
        <w:pStyle w:val="BodyCopy"/>
        <w:rPr>
          <w:noProof w:val="0"/>
        </w:rPr>
      </w:pPr>
      <w:r w:rsidRPr="00E27064">
        <w:rPr>
          <w:noProof w:val="0"/>
        </w:rPr>
        <w:t xml:space="preserve">Cash inflows and cash outflows for each category and are reported and an overall cash movement calculated. </w:t>
      </w:r>
    </w:p>
    <w:p w:rsidR="00FC2C54" w:rsidRPr="00E27064" w:rsidRDefault="00FC2C54" w:rsidP="00724E09">
      <w:pPr>
        <w:pStyle w:val="BodyCopyBold"/>
        <w:rPr>
          <w:noProof w:val="0"/>
        </w:rPr>
      </w:pPr>
      <w:r w:rsidRPr="00E27064">
        <w:rPr>
          <w:noProof w:val="0"/>
        </w:rPr>
        <w:t>Preparing cash flow summaries</w:t>
      </w:r>
    </w:p>
    <w:p w:rsidR="00FC2C54" w:rsidRPr="00E27064" w:rsidRDefault="00FC2C54" w:rsidP="00FC2C54">
      <w:pPr>
        <w:pStyle w:val="BodyCopy"/>
        <w:rPr>
          <w:noProof w:val="0"/>
          <w:u w:val="single"/>
        </w:rPr>
      </w:pPr>
      <w:r w:rsidRPr="00E27064">
        <w:rPr>
          <w:noProof w:val="0"/>
          <w:u w:val="single"/>
        </w:rPr>
        <w:t>Cash receipts</w:t>
      </w:r>
    </w:p>
    <w:p w:rsidR="00FC2C54" w:rsidRPr="00E27064" w:rsidRDefault="00FC2C54" w:rsidP="007B0867">
      <w:pPr>
        <w:pStyle w:val="BodyCopy"/>
        <w:rPr>
          <w:noProof w:val="0"/>
        </w:rPr>
      </w:pPr>
      <w:r w:rsidRPr="00E27064">
        <w:rPr>
          <w:lang w:val="en-US" w:eastAsia="en-US"/>
        </w:rPr>
        <w:drawing>
          <wp:anchor distT="0" distB="0" distL="114300" distR="114300" simplePos="0" relativeHeight="251780096" behindDoc="0" locked="0" layoutInCell="1" allowOverlap="1" wp14:anchorId="7C4227C0" wp14:editId="10FBD90E">
            <wp:simplePos x="0" y="0"/>
            <wp:positionH relativeFrom="column">
              <wp:posOffset>3963035</wp:posOffset>
            </wp:positionH>
            <wp:positionV relativeFrom="paragraph">
              <wp:posOffset>79375</wp:posOffset>
            </wp:positionV>
            <wp:extent cx="1602105" cy="1168400"/>
            <wp:effectExtent l="19050" t="0" r="0" b="0"/>
            <wp:wrapSquare wrapText="bothSides"/>
            <wp:docPr id="26" name="Picture 126" descr="shutterstock_403896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40389658.jpg"/>
                    <pic:cNvPicPr/>
                  </pic:nvPicPr>
                  <pic:blipFill>
                    <a:blip r:embed="rId218" cstate="print"/>
                    <a:stretch>
                      <a:fillRect/>
                    </a:stretch>
                  </pic:blipFill>
                  <pic:spPr>
                    <a:xfrm>
                      <a:off x="0" y="0"/>
                      <a:ext cx="1602105" cy="1168400"/>
                    </a:xfrm>
                    <a:prstGeom prst="rect">
                      <a:avLst/>
                    </a:prstGeom>
                  </pic:spPr>
                </pic:pic>
              </a:graphicData>
            </a:graphic>
          </wp:anchor>
        </w:drawing>
      </w:r>
      <w:r w:rsidRPr="00E27064">
        <w:rPr>
          <w:noProof w:val="0"/>
        </w:rPr>
        <w:t>Usually, the first component of the cash flow summary to be prepared is cash receipts. Cash receipts from operations results from payment for goods and services when they are provided and amounts received from debtors to settle their account. This information is reported to accounting personnel daily from point of sale reports and daily cash received reports and entered into appropriate journals. The cash flow summary reports the total amounts for the two sources of cash receipts from the journals separately.</w:t>
      </w:r>
    </w:p>
    <w:p w:rsidR="00FC2C54" w:rsidRPr="00E27064" w:rsidRDefault="00FC2C54" w:rsidP="00FC2C54">
      <w:pPr>
        <w:pStyle w:val="BodyCopy"/>
        <w:rPr>
          <w:noProof w:val="0"/>
          <w:u w:val="single"/>
        </w:rPr>
      </w:pPr>
      <w:r w:rsidRPr="00E27064">
        <w:rPr>
          <w:noProof w:val="0"/>
          <w:u w:val="single"/>
        </w:rPr>
        <w:t>Cash payments</w:t>
      </w:r>
    </w:p>
    <w:p w:rsidR="00FC2C54" w:rsidRPr="00E27064" w:rsidRDefault="00FC2C54" w:rsidP="007B0867">
      <w:pPr>
        <w:pStyle w:val="BodyCopy"/>
        <w:rPr>
          <w:noProof w:val="0"/>
        </w:rPr>
      </w:pPr>
      <w:r w:rsidRPr="00E27064">
        <w:rPr>
          <w:noProof w:val="0"/>
        </w:rPr>
        <w:t>Cash payments or cash disbursements is the next section of the cash flow summary to be completed. All cash payments made for the reporting period are included in the cash flow summary by category of expense. This is similar to the profit and loss report but only includes expenses where cash has been paid.</w:t>
      </w:r>
    </w:p>
    <w:p w:rsidR="00FC2C54" w:rsidRPr="00E27064" w:rsidRDefault="00FC2C54" w:rsidP="007B0867">
      <w:pPr>
        <w:pStyle w:val="BodyCopy"/>
        <w:rPr>
          <w:noProof w:val="0"/>
        </w:rPr>
      </w:pPr>
      <w:r w:rsidRPr="00E27064">
        <w:rPr>
          <w:lang w:val="en-US" w:eastAsia="en-US"/>
        </w:rPr>
        <w:drawing>
          <wp:anchor distT="0" distB="0" distL="114300" distR="114300" simplePos="0" relativeHeight="251782144" behindDoc="0" locked="0" layoutInCell="1" allowOverlap="1" wp14:anchorId="28C29B92" wp14:editId="4CD6ED54">
            <wp:simplePos x="0" y="0"/>
            <wp:positionH relativeFrom="column">
              <wp:posOffset>4562475</wp:posOffset>
            </wp:positionH>
            <wp:positionV relativeFrom="paragraph">
              <wp:posOffset>102870</wp:posOffset>
            </wp:positionV>
            <wp:extent cx="904875" cy="1352550"/>
            <wp:effectExtent l="19050" t="0" r="9525" b="0"/>
            <wp:wrapSquare wrapText="bothSides"/>
            <wp:docPr id="129" name="Picture 128" descr="884071_budget_cu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4071_budget_cuts.jpg"/>
                    <pic:cNvPicPr/>
                  </pic:nvPicPr>
                  <pic:blipFill>
                    <a:blip r:embed="rId219" cstate="print"/>
                    <a:stretch>
                      <a:fillRect/>
                    </a:stretch>
                  </pic:blipFill>
                  <pic:spPr>
                    <a:xfrm>
                      <a:off x="0" y="0"/>
                      <a:ext cx="904875" cy="1352550"/>
                    </a:xfrm>
                    <a:prstGeom prst="rect">
                      <a:avLst/>
                    </a:prstGeom>
                  </pic:spPr>
                </pic:pic>
              </a:graphicData>
            </a:graphic>
          </wp:anchor>
        </w:drawing>
      </w:r>
      <w:r w:rsidRPr="00E27064">
        <w:rPr>
          <w:noProof w:val="0"/>
        </w:rPr>
        <w:t>The net cash flow can now be calculated by deducting cash payments from cash receipts. This figure is added to or subtracted from the bank balance at the start of the reporting period to determine the total cash available to the business.</w:t>
      </w:r>
    </w:p>
    <w:p w:rsidR="00FC2C54" w:rsidRPr="00E27064" w:rsidRDefault="00FC2C54" w:rsidP="00FC2C54">
      <w:pPr>
        <w:pStyle w:val="BodyCopy"/>
        <w:rPr>
          <w:noProof w:val="0"/>
          <w:u w:val="single"/>
        </w:rPr>
      </w:pPr>
      <w:r w:rsidRPr="00E27064">
        <w:rPr>
          <w:noProof w:val="0"/>
          <w:u w:val="single"/>
        </w:rPr>
        <w:t>Cash budget</w:t>
      </w:r>
    </w:p>
    <w:p w:rsidR="00776360" w:rsidRPr="00E27064" w:rsidRDefault="00FC2C54" w:rsidP="007B0867">
      <w:pPr>
        <w:pStyle w:val="BodyCopy"/>
        <w:rPr>
          <w:noProof w:val="0"/>
        </w:rPr>
      </w:pPr>
      <w:r w:rsidRPr="00E27064">
        <w:rPr>
          <w:noProof w:val="0"/>
        </w:rPr>
        <w:t xml:space="preserve">Cash flow summaries will also include the cash budget for the current reporting period and even future or past reporting periods as well. Managers can compare the cash position compared to the plan to evaluate the performance of the business. </w:t>
      </w:r>
    </w:p>
    <w:p w:rsidR="0007442B" w:rsidRPr="00E27064" w:rsidRDefault="0007442B" w:rsidP="007B0867">
      <w:pPr>
        <w:pStyle w:val="BodyCopy"/>
        <w:rPr>
          <w:noProof w:val="0"/>
        </w:rPr>
      </w:pPr>
      <w:r w:rsidRPr="00E27064">
        <w:rPr>
          <w:noProof w:val="0"/>
        </w:rPr>
        <w:br w:type="page"/>
      </w:r>
    </w:p>
    <w:p w:rsidR="00776360" w:rsidRPr="00E27064" w:rsidRDefault="00776360" w:rsidP="00724E09">
      <w:pPr>
        <w:pStyle w:val="BodyCopyBold"/>
        <w:rPr>
          <w:noProof w:val="0"/>
        </w:rPr>
      </w:pPr>
      <w:r w:rsidRPr="00E27064">
        <w:rPr>
          <w:noProof w:val="0"/>
        </w:rPr>
        <w:lastRenderedPageBreak/>
        <w:t>Routine cash reports</w:t>
      </w:r>
    </w:p>
    <w:p w:rsidR="00776360" w:rsidRPr="00E27064" w:rsidRDefault="00776360" w:rsidP="002752DD">
      <w:pPr>
        <w:autoSpaceDE w:val="0"/>
        <w:autoSpaceDN w:val="0"/>
        <w:adjustRightInd w:val="0"/>
        <w:snapToGrid w:val="0"/>
        <w:spacing w:before="80" w:after="120" w:line="240" w:lineRule="auto"/>
        <w:rPr>
          <w:rStyle w:val="BodyCopyChar1"/>
          <w:noProof w:val="0"/>
        </w:rPr>
      </w:pPr>
      <w:r w:rsidRPr="00E27064">
        <w:rPr>
          <w:rFonts w:ascii="Helvetica" w:hAnsi="Helvetica"/>
        </w:rPr>
        <w:t xml:space="preserve">The routine cash reports described above are most often used by management to monitor </w:t>
      </w:r>
      <w:r w:rsidRPr="00E27064">
        <w:rPr>
          <w:rStyle w:val="BodyCopyChar1"/>
          <w:noProof w:val="0"/>
        </w:rPr>
        <w:t>and control cash flow. Daily recording of cash receipts provides timely information that allows managers to assess the funds available to pay costs associated with producing goods and services so that the business cycle can maintain a continuous flow of operations.</w:t>
      </w:r>
    </w:p>
    <w:p w:rsidR="00776360" w:rsidRPr="00E27064" w:rsidRDefault="00776360" w:rsidP="007B0867">
      <w:pPr>
        <w:pStyle w:val="BodyCopy"/>
        <w:rPr>
          <w:noProof w:val="0"/>
          <w:u w:val="single"/>
        </w:rPr>
      </w:pPr>
      <w:r w:rsidRPr="00E27064">
        <w:rPr>
          <w:noProof w:val="0"/>
          <w:u w:val="single"/>
        </w:rPr>
        <w:t>Daily Takings report</w:t>
      </w:r>
    </w:p>
    <w:p w:rsidR="003F1A5F" w:rsidRPr="00E27064" w:rsidRDefault="00776360" w:rsidP="007B0867">
      <w:pPr>
        <w:pStyle w:val="BodyCopy"/>
        <w:rPr>
          <w:noProof w:val="0"/>
        </w:rPr>
      </w:pPr>
      <w:r w:rsidRPr="00E27064">
        <w:rPr>
          <w:noProof w:val="0"/>
        </w:rPr>
        <w:t xml:space="preserve">Given the high volume of cash transactions that can occur in tourism establishments, the daily takings report is one of the key routine reports prepared. </w:t>
      </w:r>
    </w:p>
    <w:p w:rsidR="003F1A5F" w:rsidRPr="00E27064" w:rsidRDefault="00776360" w:rsidP="007B0867">
      <w:pPr>
        <w:pStyle w:val="BodyCopy"/>
        <w:rPr>
          <w:noProof w:val="0"/>
        </w:rPr>
      </w:pPr>
      <w:r w:rsidRPr="00E27064">
        <w:rPr>
          <w:noProof w:val="0"/>
        </w:rPr>
        <w:t xml:space="preserve">It is completed at each point of sale terminal or register in the organisation and summarises the cash received for the day or shift. </w:t>
      </w:r>
    </w:p>
    <w:p w:rsidR="00776360" w:rsidRPr="00E27064" w:rsidRDefault="00476A21" w:rsidP="007B0867">
      <w:pPr>
        <w:pStyle w:val="BodyCopy"/>
        <w:rPr>
          <w:noProof w:val="0"/>
        </w:rPr>
      </w:pPr>
      <w:r w:rsidRPr="00E27064">
        <w:rPr>
          <w:lang w:val="en-US" w:eastAsia="en-US"/>
        </w:rPr>
        <w:drawing>
          <wp:anchor distT="0" distB="0" distL="114300" distR="114300" simplePos="0" relativeHeight="252154880" behindDoc="0" locked="0" layoutInCell="1" allowOverlap="1" wp14:anchorId="64D7074C" wp14:editId="283FD304">
            <wp:simplePos x="0" y="0"/>
            <wp:positionH relativeFrom="column">
              <wp:posOffset>4076065</wp:posOffset>
            </wp:positionH>
            <wp:positionV relativeFrom="paragraph">
              <wp:posOffset>461645</wp:posOffset>
            </wp:positionV>
            <wp:extent cx="1643380" cy="1092200"/>
            <wp:effectExtent l="0" t="0" r="0" b="0"/>
            <wp:wrapSquare wrapText="bothSides"/>
            <wp:docPr id="376" name="Picture 374" descr="W619_shutterstock_436985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19_shutterstock_43698595.jpg"/>
                    <pic:cNvPicPr/>
                  </pic:nvPicPr>
                  <pic:blipFill>
                    <a:blip r:embed="rId220" cstate="print"/>
                    <a:stretch>
                      <a:fillRect/>
                    </a:stretch>
                  </pic:blipFill>
                  <pic:spPr>
                    <a:xfrm>
                      <a:off x="0" y="0"/>
                      <a:ext cx="1643380" cy="1092200"/>
                    </a:xfrm>
                    <a:prstGeom prst="rect">
                      <a:avLst/>
                    </a:prstGeom>
                  </pic:spPr>
                </pic:pic>
              </a:graphicData>
            </a:graphic>
            <wp14:sizeRelH relativeFrom="margin">
              <wp14:pctWidth>0</wp14:pctWidth>
            </wp14:sizeRelH>
            <wp14:sizeRelV relativeFrom="margin">
              <wp14:pctHeight>0</wp14:pctHeight>
            </wp14:sizeRelV>
          </wp:anchor>
        </w:drawing>
      </w:r>
      <w:r w:rsidR="00776360" w:rsidRPr="00E27064">
        <w:rPr>
          <w:noProof w:val="0"/>
        </w:rPr>
        <w:t>Typically, supervisors close the terminal or register and a register tape or document printed or displayed on screen details the cash receipts. This detail is entered and the tape attached to the daily takings report.</w:t>
      </w:r>
    </w:p>
    <w:p w:rsidR="00776360" w:rsidRPr="00E27064" w:rsidRDefault="00776360" w:rsidP="007B0867">
      <w:pPr>
        <w:pStyle w:val="BodyCopy"/>
        <w:rPr>
          <w:noProof w:val="0"/>
        </w:rPr>
      </w:pPr>
      <w:r w:rsidRPr="00E27064">
        <w:rPr>
          <w:noProof w:val="0"/>
        </w:rPr>
        <w:t>The cash contained in the register or terminal is co</w:t>
      </w:r>
      <w:r w:rsidR="0007442B" w:rsidRPr="00E27064">
        <w:rPr>
          <w:noProof w:val="0"/>
        </w:rPr>
        <w:t xml:space="preserve">unted, recorded on a cash slip </w:t>
      </w:r>
      <w:r w:rsidRPr="00E27064">
        <w:rPr>
          <w:noProof w:val="0"/>
        </w:rPr>
        <w:t>less the float from t</w:t>
      </w:r>
      <w:r w:rsidR="0007442B" w:rsidRPr="00E27064">
        <w:rPr>
          <w:noProof w:val="0"/>
        </w:rPr>
        <w:t>he start of the day or shift</w:t>
      </w:r>
      <w:r w:rsidRPr="00E27064">
        <w:rPr>
          <w:noProof w:val="0"/>
        </w:rPr>
        <w:t xml:space="preserve"> and entered into the daily takings report. It is totalled and should agree to the register tape. Any discrepancies must be noted, investigated and resolved.</w:t>
      </w:r>
    </w:p>
    <w:p w:rsidR="00776360" w:rsidRPr="00E27064" w:rsidRDefault="00776360" w:rsidP="007B0867">
      <w:pPr>
        <w:pStyle w:val="BodyCopy"/>
        <w:rPr>
          <w:noProof w:val="0"/>
        </w:rPr>
      </w:pPr>
      <w:r w:rsidRPr="00E27064">
        <w:rPr>
          <w:noProof w:val="0"/>
        </w:rPr>
        <w:t>The daily takings report is forwarded to the accounts department and the cash and cash slip to the personnel responsible for banking. At this point, the ledger account and bank account are updated with the cash received for the day.</w:t>
      </w:r>
    </w:p>
    <w:p w:rsidR="00776360" w:rsidRPr="00E27064" w:rsidRDefault="00776360" w:rsidP="007B0867">
      <w:pPr>
        <w:pStyle w:val="BodyCopy"/>
        <w:rPr>
          <w:noProof w:val="0"/>
          <w:u w:val="single"/>
        </w:rPr>
      </w:pPr>
      <w:r w:rsidRPr="00E27064">
        <w:rPr>
          <w:noProof w:val="0"/>
          <w:u w:val="single"/>
        </w:rPr>
        <w:t xml:space="preserve">Daily cash received report </w:t>
      </w:r>
    </w:p>
    <w:p w:rsidR="003F1A5F" w:rsidRPr="00E27064" w:rsidRDefault="00776360" w:rsidP="007B0867">
      <w:pPr>
        <w:pStyle w:val="BodyCopy"/>
        <w:rPr>
          <w:noProof w:val="0"/>
        </w:rPr>
      </w:pPr>
      <w:r w:rsidRPr="00E27064">
        <w:rPr>
          <w:noProof w:val="0"/>
        </w:rPr>
        <w:t xml:space="preserve">The daily cash received report is typically completed by accounts receivable personnel and summarises the amounts settled by debtors that day. The cash received from each debtor is entered and a total calculated. </w:t>
      </w:r>
    </w:p>
    <w:p w:rsidR="003F1A5F" w:rsidRPr="00E27064" w:rsidRDefault="00776360" w:rsidP="007B0867">
      <w:pPr>
        <w:pStyle w:val="BodyCopy"/>
        <w:rPr>
          <w:noProof w:val="0"/>
        </w:rPr>
      </w:pPr>
      <w:r w:rsidRPr="00E27064">
        <w:rPr>
          <w:noProof w:val="0"/>
        </w:rPr>
        <w:t xml:space="preserve">A cash slip with the cash is forwarded to personnel responsible for banking. The daily cash received report may be used to update the accounts receivable subsidiary ledger and then forwarded to the accounts department to update the accounts receivable control account. </w:t>
      </w:r>
    </w:p>
    <w:p w:rsidR="00776360" w:rsidRPr="00E27064" w:rsidRDefault="00776360" w:rsidP="007B0867">
      <w:pPr>
        <w:pStyle w:val="BodyCopy"/>
        <w:rPr>
          <w:noProof w:val="0"/>
        </w:rPr>
      </w:pPr>
      <w:r w:rsidRPr="00E27064">
        <w:rPr>
          <w:noProof w:val="0"/>
        </w:rPr>
        <w:t>This process depends on the number and amounts of accounts receivable. You should refer to policies and procedures in your workplace to ensure you are aware of the particular process adopted</w:t>
      </w:r>
      <w:r w:rsidR="007B0867" w:rsidRPr="00E27064">
        <w:rPr>
          <w:noProof w:val="0"/>
        </w:rPr>
        <w:t>.</w:t>
      </w:r>
    </w:p>
    <w:p w:rsidR="0007442B" w:rsidRPr="00E27064" w:rsidRDefault="003F1A5F" w:rsidP="007B0867">
      <w:pPr>
        <w:pStyle w:val="BodyCopy"/>
        <w:rPr>
          <w:noProof w:val="0"/>
        </w:rPr>
      </w:pPr>
      <w:r w:rsidRPr="00E27064">
        <w:rPr>
          <w:lang w:val="en-US" w:eastAsia="en-US"/>
        </w:rPr>
        <w:drawing>
          <wp:anchor distT="0" distB="0" distL="114300" distR="114300" simplePos="0" relativeHeight="252153856" behindDoc="0" locked="0" layoutInCell="1" allowOverlap="1" wp14:anchorId="5C83D89D" wp14:editId="4919D547">
            <wp:simplePos x="0" y="0"/>
            <wp:positionH relativeFrom="column">
              <wp:posOffset>3667125</wp:posOffset>
            </wp:positionH>
            <wp:positionV relativeFrom="paragraph">
              <wp:posOffset>6985</wp:posOffset>
            </wp:positionV>
            <wp:extent cx="1962150" cy="1447800"/>
            <wp:effectExtent l="0" t="0" r="0" b="0"/>
            <wp:wrapSquare wrapText="bothSides"/>
            <wp:docPr id="374" name="Picture 373" descr="shutterstock_1942624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4262404.jpg"/>
                    <pic:cNvPicPr/>
                  </pic:nvPicPr>
                  <pic:blipFill>
                    <a:blip r:embed="rId221" cstate="print"/>
                    <a:stretch>
                      <a:fillRect/>
                    </a:stretch>
                  </pic:blipFill>
                  <pic:spPr>
                    <a:xfrm>
                      <a:off x="0" y="0"/>
                      <a:ext cx="1962150" cy="1447800"/>
                    </a:xfrm>
                    <a:prstGeom prst="rect">
                      <a:avLst/>
                    </a:prstGeom>
                  </pic:spPr>
                </pic:pic>
              </a:graphicData>
            </a:graphic>
          </wp:anchor>
        </w:drawing>
      </w:r>
      <w:r w:rsidR="0007442B" w:rsidRPr="00E27064">
        <w:rPr>
          <w:noProof w:val="0"/>
        </w:rPr>
        <w:br w:type="page"/>
      </w:r>
    </w:p>
    <w:p w:rsidR="00B31A5E" w:rsidRPr="00E27064" w:rsidRDefault="00B31A5E" w:rsidP="002C2773">
      <w:pPr>
        <w:pStyle w:val="BodyCopy-Introduction"/>
        <w:jc w:val="both"/>
        <w:rPr>
          <w:rStyle w:val="BodyCopyChar1"/>
          <w:noProof w:val="0"/>
        </w:rPr>
      </w:pPr>
      <w:r w:rsidRPr="00E27064">
        <w:rPr>
          <w:lang w:val="en-US" w:eastAsia="en-US"/>
        </w:rPr>
        <w:lastRenderedPageBreak/>
        <w:drawing>
          <wp:inline distT="0" distB="0" distL="0" distR="0" wp14:anchorId="3118CE94" wp14:editId="1FB9D19E">
            <wp:extent cx="5730622" cy="8001601"/>
            <wp:effectExtent l="0" t="0" r="0" b="0"/>
            <wp:docPr id="30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2">
                      <a:extLst>
                        <a:ext uri="{28A0092B-C50C-407E-A947-70E740481C1C}">
                          <a14:useLocalDpi xmlns:a14="http://schemas.microsoft.com/office/drawing/2010/main" val="0"/>
                        </a:ext>
                      </a:extLst>
                    </a:blip>
                    <a:stretch>
                      <a:fillRect/>
                    </a:stretch>
                  </pic:blipFill>
                  <pic:spPr bwMode="auto">
                    <a:xfrm>
                      <a:off x="0" y="0"/>
                      <a:ext cx="5730622" cy="8001601"/>
                    </a:xfrm>
                    <a:prstGeom prst="rect">
                      <a:avLst/>
                    </a:prstGeom>
                    <a:noFill/>
                    <a:ln w="9525">
                      <a:noFill/>
                      <a:miter lim="800000"/>
                      <a:headEnd/>
                      <a:tailEnd/>
                    </a:ln>
                  </pic:spPr>
                </pic:pic>
              </a:graphicData>
            </a:graphic>
          </wp:inline>
        </w:drawing>
      </w:r>
    </w:p>
    <w:p w:rsidR="003F1A5F" w:rsidRPr="00E27064" w:rsidRDefault="003F1A5F" w:rsidP="002C2773">
      <w:pPr>
        <w:pStyle w:val="BodyCopy"/>
        <w:rPr>
          <w:rFonts w:eastAsiaTheme="majorEastAsia" w:cstheme="majorBidi"/>
          <w:noProof w:val="0"/>
        </w:rPr>
      </w:pPr>
      <w:r w:rsidRPr="00E27064">
        <w:rPr>
          <w:noProof w:val="0"/>
        </w:rPr>
        <w:br w:type="page"/>
      </w:r>
    </w:p>
    <w:p w:rsidR="00FC2C54" w:rsidRPr="00E27064" w:rsidRDefault="00FC2C54" w:rsidP="00724E09">
      <w:pPr>
        <w:pStyle w:val="BodyCopyBold"/>
        <w:rPr>
          <w:noProof w:val="0"/>
        </w:rPr>
      </w:pPr>
      <w:r w:rsidRPr="00E27064">
        <w:rPr>
          <w:noProof w:val="0"/>
        </w:rPr>
        <w:lastRenderedPageBreak/>
        <w:t>Bank reconciliation</w:t>
      </w:r>
    </w:p>
    <w:p w:rsidR="00FC2C54" w:rsidRPr="00E27064" w:rsidRDefault="00FC2C54" w:rsidP="00E555ED">
      <w:pPr>
        <w:pStyle w:val="BodyCopy"/>
        <w:rPr>
          <w:noProof w:val="0"/>
        </w:rPr>
      </w:pPr>
      <w:r w:rsidRPr="00E27064">
        <w:rPr>
          <w:noProof w:val="0"/>
        </w:rPr>
        <w:t>The bank reconciliation provides management with an independent verification of the cash available for use in the business. Along with the cash flow summary, management can make informed decisions on the use of cash in operations.</w:t>
      </w:r>
    </w:p>
    <w:p w:rsidR="00FC2C54" w:rsidRPr="00E27064" w:rsidRDefault="00FC2C54" w:rsidP="00E555ED">
      <w:pPr>
        <w:pStyle w:val="BodyCopy"/>
        <w:rPr>
          <w:noProof w:val="0"/>
        </w:rPr>
      </w:pPr>
      <w:r w:rsidRPr="00E27064">
        <w:rPr>
          <w:noProof w:val="0"/>
        </w:rPr>
        <w:t xml:space="preserve">The bank reconciliation report </w:t>
      </w:r>
      <w:r w:rsidR="003F1A5F" w:rsidRPr="00E27064">
        <w:rPr>
          <w:noProof w:val="0"/>
        </w:rPr>
        <w:t>has been discussed in Section 1 of this manual.</w:t>
      </w:r>
    </w:p>
    <w:p w:rsidR="000F5D3A" w:rsidRPr="00E27064" w:rsidRDefault="000F5D3A" w:rsidP="00F03358">
      <w:pPr>
        <w:pStyle w:val="Heading3"/>
        <w:rPr>
          <w:rFonts w:eastAsia="Times New Roman"/>
        </w:rPr>
      </w:pPr>
      <w:r w:rsidRPr="00E27064">
        <w:rPr>
          <w:rFonts w:eastAsia="Times New Roman"/>
        </w:rPr>
        <w:t>Budgets</w:t>
      </w:r>
    </w:p>
    <w:p w:rsidR="000F5D3A" w:rsidRPr="00E27064" w:rsidRDefault="000F5D3A" w:rsidP="00E555ED">
      <w:pPr>
        <w:pStyle w:val="BodyCopy"/>
        <w:rPr>
          <w:noProof w:val="0"/>
        </w:rPr>
      </w:pPr>
      <w:r w:rsidRPr="00E27064">
        <w:rPr>
          <w:noProof w:val="0"/>
        </w:rPr>
        <w:t xml:space="preserve">Budgets can be plans about the short-term future of up to a year. They can be expressed in money terms or in terms of quantities of things such as goods in stock, number of customers to be served per day etc. </w:t>
      </w:r>
    </w:p>
    <w:p w:rsidR="000F5D3A" w:rsidRPr="00E27064" w:rsidRDefault="000F5D3A" w:rsidP="00E555ED">
      <w:pPr>
        <w:pStyle w:val="BodyCopy"/>
        <w:rPr>
          <w:noProof w:val="0"/>
        </w:rPr>
      </w:pPr>
      <w:r w:rsidRPr="00E27064">
        <w:rPr>
          <w:noProof w:val="0"/>
        </w:rPr>
        <w:t>A budget therefore is a statement of management’s planned outcomes for the business, expressed in dollars or quantities to achieve its objectives for a precise period of time.</w:t>
      </w:r>
    </w:p>
    <w:p w:rsidR="000F5D3A" w:rsidRPr="00E27064" w:rsidRDefault="000F5D3A" w:rsidP="00E555ED">
      <w:pPr>
        <w:pStyle w:val="BodyCopy"/>
        <w:rPr>
          <w:noProof w:val="0"/>
        </w:rPr>
      </w:pPr>
      <w:r w:rsidRPr="00E27064">
        <w:rPr>
          <w:noProof w:val="0"/>
        </w:rPr>
        <w:t>Any line item that has a budget set for it can have a budget report generated.</w:t>
      </w:r>
    </w:p>
    <w:p w:rsidR="000F5D3A" w:rsidRPr="00E27064" w:rsidRDefault="000F5D3A" w:rsidP="00E555ED">
      <w:pPr>
        <w:pStyle w:val="BodyCopy"/>
        <w:rPr>
          <w:noProof w:val="0"/>
        </w:rPr>
      </w:pPr>
      <w:r w:rsidRPr="00E27064">
        <w:rPr>
          <w:noProof w:val="0"/>
        </w:rPr>
        <w:t xml:space="preserve">Most budget reports combine several and related line items into the </w:t>
      </w:r>
      <w:r w:rsidR="00E27064" w:rsidRPr="00E27064">
        <w:rPr>
          <w:noProof w:val="0"/>
        </w:rPr>
        <w:t>one</w:t>
      </w:r>
      <w:r w:rsidR="00E27064" w:rsidRPr="00E27064">
        <w:rPr>
          <w:noProof w:val="0"/>
          <w:lang w:eastAsia="en-US"/>
        </w:rPr>
        <w:t xml:space="preserve"> </w:t>
      </w:r>
      <w:r w:rsidR="00E27064" w:rsidRPr="00E27064">
        <w:rPr>
          <w:noProof w:val="0"/>
        </w:rPr>
        <w:t>report</w:t>
      </w:r>
      <w:r w:rsidRPr="00E27064">
        <w:rPr>
          <w:noProof w:val="0"/>
        </w:rPr>
        <w:t>. In many cases the one budget report may cover all the areas.</w:t>
      </w:r>
    </w:p>
    <w:p w:rsidR="000F5D3A" w:rsidRPr="00E27064" w:rsidRDefault="000F5D3A" w:rsidP="00E555ED">
      <w:pPr>
        <w:pStyle w:val="BodyCopy"/>
        <w:rPr>
          <w:noProof w:val="0"/>
        </w:rPr>
      </w:pPr>
      <w:r w:rsidRPr="00E27064">
        <w:rPr>
          <w:noProof w:val="0"/>
        </w:rPr>
        <w:t>Primarily, this report will compare actual figures for the period against the budget/target, and also compare it with same time, last year. The report usually contains dollar figures together with percentages and ratios where appropriate.</w:t>
      </w:r>
    </w:p>
    <w:p w:rsidR="000F5D3A" w:rsidRPr="00E27064" w:rsidRDefault="000F5D3A" w:rsidP="00E555ED">
      <w:pPr>
        <w:pStyle w:val="BodyCopy"/>
        <w:rPr>
          <w:noProof w:val="0"/>
        </w:rPr>
      </w:pPr>
      <w:r w:rsidRPr="00E27064">
        <w:rPr>
          <w:noProof w:val="0"/>
        </w:rPr>
        <w:t>Types of budgets include:</w:t>
      </w:r>
    </w:p>
    <w:p w:rsidR="000F5D3A" w:rsidRPr="00E27064" w:rsidRDefault="000F5D3A" w:rsidP="004518AE">
      <w:pPr>
        <w:pStyle w:val="Bullet1"/>
      </w:pPr>
      <w:r w:rsidRPr="00E27064">
        <w:t>Sales budgets – to forecast sales revenue</w:t>
      </w:r>
    </w:p>
    <w:p w:rsidR="000F5D3A" w:rsidRPr="00E27064" w:rsidRDefault="000F5D3A" w:rsidP="004518AE">
      <w:pPr>
        <w:pStyle w:val="Bullet1"/>
      </w:pPr>
      <w:r w:rsidRPr="00E27064">
        <w:t>Labour budgets – to forecast labour expenses</w:t>
      </w:r>
    </w:p>
    <w:p w:rsidR="000F5D3A" w:rsidRPr="00E27064" w:rsidRDefault="000F5D3A" w:rsidP="004518AE">
      <w:pPr>
        <w:pStyle w:val="Bullet1"/>
      </w:pPr>
      <w:r w:rsidRPr="00E27064">
        <w:t>Material budgets – to forecast purchases of goods for sale or for use in preparing finished products</w:t>
      </w:r>
    </w:p>
    <w:p w:rsidR="000F5D3A" w:rsidRPr="00E27064" w:rsidRDefault="00476A21" w:rsidP="004518AE">
      <w:pPr>
        <w:pStyle w:val="Bullet1"/>
      </w:pPr>
      <w:r w:rsidRPr="00E27064">
        <w:rPr>
          <w:noProof/>
          <w:lang w:val="en-US"/>
        </w:rPr>
        <w:drawing>
          <wp:anchor distT="0" distB="0" distL="114300" distR="114300" simplePos="0" relativeHeight="251891712" behindDoc="0" locked="0" layoutInCell="1" allowOverlap="1" wp14:anchorId="32F9007F" wp14:editId="1594D829">
            <wp:simplePos x="0" y="0"/>
            <wp:positionH relativeFrom="column">
              <wp:posOffset>3857625</wp:posOffset>
            </wp:positionH>
            <wp:positionV relativeFrom="paragraph">
              <wp:posOffset>78105</wp:posOffset>
            </wp:positionV>
            <wp:extent cx="1651000" cy="1238250"/>
            <wp:effectExtent l="19050" t="0" r="6350" b="0"/>
            <wp:wrapSquare wrapText="bothSides"/>
            <wp:docPr id="308" name="Picture 58" descr="W387_budgeting_shutterstock_162018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87_budgeting_shutterstock_162018104.jpg"/>
                    <pic:cNvPicPr/>
                  </pic:nvPicPr>
                  <pic:blipFill>
                    <a:blip r:embed="rId223" cstate="print"/>
                    <a:stretch>
                      <a:fillRect/>
                    </a:stretch>
                  </pic:blipFill>
                  <pic:spPr>
                    <a:xfrm>
                      <a:off x="0" y="0"/>
                      <a:ext cx="1651000" cy="1238250"/>
                    </a:xfrm>
                    <a:prstGeom prst="rect">
                      <a:avLst/>
                    </a:prstGeom>
                  </pic:spPr>
                </pic:pic>
              </a:graphicData>
            </a:graphic>
          </wp:anchor>
        </w:drawing>
      </w:r>
      <w:r w:rsidR="000F5D3A" w:rsidRPr="00E27064">
        <w:t>Inventory budget – planning quantities to be held in stock and the amount of money invested in stock</w:t>
      </w:r>
    </w:p>
    <w:p w:rsidR="000F5D3A" w:rsidRPr="00E27064" w:rsidRDefault="000F5D3A" w:rsidP="004518AE">
      <w:pPr>
        <w:pStyle w:val="Bullet1"/>
      </w:pPr>
      <w:r w:rsidRPr="00E27064">
        <w:t xml:space="preserve">Overhead budgets – concerns other estimated operating expenses </w:t>
      </w:r>
    </w:p>
    <w:p w:rsidR="000F5D3A" w:rsidRPr="00E27064" w:rsidRDefault="000F5D3A" w:rsidP="004518AE">
      <w:pPr>
        <w:pStyle w:val="Bullet1"/>
      </w:pPr>
      <w:r w:rsidRPr="00E27064">
        <w:t>Capital expenditure budgets – plans for long-term assets to be purchased, replaced, upgraded</w:t>
      </w:r>
    </w:p>
    <w:p w:rsidR="000F5D3A" w:rsidRPr="00E27064" w:rsidRDefault="000F5D3A" w:rsidP="004518AE">
      <w:pPr>
        <w:pStyle w:val="Bullet1"/>
      </w:pPr>
      <w:r w:rsidRPr="00E27064">
        <w:t>Budgeted Financial Performance statement – co</w:t>
      </w:r>
      <w:r w:rsidR="002C2773" w:rsidRPr="00E27064">
        <w:t>ncerns estimated profit or loss</w:t>
      </w:r>
    </w:p>
    <w:p w:rsidR="000F5D3A" w:rsidRPr="00E27064" w:rsidRDefault="000F5D3A" w:rsidP="004518AE">
      <w:pPr>
        <w:pStyle w:val="Bullet1"/>
      </w:pPr>
      <w:r w:rsidRPr="00E27064">
        <w:t xml:space="preserve">Cash budgets – concerns the estimated cash inflow, cash outflow and cash </w:t>
      </w:r>
      <w:r w:rsidR="002C2773" w:rsidRPr="00E27064">
        <w:t>position of a business</w:t>
      </w:r>
    </w:p>
    <w:p w:rsidR="000F5D3A" w:rsidRPr="00E27064" w:rsidRDefault="000F5D3A" w:rsidP="004518AE">
      <w:pPr>
        <w:pStyle w:val="Bullet1"/>
      </w:pPr>
      <w:r w:rsidRPr="00E27064">
        <w:t xml:space="preserve">Budgeted statement of Financial Position – concerns estimated values of assets, liabilities and </w:t>
      </w:r>
      <w:r w:rsidR="00E27064" w:rsidRPr="00E27064">
        <w:t>owners’</w:t>
      </w:r>
      <w:r w:rsidRPr="00E27064">
        <w:t xml:space="preserve"> equity at the end of a budget period</w:t>
      </w:r>
      <w:r w:rsidR="002C2773" w:rsidRPr="00E27064">
        <w:t>.</w:t>
      </w:r>
    </w:p>
    <w:p w:rsidR="000F5D3A" w:rsidRPr="00E27064" w:rsidRDefault="000F5D3A" w:rsidP="000F5D3A">
      <w:pPr>
        <w:rPr>
          <w:rFonts w:ascii="Helvetica" w:eastAsia="Times New Roman" w:hAnsi="Helvetica" w:cs="HelveticaNeueLTStd-Cn"/>
          <w:b/>
          <w:color w:val="45545F"/>
          <w:sz w:val="28"/>
          <w:szCs w:val="28"/>
        </w:rPr>
      </w:pPr>
      <w:r w:rsidRPr="00E27064">
        <w:rPr>
          <w:rFonts w:ascii="Helvetica" w:eastAsia="Times New Roman" w:hAnsi="Helvetica" w:cs="HelveticaNeueLTStd-Cn"/>
          <w:b/>
          <w:color w:val="45545F"/>
          <w:sz w:val="28"/>
          <w:szCs w:val="28"/>
        </w:rPr>
        <w:br w:type="page"/>
      </w:r>
    </w:p>
    <w:p w:rsidR="00776360" w:rsidRPr="00E27064" w:rsidRDefault="00776360" w:rsidP="00F03358">
      <w:pPr>
        <w:pStyle w:val="Heading3"/>
        <w:rPr>
          <w:rFonts w:eastAsia="Times New Roman"/>
        </w:rPr>
      </w:pPr>
      <w:r w:rsidRPr="00E27064">
        <w:rPr>
          <w:rFonts w:eastAsia="Times New Roman"/>
        </w:rPr>
        <w:lastRenderedPageBreak/>
        <w:t>Sales reports</w:t>
      </w:r>
    </w:p>
    <w:p w:rsidR="00776360" w:rsidRPr="00E27064" w:rsidRDefault="00776360" w:rsidP="00E555ED">
      <w:pPr>
        <w:pStyle w:val="BodyCopy"/>
        <w:rPr>
          <w:noProof w:val="0"/>
        </w:rPr>
      </w:pPr>
      <w:r w:rsidRPr="00E27064">
        <w:rPr>
          <w:noProof w:val="0"/>
        </w:rPr>
        <w:t>This report condenses revenue figures from all the revenue areas into one detailed document.</w:t>
      </w:r>
    </w:p>
    <w:p w:rsidR="00776360" w:rsidRPr="00E27064" w:rsidRDefault="00776360" w:rsidP="00E555ED">
      <w:pPr>
        <w:pStyle w:val="BodyCopy"/>
        <w:rPr>
          <w:noProof w:val="0"/>
        </w:rPr>
      </w:pPr>
      <w:r w:rsidRPr="00E27064">
        <w:rPr>
          <w:noProof w:val="0"/>
        </w:rPr>
        <w:t>In dollar terms, the sales from these areas will be set out and compared to budgeted figures.</w:t>
      </w:r>
    </w:p>
    <w:p w:rsidR="00776360" w:rsidRPr="00E27064" w:rsidRDefault="00776360" w:rsidP="00E555ED">
      <w:pPr>
        <w:pStyle w:val="BodyCopy"/>
        <w:rPr>
          <w:noProof w:val="0"/>
        </w:rPr>
      </w:pPr>
      <w:r w:rsidRPr="00E27064">
        <w:rPr>
          <w:noProof w:val="0"/>
        </w:rPr>
        <w:t>Comparisons will also be presented with the same time last year, together with a running year-to-date total.</w:t>
      </w:r>
      <w:r w:rsidRPr="00E27064">
        <w:rPr>
          <w:noProof w:val="0"/>
          <w:lang w:eastAsia="en-US"/>
        </w:rPr>
        <w:t xml:space="preserve"> </w:t>
      </w:r>
    </w:p>
    <w:p w:rsidR="00776360" w:rsidRPr="00E27064" w:rsidRDefault="00776360" w:rsidP="00E555ED">
      <w:pPr>
        <w:pStyle w:val="BodyCopy"/>
        <w:rPr>
          <w:noProof w:val="0"/>
        </w:rPr>
      </w:pPr>
      <w:r w:rsidRPr="00E27064">
        <w:rPr>
          <w:lang w:val="en-US" w:eastAsia="en-US"/>
        </w:rPr>
        <w:drawing>
          <wp:anchor distT="0" distB="0" distL="114300" distR="114300" simplePos="0" relativeHeight="251902976" behindDoc="0" locked="0" layoutInCell="1" allowOverlap="1" wp14:anchorId="414A7009" wp14:editId="5FB8E7D4">
            <wp:simplePos x="0" y="0"/>
            <wp:positionH relativeFrom="column">
              <wp:posOffset>4029075</wp:posOffset>
            </wp:positionH>
            <wp:positionV relativeFrom="paragraph">
              <wp:posOffset>47625</wp:posOffset>
            </wp:positionV>
            <wp:extent cx="1575435" cy="1047750"/>
            <wp:effectExtent l="19050" t="0" r="5715" b="0"/>
            <wp:wrapSquare wrapText="bothSides"/>
            <wp:docPr id="317" name="Picture 18" descr="shutterstock_385468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8546896.jpg"/>
                    <pic:cNvPicPr/>
                  </pic:nvPicPr>
                  <pic:blipFill>
                    <a:blip r:embed="rId224" cstate="print"/>
                    <a:stretch>
                      <a:fillRect/>
                    </a:stretch>
                  </pic:blipFill>
                  <pic:spPr>
                    <a:xfrm>
                      <a:off x="0" y="0"/>
                      <a:ext cx="1575435" cy="1047750"/>
                    </a:xfrm>
                    <a:prstGeom prst="rect">
                      <a:avLst/>
                    </a:prstGeom>
                  </pic:spPr>
                </pic:pic>
              </a:graphicData>
            </a:graphic>
          </wp:anchor>
        </w:drawing>
      </w:r>
      <w:r w:rsidRPr="00E27064">
        <w:rPr>
          <w:noProof w:val="0"/>
        </w:rPr>
        <w:t>Breakdowns of these figures will allow management to identify how the total sales figures for a department are made up.</w:t>
      </w:r>
    </w:p>
    <w:p w:rsidR="00776360" w:rsidRPr="00E27064" w:rsidRDefault="00776360" w:rsidP="00E555ED">
      <w:pPr>
        <w:pStyle w:val="BodyCopy"/>
        <w:rPr>
          <w:noProof w:val="0"/>
        </w:rPr>
      </w:pPr>
      <w:r w:rsidRPr="00E27064">
        <w:rPr>
          <w:noProof w:val="0"/>
        </w:rPr>
        <w:t>Many of these reports will include written comments too, which may explain the reason for peaks or troughs in the revenue. Perhaps a new promotion started on that day, maybe there was exceptionally bad weather, or the road outside the property was closed all day for road repairs.</w:t>
      </w:r>
    </w:p>
    <w:p w:rsidR="00776360" w:rsidRPr="00E27064" w:rsidRDefault="00776360" w:rsidP="00E555ED">
      <w:pPr>
        <w:pStyle w:val="BodyCopy"/>
        <w:rPr>
          <w:noProof w:val="0"/>
        </w:rPr>
      </w:pPr>
      <w:r w:rsidRPr="00E27064">
        <w:rPr>
          <w:noProof w:val="0"/>
        </w:rPr>
        <w:t>Reports for this section of the business cycle focus on the sales generated from providing goods and services to customers, guests and clients. They are unique to each establishment and are guided by operations and management requirements.</w:t>
      </w:r>
    </w:p>
    <w:p w:rsidR="00776360" w:rsidRPr="00E27064" w:rsidRDefault="00776360" w:rsidP="00724E09">
      <w:pPr>
        <w:pStyle w:val="BodyCopyBold"/>
        <w:rPr>
          <w:noProof w:val="0"/>
        </w:rPr>
      </w:pPr>
      <w:r w:rsidRPr="00E27064">
        <w:rPr>
          <w:noProof w:val="0"/>
        </w:rPr>
        <w:t>Daily revenue report or schedules</w:t>
      </w:r>
    </w:p>
    <w:p w:rsidR="00776360" w:rsidRPr="00E27064" w:rsidRDefault="00776360" w:rsidP="00776360">
      <w:pPr>
        <w:pStyle w:val="BodyCopyBold"/>
        <w:rPr>
          <w:b w:val="0"/>
          <w:noProof w:val="0"/>
          <w:u w:val="single"/>
        </w:rPr>
      </w:pPr>
      <w:r w:rsidRPr="00E27064">
        <w:rPr>
          <w:b w:val="0"/>
          <w:noProof w:val="0"/>
          <w:u w:val="single"/>
        </w:rPr>
        <w:t>Purpose</w:t>
      </w:r>
    </w:p>
    <w:p w:rsidR="00776360" w:rsidRPr="00E27064" w:rsidRDefault="00776360" w:rsidP="00E555ED">
      <w:pPr>
        <w:pStyle w:val="BodyCopy"/>
        <w:rPr>
          <w:noProof w:val="0"/>
        </w:rPr>
      </w:pPr>
      <w:r w:rsidRPr="00E27064">
        <w:rPr>
          <w:noProof w:val="0"/>
        </w:rPr>
        <w:t xml:space="preserve">Owners and managers wish to monitor revenue earned during business cycles as this revenue contributes to the overall financial performance of each department and the entire business. Whilst revenue is reported in profit and loss statements, revenue reports include the amounts of sales for the particular area of operations and other comparative data. This gives managers a detailed insight into operations enabling a more complete evaluation and review for decision-making. </w:t>
      </w:r>
    </w:p>
    <w:p w:rsidR="00776360" w:rsidRPr="00E27064" w:rsidRDefault="00776360" w:rsidP="00776360">
      <w:pPr>
        <w:pStyle w:val="BodyCopyBold"/>
        <w:rPr>
          <w:b w:val="0"/>
          <w:noProof w:val="0"/>
          <w:u w:val="single"/>
        </w:rPr>
      </w:pPr>
      <w:r w:rsidRPr="00E27064">
        <w:rPr>
          <w:b w:val="0"/>
          <w:noProof w:val="0"/>
          <w:u w:val="single"/>
        </w:rPr>
        <w:t>Format</w:t>
      </w:r>
    </w:p>
    <w:p w:rsidR="00776360" w:rsidRPr="00E27064" w:rsidRDefault="00776360" w:rsidP="00E555ED">
      <w:pPr>
        <w:pStyle w:val="BodyCopy"/>
        <w:rPr>
          <w:noProof w:val="0"/>
        </w:rPr>
      </w:pPr>
      <w:r w:rsidRPr="00E27064">
        <w:rPr>
          <w:noProof w:val="0"/>
        </w:rPr>
        <w:t>Revenue reports are designed to meet the requirements of individual organisations and have no particular standardised format. An example of a simpli</w:t>
      </w:r>
      <w:r w:rsidR="003F1A5F" w:rsidRPr="00E27064">
        <w:rPr>
          <w:noProof w:val="0"/>
        </w:rPr>
        <w:t>fied revenue report for a tourism</w:t>
      </w:r>
      <w:r w:rsidRPr="00E27064">
        <w:rPr>
          <w:noProof w:val="0"/>
        </w:rPr>
        <w:t xml:space="preserve"> </w:t>
      </w:r>
      <w:r w:rsidR="003F1A5F" w:rsidRPr="00E27064">
        <w:rPr>
          <w:noProof w:val="0"/>
        </w:rPr>
        <w:t>establishment</w:t>
      </w:r>
      <w:r w:rsidRPr="00E27064">
        <w:rPr>
          <w:noProof w:val="0"/>
        </w:rPr>
        <w:t xml:space="preserve"> </w:t>
      </w:r>
      <w:r w:rsidR="003F1A5F" w:rsidRPr="00E27064">
        <w:rPr>
          <w:noProof w:val="0"/>
        </w:rPr>
        <w:t xml:space="preserve">selling tours </w:t>
      </w:r>
      <w:r w:rsidRPr="00E27064">
        <w:rPr>
          <w:noProof w:val="0"/>
        </w:rPr>
        <w:t>might look like this.</w:t>
      </w:r>
    </w:p>
    <w:tbl>
      <w:tblPr>
        <w:tblStyle w:val="TableGrid"/>
        <w:tblW w:w="8931"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402"/>
        <w:gridCol w:w="1560"/>
        <w:gridCol w:w="1417"/>
        <w:gridCol w:w="1418"/>
        <w:gridCol w:w="1134"/>
      </w:tblGrid>
      <w:tr w:rsidR="00776360" w:rsidRPr="00E27064" w:rsidTr="002C2773">
        <w:trPr>
          <w:trHeight w:val="567"/>
          <w:tblHeader/>
        </w:trPr>
        <w:tc>
          <w:tcPr>
            <w:tcW w:w="34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76360" w:rsidRPr="00E27064" w:rsidRDefault="00776360" w:rsidP="0074144B">
            <w:pPr>
              <w:pStyle w:val="TableHeading"/>
              <w:rPr>
                <w:noProof w:val="0"/>
                <w:color w:val="auto"/>
              </w:rPr>
            </w:pPr>
            <w:r w:rsidRPr="00E27064">
              <w:rPr>
                <w:noProof w:val="0"/>
                <w:color w:val="auto"/>
              </w:rPr>
              <w:t>Number of days due</w:t>
            </w:r>
          </w:p>
        </w:tc>
        <w:tc>
          <w:tcPr>
            <w:tcW w:w="15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76360" w:rsidRPr="00E27064" w:rsidRDefault="00776360" w:rsidP="0074144B">
            <w:pPr>
              <w:pStyle w:val="TableHeading"/>
              <w:rPr>
                <w:noProof w:val="0"/>
                <w:color w:val="auto"/>
              </w:rPr>
            </w:pPr>
            <w:r w:rsidRPr="00E27064">
              <w:rPr>
                <w:noProof w:val="0"/>
                <w:color w:val="auto"/>
              </w:rPr>
              <w:t>Actual revenue (today)</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76360" w:rsidRPr="00E27064" w:rsidRDefault="00776360" w:rsidP="0074144B">
            <w:pPr>
              <w:pStyle w:val="TableHeading"/>
              <w:rPr>
                <w:noProof w:val="0"/>
                <w:color w:val="auto"/>
              </w:rPr>
            </w:pPr>
            <w:r w:rsidRPr="00E27064">
              <w:rPr>
                <w:noProof w:val="0"/>
                <w:color w:val="auto"/>
              </w:rPr>
              <w:t>Budget revenue (today)</w:t>
            </w:r>
          </w:p>
        </w:tc>
        <w:tc>
          <w:tcPr>
            <w:tcW w:w="1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76360" w:rsidRPr="00E27064" w:rsidRDefault="00776360" w:rsidP="0074144B">
            <w:pPr>
              <w:pStyle w:val="TableHeading"/>
              <w:rPr>
                <w:noProof w:val="0"/>
                <w:color w:val="auto"/>
              </w:rPr>
            </w:pPr>
            <w:r w:rsidRPr="00E27064">
              <w:rPr>
                <w:noProof w:val="0"/>
                <w:color w:val="auto"/>
              </w:rPr>
              <w:t>Last year (same day)</w:t>
            </w:r>
          </w:p>
        </w:tc>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76360" w:rsidRPr="00E27064" w:rsidRDefault="00776360" w:rsidP="0074144B">
            <w:pPr>
              <w:pStyle w:val="TableHeading"/>
              <w:rPr>
                <w:noProof w:val="0"/>
                <w:color w:val="auto"/>
              </w:rPr>
            </w:pPr>
            <w:r w:rsidRPr="00E27064">
              <w:rPr>
                <w:noProof w:val="0"/>
                <w:color w:val="auto"/>
              </w:rPr>
              <w:t>Ratios</w:t>
            </w:r>
          </w:p>
        </w:tc>
      </w:tr>
      <w:tr w:rsidR="00776360" w:rsidRPr="00E27064" w:rsidTr="00A60607">
        <w:trPr>
          <w:trHeight w:val="567"/>
        </w:trPr>
        <w:tc>
          <w:tcPr>
            <w:tcW w:w="3402" w:type="dxa"/>
            <w:tcBorders>
              <w:top w:val="single" w:sz="4" w:space="0" w:color="auto"/>
              <w:left w:val="single" w:sz="4" w:space="0" w:color="auto"/>
              <w:bottom w:val="single" w:sz="4" w:space="0" w:color="auto"/>
              <w:right w:val="single" w:sz="4" w:space="0" w:color="auto"/>
            </w:tcBorders>
          </w:tcPr>
          <w:p w:rsidR="00776360" w:rsidRPr="00E27064" w:rsidRDefault="00776360" w:rsidP="003F1A5F">
            <w:pPr>
              <w:pStyle w:val="TableText"/>
              <w:rPr>
                <w:noProof w:val="0"/>
              </w:rPr>
            </w:pPr>
            <w:r w:rsidRPr="00E27064">
              <w:rPr>
                <w:noProof w:val="0"/>
              </w:rPr>
              <w:t xml:space="preserve">Total </w:t>
            </w:r>
            <w:r w:rsidR="003F1A5F" w:rsidRPr="00E27064">
              <w:rPr>
                <w:noProof w:val="0"/>
              </w:rPr>
              <w:t>seats</w:t>
            </w:r>
            <w:r w:rsidRPr="00E27064">
              <w:rPr>
                <w:noProof w:val="0"/>
              </w:rPr>
              <w:t xml:space="preserve"> available</w:t>
            </w:r>
          </w:p>
        </w:tc>
        <w:tc>
          <w:tcPr>
            <w:tcW w:w="1560"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p>
        </w:tc>
        <w:tc>
          <w:tcPr>
            <w:tcW w:w="1417"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p>
        </w:tc>
        <w:tc>
          <w:tcPr>
            <w:tcW w:w="1134"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p>
        </w:tc>
      </w:tr>
      <w:tr w:rsidR="00776360" w:rsidRPr="00E27064" w:rsidTr="00A60607">
        <w:trPr>
          <w:trHeight w:val="567"/>
        </w:trPr>
        <w:tc>
          <w:tcPr>
            <w:tcW w:w="3402" w:type="dxa"/>
            <w:tcBorders>
              <w:top w:val="single" w:sz="4" w:space="0" w:color="auto"/>
              <w:left w:val="single" w:sz="4" w:space="0" w:color="auto"/>
              <w:bottom w:val="single" w:sz="4" w:space="0" w:color="auto"/>
              <w:right w:val="single" w:sz="4" w:space="0" w:color="auto"/>
            </w:tcBorders>
          </w:tcPr>
          <w:p w:rsidR="00776360" w:rsidRPr="00E27064" w:rsidRDefault="00776360" w:rsidP="003F1A5F">
            <w:pPr>
              <w:pStyle w:val="TableText"/>
              <w:rPr>
                <w:noProof w:val="0"/>
              </w:rPr>
            </w:pPr>
            <w:r w:rsidRPr="00E27064">
              <w:rPr>
                <w:noProof w:val="0"/>
              </w:rPr>
              <w:t xml:space="preserve">Number of </w:t>
            </w:r>
            <w:r w:rsidR="003F1A5F" w:rsidRPr="00E27064">
              <w:rPr>
                <w:noProof w:val="0"/>
              </w:rPr>
              <w:t xml:space="preserve">seats </w:t>
            </w:r>
            <w:r w:rsidRPr="00E27064">
              <w:rPr>
                <w:noProof w:val="0"/>
              </w:rPr>
              <w:t>sold in total</w:t>
            </w:r>
          </w:p>
        </w:tc>
        <w:tc>
          <w:tcPr>
            <w:tcW w:w="1560"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p>
        </w:tc>
        <w:tc>
          <w:tcPr>
            <w:tcW w:w="1417"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p>
        </w:tc>
        <w:tc>
          <w:tcPr>
            <w:tcW w:w="1134"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p>
        </w:tc>
      </w:tr>
      <w:tr w:rsidR="00776360" w:rsidRPr="00E27064" w:rsidTr="00A60607">
        <w:trPr>
          <w:trHeight w:val="567"/>
        </w:trPr>
        <w:tc>
          <w:tcPr>
            <w:tcW w:w="3402" w:type="dxa"/>
            <w:tcBorders>
              <w:top w:val="single" w:sz="4" w:space="0" w:color="auto"/>
              <w:left w:val="single" w:sz="4" w:space="0" w:color="auto"/>
              <w:bottom w:val="single" w:sz="4" w:space="0" w:color="auto"/>
              <w:right w:val="single" w:sz="4" w:space="0" w:color="auto"/>
            </w:tcBorders>
          </w:tcPr>
          <w:p w:rsidR="00776360" w:rsidRPr="00E27064" w:rsidRDefault="00E27064" w:rsidP="003F1A5F">
            <w:pPr>
              <w:pStyle w:val="TableText"/>
              <w:rPr>
                <w:noProof w:val="0"/>
              </w:rPr>
            </w:pPr>
            <w:r w:rsidRPr="00E27064">
              <w:rPr>
                <w:noProof w:val="0"/>
              </w:rPr>
              <w:t>Merchandise</w:t>
            </w:r>
            <w:r w:rsidR="003F1A5F" w:rsidRPr="00E27064">
              <w:rPr>
                <w:noProof w:val="0"/>
              </w:rPr>
              <w:t xml:space="preserve"> sold</w:t>
            </w:r>
            <w:r w:rsidR="00776360" w:rsidRPr="00E27064">
              <w:rPr>
                <w:noProof w:val="0"/>
              </w:rPr>
              <w:t xml:space="preserve"> </w:t>
            </w:r>
          </w:p>
        </w:tc>
        <w:tc>
          <w:tcPr>
            <w:tcW w:w="1560"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p>
        </w:tc>
        <w:tc>
          <w:tcPr>
            <w:tcW w:w="1417"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p>
        </w:tc>
        <w:tc>
          <w:tcPr>
            <w:tcW w:w="1418"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p>
        </w:tc>
        <w:tc>
          <w:tcPr>
            <w:tcW w:w="1134"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p>
        </w:tc>
      </w:tr>
    </w:tbl>
    <w:p w:rsidR="00776360" w:rsidRPr="00E27064" w:rsidRDefault="00776360" w:rsidP="00776360">
      <w:pPr>
        <w:rPr>
          <w:rFonts w:ascii="Helvetica" w:eastAsia="Calibri" w:hAnsi="Helvetica" w:cs="Calibri"/>
          <w:b/>
          <w:i/>
          <w:szCs w:val="16"/>
          <w:lang w:eastAsia="ar-SA"/>
        </w:rPr>
      </w:pPr>
      <w:r w:rsidRPr="00E27064">
        <w:rPr>
          <w:i/>
        </w:rPr>
        <w:br w:type="page"/>
      </w:r>
    </w:p>
    <w:p w:rsidR="00776360" w:rsidRPr="00E27064" w:rsidRDefault="00776360" w:rsidP="00776360">
      <w:pPr>
        <w:pStyle w:val="BodyCopyBold"/>
        <w:rPr>
          <w:b w:val="0"/>
          <w:noProof w:val="0"/>
          <w:u w:val="single"/>
        </w:rPr>
      </w:pPr>
      <w:r w:rsidRPr="00E27064">
        <w:rPr>
          <w:b w:val="0"/>
          <w:noProof w:val="0"/>
          <w:u w:val="single"/>
        </w:rPr>
        <w:lastRenderedPageBreak/>
        <w:t>Preparing the revenue report</w:t>
      </w:r>
      <w:r w:rsidRPr="00E27064">
        <w:rPr>
          <w:b w:val="0"/>
          <w:noProof w:val="0"/>
          <w:u w:val="single"/>
          <w:lang w:eastAsia="en-AU"/>
        </w:rPr>
        <w:t xml:space="preserve"> </w:t>
      </w:r>
    </w:p>
    <w:p w:rsidR="00776360" w:rsidRPr="00E27064" w:rsidRDefault="00476A21" w:rsidP="00776360">
      <w:pPr>
        <w:pStyle w:val="BodyCopy"/>
        <w:rPr>
          <w:i/>
          <w:noProof w:val="0"/>
          <w:szCs w:val="24"/>
        </w:rPr>
      </w:pPr>
      <w:r w:rsidRPr="00E27064">
        <w:rPr>
          <w:i/>
          <w:szCs w:val="24"/>
          <w:lang w:val="en-US" w:eastAsia="en-US"/>
        </w:rPr>
        <w:drawing>
          <wp:anchor distT="0" distB="0" distL="114300" distR="114300" simplePos="0" relativeHeight="251904000" behindDoc="0" locked="0" layoutInCell="1" allowOverlap="1" wp14:anchorId="463B3AFF" wp14:editId="69532E89">
            <wp:simplePos x="0" y="0"/>
            <wp:positionH relativeFrom="column">
              <wp:posOffset>3564255</wp:posOffset>
            </wp:positionH>
            <wp:positionV relativeFrom="paragraph">
              <wp:posOffset>95250</wp:posOffset>
            </wp:positionV>
            <wp:extent cx="1988185" cy="1417955"/>
            <wp:effectExtent l="19050" t="0" r="0" b="0"/>
            <wp:wrapSquare wrapText="bothSides"/>
            <wp:docPr id="318" name="Picture 132" descr="MP900390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0097.JPG"/>
                    <pic:cNvPicPr/>
                  </pic:nvPicPr>
                  <pic:blipFill>
                    <a:blip r:embed="rId225" cstate="print"/>
                    <a:stretch>
                      <a:fillRect/>
                    </a:stretch>
                  </pic:blipFill>
                  <pic:spPr>
                    <a:xfrm>
                      <a:off x="0" y="0"/>
                      <a:ext cx="1988185" cy="1417955"/>
                    </a:xfrm>
                    <a:prstGeom prst="rect">
                      <a:avLst/>
                    </a:prstGeom>
                  </pic:spPr>
                </pic:pic>
              </a:graphicData>
            </a:graphic>
          </wp:anchor>
        </w:drawing>
      </w:r>
      <w:r w:rsidR="00776360" w:rsidRPr="00E27064">
        <w:rPr>
          <w:i/>
          <w:noProof w:val="0"/>
          <w:szCs w:val="24"/>
        </w:rPr>
        <w:t>Actual sales for the reporting period</w:t>
      </w:r>
    </w:p>
    <w:p w:rsidR="00776360" w:rsidRPr="00E27064" w:rsidRDefault="00776360" w:rsidP="00E555ED">
      <w:pPr>
        <w:pStyle w:val="BodyCopy"/>
        <w:rPr>
          <w:noProof w:val="0"/>
        </w:rPr>
      </w:pPr>
      <w:r w:rsidRPr="00E27064">
        <w:rPr>
          <w:noProof w:val="0"/>
        </w:rPr>
        <w:t xml:space="preserve">Depending on the organisation, there are different categories of sales that are included as revenue. For example, a tour operator earns revenue from each different tour or package offered. </w:t>
      </w:r>
    </w:p>
    <w:p w:rsidR="003F1A5F" w:rsidRPr="00E27064" w:rsidRDefault="00776360" w:rsidP="00E555ED">
      <w:pPr>
        <w:pStyle w:val="BodyCopy"/>
        <w:rPr>
          <w:noProof w:val="0"/>
        </w:rPr>
      </w:pPr>
      <w:r w:rsidRPr="00E27064">
        <w:rPr>
          <w:noProof w:val="0"/>
        </w:rPr>
        <w:t xml:space="preserve">Because a revenue report is produced frequently, most organisations will have established an electronic means of preparing the report, such as </w:t>
      </w:r>
      <w:r w:rsidR="00DA52A0" w:rsidRPr="00E27064">
        <w:rPr>
          <w:noProof w:val="0"/>
        </w:rPr>
        <w:t>spread sheet</w:t>
      </w:r>
      <w:r w:rsidRPr="00E27064">
        <w:rPr>
          <w:noProof w:val="0"/>
        </w:rPr>
        <w:t xml:space="preserve"> software, so that managers receive the report in a timely manner. </w:t>
      </w:r>
    </w:p>
    <w:p w:rsidR="00776360" w:rsidRPr="00E27064" w:rsidRDefault="00776360" w:rsidP="00E555ED">
      <w:pPr>
        <w:pStyle w:val="BodyCopy"/>
        <w:rPr>
          <w:noProof w:val="0"/>
        </w:rPr>
      </w:pPr>
      <w:r w:rsidRPr="00E27064">
        <w:rPr>
          <w:noProof w:val="0"/>
        </w:rPr>
        <w:t>For a computerised accounting system, it is usual practice to review the sales balances and if any adjustments are to be made, prepare a worksheet similar to the worksheet described earlier to record these changes. A full trial balance is not required. When there are no adjustments, the report is produced directly from the computerised system.</w:t>
      </w:r>
    </w:p>
    <w:p w:rsidR="00776360" w:rsidRPr="00E27064" w:rsidRDefault="00776360" w:rsidP="00E555ED">
      <w:pPr>
        <w:pStyle w:val="BodyCopy"/>
        <w:rPr>
          <w:noProof w:val="0"/>
        </w:rPr>
      </w:pPr>
      <w:r w:rsidRPr="00E27064">
        <w:rPr>
          <w:noProof w:val="0"/>
        </w:rPr>
        <w:t>In a manual accounting system, ledger account balances would be entered into a worksheet or similar document and the revenue report produced.</w:t>
      </w:r>
    </w:p>
    <w:p w:rsidR="00776360" w:rsidRPr="00E27064" w:rsidRDefault="00776360" w:rsidP="00776360">
      <w:pPr>
        <w:pStyle w:val="BodyCopyBold"/>
        <w:rPr>
          <w:b w:val="0"/>
          <w:i/>
          <w:noProof w:val="0"/>
        </w:rPr>
      </w:pPr>
      <w:r w:rsidRPr="00E27064">
        <w:rPr>
          <w:b w:val="0"/>
          <w:i/>
          <w:noProof w:val="0"/>
        </w:rPr>
        <w:t>Budget or forecast information</w:t>
      </w:r>
    </w:p>
    <w:p w:rsidR="00776360" w:rsidRPr="00E27064" w:rsidRDefault="00776360" w:rsidP="00E555ED">
      <w:pPr>
        <w:pStyle w:val="BodyCopy"/>
        <w:rPr>
          <w:noProof w:val="0"/>
        </w:rPr>
      </w:pPr>
      <w:r w:rsidRPr="00E27064">
        <w:rPr>
          <w:noProof w:val="0"/>
        </w:rPr>
        <w:t>Daily, weekly and monthly budgeted sales are the most common sales that are included in a revenue report. This gives the users of the revenue report the information needed to compare the current day, week or month’s performance to what was planned when the budget was prepared.</w:t>
      </w:r>
    </w:p>
    <w:p w:rsidR="00776360" w:rsidRPr="00E27064" w:rsidRDefault="00776360" w:rsidP="00E555ED">
      <w:pPr>
        <w:pStyle w:val="BodyCopy"/>
        <w:rPr>
          <w:noProof w:val="0"/>
        </w:rPr>
      </w:pPr>
      <w:r w:rsidRPr="00E27064">
        <w:rPr>
          <w:noProof w:val="0"/>
        </w:rPr>
        <w:t>In practice, because revenue reports are often produced to meet strict deadlines, some budgeted sales data remains the same on the revenue report from one time period to the next. It is adjusted only when a new basis of comparison is required. For example, monthly budget information on a daily revenue report will remain the same during that month and will only be updated at the start of the next month.</w:t>
      </w:r>
    </w:p>
    <w:p w:rsidR="00776360" w:rsidRPr="00E27064" w:rsidRDefault="00776360" w:rsidP="00776360">
      <w:pPr>
        <w:pStyle w:val="BodyCopyBold"/>
        <w:rPr>
          <w:b w:val="0"/>
          <w:i/>
          <w:noProof w:val="0"/>
        </w:rPr>
      </w:pPr>
      <w:r w:rsidRPr="00E27064">
        <w:rPr>
          <w:b w:val="0"/>
          <w:i/>
          <w:noProof w:val="0"/>
        </w:rPr>
        <w:t>Previous period performance</w:t>
      </w:r>
    </w:p>
    <w:p w:rsidR="00776360" w:rsidRPr="00E27064" w:rsidRDefault="00776360" w:rsidP="00E555ED">
      <w:pPr>
        <w:pStyle w:val="BodyCopy"/>
        <w:rPr>
          <w:noProof w:val="0"/>
        </w:rPr>
      </w:pPr>
      <w:r w:rsidRPr="00E27064">
        <w:rPr>
          <w:noProof w:val="0"/>
        </w:rPr>
        <w:t>Many revenue reports also provide managers with detailed sales information on the performance of each category of sales from the previous reporting period.  This may be sales results from the previous month or year or both.</w:t>
      </w:r>
    </w:p>
    <w:p w:rsidR="00776360" w:rsidRPr="00E27064" w:rsidRDefault="00776360" w:rsidP="00E555ED">
      <w:pPr>
        <w:pStyle w:val="BodyCopy"/>
        <w:rPr>
          <w:noProof w:val="0"/>
        </w:rPr>
      </w:pPr>
      <w:r w:rsidRPr="00E27064">
        <w:rPr>
          <w:noProof w:val="0"/>
        </w:rPr>
        <w:t>This information may be stored manually or electronically in a computerised accounting system or other software. Relevant data is entered directly into the revenue report and similar to budgeted sales amounts, only changes when the time period that is being reported changes.</w:t>
      </w:r>
    </w:p>
    <w:p w:rsidR="00776360" w:rsidRPr="00E27064" w:rsidRDefault="00776360" w:rsidP="00776360">
      <w:pPr>
        <w:pStyle w:val="BodyCopyBold"/>
        <w:rPr>
          <w:b w:val="0"/>
          <w:i/>
          <w:noProof w:val="0"/>
        </w:rPr>
      </w:pPr>
      <w:r w:rsidRPr="00E27064">
        <w:rPr>
          <w:b w:val="0"/>
          <w:i/>
          <w:noProof w:val="0"/>
        </w:rPr>
        <w:t>Ratios for analysis</w:t>
      </w:r>
    </w:p>
    <w:p w:rsidR="00776360" w:rsidRPr="00E27064" w:rsidRDefault="00776360" w:rsidP="00E555ED">
      <w:pPr>
        <w:pStyle w:val="BodyCopy"/>
        <w:rPr>
          <w:noProof w:val="0"/>
        </w:rPr>
      </w:pPr>
      <w:r w:rsidRPr="00E27064">
        <w:rPr>
          <w:noProof w:val="0"/>
        </w:rPr>
        <w:t>Many revenue reports will provide owners and managers with key financial and operational ratios that will the current time period but also may include budgeted and previous period ratios as a basis for comparison. Users of the revenue report review the absolute financial amounts and interpret relevant ratios to provide a detailed assessment of both current and future financial performance.</w:t>
      </w:r>
      <w:r w:rsidRPr="00E27064">
        <w:rPr>
          <w:noProof w:val="0"/>
        </w:rPr>
        <w:br w:type="page"/>
      </w:r>
    </w:p>
    <w:p w:rsidR="00776360" w:rsidRPr="00E27064" w:rsidRDefault="00776360" w:rsidP="00E555ED">
      <w:pPr>
        <w:pStyle w:val="BodyCopy"/>
        <w:rPr>
          <w:noProof w:val="0"/>
        </w:rPr>
      </w:pPr>
      <w:r w:rsidRPr="00E27064">
        <w:rPr>
          <w:noProof w:val="0"/>
        </w:rPr>
        <w:lastRenderedPageBreak/>
        <w:t xml:space="preserve">Common ratios that are calculated for the tourism industry are discussed </w:t>
      </w:r>
      <w:r w:rsidR="00476A21" w:rsidRPr="00E27064">
        <w:rPr>
          <w:noProof w:val="0"/>
        </w:rPr>
        <w:t>Section 1.5 of this manual.</w:t>
      </w:r>
      <w:r w:rsidRPr="00E27064">
        <w:rPr>
          <w:noProof w:val="0"/>
        </w:rPr>
        <w:t xml:space="preserve"> </w:t>
      </w:r>
    </w:p>
    <w:p w:rsidR="00776360" w:rsidRPr="00E27064" w:rsidRDefault="00776360" w:rsidP="00E555ED">
      <w:pPr>
        <w:pStyle w:val="BodyCopy"/>
        <w:rPr>
          <w:noProof w:val="0"/>
        </w:rPr>
      </w:pPr>
      <w:r w:rsidRPr="00E27064">
        <w:rPr>
          <w:noProof w:val="0"/>
        </w:rPr>
        <w:t xml:space="preserve">Ratios are generally calculated by electronic software such as a </w:t>
      </w:r>
      <w:r w:rsidR="00DA52A0" w:rsidRPr="00E27064">
        <w:rPr>
          <w:noProof w:val="0"/>
        </w:rPr>
        <w:t>spread sheet</w:t>
      </w:r>
      <w:r w:rsidRPr="00E27064">
        <w:rPr>
          <w:noProof w:val="0"/>
        </w:rPr>
        <w:t>, database or a computerised accounting system once the required data is entered appropriately. If a revenue report is prepared manually, the formulas for calculating ratios will often be at hand to ensure the timely completion of the revenue report.</w:t>
      </w:r>
    </w:p>
    <w:p w:rsidR="000F5D3A" w:rsidRPr="00E27064" w:rsidRDefault="000F5D3A" w:rsidP="00F03358">
      <w:pPr>
        <w:pStyle w:val="Heading3"/>
        <w:rPr>
          <w:rFonts w:eastAsia="Times New Roman"/>
        </w:rPr>
      </w:pPr>
      <w:r w:rsidRPr="00E27064">
        <w:rPr>
          <w:rFonts w:eastAsia="Times New Roman"/>
        </w:rPr>
        <w:t>Expenditure reports</w:t>
      </w:r>
    </w:p>
    <w:p w:rsidR="000F5D3A" w:rsidRPr="00E27064" w:rsidRDefault="000F5D3A" w:rsidP="00E555ED">
      <w:pPr>
        <w:pStyle w:val="BodyCopy"/>
        <w:rPr>
          <w:noProof w:val="0"/>
        </w:rPr>
      </w:pPr>
      <w:r w:rsidRPr="00E27064">
        <w:rPr>
          <w:noProof w:val="0"/>
        </w:rPr>
        <w:t>In the same way managers are expected to achieve and monitor income targets, they are also expected to keep expenditure under control.</w:t>
      </w:r>
    </w:p>
    <w:p w:rsidR="000F5D3A" w:rsidRPr="00E27064" w:rsidRDefault="00476A21" w:rsidP="00E555ED">
      <w:pPr>
        <w:pStyle w:val="BodyCopy"/>
        <w:rPr>
          <w:noProof w:val="0"/>
        </w:rPr>
      </w:pPr>
      <w:r w:rsidRPr="00E27064">
        <w:rPr>
          <w:lang w:val="en-US" w:eastAsia="en-US"/>
        </w:rPr>
        <w:drawing>
          <wp:anchor distT="0" distB="0" distL="114300" distR="114300" simplePos="0" relativeHeight="252155904" behindDoc="0" locked="0" layoutInCell="1" allowOverlap="1" wp14:anchorId="3EB0A11A" wp14:editId="19213684">
            <wp:simplePos x="0" y="0"/>
            <wp:positionH relativeFrom="column">
              <wp:posOffset>3733800</wp:posOffset>
            </wp:positionH>
            <wp:positionV relativeFrom="paragraph">
              <wp:posOffset>143510</wp:posOffset>
            </wp:positionV>
            <wp:extent cx="1771650" cy="1257300"/>
            <wp:effectExtent l="19050" t="0" r="0" b="0"/>
            <wp:wrapSquare wrapText="bothSides"/>
            <wp:docPr id="377" name="Picture 376" descr="shutterstock_8115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1150025.jpg"/>
                    <pic:cNvPicPr/>
                  </pic:nvPicPr>
                  <pic:blipFill>
                    <a:blip r:embed="rId226" cstate="print"/>
                    <a:stretch>
                      <a:fillRect/>
                    </a:stretch>
                  </pic:blipFill>
                  <pic:spPr>
                    <a:xfrm>
                      <a:off x="0" y="0"/>
                      <a:ext cx="1771650" cy="1257300"/>
                    </a:xfrm>
                    <a:prstGeom prst="rect">
                      <a:avLst/>
                    </a:prstGeom>
                  </pic:spPr>
                </pic:pic>
              </a:graphicData>
            </a:graphic>
          </wp:anchor>
        </w:drawing>
      </w:r>
      <w:r w:rsidR="000F5D3A" w:rsidRPr="00E27064">
        <w:rPr>
          <w:noProof w:val="0"/>
        </w:rPr>
        <w:t>Expenditure reports reflect actual expenses by classification, and compare them to the budgeted expenses at the same time last year. A year-to-date total may also be supplied, together with an indication of whether each expenditure item is above or below target.</w:t>
      </w:r>
    </w:p>
    <w:p w:rsidR="00776360" w:rsidRPr="00E27064" w:rsidRDefault="00776360" w:rsidP="00E555ED">
      <w:pPr>
        <w:pStyle w:val="BodyCopy"/>
        <w:rPr>
          <w:noProof w:val="0"/>
        </w:rPr>
      </w:pPr>
      <w:r w:rsidRPr="00E27064">
        <w:rPr>
          <w:noProof w:val="0"/>
        </w:rPr>
        <w:t>Ratios or other statistical analysis such as vertical and horizontal analysis will either be included in the report or managers can calculate the information based on the information the report contains and the particular aspect of operations they wish to evaluate.</w:t>
      </w:r>
    </w:p>
    <w:p w:rsidR="00776360" w:rsidRPr="00E27064" w:rsidRDefault="00776360" w:rsidP="00724E09">
      <w:pPr>
        <w:pStyle w:val="BodyCopyBold"/>
        <w:rPr>
          <w:noProof w:val="0"/>
        </w:rPr>
      </w:pPr>
      <w:r w:rsidRPr="00E27064">
        <w:rPr>
          <w:noProof w:val="0"/>
        </w:rPr>
        <w:t>Purchase summary reports</w:t>
      </w:r>
    </w:p>
    <w:p w:rsidR="00776360" w:rsidRPr="00E27064" w:rsidRDefault="00776360" w:rsidP="00E555ED">
      <w:pPr>
        <w:pStyle w:val="BodyCopy"/>
        <w:rPr>
          <w:noProof w:val="0"/>
        </w:rPr>
      </w:pPr>
      <w:r w:rsidRPr="00E27064">
        <w:rPr>
          <w:noProof w:val="0"/>
        </w:rPr>
        <w:t>These reports group purchases by supplier and category to present an overview of where the purchases are being made, and how much is being spent.</w:t>
      </w:r>
    </w:p>
    <w:p w:rsidR="00776360" w:rsidRPr="00E27064" w:rsidRDefault="00776360" w:rsidP="00E555ED">
      <w:pPr>
        <w:pStyle w:val="BodyCopy"/>
        <w:rPr>
          <w:noProof w:val="0"/>
        </w:rPr>
      </w:pPr>
      <w:r w:rsidRPr="00E27064">
        <w:rPr>
          <w:noProof w:val="0"/>
        </w:rPr>
        <w:t>This allows management to monitor dealings with suppliers with a view to cross-checking whether sales in these areas appear relative to the purchases that have been made.</w:t>
      </w:r>
    </w:p>
    <w:p w:rsidR="00776360" w:rsidRPr="00E27064" w:rsidRDefault="00776360" w:rsidP="00724E09">
      <w:pPr>
        <w:pStyle w:val="BodyCopyBold"/>
        <w:rPr>
          <w:noProof w:val="0"/>
        </w:rPr>
      </w:pPr>
      <w:r w:rsidRPr="00E27064">
        <w:rPr>
          <w:noProof w:val="0"/>
        </w:rPr>
        <w:t>Purchase order summary</w:t>
      </w:r>
    </w:p>
    <w:p w:rsidR="00776360" w:rsidRPr="00E27064" w:rsidRDefault="00776360" w:rsidP="00E555ED">
      <w:pPr>
        <w:pStyle w:val="BodyCopy"/>
        <w:rPr>
          <w:noProof w:val="0"/>
        </w:rPr>
      </w:pPr>
      <w:r w:rsidRPr="00E27064">
        <w:rPr>
          <w:noProof w:val="0"/>
        </w:rPr>
        <w:t xml:space="preserve">To inform managers of departments and accounting personnel as appropriate, purchase order reports are prepared daily or weekly depending on the frequency in which products or services are ordered. These reports detail the amount and total cost of goods and services which have been ordered. Managers can add these to expense reports to estimate the costs or expenses that the department will incur. </w:t>
      </w:r>
    </w:p>
    <w:p w:rsidR="000F5D3A" w:rsidRPr="00E27064" w:rsidRDefault="00776360" w:rsidP="00E555ED">
      <w:pPr>
        <w:pStyle w:val="BodyCopy"/>
        <w:rPr>
          <w:noProof w:val="0"/>
        </w:rPr>
      </w:pPr>
      <w:r w:rsidRPr="00E27064">
        <w:rPr>
          <w:noProof w:val="0"/>
        </w:rPr>
        <w:t>In some organisations, the purchase orders are entered directly into the accounting system as expenses from the purchase order summary. This gives managers complete control over the timing and amount of expenses that will appear on their profit and loss statements and cost reports as no adjustments have to be made.</w:t>
      </w:r>
    </w:p>
    <w:p w:rsidR="00476A21" w:rsidRPr="00E27064" w:rsidRDefault="00476A21" w:rsidP="00E555ED">
      <w:pPr>
        <w:pStyle w:val="BodyCopy"/>
        <w:rPr>
          <w:rFonts w:eastAsiaTheme="majorEastAsia" w:cstheme="majorBidi"/>
          <w:b/>
          <w:bCs/>
          <w:iCs/>
          <w:noProof w:val="0"/>
        </w:rPr>
      </w:pPr>
      <w:r w:rsidRPr="00E27064">
        <w:rPr>
          <w:i/>
          <w:noProof w:val="0"/>
        </w:rPr>
        <w:br w:type="page"/>
      </w:r>
    </w:p>
    <w:p w:rsidR="000F5D3A" w:rsidRPr="00E27064" w:rsidRDefault="000F5D3A" w:rsidP="00724E09">
      <w:pPr>
        <w:pStyle w:val="BodyCopyBold"/>
        <w:rPr>
          <w:noProof w:val="0"/>
        </w:rPr>
      </w:pPr>
      <w:r w:rsidRPr="00E27064">
        <w:rPr>
          <w:noProof w:val="0"/>
        </w:rPr>
        <w:lastRenderedPageBreak/>
        <w:t>Payroll cost report</w:t>
      </w:r>
    </w:p>
    <w:p w:rsidR="000F5D3A" w:rsidRPr="00E27064" w:rsidRDefault="000F5D3A" w:rsidP="000F5D3A">
      <w:pPr>
        <w:pStyle w:val="BodyCopyBold"/>
        <w:rPr>
          <w:b w:val="0"/>
          <w:noProof w:val="0"/>
          <w:u w:val="single"/>
        </w:rPr>
      </w:pPr>
      <w:r w:rsidRPr="00E27064">
        <w:rPr>
          <w:b w:val="0"/>
          <w:noProof w:val="0"/>
          <w:u w:val="single"/>
        </w:rPr>
        <w:t>Purpose</w:t>
      </w:r>
    </w:p>
    <w:p w:rsidR="000F5D3A" w:rsidRPr="00E27064" w:rsidRDefault="00DA52A0" w:rsidP="00E555ED">
      <w:pPr>
        <w:pStyle w:val="BodyCopy"/>
        <w:rPr>
          <w:noProof w:val="0"/>
        </w:rPr>
      </w:pPr>
      <w:r>
        <w:rPr>
          <w:noProof w:val="0"/>
        </w:rPr>
        <w:t>Labour or payroll costs are</w:t>
      </w:r>
      <w:r w:rsidR="000F5D3A" w:rsidRPr="00E27064">
        <w:rPr>
          <w:noProof w:val="0"/>
        </w:rPr>
        <w:t xml:space="preserve"> one of the most significant expenses for organisations. It is usually monitored and controlled daily depending on the size of the organisation but is at least prepared monthly. Managers from each department and the establishment as a whole need to monitor hours worked and the rates of pay for the different categories of employees that work in the respective departments. </w:t>
      </w:r>
    </w:p>
    <w:p w:rsidR="000F5D3A" w:rsidRPr="00E27064" w:rsidRDefault="000F5D3A" w:rsidP="000F5D3A">
      <w:pPr>
        <w:pStyle w:val="BodyCopyBold"/>
        <w:rPr>
          <w:b w:val="0"/>
          <w:noProof w:val="0"/>
          <w:u w:val="single"/>
        </w:rPr>
      </w:pPr>
      <w:r w:rsidRPr="00E27064">
        <w:rPr>
          <w:b w:val="0"/>
          <w:noProof w:val="0"/>
          <w:u w:val="single"/>
        </w:rPr>
        <w:t>Format</w:t>
      </w:r>
    </w:p>
    <w:p w:rsidR="000F5D3A" w:rsidRPr="00E27064" w:rsidRDefault="000F5D3A" w:rsidP="00E555ED">
      <w:pPr>
        <w:pStyle w:val="BodyCopy"/>
        <w:rPr>
          <w:noProof w:val="0"/>
        </w:rPr>
      </w:pPr>
      <w:r w:rsidRPr="00E27064">
        <w:rPr>
          <w:noProof w:val="0"/>
        </w:rPr>
        <w:t>The payroll cost report is designed by individual establishments to meet the needs of managers. For each department, the payroll costs that apply to that department will be included. For the entire establishment, payroll costs will usually be separated by department or functional area.</w:t>
      </w:r>
    </w:p>
    <w:p w:rsidR="000F5D3A" w:rsidRPr="00E27064" w:rsidRDefault="000F5D3A" w:rsidP="00E555ED">
      <w:pPr>
        <w:pStyle w:val="BodyCopy"/>
        <w:rPr>
          <w:noProof w:val="0"/>
        </w:rPr>
      </w:pPr>
      <w:r w:rsidRPr="00E27064">
        <w:rPr>
          <w:noProof w:val="0"/>
        </w:rPr>
        <w:t>Payroll cost reports usually include at least the following information:</w:t>
      </w:r>
    </w:p>
    <w:p w:rsidR="000F5D3A" w:rsidRPr="00E27064" w:rsidRDefault="000F5D3A" w:rsidP="004518AE">
      <w:pPr>
        <w:pStyle w:val="Bullet1"/>
      </w:pPr>
      <w:r w:rsidRPr="00E27064">
        <w:t>Regular hours worked (stated as hours)</w:t>
      </w:r>
    </w:p>
    <w:p w:rsidR="000F5D3A" w:rsidRPr="00E27064" w:rsidRDefault="000F5D3A" w:rsidP="004518AE">
      <w:pPr>
        <w:pStyle w:val="Bullet1"/>
      </w:pPr>
      <w:r w:rsidRPr="00E27064">
        <w:t>Overtime hours worked (stated as hours)</w:t>
      </w:r>
    </w:p>
    <w:p w:rsidR="000F5D3A" w:rsidRPr="00E27064" w:rsidRDefault="000F5D3A" w:rsidP="004518AE">
      <w:pPr>
        <w:pStyle w:val="Bullet1"/>
      </w:pPr>
      <w:r w:rsidRPr="00E27064">
        <w:t>Total hours worked</w:t>
      </w:r>
    </w:p>
    <w:p w:rsidR="000F5D3A" w:rsidRPr="00E27064" w:rsidRDefault="00476A21" w:rsidP="004518AE">
      <w:pPr>
        <w:pStyle w:val="Bullet1"/>
      </w:pPr>
      <w:r w:rsidRPr="00E27064">
        <w:t xml:space="preserve">Total payroll cost - </w:t>
      </w:r>
      <w:r w:rsidR="000F5D3A" w:rsidRPr="00E27064">
        <w:t xml:space="preserve">this may be separated into regular and overtime categories before a </w:t>
      </w:r>
      <w:r w:rsidRPr="00E27064">
        <w:t>total is calculated</w:t>
      </w:r>
      <w:r w:rsidR="002C2773" w:rsidRPr="00E27064">
        <w:t>.</w:t>
      </w:r>
    </w:p>
    <w:p w:rsidR="000F5D3A" w:rsidRPr="00E27064" w:rsidRDefault="000F5D3A" w:rsidP="00E555ED">
      <w:pPr>
        <w:pStyle w:val="BodyCopy"/>
        <w:rPr>
          <w:noProof w:val="0"/>
        </w:rPr>
      </w:pPr>
      <w:r w:rsidRPr="00E27064">
        <w:rPr>
          <w:noProof w:val="0"/>
        </w:rPr>
        <w:t>This is calculated for each day and the month to date. The budget for the month or day will also be included and any operational ratios required by managers.</w:t>
      </w:r>
    </w:p>
    <w:p w:rsidR="000F5D3A" w:rsidRPr="00E27064" w:rsidRDefault="000F5D3A" w:rsidP="000F5D3A">
      <w:pPr>
        <w:pStyle w:val="BodyCopyBold"/>
        <w:rPr>
          <w:b w:val="0"/>
          <w:noProof w:val="0"/>
          <w:u w:val="single"/>
        </w:rPr>
      </w:pPr>
      <w:r w:rsidRPr="00E27064">
        <w:rPr>
          <w:b w:val="0"/>
          <w:noProof w:val="0"/>
          <w:u w:val="single"/>
        </w:rPr>
        <w:t>Preparing the payroll cost report</w:t>
      </w:r>
    </w:p>
    <w:p w:rsidR="000F5D3A" w:rsidRPr="00E27064" w:rsidRDefault="000F5D3A" w:rsidP="00E555ED">
      <w:pPr>
        <w:pStyle w:val="BodyCopy"/>
        <w:rPr>
          <w:noProof w:val="0"/>
        </w:rPr>
      </w:pPr>
      <w:r w:rsidRPr="00E27064">
        <w:rPr>
          <w:lang w:val="en-US" w:eastAsia="en-US"/>
        </w:rPr>
        <w:drawing>
          <wp:anchor distT="0" distB="0" distL="114300" distR="114300" simplePos="0" relativeHeight="251898880" behindDoc="0" locked="0" layoutInCell="1" allowOverlap="1" wp14:anchorId="709E2754" wp14:editId="7E57C709">
            <wp:simplePos x="0" y="0"/>
            <wp:positionH relativeFrom="column">
              <wp:posOffset>3392170</wp:posOffset>
            </wp:positionH>
            <wp:positionV relativeFrom="paragraph">
              <wp:posOffset>46355</wp:posOffset>
            </wp:positionV>
            <wp:extent cx="2176780" cy="1451610"/>
            <wp:effectExtent l="19050" t="0" r="0" b="0"/>
            <wp:wrapSquare wrapText="bothSides"/>
            <wp:docPr id="313" name="Picture 131" descr="freeimage-147122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14712285.jpg"/>
                    <pic:cNvPicPr/>
                  </pic:nvPicPr>
                  <pic:blipFill>
                    <a:blip r:embed="rId227" cstate="print"/>
                    <a:stretch>
                      <a:fillRect/>
                    </a:stretch>
                  </pic:blipFill>
                  <pic:spPr>
                    <a:xfrm>
                      <a:off x="0" y="0"/>
                      <a:ext cx="2176780" cy="1451610"/>
                    </a:xfrm>
                    <a:prstGeom prst="rect">
                      <a:avLst/>
                    </a:prstGeom>
                  </pic:spPr>
                </pic:pic>
              </a:graphicData>
            </a:graphic>
          </wp:anchor>
        </w:drawing>
      </w:r>
      <w:r w:rsidRPr="00E27064">
        <w:rPr>
          <w:noProof w:val="0"/>
        </w:rPr>
        <w:t>The payroll cost report is prepared from information in the payroll subsidiary ledger, based on hours and pay rates that have been approved by managers. In a computerised accounting system, reports are prepared automatically from payroll data and in a manual environment, payroll reports or summaries from each department contain the information required. For ease of illustration, a daily payroll cost report is discussed but the same principles apply for any other time period chosen.</w:t>
      </w:r>
    </w:p>
    <w:p w:rsidR="000F5D3A" w:rsidRPr="00E27064" w:rsidRDefault="000F5D3A" w:rsidP="000F5D3A">
      <w:pPr>
        <w:pStyle w:val="BodyCopy"/>
        <w:rPr>
          <w:i/>
          <w:noProof w:val="0"/>
        </w:rPr>
      </w:pPr>
      <w:r w:rsidRPr="00E27064">
        <w:rPr>
          <w:i/>
          <w:noProof w:val="0"/>
        </w:rPr>
        <w:t>Hours worked for the day</w:t>
      </w:r>
    </w:p>
    <w:p w:rsidR="000F5D3A" w:rsidRPr="00E27064" w:rsidRDefault="000F5D3A" w:rsidP="00E555ED">
      <w:pPr>
        <w:pStyle w:val="BodyCopy"/>
        <w:rPr>
          <w:noProof w:val="0"/>
        </w:rPr>
      </w:pPr>
      <w:r w:rsidRPr="00E27064">
        <w:rPr>
          <w:noProof w:val="0"/>
        </w:rPr>
        <w:t xml:space="preserve">For each department or area, the total hours worked for the day by all employees are added and entered into the report. This is split between regular hours and any overtime hours. </w:t>
      </w:r>
      <w:r w:rsidR="00E27064" w:rsidRPr="00E27064">
        <w:rPr>
          <w:noProof w:val="0"/>
        </w:rPr>
        <w:t>This allows</w:t>
      </w:r>
      <w:r w:rsidRPr="00E27064">
        <w:rPr>
          <w:noProof w:val="0"/>
        </w:rPr>
        <w:t xml:space="preserve"> managers to evaluate their staffing decisions and assess the impact on the total cost for their department.</w:t>
      </w:r>
    </w:p>
    <w:p w:rsidR="000F5D3A" w:rsidRPr="00E27064" w:rsidRDefault="000F5D3A" w:rsidP="000F5D3A">
      <w:pPr>
        <w:pStyle w:val="BodyCopy"/>
        <w:rPr>
          <w:i/>
          <w:noProof w:val="0"/>
        </w:rPr>
      </w:pPr>
      <w:r w:rsidRPr="00E27064">
        <w:rPr>
          <w:i/>
          <w:noProof w:val="0"/>
        </w:rPr>
        <w:t>Rates of pay</w:t>
      </w:r>
    </w:p>
    <w:p w:rsidR="000F5D3A" w:rsidRPr="00E27064" w:rsidRDefault="000F5D3A" w:rsidP="00E555ED">
      <w:pPr>
        <w:pStyle w:val="BodyCopy"/>
        <w:rPr>
          <w:noProof w:val="0"/>
        </w:rPr>
      </w:pPr>
      <w:r w:rsidRPr="00E27064">
        <w:rPr>
          <w:noProof w:val="0"/>
        </w:rPr>
        <w:t xml:space="preserve">When employees are hired, an hourly rate or salary forms part of their employment conditions. This rate may be set outside the organisation by government bodies that set a minimum rate of pay for all employees, depending on the duties and responsibilities of the position.  </w:t>
      </w:r>
    </w:p>
    <w:p w:rsidR="00476A21" w:rsidRPr="00E27064" w:rsidRDefault="00476A21" w:rsidP="00E555ED">
      <w:pPr>
        <w:pStyle w:val="BodyCopy"/>
        <w:rPr>
          <w:i/>
          <w:noProof w:val="0"/>
        </w:rPr>
      </w:pPr>
      <w:r w:rsidRPr="00E27064">
        <w:rPr>
          <w:i/>
          <w:noProof w:val="0"/>
        </w:rPr>
        <w:br w:type="page"/>
      </w:r>
    </w:p>
    <w:p w:rsidR="000F5D3A" w:rsidRPr="00E27064" w:rsidRDefault="000F5D3A" w:rsidP="000F5D3A">
      <w:pPr>
        <w:pStyle w:val="BodyCopy"/>
        <w:rPr>
          <w:i/>
          <w:noProof w:val="0"/>
        </w:rPr>
      </w:pPr>
      <w:r w:rsidRPr="00E27064">
        <w:rPr>
          <w:i/>
          <w:noProof w:val="0"/>
        </w:rPr>
        <w:lastRenderedPageBreak/>
        <w:t>Total daily payroll cost</w:t>
      </w:r>
    </w:p>
    <w:p w:rsidR="000F5D3A" w:rsidRPr="00E27064" w:rsidRDefault="000F5D3A" w:rsidP="00E555ED">
      <w:pPr>
        <w:pStyle w:val="BodyCopy"/>
        <w:rPr>
          <w:noProof w:val="0"/>
        </w:rPr>
      </w:pPr>
      <w:r w:rsidRPr="00E27064">
        <w:rPr>
          <w:noProof w:val="0"/>
        </w:rPr>
        <w:t>To calculate the total payroll cost, hours worked is multiplied by the appropriate rates of pay. Usually departments will require this information for the different categories of staff that are employed by that department. For example, a food and beverage department manager may ask for the payroll cost report to be separated by kitchen staff, floor staff and supervisors.</w:t>
      </w:r>
    </w:p>
    <w:p w:rsidR="000F5D3A" w:rsidRPr="00E27064" w:rsidRDefault="000F5D3A" w:rsidP="000F5D3A">
      <w:pPr>
        <w:pStyle w:val="BodyCopy"/>
        <w:rPr>
          <w:i/>
          <w:noProof w:val="0"/>
        </w:rPr>
      </w:pPr>
      <w:r w:rsidRPr="00E27064">
        <w:rPr>
          <w:i/>
          <w:noProof w:val="0"/>
        </w:rPr>
        <w:t>Month to date calculations</w:t>
      </w:r>
    </w:p>
    <w:p w:rsidR="000F5D3A" w:rsidRPr="00E27064" w:rsidRDefault="000F5D3A" w:rsidP="00E555ED">
      <w:pPr>
        <w:pStyle w:val="BodyCopy"/>
        <w:rPr>
          <w:noProof w:val="0"/>
        </w:rPr>
      </w:pPr>
      <w:r w:rsidRPr="00E27064">
        <w:rPr>
          <w:noProof w:val="0"/>
        </w:rPr>
        <w:t>Regular and overtime hours worked and the total payroll cost for the month to date are also included in the daily payroll cost report. This enables managers to review their payroll costs to date for accuracy, completeness and against expected costs.</w:t>
      </w:r>
    </w:p>
    <w:p w:rsidR="000F5D3A" w:rsidRPr="00E27064" w:rsidRDefault="000F5D3A" w:rsidP="000F5D3A">
      <w:pPr>
        <w:pStyle w:val="BodyCopy"/>
        <w:rPr>
          <w:i/>
          <w:noProof w:val="0"/>
        </w:rPr>
      </w:pPr>
      <w:r w:rsidRPr="00E27064">
        <w:rPr>
          <w:i/>
          <w:noProof w:val="0"/>
        </w:rPr>
        <w:t xml:space="preserve">Budget payroll </w:t>
      </w:r>
    </w:p>
    <w:p w:rsidR="000F5D3A" w:rsidRPr="00E27064" w:rsidRDefault="000F5D3A" w:rsidP="00E555ED">
      <w:pPr>
        <w:pStyle w:val="BodyCopy"/>
        <w:rPr>
          <w:noProof w:val="0"/>
        </w:rPr>
      </w:pPr>
      <w:r w:rsidRPr="00E27064">
        <w:rPr>
          <w:noProof w:val="0"/>
        </w:rPr>
        <w:t>The budgeted payroll cost for the month is reported in the daily payroll cost report so managers can compare the actual cost to the cost that was planned or expected. At the time the budget was prepared, managers would have made certain assumptions to determine their staffing needs and therefore payroll cost. When managers can compare the actual costs to the budget, the accuracy and validity of their assumptions is confirmed. Also, if the actual results vary from the budget, managers can investigate reasons. This will improve control of costs for future reporting periods.</w:t>
      </w:r>
    </w:p>
    <w:p w:rsidR="000F5D3A" w:rsidRPr="00E27064" w:rsidRDefault="000F5D3A" w:rsidP="000F5D3A">
      <w:pPr>
        <w:pStyle w:val="BodyCopy"/>
        <w:rPr>
          <w:i/>
          <w:noProof w:val="0"/>
        </w:rPr>
      </w:pPr>
      <w:r w:rsidRPr="00E27064">
        <w:rPr>
          <w:i/>
          <w:noProof w:val="0"/>
        </w:rPr>
        <w:t>Ratios for analysis</w:t>
      </w:r>
    </w:p>
    <w:p w:rsidR="000F5D3A" w:rsidRPr="00E27064" w:rsidRDefault="000F5D3A" w:rsidP="00E555ED">
      <w:pPr>
        <w:pStyle w:val="BodyCopy"/>
        <w:rPr>
          <w:noProof w:val="0"/>
        </w:rPr>
      </w:pPr>
      <w:r w:rsidRPr="00E27064">
        <w:rPr>
          <w:noProof w:val="0"/>
        </w:rPr>
        <w:t xml:space="preserve">The final calculations included in the report are relevant ratios that management use to monitor and control payroll costs. This is most commonly the payroll cost expressed as a percentage of sales. We have referred to this as the labour cost percentage earlier in this manual. A pre-determined labour cost standard, the current daily calculation and the month to date percentage are usually contained in the report. There may also be a percentage for the labour cost for the same time last month or year. </w:t>
      </w:r>
    </w:p>
    <w:p w:rsidR="000F5D3A" w:rsidRPr="00E27064" w:rsidRDefault="000F5D3A" w:rsidP="00E555ED">
      <w:pPr>
        <w:pStyle w:val="BodyCopy"/>
        <w:rPr>
          <w:noProof w:val="0"/>
        </w:rPr>
      </w:pPr>
      <w:r w:rsidRPr="00E27064">
        <w:rPr>
          <w:noProof w:val="0"/>
        </w:rPr>
        <w:t>Often, this is the first part of the report the department manager will look at as a labour cost percentage that varies significantly from what was expected would always be investigated.</w:t>
      </w:r>
    </w:p>
    <w:p w:rsidR="000F5D3A" w:rsidRPr="00E27064" w:rsidRDefault="000F5D3A" w:rsidP="00F03358">
      <w:pPr>
        <w:pStyle w:val="Heading3"/>
        <w:rPr>
          <w:rFonts w:eastAsia="Times New Roman"/>
        </w:rPr>
      </w:pPr>
      <w:r w:rsidRPr="00E27064">
        <w:rPr>
          <w:rFonts w:eastAsia="Times New Roman"/>
        </w:rPr>
        <w:t>Stock reports</w:t>
      </w:r>
    </w:p>
    <w:p w:rsidR="000F5D3A" w:rsidRPr="00E27064" w:rsidRDefault="00476A21" w:rsidP="00E555ED">
      <w:pPr>
        <w:pStyle w:val="BodyCopy"/>
        <w:rPr>
          <w:noProof w:val="0"/>
        </w:rPr>
      </w:pPr>
      <w:r w:rsidRPr="00E27064">
        <w:rPr>
          <w:lang w:val="en-US" w:eastAsia="en-US"/>
        </w:rPr>
        <w:drawing>
          <wp:anchor distT="0" distB="0" distL="114300" distR="114300" simplePos="0" relativeHeight="252156928" behindDoc="0" locked="0" layoutInCell="1" allowOverlap="1" wp14:anchorId="087BAF44" wp14:editId="0BFF7516">
            <wp:simplePos x="0" y="0"/>
            <wp:positionH relativeFrom="column">
              <wp:posOffset>4048125</wp:posOffset>
            </wp:positionH>
            <wp:positionV relativeFrom="paragraph">
              <wp:posOffset>297180</wp:posOffset>
            </wp:positionV>
            <wp:extent cx="1555750" cy="1476375"/>
            <wp:effectExtent l="19050" t="0" r="6350" b="0"/>
            <wp:wrapSquare wrapText="bothSides"/>
            <wp:docPr id="378" name="Picture 377" descr="W532_supplies_banner_177483566 N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32_supplies_banner_177483566 NH.jpg"/>
                    <pic:cNvPicPr/>
                  </pic:nvPicPr>
                  <pic:blipFill>
                    <a:blip r:embed="rId228" cstate="print"/>
                    <a:stretch>
                      <a:fillRect/>
                    </a:stretch>
                  </pic:blipFill>
                  <pic:spPr>
                    <a:xfrm>
                      <a:off x="0" y="0"/>
                      <a:ext cx="1555750" cy="1476375"/>
                    </a:xfrm>
                    <a:prstGeom prst="rect">
                      <a:avLst/>
                    </a:prstGeom>
                  </pic:spPr>
                </pic:pic>
              </a:graphicData>
            </a:graphic>
          </wp:anchor>
        </w:drawing>
      </w:r>
      <w:r w:rsidR="000F5D3A" w:rsidRPr="00E27064">
        <w:rPr>
          <w:noProof w:val="0"/>
        </w:rPr>
        <w:t>These reports identify stock levels at each of the different revenue centres within the property.</w:t>
      </w:r>
    </w:p>
    <w:p w:rsidR="00476A21" w:rsidRPr="00E27064" w:rsidRDefault="000F5D3A" w:rsidP="00E555ED">
      <w:pPr>
        <w:pStyle w:val="BodyCopy"/>
        <w:rPr>
          <w:noProof w:val="0"/>
        </w:rPr>
      </w:pPr>
      <w:r w:rsidRPr="00E27064">
        <w:rPr>
          <w:noProof w:val="0"/>
        </w:rPr>
        <w:t xml:space="preserve">Management can monitor this stock level to identify whether too much stock is being held in that area, given the sales and stock turnover that occurs. </w:t>
      </w:r>
    </w:p>
    <w:p w:rsidR="000F5D3A" w:rsidRPr="00E27064" w:rsidRDefault="000F5D3A" w:rsidP="00E555ED">
      <w:pPr>
        <w:pStyle w:val="BodyCopy"/>
        <w:rPr>
          <w:noProof w:val="0"/>
        </w:rPr>
      </w:pPr>
      <w:r w:rsidRPr="00E27064">
        <w:rPr>
          <w:noProof w:val="0"/>
        </w:rPr>
        <w:t>Management may be able to reduce this stock level whilst not adversely affecting performance, thus freeing up funds for more productive use elsewhere in the organisation. In addition, management may notice that additional reserve stock levels should be obtained to support a particular revenue centre.</w:t>
      </w:r>
    </w:p>
    <w:p w:rsidR="00476A21" w:rsidRPr="00E27064" w:rsidRDefault="00476A21" w:rsidP="00E555ED">
      <w:pPr>
        <w:pStyle w:val="BodyCopy"/>
        <w:rPr>
          <w:rFonts w:cs="HelveticaNeueLTStd-Cn"/>
          <w:b/>
          <w:noProof w:val="0"/>
          <w:color w:val="45545F"/>
          <w:sz w:val="28"/>
          <w:szCs w:val="28"/>
        </w:rPr>
      </w:pPr>
      <w:r w:rsidRPr="00E27064">
        <w:rPr>
          <w:rFonts w:cs="HelveticaNeueLTStd-Cn"/>
          <w:b/>
          <w:noProof w:val="0"/>
          <w:color w:val="45545F"/>
          <w:sz w:val="28"/>
          <w:szCs w:val="28"/>
        </w:rPr>
        <w:br w:type="page"/>
      </w:r>
    </w:p>
    <w:p w:rsidR="000F5D3A" w:rsidRPr="00E27064" w:rsidRDefault="000F5D3A" w:rsidP="00724E09">
      <w:pPr>
        <w:pStyle w:val="BodyCopyBold"/>
        <w:rPr>
          <w:noProof w:val="0"/>
        </w:rPr>
      </w:pPr>
      <w:r w:rsidRPr="00E27064">
        <w:rPr>
          <w:noProof w:val="0"/>
        </w:rPr>
        <w:lastRenderedPageBreak/>
        <w:t>Stocktaking sheets</w:t>
      </w:r>
    </w:p>
    <w:p w:rsidR="000F5D3A" w:rsidRPr="00E27064" w:rsidRDefault="000F5D3A" w:rsidP="00E555ED">
      <w:pPr>
        <w:pStyle w:val="BodyCopy"/>
        <w:rPr>
          <w:noProof w:val="0"/>
        </w:rPr>
      </w:pPr>
      <w:r w:rsidRPr="00E27064">
        <w:rPr>
          <w:noProof w:val="0"/>
        </w:rPr>
        <w:t xml:space="preserve">These sheets are used to record actual stock-on-hand at predetermined times. Some premises conduct daily stock takes, some weekly or monthly, with some doing only an annual </w:t>
      </w:r>
      <w:r w:rsidR="00476A21" w:rsidRPr="00E27064">
        <w:rPr>
          <w:noProof w:val="0"/>
        </w:rPr>
        <w:t xml:space="preserve">stock take to comply with legal and </w:t>
      </w:r>
      <w:r w:rsidRPr="00E27064">
        <w:rPr>
          <w:noProof w:val="0"/>
        </w:rPr>
        <w:t>taxation requirements.</w:t>
      </w:r>
    </w:p>
    <w:p w:rsidR="000F5D3A" w:rsidRPr="00E27064" w:rsidRDefault="000F5D3A" w:rsidP="00E555ED">
      <w:pPr>
        <w:pStyle w:val="BodyCopy"/>
        <w:rPr>
          <w:noProof w:val="0"/>
        </w:rPr>
      </w:pPr>
      <w:r w:rsidRPr="00E27064">
        <w:rPr>
          <w:noProof w:val="0"/>
        </w:rPr>
        <w:t>One function of the stocktake sheets is to assist in the calculation of the ‘cost of goods sold’ for a certain area for a certain time period.</w:t>
      </w:r>
    </w:p>
    <w:p w:rsidR="000F5D3A" w:rsidRPr="00E27064" w:rsidRDefault="000F5D3A" w:rsidP="00E555ED">
      <w:pPr>
        <w:pStyle w:val="BodyCopy"/>
        <w:rPr>
          <w:noProof w:val="0"/>
        </w:rPr>
      </w:pPr>
      <w:r w:rsidRPr="00E27064">
        <w:rPr>
          <w:lang w:val="en-US" w:eastAsia="en-US"/>
        </w:rPr>
        <w:drawing>
          <wp:anchor distT="0" distB="0" distL="114300" distR="114300" simplePos="0" relativeHeight="251895808" behindDoc="0" locked="0" layoutInCell="1" allowOverlap="1" wp14:anchorId="623B7501" wp14:editId="1E04810E">
            <wp:simplePos x="0" y="0"/>
            <wp:positionH relativeFrom="column">
              <wp:posOffset>3437255</wp:posOffset>
            </wp:positionH>
            <wp:positionV relativeFrom="paragraph">
              <wp:posOffset>139065</wp:posOffset>
            </wp:positionV>
            <wp:extent cx="2163445" cy="1438275"/>
            <wp:effectExtent l="19050" t="0" r="8255" b="0"/>
            <wp:wrapSquare wrapText="bothSides"/>
            <wp:docPr id="309" name="Picture 26" descr="W604_shutterstock_971786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04_shutterstock_97178687.jpg"/>
                    <pic:cNvPicPr/>
                  </pic:nvPicPr>
                  <pic:blipFill>
                    <a:blip r:embed="rId229" cstate="print"/>
                    <a:stretch>
                      <a:fillRect/>
                    </a:stretch>
                  </pic:blipFill>
                  <pic:spPr>
                    <a:xfrm>
                      <a:off x="0" y="0"/>
                      <a:ext cx="2163445" cy="1438275"/>
                    </a:xfrm>
                    <a:prstGeom prst="rect">
                      <a:avLst/>
                    </a:prstGeom>
                  </pic:spPr>
                </pic:pic>
              </a:graphicData>
            </a:graphic>
          </wp:anchor>
        </w:drawing>
      </w:r>
      <w:r w:rsidRPr="00E27064">
        <w:rPr>
          <w:noProof w:val="0"/>
        </w:rPr>
        <w:t>The basic formula being:</w:t>
      </w:r>
    </w:p>
    <w:p w:rsidR="000F5D3A" w:rsidRPr="00E27064" w:rsidRDefault="000F5D3A" w:rsidP="00E555ED">
      <w:pPr>
        <w:pStyle w:val="BodyCopy"/>
        <w:rPr>
          <w:noProof w:val="0"/>
        </w:rPr>
      </w:pPr>
      <w:r w:rsidRPr="00E27064">
        <w:rPr>
          <w:noProof w:val="0"/>
        </w:rPr>
        <w:t>(Opening stock + Issues/Requisitions) - Closing Stock = Cost of Goods Sold</w:t>
      </w:r>
    </w:p>
    <w:p w:rsidR="000F5D3A" w:rsidRPr="00E27064" w:rsidRDefault="000F5D3A" w:rsidP="00E555ED">
      <w:pPr>
        <w:pStyle w:val="BodyCopy"/>
        <w:rPr>
          <w:noProof w:val="0"/>
        </w:rPr>
      </w:pPr>
      <w:r w:rsidRPr="00E27064">
        <w:rPr>
          <w:noProof w:val="0"/>
        </w:rPr>
        <w:t>For example, if a department has $10,000 worth of stock (at cost price) at the start of the month (called Opening Stock), and then requisitions further stock during the month to the (cost price) value of $30,000 and then has a closing (cost price) stock level at the end of the month of $5,000, we can calculate the cost of goods sold for the month as follows:</w:t>
      </w:r>
    </w:p>
    <w:p w:rsidR="000F5D3A" w:rsidRPr="00E27064" w:rsidRDefault="000F5D3A" w:rsidP="00E555ED">
      <w:pPr>
        <w:pStyle w:val="BodyCopy"/>
        <w:rPr>
          <w:noProof w:val="0"/>
        </w:rPr>
      </w:pPr>
      <w:r w:rsidRPr="00E27064">
        <w:rPr>
          <w:noProof w:val="0"/>
        </w:rPr>
        <w:t>($10,000 + $30,000) - $5,000 = $40,000 - $5,000 = $35,000</w:t>
      </w:r>
    </w:p>
    <w:p w:rsidR="000F5D3A" w:rsidRPr="00E27064" w:rsidRDefault="000F5D3A" w:rsidP="00E555ED">
      <w:pPr>
        <w:pStyle w:val="BodyCopy"/>
        <w:rPr>
          <w:noProof w:val="0"/>
        </w:rPr>
      </w:pPr>
      <w:r w:rsidRPr="00E27064">
        <w:rPr>
          <w:noProof w:val="0"/>
        </w:rPr>
        <w:t>Another function of the stocktake sheet is to provide an overview of the actual stock lines that are being carried by the property, on an item-by-item basis. This allows management, with their local knowledge of the venue and their customers, to determine whether or not this blend of products needs to be changed in any way so as to increase the number of stock turns.</w:t>
      </w:r>
    </w:p>
    <w:p w:rsidR="00776360" w:rsidRPr="00E27064" w:rsidRDefault="00776360" w:rsidP="00F03358">
      <w:pPr>
        <w:pStyle w:val="Heading3"/>
        <w:rPr>
          <w:rFonts w:eastAsia="Times New Roman"/>
        </w:rPr>
      </w:pPr>
      <w:r w:rsidRPr="00E27064">
        <w:rPr>
          <w:rFonts w:eastAsia="Times New Roman"/>
        </w:rPr>
        <w:t>Wastage reports</w:t>
      </w:r>
    </w:p>
    <w:p w:rsidR="00776360" w:rsidRPr="00E27064" w:rsidRDefault="00776360" w:rsidP="00E555ED">
      <w:pPr>
        <w:pStyle w:val="BodyCopy"/>
        <w:rPr>
          <w:noProof w:val="0"/>
        </w:rPr>
      </w:pPr>
      <w:r w:rsidRPr="00E27064">
        <w:rPr>
          <w:noProof w:val="0"/>
        </w:rPr>
        <w:t>This is not a common report as many believe that the time and trouble needed to compile them outweighs their benefit.</w:t>
      </w:r>
    </w:p>
    <w:p w:rsidR="00776360" w:rsidRPr="00E27064" w:rsidRDefault="00776360" w:rsidP="00E555ED">
      <w:pPr>
        <w:pStyle w:val="BodyCopy"/>
        <w:rPr>
          <w:noProof w:val="0"/>
        </w:rPr>
      </w:pPr>
      <w:r w:rsidRPr="00E27064">
        <w:rPr>
          <w:lang w:val="en-US" w:eastAsia="en-US"/>
        </w:rPr>
        <w:drawing>
          <wp:anchor distT="0" distB="0" distL="114300" distR="114300" simplePos="0" relativeHeight="251907072" behindDoc="0" locked="0" layoutInCell="1" allowOverlap="1" wp14:anchorId="2DD7B9D3" wp14:editId="48008EEC">
            <wp:simplePos x="0" y="0"/>
            <wp:positionH relativeFrom="column">
              <wp:posOffset>3971925</wp:posOffset>
            </wp:positionH>
            <wp:positionV relativeFrom="paragraph">
              <wp:posOffset>23495</wp:posOffset>
            </wp:positionV>
            <wp:extent cx="1695450" cy="1209675"/>
            <wp:effectExtent l="19050" t="0" r="0" b="0"/>
            <wp:wrapSquare wrapText="bothSides"/>
            <wp:docPr id="320" name="Picture 31" descr="shutterstock_125194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5194025.jpg"/>
                    <pic:cNvPicPr/>
                  </pic:nvPicPr>
                  <pic:blipFill>
                    <a:blip r:embed="rId230" cstate="print"/>
                    <a:stretch>
                      <a:fillRect/>
                    </a:stretch>
                  </pic:blipFill>
                  <pic:spPr>
                    <a:xfrm>
                      <a:off x="0" y="0"/>
                      <a:ext cx="1695450" cy="1209675"/>
                    </a:xfrm>
                    <a:prstGeom prst="rect">
                      <a:avLst/>
                    </a:prstGeom>
                  </pic:spPr>
                </pic:pic>
              </a:graphicData>
            </a:graphic>
          </wp:anchor>
        </w:drawing>
      </w:r>
      <w:r w:rsidRPr="00E27064">
        <w:rPr>
          <w:noProof w:val="0"/>
        </w:rPr>
        <w:t>These reports will highlight stock that has not been used as intended, to produce revenue.</w:t>
      </w:r>
    </w:p>
    <w:p w:rsidR="00776360" w:rsidRPr="00E27064" w:rsidRDefault="00776360" w:rsidP="00E555ED">
      <w:pPr>
        <w:pStyle w:val="BodyCopy"/>
        <w:rPr>
          <w:noProof w:val="0"/>
        </w:rPr>
      </w:pPr>
      <w:r w:rsidRPr="00E27064">
        <w:rPr>
          <w:noProof w:val="0"/>
        </w:rPr>
        <w:t>These reports can identify situations where too much perishable stock is being bought, and storage practices that are sub-standard and thus causing product loss.</w:t>
      </w:r>
    </w:p>
    <w:p w:rsidR="00776360" w:rsidRPr="00E27064" w:rsidRDefault="00776360" w:rsidP="00E555ED">
      <w:pPr>
        <w:pStyle w:val="BodyCopy"/>
        <w:rPr>
          <w:noProof w:val="0"/>
        </w:rPr>
      </w:pPr>
      <w:r w:rsidRPr="00E27064">
        <w:rPr>
          <w:noProof w:val="0"/>
        </w:rPr>
        <w:t xml:space="preserve">The report can also help identify finished products that are not popular and not selling, as well as other </w:t>
      </w:r>
      <w:r w:rsidR="00E27064" w:rsidRPr="00E27064">
        <w:rPr>
          <w:noProof w:val="0"/>
        </w:rPr>
        <w:t>items that</w:t>
      </w:r>
      <w:r w:rsidRPr="00E27064">
        <w:rPr>
          <w:noProof w:val="0"/>
        </w:rPr>
        <w:t xml:space="preserve"> are proving to be unfit for the purpose they were purchased.</w:t>
      </w:r>
    </w:p>
    <w:p w:rsidR="00776360" w:rsidRPr="00E27064" w:rsidRDefault="00776360" w:rsidP="00E555ED">
      <w:pPr>
        <w:pStyle w:val="BodyCopy"/>
        <w:rPr>
          <w:noProof w:val="0"/>
        </w:rPr>
      </w:pPr>
      <w:r w:rsidRPr="00E27064">
        <w:rPr>
          <w:noProof w:val="0"/>
        </w:rPr>
        <w:t>Management may elect to follow up these issues with suppliers to recover expenses, or negotiate some other resolution. It may be the case that the product purchased, or the supplier used, will have to be changed.</w:t>
      </w:r>
    </w:p>
    <w:p w:rsidR="00776360" w:rsidRPr="00E27064" w:rsidRDefault="00776360" w:rsidP="00E555ED">
      <w:pPr>
        <w:pStyle w:val="BodyCopy"/>
        <w:rPr>
          <w:rFonts w:cs="HelveticaNeueLTStd-Cn"/>
          <w:b/>
          <w:noProof w:val="0"/>
          <w:color w:val="45545F"/>
          <w:sz w:val="28"/>
          <w:szCs w:val="28"/>
        </w:rPr>
      </w:pPr>
      <w:r w:rsidRPr="00E27064">
        <w:rPr>
          <w:rFonts w:cs="HelveticaNeueLTStd-Cn"/>
          <w:b/>
          <w:noProof w:val="0"/>
          <w:color w:val="45545F"/>
          <w:sz w:val="28"/>
          <w:szCs w:val="28"/>
        </w:rPr>
        <w:br w:type="page"/>
      </w:r>
    </w:p>
    <w:p w:rsidR="00776360" w:rsidRPr="00E27064" w:rsidRDefault="00776360" w:rsidP="00F03358">
      <w:pPr>
        <w:pStyle w:val="Heading3"/>
        <w:rPr>
          <w:rFonts w:eastAsia="Times New Roman"/>
        </w:rPr>
      </w:pPr>
      <w:r w:rsidRPr="00E27064">
        <w:rPr>
          <w:rFonts w:eastAsia="Times New Roman"/>
        </w:rPr>
        <w:lastRenderedPageBreak/>
        <w:t>Receivable reports</w:t>
      </w:r>
    </w:p>
    <w:p w:rsidR="00776360" w:rsidRPr="00E27064" w:rsidRDefault="00776360" w:rsidP="00E555ED">
      <w:pPr>
        <w:pStyle w:val="BodyCopy"/>
        <w:rPr>
          <w:noProof w:val="0"/>
        </w:rPr>
      </w:pPr>
      <w:r w:rsidRPr="00E27064">
        <w:rPr>
          <w:noProof w:val="0"/>
        </w:rPr>
        <w:t>These reports are especially useful in the hospitality industry as they allow (‘force’) managers to regularly review and monitor costs to the property.</w:t>
      </w:r>
    </w:p>
    <w:p w:rsidR="00776360" w:rsidRPr="00E27064" w:rsidRDefault="00776360" w:rsidP="00E555ED">
      <w:pPr>
        <w:pStyle w:val="BodyCopy"/>
        <w:rPr>
          <w:noProof w:val="0"/>
        </w:rPr>
      </w:pPr>
      <w:r w:rsidRPr="00E27064">
        <w:rPr>
          <w:noProof w:val="0"/>
        </w:rPr>
        <w:t>Control of costs is the fundamental focus of this report, and the invoices supporting these purchases may accompany this report to enable fuller information to be supplied to the decision makers, and to allow more rapid follow up of problem or suspect areas.</w:t>
      </w:r>
    </w:p>
    <w:p w:rsidR="00776360" w:rsidRPr="00E27064" w:rsidRDefault="00776360" w:rsidP="00724E09">
      <w:pPr>
        <w:pStyle w:val="BodyCopyBold"/>
        <w:rPr>
          <w:noProof w:val="0"/>
        </w:rPr>
      </w:pPr>
      <w:r w:rsidRPr="00E27064">
        <w:rPr>
          <w:noProof w:val="0"/>
        </w:rPr>
        <w:t>Accounts receivable ageing schedule</w:t>
      </w:r>
    </w:p>
    <w:p w:rsidR="00776360" w:rsidRPr="00E27064" w:rsidRDefault="00776360" w:rsidP="00E555ED">
      <w:pPr>
        <w:pStyle w:val="BodyCopy"/>
        <w:rPr>
          <w:noProof w:val="0"/>
        </w:rPr>
      </w:pPr>
      <w:r w:rsidRPr="00E27064">
        <w:rPr>
          <w:noProof w:val="0"/>
        </w:rPr>
        <w:t>The accounts receivable ageing schedule details the amounts owing f</w:t>
      </w:r>
      <w:r w:rsidR="00DA52A0">
        <w:rPr>
          <w:noProof w:val="0"/>
        </w:rPr>
        <w:t>rom debtors by days outstanding;</w:t>
      </w:r>
      <w:r w:rsidRPr="00E27064">
        <w:rPr>
          <w:noProof w:val="0"/>
        </w:rPr>
        <w:t xml:space="preserve"> </w:t>
      </w:r>
      <w:r w:rsidR="00DA52A0">
        <w:rPr>
          <w:noProof w:val="0"/>
        </w:rPr>
        <w:t>i</w:t>
      </w:r>
      <w:r w:rsidRPr="00E27064">
        <w:rPr>
          <w:noProof w:val="0"/>
        </w:rPr>
        <w:t>t is reviewed using this example format:</w:t>
      </w:r>
    </w:p>
    <w:tbl>
      <w:tblPr>
        <w:tblStyle w:val="TableGrid"/>
        <w:tblW w:w="8959"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163"/>
        <w:gridCol w:w="1132"/>
        <w:gridCol w:w="1133"/>
        <w:gridCol w:w="1133"/>
        <w:gridCol w:w="1132"/>
        <w:gridCol w:w="1133"/>
        <w:gridCol w:w="1133"/>
      </w:tblGrid>
      <w:tr w:rsidR="00776360" w:rsidRPr="00E27064" w:rsidTr="002C2773">
        <w:trPr>
          <w:trHeight w:val="567"/>
          <w:tblHeader/>
        </w:trPr>
        <w:tc>
          <w:tcPr>
            <w:tcW w:w="216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76360" w:rsidRPr="00E27064" w:rsidRDefault="00776360" w:rsidP="0074144B">
            <w:pPr>
              <w:pStyle w:val="TableHeading"/>
              <w:rPr>
                <w:noProof w:val="0"/>
                <w:color w:val="auto"/>
              </w:rPr>
            </w:pPr>
            <w:r w:rsidRPr="00E27064">
              <w:rPr>
                <w:noProof w:val="0"/>
                <w:color w:val="auto"/>
              </w:rPr>
              <w:t>Number of days due</w:t>
            </w:r>
          </w:p>
        </w:tc>
        <w:tc>
          <w:tcPr>
            <w:tcW w:w="113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76360" w:rsidRPr="00E27064" w:rsidRDefault="00776360" w:rsidP="0074144B">
            <w:pPr>
              <w:pStyle w:val="TableHeading"/>
              <w:rPr>
                <w:noProof w:val="0"/>
                <w:color w:val="auto"/>
              </w:rPr>
            </w:pPr>
            <w:r w:rsidRPr="00E27064">
              <w:rPr>
                <w:noProof w:val="0"/>
                <w:color w:val="auto"/>
              </w:rPr>
              <w:t>Current</w:t>
            </w:r>
          </w:p>
        </w:tc>
        <w:tc>
          <w:tcPr>
            <w:tcW w:w="113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76360" w:rsidRPr="00E27064" w:rsidRDefault="00776360" w:rsidP="0074144B">
            <w:pPr>
              <w:pStyle w:val="TableHeading"/>
              <w:rPr>
                <w:noProof w:val="0"/>
                <w:color w:val="auto"/>
              </w:rPr>
            </w:pPr>
            <w:r w:rsidRPr="00E27064">
              <w:rPr>
                <w:noProof w:val="0"/>
                <w:color w:val="auto"/>
              </w:rPr>
              <w:t>Less than 30</w:t>
            </w:r>
          </w:p>
        </w:tc>
        <w:tc>
          <w:tcPr>
            <w:tcW w:w="113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76360" w:rsidRPr="00E27064" w:rsidRDefault="00776360" w:rsidP="0074144B">
            <w:pPr>
              <w:pStyle w:val="TableHeading"/>
              <w:rPr>
                <w:noProof w:val="0"/>
                <w:color w:val="auto"/>
              </w:rPr>
            </w:pPr>
            <w:r w:rsidRPr="00E27064">
              <w:rPr>
                <w:noProof w:val="0"/>
                <w:color w:val="auto"/>
              </w:rPr>
              <w:t>30-60</w:t>
            </w:r>
          </w:p>
        </w:tc>
        <w:tc>
          <w:tcPr>
            <w:tcW w:w="113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76360" w:rsidRPr="00E27064" w:rsidRDefault="00776360" w:rsidP="0074144B">
            <w:pPr>
              <w:pStyle w:val="TableHeading"/>
              <w:rPr>
                <w:noProof w:val="0"/>
                <w:color w:val="auto"/>
              </w:rPr>
            </w:pPr>
            <w:r w:rsidRPr="00E27064">
              <w:rPr>
                <w:noProof w:val="0"/>
                <w:color w:val="auto"/>
              </w:rPr>
              <w:t>60-90</w:t>
            </w:r>
          </w:p>
        </w:tc>
        <w:tc>
          <w:tcPr>
            <w:tcW w:w="113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76360" w:rsidRPr="00E27064" w:rsidRDefault="00776360" w:rsidP="0074144B">
            <w:pPr>
              <w:pStyle w:val="TableHeading"/>
              <w:rPr>
                <w:noProof w:val="0"/>
                <w:color w:val="auto"/>
              </w:rPr>
            </w:pPr>
            <w:r w:rsidRPr="00E27064">
              <w:rPr>
                <w:noProof w:val="0"/>
                <w:color w:val="auto"/>
              </w:rPr>
              <w:t>90+</w:t>
            </w:r>
          </w:p>
        </w:tc>
        <w:tc>
          <w:tcPr>
            <w:tcW w:w="113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76360" w:rsidRPr="00E27064" w:rsidRDefault="00776360" w:rsidP="0074144B">
            <w:pPr>
              <w:pStyle w:val="TableHeading"/>
              <w:rPr>
                <w:noProof w:val="0"/>
                <w:color w:val="auto"/>
              </w:rPr>
            </w:pPr>
            <w:r w:rsidRPr="00E27064">
              <w:rPr>
                <w:noProof w:val="0"/>
                <w:color w:val="auto"/>
              </w:rPr>
              <w:t>Total</w:t>
            </w:r>
          </w:p>
        </w:tc>
      </w:tr>
      <w:tr w:rsidR="00776360" w:rsidRPr="00E27064" w:rsidTr="00A60607">
        <w:trPr>
          <w:trHeight w:val="567"/>
        </w:trPr>
        <w:tc>
          <w:tcPr>
            <w:tcW w:w="2163"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r w:rsidRPr="00E27064">
              <w:rPr>
                <w:noProof w:val="0"/>
              </w:rPr>
              <w:t>Accounts Receivable</w:t>
            </w:r>
          </w:p>
        </w:tc>
        <w:tc>
          <w:tcPr>
            <w:tcW w:w="1132"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r w:rsidRPr="00E27064">
              <w:rPr>
                <w:noProof w:val="0"/>
              </w:rPr>
              <w:t>4,900</w:t>
            </w:r>
          </w:p>
        </w:tc>
        <w:tc>
          <w:tcPr>
            <w:tcW w:w="1133"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r w:rsidRPr="00E27064">
              <w:rPr>
                <w:noProof w:val="0"/>
              </w:rPr>
              <w:t>490</w:t>
            </w:r>
          </w:p>
        </w:tc>
        <w:tc>
          <w:tcPr>
            <w:tcW w:w="1133"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r w:rsidRPr="00E27064">
              <w:rPr>
                <w:noProof w:val="0"/>
              </w:rPr>
              <w:t>1,400</w:t>
            </w:r>
          </w:p>
        </w:tc>
        <w:tc>
          <w:tcPr>
            <w:tcW w:w="1132"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r w:rsidRPr="00E27064">
              <w:rPr>
                <w:noProof w:val="0"/>
              </w:rPr>
              <w:t>140</w:t>
            </w:r>
          </w:p>
        </w:tc>
        <w:tc>
          <w:tcPr>
            <w:tcW w:w="1133"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r w:rsidRPr="00E27064">
              <w:rPr>
                <w:noProof w:val="0"/>
              </w:rPr>
              <w:t>70</w:t>
            </w:r>
          </w:p>
        </w:tc>
        <w:tc>
          <w:tcPr>
            <w:tcW w:w="1133"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r w:rsidRPr="00E27064">
              <w:rPr>
                <w:noProof w:val="0"/>
              </w:rPr>
              <w:t>7,000</w:t>
            </w:r>
          </w:p>
        </w:tc>
      </w:tr>
      <w:tr w:rsidR="00776360" w:rsidRPr="00E27064" w:rsidTr="00A60607">
        <w:trPr>
          <w:trHeight w:val="567"/>
        </w:trPr>
        <w:tc>
          <w:tcPr>
            <w:tcW w:w="2163"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r w:rsidRPr="00E27064">
              <w:rPr>
                <w:noProof w:val="0"/>
              </w:rPr>
              <w:t>Percentage</w:t>
            </w:r>
          </w:p>
        </w:tc>
        <w:tc>
          <w:tcPr>
            <w:tcW w:w="1132"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r w:rsidRPr="00E27064">
              <w:rPr>
                <w:noProof w:val="0"/>
              </w:rPr>
              <w:t>70%</w:t>
            </w:r>
          </w:p>
        </w:tc>
        <w:tc>
          <w:tcPr>
            <w:tcW w:w="1133"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r w:rsidRPr="00E27064">
              <w:rPr>
                <w:noProof w:val="0"/>
              </w:rPr>
              <w:t>7%</w:t>
            </w:r>
          </w:p>
        </w:tc>
        <w:tc>
          <w:tcPr>
            <w:tcW w:w="1133"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r w:rsidRPr="00E27064">
              <w:rPr>
                <w:noProof w:val="0"/>
              </w:rPr>
              <w:t>20%</w:t>
            </w:r>
          </w:p>
        </w:tc>
        <w:tc>
          <w:tcPr>
            <w:tcW w:w="1132"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r w:rsidRPr="00E27064">
              <w:rPr>
                <w:noProof w:val="0"/>
              </w:rPr>
              <w:t>2%</w:t>
            </w:r>
          </w:p>
        </w:tc>
        <w:tc>
          <w:tcPr>
            <w:tcW w:w="1133"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r w:rsidRPr="00E27064">
              <w:rPr>
                <w:noProof w:val="0"/>
              </w:rPr>
              <w:t>1%</w:t>
            </w:r>
          </w:p>
        </w:tc>
        <w:tc>
          <w:tcPr>
            <w:tcW w:w="1133" w:type="dxa"/>
            <w:tcBorders>
              <w:top w:val="single" w:sz="4" w:space="0" w:color="auto"/>
              <w:left w:val="single" w:sz="4" w:space="0" w:color="auto"/>
              <w:bottom w:val="single" w:sz="4" w:space="0" w:color="auto"/>
              <w:right w:val="single" w:sz="4" w:space="0" w:color="auto"/>
            </w:tcBorders>
            <w:vAlign w:val="center"/>
          </w:tcPr>
          <w:p w:rsidR="00776360" w:rsidRPr="00E27064" w:rsidRDefault="00776360" w:rsidP="0074144B">
            <w:pPr>
              <w:pStyle w:val="TableText"/>
              <w:rPr>
                <w:noProof w:val="0"/>
              </w:rPr>
            </w:pPr>
          </w:p>
        </w:tc>
      </w:tr>
    </w:tbl>
    <w:p w:rsidR="00776360" w:rsidRPr="00E27064" w:rsidRDefault="00776360" w:rsidP="006A6550">
      <w:pPr>
        <w:pStyle w:val="BodyCopy"/>
        <w:rPr>
          <w:noProof w:val="0"/>
        </w:rPr>
      </w:pPr>
    </w:p>
    <w:p w:rsidR="000F5D3A" w:rsidRPr="00E27064" w:rsidRDefault="000F5D3A" w:rsidP="00F03358">
      <w:pPr>
        <w:pStyle w:val="Heading3"/>
        <w:rPr>
          <w:rFonts w:eastAsia="Times New Roman"/>
        </w:rPr>
      </w:pPr>
      <w:r w:rsidRPr="00E27064">
        <w:rPr>
          <w:rFonts w:eastAsia="Times New Roman"/>
        </w:rPr>
        <w:t>Variance reports</w:t>
      </w:r>
    </w:p>
    <w:p w:rsidR="000F5D3A" w:rsidRPr="00E27064" w:rsidRDefault="000F5D3A" w:rsidP="006A6550">
      <w:pPr>
        <w:pStyle w:val="BodyCopy"/>
        <w:rPr>
          <w:noProof w:val="0"/>
        </w:rPr>
      </w:pPr>
      <w:r w:rsidRPr="00E27064">
        <w:rPr>
          <w:noProof w:val="0"/>
        </w:rPr>
        <w:t>This report provides an overview of all variances that have been identified throughout the property.</w:t>
      </w:r>
    </w:p>
    <w:p w:rsidR="000F5D3A" w:rsidRPr="00E27064" w:rsidRDefault="000F5D3A" w:rsidP="006A6550">
      <w:pPr>
        <w:pStyle w:val="BodyCopy"/>
        <w:rPr>
          <w:noProof w:val="0"/>
        </w:rPr>
      </w:pPr>
      <w:r w:rsidRPr="00E27064">
        <w:rPr>
          <w:lang w:val="en-US" w:eastAsia="en-US"/>
        </w:rPr>
        <w:drawing>
          <wp:anchor distT="0" distB="0" distL="114300" distR="114300" simplePos="0" relativeHeight="251894784" behindDoc="0" locked="0" layoutInCell="1" allowOverlap="1" wp14:anchorId="61A6019A" wp14:editId="38986097">
            <wp:simplePos x="0" y="0"/>
            <wp:positionH relativeFrom="column">
              <wp:posOffset>3971925</wp:posOffset>
            </wp:positionH>
            <wp:positionV relativeFrom="paragraph">
              <wp:posOffset>361950</wp:posOffset>
            </wp:positionV>
            <wp:extent cx="1628775" cy="1085850"/>
            <wp:effectExtent l="19050" t="0" r="9525" b="0"/>
            <wp:wrapSquare wrapText="bothSides"/>
            <wp:docPr id="310" name="Picture 21" descr="shutterstock_40074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40074070.jpg"/>
                    <pic:cNvPicPr/>
                  </pic:nvPicPr>
                  <pic:blipFill>
                    <a:blip r:embed="rId231" cstate="print"/>
                    <a:stretch>
                      <a:fillRect/>
                    </a:stretch>
                  </pic:blipFill>
                  <pic:spPr>
                    <a:xfrm>
                      <a:off x="0" y="0"/>
                      <a:ext cx="1628775" cy="1085850"/>
                    </a:xfrm>
                    <a:prstGeom prst="rect">
                      <a:avLst/>
                    </a:prstGeom>
                  </pic:spPr>
                </pic:pic>
              </a:graphicData>
            </a:graphic>
          </wp:anchor>
        </w:drawing>
      </w:r>
      <w:r w:rsidRPr="00E27064">
        <w:rPr>
          <w:noProof w:val="0"/>
        </w:rPr>
        <w:t xml:space="preserve">These variances are usually restricted to variances between ‘budget’ figures and ‘actual’ figures. </w:t>
      </w:r>
    </w:p>
    <w:p w:rsidR="000F5D3A" w:rsidRPr="00E27064" w:rsidRDefault="000F5D3A" w:rsidP="006A6550">
      <w:pPr>
        <w:pStyle w:val="BodyCopy"/>
        <w:rPr>
          <w:noProof w:val="0"/>
        </w:rPr>
      </w:pPr>
      <w:r w:rsidRPr="00E27064">
        <w:rPr>
          <w:noProof w:val="0"/>
        </w:rPr>
        <w:t>These variances will cover both the positive and the negative variances, and will present both dollar figures and percentages.</w:t>
      </w:r>
    </w:p>
    <w:p w:rsidR="000F5D3A" w:rsidRPr="00E27064" w:rsidRDefault="000F5D3A" w:rsidP="006A6550">
      <w:pPr>
        <w:pStyle w:val="BodyCopy"/>
        <w:rPr>
          <w:noProof w:val="0"/>
        </w:rPr>
      </w:pPr>
      <w:r w:rsidRPr="00E27064">
        <w:rPr>
          <w:noProof w:val="0"/>
        </w:rPr>
        <w:t>This is an extremely useful report in that your ability to deliver ‘on budget’ is usually vital in any business situation.</w:t>
      </w:r>
    </w:p>
    <w:p w:rsidR="000F5D3A" w:rsidRPr="00E27064" w:rsidRDefault="000F5D3A" w:rsidP="006A6550">
      <w:pPr>
        <w:pStyle w:val="BodyCopy"/>
        <w:rPr>
          <w:noProof w:val="0"/>
        </w:rPr>
      </w:pPr>
      <w:r w:rsidRPr="00E27064">
        <w:rPr>
          <w:noProof w:val="0"/>
        </w:rPr>
        <w:t>These reports may be used to compare performance in one area of the property with another. This may be done to see if there is an establishment-wide trend, for example, of increased revenue, or whether the outcome is specific to one particular area.</w:t>
      </w:r>
    </w:p>
    <w:p w:rsidR="000F5D3A" w:rsidRPr="00E27064" w:rsidRDefault="000F5D3A" w:rsidP="006A6550">
      <w:pPr>
        <w:pStyle w:val="BodyCopy"/>
        <w:rPr>
          <w:noProof w:val="0"/>
        </w:rPr>
      </w:pPr>
      <w:r w:rsidRPr="00E27064">
        <w:rPr>
          <w:noProof w:val="0"/>
        </w:rPr>
        <w:t>The reports can also be used between establishments where there are different properties owned by the one company</w:t>
      </w:r>
      <w:r w:rsidR="006A6550" w:rsidRPr="00E27064">
        <w:rPr>
          <w:noProof w:val="0"/>
        </w:rPr>
        <w:t>.</w:t>
      </w:r>
    </w:p>
    <w:p w:rsidR="00476A21" w:rsidRPr="00E27064" w:rsidRDefault="00476A21" w:rsidP="006A6550">
      <w:pPr>
        <w:pStyle w:val="BodyCopy"/>
        <w:rPr>
          <w:noProof w:val="0"/>
        </w:rPr>
      </w:pPr>
      <w:r w:rsidRPr="00E27064">
        <w:rPr>
          <w:noProof w:val="0"/>
        </w:rPr>
        <w:br w:type="page"/>
      </w:r>
    </w:p>
    <w:p w:rsidR="00776360" w:rsidRPr="00E27064" w:rsidRDefault="00776360" w:rsidP="00F03358">
      <w:pPr>
        <w:pStyle w:val="Heading3"/>
        <w:rPr>
          <w:rFonts w:eastAsia="Times New Roman"/>
        </w:rPr>
      </w:pPr>
      <w:r w:rsidRPr="00E27064">
        <w:rPr>
          <w:rFonts w:eastAsia="Times New Roman"/>
        </w:rPr>
        <w:lastRenderedPageBreak/>
        <w:t>Supporting information reports</w:t>
      </w:r>
    </w:p>
    <w:p w:rsidR="00776360" w:rsidRPr="00E27064" w:rsidRDefault="00776360" w:rsidP="006A6550">
      <w:pPr>
        <w:pStyle w:val="BodyCopy"/>
        <w:rPr>
          <w:noProof w:val="0"/>
        </w:rPr>
      </w:pPr>
      <w:r w:rsidRPr="00E27064">
        <w:rPr>
          <w:noProof w:val="0"/>
        </w:rPr>
        <w:t>The business may elect to generate a number of reports reflecting specific items, or areas, of the establishment’s performance. These may be standing or ad hoc in nature. They may be daily or weekly in frequency.</w:t>
      </w:r>
    </w:p>
    <w:p w:rsidR="00776360" w:rsidRPr="00E27064" w:rsidRDefault="00776360" w:rsidP="006A6550">
      <w:pPr>
        <w:pStyle w:val="BodyCopy"/>
        <w:rPr>
          <w:noProof w:val="0"/>
        </w:rPr>
      </w:pPr>
      <w:r w:rsidRPr="00E27064">
        <w:rPr>
          <w:noProof w:val="0"/>
        </w:rPr>
        <w:t>Examples of supporting reports include, but are not limited to:</w:t>
      </w:r>
    </w:p>
    <w:p w:rsidR="00776360" w:rsidRPr="00E27064" w:rsidRDefault="00776360" w:rsidP="004518AE">
      <w:pPr>
        <w:pStyle w:val="Bullet1"/>
      </w:pPr>
      <w:r w:rsidRPr="00E27064">
        <w:t>Number of actual enquiries</w:t>
      </w:r>
    </w:p>
    <w:p w:rsidR="00776360" w:rsidRPr="00E27064" w:rsidRDefault="00776360" w:rsidP="004518AE">
      <w:pPr>
        <w:pStyle w:val="Bullet1"/>
      </w:pPr>
      <w:r w:rsidRPr="00E27064">
        <w:t>Number of customers</w:t>
      </w:r>
    </w:p>
    <w:p w:rsidR="00776360" w:rsidRPr="00E27064" w:rsidRDefault="00476A21" w:rsidP="004518AE">
      <w:pPr>
        <w:pStyle w:val="Bullet1"/>
      </w:pPr>
      <w:r w:rsidRPr="00E27064">
        <w:rPr>
          <w:noProof/>
          <w:lang w:val="en-US"/>
        </w:rPr>
        <w:drawing>
          <wp:anchor distT="0" distB="0" distL="114300" distR="114300" simplePos="0" relativeHeight="251900928" behindDoc="0" locked="0" layoutInCell="1" allowOverlap="1" wp14:anchorId="6E5BFC81" wp14:editId="59F2D6E0">
            <wp:simplePos x="0" y="0"/>
            <wp:positionH relativeFrom="column">
              <wp:posOffset>3781425</wp:posOffset>
            </wp:positionH>
            <wp:positionV relativeFrom="paragraph">
              <wp:posOffset>4445</wp:posOffset>
            </wp:positionV>
            <wp:extent cx="1714500" cy="1143000"/>
            <wp:effectExtent l="19050" t="0" r="0" b="0"/>
            <wp:wrapSquare wrapText="bothSides"/>
            <wp:docPr id="314" name="Picture 55" descr="A2 shutterstock_99180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 shutterstock_99180761.jpg"/>
                    <pic:cNvPicPr/>
                  </pic:nvPicPr>
                  <pic:blipFill>
                    <a:blip r:embed="rId232" cstate="print"/>
                    <a:stretch>
                      <a:fillRect/>
                    </a:stretch>
                  </pic:blipFill>
                  <pic:spPr>
                    <a:xfrm>
                      <a:off x="0" y="0"/>
                      <a:ext cx="1714500" cy="1143000"/>
                    </a:xfrm>
                    <a:prstGeom prst="rect">
                      <a:avLst/>
                    </a:prstGeom>
                  </pic:spPr>
                </pic:pic>
              </a:graphicData>
            </a:graphic>
          </wp:anchor>
        </w:drawing>
      </w:r>
      <w:r w:rsidR="00776360" w:rsidRPr="00E27064">
        <w:t>Units sold</w:t>
      </w:r>
    </w:p>
    <w:p w:rsidR="00776360" w:rsidRPr="00E27064" w:rsidRDefault="00776360" w:rsidP="004518AE">
      <w:pPr>
        <w:pStyle w:val="Bullet1"/>
      </w:pPr>
      <w:r w:rsidRPr="00E27064">
        <w:t>Types of packages or tours booked</w:t>
      </w:r>
    </w:p>
    <w:p w:rsidR="00776360" w:rsidRPr="00E27064" w:rsidRDefault="00776360" w:rsidP="004518AE">
      <w:pPr>
        <w:pStyle w:val="Bullet1"/>
      </w:pPr>
      <w:r w:rsidRPr="00E27064">
        <w:t>Actual products and services booked</w:t>
      </w:r>
    </w:p>
    <w:p w:rsidR="00776360" w:rsidRPr="00E27064" w:rsidRDefault="00776360" w:rsidP="004518AE">
      <w:pPr>
        <w:pStyle w:val="Bullet1"/>
      </w:pPr>
      <w:r w:rsidRPr="00E27064">
        <w:t>Average spends of customers</w:t>
      </w:r>
    </w:p>
    <w:p w:rsidR="00776360" w:rsidRPr="00E27064" w:rsidRDefault="00776360" w:rsidP="004518AE">
      <w:pPr>
        <w:pStyle w:val="Bullet1"/>
      </w:pPr>
      <w:r w:rsidRPr="00E27064">
        <w:t>Staff wage costs</w:t>
      </w:r>
    </w:p>
    <w:p w:rsidR="00776360" w:rsidRPr="00E27064" w:rsidRDefault="00776360" w:rsidP="004518AE">
      <w:pPr>
        <w:pStyle w:val="Bullet1"/>
      </w:pPr>
      <w:r w:rsidRPr="00E27064">
        <w:t>Productivity</w:t>
      </w:r>
      <w:r w:rsidR="006A6550" w:rsidRPr="00E27064">
        <w:t>.</w:t>
      </w:r>
    </w:p>
    <w:p w:rsidR="00FB2D4C" w:rsidRPr="00E27064" w:rsidRDefault="002752DD" w:rsidP="002C2773">
      <w:pPr>
        <w:pStyle w:val="Heading3"/>
        <w:spacing w:before="180" w:after="180"/>
        <w:rPr>
          <w:rFonts w:eastAsia="Times New Roman"/>
        </w:rPr>
      </w:pPr>
      <w:r w:rsidRPr="00E27064">
        <w:t>Ch</w:t>
      </w:r>
      <w:r w:rsidR="00FB2D4C" w:rsidRPr="00E27064">
        <w:rPr>
          <w:rFonts w:eastAsia="Times New Roman"/>
        </w:rPr>
        <w:t>eck financial reports for accuracy prior to</w:t>
      </w:r>
      <w:r w:rsidRPr="00E27064">
        <w:rPr>
          <w:rFonts w:eastAsia="Times New Roman"/>
        </w:rPr>
        <w:t xml:space="preserve"> </w:t>
      </w:r>
      <w:r w:rsidR="00FB2D4C" w:rsidRPr="00E27064">
        <w:rPr>
          <w:rFonts w:eastAsia="Times New Roman"/>
        </w:rPr>
        <w:t>distribution</w:t>
      </w:r>
    </w:p>
    <w:p w:rsidR="00FB2D4C" w:rsidRPr="00E27064" w:rsidRDefault="00FB2D4C" w:rsidP="006A6550">
      <w:pPr>
        <w:pStyle w:val="BodyCopy"/>
        <w:rPr>
          <w:noProof w:val="0"/>
        </w:rPr>
      </w:pPr>
      <w:r w:rsidRPr="00E27064">
        <w:rPr>
          <w:noProof w:val="0"/>
        </w:rPr>
        <w:t>Before any information or reports leave your hands it must be standard practice to check</w:t>
      </w:r>
      <w:r w:rsidR="002752DD" w:rsidRPr="00E27064">
        <w:rPr>
          <w:noProof w:val="0"/>
        </w:rPr>
        <w:t xml:space="preserve"> </w:t>
      </w:r>
      <w:r w:rsidRPr="00E27064">
        <w:rPr>
          <w:noProof w:val="0"/>
        </w:rPr>
        <w:t>them for accuracy and completeness.</w:t>
      </w:r>
    </w:p>
    <w:p w:rsidR="00FB2D4C" w:rsidRPr="00E27064" w:rsidRDefault="00FB2D4C" w:rsidP="006A6550">
      <w:pPr>
        <w:pStyle w:val="BodyCopy"/>
        <w:rPr>
          <w:noProof w:val="0"/>
        </w:rPr>
      </w:pPr>
      <w:r w:rsidRPr="00E27064">
        <w:rPr>
          <w:noProof w:val="0"/>
        </w:rPr>
        <w:t>It is essential you establish a reputation from Day 1 for producing data that can be relied on.</w:t>
      </w:r>
    </w:p>
    <w:p w:rsidR="00FB2D4C" w:rsidRPr="00E27064" w:rsidRDefault="00FB2D4C" w:rsidP="00724E09">
      <w:pPr>
        <w:pStyle w:val="BodyCopyBold"/>
        <w:rPr>
          <w:noProof w:val="0"/>
        </w:rPr>
      </w:pPr>
      <w:r w:rsidRPr="00E27064">
        <w:rPr>
          <w:noProof w:val="0"/>
        </w:rPr>
        <w:t>Accuracy</w:t>
      </w:r>
    </w:p>
    <w:p w:rsidR="00FB2D4C" w:rsidRPr="00E27064" w:rsidRDefault="00FB2D4C" w:rsidP="006A6550">
      <w:pPr>
        <w:pStyle w:val="BodyCopy"/>
        <w:rPr>
          <w:noProof w:val="0"/>
        </w:rPr>
      </w:pPr>
      <w:r w:rsidRPr="00E27064">
        <w:rPr>
          <w:noProof w:val="0"/>
        </w:rPr>
        <w:t>It should follow that where the source documents and figures on which financial reports are</w:t>
      </w:r>
      <w:r w:rsidR="002752DD" w:rsidRPr="00E27064">
        <w:rPr>
          <w:noProof w:val="0"/>
        </w:rPr>
        <w:t xml:space="preserve"> </w:t>
      </w:r>
      <w:r w:rsidRPr="00E27064">
        <w:rPr>
          <w:noProof w:val="0"/>
        </w:rPr>
        <w:t>based are accurate, then the report itself should be accurate.</w:t>
      </w:r>
    </w:p>
    <w:p w:rsidR="00FB2D4C" w:rsidRPr="00E27064" w:rsidRDefault="00FB2D4C" w:rsidP="006A6550">
      <w:pPr>
        <w:pStyle w:val="BodyCopy"/>
        <w:rPr>
          <w:noProof w:val="0"/>
        </w:rPr>
      </w:pPr>
      <w:r w:rsidRPr="00E27064">
        <w:rPr>
          <w:noProof w:val="0"/>
        </w:rPr>
        <w:t>This is certainly the case with computerised systems but where manual reports are produced</w:t>
      </w:r>
      <w:r w:rsidR="002752DD" w:rsidRPr="00E27064">
        <w:rPr>
          <w:noProof w:val="0"/>
        </w:rPr>
        <w:t xml:space="preserve"> </w:t>
      </w:r>
      <w:r w:rsidRPr="00E27064">
        <w:rPr>
          <w:noProof w:val="0"/>
        </w:rPr>
        <w:t>it is not unknown for transpositional errors to occur.</w:t>
      </w:r>
    </w:p>
    <w:p w:rsidR="00FB2D4C" w:rsidRPr="00E27064" w:rsidRDefault="00FB2D4C" w:rsidP="006A6550">
      <w:pPr>
        <w:pStyle w:val="BodyCopy"/>
        <w:rPr>
          <w:noProof w:val="0"/>
        </w:rPr>
      </w:pPr>
      <w:r w:rsidRPr="00E27064">
        <w:rPr>
          <w:noProof w:val="0"/>
        </w:rPr>
        <w:t>This means that you may inadvertently copy down $45,876.00 as $54,876.00 yet still enter</w:t>
      </w:r>
      <w:r w:rsidR="002752DD" w:rsidRPr="00E27064">
        <w:rPr>
          <w:noProof w:val="0"/>
        </w:rPr>
        <w:t xml:space="preserve"> </w:t>
      </w:r>
      <w:r w:rsidRPr="00E27064">
        <w:rPr>
          <w:noProof w:val="0"/>
        </w:rPr>
        <w:t>a final total that is correct but which does not ‘add up’ when the given figures are totalled by</w:t>
      </w:r>
      <w:r w:rsidR="002752DD" w:rsidRPr="00E27064">
        <w:rPr>
          <w:noProof w:val="0"/>
        </w:rPr>
        <w:t xml:space="preserve"> </w:t>
      </w:r>
      <w:r w:rsidRPr="00E27064">
        <w:rPr>
          <w:noProof w:val="0"/>
        </w:rPr>
        <w:t>another person.</w:t>
      </w:r>
    </w:p>
    <w:p w:rsidR="00FB2D4C" w:rsidRPr="00E27064" w:rsidRDefault="00FB2D4C" w:rsidP="006A6550">
      <w:pPr>
        <w:pStyle w:val="BodyCopy"/>
        <w:rPr>
          <w:noProof w:val="0"/>
        </w:rPr>
      </w:pPr>
      <w:r w:rsidRPr="00E27064">
        <w:rPr>
          <w:noProof w:val="0"/>
        </w:rPr>
        <w:t>An effective way of guaranteeing accuracy is to obtain the help of another authorised</w:t>
      </w:r>
      <w:r w:rsidR="002752DD" w:rsidRPr="00E27064">
        <w:rPr>
          <w:noProof w:val="0"/>
        </w:rPr>
        <w:t xml:space="preserve"> </w:t>
      </w:r>
      <w:r w:rsidRPr="00E27064">
        <w:rPr>
          <w:noProof w:val="0"/>
        </w:rPr>
        <w:t>colleague and use the system of ‘one read, one visually check’ to validate the figures.</w:t>
      </w:r>
    </w:p>
    <w:p w:rsidR="00FB2D4C" w:rsidRPr="00E27064" w:rsidRDefault="00FB2D4C" w:rsidP="006A6550">
      <w:pPr>
        <w:pStyle w:val="BodyCopy"/>
        <w:rPr>
          <w:noProof w:val="0"/>
        </w:rPr>
      </w:pPr>
      <w:r w:rsidRPr="00E27064">
        <w:rPr>
          <w:noProof w:val="0"/>
        </w:rPr>
        <w:t>Another way is to use your familiarity and understanding of the business and review the</w:t>
      </w:r>
      <w:r w:rsidR="002752DD" w:rsidRPr="00E27064">
        <w:rPr>
          <w:noProof w:val="0"/>
        </w:rPr>
        <w:t xml:space="preserve"> </w:t>
      </w:r>
      <w:r w:rsidRPr="00E27064">
        <w:rPr>
          <w:noProof w:val="0"/>
        </w:rPr>
        <w:t>reports before they are distributed to see if they ‘make sense’ from your knowledge of the</w:t>
      </w:r>
      <w:r w:rsidR="002752DD" w:rsidRPr="00E27064">
        <w:rPr>
          <w:noProof w:val="0"/>
        </w:rPr>
        <w:t xml:space="preserve"> </w:t>
      </w:r>
      <w:r w:rsidRPr="00E27064">
        <w:rPr>
          <w:noProof w:val="0"/>
        </w:rPr>
        <w:t>operation.</w:t>
      </w:r>
    </w:p>
    <w:p w:rsidR="00FB2D4C" w:rsidRPr="00E27064" w:rsidRDefault="00FB2D4C" w:rsidP="006A6550">
      <w:pPr>
        <w:pStyle w:val="BodyCopy"/>
        <w:rPr>
          <w:noProof w:val="0"/>
        </w:rPr>
      </w:pPr>
      <w:r w:rsidRPr="00E27064">
        <w:rPr>
          <w:noProof w:val="0"/>
        </w:rPr>
        <w:t>Possible problems at this stage are:</w:t>
      </w:r>
    </w:p>
    <w:p w:rsidR="00FB2D4C" w:rsidRPr="00E27064" w:rsidRDefault="00FB2D4C" w:rsidP="004518AE">
      <w:pPr>
        <w:pStyle w:val="Bullet1"/>
      </w:pPr>
      <w:r w:rsidRPr="00E27064">
        <w:t>Using incorrect source documentation</w:t>
      </w:r>
    </w:p>
    <w:p w:rsidR="00FB2D4C" w:rsidRPr="00E27064" w:rsidRDefault="00FB2D4C" w:rsidP="004518AE">
      <w:pPr>
        <w:pStyle w:val="Bullet1"/>
      </w:pPr>
      <w:r w:rsidRPr="00E27064">
        <w:t>Using incomplete source documentation</w:t>
      </w:r>
    </w:p>
    <w:p w:rsidR="00FB2D4C" w:rsidRPr="00E27064" w:rsidRDefault="00FB2D4C" w:rsidP="004518AE">
      <w:pPr>
        <w:pStyle w:val="Bullet1"/>
      </w:pPr>
      <w:r w:rsidRPr="00E27064">
        <w:t>Using out-of-date source documentation</w:t>
      </w:r>
    </w:p>
    <w:p w:rsidR="00FB2D4C" w:rsidRPr="00E27064" w:rsidRDefault="00FB2D4C" w:rsidP="004518AE">
      <w:pPr>
        <w:pStyle w:val="Bullet1"/>
      </w:pPr>
      <w:r w:rsidRPr="00E27064">
        <w:t>Transcription errors</w:t>
      </w:r>
    </w:p>
    <w:p w:rsidR="00FB2D4C" w:rsidRPr="00E27064" w:rsidRDefault="00FB2D4C" w:rsidP="004518AE">
      <w:pPr>
        <w:pStyle w:val="Bullet1"/>
      </w:pPr>
      <w:r w:rsidRPr="00E27064">
        <w:t>Putting the decimal point in the wrong place</w:t>
      </w:r>
    </w:p>
    <w:p w:rsidR="00FB2D4C" w:rsidRPr="00E27064" w:rsidRDefault="00FB2D4C" w:rsidP="004518AE">
      <w:pPr>
        <w:pStyle w:val="Bullet1"/>
      </w:pPr>
      <w:r w:rsidRPr="00E27064">
        <w:t>Placing the right figure against the wrong description</w:t>
      </w:r>
    </w:p>
    <w:p w:rsidR="00FB2D4C" w:rsidRPr="00E27064" w:rsidRDefault="00FB2D4C" w:rsidP="004518AE">
      <w:pPr>
        <w:pStyle w:val="Bullet1"/>
      </w:pPr>
      <w:r w:rsidRPr="00E27064">
        <w:t>Missing out a figure when calculating</w:t>
      </w:r>
    </w:p>
    <w:p w:rsidR="00476A21" w:rsidRPr="00E27064" w:rsidRDefault="00476A21" w:rsidP="00476A21">
      <w:pPr>
        <w:autoSpaceDE w:val="0"/>
        <w:autoSpaceDN w:val="0"/>
        <w:adjustRightInd w:val="0"/>
        <w:snapToGrid w:val="0"/>
        <w:spacing w:before="80" w:after="120" w:line="240" w:lineRule="auto"/>
        <w:rPr>
          <w:rFonts w:ascii="Helvetica" w:eastAsia="Times New Roman" w:hAnsi="Helvetica" w:cs="HelveticaNeueLTStd-LtCn"/>
          <w:color w:val="000000"/>
        </w:rPr>
      </w:pPr>
      <w:r w:rsidRPr="00E27064">
        <w:rPr>
          <w:rFonts w:ascii="Helvetica" w:eastAsia="Times New Roman" w:hAnsi="Helvetica" w:cs="HelveticaNeueLTStd-LtCn"/>
          <w:noProof/>
          <w:color w:val="000000"/>
          <w:lang w:val="en-US" w:eastAsia="en-US"/>
        </w:rPr>
        <w:lastRenderedPageBreak/>
        <w:drawing>
          <wp:anchor distT="0" distB="0" distL="114300" distR="114300" simplePos="0" relativeHeight="252158976" behindDoc="0" locked="0" layoutInCell="1" allowOverlap="1" wp14:anchorId="0967EE9C" wp14:editId="733992E9">
            <wp:simplePos x="0" y="0"/>
            <wp:positionH relativeFrom="column">
              <wp:posOffset>19050</wp:posOffset>
            </wp:positionH>
            <wp:positionV relativeFrom="paragraph">
              <wp:posOffset>125730</wp:posOffset>
            </wp:positionV>
            <wp:extent cx="647700" cy="628650"/>
            <wp:effectExtent l="19050" t="0" r="0" b="0"/>
            <wp:wrapSquare wrapText="bothSides"/>
            <wp:docPr id="380"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476A21" w:rsidRPr="00E27064" w:rsidRDefault="00476A21" w:rsidP="00476A21">
      <w:pPr>
        <w:spacing w:before="80" w:after="120" w:line="240" w:lineRule="auto"/>
        <w:rPr>
          <w:rFonts w:ascii="Helvetica" w:hAnsi="Helvetica"/>
          <w:b/>
          <w:bCs/>
          <w:i/>
          <w:sz w:val="32"/>
          <w:szCs w:val="32"/>
        </w:rPr>
      </w:pPr>
      <w:r w:rsidRPr="00E27064">
        <w:rPr>
          <w:rFonts w:ascii="Helvetica" w:hAnsi="Helvetica" w:cs="Chevin-DemiBold"/>
          <w:b/>
          <w:bCs/>
          <w:i/>
          <w:sz w:val="32"/>
          <w:szCs w:val="32"/>
        </w:rPr>
        <w:t xml:space="preserve">Activity 32 - </w:t>
      </w:r>
      <w:r w:rsidR="00AA0991" w:rsidRPr="00E27064">
        <w:rPr>
          <w:rFonts w:ascii="Helvetica" w:hAnsi="Helvetica" w:cs="Chevin-DemiBold"/>
          <w:b/>
          <w:bCs/>
          <w:i/>
          <w:sz w:val="32"/>
          <w:szCs w:val="32"/>
        </w:rPr>
        <w:t>Understanding</w:t>
      </w:r>
      <w:r w:rsidRPr="00E27064">
        <w:rPr>
          <w:rFonts w:ascii="Helvetica" w:hAnsi="Helvetica" w:cs="Chevin-DemiBold"/>
          <w:b/>
          <w:bCs/>
          <w:i/>
          <w:sz w:val="32"/>
          <w:szCs w:val="32"/>
        </w:rPr>
        <w:t xml:space="preserve"> financial reports</w:t>
      </w:r>
    </w:p>
    <w:p w:rsidR="00476A21" w:rsidRPr="00E27064" w:rsidRDefault="00476A21" w:rsidP="00476A21">
      <w:pPr>
        <w:pStyle w:val="TableBullet2"/>
        <w:numPr>
          <w:ilvl w:val="0"/>
          <w:numId w:val="0"/>
        </w:numPr>
        <w:spacing w:before="80" w:after="120"/>
        <w:rPr>
          <w:rFonts w:cs="HelveticaNeueLT Std Lt Cn"/>
          <w:i/>
          <w:color w:val="221E1F"/>
          <w:sz w:val="22"/>
          <w:szCs w:val="22"/>
          <w:lang w:val="en-AU"/>
        </w:rPr>
      </w:pPr>
    </w:p>
    <w:p w:rsidR="00476A21" w:rsidRPr="00E27064" w:rsidRDefault="00476A21" w:rsidP="00476A21">
      <w:pPr>
        <w:autoSpaceDE w:val="0"/>
        <w:autoSpaceDN w:val="0"/>
        <w:adjustRightInd w:val="0"/>
        <w:snapToGrid w:val="0"/>
        <w:spacing w:after="0" w:line="240" w:lineRule="auto"/>
        <w:rPr>
          <w:rFonts w:ascii="HelveticaNeueLTStd-Lt" w:eastAsia="Times New Roman" w:hAnsi="HelveticaNeueLTStd-Lt" w:cs="HelveticaNeueLTStd-Lt"/>
          <w:color w:val="000000"/>
          <w:szCs w:val="24"/>
        </w:rPr>
      </w:pPr>
    </w:p>
    <w:p w:rsidR="00AA0991" w:rsidRPr="00E27064" w:rsidRDefault="00AA0991" w:rsidP="006A6550">
      <w:pPr>
        <w:pStyle w:val="BodyCopy"/>
        <w:rPr>
          <w:noProof w:val="0"/>
        </w:rPr>
      </w:pPr>
      <w:r w:rsidRPr="00E27064">
        <w:rPr>
          <w:noProof w:val="0"/>
        </w:rPr>
        <w:t xml:space="preserve">From a tourism establishment of your choice, you are required to obtain one recent example of a financial accounting report and one recent example of a management accounting report and list the following for each </w:t>
      </w:r>
      <w:r w:rsidR="00E27064" w:rsidRPr="00E27064">
        <w:rPr>
          <w:noProof w:val="0"/>
        </w:rPr>
        <w:t>report</w:t>
      </w:r>
      <w:r w:rsidRPr="00E27064">
        <w:rPr>
          <w:noProof w:val="0"/>
        </w:rPr>
        <w:t>:</w:t>
      </w:r>
    </w:p>
    <w:p w:rsidR="00AA0991" w:rsidRPr="00E27064" w:rsidRDefault="00AA0991" w:rsidP="004518AE">
      <w:pPr>
        <w:pStyle w:val="Bullet1"/>
      </w:pPr>
      <w:r w:rsidRPr="00E27064">
        <w:t>The name of the report</w:t>
      </w:r>
    </w:p>
    <w:p w:rsidR="00AA0991" w:rsidRPr="00E27064" w:rsidRDefault="00AA0991" w:rsidP="004518AE">
      <w:pPr>
        <w:pStyle w:val="Bullet1"/>
      </w:pPr>
      <w:r w:rsidRPr="00E27064">
        <w:t>The reporting period</w:t>
      </w:r>
    </w:p>
    <w:p w:rsidR="00AA0991" w:rsidRPr="00E27064" w:rsidRDefault="00AA0991" w:rsidP="004518AE">
      <w:pPr>
        <w:pStyle w:val="Bullet1"/>
      </w:pPr>
      <w:r w:rsidRPr="00E27064">
        <w:t xml:space="preserve">The purpose for which the report was produced </w:t>
      </w:r>
    </w:p>
    <w:p w:rsidR="00AA0991" w:rsidRPr="00E27064" w:rsidRDefault="00AA0991" w:rsidP="004518AE">
      <w:pPr>
        <w:pStyle w:val="Bullet1"/>
      </w:pPr>
      <w:r w:rsidRPr="00E27064">
        <w:t>At least two accounting assumptions that are relevant to this report</w:t>
      </w:r>
    </w:p>
    <w:p w:rsidR="00AA0991" w:rsidRPr="00E27064" w:rsidRDefault="00AA0991" w:rsidP="004518AE">
      <w:pPr>
        <w:pStyle w:val="Bullet1"/>
      </w:pPr>
      <w:r w:rsidRPr="00E27064">
        <w:t>Comment on the format of the report – why is the format chosen?  Does it follow any of the formats discussed?</w:t>
      </w:r>
    </w:p>
    <w:p w:rsidR="00476A21" w:rsidRPr="00E27064" w:rsidRDefault="00AA0991" w:rsidP="006A6550">
      <w:pPr>
        <w:pStyle w:val="BodyCopy"/>
        <w:rPr>
          <w:noProof w:val="0"/>
        </w:rPr>
      </w:pPr>
      <w:r w:rsidRPr="00E27064">
        <w:rPr>
          <w:lang w:val="en-US" w:eastAsia="en-US"/>
        </w:rPr>
        <w:drawing>
          <wp:anchor distT="0" distB="0" distL="114300" distR="114300" simplePos="0" relativeHeight="252160000" behindDoc="0" locked="0" layoutInCell="1" allowOverlap="1" wp14:anchorId="4C6F7902" wp14:editId="6B822F58">
            <wp:simplePos x="0" y="0"/>
            <wp:positionH relativeFrom="column">
              <wp:posOffset>352425</wp:posOffset>
            </wp:positionH>
            <wp:positionV relativeFrom="paragraph">
              <wp:posOffset>572770</wp:posOffset>
            </wp:positionV>
            <wp:extent cx="2066925" cy="1381125"/>
            <wp:effectExtent l="19050" t="0" r="9525" b="0"/>
            <wp:wrapSquare wrapText="bothSides"/>
            <wp:docPr id="381" name="Picture 380" descr="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jpg"/>
                    <pic:cNvPicPr/>
                  </pic:nvPicPr>
                  <pic:blipFill>
                    <a:blip r:embed="rId233" cstate="print"/>
                    <a:stretch>
                      <a:fillRect/>
                    </a:stretch>
                  </pic:blipFill>
                  <pic:spPr>
                    <a:xfrm>
                      <a:off x="0" y="0"/>
                      <a:ext cx="2066925" cy="1381125"/>
                    </a:xfrm>
                    <a:prstGeom prst="rect">
                      <a:avLst/>
                    </a:prstGeom>
                  </pic:spPr>
                </pic:pic>
              </a:graphicData>
            </a:graphic>
          </wp:anchor>
        </w:drawing>
      </w:r>
    </w:p>
    <w:p w:rsidR="00AA0991" w:rsidRPr="00E27064" w:rsidRDefault="00AA0991">
      <w:pPr>
        <w:rPr>
          <w:rFonts w:ascii="Helvetica" w:eastAsiaTheme="majorEastAsia" w:hAnsi="Helvetica" w:cstheme="majorBidi"/>
          <w:b/>
          <w:bCs/>
          <w:color w:val="45545F"/>
          <w:sz w:val="36"/>
          <w:szCs w:val="26"/>
        </w:rPr>
      </w:pPr>
      <w:r w:rsidRPr="00E27064">
        <w:rPr>
          <w:noProof/>
          <w:lang w:val="en-US" w:eastAsia="en-US"/>
        </w:rPr>
        <w:drawing>
          <wp:anchor distT="0" distB="0" distL="114300" distR="114300" simplePos="0" relativeHeight="252161024" behindDoc="0" locked="0" layoutInCell="1" allowOverlap="1" wp14:anchorId="4A21FC74" wp14:editId="14DEC729">
            <wp:simplePos x="0" y="0"/>
            <wp:positionH relativeFrom="column">
              <wp:posOffset>990600</wp:posOffset>
            </wp:positionH>
            <wp:positionV relativeFrom="paragraph">
              <wp:posOffset>407035</wp:posOffset>
            </wp:positionV>
            <wp:extent cx="1981200" cy="1323975"/>
            <wp:effectExtent l="19050" t="0" r="0" b="0"/>
            <wp:wrapSquare wrapText="bothSides"/>
            <wp:docPr id="382" name="Picture 381" descr="h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x.jpg"/>
                    <pic:cNvPicPr/>
                  </pic:nvPicPr>
                  <pic:blipFill>
                    <a:blip r:embed="rId234" cstate="print"/>
                    <a:stretch>
                      <a:fillRect/>
                    </a:stretch>
                  </pic:blipFill>
                  <pic:spPr>
                    <a:xfrm>
                      <a:off x="0" y="0"/>
                      <a:ext cx="1981200" cy="1323975"/>
                    </a:xfrm>
                    <a:prstGeom prst="rect">
                      <a:avLst/>
                    </a:prstGeom>
                  </pic:spPr>
                </pic:pic>
              </a:graphicData>
            </a:graphic>
          </wp:anchor>
        </w:drawing>
      </w:r>
      <w:r w:rsidRPr="00E27064">
        <w:br w:type="page"/>
      </w:r>
    </w:p>
    <w:p w:rsidR="002D0810" w:rsidRPr="00E27064" w:rsidRDefault="002D0810" w:rsidP="003D13A4">
      <w:pPr>
        <w:pStyle w:val="Heading2"/>
      </w:pPr>
      <w:r w:rsidRPr="00E27064">
        <w:lastRenderedPageBreak/>
        <w:t>2.2</w:t>
      </w:r>
      <w:r w:rsidRPr="00E27064">
        <w:tab/>
      </w:r>
      <w:r w:rsidR="00034AEE">
        <w:fldChar w:fldCharType="begin"/>
      </w:r>
      <w:r w:rsidR="00034AEE">
        <w:instrText xml:space="preserve"> REF  Criteria22  \* MERGEFORMAT </w:instrText>
      </w:r>
      <w:r w:rsidR="00034AEE">
        <w:fldChar w:fldCharType="separate"/>
      </w:r>
      <w:sdt>
        <w:sdtPr>
          <w:alias w:val="Criteria2.2"/>
          <w:tag w:val="Criteria2.2"/>
          <w:id w:val="484062209"/>
          <w:placeholder>
            <w:docPart w:val="4F7BD0F63C794A02A43EEE2EC088F1D1"/>
          </w:placeholder>
        </w:sdtPr>
        <w:sdtEndPr/>
        <w:sdtContent>
          <w:r w:rsidR="008B1B6C" w:rsidRPr="008B1B6C">
            <w:rPr>
              <w:rStyle w:val="PlaceholderText"/>
              <w:color w:val="45545F"/>
            </w:rPr>
            <w:t xml:space="preserve">Forward financial/statistical reports promptly </w:t>
          </w:r>
          <w:r w:rsidR="008B1B6C" w:rsidRPr="00E27064">
            <w:t>to the appropriate person/department</w:t>
          </w:r>
        </w:sdtContent>
      </w:sdt>
      <w:r w:rsidR="00034AEE">
        <w:fldChar w:fldCharType="end"/>
      </w:r>
    </w:p>
    <w:p w:rsidR="002D0810" w:rsidRPr="00E27064" w:rsidRDefault="002D0810" w:rsidP="00F03358">
      <w:pPr>
        <w:pStyle w:val="Heading3"/>
      </w:pPr>
      <w:r w:rsidRPr="00E27064">
        <w:t>Introduction</w:t>
      </w:r>
    </w:p>
    <w:p w:rsidR="00FC2C54" w:rsidRPr="00E27064" w:rsidRDefault="00FC2C54" w:rsidP="006A6550">
      <w:pPr>
        <w:pStyle w:val="BodyCopy"/>
        <w:rPr>
          <w:noProof w:val="0"/>
        </w:rPr>
      </w:pPr>
      <w:r w:rsidRPr="00E27064">
        <w:rPr>
          <w:noProof w:val="0"/>
        </w:rPr>
        <w:t>Once financial reports are prepared and finalised, they are ready to be distributed to relevant parties. There are a number of aspects of this distribution process that require careful thought and planning so that the confidentiality and integrity of financial information is maintained.</w:t>
      </w:r>
    </w:p>
    <w:p w:rsidR="00FB2D4C" w:rsidRPr="00E27064" w:rsidRDefault="00FB2D4C" w:rsidP="00F03358">
      <w:pPr>
        <w:pStyle w:val="Heading3"/>
        <w:rPr>
          <w:rFonts w:eastAsia="Times New Roman"/>
        </w:rPr>
      </w:pPr>
      <w:r w:rsidRPr="00E27064">
        <w:rPr>
          <w:rFonts w:eastAsia="Times New Roman"/>
        </w:rPr>
        <w:t>Distribution of reports</w:t>
      </w:r>
    </w:p>
    <w:p w:rsidR="00FB2D4C" w:rsidRPr="00E27064" w:rsidRDefault="00FB2D4C" w:rsidP="006A6550">
      <w:pPr>
        <w:pStyle w:val="BodyCopy"/>
        <w:rPr>
          <w:noProof w:val="0"/>
        </w:rPr>
      </w:pPr>
      <w:r w:rsidRPr="00E27064">
        <w:rPr>
          <w:noProof w:val="0"/>
        </w:rPr>
        <w:t>The forwarding of the reports may simply entail leaving a hard copy of reports in the in-tray</w:t>
      </w:r>
      <w:r w:rsidR="002752DD" w:rsidRPr="00E27064">
        <w:rPr>
          <w:noProof w:val="0"/>
        </w:rPr>
        <w:t xml:space="preserve"> </w:t>
      </w:r>
      <w:r w:rsidRPr="00E27064">
        <w:rPr>
          <w:noProof w:val="0"/>
        </w:rPr>
        <w:t>for each department or manager.</w:t>
      </w:r>
    </w:p>
    <w:p w:rsidR="00FB2D4C" w:rsidRPr="00E27064" w:rsidRDefault="00FB2D4C" w:rsidP="006A6550">
      <w:pPr>
        <w:pStyle w:val="BodyCopy"/>
        <w:rPr>
          <w:noProof w:val="0"/>
        </w:rPr>
      </w:pPr>
      <w:r w:rsidRPr="00E27064">
        <w:rPr>
          <w:noProof w:val="0"/>
        </w:rPr>
        <w:t>In some properties, e-mail may be used.</w:t>
      </w:r>
    </w:p>
    <w:p w:rsidR="00FB2D4C" w:rsidRPr="00E27064" w:rsidRDefault="00FB2D4C" w:rsidP="006A6550">
      <w:pPr>
        <w:pStyle w:val="BodyCopy"/>
        <w:rPr>
          <w:noProof w:val="0"/>
        </w:rPr>
      </w:pPr>
      <w:r w:rsidRPr="00E27064">
        <w:rPr>
          <w:noProof w:val="0"/>
        </w:rPr>
        <w:t>Each establishment will have its own roster for the distribution of reports.</w:t>
      </w:r>
    </w:p>
    <w:p w:rsidR="00FB2D4C" w:rsidRPr="00E27064" w:rsidRDefault="00D15B4E" w:rsidP="006A6550">
      <w:pPr>
        <w:pStyle w:val="BodyCopy"/>
        <w:rPr>
          <w:noProof w:val="0"/>
        </w:rPr>
      </w:pPr>
      <w:r w:rsidRPr="00E27064">
        <w:rPr>
          <w:lang w:val="en-US" w:eastAsia="en-US"/>
        </w:rPr>
        <w:drawing>
          <wp:anchor distT="0" distB="0" distL="114300" distR="114300" simplePos="0" relativeHeight="252164096" behindDoc="0" locked="0" layoutInCell="1" allowOverlap="1" wp14:anchorId="6FB7CF5A" wp14:editId="799AB597">
            <wp:simplePos x="0" y="0"/>
            <wp:positionH relativeFrom="column">
              <wp:posOffset>3924300</wp:posOffset>
            </wp:positionH>
            <wp:positionV relativeFrom="paragraph">
              <wp:posOffset>371475</wp:posOffset>
            </wp:positionV>
            <wp:extent cx="1583055" cy="1187450"/>
            <wp:effectExtent l="0" t="0" r="0" b="0"/>
            <wp:wrapSquare wrapText="bothSides"/>
            <wp:docPr id="384" name="Picture 383" descr="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jpg"/>
                    <pic:cNvPicPr/>
                  </pic:nvPicPr>
                  <pic:blipFill>
                    <a:blip r:embed="rId106" cstate="print"/>
                    <a:stretch>
                      <a:fillRect/>
                    </a:stretch>
                  </pic:blipFill>
                  <pic:spPr>
                    <a:xfrm>
                      <a:off x="0" y="0"/>
                      <a:ext cx="1583055" cy="1187450"/>
                    </a:xfrm>
                    <a:prstGeom prst="rect">
                      <a:avLst/>
                    </a:prstGeom>
                  </pic:spPr>
                </pic:pic>
              </a:graphicData>
            </a:graphic>
            <wp14:sizeRelH relativeFrom="margin">
              <wp14:pctWidth>0</wp14:pctWidth>
            </wp14:sizeRelH>
            <wp14:sizeRelV relativeFrom="margin">
              <wp14:pctHeight>0</wp14:pctHeight>
            </wp14:sizeRelV>
          </wp:anchor>
        </w:drawing>
      </w:r>
      <w:r w:rsidR="00FB2D4C" w:rsidRPr="00E27064">
        <w:rPr>
          <w:noProof w:val="0"/>
        </w:rPr>
        <w:t>Commonly financial reports do not have as wide a circulation as other operations</w:t>
      </w:r>
      <w:r w:rsidR="002752DD" w:rsidRPr="00E27064">
        <w:rPr>
          <w:noProof w:val="0"/>
        </w:rPr>
        <w:t xml:space="preserve"> </w:t>
      </w:r>
      <w:r w:rsidR="00FB2D4C" w:rsidRPr="00E27064">
        <w:rPr>
          <w:noProof w:val="0"/>
        </w:rPr>
        <w:t>reports and possible recipients include:</w:t>
      </w:r>
    </w:p>
    <w:p w:rsidR="00FB2D4C" w:rsidRPr="00E27064" w:rsidRDefault="00FB2D4C" w:rsidP="004518AE">
      <w:pPr>
        <w:pStyle w:val="Bullet1"/>
      </w:pPr>
      <w:r w:rsidRPr="00E27064">
        <w:t xml:space="preserve">Management at, or above, a prescribed level </w:t>
      </w:r>
    </w:p>
    <w:p w:rsidR="00FB2D4C" w:rsidRPr="00E27064" w:rsidRDefault="00FB2D4C" w:rsidP="004518AE">
      <w:pPr>
        <w:pStyle w:val="Bullet1"/>
      </w:pPr>
      <w:r w:rsidRPr="00E27064">
        <w:t>Owner</w:t>
      </w:r>
    </w:p>
    <w:p w:rsidR="00FB2D4C" w:rsidRPr="00E27064" w:rsidRDefault="00FB2D4C" w:rsidP="004518AE">
      <w:pPr>
        <w:pStyle w:val="Bullet1"/>
      </w:pPr>
      <w:r w:rsidRPr="00E27064">
        <w:t>Investors in the property</w:t>
      </w:r>
    </w:p>
    <w:p w:rsidR="00FB2D4C" w:rsidRPr="00E27064" w:rsidRDefault="00FB2D4C" w:rsidP="004518AE">
      <w:pPr>
        <w:pStyle w:val="Bullet1"/>
      </w:pPr>
      <w:r w:rsidRPr="00E27064">
        <w:t>Designated Sales and marketing people</w:t>
      </w:r>
    </w:p>
    <w:p w:rsidR="00ED4846" w:rsidRPr="00E27064" w:rsidRDefault="00FB2D4C" w:rsidP="004518AE">
      <w:pPr>
        <w:pStyle w:val="Bullet1"/>
      </w:pPr>
      <w:r w:rsidRPr="00E27064">
        <w:t>Accounts department.</w:t>
      </w:r>
    </w:p>
    <w:p w:rsidR="00D15B4E" w:rsidRPr="00E27064" w:rsidRDefault="00D15B4E" w:rsidP="00F03358">
      <w:pPr>
        <w:pStyle w:val="Heading3"/>
      </w:pPr>
      <w:r w:rsidRPr="00E27064">
        <w:t>Reporting periods</w:t>
      </w:r>
    </w:p>
    <w:p w:rsidR="00D15B4E" w:rsidRPr="00E27064" w:rsidRDefault="00D15B4E" w:rsidP="006A6550">
      <w:pPr>
        <w:pStyle w:val="BodyCopy"/>
        <w:rPr>
          <w:noProof w:val="0"/>
        </w:rPr>
      </w:pPr>
      <w:r w:rsidRPr="00E27064">
        <w:rPr>
          <w:noProof w:val="0"/>
        </w:rPr>
        <w:t xml:space="preserve">Financial reports are often required to be prepared in a certain time frame or by a certain date for a variety of reasons. </w:t>
      </w:r>
    </w:p>
    <w:p w:rsidR="00D15B4E" w:rsidRPr="00E27064" w:rsidRDefault="00E27064" w:rsidP="006A6550">
      <w:pPr>
        <w:pStyle w:val="BodyCopy"/>
        <w:rPr>
          <w:noProof w:val="0"/>
        </w:rPr>
      </w:pPr>
      <w:r w:rsidRPr="00E27064">
        <w:rPr>
          <w:noProof w:val="0"/>
        </w:rPr>
        <w:t>This deadline may</w:t>
      </w:r>
      <w:r>
        <w:rPr>
          <w:noProof w:val="0"/>
        </w:rPr>
        <w:t xml:space="preserve"> be</w:t>
      </w:r>
      <w:r w:rsidRPr="00E27064">
        <w:rPr>
          <w:noProof w:val="0"/>
        </w:rPr>
        <w:t xml:space="preserve"> imposed by external parties such as banks and government agencies to meet security or funding requirements or by owners, especially if the organisation is part of a group of companies.</w:t>
      </w:r>
    </w:p>
    <w:p w:rsidR="00D15B4E" w:rsidRPr="00E27064" w:rsidRDefault="00E67965" w:rsidP="006A6550">
      <w:pPr>
        <w:pStyle w:val="BodyCopy"/>
        <w:rPr>
          <w:noProof w:val="0"/>
        </w:rPr>
      </w:pPr>
      <w:r w:rsidRPr="00E27064">
        <w:rPr>
          <w:lang w:val="en-US" w:eastAsia="en-US"/>
        </w:rPr>
        <w:drawing>
          <wp:anchor distT="0" distB="0" distL="114300" distR="114300" simplePos="0" relativeHeight="252174336" behindDoc="0" locked="0" layoutInCell="1" allowOverlap="1" wp14:anchorId="42BBD7AB" wp14:editId="3B4DA2BF">
            <wp:simplePos x="0" y="0"/>
            <wp:positionH relativeFrom="column">
              <wp:posOffset>4533900</wp:posOffset>
            </wp:positionH>
            <wp:positionV relativeFrom="paragraph">
              <wp:posOffset>382905</wp:posOffset>
            </wp:positionV>
            <wp:extent cx="1228725" cy="1247775"/>
            <wp:effectExtent l="0" t="0" r="0" b="0"/>
            <wp:wrapSquare wrapText="bothSides"/>
            <wp:docPr id="395" name="Picture 394" descr="shutterstock_1657398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5739871.jpg"/>
                    <pic:cNvPicPr/>
                  </pic:nvPicPr>
                  <pic:blipFill>
                    <a:blip r:embed="rId235" cstate="print"/>
                    <a:stretch>
                      <a:fillRect/>
                    </a:stretch>
                  </pic:blipFill>
                  <pic:spPr>
                    <a:xfrm>
                      <a:off x="0" y="0"/>
                      <a:ext cx="1228725" cy="1247775"/>
                    </a:xfrm>
                    <a:prstGeom prst="rect">
                      <a:avLst/>
                    </a:prstGeom>
                  </pic:spPr>
                </pic:pic>
              </a:graphicData>
            </a:graphic>
          </wp:anchor>
        </w:drawing>
      </w:r>
      <w:r w:rsidR="00D15B4E" w:rsidRPr="00E27064">
        <w:rPr>
          <w:noProof w:val="0"/>
        </w:rPr>
        <w:t>Often managers are required to report financial activities to owners' daily, weekly or monthly and therefore need financial reports to review to meet this deadline.</w:t>
      </w:r>
    </w:p>
    <w:p w:rsidR="00FC2C54" w:rsidRPr="00E27064" w:rsidRDefault="00FC2C54" w:rsidP="00F03358">
      <w:pPr>
        <w:pStyle w:val="Heading3"/>
      </w:pPr>
      <w:r w:rsidRPr="00E27064">
        <w:t>Confidentiality</w:t>
      </w:r>
      <w:r w:rsidR="00D15B4E" w:rsidRPr="00E27064">
        <w:t xml:space="preserve"> of reports</w:t>
      </w:r>
    </w:p>
    <w:p w:rsidR="00FC2C54" w:rsidRPr="00E27064" w:rsidRDefault="00FC2C54" w:rsidP="006A6550">
      <w:pPr>
        <w:pStyle w:val="BodyCopy"/>
        <w:rPr>
          <w:noProof w:val="0"/>
        </w:rPr>
      </w:pPr>
      <w:r w:rsidRPr="00E27064">
        <w:rPr>
          <w:noProof w:val="0"/>
        </w:rPr>
        <w:t>All financial reports contain information that is confidential and potentially sensitive such as employee’s pay details or pricing strategies to gain an advantage over competitors. Therefore, there must be great care taken to ensure that these reports are distributed appropriately so that confidentiality is not compromised.</w:t>
      </w:r>
    </w:p>
    <w:p w:rsidR="00FC2C54" w:rsidRPr="00E27064" w:rsidRDefault="00FC2C54" w:rsidP="006A6550">
      <w:pPr>
        <w:pStyle w:val="BodyCopy"/>
        <w:rPr>
          <w:noProof w:val="0"/>
        </w:rPr>
      </w:pPr>
      <w:r w:rsidRPr="00E27064">
        <w:rPr>
          <w:noProof w:val="0"/>
        </w:rPr>
        <w:t>It is also necessary to maintain secure and confidential workplace practices when preparing all financial reports. This includes signing out of confidential programs in a computerised system, securing confidential documentation and maintaining an orderly workspace.</w:t>
      </w:r>
    </w:p>
    <w:p w:rsidR="00FC2C54" w:rsidRPr="00E27064" w:rsidRDefault="00D15B4E" w:rsidP="00F03358">
      <w:pPr>
        <w:pStyle w:val="Heading3"/>
      </w:pPr>
      <w:r w:rsidRPr="00E27064">
        <w:t>Report d</w:t>
      </w:r>
      <w:r w:rsidR="00FC2C54" w:rsidRPr="00E27064">
        <w:t>istribution processes</w:t>
      </w:r>
    </w:p>
    <w:p w:rsidR="00D15B4E" w:rsidRPr="00E27064" w:rsidRDefault="00FC2C54" w:rsidP="006A6550">
      <w:pPr>
        <w:pStyle w:val="BodyCopy"/>
        <w:rPr>
          <w:noProof w:val="0"/>
        </w:rPr>
      </w:pPr>
      <w:r w:rsidRPr="00E27064">
        <w:rPr>
          <w:noProof w:val="0"/>
        </w:rPr>
        <w:lastRenderedPageBreak/>
        <w:t>Depending on the size of the organisation, you may find that the same financial activities are summar</w:t>
      </w:r>
      <w:r w:rsidR="0045269A">
        <w:rPr>
          <w:noProof w:val="0"/>
        </w:rPr>
        <w:t>is</w:t>
      </w:r>
      <w:r w:rsidRPr="00E27064">
        <w:rPr>
          <w:noProof w:val="0"/>
        </w:rPr>
        <w:t xml:space="preserve">ed into financial reports in different ways to distribute to different users. </w:t>
      </w:r>
    </w:p>
    <w:p w:rsidR="00D15B4E" w:rsidRPr="00E27064" w:rsidRDefault="00FC2C54" w:rsidP="006A6550">
      <w:pPr>
        <w:pStyle w:val="BodyCopy"/>
        <w:rPr>
          <w:noProof w:val="0"/>
        </w:rPr>
      </w:pPr>
      <w:r w:rsidRPr="00E27064">
        <w:rPr>
          <w:noProof w:val="0"/>
        </w:rPr>
        <w:t xml:space="preserve">For example, at the end of a month, the manager requires a detailed report on the revenue and expenses for </w:t>
      </w:r>
      <w:r w:rsidR="00D15B4E" w:rsidRPr="00E27064">
        <w:rPr>
          <w:noProof w:val="0"/>
        </w:rPr>
        <w:t xml:space="preserve">a department or activity and at the same time </w:t>
      </w:r>
      <w:r w:rsidRPr="00E27064">
        <w:rPr>
          <w:noProof w:val="0"/>
        </w:rPr>
        <w:t xml:space="preserve">requires a profit and loss statement for the entire organisation as well as each department. </w:t>
      </w:r>
    </w:p>
    <w:p w:rsidR="00D15B4E" w:rsidRPr="00E27064" w:rsidRDefault="00D15B4E" w:rsidP="006A6550">
      <w:pPr>
        <w:pStyle w:val="BodyCopy"/>
        <w:rPr>
          <w:noProof w:val="0"/>
        </w:rPr>
      </w:pPr>
      <w:r w:rsidRPr="00E27064">
        <w:rPr>
          <w:lang w:val="en-US" w:eastAsia="en-US"/>
        </w:rPr>
        <w:drawing>
          <wp:anchor distT="0" distB="0" distL="114300" distR="114300" simplePos="0" relativeHeight="252165120" behindDoc="0" locked="0" layoutInCell="1" allowOverlap="1" wp14:anchorId="0DF64154" wp14:editId="3B34F00F">
            <wp:simplePos x="0" y="0"/>
            <wp:positionH relativeFrom="column">
              <wp:posOffset>4438650</wp:posOffset>
            </wp:positionH>
            <wp:positionV relativeFrom="paragraph">
              <wp:posOffset>97790</wp:posOffset>
            </wp:positionV>
            <wp:extent cx="1171575" cy="1743075"/>
            <wp:effectExtent l="19050" t="0" r="9525" b="0"/>
            <wp:wrapSquare wrapText="bothSides"/>
            <wp:docPr id="385" name="Picture 384" descr="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jpg"/>
                    <pic:cNvPicPr/>
                  </pic:nvPicPr>
                  <pic:blipFill>
                    <a:blip r:embed="rId236" cstate="print"/>
                    <a:stretch>
                      <a:fillRect/>
                    </a:stretch>
                  </pic:blipFill>
                  <pic:spPr>
                    <a:xfrm>
                      <a:off x="0" y="0"/>
                      <a:ext cx="1171575" cy="1743075"/>
                    </a:xfrm>
                    <a:prstGeom prst="rect">
                      <a:avLst/>
                    </a:prstGeom>
                  </pic:spPr>
                </pic:pic>
              </a:graphicData>
            </a:graphic>
          </wp:anchor>
        </w:drawing>
      </w:r>
      <w:r w:rsidR="00FC2C54" w:rsidRPr="00E27064">
        <w:rPr>
          <w:noProof w:val="0"/>
        </w:rPr>
        <w:t xml:space="preserve">For a smaller organisation, managers may require a profit and loss statement and then request more detail in the form of other management reports as required. </w:t>
      </w:r>
    </w:p>
    <w:p w:rsidR="00FC2C54" w:rsidRPr="00E27064" w:rsidRDefault="00FC2C54" w:rsidP="006A6550">
      <w:pPr>
        <w:pStyle w:val="BodyCopy"/>
        <w:rPr>
          <w:noProof w:val="0"/>
        </w:rPr>
      </w:pPr>
      <w:r w:rsidRPr="00E27064">
        <w:rPr>
          <w:noProof w:val="0"/>
        </w:rPr>
        <w:t xml:space="preserve">It is important to ensure that there are detailed protocols or procedures in place that describe these requirements so that financial reports are distributed appropriately.  </w:t>
      </w:r>
    </w:p>
    <w:p w:rsidR="00D15B4E" w:rsidRPr="00E27064" w:rsidRDefault="00FC2C54" w:rsidP="006A6550">
      <w:pPr>
        <w:pStyle w:val="BodyCopy"/>
        <w:rPr>
          <w:noProof w:val="0"/>
        </w:rPr>
      </w:pPr>
      <w:r w:rsidRPr="00E27064">
        <w:rPr>
          <w:noProof w:val="0"/>
        </w:rPr>
        <w:t xml:space="preserve">It is also important to maintain a complete and current list that identifies personnel, departments and organisations that receive financial statements. </w:t>
      </w:r>
    </w:p>
    <w:p w:rsidR="00FC2C54" w:rsidRPr="00E27064" w:rsidRDefault="00FC2C54" w:rsidP="006A6550">
      <w:pPr>
        <w:pStyle w:val="BodyCopy"/>
        <w:rPr>
          <w:noProof w:val="0"/>
        </w:rPr>
      </w:pPr>
      <w:r w:rsidRPr="00E27064">
        <w:rPr>
          <w:noProof w:val="0"/>
        </w:rPr>
        <w:t>This should always be checked for personnel changes or any other procedural changes prior to the distribution of financial reports.</w:t>
      </w:r>
    </w:p>
    <w:p w:rsidR="00FC2C54" w:rsidRPr="00E27064" w:rsidRDefault="00D15B4E" w:rsidP="00F03358">
      <w:pPr>
        <w:pStyle w:val="Heading3"/>
      </w:pPr>
      <w:r w:rsidRPr="00E27064">
        <w:t>Report distribution information</w:t>
      </w:r>
    </w:p>
    <w:p w:rsidR="00FC2C54" w:rsidRPr="00E27064" w:rsidRDefault="00FC2C54" w:rsidP="00650E1E">
      <w:pPr>
        <w:pStyle w:val="BodyCopy"/>
        <w:rPr>
          <w:noProof w:val="0"/>
        </w:rPr>
      </w:pPr>
      <w:r w:rsidRPr="00E27064">
        <w:rPr>
          <w:noProof w:val="0"/>
        </w:rPr>
        <w:t>Management accounting reports are prepared and distributed to appropriate personnel within the organisation as frequently as is required to effectively manage the business.</w:t>
      </w:r>
    </w:p>
    <w:p w:rsidR="00FC2C54" w:rsidRPr="00E27064" w:rsidRDefault="00FC2C54" w:rsidP="00650E1E">
      <w:pPr>
        <w:pStyle w:val="BodyCopy"/>
        <w:rPr>
          <w:noProof w:val="0"/>
        </w:rPr>
      </w:pPr>
      <w:r w:rsidRPr="00E27064">
        <w:rPr>
          <w:noProof w:val="0"/>
        </w:rPr>
        <w:t>To manage this process, a schedule is prepared or maintained that holds such details as:</w:t>
      </w:r>
    </w:p>
    <w:p w:rsidR="00FC2C54" w:rsidRPr="00E27064" w:rsidRDefault="00D15B4E" w:rsidP="004518AE">
      <w:pPr>
        <w:pStyle w:val="Bullet1"/>
      </w:pPr>
      <w:r w:rsidRPr="00E27064">
        <w:rPr>
          <w:noProof/>
          <w:lang w:val="en-US"/>
        </w:rPr>
        <w:drawing>
          <wp:anchor distT="0" distB="0" distL="114300" distR="114300" simplePos="0" relativeHeight="252166144" behindDoc="0" locked="0" layoutInCell="1" allowOverlap="1" wp14:anchorId="233FE90D" wp14:editId="65DC6413">
            <wp:simplePos x="0" y="0"/>
            <wp:positionH relativeFrom="column">
              <wp:posOffset>3657600</wp:posOffset>
            </wp:positionH>
            <wp:positionV relativeFrom="paragraph">
              <wp:posOffset>365125</wp:posOffset>
            </wp:positionV>
            <wp:extent cx="1847850" cy="1285875"/>
            <wp:effectExtent l="19050" t="0" r="0" b="0"/>
            <wp:wrapSquare wrapText="bothSides"/>
            <wp:docPr id="386" name="Picture 385" descr="W608_shutterstock_996736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08_shutterstock_99673604.jpg"/>
                    <pic:cNvPicPr/>
                  </pic:nvPicPr>
                  <pic:blipFill>
                    <a:blip r:embed="rId237" cstate="print"/>
                    <a:stretch>
                      <a:fillRect/>
                    </a:stretch>
                  </pic:blipFill>
                  <pic:spPr>
                    <a:xfrm>
                      <a:off x="0" y="0"/>
                      <a:ext cx="1847850" cy="1285875"/>
                    </a:xfrm>
                    <a:prstGeom prst="rect">
                      <a:avLst/>
                    </a:prstGeom>
                  </pic:spPr>
                </pic:pic>
              </a:graphicData>
            </a:graphic>
          </wp:anchor>
        </w:drawing>
      </w:r>
      <w:r w:rsidR="00FC2C54" w:rsidRPr="00E27064">
        <w:t>Name of report</w:t>
      </w:r>
    </w:p>
    <w:p w:rsidR="00FC2C54" w:rsidRPr="00E27064" w:rsidRDefault="00FC2C54" w:rsidP="004518AE">
      <w:pPr>
        <w:pStyle w:val="Bullet1"/>
      </w:pPr>
      <w:r w:rsidRPr="00E27064">
        <w:t xml:space="preserve">Reporting period </w:t>
      </w:r>
    </w:p>
    <w:p w:rsidR="00FC2C54" w:rsidRPr="00E27064" w:rsidRDefault="00FC2C54" w:rsidP="004518AE">
      <w:pPr>
        <w:pStyle w:val="Bullet1"/>
      </w:pPr>
      <w:r w:rsidRPr="00E27064">
        <w:t>Date report to be completed</w:t>
      </w:r>
    </w:p>
    <w:p w:rsidR="00FC2C54" w:rsidRPr="00E27064" w:rsidRDefault="00FC2C54" w:rsidP="004518AE">
      <w:pPr>
        <w:pStyle w:val="Bullet1"/>
      </w:pPr>
      <w:r w:rsidRPr="00E27064">
        <w:t>Personnel to receive report</w:t>
      </w:r>
    </w:p>
    <w:p w:rsidR="00FC2C54" w:rsidRPr="00E27064" w:rsidRDefault="00FC2C54" w:rsidP="004518AE">
      <w:pPr>
        <w:pStyle w:val="Bullet1"/>
      </w:pPr>
      <w:r w:rsidRPr="00E27064">
        <w:t>Distribution method such as electronic or hard copy</w:t>
      </w:r>
    </w:p>
    <w:p w:rsidR="00FC2C54" w:rsidRPr="00E27064" w:rsidRDefault="00D15B4E" w:rsidP="004518AE">
      <w:pPr>
        <w:pStyle w:val="Bullet1"/>
      </w:pPr>
      <w:r w:rsidRPr="00E27064">
        <w:t>Other notes</w:t>
      </w:r>
      <w:r w:rsidR="00E67965" w:rsidRPr="00E27064">
        <w:t>.</w:t>
      </w:r>
    </w:p>
    <w:p w:rsidR="00FC2C54" w:rsidRPr="00E27064" w:rsidRDefault="00FC2C54" w:rsidP="00650E1E">
      <w:pPr>
        <w:pStyle w:val="BodyCopy"/>
        <w:rPr>
          <w:noProof w:val="0"/>
        </w:rPr>
      </w:pPr>
      <w:r w:rsidRPr="00E27064">
        <w:rPr>
          <w:noProof w:val="0"/>
        </w:rPr>
        <w:t>To accompany this, there may be a form that records when reports were sent, received and returned depending on organisational procedures. For example, if a report is sent electronically, a receipt can be sent indicating that the report was received. If a report is prepared as a hard copy, appropriate personnel may manually sign this form to indicate that they have received the report.</w:t>
      </w:r>
    </w:p>
    <w:p w:rsidR="00FC2C54" w:rsidRPr="00E27064" w:rsidRDefault="00FC2C54" w:rsidP="00650E1E">
      <w:pPr>
        <w:pStyle w:val="BodyCopy"/>
        <w:rPr>
          <w:noProof w:val="0"/>
        </w:rPr>
      </w:pPr>
      <w:r w:rsidRPr="00E27064">
        <w:rPr>
          <w:noProof w:val="0"/>
        </w:rPr>
        <w:t xml:space="preserve">To maintain confidentiality, management accounting reports that are available electronically will require a password and are often only available for a certain period of time. </w:t>
      </w:r>
    </w:p>
    <w:p w:rsidR="00324F68" w:rsidRPr="00E27064" w:rsidRDefault="00FC2C54" w:rsidP="00650E1E">
      <w:pPr>
        <w:pStyle w:val="BodyCopy"/>
        <w:rPr>
          <w:noProof w:val="0"/>
        </w:rPr>
      </w:pPr>
      <w:r w:rsidRPr="00E27064">
        <w:rPr>
          <w:noProof w:val="0"/>
        </w:rPr>
        <w:t>Hard copy reports may need to be returned or only viewed in a secure environment.  Most organisations recognise that it is difficult to maintain security for hard copy reports so would only distribute confidential or sensitive information securely.</w:t>
      </w:r>
    </w:p>
    <w:p w:rsidR="00D15B4E" w:rsidRPr="00E27064" w:rsidRDefault="00D15B4E" w:rsidP="00650E1E">
      <w:pPr>
        <w:pStyle w:val="BodyCopy"/>
        <w:rPr>
          <w:noProof w:val="0"/>
        </w:rPr>
      </w:pPr>
      <w:r w:rsidRPr="00E27064">
        <w:rPr>
          <w:noProof w:val="0"/>
        </w:rPr>
        <w:br w:type="page"/>
      </w:r>
    </w:p>
    <w:p w:rsidR="00324F68" w:rsidRPr="00E27064" w:rsidRDefault="00324F68" w:rsidP="00324F68">
      <w:pPr>
        <w:autoSpaceDE w:val="0"/>
        <w:autoSpaceDN w:val="0"/>
        <w:adjustRightInd w:val="0"/>
        <w:snapToGrid w:val="0"/>
        <w:spacing w:before="80" w:after="120" w:line="240" w:lineRule="auto"/>
        <w:rPr>
          <w:rFonts w:ascii="Helvetica" w:eastAsia="Times New Roman" w:hAnsi="Helvetica" w:cs="HelveticaNeueLTStd-LtCn"/>
          <w:color w:val="000000"/>
        </w:rPr>
      </w:pPr>
      <w:r w:rsidRPr="00E27064">
        <w:rPr>
          <w:rFonts w:ascii="Helvetica" w:eastAsia="Times New Roman" w:hAnsi="Helvetica" w:cs="HelveticaNeueLTStd-LtCn"/>
          <w:noProof/>
          <w:color w:val="000000"/>
          <w:lang w:val="en-US" w:eastAsia="en-US"/>
        </w:rPr>
        <w:lastRenderedPageBreak/>
        <w:drawing>
          <wp:anchor distT="0" distB="0" distL="114300" distR="114300" simplePos="0" relativeHeight="252163072" behindDoc="0" locked="0" layoutInCell="1" allowOverlap="1" wp14:anchorId="1A120ACB" wp14:editId="4134CC3D">
            <wp:simplePos x="0" y="0"/>
            <wp:positionH relativeFrom="column">
              <wp:posOffset>19050</wp:posOffset>
            </wp:positionH>
            <wp:positionV relativeFrom="paragraph">
              <wp:posOffset>125730</wp:posOffset>
            </wp:positionV>
            <wp:extent cx="647700" cy="628650"/>
            <wp:effectExtent l="19050" t="0" r="0" b="0"/>
            <wp:wrapSquare wrapText="bothSides"/>
            <wp:docPr id="383"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6"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324F68" w:rsidRPr="00E27064" w:rsidRDefault="00324F68" w:rsidP="00324F68">
      <w:pPr>
        <w:spacing w:before="80" w:after="120" w:line="240" w:lineRule="auto"/>
        <w:rPr>
          <w:rFonts w:ascii="Helvetica" w:hAnsi="Helvetica"/>
          <w:b/>
          <w:bCs/>
          <w:i/>
          <w:sz w:val="32"/>
          <w:szCs w:val="32"/>
        </w:rPr>
      </w:pPr>
      <w:r w:rsidRPr="00E27064">
        <w:rPr>
          <w:rFonts w:ascii="Helvetica" w:hAnsi="Helvetica" w:cs="Chevin-DemiBold"/>
          <w:b/>
          <w:bCs/>
          <w:i/>
          <w:sz w:val="32"/>
          <w:szCs w:val="32"/>
        </w:rPr>
        <w:t>Activity 3</w:t>
      </w:r>
      <w:r w:rsidR="0044148B" w:rsidRPr="00E27064">
        <w:rPr>
          <w:rFonts w:ascii="Helvetica" w:hAnsi="Helvetica" w:cs="Chevin-DemiBold"/>
          <w:b/>
          <w:bCs/>
          <w:i/>
          <w:sz w:val="32"/>
          <w:szCs w:val="32"/>
        </w:rPr>
        <w:t>3</w:t>
      </w:r>
      <w:r w:rsidRPr="00E27064">
        <w:rPr>
          <w:rFonts w:ascii="Helvetica" w:hAnsi="Helvetica" w:cs="Chevin-DemiBold"/>
          <w:b/>
          <w:bCs/>
          <w:i/>
          <w:sz w:val="32"/>
          <w:szCs w:val="32"/>
        </w:rPr>
        <w:t xml:space="preserve"> - Understanding financial reports</w:t>
      </w:r>
    </w:p>
    <w:p w:rsidR="00324F68" w:rsidRPr="00E27064" w:rsidRDefault="00324F68" w:rsidP="00324F68">
      <w:pPr>
        <w:pStyle w:val="TableBullet2"/>
        <w:numPr>
          <w:ilvl w:val="0"/>
          <w:numId w:val="0"/>
        </w:numPr>
        <w:spacing w:before="80" w:after="120"/>
        <w:rPr>
          <w:rFonts w:cs="HelveticaNeueLT Std Lt Cn"/>
          <w:i/>
          <w:color w:val="221E1F"/>
          <w:sz w:val="22"/>
          <w:szCs w:val="22"/>
          <w:lang w:val="en-AU"/>
        </w:rPr>
      </w:pPr>
    </w:p>
    <w:p w:rsidR="00324F68" w:rsidRPr="00E27064" w:rsidRDefault="00324F68" w:rsidP="00650E1E">
      <w:pPr>
        <w:pStyle w:val="BodyCopy"/>
        <w:rPr>
          <w:noProof w:val="0"/>
        </w:rPr>
      </w:pPr>
    </w:p>
    <w:p w:rsidR="00324F68" w:rsidRPr="00E27064" w:rsidRDefault="00324F68" w:rsidP="00650E1E">
      <w:pPr>
        <w:pStyle w:val="BodyCopy"/>
        <w:rPr>
          <w:noProof w:val="0"/>
        </w:rPr>
      </w:pPr>
      <w:r w:rsidRPr="00E27064">
        <w:rPr>
          <w:noProof w:val="0"/>
        </w:rPr>
        <w:t>Create a distribution list for reports that are produced as part of the production of goods and services part of the business cycle.</w:t>
      </w:r>
    </w:p>
    <w:p w:rsidR="00324F68" w:rsidRPr="00E27064" w:rsidRDefault="00324F68" w:rsidP="00650E1E">
      <w:pPr>
        <w:pStyle w:val="BodyCopy"/>
        <w:rPr>
          <w:noProof w:val="0"/>
        </w:rPr>
      </w:pPr>
      <w:r w:rsidRPr="00E27064">
        <w:rPr>
          <w:noProof w:val="0"/>
        </w:rPr>
        <w:t>Include all managers and personnel of a tourism organisation you think require the report and the procedures you would follow to ensure confidentiality if relevant.</w:t>
      </w:r>
    </w:p>
    <w:p w:rsidR="00D15B4E" w:rsidRPr="00E27064" w:rsidRDefault="00D15B4E" w:rsidP="00650E1E">
      <w:pPr>
        <w:pStyle w:val="BodyCopy"/>
        <w:rPr>
          <w:noProof w:val="0"/>
        </w:rPr>
      </w:pPr>
    </w:p>
    <w:tbl>
      <w:tblPr>
        <w:tblStyle w:val="TableGrid"/>
        <w:tblW w:w="0" w:type="auto"/>
        <w:tblLook w:val="04A0" w:firstRow="1" w:lastRow="0" w:firstColumn="1" w:lastColumn="0" w:noHBand="0" w:noVBand="1"/>
      </w:tblPr>
      <w:tblGrid>
        <w:gridCol w:w="4621"/>
        <w:gridCol w:w="4621"/>
      </w:tblGrid>
      <w:tr w:rsidR="00D15B4E" w:rsidRPr="00E27064" w:rsidTr="00E67965">
        <w:tc>
          <w:tcPr>
            <w:tcW w:w="9242" w:type="dxa"/>
            <w:gridSpan w:val="2"/>
            <w:shd w:val="clear" w:color="auto" w:fill="000000" w:themeFill="text1"/>
            <w:vAlign w:val="center"/>
          </w:tcPr>
          <w:p w:rsidR="00D15B4E" w:rsidRPr="00E27064" w:rsidRDefault="00D15B4E" w:rsidP="00E67965">
            <w:pPr>
              <w:pStyle w:val="TableBullet1"/>
              <w:numPr>
                <w:ilvl w:val="0"/>
                <w:numId w:val="0"/>
              </w:numPr>
              <w:spacing w:before="80" w:after="120"/>
              <w:jc w:val="center"/>
              <w:rPr>
                <w:noProof w:val="0"/>
                <w:szCs w:val="20"/>
              </w:rPr>
            </w:pPr>
            <w:r w:rsidRPr="00E27064">
              <w:rPr>
                <w:noProof w:val="0"/>
                <w:szCs w:val="20"/>
              </w:rPr>
              <w:t>REPORT DISTRIBUTION LIST</w:t>
            </w:r>
          </w:p>
        </w:tc>
      </w:tr>
      <w:tr w:rsidR="00D15B4E" w:rsidRPr="00E27064" w:rsidTr="00E67965">
        <w:tc>
          <w:tcPr>
            <w:tcW w:w="4621" w:type="dxa"/>
            <w:shd w:val="clear" w:color="auto" w:fill="D9D9D9" w:themeFill="background1" w:themeFillShade="D9"/>
            <w:vAlign w:val="center"/>
          </w:tcPr>
          <w:p w:rsidR="00D15B4E" w:rsidRPr="00E27064" w:rsidRDefault="00D15B4E" w:rsidP="00E67965">
            <w:pPr>
              <w:pStyle w:val="TableBullet1"/>
              <w:numPr>
                <w:ilvl w:val="0"/>
                <w:numId w:val="0"/>
              </w:numPr>
              <w:spacing w:before="80" w:after="120"/>
              <w:jc w:val="center"/>
              <w:rPr>
                <w:b/>
                <w:noProof w:val="0"/>
                <w:szCs w:val="20"/>
              </w:rPr>
            </w:pPr>
            <w:r w:rsidRPr="00E27064">
              <w:rPr>
                <w:b/>
                <w:noProof w:val="0"/>
                <w:szCs w:val="20"/>
              </w:rPr>
              <w:t>MANAGER / STAKEHOLDER</w:t>
            </w:r>
          </w:p>
        </w:tc>
        <w:tc>
          <w:tcPr>
            <w:tcW w:w="4621" w:type="dxa"/>
            <w:shd w:val="clear" w:color="auto" w:fill="D9D9D9" w:themeFill="background1" w:themeFillShade="D9"/>
            <w:vAlign w:val="center"/>
          </w:tcPr>
          <w:p w:rsidR="00D15B4E" w:rsidRPr="00E27064" w:rsidRDefault="00D15B4E" w:rsidP="00E67965">
            <w:pPr>
              <w:pStyle w:val="TableBullet1"/>
              <w:numPr>
                <w:ilvl w:val="0"/>
                <w:numId w:val="0"/>
              </w:numPr>
              <w:spacing w:before="80" w:after="120"/>
              <w:jc w:val="center"/>
              <w:rPr>
                <w:b/>
                <w:noProof w:val="0"/>
                <w:szCs w:val="20"/>
              </w:rPr>
            </w:pPr>
            <w:r w:rsidRPr="00E27064">
              <w:rPr>
                <w:b/>
                <w:noProof w:val="0"/>
                <w:szCs w:val="20"/>
              </w:rPr>
              <w:t>REPORT REQUIRED</w:t>
            </w:r>
          </w:p>
        </w:tc>
      </w:tr>
      <w:tr w:rsidR="00D15B4E" w:rsidRPr="00E27064" w:rsidTr="00E67965">
        <w:tc>
          <w:tcPr>
            <w:tcW w:w="4621" w:type="dxa"/>
            <w:vAlign w:val="center"/>
          </w:tcPr>
          <w:p w:rsidR="00D15B4E" w:rsidRPr="00E27064" w:rsidRDefault="00D15B4E" w:rsidP="00E67965">
            <w:pPr>
              <w:pStyle w:val="TableBullet1"/>
              <w:numPr>
                <w:ilvl w:val="0"/>
                <w:numId w:val="0"/>
              </w:numPr>
              <w:spacing w:before="80" w:after="120"/>
              <w:jc w:val="center"/>
              <w:rPr>
                <w:noProof w:val="0"/>
                <w:szCs w:val="20"/>
              </w:rPr>
            </w:pPr>
          </w:p>
        </w:tc>
        <w:tc>
          <w:tcPr>
            <w:tcW w:w="4621" w:type="dxa"/>
            <w:vAlign w:val="center"/>
          </w:tcPr>
          <w:p w:rsidR="00D15B4E" w:rsidRPr="00E27064" w:rsidRDefault="00D15B4E" w:rsidP="00E67965">
            <w:pPr>
              <w:pStyle w:val="TableBullet1"/>
              <w:numPr>
                <w:ilvl w:val="0"/>
                <w:numId w:val="0"/>
              </w:numPr>
              <w:tabs>
                <w:tab w:val="left" w:pos="1410"/>
              </w:tabs>
              <w:spacing w:before="80" w:after="120"/>
              <w:jc w:val="center"/>
              <w:rPr>
                <w:noProof w:val="0"/>
                <w:szCs w:val="20"/>
              </w:rPr>
            </w:pPr>
          </w:p>
          <w:p w:rsidR="00D15B4E" w:rsidRPr="00E27064" w:rsidRDefault="00D15B4E" w:rsidP="00E67965">
            <w:pPr>
              <w:pStyle w:val="TableBullet1"/>
              <w:numPr>
                <w:ilvl w:val="0"/>
                <w:numId w:val="0"/>
              </w:numPr>
              <w:tabs>
                <w:tab w:val="left" w:pos="1410"/>
              </w:tabs>
              <w:spacing w:before="80" w:after="120"/>
              <w:jc w:val="center"/>
              <w:rPr>
                <w:noProof w:val="0"/>
                <w:szCs w:val="20"/>
              </w:rPr>
            </w:pPr>
          </w:p>
        </w:tc>
      </w:tr>
      <w:tr w:rsidR="00D15B4E" w:rsidRPr="00E27064" w:rsidTr="00E67965">
        <w:tc>
          <w:tcPr>
            <w:tcW w:w="4621" w:type="dxa"/>
            <w:vAlign w:val="center"/>
          </w:tcPr>
          <w:p w:rsidR="00D15B4E" w:rsidRPr="00E27064" w:rsidRDefault="00D15B4E" w:rsidP="00E67965">
            <w:pPr>
              <w:pStyle w:val="TableBullet1"/>
              <w:numPr>
                <w:ilvl w:val="0"/>
                <w:numId w:val="0"/>
              </w:numPr>
              <w:spacing w:before="80" w:after="120"/>
              <w:jc w:val="center"/>
              <w:rPr>
                <w:noProof w:val="0"/>
                <w:szCs w:val="20"/>
              </w:rPr>
            </w:pPr>
          </w:p>
        </w:tc>
        <w:tc>
          <w:tcPr>
            <w:tcW w:w="4621" w:type="dxa"/>
            <w:vAlign w:val="center"/>
          </w:tcPr>
          <w:p w:rsidR="00D15B4E" w:rsidRPr="00E27064" w:rsidRDefault="00D15B4E" w:rsidP="00E67965">
            <w:pPr>
              <w:pStyle w:val="TableBullet1"/>
              <w:numPr>
                <w:ilvl w:val="0"/>
                <w:numId w:val="0"/>
              </w:numPr>
              <w:spacing w:before="80" w:after="120"/>
              <w:jc w:val="center"/>
              <w:rPr>
                <w:noProof w:val="0"/>
                <w:szCs w:val="20"/>
              </w:rPr>
            </w:pPr>
          </w:p>
          <w:p w:rsidR="00D15B4E" w:rsidRPr="00E27064" w:rsidRDefault="00D15B4E" w:rsidP="00E67965">
            <w:pPr>
              <w:pStyle w:val="TableBullet1"/>
              <w:numPr>
                <w:ilvl w:val="0"/>
                <w:numId w:val="0"/>
              </w:numPr>
              <w:spacing w:before="80" w:after="120"/>
              <w:jc w:val="center"/>
              <w:rPr>
                <w:noProof w:val="0"/>
                <w:szCs w:val="20"/>
              </w:rPr>
            </w:pPr>
          </w:p>
        </w:tc>
      </w:tr>
      <w:tr w:rsidR="00D15B4E" w:rsidRPr="00E27064" w:rsidTr="00E67965">
        <w:tc>
          <w:tcPr>
            <w:tcW w:w="4621" w:type="dxa"/>
            <w:vAlign w:val="center"/>
          </w:tcPr>
          <w:p w:rsidR="00D15B4E" w:rsidRPr="00E27064" w:rsidRDefault="00D15B4E" w:rsidP="00E67965">
            <w:pPr>
              <w:pStyle w:val="TableBullet1"/>
              <w:numPr>
                <w:ilvl w:val="0"/>
                <w:numId w:val="0"/>
              </w:numPr>
              <w:spacing w:before="80" w:after="120"/>
              <w:jc w:val="center"/>
              <w:rPr>
                <w:noProof w:val="0"/>
                <w:szCs w:val="20"/>
              </w:rPr>
            </w:pPr>
          </w:p>
        </w:tc>
        <w:tc>
          <w:tcPr>
            <w:tcW w:w="4621" w:type="dxa"/>
            <w:vAlign w:val="center"/>
          </w:tcPr>
          <w:p w:rsidR="00D15B4E" w:rsidRPr="00E27064" w:rsidRDefault="00D15B4E" w:rsidP="00E67965">
            <w:pPr>
              <w:pStyle w:val="TableBullet1"/>
              <w:numPr>
                <w:ilvl w:val="0"/>
                <w:numId w:val="0"/>
              </w:numPr>
              <w:spacing w:before="80" w:after="120"/>
              <w:jc w:val="center"/>
              <w:rPr>
                <w:noProof w:val="0"/>
                <w:szCs w:val="20"/>
              </w:rPr>
            </w:pPr>
          </w:p>
          <w:p w:rsidR="00D15B4E" w:rsidRPr="00E27064" w:rsidRDefault="00D15B4E" w:rsidP="00E67965">
            <w:pPr>
              <w:pStyle w:val="TableBullet1"/>
              <w:numPr>
                <w:ilvl w:val="0"/>
                <w:numId w:val="0"/>
              </w:numPr>
              <w:spacing w:before="80" w:after="120"/>
              <w:jc w:val="center"/>
              <w:rPr>
                <w:noProof w:val="0"/>
                <w:szCs w:val="20"/>
              </w:rPr>
            </w:pPr>
          </w:p>
        </w:tc>
      </w:tr>
      <w:tr w:rsidR="00D15B4E" w:rsidRPr="00E27064" w:rsidTr="00E67965">
        <w:tc>
          <w:tcPr>
            <w:tcW w:w="4621" w:type="dxa"/>
            <w:vAlign w:val="center"/>
          </w:tcPr>
          <w:p w:rsidR="00D15B4E" w:rsidRPr="00E27064" w:rsidRDefault="00D15B4E" w:rsidP="00E67965">
            <w:pPr>
              <w:pStyle w:val="TableBullet1"/>
              <w:numPr>
                <w:ilvl w:val="0"/>
                <w:numId w:val="0"/>
              </w:numPr>
              <w:spacing w:before="80" w:after="120"/>
              <w:jc w:val="center"/>
              <w:rPr>
                <w:noProof w:val="0"/>
                <w:szCs w:val="20"/>
              </w:rPr>
            </w:pPr>
          </w:p>
        </w:tc>
        <w:tc>
          <w:tcPr>
            <w:tcW w:w="4621" w:type="dxa"/>
            <w:vAlign w:val="center"/>
          </w:tcPr>
          <w:p w:rsidR="00D15B4E" w:rsidRPr="00E27064" w:rsidRDefault="00D15B4E" w:rsidP="00E67965">
            <w:pPr>
              <w:pStyle w:val="TableBullet1"/>
              <w:numPr>
                <w:ilvl w:val="0"/>
                <w:numId w:val="0"/>
              </w:numPr>
              <w:spacing w:before="80" w:after="120"/>
              <w:jc w:val="center"/>
              <w:rPr>
                <w:noProof w:val="0"/>
                <w:szCs w:val="20"/>
              </w:rPr>
            </w:pPr>
          </w:p>
          <w:p w:rsidR="00D15B4E" w:rsidRPr="00E27064" w:rsidRDefault="00D15B4E" w:rsidP="00E67965">
            <w:pPr>
              <w:pStyle w:val="TableBullet1"/>
              <w:numPr>
                <w:ilvl w:val="0"/>
                <w:numId w:val="0"/>
              </w:numPr>
              <w:spacing w:before="80" w:after="120"/>
              <w:jc w:val="center"/>
              <w:rPr>
                <w:noProof w:val="0"/>
                <w:szCs w:val="20"/>
              </w:rPr>
            </w:pPr>
          </w:p>
        </w:tc>
      </w:tr>
      <w:tr w:rsidR="00D15B4E" w:rsidRPr="00E27064" w:rsidTr="00E67965">
        <w:tc>
          <w:tcPr>
            <w:tcW w:w="4621" w:type="dxa"/>
            <w:vAlign w:val="center"/>
          </w:tcPr>
          <w:p w:rsidR="00D15B4E" w:rsidRPr="00E27064" w:rsidRDefault="00D15B4E" w:rsidP="00E67965">
            <w:pPr>
              <w:pStyle w:val="TableBullet1"/>
              <w:numPr>
                <w:ilvl w:val="0"/>
                <w:numId w:val="0"/>
              </w:numPr>
              <w:spacing w:before="80" w:after="120"/>
              <w:jc w:val="center"/>
              <w:rPr>
                <w:noProof w:val="0"/>
                <w:szCs w:val="20"/>
              </w:rPr>
            </w:pPr>
          </w:p>
        </w:tc>
        <w:tc>
          <w:tcPr>
            <w:tcW w:w="4621" w:type="dxa"/>
            <w:vAlign w:val="center"/>
          </w:tcPr>
          <w:p w:rsidR="00D15B4E" w:rsidRPr="00E27064" w:rsidRDefault="00D15B4E" w:rsidP="00E67965">
            <w:pPr>
              <w:pStyle w:val="TableBullet1"/>
              <w:numPr>
                <w:ilvl w:val="0"/>
                <w:numId w:val="0"/>
              </w:numPr>
              <w:spacing w:before="80" w:after="120"/>
              <w:jc w:val="center"/>
              <w:rPr>
                <w:noProof w:val="0"/>
                <w:szCs w:val="20"/>
              </w:rPr>
            </w:pPr>
          </w:p>
          <w:p w:rsidR="00D15B4E" w:rsidRPr="00E27064" w:rsidRDefault="00D15B4E" w:rsidP="00E67965">
            <w:pPr>
              <w:pStyle w:val="TableBullet1"/>
              <w:numPr>
                <w:ilvl w:val="0"/>
                <w:numId w:val="0"/>
              </w:numPr>
              <w:spacing w:before="80" w:after="120"/>
              <w:jc w:val="center"/>
              <w:rPr>
                <w:noProof w:val="0"/>
                <w:szCs w:val="20"/>
              </w:rPr>
            </w:pPr>
          </w:p>
        </w:tc>
      </w:tr>
      <w:tr w:rsidR="00D15B4E" w:rsidRPr="00E27064" w:rsidTr="00E67965">
        <w:tc>
          <w:tcPr>
            <w:tcW w:w="4621" w:type="dxa"/>
            <w:vAlign w:val="center"/>
          </w:tcPr>
          <w:p w:rsidR="00D15B4E" w:rsidRPr="00E27064" w:rsidRDefault="00D15B4E" w:rsidP="00E67965">
            <w:pPr>
              <w:pStyle w:val="TableBullet1"/>
              <w:numPr>
                <w:ilvl w:val="0"/>
                <w:numId w:val="0"/>
              </w:numPr>
              <w:spacing w:before="80" w:after="120"/>
              <w:jc w:val="center"/>
              <w:rPr>
                <w:noProof w:val="0"/>
                <w:szCs w:val="20"/>
              </w:rPr>
            </w:pPr>
          </w:p>
        </w:tc>
        <w:tc>
          <w:tcPr>
            <w:tcW w:w="4621" w:type="dxa"/>
            <w:vAlign w:val="center"/>
          </w:tcPr>
          <w:p w:rsidR="00D15B4E" w:rsidRPr="00E27064" w:rsidRDefault="00D15B4E" w:rsidP="00E67965">
            <w:pPr>
              <w:pStyle w:val="TableBullet1"/>
              <w:numPr>
                <w:ilvl w:val="0"/>
                <w:numId w:val="0"/>
              </w:numPr>
              <w:spacing w:before="80" w:after="120"/>
              <w:jc w:val="center"/>
              <w:rPr>
                <w:noProof w:val="0"/>
                <w:szCs w:val="20"/>
              </w:rPr>
            </w:pPr>
          </w:p>
          <w:p w:rsidR="00D15B4E" w:rsidRPr="00E27064" w:rsidRDefault="00D15B4E" w:rsidP="00E67965">
            <w:pPr>
              <w:pStyle w:val="TableBullet1"/>
              <w:numPr>
                <w:ilvl w:val="0"/>
                <w:numId w:val="0"/>
              </w:numPr>
              <w:spacing w:before="80" w:after="120"/>
              <w:jc w:val="center"/>
              <w:rPr>
                <w:noProof w:val="0"/>
                <w:szCs w:val="20"/>
              </w:rPr>
            </w:pPr>
          </w:p>
        </w:tc>
      </w:tr>
      <w:tr w:rsidR="00D15B4E" w:rsidRPr="00E27064" w:rsidTr="00E67965">
        <w:tc>
          <w:tcPr>
            <w:tcW w:w="4621" w:type="dxa"/>
            <w:vAlign w:val="center"/>
          </w:tcPr>
          <w:p w:rsidR="00D15B4E" w:rsidRPr="00E27064" w:rsidRDefault="00D15B4E" w:rsidP="00E67965">
            <w:pPr>
              <w:pStyle w:val="TableBullet1"/>
              <w:numPr>
                <w:ilvl w:val="0"/>
                <w:numId w:val="0"/>
              </w:numPr>
              <w:spacing w:before="80" w:after="120"/>
              <w:jc w:val="center"/>
              <w:rPr>
                <w:noProof w:val="0"/>
                <w:szCs w:val="20"/>
              </w:rPr>
            </w:pPr>
          </w:p>
        </w:tc>
        <w:tc>
          <w:tcPr>
            <w:tcW w:w="4621" w:type="dxa"/>
            <w:vAlign w:val="center"/>
          </w:tcPr>
          <w:p w:rsidR="00D15B4E" w:rsidRPr="00E27064" w:rsidRDefault="00D15B4E" w:rsidP="00E67965">
            <w:pPr>
              <w:pStyle w:val="TableBullet1"/>
              <w:numPr>
                <w:ilvl w:val="0"/>
                <w:numId w:val="0"/>
              </w:numPr>
              <w:spacing w:before="80" w:after="120"/>
              <w:jc w:val="center"/>
              <w:rPr>
                <w:noProof w:val="0"/>
                <w:szCs w:val="20"/>
              </w:rPr>
            </w:pPr>
          </w:p>
          <w:p w:rsidR="00D15B4E" w:rsidRPr="00E27064" w:rsidRDefault="00D15B4E" w:rsidP="00E67965">
            <w:pPr>
              <w:pStyle w:val="TableBullet1"/>
              <w:numPr>
                <w:ilvl w:val="0"/>
                <w:numId w:val="0"/>
              </w:numPr>
              <w:spacing w:before="80" w:after="120"/>
              <w:jc w:val="center"/>
              <w:rPr>
                <w:noProof w:val="0"/>
                <w:szCs w:val="20"/>
              </w:rPr>
            </w:pPr>
          </w:p>
        </w:tc>
      </w:tr>
      <w:tr w:rsidR="00D15B4E" w:rsidRPr="00E27064" w:rsidTr="00E67965">
        <w:tc>
          <w:tcPr>
            <w:tcW w:w="4621" w:type="dxa"/>
            <w:vAlign w:val="center"/>
          </w:tcPr>
          <w:p w:rsidR="00D15B4E" w:rsidRPr="00E27064" w:rsidRDefault="00D15B4E" w:rsidP="00E67965">
            <w:pPr>
              <w:pStyle w:val="TableBullet1"/>
              <w:numPr>
                <w:ilvl w:val="0"/>
                <w:numId w:val="0"/>
              </w:numPr>
              <w:spacing w:before="80" w:after="120"/>
              <w:jc w:val="center"/>
              <w:rPr>
                <w:noProof w:val="0"/>
                <w:szCs w:val="20"/>
              </w:rPr>
            </w:pPr>
          </w:p>
        </w:tc>
        <w:tc>
          <w:tcPr>
            <w:tcW w:w="4621" w:type="dxa"/>
            <w:vAlign w:val="center"/>
          </w:tcPr>
          <w:p w:rsidR="00D15B4E" w:rsidRPr="00E27064" w:rsidRDefault="00D15B4E" w:rsidP="00E67965">
            <w:pPr>
              <w:pStyle w:val="TableBullet1"/>
              <w:numPr>
                <w:ilvl w:val="0"/>
                <w:numId w:val="0"/>
              </w:numPr>
              <w:spacing w:before="80" w:after="120"/>
              <w:jc w:val="center"/>
              <w:rPr>
                <w:noProof w:val="0"/>
                <w:szCs w:val="20"/>
              </w:rPr>
            </w:pPr>
          </w:p>
          <w:p w:rsidR="00D15B4E" w:rsidRPr="00E27064" w:rsidRDefault="00D15B4E" w:rsidP="00E67965">
            <w:pPr>
              <w:pStyle w:val="TableBullet1"/>
              <w:numPr>
                <w:ilvl w:val="0"/>
                <w:numId w:val="0"/>
              </w:numPr>
              <w:spacing w:before="80" w:after="120"/>
              <w:jc w:val="center"/>
              <w:rPr>
                <w:noProof w:val="0"/>
                <w:szCs w:val="20"/>
              </w:rPr>
            </w:pPr>
          </w:p>
        </w:tc>
      </w:tr>
    </w:tbl>
    <w:p w:rsidR="00D15B4E" w:rsidRPr="00E27064" w:rsidRDefault="00D15B4E" w:rsidP="00324F68">
      <w:pPr>
        <w:pStyle w:val="TableBullet1"/>
        <w:numPr>
          <w:ilvl w:val="0"/>
          <w:numId w:val="0"/>
        </w:numPr>
        <w:spacing w:before="80" w:after="120"/>
        <w:ind w:firstLine="3"/>
        <w:rPr>
          <w:noProof w:val="0"/>
          <w:sz w:val="22"/>
          <w:szCs w:val="22"/>
        </w:rPr>
      </w:pPr>
    </w:p>
    <w:p w:rsidR="00324F68" w:rsidRPr="00E27064" w:rsidRDefault="00D15B4E" w:rsidP="00324F68">
      <w:pPr>
        <w:pStyle w:val="TableBullet1"/>
        <w:numPr>
          <w:ilvl w:val="0"/>
          <w:numId w:val="0"/>
        </w:numPr>
        <w:spacing w:before="80" w:after="120"/>
        <w:ind w:left="357" w:hanging="357"/>
        <w:rPr>
          <w:noProof w:val="0"/>
        </w:rPr>
      </w:pPr>
      <w:r w:rsidRPr="00E27064">
        <w:rPr>
          <w:lang w:val="en-US" w:eastAsia="en-US"/>
        </w:rPr>
        <w:drawing>
          <wp:anchor distT="0" distB="0" distL="114300" distR="114300" simplePos="0" relativeHeight="252168192" behindDoc="0" locked="0" layoutInCell="1" allowOverlap="1" wp14:anchorId="238D3324" wp14:editId="7AEFC3D1">
            <wp:simplePos x="0" y="0"/>
            <wp:positionH relativeFrom="column">
              <wp:posOffset>3773805</wp:posOffset>
            </wp:positionH>
            <wp:positionV relativeFrom="paragraph">
              <wp:posOffset>139700</wp:posOffset>
            </wp:positionV>
            <wp:extent cx="1454785" cy="1162050"/>
            <wp:effectExtent l="19050" t="0" r="0" b="0"/>
            <wp:wrapSquare wrapText="bothSides"/>
            <wp:docPr id="388" name="Picture 387" descr="W510_man and lady_holding file_185092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10_man and lady_holding file_185092082.jpg"/>
                    <pic:cNvPicPr/>
                  </pic:nvPicPr>
                  <pic:blipFill>
                    <a:blip r:embed="rId238" cstate="print"/>
                    <a:stretch>
                      <a:fillRect/>
                    </a:stretch>
                  </pic:blipFill>
                  <pic:spPr>
                    <a:xfrm>
                      <a:off x="0" y="0"/>
                      <a:ext cx="1454785" cy="1162050"/>
                    </a:xfrm>
                    <a:prstGeom prst="rect">
                      <a:avLst/>
                    </a:prstGeom>
                  </pic:spPr>
                </pic:pic>
              </a:graphicData>
            </a:graphic>
          </wp:anchor>
        </w:drawing>
      </w:r>
      <w:r w:rsidRPr="00E27064">
        <w:rPr>
          <w:lang w:val="en-US" w:eastAsia="en-US"/>
        </w:rPr>
        <w:drawing>
          <wp:anchor distT="0" distB="0" distL="114300" distR="114300" simplePos="0" relativeHeight="252167168" behindDoc="0" locked="0" layoutInCell="1" allowOverlap="1" wp14:anchorId="5B381DAA" wp14:editId="12D6DC73">
            <wp:simplePos x="0" y="0"/>
            <wp:positionH relativeFrom="column">
              <wp:posOffset>342900</wp:posOffset>
            </wp:positionH>
            <wp:positionV relativeFrom="paragraph">
              <wp:posOffset>139700</wp:posOffset>
            </wp:positionV>
            <wp:extent cx="1743075" cy="1162050"/>
            <wp:effectExtent l="19050" t="0" r="9525" b="0"/>
            <wp:wrapSquare wrapText="bothSides"/>
            <wp:docPr id="387" name="Picture 386" descr="A22 shutterstock_182450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2 shutterstock_182450381.jpg"/>
                    <pic:cNvPicPr/>
                  </pic:nvPicPr>
                  <pic:blipFill>
                    <a:blip r:embed="rId239" cstate="print"/>
                    <a:stretch>
                      <a:fillRect/>
                    </a:stretch>
                  </pic:blipFill>
                  <pic:spPr>
                    <a:xfrm>
                      <a:off x="0" y="0"/>
                      <a:ext cx="1743075" cy="1162050"/>
                    </a:xfrm>
                    <a:prstGeom prst="rect">
                      <a:avLst/>
                    </a:prstGeom>
                  </pic:spPr>
                </pic:pic>
              </a:graphicData>
            </a:graphic>
          </wp:anchor>
        </w:drawing>
      </w:r>
    </w:p>
    <w:p w:rsidR="00324F68" w:rsidRPr="00E27064" w:rsidRDefault="00324F68" w:rsidP="00324F68">
      <w:pPr>
        <w:pStyle w:val="TableBullet1"/>
        <w:numPr>
          <w:ilvl w:val="0"/>
          <w:numId w:val="0"/>
        </w:numPr>
        <w:spacing w:before="80" w:after="120"/>
        <w:ind w:left="357" w:hanging="357"/>
        <w:rPr>
          <w:noProof w:val="0"/>
        </w:rPr>
      </w:pPr>
    </w:p>
    <w:p w:rsidR="002D0810" w:rsidRPr="00E27064" w:rsidRDefault="002D0810" w:rsidP="00FC2C54">
      <w:pPr>
        <w:pStyle w:val="BodyCopy"/>
        <w:rPr>
          <w:noProof w:val="0"/>
        </w:rPr>
      </w:pPr>
      <w:r w:rsidRPr="00E27064">
        <w:rPr>
          <w:noProof w:val="0"/>
          <w:lang w:eastAsia="en-AU"/>
        </w:rPr>
        <w:br w:type="page"/>
      </w:r>
    </w:p>
    <w:p w:rsidR="002D0810" w:rsidRPr="00E27064" w:rsidRDefault="002D0810" w:rsidP="002D0810">
      <w:pPr>
        <w:pStyle w:val="ActivityHead"/>
        <w:shd w:val="clear" w:color="auto" w:fill="E36C0A" w:themeFill="accent6" w:themeFillShade="BF"/>
        <w:rPr>
          <w:noProof w:val="0"/>
          <w:color w:val="FFFFFF" w:themeColor="background1"/>
        </w:rPr>
      </w:pPr>
      <w:r w:rsidRPr="00E27064">
        <w:rPr>
          <w:noProof w:val="0"/>
          <w:color w:val="FFFFFF" w:themeColor="background1"/>
        </w:rPr>
        <w:lastRenderedPageBreak/>
        <w:t>Work Projects</w:t>
      </w:r>
    </w:p>
    <w:p w:rsidR="0044148B" w:rsidRPr="00E27064" w:rsidRDefault="002D0810" w:rsidP="0044148B">
      <w:pPr>
        <w:pStyle w:val="BodyCopy"/>
        <w:rPr>
          <w:noProof w:val="0"/>
        </w:rPr>
      </w:pPr>
      <w:r w:rsidRPr="00E27064">
        <w:rPr>
          <w:noProof w:val="0"/>
        </w:rPr>
        <w:t>It is a requirement of this Unit you complete Work Projects as advised by your Trainer. You must submit documentation, suitable evidence or other relevant proof of completion of the project to your Trainer by the agreed date.</w:t>
      </w:r>
    </w:p>
    <w:p w:rsidR="0044148B" w:rsidRPr="00E27064" w:rsidRDefault="0044148B" w:rsidP="0044148B">
      <w:pPr>
        <w:pStyle w:val="ActivityNumbered"/>
      </w:pPr>
      <w:r w:rsidRPr="00E27064">
        <w:t>2.1</w:t>
      </w:r>
      <w:r w:rsidRPr="00E27064">
        <w:tab/>
        <w:t>Please complete the following activities relating to this Performance Criteria:</w:t>
      </w:r>
    </w:p>
    <w:p w:rsidR="0044148B" w:rsidRPr="00E27064" w:rsidRDefault="0044148B" w:rsidP="0044148B">
      <w:pPr>
        <w:pStyle w:val="ActivityBullet1"/>
        <w:numPr>
          <w:ilvl w:val="0"/>
          <w:numId w:val="6"/>
        </w:numPr>
      </w:pPr>
      <w:r w:rsidRPr="00E27064">
        <w:t>Activities 30,31,32</w:t>
      </w:r>
    </w:p>
    <w:p w:rsidR="0044148B" w:rsidRPr="00E27064" w:rsidRDefault="0044148B" w:rsidP="0044148B">
      <w:pPr>
        <w:pStyle w:val="ActivityNumbered"/>
      </w:pPr>
      <w:r w:rsidRPr="00E27064">
        <w:t>2.2</w:t>
      </w:r>
      <w:r w:rsidRPr="00E27064">
        <w:tab/>
        <w:t>Please complete the following activities relating to this Performance Criteria:</w:t>
      </w:r>
    </w:p>
    <w:p w:rsidR="0044148B" w:rsidRPr="00E27064" w:rsidRDefault="0044148B" w:rsidP="0044148B">
      <w:pPr>
        <w:pStyle w:val="ActivityBullet1"/>
        <w:numPr>
          <w:ilvl w:val="0"/>
          <w:numId w:val="6"/>
        </w:numPr>
      </w:pPr>
      <w:r w:rsidRPr="00E27064">
        <w:t>Activity 33</w:t>
      </w:r>
    </w:p>
    <w:p w:rsidR="002D0810" w:rsidRPr="00E27064" w:rsidRDefault="002D0810" w:rsidP="002D0810">
      <w:pPr>
        <w:pStyle w:val="ActivityBottom"/>
        <w:rPr>
          <w:noProof w:val="0"/>
        </w:rPr>
      </w:pPr>
    </w:p>
    <w:p w:rsidR="002D0810" w:rsidRPr="00E27064" w:rsidRDefault="002D0810" w:rsidP="002D0810">
      <w:pPr>
        <w:rPr>
          <w:rFonts w:ascii="Helvetica" w:eastAsia="Calibri" w:hAnsi="Helvetica" w:cs="Calibri"/>
          <w:szCs w:val="16"/>
          <w:lang w:eastAsia="ar-SA"/>
        </w:rPr>
      </w:pPr>
      <w:r w:rsidRPr="00E27064">
        <w:br w:type="page"/>
      </w:r>
    </w:p>
    <w:tbl>
      <w:tblPr>
        <w:tblW w:w="0" w:type="auto"/>
        <w:shd w:val="clear" w:color="auto" w:fill="F2F2F2" w:themeFill="background1" w:themeFillShade="F2"/>
        <w:tblLook w:val="04A0" w:firstRow="1" w:lastRow="0" w:firstColumn="1" w:lastColumn="0" w:noHBand="0" w:noVBand="1"/>
      </w:tblPr>
      <w:tblGrid>
        <w:gridCol w:w="9242"/>
      </w:tblGrid>
      <w:tr w:rsidR="002D0810" w:rsidRPr="00E27064" w:rsidTr="0044148B">
        <w:trPr>
          <w:trHeight w:val="6044"/>
        </w:trPr>
        <w:tc>
          <w:tcPr>
            <w:tcW w:w="924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2D0810" w:rsidRPr="00E27064" w:rsidRDefault="002D0810" w:rsidP="002D0810">
            <w:pPr>
              <w:pStyle w:val="Heading2"/>
            </w:pPr>
            <w:r w:rsidRPr="00E27064">
              <w:lastRenderedPageBreak/>
              <w:t>Summary</w:t>
            </w:r>
          </w:p>
          <w:p w:rsidR="00882210" w:rsidRPr="00E27064" w:rsidRDefault="002A608A" w:rsidP="00882210">
            <w:pPr>
              <w:pStyle w:val="SumaryHeading3"/>
              <w:rPr>
                <w:highlight w:val="yellow"/>
              </w:rPr>
            </w:pPr>
            <w:r w:rsidRPr="00E27064">
              <w:rPr>
                <w:highlight w:val="yellow"/>
              </w:rPr>
              <w:fldChar w:fldCharType="begin"/>
            </w:r>
            <w:r w:rsidR="00882210" w:rsidRPr="00E27064">
              <w:rPr>
                <w:highlight w:val="yellow"/>
              </w:rPr>
              <w:instrText xml:space="preserve"> REF  Element2 </w:instrText>
            </w:r>
            <w:r w:rsidRPr="00E27064">
              <w:rPr>
                <w:highlight w:val="yellow"/>
              </w:rPr>
              <w:fldChar w:fldCharType="separate"/>
            </w:r>
            <w:sdt>
              <w:sdtPr>
                <w:rPr>
                  <w:highlight w:val="yellow"/>
                </w:rPr>
                <w:alias w:val="Element2"/>
                <w:tag w:val="Element2"/>
                <w:id w:val="1332259459"/>
                <w:placeholder>
                  <w:docPart w:val="BFFAC3C1264D4A0F8C8C461D649FA691"/>
                </w:placeholder>
              </w:sdtPr>
              <w:sdtEndPr/>
              <w:sdtContent>
                <w:r w:rsidR="008B1B6C" w:rsidRPr="00E27064">
                  <w:t>Complete financial reports</w:t>
                </w:r>
              </w:sdtContent>
            </w:sdt>
            <w:r w:rsidRPr="00E27064">
              <w:rPr>
                <w:highlight w:val="yellow"/>
              </w:rPr>
              <w:fldChar w:fldCharType="end"/>
            </w:r>
          </w:p>
          <w:p w:rsidR="0044148B" w:rsidRPr="00E27064" w:rsidRDefault="0044148B" w:rsidP="00E81BC7">
            <w:pPr>
              <w:pStyle w:val="TableTextBold"/>
              <w:spacing w:before="120"/>
              <w:rPr>
                <w:noProof w:val="0"/>
              </w:rPr>
            </w:pPr>
            <w:r w:rsidRPr="00E27064">
              <w:rPr>
                <w:noProof w:val="0"/>
              </w:rPr>
              <w:t>Accurately complete routine financial/statistical reports within designated timelines</w:t>
            </w:r>
          </w:p>
          <w:p w:rsidR="0044148B" w:rsidRPr="00E27064" w:rsidRDefault="0044148B" w:rsidP="00E81BC7">
            <w:pPr>
              <w:pStyle w:val="TableBullet1"/>
              <w:spacing w:before="120" w:after="120"/>
              <w:rPr>
                <w:noProof w:val="0"/>
              </w:rPr>
            </w:pPr>
            <w:r w:rsidRPr="00E27064">
              <w:rPr>
                <w:noProof w:val="0"/>
              </w:rPr>
              <w:t>The need for reports</w:t>
            </w:r>
          </w:p>
          <w:p w:rsidR="0044148B" w:rsidRPr="00E27064" w:rsidRDefault="0044148B" w:rsidP="00E81BC7">
            <w:pPr>
              <w:pStyle w:val="TableBullet1"/>
              <w:spacing w:before="120" w:after="120"/>
              <w:rPr>
                <w:noProof w:val="0"/>
              </w:rPr>
            </w:pPr>
            <w:r w:rsidRPr="00E27064">
              <w:rPr>
                <w:noProof w:val="0"/>
              </w:rPr>
              <w:t>The accounting period</w:t>
            </w:r>
          </w:p>
          <w:p w:rsidR="0044148B" w:rsidRPr="00E27064" w:rsidRDefault="0044148B" w:rsidP="00E81BC7">
            <w:pPr>
              <w:pStyle w:val="TableBullet1"/>
              <w:spacing w:before="120" w:after="120"/>
              <w:rPr>
                <w:noProof w:val="0"/>
              </w:rPr>
            </w:pPr>
            <w:r w:rsidRPr="00E27064">
              <w:rPr>
                <w:noProof w:val="0"/>
              </w:rPr>
              <w:t>Impacts on frequency of statements and reports</w:t>
            </w:r>
          </w:p>
          <w:p w:rsidR="0044148B" w:rsidRPr="00E27064" w:rsidRDefault="0044148B" w:rsidP="00E81BC7">
            <w:pPr>
              <w:pStyle w:val="TableBullet1"/>
              <w:spacing w:before="120" w:after="120"/>
              <w:rPr>
                <w:noProof w:val="0"/>
              </w:rPr>
            </w:pPr>
            <w:r w:rsidRPr="00E27064">
              <w:rPr>
                <w:noProof w:val="0"/>
              </w:rPr>
              <w:t>Users of financial information</w:t>
            </w:r>
          </w:p>
          <w:p w:rsidR="0044148B" w:rsidRPr="00E27064" w:rsidRDefault="0044148B" w:rsidP="00E81BC7">
            <w:pPr>
              <w:pStyle w:val="TableBullet1"/>
              <w:spacing w:before="120" w:after="120"/>
              <w:rPr>
                <w:noProof w:val="0"/>
              </w:rPr>
            </w:pPr>
            <w:r w:rsidRPr="00E27064">
              <w:rPr>
                <w:noProof w:val="0"/>
              </w:rPr>
              <w:t>Financial report topics</w:t>
            </w:r>
          </w:p>
          <w:p w:rsidR="0044148B" w:rsidRPr="00E27064" w:rsidRDefault="0044148B" w:rsidP="00E81BC7">
            <w:pPr>
              <w:pStyle w:val="TableBullet1"/>
              <w:spacing w:before="120" w:after="120"/>
              <w:rPr>
                <w:noProof w:val="0"/>
              </w:rPr>
            </w:pPr>
            <w:r w:rsidRPr="00E27064">
              <w:rPr>
                <w:noProof w:val="0"/>
              </w:rPr>
              <w:t>Summary of reports prepared in the tourism organisations</w:t>
            </w:r>
          </w:p>
          <w:p w:rsidR="0044148B" w:rsidRPr="00E27064" w:rsidRDefault="0044148B" w:rsidP="00E81BC7">
            <w:pPr>
              <w:pStyle w:val="TableBullet1"/>
              <w:spacing w:before="120" w:after="120"/>
              <w:rPr>
                <w:noProof w:val="0"/>
              </w:rPr>
            </w:pPr>
            <w:r w:rsidRPr="00E27064">
              <w:rPr>
                <w:noProof w:val="0"/>
              </w:rPr>
              <w:t>Statement of Financial Performance / Profit and Loss Statement</w:t>
            </w:r>
          </w:p>
          <w:p w:rsidR="0044148B" w:rsidRPr="00E27064" w:rsidRDefault="0044148B" w:rsidP="00E81BC7">
            <w:pPr>
              <w:pStyle w:val="TableBullet1"/>
              <w:spacing w:before="120" w:after="120"/>
              <w:rPr>
                <w:noProof w:val="0"/>
              </w:rPr>
            </w:pPr>
            <w:r w:rsidRPr="00E27064">
              <w:rPr>
                <w:noProof w:val="0"/>
              </w:rPr>
              <w:t>Statement of Financial Position / Balance Sheet</w:t>
            </w:r>
          </w:p>
          <w:p w:rsidR="0044148B" w:rsidRPr="00E27064" w:rsidRDefault="0044148B" w:rsidP="00E81BC7">
            <w:pPr>
              <w:pStyle w:val="TableBullet1"/>
              <w:spacing w:before="120" w:after="120"/>
              <w:rPr>
                <w:noProof w:val="0"/>
              </w:rPr>
            </w:pPr>
            <w:r w:rsidRPr="00E27064">
              <w:rPr>
                <w:noProof w:val="0"/>
              </w:rPr>
              <w:t>Operational reports</w:t>
            </w:r>
          </w:p>
          <w:p w:rsidR="0044148B" w:rsidRPr="00E27064" w:rsidRDefault="0044148B" w:rsidP="00E81BC7">
            <w:pPr>
              <w:pStyle w:val="TableBullet1"/>
              <w:spacing w:before="120" w:after="120"/>
              <w:rPr>
                <w:noProof w:val="0"/>
              </w:rPr>
            </w:pPr>
            <w:r w:rsidRPr="00E27064">
              <w:rPr>
                <w:noProof w:val="0"/>
              </w:rPr>
              <w:t>Cash reports</w:t>
            </w:r>
          </w:p>
          <w:p w:rsidR="0044148B" w:rsidRPr="00E27064" w:rsidRDefault="0044148B" w:rsidP="00E81BC7">
            <w:pPr>
              <w:pStyle w:val="TableBullet1"/>
              <w:spacing w:before="120" w:after="120"/>
              <w:rPr>
                <w:noProof w:val="0"/>
              </w:rPr>
            </w:pPr>
            <w:r w:rsidRPr="00E27064">
              <w:rPr>
                <w:noProof w:val="0"/>
              </w:rPr>
              <w:t>Budgets</w:t>
            </w:r>
          </w:p>
          <w:p w:rsidR="0044148B" w:rsidRPr="00E27064" w:rsidRDefault="0044148B" w:rsidP="00E81BC7">
            <w:pPr>
              <w:pStyle w:val="TableBullet1"/>
              <w:spacing w:before="120" w:after="120"/>
              <w:rPr>
                <w:noProof w:val="0"/>
              </w:rPr>
            </w:pPr>
            <w:r w:rsidRPr="00E27064">
              <w:rPr>
                <w:noProof w:val="0"/>
              </w:rPr>
              <w:t>Sales reports</w:t>
            </w:r>
          </w:p>
          <w:p w:rsidR="0044148B" w:rsidRPr="00E27064" w:rsidRDefault="0044148B" w:rsidP="00E81BC7">
            <w:pPr>
              <w:pStyle w:val="TableBullet1"/>
              <w:spacing w:before="120" w:after="120"/>
              <w:rPr>
                <w:noProof w:val="0"/>
              </w:rPr>
            </w:pPr>
            <w:r w:rsidRPr="00E27064">
              <w:rPr>
                <w:noProof w:val="0"/>
              </w:rPr>
              <w:t>Expenditure reports</w:t>
            </w:r>
          </w:p>
          <w:p w:rsidR="0044148B" w:rsidRPr="00E27064" w:rsidRDefault="0044148B" w:rsidP="00E81BC7">
            <w:pPr>
              <w:pStyle w:val="TableBullet1"/>
              <w:spacing w:before="120" w:after="120"/>
              <w:rPr>
                <w:noProof w:val="0"/>
              </w:rPr>
            </w:pPr>
            <w:r w:rsidRPr="00E27064">
              <w:rPr>
                <w:noProof w:val="0"/>
              </w:rPr>
              <w:t>Stock reports</w:t>
            </w:r>
          </w:p>
          <w:p w:rsidR="0044148B" w:rsidRPr="00E27064" w:rsidRDefault="0044148B" w:rsidP="00E81BC7">
            <w:pPr>
              <w:pStyle w:val="TableBullet1"/>
              <w:spacing w:before="120" w:after="120"/>
              <w:rPr>
                <w:noProof w:val="0"/>
              </w:rPr>
            </w:pPr>
            <w:r w:rsidRPr="00E27064">
              <w:rPr>
                <w:noProof w:val="0"/>
              </w:rPr>
              <w:t>Wastage reports</w:t>
            </w:r>
          </w:p>
          <w:p w:rsidR="0044148B" w:rsidRPr="00E27064" w:rsidRDefault="0044148B" w:rsidP="00E81BC7">
            <w:pPr>
              <w:pStyle w:val="TableBullet1"/>
              <w:spacing w:before="120" w:after="120"/>
              <w:rPr>
                <w:noProof w:val="0"/>
              </w:rPr>
            </w:pPr>
            <w:r w:rsidRPr="00E27064">
              <w:rPr>
                <w:noProof w:val="0"/>
              </w:rPr>
              <w:t>Receivable reports</w:t>
            </w:r>
          </w:p>
          <w:p w:rsidR="0044148B" w:rsidRPr="00E27064" w:rsidRDefault="0044148B" w:rsidP="00E81BC7">
            <w:pPr>
              <w:pStyle w:val="TableBullet1"/>
              <w:spacing w:before="120" w:after="120"/>
              <w:rPr>
                <w:noProof w:val="0"/>
              </w:rPr>
            </w:pPr>
            <w:r w:rsidRPr="00E27064">
              <w:rPr>
                <w:noProof w:val="0"/>
              </w:rPr>
              <w:t>Variance reports</w:t>
            </w:r>
          </w:p>
          <w:p w:rsidR="0044148B" w:rsidRPr="00E27064" w:rsidRDefault="0044148B" w:rsidP="00E81BC7">
            <w:pPr>
              <w:pStyle w:val="TableBullet1"/>
              <w:spacing w:before="120" w:after="120"/>
              <w:rPr>
                <w:noProof w:val="0"/>
              </w:rPr>
            </w:pPr>
            <w:r w:rsidRPr="00E27064">
              <w:rPr>
                <w:noProof w:val="0"/>
              </w:rPr>
              <w:t>Supporting information reports</w:t>
            </w:r>
          </w:p>
          <w:p w:rsidR="0044148B" w:rsidRPr="00E27064" w:rsidRDefault="0044148B" w:rsidP="00E81BC7">
            <w:pPr>
              <w:pStyle w:val="TableBullet1"/>
              <w:spacing w:before="120" w:after="120"/>
              <w:rPr>
                <w:noProof w:val="0"/>
              </w:rPr>
            </w:pPr>
            <w:r w:rsidRPr="00E27064">
              <w:rPr>
                <w:noProof w:val="0"/>
              </w:rPr>
              <w:t>Check financial reports for accuracy prior to distribution</w:t>
            </w:r>
          </w:p>
          <w:p w:rsidR="0044148B" w:rsidRPr="00E27064" w:rsidRDefault="0044148B" w:rsidP="00E81BC7">
            <w:pPr>
              <w:pStyle w:val="TableTextBold"/>
              <w:spacing w:before="120"/>
              <w:rPr>
                <w:noProof w:val="0"/>
              </w:rPr>
            </w:pPr>
            <w:r w:rsidRPr="00E27064">
              <w:rPr>
                <w:noProof w:val="0"/>
              </w:rPr>
              <w:t>Forward financial/statistical reports promptly to the appropriate person/department</w:t>
            </w:r>
          </w:p>
          <w:p w:rsidR="0044148B" w:rsidRPr="00E27064" w:rsidRDefault="0044148B" w:rsidP="00E81BC7">
            <w:pPr>
              <w:pStyle w:val="TableBullet1"/>
              <w:spacing w:before="120" w:after="120"/>
              <w:rPr>
                <w:noProof w:val="0"/>
              </w:rPr>
            </w:pPr>
            <w:r w:rsidRPr="00E27064">
              <w:rPr>
                <w:noProof w:val="0"/>
              </w:rPr>
              <w:t>Distribution of reports</w:t>
            </w:r>
          </w:p>
          <w:p w:rsidR="0044148B" w:rsidRPr="00E27064" w:rsidRDefault="0044148B" w:rsidP="00E81BC7">
            <w:pPr>
              <w:pStyle w:val="TableBullet1"/>
              <w:spacing w:before="120" w:after="120"/>
              <w:rPr>
                <w:noProof w:val="0"/>
              </w:rPr>
            </w:pPr>
            <w:r w:rsidRPr="00E27064">
              <w:rPr>
                <w:noProof w:val="0"/>
              </w:rPr>
              <w:t>Reporting periods</w:t>
            </w:r>
          </w:p>
          <w:p w:rsidR="0044148B" w:rsidRPr="00E27064" w:rsidRDefault="0044148B" w:rsidP="00E81BC7">
            <w:pPr>
              <w:pStyle w:val="TableBullet1"/>
              <w:spacing w:before="120" w:after="120"/>
              <w:rPr>
                <w:noProof w:val="0"/>
              </w:rPr>
            </w:pPr>
            <w:r w:rsidRPr="00E27064">
              <w:rPr>
                <w:noProof w:val="0"/>
              </w:rPr>
              <w:t>Confidentiality of reports</w:t>
            </w:r>
          </w:p>
          <w:p w:rsidR="0044148B" w:rsidRPr="00E27064" w:rsidRDefault="0044148B" w:rsidP="00E81BC7">
            <w:pPr>
              <w:pStyle w:val="TableBullet1"/>
              <w:spacing w:before="120" w:after="120"/>
              <w:rPr>
                <w:noProof w:val="0"/>
              </w:rPr>
            </w:pPr>
            <w:r w:rsidRPr="00E27064">
              <w:rPr>
                <w:noProof w:val="0"/>
              </w:rPr>
              <w:t>Report distribution processes</w:t>
            </w:r>
          </w:p>
          <w:p w:rsidR="002D0810" w:rsidRPr="00E27064" w:rsidRDefault="00E81BC7" w:rsidP="00E81BC7">
            <w:pPr>
              <w:pStyle w:val="TableBullet1"/>
              <w:rPr>
                <w:noProof w:val="0"/>
              </w:rPr>
            </w:pPr>
            <w:r w:rsidRPr="00E27064">
              <w:rPr>
                <w:noProof w:val="0"/>
              </w:rPr>
              <w:t>Report distribution information</w:t>
            </w:r>
            <w:r w:rsidRPr="00E27064">
              <w:rPr>
                <w:noProof w:val="0"/>
              </w:rPr>
              <w:br/>
            </w:r>
          </w:p>
        </w:tc>
      </w:tr>
    </w:tbl>
    <w:p w:rsidR="00267555" w:rsidRPr="00E27064" w:rsidRDefault="00267555" w:rsidP="00E81BC7">
      <w:pPr>
        <w:pStyle w:val="BodyCopy"/>
        <w:rPr>
          <w:noProof w:val="0"/>
        </w:rPr>
      </w:pPr>
      <w:r w:rsidRPr="00E27064">
        <w:rPr>
          <w:noProof w:val="0"/>
        </w:rPr>
        <w:br w:type="page"/>
      </w:r>
    </w:p>
    <w:p w:rsidR="00F03358" w:rsidRPr="00E27064" w:rsidRDefault="00F03358" w:rsidP="00F03358">
      <w:pPr>
        <w:pStyle w:val="BodyCopy"/>
        <w:rPr>
          <w:noProof w:val="0"/>
        </w:rPr>
      </w:pPr>
      <w:r w:rsidRPr="00E27064">
        <w:rPr>
          <w:noProof w:val="0"/>
        </w:rPr>
        <w:lastRenderedPageBreak/>
        <w:br w:type="page"/>
      </w:r>
    </w:p>
    <w:p w:rsidR="00F84543" w:rsidRPr="00E27064" w:rsidRDefault="00F84543" w:rsidP="00BD2681">
      <w:pPr>
        <w:pStyle w:val="UnitCodeTitlePage"/>
        <w:sectPr w:rsidR="00F84543" w:rsidRPr="00E27064" w:rsidSect="00CF10AE">
          <w:headerReference w:type="even" r:id="rId240"/>
          <w:headerReference w:type="default" r:id="rId241"/>
          <w:pgSz w:w="11906" w:h="16838"/>
          <w:pgMar w:top="1440" w:right="1440" w:bottom="1440" w:left="1440" w:header="708" w:footer="324" w:gutter="0"/>
          <w:cols w:space="708"/>
          <w:docGrid w:linePitch="360"/>
        </w:sectPr>
      </w:pPr>
    </w:p>
    <w:p w:rsidR="009C6C06" w:rsidRPr="00E27064" w:rsidRDefault="009C6C06" w:rsidP="00F03358">
      <w:pPr>
        <w:pStyle w:val="Heading1"/>
      </w:pPr>
      <w:bookmarkStart w:id="36" w:name="_Toc294862968"/>
      <w:bookmarkStart w:id="37" w:name="_Toc337029861"/>
      <w:bookmarkStart w:id="38" w:name="_Toc370805498"/>
      <w:bookmarkStart w:id="39" w:name="_Toc425770817"/>
      <w:r w:rsidRPr="00E27064">
        <w:lastRenderedPageBreak/>
        <w:t>Presentation of written work</w:t>
      </w:r>
      <w:bookmarkEnd w:id="36"/>
      <w:bookmarkEnd w:id="37"/>
      <w:bookmarkEnd w:id="38"/>
      <w:bookmarkEnd w:id="39"/>
    </w:p>
    <w:p w:rsidR="009C6C06" w:rsidRPr="00E27064" w:rsidRDefault="009C6C06" w:rsidP="00F03358">
      <w:pPr>
        <w:pStyle w:val="Heading2"/>
      </w:pPr>
      <w:r w:rsidRPr="00E27064">
        <w:t>Introduction</w:t>
      </w:r>
    </w:p>
    <w:p w:rsidR="009C6C06" w:rsidRPr="00E27064" w:rsidRDefault="009C6C06" w:rsidP="009C6C06">
      <w:pPr>
        <w:pStyle w:val="BodyCopy"/>
        <w:rPr>
          <w:noProof w:val="0"/>
        </w:rPr>
      </w:pPr>
      <w:r w:rsidRPr="00E27064">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9C6C06" w:rsidRPr="00E27064" w:rsidRDefault="00267555" w:rsidP="00F03358">
      <w:pPr>
        <w:pStyle w:val="Heading2"/>
      </w:pPr>
      <w:r w:rsidRPr="00E27064">
        <w:rPr>
          <w:noProof/>
          <w:lang w:val="en-US" w:eastAsia="en-US"/>
        </w:rPr>
        <w:drawing>
          <wp:anchor distT="0" distB="0" distL="114300" distR="114300" simplePos="0" relativeHeight="251685888" behindDoc="0" locked="0" layoutInCell="1" allowOverlap="1" wp14:anchorId="06C28EAB" wp14:editId="70E7EF83">
            <wp:simplePos x="0" y="0"/>
            <wp:positionH relativeFrom="page">
              <wp:posOffset>5781675</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242"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009C6C06" w:rsidRPr="00E27064">
        <w:t>Style</w:t>
      </w:r>
    </w:p>
    <w:p w:rsidR="009C6C06" w:rsidRPr="00E27064" w:rsidRDefault="009C6C06" w:rsidP="009C6C06">
      <w:pPr>
        <w:pStyle w:val="BodyCopy"/>
        <w:rPr>
          <w:noProof w:val="0"/>
        </w:rPr>
      </w:pPr>
      <w:r w:rsidRPr="00E27064">
        <w:rPr>
          <w:lang w:val="en-US" w:eastAsia="en-US"/>
        </w:rPr>
        <w:drawing>
          <wp:anchor distT="0" distB="0" distL="114300" distR="114300" simplePos="0" relativeHeight="251684864" behindDoc="1" locked="0" layoutInCell="1" allowOverlap="1" wp14:anchorId="0CDC7A0A" wp14:editId="01429872">
            <wp:simplePos x="0" y="0"/>
            <wp:positionH relativeFrom="page">
              <wp:posOffset>4191000</wp:posOffset>
            </wp:positionH>
            <wp:positionV relativeFrom="page">
              <wp:posOffset>6534150</wp:posOffset>
            </wp:positionV>
            <wp:extent cx="2114550" cy="1000125"/>
            <wp:effectExtent l="19050" t="0" r="0" b="0"/>
            <wp:wrapSquare wrapText="bothSides"/>
            <wp:docPr id="3"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243"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Pr="00E27064">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EC72EE" w:rsidRPr="00E27064">
        <w:rPr>
          <w:noProof w:val="0"/>
        </w:rPr>
        <w:t>s</w:t>
      </w:r>
      <w:r w:rsidRPr="00E27064">
        <w:rPr>
          <w:noProof w:val="0"/>
        </w:rPr>
        <w:t>ed. The points presented will then follow a logical sequence and be relevant. Students should frequently refer to the question asked, to keep ‘on track’. Teachers recogni</w:t>
      </w:r>
      <w:r w:rsidR="00EC72EE" w:rsidRPr="00E27064">
        <w:rPr>
          <w:noProof w:val="0"/>
        </w:rPr>
        <w:t>s</w:t>
      </w:r>
      <w:r w:rsidRPr="00E27064">
        <w:rPr>
          <w:noProof w:val="0"/>
        </w:rPr>
        <w:t>e and are critical of work that does not answer the question, or is ‘padded’ with irrelevant material. In summary, remember to:</w:t>
      </w:r>
    </w:p>
    <w:p w:rsidR="009C6C06" w:rsidRPr="00E27064" w:rsidRDefault="009C6C06" w:rsidP="009C6C06">
      <w:pPr>
        <w:pStyle w:val="Bullet1"/>
      </w:pPr>
      <w:r w:rsidRPr="00E27064">
        <w:t>Plan ahead</w:t>
      </w:r>
    </w:p>
    <w:p w:rsidR="009C6C06" w:rsidRPr="00E27064" w:rsidRDefault="009C6C06" w:rsidP="009C6C06">
      <w:pPr>
        <w:pStyle w:val="Bullet1"/>
      </w:pPr>
      <w:r w:rsidRPr="00E27064">
        <w:t>Be clear and concise</w:t>
      </w:r>
    </w:p>
    <w:p w:rsidR="009C6C06" w:rsidRPr="00E27064" w:rsidRDefault="009C6C06" w:rsidP="009C6C06">
      <w:pPr>
        <w:pStyle w:val="Bullet1"/>
      </w:pPr>
      <w:r w:rsidRPr="00E27064">
        <w:t>Answer the question</w:t>
      </w:r>
    </w:p>
    <w:p w:rsidR="009C6C06" w:rsidRPr="00E27064" w:rsidRDefault="009C6C06" w:rsidP="009C6C06">
      <w:pPr>
        <w:pStyle w:val="Bullet1"/>
      </w:pPr>
      <w:r w:rsidRPr="00E27064">
        <w:t>Proofread the final draft.</w:t>
      </w:r>
    </w:p>
    <w:p w:rsidR="009C6C06" w:rsidRPr="00E27064" w:rsidRDefault="009C6C06" w:rsidP="00F03358">
      <w:pPr>
        <w:pStyle w:val="Heading2"/>
      </w:pPr>
      <w:r w:rsidRPr="00E27064">
        <w:t>Presenting Written Work</w:t>
      </w:r>
    </w:p>
    <w:p w:rsidR="009C6C06" w:rsidRPr="00E27064" w:rsidRDefault="009C6C06" w:rsidP="009C6C06">
      <w:pPr>
        <w:pStyle w:val="BodyCopy"/>
        <w:rPr>
          <w:b/>
          <w:i/>
          <w:noProof w:val="0"/>
        </w:rPr>
      </w:pPr>
      <w:r w:rsidRPr="00E27064">
        <w:rPr>
          <w:b/>
          <w:i/>
          <w:noProof w:val="0"/>
        </w:rPr>
        <w:t>Types of written work</w:t>
      </w:r>
    </w:p>
    <w:p w:rsidR="009C6C06" w:rsidRPr="00E27064" w:rsidRDefault="009C6C06" w:rsidP="009C6C06">
      <w:pPr>
        <w:pStyle w:val="BodyCopy"/>
        <w:rPr>
          <w:noProof w:val="0"/>
        </w:rPr>
      </w:pPr>
      <w:r w:rsidRPr="00E27064">
        <w:rPr>
          <w:noProof w:val="0"/>
        </w:rPr>
        <w:t>Students may be asked to write:</w:t>
      </w:r>
    </w:p>
    <w:p w:rsidR="009C6C06" w:rsidRPr="00E27064" w:rsidRDefault="009C6C06" w:rsidP="009C6C06">
      <w:pPr>
        <w:pStyle w:val="Bullet1"/>
      </w:pPr>
      <w:r w:rsidRPr="00E27064">
        <w:t>Short and long reports</w:t>
      </w:r>
    </w:p>
    <w:p w:rsidR="009C6C06" w:rsidRPr="00E27064" w:rsidRDefault="009C6C06" w:rsidP="009C6C06">
      <w:pPr>
        <w:pStyle w:val="Bullet1"/>
      </w:pPr>
      <w:r w:rsidRPr="00E27064">
        <w:t>Essays</w:t>
      </w:r>
    </w:p>
    <w:p w:rsidR="009C6C06" w:rsidRPr="00E27064" w:rsidRDefault="009C6C06" w:rsidP="009C6C06">
      <w:pPr>
        <w:pStyle w:val="Bullet1"/>
      </w:pPr>
      <w:r w:rsidRPr="00E27064">
        <w:t>Records of interviews</w:t>
      </w:r>
    </w:p>
    <w:p w:rsidR="009C6C06" w:rsidRPr="00E27064" w:rsidRDefault="009C6C06" w:rsidP="009C6C06">
      <w:pPr>
        <w:pStyle w:val="Bullet1"/>
      </w:pPr>
      <w:r w:rsidRPr="00E27064">
        <w:t>Questionnaires</w:t>
      </w:r>
    </w:p>
    <w:p w:rsidR="009C6C06" w:rsidRPr="00E27064" w:rsidRDefault="009C6C06" w:rsidP="009C6C06">
      <w:pPr>
        <w:pStyle w:val="Bullet1"/>
      </w:pPr>
      <w:r w:rsidRPr="00E27064">
        <w:t>Business letters</w:t>
      </w:r>
    </w:p>
    <w:p w:rsidR="009C6C06" w:rsidRPr="00E27064" w:rsidRDefault="009C6C06" w:rsidP="009C6C06">
      <w:pPr>
        <w:pStyle w:val="Bullet1"/>
      </w:pPr>
      <w:r w:rsidRPr="00E27064">
        <w:t xml:space="preserve">Resumes. </w:t>
      </w:r>
    </w:p>
    <w:p w:rsidR="009C6C06" w:rsidRPr="00E27064" w:rsidRDefault="009C6C06" w:rsidP="009C6C06">
      <w:pPr>
        <w:pStyle w:val="BodyCopy"/>
        <w:spacing w:before="240"/>
        <w:rPr>
          <w:b/>
          <w:i/>
          <w:noProof w:val="0"/>
        </w:rPr>
      </w:pPr>
      <w:r w:rsidRPr="00E27064">
        <w:rPr>
          <w:b/>
          <w:i/>
          <w:noProof w:val="0"/>
        </w:rPr>
        <w:t>Format</w:t>
      </w:r>
    </w:p>
    <w:p w:rsidR="009C6C06" w:rsidRPr="00E27064" w:rsidRDefault="009C6C06" w:rsidP="009C6C06">
      <w:pPr>
        <w:pStyle w:val="BodyCopy"/>
        <w:rPr>
          <w:noProof w:val="0"/>
        </w:rPr>
      </w:pPr>
      <w:r w:rsidRPr="00E27064">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Pr="00E27064">
        <w:rPr>
          <w:noProof w:val="0"/>
        </w:rPr>
        <w:br w:type="page"/>
      </w:r>
    </w:p>
    <w:p w:rsidR="009C6C06" w:rsidRPr="00E27064" w:rsidRDefault="009C6C06" w:rsidP="009C6C06">
      <w:pPr>
        <w:pStyle w:val="BodyCopyBold"/>
        <w:rPr>
          <w:i/>
          <w:noProof w:val="0"/>
        </w:rPr>
      </w:pPr>
      <w:r w:rsidRPr="00E27064">
        <w:rPr>
          <w:i/>
          <w:noProof w:val="0"/>
        </w:rPr>
        <w:lastRenderedPageBreak/>
        <w:t>Cover Sheet</w:t>
      </w:r>
    </w:p>
    <w:p w:rsidR="009C6C06" w:rsidRPr="00E27064" w:rsidRDefault="009C6C06" w:rsidP="009C6C06">
      <w:pPr>
        <w:pStyle w:val="BodyCopy"/>
        <w:rPr>
          <w:noProof w:val="0"/>
        </w:rPr>
      </w:pPr>
      <w:r w:rsidRPr="00E27064">
        <w:rPr>
          <w:noProof w:val="0"/>
        </w:rPr>
        <w:t>All written work should be submitted with a cover sheet stapled to the front that contains:</w:t>
      </w:r>
    </w:p>
    <w:p w:rsidR="009C6C06" w:rsidRPr="00E27064" w:rsidRDefault="009C6C06" w:rsidP="009C6C06">
      <w:pPr>
        <w:pStyle w:val="Bullet1"/>
      </w:pPr>
      <w:r w:rsidRPr="00E27064">
        <w:t>The student’s name and student number</w:t>
      </w:r>
    </w:p>
    <w:p w:rsidR="009C6C06" w:rsidRPr="00E27064" w:rsidRDefault="009C6C06" w:rsidP="009C6C06">
      <w:pPr>
        <w:pStyle w:val="Bullet1"/>
      </w:pPr>
      <w:r w:rsidRPr="00E27064">
        <w:t>The name of the class/unit</w:t>
      </w:r>
    </w:p>
    <w:p w:rsidR="009C6C06" w:rsidRPr="00E27064" w:rsidRDefault="009C6C06" w:rsidP="009C6C06">
      <w:pPr>
        <w:pStyle w:val="Bullet1"/>
      </w:pPr>
      <w:r w:rsidRPr="00E27064">
        <w:t>The due date of the work</w:t>
      </w:r>
    </w:p>
    <w:p w:rsidR="009C6C06" w:rsidRPr="00E27064" w:rsidRDefault="009C6C06" w:rsidP="009C6C06">
      <w:pPr>
        <w:pStyle w:val="Bullet1"/>
      </w:pPr>
      <w:r w:rsidRPr="00E27064">
        <w:t>The title of the work</w:t>
      </w:r>
    </w:p>
    <w:p w:rsidR="009C6C06" w:rsidRPr="00E27064" w:rsidRDefault="009C6C06" w:rsidP="009C6C06">
      <w:pPr>
        <w:pStyle w:val="Bullet1"/>
      </w:pPr>
      <w:r w:rsidRPr="00E27064">
        <w:t>The teacher’s name</w:t>
      </w:r>
    </w:p>
    <w:p w:rsidR="009C6C06" w:rsidRPr="00E27064" w:rsidRDefault="009C6C06" w:rsidP="009C6C06">
      <w:pPr>
        <w:pStyle w:val="Bullet1"/>
      </w:pPr>
      <w:r w:rsidRPr="00E27064">
        <w:t>A signed declaration that the work does not involve plagiarism.</w:t>
      </w:r>
    </w:p>
    <w:p w:rsidR="009C6C06" w:rsidRPr="00E27064" w:rsidRDefault="009C6C06" w:rsidP="009C6C06">
      <w:pPr>
        <w:pStyle w:val="BodyCopy"/>
        <w:spacing w:before="240"/>
        <w:rPr>
          <w:b/>
          <w:i/>
          <w:noProof w:val="0"/>
        </w:rPr>
      </w:pPr>
      <w:r w:rsidRPr="00E27064">
        <w:rPr>
          <w:b/>
          <w:i/>
          <w:noProof w:val="0"/>
        </w:rPr>
        <w:t>Keeping a Copy</w:t>
      </w:r>
    </w:p>
    <w:p w:rsidR="009C6C06" w:rsidRPr="00E27064" w:rsidRDefault="009C6C06" w:rsidP="009C6C06">
      <w:pPr>
        <w:pStyle w:val="BodyCopy"/>
        <w:rPr>
          <w:noProof w:val="0"/>
        </w:rPr>
      </w:pPr>
      <w:r w:rsidRPr="00E27064">
        <w:rPr>
          <w:noProof w:val="0"/>
        </w:rPr>
        <w:t>Students must keep a copy of the written work in case it is lost. This rarely happens but it can be disastrous if a copy has not been kept.</w:t>
      </w:r>
    </w:p>
    <w:p w:rsidR="009C6C06" w:rsidRPr="00E27064" w:rsidRDefault="009C6C06" w:rsidP="009C6C06">
      <w:pPr>
        <w:pStyle w:val="BodyCopy"/>
        <w:spacing w:before="240"/>
        <w:rPr>
          <w:b/>
          <w:i/>
          <w:noProof w:val="0"/>
        </w:rPr>
      </w:pPr>
      <w:r w:rsidRPr="00E27064">
        <w:rPr>
          <w:b/>
          <w:i/>
          <w:noProof w:val="0"/>
        </w:rPr>
        <w:t>Inclusive language</w:t>
      </w:r>
    </w:p>
    <w:p w:rsidR="009C6C06" w:rsidRPr="00E27064" w:rsidRDefault="009C6C06" w:rsidP="009C6C06">
      <w:pPr>
        <w:pStyle w:val="BodyCopy"/>
        <w:rPr>
          <w:noProof w:val="0"/>
        </w:rPr>
      </w:pPr>
      <w:r w:rsidRPr="00E27064">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9C6C06" w:rsidRPr="00E27064" w:rsidRDefault="009C6C06" w:rsidP="009C6C06">
      <w:pPr>
        <w:pStyle w:val="BodyCopy"/>
        <w:rPr>
          <w:noProof w:val="0"/>
        </w:rPr>
      </w:pPr>
      <w:r w:rsidRPr="00E27064">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9C6C06" w:rsidRPr="00E27064" w:rsidTr="00F814A5">
        <w:tc>
          <w:tcPr>
            <w:tcW w:w="3969" w:type="dxa"/>
            <w:shd w:val="clear" w:color="auto" w:fill="F2F2F2" w:themeFill="background1" w:themeFillShade="F2"/>
          </w:tcPr>
          <w:p w:rsidR="009C6C06" w:rsidRPr="00E27064" w:rsidRDefault="009C6C06" w:rsidP="00F814A5">
            <w:pPr>
              <w:pStyle w:val="BodyCopy"/>
              <w:spacing w:before="120" w:after="120"/>
              <w:jc w:val="both"/>
              <w:rPr>
                <w:noProof w:val="0"/>
              </w:rPr>
            </w:pPr>
            <w:r w:rsidRPr="00E27064">
              <w:rPr>
                <w:noProof w:val="0"/>
              </w:rPr>
              <w:t>Mankind</w:t>
            </w:r>
          </w:p>
        </w:tc>
        <w:tc>
          <w:tcPr>
            <w:tcW w:w="3452" w:type="dxa"/>
            <w:shd w:val="clear" w:color="auto" w:fill="F2F2F2" w:themeFill="background1" w:themeFillShade="F2"/>
          </w:tcPr>
          <w:p w:rsidR="009C6C06" w:rsidRPr="00E27064" w:rsidRDefault="009C6C06" w:rsidP="00F814A5">
            <w:pPr>
              <w:pStyle w:val="BodyCopy"/>
              <w:spacing w:before="120" w:after="120"/>
              <w:rPr>
                <w:i/>
                <w:noProof w:val="0"/>
              </w:rPr>
            </w:pPr>
            <w:r w:rsidRPr="00E27064">
              <w:rPr>
                <w:i/>
                <w:noProof w:val="0"/>
              </w:rPr>
              <w:t>Humankind</w:t>
            </w:r>
          </w:p>
        </w:tc>
      </w:tr>
      <w:tr w:rsidR="009C6C06" w:rsidRPr="00E27064" w:rsidTr="00F814A5">
        <w:tc>
          <w:tcPr>
            <w:tcW w:w="3969" w:type="dxa"/>
            <w:shd w:val="clear" w:color="auto" w:fill="F2F2F2" w:themeFill="background1" w:themeFillShade="F2"/>
          </w:tcPr>
          <w:p w:rsidR="009C6C06" w:rsidRPr="00E27064" w:rsidRDefault="009C6C06" w:rsidP="00F814A5">
            <w:pPr>
              <w:pStyle w:val="BodyCopy"/>
              <w:spacing w:before="120" w:after="120"/>
              <w:jc w:val="both"/>
              <w:rPr>
                <w:noProof w:val="0"/>
              </w:rPr>
            </w:pPr>
            <w:r w:rsidRPr="00E27064">
              <w:rPr>
                <w:noProof w:val="0"/>
              </w:rPr>
              <w:t>Barman/maid</w:t>
            </w:r>
          </w:p>
        </w:tc>
        <w:tc>
          <w:tcPr>
            <w:tcW w:w="3452" w:type="dxa"/>
            <w:shd w:val="clear" w:color="auto" w:fill="F2F2F2" w:themeFill="background1" w:themeFillShade="F2"/>
          </w:tcPr>
          <w:p w:rsidR="009C6C06" w:rsidRPr="00E27064" w:rsidRDefault="009C6C06" w:rsidP="00F814A5">
            <w:pPr>
              <w:pStyle w:val="BodyCopy"/>
              <w:spacing w:before="120" w:after="120"/>
              <w:rPr>
                <w:i/>
                <w:noProof w:val="0"/>
              </w:rPr>
            </w:pPr>
            <w:r w:rsidRPr="00E27064">
              <w:rPr>
                <w:i/>
                <w:noProof w:val="0"/>
              </w:rPr>
              <w:t>Bar attendant</w:t>
            </w:r>
          </w:p>
        </w:tc>
      </w:tr>
      <w:tr w:rsidR="009C6C06" w:rsidRPr="00E27064" w:rsidTr="00F814A5">
        <w:tc>
          <w:tcPr>
            <w:tcW w:w="3969" w:type="dxa"/>
            <w:shd w:val="clear" w:color="auto" w:fill="F2F2F2" w:themeFill="background1" w:themeFillShade="F2"/>
          </w:tcPr>
          <w:p w:rsidR="009C6C06" w:rsidRPr="00E27064" w:rsidRDefault="009C6C06" w:rsidP="00F814A5">
            <w:pPr>
              <w:pStyle w:val="BodyCopy"/>
              <w:spacing w:before="120" w:after="120"/>
              <w:jc w:val="both"/>
              <w:rPr>
                <w:noProof w:val="0"/>
              </w:rPr>
            </w:pPr>
            <w:r w:rsidRPr="00E27064">
              <w:rPr>
                <w:noProof w:val="0"/>
              </w:rPr>
              <w:t>Host/hostess</w:t>
            </w:r>
          </w:p>
        </w:tc>
        <w:tc>
          <w:tcPr>
            <w:tcW w:w="3452" w:type="dxa"/>
            <w:shd w:val="clear" w:color="auto" w:fill="F2F2F2" w:themeFill="background1" w:themeFillShade="F2"/>
          </w:tcPr>
          <w:p w:rsidR="009C6C06" w:rsidRPr="00E27064" w:rsidRDefault="009C6C06" w:rsidP="00F814A5">
            <w:pPr>
              <w:pStyle w:val="BodyCopy"/>
              <w:spacing w:before="120" w:after="120"/>
              <w:rPr>
                <w:i/>
                <w:noProof w:val="0"/>
              </w:rPr>
            </w:pPr>
            <w:r w:rsidRPr="00E27064">
              <w:rPr>
                <w:i/>
                <w:noProof w:val="0"/>
              </w:rPr>
              <w:t>Host</w:t>
            </w:r>
          </w:p>
        </w:tc>
      </w:tr>
      <w:tr w:rsidR="009C6C06" w:rsidRPr="00E27064" w:rsidTr="00F814A5">
        <w:tc>
          <w:tcPr>
            <w:tcW w:w="3969" w:type="dxa"/>
            <w:shd w:val="clear" w:color="auto" w:fill="F2F2F2" w:themeFill="background1" w:themeFillShade="F2"/>
          </w:tcPr>
          <w:p w:rsidR="009C6C06" w:rsidRPr="00E27064" w:rsidRDefault="009C6C06" w:rsidP="00F814A5">
            <w:pPr>
              <w:pStyle w:val="BodyCopy"/>
              <w:spacing w:before="120" w:after="120"/>
              <w:jc w:val="both"/>
              <w:rPr>
                <w:noProof w:val="0"/>
              </w:rPr>
            </w:pPr>
            <w:r w:rsidRPr="00E27064">
              <w:rPr>
                <w:noProof w:val="0"/>
              </w:rPr>
              <w:t>Waiter/waitress</w:t>
            </w:r>
          </w:p>
        </w:tc>
        <w:tc>
          <w:tcPr>
            <w:tcW w:w="3452" w:type="dxa"/>
            <w:shd w:val="clear" w:color="auto" w:fill="F2F2F2" w:themeFill="background1" w:themeFillShade="F2"/>
          </w:tcPr>
          <w:p w:rsidR="009C6C06" w:rsidRPr="00E27064" w:rsidRDefault="009C6C06" w:rsidP="00F814A5">
            <w:pPr>
              <w:pStyle w:val="BodyCopy"/>
              <w:spacing w:before="120" w:after="120"/>
              <w:rPr>
                <w:i/>
                <w:noProof w:val="0"/>
              </w:rPr>
            </w:pPr>
            <w:r w:rsidRPr="00E27064">
              <w:rPr>
                <w:i/>
                <w:noProof w:val="0"/>
              </w:rPr>
              <w:t>Waiter or waiting staff</w:t>
            </w:r>
          </w:p>
        </w:tc>
      </w:tr>
    </w:tbl>
    <w:p w:rsidR="009C6C06" w:rsidRPr="00E27064" w:rsidRDefault="009C6C06" w:rsidP="009C6C06">
      <w:pPr>
        <w:pStyle w:val="BodyCopy"/>
        <w:rPr>
          <w:noProof w:val="0"/>
        </w:rPr>
        <w:sectPr w:rsidR="009C6C06" w:rsidRPr="00E27064" w:rsidSect="00CF10AE">
          <w:headerReference w:type="even" r:id="rId244"/>
          <w:headerReference w:type="default" r:id="rId245"/>
          <w:pgSz w:w="11906" w:h="16838" w:code="9"/>
          <w:pgMar w:top="1440" w:right="1440" w:bottom="1440" w:left="1440" w:header="709" w:footer="335" w:gutter="0"/>
          <w:cols w:space="708"/>
          <w:docGrid w:linePitch="360"/>
        </w:sectPr>
      </w:pPr>
    </w:p>
    <w:p w:rsidR="009C6C06" w:rsidRPr="00E27064" w:rsidRDefault="009C6C06" w:rsidP="009C6C06">
      <w:pPr>
        <w:pStyle w:val="Heading1"/>
      </w:pPr>
      <w:bookmarkStart w:id="40" w:name="_Toc337029862"/>
      <w:bookmarkStart w:id="41" w:name="_Toc370805499"/>
      <w:bookmarkStart w:id="42" w:name="_Toc425770818"/>
      <w:r w:rsidRPr="00E27064">
        <w:lastRenderedPageBreak/>
        <w:t>Recommended reading</w:t>
      </w:r>
      <w:bookmarkEnd w:id="40"/>
      <w:bookmarkEnd w:id="41"/>
      <w:bookmarkEnd w:id="42"/>
    </w:p>
    <w:p w:rsidR="00580973" w:rsidRPr="00E27064" w:rsidRDefault="00580973" w:rsidP="00580973">
      <w:pPr>
        <w:pStyle w:val="BodyCopy"/>
        <w:rPr>
          <w:noProof w:val="0"/>
        </w:rPr>
      </w:pPr>
      <w:r w:rsidRPr="00E27064">
        <w:rPr>
          <w:noProof w:val="0"/>
        </w:rPr>
        <w:t xml:space="preserve">Alfredson, Keith &amp; Ernst &amp; </w:t>
      </w:r>
      <w:r w:rsidR="00E27064" w:rsidRPr="00E27064">
        <w:rPr>
          <w:noProof w:val="0"/>
        </w:rPr>
        <w:t>Young;</w:t>
      </w:r>
      <w:r w:rsidR="00267555" w:rsidRPr="00E27064">
        <w:rPr>
          <w:noProof w:val="0"/>
        </w:rPr>
        <w:t xml:space="preserve"> </w:t>
      </w:r>
      <w:r w:rsidRPr="00E27064">
        <w:rPr>
          <w:noProof w:val="0"/>
        </w:rPr>
        <w:t>2009</w:t>
      </w:r>
      <w:r w:rsidR="00267555" w:rsidRPr="00E27064">
        <w:rPr>
          <w:noProof w:val="0"/>
        </w:rPr>
        <w:t xml:space="preserve"> (2nd edition); </w:t>
      </w:r>
      <w:r w:rsidRPr="00E27064">
        <w:rPr>
          <w:i/>
          <w:iCs/>
          <w:noProof w:val="0"/>
        </w:rPr>
        <w:t>Applying international financial reporting standards</w:t>
      </w:r>
      <w:r w:rsidR="00267555" w:rsidRPr="00E27064">
        <w:rPr>
          <w:noProof w:val="0"/>
        </w:rPr>
        <w:t>;</w:t>
      </w:r>
      <w:r w:rsidRPr="00E27064">
        <w:rPr>
          <w:noProof w:val="0"/>
        </w:rPr>
        <w:t xml:space="preserve"> John Wiley &amp; Sons </w:t>
      </w:r>
    </w:p>
    <w:p w:rsidR="00580973" w:rsidRPr="00E27064" w:rsidRDefault="00580973" w:rsidP="00580973">
      <w:pPr>
        <w:pStyle w:val="BodyCopy"/>
        <w:rPr>
          <w:noProof w:val="0"/>
        </w:rPr>
      </w:pPr>
      <w:r w:rsidRPr="00E27064">
        <w:rPr>
          <w:noProof w:val="0"/>
        </w:rPr>
        <w:t>Andrew, William P &amp; Schmidgall, Raymond S</w:t>
      </w:r>
      <w:r w:rsidR="00267555" w:rsidRPr="00E27064">
        <w:rPr>
          <w:noProof w:val="0"/>
        </w:rPr>
        <w:t>; 2007 (1st edition);</w:t>
      </w:r>
      <w:r w:rsidRPr="00E27064">
        <w:rPr>
          <w:noProof w:val="0"/>
        </w:rPr>
        <w:t xml:space="preserve"> </w:t>
      </w:r>
      <w:r w:rsidRPr="00E27064">
        <w:rPr>
          <w:i/>
          <w:iCs/>
          <w:noProof w:val="0"/>
        </w:rPr>
        <w:t>Financial management for the hospitality industry</w:t>
      </w:r>
      <w:r w:rsidR="00267555" w:rsidRPr="00E27064">
        <w:rPr>
          <w:noProof w:val="0"/>
        </w:rPr>
        <w:t>;</w:t>
      </w:r>
      <w:r w:rsidRPr="00E27064">
        <w:rPr>
          <w:noProof w:val="0"/>
        </w:rPr>
        <w:t xml:space="preserve"> Pearson Prentice Hall</w:t>
      </w:r>
    </w:p>
    <w:p w:rsidR="00580973" w:rsidRPr="00E27064" w:rsidRDefault="00580973" w:rsidP="00580973">
      <w:pPr>
        <w:pStyle w:val="BodyCopy"/>
        <w:rPr>
          <w:noProof w:val="0"/>
        </w:rPr>
      </w:pPr>
      <w:r w:rsidRPr="00E27064">
        <w:rPr>
          <w:noProof w:val="0"/>
        </w:rPr>
        <w:t>Chatfield, Robert E &amp; Dalbor, Michael C</w:t>
      </w:r>
      <w:r w:rsidR="00267555" w:rsidRPr="00E27064">
        <w:rPr>
          <w:noProof w:val="0"/>
        </w:rPr>
        <w:t xml:space="preserve">; 2009 (1st edition); </w:t>
      </w:r>
      <w:r w:rsidRPr="00E27064">
        <w:rPr>
          <w:i/>
          <w:iCs/>
          <w:noProof w:val="0"/>
        </w:rPr>
        <w:t>Hospitality financial management</w:t>
      </w:r>
      <w:r w:rsidR="00267555" w:rsidRPr="00E27064">
        <w:rPr>
          <w:noProof w:val="0"/>
        </w:rPr>
        <w:t>;</w:t>
      </w:r>
      <w:r w:rsidRPr="00E27064">
        <w:rPr>
          <w:noProof w:val="0"/>
        </w:rPr>
        <w:t xml:space="preserve"> Pearson Prentice Hall</w:t>
      </w:r>
    </w:p>
    <w:p w:rsidR="003A0AA5" w:rsidRPr="00E27064" w:rsidRDefault="003A0AA5" w:rsidP="00580973">
      <w:pPr>
        <w:pStyle w:val="BodyCopy"/>
        <w:rPr>
          <w:noProof w:val="0"/>
        </w:rPr>
      </w:pPr>
      <w:r w:rsidRPr="00E27064">
        <w:rPr>
          <w:noProof w:val="0"/>
        </w:rPr>
        <w:t>Cornett, Marcia Millon &amp; Adair, Troy A</w:t>
      </w:r>
      <w:r w:rsidR="00267555" w:rsidRPr="00E27064">
        <w:rPr>
          <w:noProof w:val="0"/>
        </w:rPr>
        <w:t xml:space="preserve">; 2015 (3rd edition); </w:t>
      </w:r>
      <w:r w:rsidRPr="00E27064">
        <w:rPr>
          <w:i/>
          <w:iCs/>
          <w:noProof w:val="0"/>
        </w:rPr>
        <w:t>Finance: applications &amp; theory</w:t>
      </w:r>
      <w:r w:rsidR="00267555" w:rsidRPr="00E27064">
        <w:rPr>
          <w:noProof w:val="0"/>
        </w:rPr>
        <w:t>;</w:t>
      </w:r>
      <w:r w:rsidRPr="00E27064">
        <w:rPr>
          <w:noProof w:val="0"/>
        </w:rPr>
        <w:t xml:space="preserve"> New York McGraw-Hill Education</w:t>
      </w:r>
    </w:p>
    <w:p w:rsidR="00580973" w:rsidRPr="00E27064" w:rsidRDefault="00580973" w:rsidP="00580973">
      <w:pPr>
        <w:pStyle w:val="BodyCopy"/>
        <w:rPr>
          <w:noProof w:val="0"/>
        </w:rPr>
      </w:pPr>
      <w:r w:rsidRPr="00E27064">
        <w:rPr>
          <w:noProof w:val="0"/>
        </w:rPr>
        <w:t>DeFranco, Agnes L &amp; Lattin, Thomas W</w:t>
      </w:r>
      <w:r w:rsidR="00267555" w:rsidRPr="00E27064">
        <w:rPr>
          <w:noProof w:val="0"/>
        </w:rPr>
        <w:t>;</w:t>
      </w:r>
      <w:r w:rsidRPr="00E27064">
        <w:rPr>
          <w:noProof w:val="0"/>
        </w:rPr>
        <w:t xml:space="preserve"> 2007</w:t>
      </w:r>
      <w:r w:rsidR="00267555" w:rsidRPr="00E27064">
        <w:rPr>
          <w:noProof w:val="0"/>
        </w:rPr>
        <w:t xml:space="preserve"> (1st edition);</w:t>
      </w:r>
      <w:r w:rsidRPr="00E27064">
        <w:rPr>
          <w:noProof w:val="0"/>
        </w:rPr>
        <w:t xml:space="preserve"> </w:t>
      </w:r>
      <w:r w:rsidRPr="00E27064">
        <w:rPr>
          <w:i/>
          <w:iCs/>
          <w:noProof w:val="0"/>
        </w:rPr>
        <w:t>Hospitality financial management</w:t>
      </w:r>
      <w:r w:rsidR="00267555" w:rsidRPr="00E27064">
        <w:rPr>
          <w:noProof w:val="0"/>
        </w:rPr>
        <w:t>;</w:t>
      </w:r>
      <w:r w:rsidRPr="00E27064">
        <w:rPr>
          <w:noProof w:val="0"/>
        </w:rPr>
        <w:t xml:space="preserve"> John Wiley &amp; Sons</w:t>
      </w:r>
    </w:p>
    <w:p w:rsidR="00580973" w:rsidRPr="00E27064" w:rsidRDefault="00580973" w:rsidP="00580973">
      <w:pPr>
        <w:pStyle w:val="BodyCopy"/>
        <w:rPr>
          <w:noProof w:val="0"/>
        </w:rPr>
      </w:pPr>
      <w:r w:rsidRPr="00E27064">
        <w:rPr>
          <w:noProof w:val="0"/>
        </w:rPr>
        <w:t>Futura Training 2008</w:t>
      </w:r>
      <w:r w:rsidR="00267555" w:rsidRPr="00E27064">
        <w:rPr>
          <w:noProof w:val="0"/>
        </w:rPr>
        <w:t xml:space="preserve">; (1st edition); </w:t>
      </w:r>
      <w:r w:rsidRPr="00E27064">
        <w:rPr>
          <w:i/>
          <w:iCs/>
          <w:noProof w:val="0"/>
        </w:rPr>
        <w:t>Manager's guide to hospitality financial management</w:t>
      </w:r>
      <w:r w:rsidR="00267555" w:rsidRPr="00E27064">
        <w:rPr>
          <w:noProof w:val="0"/>
        </w:rPr>
        <w:t>;</w:t>
      </w:r>
      <w:r w:rsidRPr="00E27064">
        <w:rPr>
          <w:noProof w:val="0"/>
        </w:rPr>
        <w:t xml:space="preserve"> Futura Training</w:t>
      </w:r>
    </w:p>
    <w:p w:rsidR="00580973" w:rsidRPr="00E27064" w:rsidRDefault="00580973" w:rsidP="00580973">
      <w:pPr>
        <w:pStyle w:val="BodyCopy"/>
        <w:rPr>
          <w:noProof w:val="0"/>
        </w:rPr>
      </w:pPr>
      <w:r w:rsidRPr="00E27064">
        <w:rPr>
          <w:noProof w:val="0"/>
        </w:rPr>
        <w:t>Guilding, Chris</w:t>
      </w:r>
      <w:r w:rsidR="00267555" w:rsidRPr="00E27064">
        <w:rPr>
          <w:noProof w:val="0"/>
        </w:rPr>
        <w:t>;</w:t>
      </w:r>
      <w:r w:rsidRPr="00E27064">
        <w:rPr>
          <w:noProof w:val="0"/>
        </w:rPr>
        <w:t xml:space="preserve"> 2013</w:t>
      </w:r>
      <w:r w:rsidR="00267555" w:rsidRPr="00E27064">
        <w:rPr>
          <w:noProof w:val="0"/>
        </w:rPr>
        <w:t xml:space="preserve"> (1st edition); </w:t>
      </w:r>
      <w:r w:rsidRPr="00E27064">
        <w:rPr>
          <w:i/>
          <w:iCs/>
          <w:noProof w:val="0"/>
        </w:rPr>
        <w:t>Accounting essentials for hospitality managers</w:t>
      </w:r>
      <w:r w:rsidR="00267555" w:rsidRPr="00E27064">
        <w:rPr>
          <w:noProof w:val="0"/>
        </w:rPr>
        <w:t xml:space="preserve">; </w:t>
      </w:r>
      <w:r w:rsidRPr="00E27064">
        <w:rPr>
          <w:noProof w:val="0"/>
        </w:rPr>
        <w:t>Abingdon, Oxon Routledge</w:t>
      </w:r>
    </w:p>
    <w:p w:rsidR="00580973" w:rsidRPr="00E27064" w:rsidRDefault="00580973" w:rsidP="00580973">
      <w:pPr>
        <w:pStyle w:val="BodyCopy"/>
        <w:rPr>
          <w:noProof w:val="0"/>
        </w:rPr>
      </w:pPr>
      <w:r w:rsidRPr="00E27064">
        <w:rPr>
          <w:noProof w:val="0"/>
        </w:rPr>
        <w:t>Jagels, Martin &amp; Ralston, Catherine E &amp; Ebooks Corporation</w:t>
      </w:r>
      <w:r w:rsidR="00267555" w:rsidRPr="00E27064">
        <w:rPr>
          <w:noProof w:val="0"/>
        </w:rPr>
        <w:t>;</w:t>
      </w:r>
      <w:r w:rsidRPr="00E27064">
        <w:rPr>
          <w:noProof w:val="0"/>
        </w:rPr>
        <w:t xml:space="preserve"> 2007</w:t>
      </w:r>
      <w:r w:rsidR="00267555" w:rsidRPr="00E27064">
        <w:rPr>
          <w:noProof w:val="0"/>
        </w:rPr>
        <w:t xml:space="preserve"> (9th edition); </w:t>
      </w:r>
      <w:r w:rsidRPr="00E27064">
        <w:rPr>
          <w:i/>
          <w:iCs/>
          <w:noProof w:val="0"/>
        </w:rPr>
        <w:t>Hospitality management accounting</w:t>
      </w:r>
      <w:r w:rsidR="00267555" w:rsidRPr="00E27064">
        <w:rPr>
          <w:noProof w:val="0"/>
        </w:rPr>
        <w:t xml:space="preserve">; </w:t>
      </w:r>
      <w:r w:rsidRPr="00E27064">
        <w:rPr>
          <w:noProof w:val="0"/>
        </w:rPr>
        <w:t>John Wiley &amp; Sons</w:t>
      </w:r>
    </w:p>
    <w:p w:rsidR="00580973" w:rsidRPr="00E27064" w:rsidRDefault="00580973" w:rsidP="00580973">
      <w:pPr>
        <w:pStyle w:val="BodyCopy"/>
        <w:rPr>
          <w:noProof w:val="0"/>
        </w:rPr>
      </w:pPr>
      <w:r w:rsidRPr="00E27064">
        <w:rPr>
          <w:noProof w:val="0"/>
        </w:rPr>
        <w:t xml:space="preserve">Jiambalvo, </w:t>
      </w:r>
      <w:r w:rsidR="00E27064" w:rsidRPr="00E27064">
        <w:rPr>
          <w:noProof w:val="0"/>
        </w:rPr>
        <w:t>James;</w:t>
      </w:r>
      <w:r w:rsidR="00267555" w:rsidRPr="00E27064">
        <w:rPr>
          <w:noProof w:val="0"/>
        </w:rPr>
        <w:t xml:space="preserve"> </w:t>
      </w:r>
      <w:r w:rsidRPr="00E27064">
        <w:rPr>
          <w:noProof w:val="0"/>
        </w:rPr>
        <w:t>2013</w:t>
      </w:r>
      <w:r w:rsidR="00267555" w:rsidRPr="00E27064">
        <w:rPr>
          <w:noProof w:val="0"/>
        </w:rPr>
        <w:t xml:space="preserve"> (5th edition);</w:t>
      </w:r>
      <w:r w:rsidRPr="00E27064">
        <w:rPr>
          <w:noProof w:val="0"/>
        </w:rPr>
        <w:t xml:space="preserve"> </w:t>
      </w:r>
      <w:r w:rsidRPr="00E27064">
        <w:rPr>
          <w:i/>
          <w:iCs/>
          <w:noProof w:val="0"/>
        </w:rPr>
        <w:t>Managerial accounting</w:t>
      </w:r>
      <w:r w:rsidR="00267555" w:rsidRPr="00E27064">
        <w:rPr>
          <w:noProof w:val="0"/>
        </w:rPr>
        <w:t>;</w:t>
      </w:r>
      <w:r w:rsidRPr="00E27064">
        <w:rPr>
          <w:noProof w:val="0"/>
        </w:rPr>
        <w:t xml:space="preserve"> Hoboken</w:t>
      </w:r>
    </w:p>
    <w:p w:rsidR="003A0AA5" w:rsidRPr="00E27064" w:rsidRDefault="003A0AA5" w:rsidP="003A0AA5">
      <w:pPr>
        <w:pStyle w:val="BodyCopy"/>
        <w:rPr>
          <w:i/>
          <w:noProof w:val="0"/>
        </w:rPr>
      </w:pPr>
      <w:r w:rsidRPr="00E27064">
        <w:rPr>
          <w:noProof w:val="0"/>
        </w:rPr>
        <w:t>Price,</w:t>
      </w:r>
      <w:r w:rsidR="00267555" w:rsidRPr="00E27064">
        <w:rPr>
          <w:noProof w:val="0"/>
        </w:rPr>
        <w:t xml:space="preserve"> John Ellis &amp; Haddock, M. David; </w:t>
      </w:r>
      <w:r w:rsidRPr="00E27064">
        <w:rPr>
          <w:noProof w:val="0"/>
        </w:rPr>
        <w:t>2015</w:t>
      </w:r>
      <w:r w:rsidR="00267555" w:rsidRPr="00E27064">
        <w:rPr>
          <w:noProof w:val="0"/>
        </w:rPr>
        <w:t xml:space="preserve"> (14th edition); </w:t>
      </w:r>
      <w:r w:rsidRPr="00E27064">
        <w:rPr>
          <w:i/>
          <w:iCs/>
          <w:noProof w:val="0"/>
        </w:rPr>
        <w:t>College accounting</w:t>
      </w:r>
      <w:r w:rsidR="00267555" w:rsidRPr="00E27064">
        <w:rPr>
          <w:noProof w:val="0"/>
        </w:rPr>
        <w:t xml:space="preserve">; </w:t>
      </w:r>
      <w:r w:rsidRPr="00E27064">
        <w:rPr>
          <w:noProof w:val="0"/>
        </w:rPr>
        <w:t>New York McGraw-Hill Education</w:t>
      </w:r>
    </w:p>
    <w:p w:rsidR="00580973" w:rsidRPr="00E27064" w:rsidRDefault="00580973" w:rsidP="00580973">
      <w:pPr>
        <w:pStyle w:val="BodyCopy"/>
        <w:rPr>
          <w:noProof w:val="0"/>
        </w:rPr>
      </w:pPr>
      <w:r w:rsidRPr="00E27064">
        <w:rPr>
          <w:noProof w:val="0"/>
        </w:rPr>
        <w:t>Rayman, R. A</w:t>
      </w:r>
      <w:r w:rsidR="00E27064" w:rsidRPr="00E27064">
        <w:rPr>
          <w:noProof w:val="0"/>
        </w:rPr>
        <w:t>; 2006</w:t>
      </w:r>
      <w:r w:rsidR="00267555" w:rsidRPr="00E27064">
        <w:rPr>
          <w:noProof w:val="0"/>
        </w:rPr>
        <w:t xml:space="preserve"> (1st edition);</w:t>
      </w:r>
      <w:r w:rsidRPr="00E27064">
        <w:rPr>
          <w:noProof w:val="0"/>
        </w:rPr>
        <w:t xml:space="preserve"> </w:t>
      </w:r>
      <w:r w:rsidRPr="00E27064">
        <w:rPr>
          <w:i/>
          <w:iCs/>
          <w:noProof w:val="0"/>
        </w:rPr>
        <w:t xml:space="preserve">Accounting </w:t>
      </w:r>
      <w:r w:rsidR="00E27064" w:rsidRPr="00E27064">
        <w:rPr>
          <w:i/>
          <w:iCs/>
          <w:noProof w:val="0"/>
        </w:rPr>
        <w:t>standards:</w:t>
      </w:r>
      <w:r w:rsidRPr="00E27064">
        <w:rPr>
          <w:i/>
          <w:iCs/>
          <w:noProof w:val="0"/>
        </w:rPr>
        <w:t xml:space="preserve"> true or false?</w:t>
      </w:r>
      <w:r w:rsidR="00E27064" w:rsidRPr="00E27064">
        <w:rPr>
          <w:noProof w:val="0"/>
        </w:rPr>
        <w:t xml:space="preserve"> Routledge</w:t>
      </w:r>
    </w:p>
    <w:p w:rsidR="003A0AA5" w:rsidRPr="00E27064" w:rsidRDefault="003A0AA5" w:rsidP="003A0AA5">
      <w:pPr>
        <w:pStyle w:val="BodyCopy"/>
        <w:rPr>
          <w:noProof w:val="0"/>
        </w:rPr>
      </w:pPr>
      <w:r w:rsidRPr="00E27064">
        <w:rPr>
          <w:noProof w:val="0"/>
        </w:rPr>
        <w:t>Waybright, Jeffrey &amp; Kemp, Robert S</w:t>
      </w:r>
      <w:r w:rsidR="00267555" w:rsidRPr="00E27064">
        <w:rPr>
          <w:noProof w:val="0"/>
        </w:rPr>
        <w:t>;</w:t>
      </w:r>
      <w:r w:rsidRPr="00E27064">
        <w:rPr>
          <w:noProof w:val="0"/>
        </w:rPr>
        <w:t xml:space="preserve"> 2015</w:t>
      </w:r>
      <w:r w:rsidR="00267555" w:rsidRPr="00E27064">
        <w:rPr>
          <w:noProof w:val="0"/>
        </w:rPr>
        <w:t xml:space="preserve"> (3rd edition); </w:t>
      </w:r>
      <w:r w:rsidRPr="00E27064">
        <w:rPr>
          <w:i/>
          <w:noProof w:val="0"/>
        </w:rPr>
        <w:t>Financial accounting</w:t>
      </w:r>
      <w:r w:rsidR="00267555" w:rsidRPr="00E27064">
        <w:rPr>
          <w:noProof w:val="0"/>
        </w:rPr>
        <w:t>;</w:t>
      </w:r>
      <w:r w:rsidRPr="00E27064">
        <w:rPr>
          <w:noProof w:val="0"/>
        </w:rPr>
        <w:t xml:space="preserve"> Boston Pearson</w:t>
      </w:r>
    </w:p>
    <w:p w:rsidR="00580973" w:rsidRPr="00E27064" w:rsidRDefault="00580973" w:rsidP="00580973">
      <w:pPr>
        <w:rPr>
          <w:rFonts w:ascii="Helvetica" w:eastAsia="Calibri" w:hAnsi="Helvetica" w:cs="Calibri"/>
          <w:szCs w:val="16"/>
          <w:lang w:eastAsia="ar-SA"/>
        </w:rPr>
      </w:pPr>
      <w:r w:rsidRPr="00E27064">
        <w:br w:type="page"/>
      </w:r>
    </w:p>
    <w:p w:rsidR="009C6C06" w:rsidRPr="00E27064" w:rsidRDefault="009C6C06" w:rsidP="002D0810">
      <w:pPr>
        <w:pStyle w:val="BodyCopy"/>
        <w:rPr>
          <w:noProof w:val="0"/>
        </w:rPr>
      </w:pPr>
    </w:p>
    <w:p w:rsidR="009C6C06" w:rsidRPr="00E27064" w:rsidRDefault="009C6C06" w:rsidP="002D0810">
      <w:pPr>
        <w:pStyle w:val="BodyCopy"/>
        <w:rPr>
          <w:noProof w:val="0"/>
        </w:rPr>
        <w:sectPr w:rsidR="009C6C06" w:rsidRPr="00E27064" w:rsidSect="00CF10AE">
          <w:headerReference w:type="even" r:id="rId246"/>
          <w:headerReference w:type="default" r:id="rId247"/>
          <w:pgSz w:w="11906" w:h="16838"/>
          <w:pgMar w:top="1440" w:right="1440" w:bottom="1440" w:left="1440" w:header="708" w:footer="324" w:gutter="0"/>
          <w:cols w:space="708"/>
          <w:docGrid w:linePitch="360"/>
        </w:sectPr>
      </w:pPr>
    </w:p>
    <w:p w:rsidR="009C6C06" w:rsidRPr="00E27064" w:rsidRDefault="009C6C06" w:rsidP="009C6C06">
      <w:pPr>
        <w:pStyle w:val="Heading1"/>
      </w:pPr>
      <w:bookmarkStart w:id="43" w:name="_Toc294862969"/>
      <w:bookmarkStart w:id="44" w:name="_Toc337029863"/>
      <w:bookmarkStart w:id="45" w:name="_Toc370805500"/>
      <w:bookmarkStart w:id="46" w:name="_Toc425770819"/>
      <w:r w:rsidRPr="00E27064">
        <w:lastRenderedPageBreak/>
        <w:t>Trainee evaluation sheet</w:t>
      </w:r>
      <w:bookmarkEnd w:id="43"/>
      <w:bookmarkEnd w:id="44"/>
      <w:bookmarkEnd w:id="45"/>
      <w:bookmarkEnd w:id="46"/>
    </w:p>
    <w:p w:rsidR="009C6C06" w:rsidRPr="00E27064" w:rsidRDefault="00034AEE" w:rsidP="009C6C06">
      <w:pPr>
        <w:pStyle w:val="Heading3"/>
      </w:pPr>
      <w:r>
        <w:fldChar w:fldCharType="begin"/>
      </w:r>
      <w:r>
        <w:instrText xml:space="preserve"> REF  UnitName  \* MERGEFORMAT </w:instrText>
      </w:r>
      <w:r>
        <w:fldChar w:fldCharType="separate"/>
      </w:r>
      <w:sdt>
        <w:sdtPr>
          <w:alias w:val="Unit name "/>
          <w:tag w:val="Unit name "/>
          <w:id w:val="970094062"/>
          <w:placeholder>
            <w:docPart w:val="463DB6CC05A647CFABC813237F154709"/>
          </w:placeholder>
        </w:sdtPr>
        <w:sdtEndPr/>
        <w:sdtContent>
          <w:r w:rsidR="008B1B6C" w:rsidRPr="00E27064">
            <w:t>Audit financial procedures</w:t>
          </w:r>
        </w:sdtContent>
      </w:sdt>
      <w:r>
        <w:fldChar w:fldCharType="end"/>
      </w:r>
    </w:p>
    <w:p w:rsidR="009C6C06" w:rsidRPr="00E27064" w:rsidRDefault="009C6C06" w:rsidP="00F03358">
      <w:pPr>
        <w:pStyle w:val="BodyCopy"/>
        <w:rPr>
          <w:noProof w:val="0"/>
        </w:rPr>
      </w:pPr>
      <w:r w:rsidRPr="00E27064">
        <w:rPr>
          <w:noProof w:val="0"/>
        </w:rPr>
        <w:t xml:space="preserve">The following statements are about the competency you have just completed. </w:t>
      </w:r>
    </w:p>
    <w:tbl>
      <w:tblPr>
        <w:tblW w:w="8931" w:type="dxa"/>
        <w:tblInd w:w="57" w:type="dxa"/>
        <w:tblLayout w:type="fixed"/>
        <w:tblCellMar>
          <w:left w:w="0" w:type="dxa"/>
          <w:right w:w="0" w:type="dxa"/>
        </w:tblCellMar>
        <w:tblLook w:val="0000" w:firstRow="0" w:lastRow="0" w:firstColumn="0" w:lastColumn="0" w:noHBand="0" w:noVBand="0"/>
      </w:tblPr>
      <w:tblGrid>
        <w:gridCol w:w="4820"/>
        <w:gridCol w:w="1027"/>
        <w:gridCol w:w="1028"/>
        <w:gridCol w:w="1028"/>
        <w:gridCol w:w="1028"/>
      </w:tblGrid>
      <w:tr w:rsidR="009C6C06" w:rsidRPr="00E27064" w:rsidTr="00F03358">
        <w:trPr>
          <w:trHeight w:val="60"/>
        </w:trPr>
        <w:tc>
          <w:tcPr>
            <w:tcW w:w="482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E27064" w:rsidRDefault="009C6C06" w:rsidP="0074144B">
            <w:pPr>
              <w:pStyle w:val="TableHeading"/>
              <w:rPr>
                <w:noProof w:val="0"/>
              </w:rPr>
            </w:pPr>
            <w:r w:rsidRPr="00E27064">
              <w:rPr>
                <w:rStyle w:val="BodyCopyBold0"/>
                <w:rFonts w:ascii="Helvetica" w:hAnsi="Helvetica" w:cs="Calibri"/>
                <w:b/>
                <w:bCs w:val="0"/>
                <w:noProof w:val="0"/>
              </w:rPr>
              <w:t>Please tick the appropriate box</w:t>
            </w:r>
          </w:p>
        </w:tc>
        <w:tc>
          <w:tcPr>
            <w:tcW w:w="102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E27064" w:rsidRDefault="009C6C06" w:rsidP="00F03358">
            <w:pPr>
              <w:pStyle w:val="TableHeadingCentreText"/>
              <w:rPr>
                <w:noProof w:val="0"/>
              </w:rPr>
            </w:pPr>
            <w:r w:rsidRPr="00E27064">
              <w:rPr>
                <w:noProof w:val="0"/>
              </w:rPr>
              <w:t>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E27064" w:rsidRDefault="009C6C06" w:rsidP="00F03358">
            <w:pPr>
              <w:pStyle w:val="TableHeadingCentreText"/>
              <w:rPr>
                <w:noProof w:val="0"/>
              </w:rPr>
            </w:pPr>
            <w:r w:rsidRPr="00E27064">
              <w:rPr>
                <w:noProof w:val="0"/>
              </w:rPr>
              <w:t>Don’t Know</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E27064" w:rsidRDefault="009C6C06" w:rsidP="00F03358">
            <w:pPr>
              <w:pStyle w:val="TableHeadingCentreText"/>
              <w:rPr>
                <w:noProof w:val="0"/>
              </w:rPr>
            </w:pPr>
            <w:r w:rsidRPr="00E27064">
              <w:rPr>
                <w:noProof w:val="0"/>
              </w:rPr>
              <w:t>Do Not 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E27064" w:rsidRDefault="009C6C06" w:rsidP="00F03358">
            <w:pPr>
              <w:pStyle w:val="TableHeadingCentreText"/>
              <w:rPr>
                <w:noProof w:val="0"/>
              </w:rPr>
            </w:pPr>
            <w:r w:rsidRPr="00E27064">
              <w:rPr>
                <w:noProof w:val="0"/>
              </w:rPr>
              <w:t>Does Not Apply</w:t>
            </w:r>
          </w:p>
        </w:tc>
      </w:tr>
      <w:tr w:rsidR="009C6C06" w:rsidRPr="00E27064" w:rsidTr="00F03358">
        <w:trPr>
          <w:trHeight w:val="60"/>
        </w:trPr>
        <w:tc>
          <w:tcPr>
            <w:tcW w:w="482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9C6C06" w:rsidP="00F03358">
            <w:pPr>
              <w:pStyle w:val="TableText"/>
              <w:rPr>
                <w:noProof w:val="0"/>
              </w:rPr>
            </w:pPr>
            <w:r w:rsidRPr="00E27064">
              <w:rPr>
                <w:noProof w:val="0"/>
              </w:rPr>
              <w:t>There was too much in this competency to cover without rushing.</w:t>
            </w:r>
          </w:p>
        </w:tc>
        <w:tc>
          <w:tcPr>
            <w:tcW w:w="102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pStyle w:val="TrainingEval-Table"/>
              <w:spacing w:before="120" w:after="120" w:line="240" w:lineRule="auto"/>
              <w:rPr>
                <w:rFonts w:ascii="Helvetica" w:hAnsi="Helvetica"/>
                <w:sz w:val="22"/>
                <w:szCs w:val="22"/>
                <w:lang w:val="en-AU"/>
              </w:rPr>
            </w:pPr>
            <w:r w:rsidRPr="00E27064">
              <w:rPr>
                <w:rFonts w:ascii="Helvetica" w:hAnsi="Helvetica"/>
                <w:sz w:val="22"/>
                <w:szCs w:val="22"/>
                <w:lang w:val="en-AU"/>
              </w:rPr>
              <w:fldChar w:fldCharType="begin">
                <w:ffData>
                  <w:name w:val="Check1"/>
                  <w:enabled/>
                  <w:calcOnExit w:val="0"/>
                  <w:checkBox>
                    <w:sizeAuto/>
                    <w:default w:val="0"/>
                  </w:checkBox>
                </w:ffData>
              </w:fldChar>
            </w:r>
            <w:r w:rsidR="009C6C06" w:rsidRPr="00E27064">
              <w:rPr>
                <w:rFonts w:ascii="Helvetica" w:hAnsi="Helvetica"/>
                <w:sz w:val="22"/>
                <w:szCs w:val="22"/>
                <w:lang w:val="en-AU"/>
              </w:rPr>
              <w:instrText xml:space="preserve"> FORMCHECKBOX </w:instrText>
            </w:r>
            <w:r w:rsidR="00034AEE">
              <w:rPr>
                <w:rFonts w:ascii="Helvetica" w:hAnsi="Helvetica"/>
                <w:sz w:val="22"/>
                <w:szCs w:val="22"/>
                <w:lang w:val="en-AU"/>
              </w:rPr>
            </w:r>
            <w:r w:rsidR="00034AEE">
              <w:rPr>
                <w:rFonts w:ascii="Helvetica" w:hAnsi="Helvetica"/>
                <w:sz w:val="22"/>
                <w:szCs w:val="22"/>
                <w:lang w:val="en-AU"/>
              </w:rPr>
              <w:fldChar w:fldCharType="separate"/>
            </w:r>
            <w:r w:rsidRPr="00E27064">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pStyle w:val="TrainingEval-Table"/>
              <w:spacing w:before="120" w:after="120" w:line="240" w:lineRule="auto"/>
              <w:rPr>
                <w:rFonts w:ascii="Helvetica" w:hAnsi="Helvetica"/>
                <w:sz w:val="22"/>
                <w:szCs w:val="22"/>
                <w:lang w:val="en-AU"/>
              </w:rPr>
            </w:pPr>
            <w:r w:rsidRPr="00E27064">
              <w:rPr>
                <w:rFonts w:ascii="Helvetica" w:hAnsi="Helvetica"/>
                <w:sz w:val="22"/>
                <w:szCs w:val="22"/>
                <w:lang w:val="en-AU"/>
              </w:rPr>
              <w:fldChar w:fldCharType="begin">
                <w:ffData>
                  <w:name w:val="Check1"/>
                  <w:enabled/>
                  <w:calcOnExit w:val="0"/>
                  <w:checkBox>
                    <w:sizeAuto/>
                    <w:default w:val="0"/>
                  </w:checkBox>
                </w:ffData>
              </w:fldChar>
            </w:r>
            <w:r w:rsidR="009C6C06" w:rsidRPr="00E27064">
              <w:rPr>
                <w:rFonts w:ascii="Helvetica" w:hAnsi="Helvetica"/>
                <w:sz w:val="22"/>
                <w:szCs w:val="22"/>
                <w:lang w:val="en-AU"/>
              </w:rPr>
              <w:instrText xml:space="preserve"> FORMCHECKBOX </w:instrText>
            </w:r>
            <w:r w:rsidR="00034AEE">
              <w:rPr>
                <w:rFonts w:ascii="Helvetica" w:hAnsi="Helvetica"/>
                <w:sz w:val="22"/>
                <w:szCs w:val="22"/>
                <w:lang w:val="en-AU"/>
              </w:rPr>
            </w:r>
            <w:r w:rsidR="00034AEE">
              <w:rPr>
                <w:rFonts w:ascii="Helvetica" w:hAnsi="Helvetica"/>
                <w:sz w:val="22"/>
                <w:szCs w:val="22"/>
                <w:lang w:val="en-AU"/>
              </w:rPr>
              <w:fldChar w:fldCharType="separate"/>
            </w:r>
            <w:r w:rsidRPr="00E27064">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pStyle w:val="TrainingEval-Table"/>
              <w:spacing w:before="120" w:after="120" w:line="240" w:lineRule="auto"/>
              <w:rPr>
                <w:rFonts w:ascii="Helvetica" w:hAnsi="Helvetica"/>
                <w:sz w:val="22"/>
                <w:szCs w:val="22"/>
                <w:lang w:val="en-AU"/>
              </w:rPr>
            </w:pPr>
            <w:r w:rsidRPr="00E27064">
              <w:rPr>
                <w:rFonts w:ascii="Helvetica" w:hAnsi="Helvetica"/>
                <w:sz w:val="22"/>
                <w:szCs w:val="22"/>
                <w:lang w:val="en-AU"/>
              </w:rPr>
              <w:fldChar w:fldCharType="begin">
                <w:ffData>
                  <w:name w:val="Check1"/>
                  <w:enabled/>
                  <w:calcOnExit w:val="0"/>
                  <w:checkBox>
                    <w:sizeAuto/>
                    <w:default w:val="0"/>
                  </w:checkBox>
                </w:ffData>
              </w:fldChar>
            </w:r>
            <w:r w:rsidR="009C6C06" w:rsidRPr="00E27064">
              <w:rPr>
                <w:rFonts w:ascii="Helvetica" w:hAnsi="Helvetica"/>
                <w:sz w:val="22"/>
                <w:szCs w:val="22"/>
                <w:lang w:val="en-AU"/>
              </w:rPr>
              <w:instrText xml:space="preserve"> FORMCHECKBOX </w:instrText>
            </w:r>
            <w:r w:rsidR="00034AEE">
              <w:rPr>
                <w:rFonts w:ascii="Helvetica" w:hAnsi="Helvetica"/>
                <w:sz w:val="22"/>
                <w:szCs w:val="22"/>
                <w:lang w:val="en-AU"/>
              </w:rPr>
            </w:r>
            <w:r w:rsidR="00034AEE">
              <w:rPr>
                <w:rFonts w:ascii="Helvetica" w:hAnsi="Helvetica"/>
                <w:sz w:val="22"/>
                <w:szCs w:val="22"/>
                <w:lang w:val="en-AU"/>
              </w:rPr>
              <w:fldChar w:fldCharType="separate"/>
            </w:r>
            <w:r w:rsidRPr="00E27064">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pStyle w:val="TrainingEval-Table"/>
              <w:spacing w:before="120" w:after="120" w:line="240" w:lineRule="auto"/>
              <w:rPr>
                <w:rFonts w:ascii="Helvetica" w:hAnsi="Helvetica"/>
                <w:sz w:val="22"/>
                <w:szCs w:val="22"/>
                <w:lang w:val="en-AU"/>
              </w:rPr>
            </w:pPr>
            <w:r w:rsidRPr="00E27064">
              <w:rPr>
                <w:rFonts w:ascii="Helvetica" w:hAnsi="Helvetica"/>
                <w:sz w:val="22"/>
                <w:szCs w:val="22"/>
                <w:lang w:val="en-AU"/>
              </w:rPr>
              <w:fldChar w:fldCharType="begin">
                <w:ffData>
                  <w:name w:val="Check1"/>
                  <w:enabled/>
                  <w:calcOnExit w:val="0"/>
                  <w:checkBox>
                    <w:sizeAuto/>
                    <w:default w:val="0"/>
                  </w:checkBox>
                </w:ffData>
              </w:fldChar>
            </w:r>
            <w:r w:rsidR="009C6C06" w:rsidRPr="00E27064">
              <w:rPr>
                <w:rFonts w:ascii="Helvetica" w:hAnsi="Helvetica"/>
                <w:sz w:val="22"/>
                <w:szCs w:val="22"/>
                <w:lang w:val="en-AU"/>
              </w:rPr>
              <w:instrText xml:space="preserve"> FORMCHECKBOX </w:instrText>
            </w:r>
            <w:r w:rsidR="00034AEE">
              <w:rPr>
                <w:rFonts w:ascii="Helvetica" w:hAnsi="Helvetica"/>
                <w:sz w:val="22"/>
                <w:szCs w:val="22"/>
                <w:lang w:val="en-AU"/>
              </w:rPr>
            </w:r>
            <w:r w:rsidR="00034AEE">
              <w:rPr>
                <w:rFonts w:ascii="Helvetica" w:hAnsi="Helvetica"/>
                <w:sz w:val="22"/>
                <w:szCs w:val="22"/>
                <w:lang w:val="en-AU"/>
              </w:rPr>
              <w:fldChar w:fldCharType="separate"/>
            </w:r>
            <w:r w:rsidRPr="00E27064">
              <w:rPr>
                <w:rFonts w:ascii="Helvetica" w:hAnsi="Helvetica"/>
                <w:sz w:val="22"/>
                <w:szCs w:val="22"/>
                <w:lang w:val="en-AU"/>
              </w:rPr>
              <w:fldChar w:fldCharType="end"/>
            </w:r>
          </w:p>
        </w:tc>
      </w:tr>
      <w:tr w:rsidR="009C6C06" w:rsidRPr="00E27064" w:rsidTr="00F03358">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9C6C06" w:rsidP="00F03358">
            <w:pPr>
              <w:pStyle w:val="TableText"/>
              <w:rPr>
                <w:noProof w:val="0"/>
              </w:rPr>
            </w:pPr>
            <w:r w:rsidRPr="00E27064">
              <w:rPr>
                <w:noProof w:val="0"/>
              </w:rPr>
              <w:t>Most of the competency seemed relevant to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r>
      <w:tr w:rsidR="009C6C06" w:rsidRPr="00E27064" w:rsidTr="00F03358">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9C6C06" w:rsidP="00F03358">
            <w:pPr>
              <w:pStyle w:val="TableText"/>
              <w:rPr>
                <w:noProof w:val="0"/>
              </w:rPr>
            </w:pPr>
            <w:r w:rsidRPr="00E27064">
              <w:rPr>
                <w:noProof w:val="0"/>
              </w:rPr>
              <w:t>The competency was at the right level for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r>
      <w:tr w:rsidR="009C6C06" w:rsidRPr="00E27064" w:rsidTr="00F03358">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9C6C06" w:rsidP="00F03358">
            <w:pPr>
              <w:pStyle w:val="TableText"/>
              <w:rPr>
                <w:noProof w:val="0"/>
              </w:rPr>
            </w:pPr>
            <w:r w:rsidRPr="00E27064">
              <w:rPr>
                <w:noProof w:val="0"/>
              </w:rPr>
              <w:t>I got enough help from my trainer.</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r>
      <w:tr w:rsidR="009C6C06" w:rsidRPr="00E27064" w:rsidTr="00F03358">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9C6C06" w:rsidP="00F03358">
            <w:pPr>
              <w:pStyle w:val="TableText"/>
              <w:rPr>
                <w:noProof w:val="0"/>
              </w:rPr>
            </w:pPr>
            <w:r w:rsidRPr="00E27064">
              <w:rPr>
                <w:noProof w:val="0"/>
              </w:rPr>
              <w:t>The amount of activities was sufficient.</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r>
      <w:tr w:rsidR="009C6C06" w:rsidRPr="00E27064" w:rsidTr="00F03358">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9C6C06" w:rsidP="00F03358">
            <w:pPr>
              <w:pStyle w:val="TableText"/>
              <w:rPr>
                <w:noProof w:val="0"/>
              </w:rPr>
            </w:pPr>
            <w:r w:rsidRPr="00E27064">
              <w:rPr>
                <w:noProof w:val="0"/>
              </w:rPr>
              <w:t>The competency allowed me to use my own initiative.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r>
      <w:tr w:rsidR="009C6C06" w:rsidRPr="00E27064" w:rsidTr="00F03358">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9C6C06" w:rsidP="00F03358">
            <w:pPr>
              <w:pStyle w:val="TableText"/>
              <w:rPr>
                <w:noProof w:val="0"/>
              </w:rPr>
            </w:pPr>
            <w:r w:rsidRPr="00E27064">
              <w:rPr>
                <w:noProof w:val="0"/>
              </w:rPr>
              <w:t>My training was well-organi</w:t>
            </w:r>
            <w:r w:rsidR="00EC72EE" w:rsidRPr="00E27064">
              <w:rPr>
                <w:noProof w:val="0"/>
              </w:rPr>
              <w:t>s</w:t>
            </w:r>
            <w:r w:rsidRPr="00E27064">
              <w:rPr>
                <w:noProof w:val="0"/>
              </w:rPr>
              <w:t>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r>
      <w:tr w:rsidR="009C6C06" w:rsidRPr="00E27064" w:rsidTr="00F03358">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9C6C06" w:rsidP="00F03358">
            <w:pPr>
              <w:pStyle w:val="TableText"/>
              <w:rPr>
                <w:noProof w:val="0"/>
              </w:rPr>
            </w:pPr>
            <w:r w:rsidRPr="00E27064">
              <w:rPr>
                <w:noProof w:val="0"/>
              </w:rPr>
              <w:t>My trainer had time to answer my questions.</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r>
      <w:tr w:rsidR="009C6C06" w:rsidRPr="00E27064" w:rsidTr="00F03358">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9C6C06" w:rsidP="00F03358">
            <w:pPr>
              <w:pStyle w:val="TableText"/>
              <w:rPr>
                <w:noProof w:val="0"/>
              </w:rPr>
            </w:pPr>
            <w:r w:rsidRPr="00E27064">
              <w:rPr>
                <w:noProof w:val="0"/>
              </w:rPr>
              <w:t>I understood how I was going to be assessed.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r>
      <w:tr w:rsidR="009C6C06" w:rsidRPr="00E27064" w:rsidTr="00F03358">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9C6C06" w:rsidP="00F03358">
            <w:pPr>
              <w:pStyle w:val="TableText"/>
              <w:rPr>
                <w:noProof w:val="0"/>
              </w:rPr>
            </w:pPr>
            <w:r w:rsidRPr="00E27064">
              <w:rPr>
                <w:noProof w:val="0"/>
              </w:rPr>
              <w:t>I was given enough time to practice.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r>
      <w:tr w:rsidR="009C6C06" w:rsidRPr="00E27064" w:rsidTr="00F03358">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9C6C06" w:rsidP="00F03358">
            <w:pPr>
              <w:pStyle w:val="TableText"/>
              <w:rPr>
                <w:noProof w:val="0"/>
              </w:rPr>
            </w:pPr>
            <w:r w:rsidRPr="00E27064">
              <w:rPr>
                <w:noProof w:val="0"/>
              </w:rPr>
              <w:t>My trainer feedback was useful.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r>
      <w:tr w:rsidR="009C6C06" w:rsidRPr="00E27064" w:rsidTr="00F03358">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9C6C06" w:rsidP="00F03358">
            <w:pPr>
              <w:pStyle w:val="TableText"/>
              <w:rPr>
                <w:noProof w:val="0"/>
              </w:rPr>
            </w:pPr>
            <w:r w:rsidRPr="00E27064">
              <w:rPr>
                <w:noProof w:val="0"/>
              </w:rPr>
              <w:t>Enough equipment was available and it worked well.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r>
      <w:tr w:rsidR="009C6C06" w:rsidRPr="00E27064" w:rsidTr="00F03358">
        <w:trPr>
          <w:trHeight w:val="396"/>
        </w:trPr>
        <w:tc>
          <w:tcPr>
            <w:tcW w:w="482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E27064" w:rsidRDefault="009C6C06" w:rsidP="00F03358">
            <w:pPr>
              <w:pStyle w:val="TableText"/>
              <w:rPr>
                <w:noProof w:val="0"/>
              </w:rPr>
            </w:pPr>
            <w:r w:rsidRPr="00E27064">
              <w:rPr>
                <w:noProof w:val="0"/>
              </w:rPr>
              <w:t>The activities were too hard for me.</w:t>
            </w:r>
          </w:p>
        </w:tc>
        <w:tc>
          <w:tcPr>
            <w:tcW w:w="102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E27064" w:rsidRDefault="002A608A" w:rsidP="00F03358">
            <w:pPr>
              <w:spacing w:before="120" w:after="120" w:line="240" w:lineRule="auto"/>
              <w:jc w:val="center"/>
            </w:pPr>
            <w:r w:rsidRPr="00E27064">
              <w:rPr>
                <w:rFonts w:ascii="Helvetica" w:hAnsi="Helvetica"/>
              </w:rPr>
              <w:fldChar w:fldCharType="begin">
                <w:ffData>
                  <w:name w:val="Check1"/>
                  <w:enabled/>
                  <w:calcOnExit w:val="0"/>
                  <w:checkBox>
                    <w:sizeAuto/>
                    <w:default w:val="0"/>
                  </w:checkBox>
                </w:ffData>
              </w:fldChar>
            </w:r>
            <w:r w:rsidR="009C6C06" w:rsidRPr="00E27064">
              <w:rPr>
                <w:rFonts w:ascii="Helvetica" w:hAnsi="Helvetica"/>
              </w:rPr>
              <w:instrText xml:space="preserve"> FORMCHECKBOX </w:instrText>
            </w:r>
            <w:r w:rsidR="00034AEE">
              <w:rPr>
                <w:rFonts w:ascii="Helvetica" w:hAnsi="Helvetica"/>
              </w:rPr>
            </w:r>
            <w:r w:rsidR="00034AEE">
              <w:rPr>
                <w:rFonts w:ascii="Helvetica" w:hAnsi="Helvetica"/>
              </w:rPr>
              <w:fldChar w:fldCharType="separate"/>
            </w:r>
            <w:r w:rsidRPr="00E27064">
              <w:rPr>
                <w:rFonts w:ascii="Helvetica" w:hAnsi="Helvetica"/>
              </w:rPr>
              <w:fldChar w:fldCharType="end"/>
            </w:r>
          </w:p>
        </w:tc>
      </w:tr>
    </w:tbl>
    <w:p w:rsidR="009C6C06" w:rsidRPr="00E27064" w:rsidRDefault="009C6C06" w:rsidP="009C6C06">
      <w:pPr>
        <w:rPr>
          <w:rFonts w:ascii="Helvetica" w:eastAsia="Calibri" w:hAnsi="Helvetica" w:cs="Calibri"/>
          <w:szCs w:val="16"/>
          <w:lang w:eastAsia="ar-SA"/>
        </w:rPr>
      </w:pPr>
      <w:r w:rsidRPr="00E27064">
        <w:br w:type="page"/>
      </w:r>
    </w:p>
    <w:p w:rsidR="009C6C06" w:rsidRPr="00E27064" w:rsidRDefault="009C6C06" w:rsidP="009C6C06">
      <w:pPr>
        <w:pStyle w:val="ActivityNumbered"/>
      </w:pPr>
      <w:r w:rsidRPr="00E27064">
        <w:lastRenderedPageBreak/>
        <w:t>The best things about this unit were:</w:t>
      </w:r>
    </w:p>
    <w:p w:rsidR="009C6C06" w:rsidRPr="00E27064" w:rsidRDefault="009C6C06" w:rsidP="009C6C06">
      <w:pPr>
        <w:pStyle w:val="ActivityRulesInsertTab"/>
        <w:ind w:left="0"/>
      </w:pPr>
      <w:r w:rsidRPr="00E27064">
        <w:tab/>
      </w:r>
    </w:p>
    <w:p w:rsidR="009C6C06" w:rsidRPr="00E27064" w:rsidRDefault="009C6C06" w:rsidP="009C6C06">
      <w:pPr>
        <w:pStyle w:val="ActivityRulesInsertTab"/>
        <w:ind w:left="0"/>
      </w:pPr>
      <w:r w:rsidRPr="00E27064">
        <w:tab/>
      </w:r>
    </w:p>
    <w:p w:rsidR="009C6C06" w:rsidRPr="00E27064" w:rsidRDefault="009C6C06" w:rsidP="009C6C06">
      <w:pPr>
        <w:pStyle w:val="ActivityRulesInsertTab"/>
        <w:ind w:left="0"/>
      </w:pPr>
      <w:r w:rsidRPr="00E27064">
        <w:tab/>
      </w:r>
    </w:p>
    <w:p w:rsidR="009C6C06" w:rsidRPr="00E27064" w:rsidRDefault="009C6C06" w:rsidP="009C6C06">
      <w:pPr>
        <w:pStyle w:val="ActivityRulesInsertTab"/>
        <w:ind w:left="0"/>
      </w:pPr>
      <w:r w:rsidRPr="00E27064">
        <w:tab/>
      </w:r>
    </w:p>
    <w:p w:rsidR="009C6C06" w:rsidRPr="00E27064" w:rsidRDefault="009C6C06" w:rsidP="009C6C06">
      <w:pPr>
        <w:pStyle w:val="ActivityNumbered"/>
      </w:pPr>
      <w:r w:rsidRPr="00E27064">
        <w:t>The worst things about this unit were:</w:t>
      </w:r>
    </w:p>
    <w:p w:rsidR="009C6C06" w:rsidRPr="00E27064" w:rsidRDefault="009C6C06" w:rsidP="009C6C06">
      <w:pPr>
        <w:pStyle w:val="ActivityRulesInsertTab"/>
        <w:ind w:left="0"/>
      </w:pPr>
      <w:r w:rsidRPr="00E27064">
        <w:tab/>
      </w:r>
    </w:p>
    <w:p w:rsidR="009C6C06" w:rsidRPr="00E27064" w:rsidRDefault="009C6C06" w:rsidP="009C6C06">
      <w:pPr>
        <w:pStyle w:val="ActivityRulesInsertTab"/>
        <w:ind w:left="0"/>
      </w:pPr>
      <w:r w:rsidRPr="00E27064">
        <w:tab/>
      </w:r>
    </w:p>
    <w:p w:rsidR="009C6C06" w:rsidRPr="00E27064" w:rsidRDefault="009C6C06" w:rsidP="009C6C06">
      <w:pPr>
        <w:pStyle w:val="ActivityRulesInsertTab"/>
        <w:ind w:left="0"/>
      </w:pPr>
      <w:r w:rsidRPr="00E27064">
        <w:tab/>
      </w:r>
    </w:p>
    <w:p w:rsidR="009C6C06" w:rsidRPr="00E27064" w:rsidRDefault="009C6C06" w:rsidP="009C6C06">
      <w:pPr>
        <w:pStyle w:val="ActivityRulesInsertTab"/>
        <w:ind w:left="0"/>
      </w:pPr>
      <w:r w:rsidRPr="00E27064">
        <w:tab/>
      </w:r>
    </w:p>
    <w:p w:rsidR="009C6C06" w:rsidRPr="00E27064" w:rsidRDefault="009C6C06" w:rsidP="009C6C06">
      <w:pPr>
        <w:pStyle w:val="ActivityNumbered"/>
      </w:pPr>
      <w:r w:rsidRPr="00E27064">
        <w:t>The things you should change in this unit are:</w:t>
      </w:r>
    </w:p>
    <w:p w:rsidR="009C6C06" w:rsidRPr="00E27064" w:rsidRDefault="009C6C06" w:rsidP="009C6C06">
      <w:pPr>
        <w:pStyle w:val="ActivityRulesInsertTab"/>
        <w:ind w:left="0"/>
      </w:pPr>
      <w:r w:rsidRPr="00E27064">
        <w:tab/>
      </w:r>
    </w:p>
    <w:p w:rsidR="009C6C06" w:rsidRPr="00E27064" w:rsidRDefault="009C6C06" w:rsidP="009C6C06">
      <w:pPr>
        <w:pStyle w:val="ActivityRulesInsertTab"/>
        <w:ind w:left="0"/>
      </w:pPr>
      <w:r w:rsidRPr="00E27064">
        <w:tab/>
      </w:r>
    </w:p>
    <w:p w:rsidR="009C6C06" w:rsidRPr="00E27064" w:rsidRDefault="009C6C06" w:rsidP="009C6C06">
      <w:pPr>
        <w:pStyle w:val="ActivityRulesInsertTab"/>
        <w:ind w:left="0"/>
      </w:pPr>
      <w:r w:rsidRPr="00E27064">
        <w:tab/>
      </w:r>
    </w:p>
    <w:p w:rsidR="009C6C06" w:rsidRPr="00E27064" w:rsidRDefault="009C6C06" w:rsidP="009C6C06">
      <w:pPr>
        <w:pStyle w:val="ActivityRulesInsertTab"/>
        <w:ind w:left="0"/>
      </w:pPr>
      <w:r w:rsidRPr="00E27064">
        <w:tab/>
      </w:r>
    </w:p>
    <w:p w:rsidR="009C6C06" w:rsidRPr="00E27064" w:rsidRDefault="009C6C06" w:rsidP="009C6C06">
      <w:pPr>
        <w:pStyle w:val="ActivityBottom"/>
        <w:rPr>
          <w:noProof w:val="0"/>
        </w:rPr>
      </w:pPr>
    </w:p>
    <w:p w:rsidR="009C6C06" w:rsidRPr="00E27064" w:rsidRDefault="009C6C06" w:rsidP="009C6C06">
      <w:pPr>
        <w:pStyle w:val="BodyCopy"/>
        <w:rPr>
          <w:noProof w:val="0"/>
        </w:rPr>
      </w:pPr>
    </w:p>
    <w:p w:rsidR="00AD7B23" w:rsidRPr="00E27064" w:rsidRDefault="00AD7B23" w:rsidP="009C6C06">
      <w:pPr>
        <w:pStyle w:val="BodyCopy"/>
        <w:rPr>
          <w:noProof w:val="0"/>
        </w:rPr>
        <w:sectPr w:rsidR="00AD7B23" w:rsidRPr="00E27064" w:rsidSect="00CF10AE">
          <w:headerReference w:type="even" r:id="rId248"/>
          <w:headerReference w:type="default" r:id="rId249"/>
          <w:pgSz w:w="11906" w:h="16838" w:code="9"/>
          <w:pgMar w:top="1440" w:right="1440" w:bottom="1440" w:left="1440" w:header="709" w:footer="326" w:gutter="0"/>
          <w:cols w:space="708"/>
          <w:docGrid w:linePitch="360"/>
        </w:sectPr>
      </w:pPr>
    </w:p>
    <w:p w:rsidR="00AD7B23" w:rsidRPr="00E27064" w:rsidRDefault="00AD7B23" w:rsidP="00AD7B23">
      <w:pPr>
        <w:pStyle w:val="Heading1"/>
        <w:spacing w:before="240" w:after="240"/>
      </w:pPr>
      <w:bookmarkStart w:id="47" w:name="_Toc374547319"/>
      <w:bookmarkStart w:id="48" w:name="_Toc378619279"/>
      <w:bookmarkStart w:id="49" w:name="_Toc425770820"/>
      <w:r w:rsidRPr="00E27064">
        <w:lastRenderedPageBreak/>
        <w:t>Trainee self-assessment checklist</w:t>
      </w:r>
      <w:bookmarkEnd w:id="47"/>
      <w:bookmarkEnd w:id="48"/>
      <w:bookmarkEnd w:id="49"/>
    </w:p>
    <w:p w:rsidR="00AD7B23" w:rsidRPr="00E27064" w:rsidRDefault="00AD7B23" w:rsidP="00AD7B23">
      <w:pPr>
        <w:pStyle w:val="BodyCopy"/>
        <w:spacing w:after="240"/>
        <w:rPr>
          <w:noProof w:val="0"/>
        </w:rPr>
      </w:pPr>
      <w:r w:rsidRPr="00E27064">
        <w:rPr>
          <w:noProof w:val="0"/>
        </w:rPr>
        <w:t>As an indicator to your Trainer/Assessor of your readiness for assessment in this unit please complete the following and hand to your Trainer/Assessor.</w:t>
      </w:r>
    </w:p>
    <w:p w:rsidR="00AD7B23" w:rsidRPr="00E27064" w:rsidRDefault="00034AEE" w:rsidP="00A838E0">
      <w:pPr>
        <w:pStyle w:val="Heading3"/>
      </w:pPr>
      <w:r>
        <w:fldChar w:fldCharType="begin"/>
      </w:r>
      <w:r>
        <w:instrText xml:space="preserve"> REF  UnitName </w:instrText>
      </w:r>
      <w:r>
        <w:fldChar w:fldCharType="separate"/>
      </w:r>
      <w:sdt>
        <w:sdtPr>
          <w:alias w:val="Unit name "/>
          <w:tag w:val="Unit name "/>
          <w:id w:val="-1697692174"/>
          <w:placeholder>
            <w:docPart w:val="F8A2AE566B664BE98CAE48767D313797"/>
          </w:placeholder>
        </w:sdtPr>
        <w:sdtEndPr>
          <w:rPr>
            <w:highlight w:val="yellow"/>
          </w:rPr>
        </w:sdtEndPr>
        <w:sdtContent>
          <w:r w:rsidR="008B1B6C" w:rsidRPr="00E27064">
            <w:t>Audit financial procedures</w:t>
          </w:r>
        </w:sdtContent>
      </w:sdt>
      <w:r>
        <w:rPr>
          <w:highlight w:val="yellow"/>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
        <w:gridCol w:w="6642"/>
        <w:gridCol w:w="837"/>
        <w:gridCol w:w="896"/>
      </w:tblGrid>
      <w:tr w:rsidR="00AD7B23" w:rsidRPr="00E27064" w:rsidTr="00267555">
        <w:trPr>
          <w:tblHeader/>
        </w:trPr>
        <w:tc>
          <w:tcPr>
            <w:tcW w:w="7248" w:type="dxa"/>
            <w:gridSpan w:val="2"/>
            <w:tcBorders>
              <w:top w:val="nil"/>
              <w:left w:val="nil"/>
              <w:bottom w:val="nil"/>
              <w:right w:val="single" w:sz="4" w:space="0" w:color="auto"/>
            </w:tcBorders>
            <w:shd w:val="clear" w:color="auto" w:fill="auto"/>
          </w:tcPr>
          <w:p w:rsidR="00AD7B23" w:rsidRPr="00E27064" w:rsidRDefault="00AD7B23" w:rsidP="0074144B">
            <w:pPr>
              <w:pStyle w:val="TableTextBold"/>
              <w:rPr>
                <w:noProof w:val="0"/>
              </w:rPr>
            </w:pPr>
          </w:p>
        </w:tc>
        <w:tc>
          <w:tcPr>
            <w:tcW w:w="837" w:type="dxa"/>
            <w:tcBorders>
              <w:left w:val="single" w:sz="4" w:space="0" w:color="auto"/>
            </w:tcBorders>
            <w:shd w:val="clear" w:color="auto" w:fill="E36C0A" w:themeFill="accent6" w:themeFillShade="BF"/>
            <w:vAlign w:val="center"/>
          </w:tcPr>
          <w:p w:rsidR="00AD7B23" w:rsidRPr="00E27064" w:rsidRDefault="00AD7B23" w:rsidP="0074144B">
            <w:pPr>
              <w:pStyle w:val="TableHeadingCentreText"/>
              <w:rPr>
                <w:noProof w:val="0"/>
              </w:rPr>
            </w:pPr>
            <w:r w:rsidRPr="00E27064">
              <w:rPr>
                <w:noProof w:val="0"/>
              </w:rPr>
              <w:t>Yes</w:t>
            </w:r>
          </w:p>
        </w:tc>
        <w:tc>
          <w:tcPr>
            <w:tcW w:w="896" w:type="dxa"/>
            <w:shd w:val="clear" w:color="auto" w:fill="E36C0A" w:themeFill="accent6" w:themeFillShade="BF"/>
            <w:vAlign w:val="center"/>
          </w:tcPr>
          <w:p w:rsidR="00AD7B23" w:rsidRPr="00E27064" w:rsidRDefault="00AD7B23" w:rsidP="0074144B">
            <w:pPr>
              <w:pStyle w:val="TableHeadingCentreText"/>
              <w:rPr>
                <w:noProof w:val="0"/>
              </w:rPr>
            </w:pPr>
            <w:r w:rsidRPr="00E27064">
              <w:rPr>
                <w:noProof w:val="0"/>
              </w:rPr>
              <w:t>No</w:t>
            </w:r>
            <w:r w:rsidRPr="00E27064">
              <w:rPr>
                <w:noProof w:val="0"/>
                <w:sz w:val="24"/>
                <w:szCs w:val="24"/>
              </w:rPr>
              <w:t>*</w:t>
            </w:r>
          </w:p>
        </w:tc>
      </w:tr>
      <w:tr w:rsidR="00AD7B23" w:rsidRPr="00E27064" w:rsidTr="00267555">
        <w:tc>
          <w:tcPr>
            <w:tcW w:w="8981" w:type="dxa"/>
            <w:gridSpan w:val="4"/>
            <w:shd w:val="clear" w:color="auto" w:fill="E36C0A" w:themeFill="accent6" w:themeFillShade="BF"/>
            <w:vAlign w:val="center"/>
          </w:tcPr>
          <w:p w:rsidR="00AD7B23" w:rsidRPr="00E27064" w:rsidRDefault="00AD7B23" w:rsidP="0074144B">
            <w:pPr>
              <w:pStyle w:val="TableHeading"/>
              <w:rPr>
                <w:noProof w:val="0"/>
              </w:rPr>
            </w:pPr>
            <w:r w:rsidRPr="00E27064">
              <w:rPr>
                <w:noProof w:val="0"/>
              </w:rPr>
              <w:t xml:space="preserve">Element 1: </w:t>
            </w:r>
            <w:r w:rsidR="002A608A" w:rsidRPr="00E27064">
              <w:rPr>
                <w:noProof w:val="0"/>
              </w:rPr>
              <w:fldChar w:fldCharType="begin"/>
            </w:r>
            <w:r w:rsidR="005402B7" w:rsidRPr="00E27064">
              <w:rPr>
                <w:noProof w:val="0"/>
              </w:rPr>
              <w:instrText xml:space="preserve"> REF  Element1 </w:instrText>
            </w:r>
            <w:r w:rsidR="002A608A" w:rsidRPr="00E27064">
              <w:rPr>
                <w:noProof w:val="0"/>
              </w:rPr>
              <w:fldChar w:fldCharType="separate"/>
            </w:r>
            <w:sdt>
              <w:sdtPr>
                <w:rPr>
                  <w:highlight w:val="yellow"/>
                </w:rPr>
                <w:alias w:val="Element1"/>
                <w:tag w:val="Element1"/>
                <w:id w:val="2001932321"/>
                <w:placeholder>
                  <w:docPart w:val="9A07CBBF88894D56A06EDAA2417203D2"/>
                </w:placeholder>
              </w:sdtPr>
              <w:sdtEndPr/>
              <w:sdtContent>
                <w:r w:rsidR="008B1B6C" w:rsidRPr="00E27064">
                  <w:t>Monitor financial procedures</w:t>
                </w:r>
              </w:sdtContent>
            </w:sdt>
            <w:r w:rsidR="002A608A" w:rsidRPr="00E27064">
              <w:rPr>
                <w:noProof w:val="0"/>
              </w:rPr>
              <w:fldChar w:fldCharType="end"/>
            </w:r>
          </w:p>
        </w:tc>
      </w:tr>
      <w:tr w:rsidR="00AD7B23" w:rsidRPr="00E27064" w:rsidTr="00267555">
        <w:tc>
          <w:tcPr>
            <w:tcW w:w="606" w:type="dxa"/>
            <w:vAlign w:val="center"/>
          </w:tcPr>
          <w:p w:rsidR="00AD7B23" w:rsidRPr="00E27064" w:rsidRDefault="00AD7B23" w:rsidP="0074144B">
            <w:pPr>
              <w:pStyle w:val="TableText"/>
              <w:rPr>
                <w:noProof w:val="0"/>
              </w:rPr>
            </w:pPr>
            <w:r w:rsidRPr="00E27064">
              <w:rPr>
                <w:noProof w:val="0"/>
              </w:rPr>
              <w:t>1.1</w:t>
            </w:r>
          </w:p>
        </w:tc>
        <w:tc>
          <w:tcPr>
            <w:tcW w:w="6642" w:type="dxa"/>
          </w:tcPr>
          <w:p w:rsidR="00AD7B23" w:rsidRPr="00E27064" w:rsidRDefault="002A608A" w:rsidP="0074144B">
            <w:pPr>
              <w:pStyle w:val="TableText"/>
              <w:rPr>
                <w:noProof w:val="0"/>
              </w:rPr>
            </w:pPr>
            <w:r w:rsidRPr="00E27064">
              <w:rPr>
                <w:noProof w:val="0"/>
              </w:rPr>
              <w:fldChar w:fldCharType="begin"/>
            </w:r>
            <w:r w:rsidR="005402B7" w:rsidRPr="00E27064">
              <w:rPr>
                <w:noProof w:val="0"/>
              </w:rPr>
              <w:instrText xml:space="preserve"> REF  Criteria11 </w:instrText>
            </w:r>
            <w:r w:rsidRPr="00E27064">
              <w:rPr>
                <w:noProof w:val="0"/>
              </w:rPr>
              <w:fldChar w:fldCharType="separate"/>
            </w:r>
            <w:sdt>
              <w:sdtPr>
                <w:rPr>
                  <w:noProof w:val="0"/>
                </w:rPr>
                <w:alias w:val="Criteria11"/>
                <w:tag w:val="Criteria11"/>
                <w:id w:val="-1975286053"/>
                <w:placeholder>
                  <w:docPart w:val="FA9217D55D65422FA8A27C06F9F1BD1C"/>
                </w:placeholder>
              </w:sdtPr>
              <w:sdtEndPr/>
              <w:sdtContent>
                <w:r w:rsidR="008B1B6C" w:rsidRPr="00E27064">
                  <w:rPr>
                    <w:noProof w:val="0"/>
                  </w:rPr>
                  <w:t>Check transactions accord with enterprise procedures</w:t>
                </w:r>
              </w:sdtContent>
            </w:sdt>
            <w:r w:rsidRPr="00E27064">
              <w:rPr>
                <w:noProof w:val="0"/>
              </w:rPr>
              <w:fldChar w:fldCharType="end"/>
            </w:r>
          </w:p>
        </w:tc>
        <w:tc>
          <w:tcPr>
            <w:tcW w:w="837" w:type="dxa"/>
            <w:vAlign w:val="center"/>
          </w:tcPr>
          <w:p w:rsidR="00AD7B23" w:rsidRPr="00E27064" w:rsidRDefault="002A608A" w:rsidP="00EE3792">
            <w:pPr>
              <w:pStyle w:val="TrainingEval-Table"/>
              <w:spacing w:before="120" w:after="120" w:line="240" w:lineRule="auto"/>
              <w:rPr>
                <w:rStyle w:val="TrainingEval-Tickbox"/>
                <w:lang w:val="en-AU"/>
              </w:rPr>
            </w:pPr>
            <w:r w:rsidRPr="00E27064">
              <w:rPr>
                <w:rStyle w:val="TrainingEval-Tickbox"/>
                <w:lang w:val="en-AU"/>
              </w:rPr>
              <w:fldChar w:fldCharType="begin">
                <w:ffData>
                  <w:name w:val="Check1"/>
                  <w:enabled/>
                  <w:calcOnExit w:val="0"/>
                  <w:checkBox>
                    <w:sizeAuto/>
                    <w:default w:val="0"/>
                  </w:checkBox>
                </w:ffData>
              </w:fldChar>
            </w:r>
            <w:r w:rsidR="00AD7B23" w:rsidRPr="00E27064">
              <w:rPr>
                <w:rStyle w:val="TrainingEval-Tickbox"/>
                <w:lang w:val="en-AU"/>
              </w:rPr>
              <w:instrText xml:space="preserve"> FORMCHECKBOX </w:instrText>
            </w:r>
            <w:r w:rsidR="00034AEE">
              <w:rPr>
                <w:rStyle w:val="TrainingEval-Tickbox"/>
                <w:lang w:val="en-AU"/>
              </w:rPr>
            </w:r>
            <w:r w:rsidR="00034AEE">
              <w:rPr>
                <w:rStyle w:val="TrainingEval-Tickbox"/>
                <w:lang w:val="en-AU"/>
              </w:rPr>
              <w:fldChar w:fldCharType="separate"/>
            </w:r>
            <w:r w:rsidRPr="00E27064">
              <w:rPr>
                <w:rStyle w:val="TrainingEval-Tickbox"/>
                <w:lang w:val="en-AU"/>
              </w:rPr>
              <w:fldChar w:fldCharType="end"/>
            </w:r>
          </w:p>
        </w:tc>
        <w:tc>
          <w:tcPr>
            <w:tcW w:w="896" w:type="dxa"/>
            <w:vAlign w:val="center"/>
          </w:tcPr>
          <w:p w:rsidR="00AD7B23" w:rsidRPr="00E27064" w:rsidRDefault="002A608A" w:rsidP="00EE3792">
            <w:pPr>
              <w:pStyle w:val="TrainingEval-Table"/>
              <w:spacing w:before="120" w:after="120" w:line="240" w:lineRule="auto"/>
              <w:rPr>
                <w:rStyle w:val="TrainingEval-Tickbox"/>
                <w:lang w:val="en-AU"/>
              </w:rPr>
            </w:pPr>
            <w:r w:rsidRPr="00E27064">
              <w:rPr>
                <w:rStyle w:val="TrainingEval-Tickbox"/>
                <w:lang w:val="en-AU"/>
              </w:rPr>
              <w:fldChar w:fldCharType="begin">
                <w:ffData>
                  <w:name w:val="Check1"/>
                  <w:enabled/>
                  <w:calcOnExit w:val="0"/>
                  <w:checkBox>
                    <w:sizeAuto/>
                    <w:default w:val="0"/>
                  </w:checkBox>
                </w:ffData>
              </w:fldChar>
            </w:r>
            <w:r w:rsidR="00AD7B23" w:rsidRPr="00E27064">
              <w:rPr>
                <w:rStyle w:val="TrainingEval-Tickbox"/>
                <w:lang w:val="en-AU"/>
              </w:rPr>
              <w:instrText xml:space="preserve"> FORMCHECKBOX </w:instrText>
            </w:r>
            <w:r w:rsidR="00034AEE">
              <w:rPr>
                <w:rStyle w:val="TrainingEval-Tickbox"/>
                <w:lang w:val="en-AU"/>
              </w:rPr>
            </w:r>
            <w:r w:rsidR="00034AEE">
              <w:rPr>
                <w:rStyle w:val="TrainingEval-Tickbox"/>
                <w:lang w:val="en-AU"/>
              </w:rPr>
              <w:fldChar w:fldCharType="separate"/>
            </w:r>
            <w:r w:rsidRPr="00E27064">
              <w:rPr>
                <w:rStyle w:val="TrainingEval-Tickbox"/>
                <w:lang w:val="en-AU"/>
              </w:rPr>
              <w:fldChar w:fldCharType="end"/>
            </w:r>
          </w:p>
        </w:tc>
      </w:tr>
      <w:tr w:rsidR="00AD7B23" w:rsidRPr="00E27064" w:rsidTr="00267555">
        <w:tc>
          <w:tcPr>
            <w:tcW w:w="606" w:type="dxa"/>
            <w:vAlign w:val="center"/>
          </w:tcPr>
          <w:p w:rsidR="00AD7B23" w:rsidRPr="00E27064" w:rsidRDefault="00AD7B23" w:rsidP="0074144B">
            <w:pPr>
              <w:pStyle w:val="TableText"/>
              <w:rPr>
                <w:noProof w:val="0"/>
              </w:rPr>
            </w:pPr>
            <w:r w:rsidRPr="00E27064">
              <w:rPr>
                <w:noProof w:val="0"/>
              </w:rPr>
              <w:t>1.2</w:t>
            </w:r>
          </w:p>
        </w:tc>
        <w:tc>
          <w:tcPr>
            <w:tcW w:w="6642" w:type="dxa"/>
          </w:tcPr>
          <w:p w:rsidR="00AD7B23" w:rsidRPr="00E27064" w:rsidRDefault="002A608A" w:rsidP="0074144B">
            <w:pPr>
              <w:pStyle w:val="TableText"/>
              <w:rPr>
                <w:noProof w:val="0"/>
              </w:rPr>
            </w:pPr>
            <w:r w:rsidRPr="00E27064">
              <w:rPr>
                <w:noProof w:val="0"/>
              </w:rPr>
              <w:fldChar w:fldCharType="begin"/>
            </w:r>
            <w:r w:rsidR="005402B7" w:rsidRPr="00E27064">
              <w:rPr>
                <w:noProof w:val="0"/>
              </w:rPr>
              <w:instrText xml:space="preserve"> REF  Criteria12 </w:instrText>
            </w:r>
            <w:r w:rsidRPr="00E27064">
              <w:rPr>
                <w:noProof w:val="0"/>
              </w:rPr>
              <w:fldChar w:fldCharType="separate"/>
            </w:r>
            <w:sdt>
              <w:sdtPr>
                <w:rPr>
                  <w:noProof w:val="0"/>
                </w:rPr>
                <w:alias w:val="Criteria12"/>
                <w:tag w:val="Criteria12"/>
                <w:id w:val="-1142800410"/>
                <w:placeholder>
                  <w:docPart w:val="C4F327E3C8A143238E0A228D480690FE"/>
                </w:placeholder>
              </w:sdtPr>
              <w:sdtEndPr/>
              <w:sdtContent>
                <w:r w:rsidR="008B1B6C" w:rsidRPr="00E27064">
                  <w:rPr>
                    <w:noProof w:val="0"/>
                  </w:rPr>
                  <w:t>Balance transactions accurately</w:t>
                </w:r>
              </w:sdtContent>
            </w:sdt>
            <w:r w:rsidRPr="00E27064">
              <w:rPr>
                <w:noProof w:val="0"/>
              </w:rPr>
              <w:fldChar w:fldCharType="end"/>
            </w:r>
          </w:p>
        </w:tc>
        <w:tc>
          <w:tcPr>
            <w:tcW w:w="837" w:type="dxa"/>
            <w:vAlign w:val="center"/>
          </w:tcPr>
          <w:p w:rsidR="00AD7B23" w:rsidRPr="00E27064" w:rsidRDefault="002A608A" w:rsidP="00EE3792">
            <w:pPr>
              <w:pStyle w:val="TrainingEval-Table"/>
              <w:spacing w:before="120" w:after="120" w:line="240" w:lineRule="auto"/>
              <w:rPr>
                <w:rStyle w:val="TrainingEval-Tickbox"/>
                <w:lang w:val="en-AU"/>
              </w:rPr>
            </w:pPr>
            <w:r w:rsidRPr="00E27064">
              <w:rPr>
                <w:rStyle w:val="TrainingEval-Tickbox"/>
                <w:lang w:val="en-AU"/>
              </w:rPr>
              <w:fldChar w:fldCharType="begin">
                <w:ffData>
                  <w:name w:val="Check1"/>
                  <w:enabled/>
                  <w:calcOnExit w:val="0"/>
                  <w:checkBox>
                    <w:sizeAuto/>
                    <w:default w:val="0"/>
                  </w:checkBox>
                </w:ffData>
              </w:fldChar>
            </w:r>
            <w:r w:rsidR="00AD7B23" w:rsidRPr="00E27064">
              <w:rPr>
                <w:rStyle w:val="TrainingEval-Tickbox"/>
                <w:lang w:val="en-AU"/>
              </w:rPr>
              <w:instrText xml:space="preserve"> FORMCHECKBOX </w:instrText>
            </w:r>
            <w:r w:rsidR="00034AEE">
              <w:rPr>
                <w:rStyle w:val="TrainingEval-Tickbox"/>
                <w:lang w:val="en-AU"/>
              </w:rPr>
            </w:r>
            <w:r w:rsidR="00034AEE">
              <w:rPr>
                <w:rStyle w:val="TrainingEval-Tickbox"/>
                <w:lang w:val="en-AU"/>
              </w:rPr>
              <w:fldChar w:fldCharType="separate"/>
            </w:r>
            <w:r w:rsidRPr="00E27064">
              <w:rPr>
                <w:rStyle w:val="TrainingEval-Tickbox"/>
                <w:lang w:val="en-AU"/>
              </w:rPr>
              <w:fldChar w:fldCharType="end"/>
            </w:r>
          </w:p>
        </w:tc>
        <w:tc>
          <w:tcPr>
            <w:tcW w:w="896" w:type="dxa"/>
            <w:vAlign w:val="center"/>
          </w:tcPr>
          <w:p w:rsidR="00AD7B23" w:rsidRPr="00E27064" w:rsidRDefault="002A608A" w:rsidP="00EE3792">
            <w:pPr>
              <w:pStyle w:val="TrainingEval-Table"/>
              <w:spacing w:before="120" w:after="120" w:line="240" w:lineRule="auto"/>
              <w:rPr>
                <w:rStyle w:val="TrainingEval-Tickbox"/>
                <w:lang w:val="en-AU"/>
              </w:rPr>
            </w:pPr>
            <w:r w:rsidRPr="00E27064">
              <w:rPr>
                <w:rStyle w:val="TrainingEval-Tickbox"/>
                <w:lang w:val="en-AU"/>
              </w:rPr>
              <w:fldChar w:fldCharType="begin">
                <w:ffData>
                  <w:name w:val="Check1"/>
                  <w:enabled/>
                  <w:calcOnExit w:val="0"/>
                  <w:checkBox>
                    <w:sizeAuto/>
                    <w:default w:val="0"/>
                  </w:checkBox>
                </w:ffData>
              </w:fldChar>
            </w:r>
            <w:r w:rsidR="00AD7B23" w:rsidRPr="00E27064">
              <w:rPr>
                <w:rStyle w:val="TrainingEval-Tickbox"/>
                <w:lang w:val="en-AU"/>
              </w:rPr>
              <w:instrText xml:space="preserve"> FORMCHECKBOX </w:instrText>
            </w:r>
            <w:r w:rsidR="00034AEE">
              <w:rPr>
                <w:rStyle w:val="TrainingEval-Tickbox"/>
                <w:lang w:val="en-AU"/>
              </w:rPr>
            </w:r>
            <w:r w:rsidR="00034AEE">
              <w:rPr>
                <w:rStyle w:val="TrainingEval-Tickbox"/>
                <w:lang w:val="en-AU"/>
              </w:rPr>
              <w:fldChar w:fldCharType="separate"/>
            </w:r>
            <w:r w:rsidRPr="00E27064">
              <w:rPr>
                <w:rStyle w:val="TrainingEval-Tickbox"/>
                <w:lang w:val="en-AU"/>
              </w:rPr>
              <w:fldChar w:fldCharType="end"/>
            </w:r>
          </w:p>
        </w:tc>
      </w:tr>
      <w:tr w:rsidR="00AD7B23" w:rsidRPr="00E27064" w:rsidTr="00267555">
        <w:tc>
          <w:tcPr>
            <w:tcW w:w="606" w:type="dxa"/>
            <w:vAlign w:val="center"/>
          </w:tcPr>
          <w:p w:rsidR="00AD7B23" w:rsidRPr="00E27064" w:rsidRDefault="00AD7B23" w:rsidP="0074144B">
            <w:pPr>
              <w:pStyle w:val="TableText"/>
              <w:rPr>
                <w:noProof w:val="0"/>
              </w:rPr>
            </w:pPr>
            <w:r w:rsidRPr="00E27064">
              <w:rPr>
                <w:noProof w:val="0"/>
              </w:rPr>
              <w:t>1.3</w:t>
            </w:r>
          </w:p>
        </w:tc>
        <w:tc>
          <w:tcPr>
            <w:tcW w:w="6642" w:type="dxa"/>
          </w:tcPr>
          <w:p w:rsidR="00AD7B23" w:rsidRPr="00E27064" w:rsidRDefault="002A608A" w:rsidP="0074144B">
            <w:pPr>
              <w:pStyle w:val="TableText"/>
              <w:rPr>
                <w:noProof w:val="0"/>
              </w:rPr>
            </w:pPr>
            <w:r w:rsidRPr="00E27064">
              <w:rPr>
                <w:noProof w:val="0"/>
              </w:rPr>
              <w:fldChar w:fldCharType="begin"/>
            </w:r>
            <w:r w:rsidR="005402B7" w:rsidRPr="00E27064">
              <w:rPr>
                <w:noProof w:val="0"/>
              </w:rPr>
              <w:instrText xml:space="preserve"> REF  Criteria13 </w:instrText>
            </w:r>
            <w:r w:rsidRPr="00E27064">
              <w:rPr>
                <w:noProof w:val="0"/>
              </w:rPr>
              <w:fldChar w:fldCharType="separate"/>
            </w:r>
            <w:sdt>
              <w:sdtPr>
                <w:rPr>
                  <w:noProof w:val="0"/>
                </w:rPr>
                <w:alias w:val="Criteria13"/>
                <w:tag w:val="Criteria13"/>
                <w:id w:val="1728183313"/>
                <w:placeholder>
                  <w:docPart w:val="4D6F3174052C42199418702D5B18919C"/>
                </w:placeholder>
              </w:sdtPr>
              <w:sdtEndPr/>
              <w:sdtContent>
                <w:r w:rsidR="008B1B6C" w:rsidRPr="00E27064">
                  <w:rPr>
                    <w:noProof w:val="0"/>
                  </w:rPr>
                  <w:t>Check balances prepared by others are in accordance with enterprise procedures</w:t>
                </w:r>
              </w:sdtContent>
            </w:sdt>
            <w:r w:rsidRPr="00E27064">
              <w:rPr>
                <w:noProof w:val="0"/>
              </w:rPr>
              <w:fldChar w:fldCharType="end"/>
            </w:r>
          </w:p>
        </w:tc>
        <w:tc>
          <w:tcPr>
            <w:tcW w:w="837" w:type="dxa"/>
            <w:vAlign w:val="center"/>
          </w:tcPr>
          <w:p w:rsidR="00AD7B23" w:rsidRPr="00E27064" w:rsidRDefault="002A608A" w:rsidP="00EE3792">
            <w:pPr>
              <w:pStyle w:val="TrainingEval-Table"/>
              <w:spacing w:before="120" w:after="120" w:line="240" w:lineRule="auto"/>
              <w:rPr>
                <w:rStyle w:val="TrainingEval-Tickbox"/>
                <w:lang w:val="en-AU"/>
              </w:rPr>
            </w:pPr>
            <w:r w:rsidRPr="00E27064">
              <w:rPr>
                <w:rStyle w:val="TrainingEval-Tickbox"/>
                <w:lang w:val="en-AU"/>
              </w:rPr>
              <w:fldChar w:fldCharType="begin">
                <w:ffData>
                  <w:name w:val="Check1"/>
                  <w:enabled/>
                  <w:calcOnExit w:val="0"/>
                  <w:checkBox>
                    <w:sizeAuto/>
                    <w:default w:val="0"/>
                  </w:checkBox>
                </w:ffData>
              </w:fldChar>
            </w:r>
            <w:r w:rsidR="00AD7B23" w:rsidRPr="00E27064">
              <w:rPr>
                <w:rStyle w:val="TrainingEval-Tickbox"/>
                <w:lang w:val="en-AU"/>
              </w:rPr>
              <w:instrText xml:space="preserve"> FORMCHECKBOX </w:instrText>
            </w:r>
            <w:r w:rsidR="00034AEE">
              <w:rPr>
                <w:rStyle w:val="TrainingEval-Tickbox"/>
                <w:lang w:val="en-AU"/>
              </w:rPr>
            </w:r>
            <w:r w:rsidR="00034AEE">
              <w:rPr>
                <w:rStyle w:val="TrainingEval-Tickbox"/>
                <w:lang w:val="en-AU"/>
              </w:rPr>
              <w:fldChar w:fldCharType="separate"/>
            </w:r>
            <w:r w:rsidRPr="00E27064">
              <w:rPr>
                <w:rStyle w:val="TrainingEval-Tickbox"/>
                <w:lang w:val="en-AU"/>
              </w:rPr>
              <w:fldChar w:fldCharType="end"/>
            </w:r>
          </w:p>
        </w:tc>
        <w:tc>
          <w:tcPr>
            <w:tcW w:w="896" w:type="dxa"/>
            <w:vAlign w:val="center"/>
          </w:tcPr>
          <w:p w:rsidR="00AD7B23" w:rsidRPr="00E27064" w:rsidRDefault="002A608A" w:rsidP="00EE3792">
            <w:pPr>
              <w:pStyle w:val="TrainingEval-Table"/>
              <w:spacing w:before="120" w:after="120" w:line="240" w:lineRule="auto"/>
              <w:rPr>
                <w:rStyle w:val="TrainingEval-Tickbox"/>
                <w:lang w:val="en-AU"/>
              </w:rPr>
            </w:pPr>
            <w:r w:rsidRPr="00E27064">
              <w:rPr>
                <w:rStyle w:val="TrainingEval-Tickbox"/>
                <w:lang w:val="en-AU"/>
              </w:rPr>
              <w:fldChar w:fldCharType="begin">
                <w:ffData>
                  <w:name w:val="Check1"/>
                  <w:enabled/>
                  <w:calcOnExit w:val="0"/>
                  <w:checkBox>
                    <w:sizeAuto/>
                    <w:default w:val="0"/>
                  </w:checkBox>
                </w:ffData>
              </w:fldChar>
            </w:r>
            <w:r w:rsidR="00AD7B23" w:rsidRPr="00E27064">
              <w:rPr>
                <w:rStyle w:val="TrainingEval-Tickbox"/>
                <w:lang w:val="en-AU"/>
              </w:rPr>
              <w:instrText xml:space="preserve"> FORMCHECKBOX </w:instrText>
            </w:r>
            <w:r w:rsidR="00034AEE">
              <w:rPr>
                <w:rStyle w:val="TrainingEval-Tickbox"/>
                <w:lang w:val="en-AU"/>
              </w:rPr>
            </w:r>
            <w:r w:rsidR="00034AEE">
              <w:rPr>
                <w:rStyle w:val="TrainingEval-Tickbox"/>
                <w:lang w:val="en-AU"/>
              </w:rPr>
              <w:fldChar w:fldCharType="separate"/>
            </w:r>
            <w:r w:rsidRPr="00E27064">
              <w:rPr>
                <w:rStyle w:val="TrainingEval-Tickbox"/>
                <w:lang w:val="en-AU"/>
              </w:rPr>
              <w:fldChar w:fldCharType="end"/>
            </w:r>
          </w:p>
        </w:tc>
      </w:tr>
      <w:tr w:rsidR="00AD7B23" w:rsidRPr="00E27064" w:rsidTr="00267555">
        <w:tc>
          <w:tcPr>
            <w:tcW w:w="606" w:type="dxa"/>
            <w:vAlign w:val="center"/>
          </w:tcPr>
          <w:p w:rsidR="00AD7B23" w:rsidRPr="00E27064" w:rsidRDefault="00AD7B23" w:rsidP="0074144B">
            <w:pPr>
              <w:pStyle w:val="TableText"/>
              <w:rPr>
                <w:noProof w:val="0"/>
              </w:rPr>
            </w:pPr>
            <w:r w:rsidRPr="00E27064">
              <w:rPr>
                <w:noProof w:val="0"/>
              </w:rPr>
              <w:t>1.4</w:t>
            </w:r>
          </w:p>
        </w:tc>
        <w:tc>
          <w:tcPr>
            <w:tcW w:w="6642" w:type="dxa"/>
          </w:tcPr>
          <w:p w:rsidR="00AD7B23" w:rsidRPr="00E27064" w:rsidRDefault="002A608A" w:rsidP="0074144B">
            <w:pPr>
              <w:pStyle w:val="TableText"/>
              <w:rPr>
                <w:noProof w:val="0"/>
              </w:rPr>
            </w:pPr>
            <w:r w:rsidRPr="00E27064">
              <w:rPr>
                <w:noProof w:val="0"/>
              </w:rPr>
              <w:fldChar w:fldCharType="begin"/>
            </w:r>
            <w:r w:rsidR="005402B7" w:rsidRPr="00E27064">
              <w:rPr>
                <w:noProof w:val="0"/>
              </w:rPr>
              <w:instrText xml:space="preserve"> REF  Criteria14 </w:instrText>
            </w:r>
            <w:r w:rsidRPr="00E27064">
              <w:rPr>
                <w:noProof w:val="0"/>
              </w:rPr>
              <w:fldChar w:fldCharType="separate"/>
            </w:r>
            <w:sdt>
              <w:sdtPr>
                <w:rPr>
                  <w:noProof w:val="0"/>
                </w:rPr>
                <w:alias w:val="Criteria14"/>
                <w:tag w:val="Criteria14"/>
                <w:id w:val="2128504591"/>
                <w:placeholder>
                  <w:docPart w:val="A11025E77B1E4BE4864CF16DA37A5889"/>
                </w:placeholder>
              </w:sdtPr>
              <w:sdtEndPr/>
              <w:sdtContent>
                <w:r w:rsidR="008B1B6C" w:rsidRPr="00E27064">
                  <w:rPr>
                    <w:noProof w:val="0"/>
                  </w:rPr>
                  <w:t>Implement and control financial systems in accordance with enterprise procedures</w:t>
                </w:r>
              </w:sdtContent>
            </w:sdt>
            <w:r w:rsidRPr="00E27064">
              <w:rPr>
                <w:noProof w:val="0"/>
              </w:rPr>
              <w:fldChar w:fldCharType="end"/>
            </w:r>
          </w:p>
        </w:tc>
        <w:tc>
          <w:tcPr>
            <w:tcW w:w="837" w:type="dxa"/>
            <w:vAlign w:val="center"/>
          </w:tcPr>
          <w:p w:rsidR="00AD7B23" w:rsidRPr="00E27064" w:rsidRDefault="002A608A" w:rsidP="00EE3792">
            <w:pPr>
              <w:pStyle w:val="TrainingEval-Table"/>
              <w:spacing w:before="120" w:after="120" w:line="240" w:lineRule="auto"/>
              <w:rPr>
                <w:rStyle w:val="TrainingEval-Tickbox"/>
                <w:lang w:val="en-AU"/>
              </w:rPr>
            </w:pPr>
            <w:r w:rsidRPr="00E27064">
              <w:rPr>
                <w:rStyle w:val="TrainingEval-Tickbox"/>
                <w:lang w:val="en-AU"/>
              </w:rPr>
              <w:fldChar w:fldCharType="begin">
                <w:ffData>
                  <w:name w:val="Check1"/>
                  <w:enabled/>
                  <w:calcOnExit w:val="0"/>
                  <w:checkBox>
                    <w:sizeAuto/>
                    <w:default w:val="0"/>
                  </w:checkBox>
                </w:ffData>
              </w:fldChar>
            </w:r>
            <w:r w:rsidR="00AD7B23" w:rsidRPr="00E27064">
              <w:rPr>
                <w:rStyle w:val="TrainingEval-Tickbox"/>
                <w:lang w:val="en-AU"/>
              </w:rPr>
              <w:instrText xml:space="preserve"> FORMCHECKBOX </w:instrText>
            </w:r>
            <w:r w:rsidR="00034AEE">
              <w:rPr>
                <w:rStyle w:val="TrainingEval-Tickbox"/>
                <w:lang w:val="en-AU"/>
              </w:rPr>
            </w:r>
            <w:r w:rsidR="00034AEE">
              <w:rPr>
                <w:rStyle w:val="TrainingEval-Tickbox"/>
                <w:lang w:val="en-AU"/>
              </w:rPr>
              <w:fldChar w:fldCharType="separate"/>
            </w:r>
            <w:r w:rsidRPr="00E27064">
              <w:rPr>
                <w:rStyle w:val="TrainingEval-Tickbox"/>
                <w:lang w:val="en-AU"/>
              </w:rPr>
              <w:fldChar w:fldCharType="end"/>
            </w:r>
          </w:p>
        </w:tc>
        <w:tc>
          <w:tcPr>
            <w:tcW w:w="896" w:type="dxa"/>
            <w:vAlign w:val="center"/>
          </w:tcPr>
          <w:p w:rsidR="00AD7B23" w:rsidRPr="00E27064" w:rsidRDefault="002A608A" w:rsidP="00EE3792">
            <w:pPr>
              <w:pStyle w:val="TrainingEval-Table"/>
              <w:spacing w:before="120" w:after="120" w:line="240" w:lineRule="auto"/>
              <w:rPr>
                <w:rStyle w:val="TrainingEval-Tickbox"/>
                <w:lang w:val="en-AU"/>
              </w:rPr>
            </w:pPr>
            <w:r w:rsidRPr="00E27064">
              <w:rPr>
                <w:rStyle w:val="TrainingEval-Tickbox"/>
                <w:lang w:val="en-AU"/>
              </w:rPr>
              <w:fldChar w:fldCharType="begin">
                <w:ffData>
                  <w:name w:val="Check1"/>
                  <w:enabled/>
                  <w:calcOnExit w:val="0"/>
                  <w:checkBox>
                    <w:sizeAuto/>
                    <w:default w:val="0"/>
                  </w:checkBox>
                </w:ffData>
              </w:fldChar>
            </w:r>
            <w:r w:rsidR="00AD7B23" w:rsidRPr="00E27064">
              <w:rPr>
                <w:rStyle w:val="TrainingEval-Tickbox"/>
                <w:lang w:val="en-AU"/>
              </w:rPr>
              <w:instrText xml:space="preserve"> FORMCHECKBOX </w:instrText>
            </w:r>
            <w:r w:rsidR="00034AEE">
              <w:rPr>
                <w:rStyle w:val="TrainingEval-Tickbox"/>
                <w:lang w:val="en-AU"/>
              </w:rPr>
            </w:r>
            <w:r w:rsidR="00034AEE">
              <w:rPr>
                <w:rStyle w:val="TrainingEval-Tickbox"/>
                <w:lang w:val="en-AU"/>
              </w:rPr>
              <w:fldChar w:fldCharType="separate"/>
            </w:r>
            <w:r w:rsidRPr="00E27064">
              <w:rPr>
                <w:rStyle w:val="TrainingEval-Tickbox"/>
                <w:lang w:val="en-AU"/>
              </w:rPr>
              <w:fldChar w:fldCharType="end"/>
            </w:r>
          </w:p>
        </w:tc>
      </w:tr>
      <w:tr w:rsidR="00F06B58" w:rsidRPr="00E27064" w:rsidTr="00267555">
        <w:tc>
          <w:tcPr>
            <w:tcW w:w="606" w:type="dxa"/>
            <w:vAlign w:val="center"/>
          </w:tcPr>
          <w:p w:rsidR="00F06B58" w:rsidRPr="00E27064" w:rsidRDefault="00656CD3" w:rsidP="0074144B">
            <w:pPr>
              <w:pStyle w:val="TableText"/>
              <w:rPr>
                <w:noProof w:val="0"/>
              </w:rPr>
            </w:pPr>
            <w:r w:rsidRPr="00E27064">
              <w:rPr>
                <w:noProof w:val="0"/>
              </w:rPr>
              <w:t>1.5</w:t>
            </w:r>
          </w:p>
        </w:tc>
        <w:tc>
          <w:tcPr>
            <w:tcW w:w="6642" w:type="dxa"/>
          </w:tcPr>
          <w:p w:rsidR="00F06B58" w:rsidRPr="00E27064" w:rsidRDefault="002A608A" w:rsidP="0074144B">
            <w:pPr>
              <w:pStyle w:val="TableText"/>
              <w:rPr>
                <w:noProof w:val="0"/>
              </w:rPr>
            </w:pPr>
            <w:r w:rsidRPr="00E27064">
              <w:rPr>
                <w:noProof w:val="0"/>
              </w:rPr>
              <w:fldChar w:fldCharType="begin"/>
            </w:r>
            <w:r w:rsidR="005402B7" w:rsidRPr="00E27064">
              <w:rPr>
                <w:noProof w:val="0"/>
              </w:rPr>
              <w:instrText xml:space="preserve"> REF  Criteria15 </w:instrText>
            </w:r>
            <w:r w:rsidRPr="00E27064">
              <w:rPr>
                <w:noProof w:val="0"/>
              </w:rPr>
              <w:fldChar w:fldCharType="separate"/>
            </w:r>
            <w:sdt>
              <w:sdtPr>
                <w:rPr>
                  <w:noProof w:val="0"/>
                </w:rPr>
                <w:alias w:val="Criteria15"/>
                <w:tag w:val="Criteria15"/>
                <w:id w:val="-1491399045"/>
                <w:placeholder>
                  <w:docPart w:val="AA0F149A2F10446C9B1DB2EEAFCF4DF1"/>
                </w:placeholder>
              </w:sdtPr>
              <w:sdtEndPr/>
              <w:sdtContent>
                <w:r w:rsidR="008B1B6C" w:rsidRPr="00E27064">
                  <w:rPr>
                    <w:noProof w:val="0"/>
                  </w:rPr>
                  <w:t>Monitor financial systems and provide input on possible improvements to appropriate personnel</w:t>
                </w:r>
              </w:sdtContent>
            </w:sdt>
            <w:r w:rsidRPr="00E27064">
              <w:rPr>
                <w:noProof w:val="0"/>
              </w:rPr>
              <w:fldChar w:fldCharType="end"/>
            </w:r>
          </w:p>
        </w:tc>
        <w:tc>
          <w:tcPr>
            <w:tcW w:w="837" w:type="dxa"/>
            <w:vAlign w:val="center"/>
          </w:tcPr>
          <w:p w:rsidR="00F06B58" w:rsidRPr="00E27064" w:rsidRDefault="002A608A" w:rsidP="00F06B58">
            <w:pPr>
              <w:pStyle w:val="TrainingEval-Table"/>
              <w:spacing w:before="120" w:after="120" w:line="240" w:lineRule="auto"/>
              <w:rPr>
                <w:rStyle w:val="TrainingEval-Tickbox"/>
                <w:lang w:val="en-AU"/>
              </w:rPr>
            </w:pPr>
            <w:r w:rsidRPr="00E27064">
              <w:rPr>
                <w:rStyle w:val="TrainingEval-Tickbox"/>
                <w:lang w:val="en-AU"/>
              </w:rPr>
              <w:fldChar w:fldCharType="begin">
                <w:ffData>
                  <w:name w:val="Check1"/>
                  <w:enabled/>
                  <w:calcOnExit w:val="0"/>
                  <w:checkBox>
                    <w:sizeAuto/>
                    <w:default w:val="0"/>
                  </w:checkBox>
                </w:ffData>
              </w:fldChar>
            </w:r>
            <w:r w:rsidR="00F06B58" w:rsidRPr="00E27064">
              <w:rPr>
                <w:rStyle w:val="TrainingEval-Tickbox"/>
                <w:lang w:val="en-AU"/>
              </w:rPr>
              <w:instrText xml:space="preserve"> FORMCHECKBOX </w:instrText>
            </w:r>
            <w:r w:rsidR="00034AEE">
              <w:rPr>
                <w:rStyle w:val="TrainingEval-Tickbox"/>
                <w:lang w:val="en-AU"/>
              </w:rPr>
            </w:r>
            <w:r w:rsidR="00034AEE">
              <w:rPr>
                <w:rStyle w:val="TrainingEval-Tickbox"/>
                <w:lang w:val="en-AU"/>
              </w:rPr>
              <w:fldChar w:fldCharType="separate"/>
            </w:r>
            <w:r w:rsidRPr="00E27064">
              <w:rPr>
                <w:rStyle w:val="TrainingEval-Tickbox"/>
                <w:lang w:val="en-AU"/>
              </w:rPr>
              <w:fldChar w:fldCharType="end"/>
            </w:r>
          </w:p>
        </w:tc>
        <w:tc>
          <w:tcPr>
            <w:tcW w:w="896" w:type="dxa"/>
            <w:vAlign w:val="center"/>
          </w:tcPr>
          <w:p w:rsidR="00F06B58" w:rsidRPr="00E27064" w:rsidRDefault="002A608A" w:rsidP="00F06B58">
            <w:pPr>
              <w:pStyle w:val="TrainingEval-Table"/>
              <w:spacing w:before="120" w:after="120" w:line="240" w:lineRule="auto"/>
              <w:rPr>
                <w:rStyle w:val="TrainingEval-Tickbox"/>
                <w:lang w:val="en-AU"/>
              </w:rPr>
            </w:pPr>
            <w:r w:rsidRPr="00E27064">
              <w:rPr>
                <w:rStyle w:val="TrainingEval-Tickbox"/>
                <w:lang w:val="en-AU"/>
              </w:rPr>
              <w:fldChar w:fldCharType="begin">
                <w:ffData>
                  <w:name w:val="Check1"/>
                  <w:enabled/>
                  <w:calcOnExit w:val="0"/>
                  <w:checkBox>
                    <w:sizeAuto/>
                    <w:default w:val="0"/>
                  </w:checkBox>
                </w:ffData>
              </w:fldChar>
            </w:r>
            <w:r w:rsidR="00F06B58" w:rsidRPr="00E27064">
              <w:rPr>
                <w:rStyle w:val="TrainingEval-Tickbox"/>
                <w:lang w:val="en-AU"/>
              </w:rPr>
              <w:instrText xml:space="preserve"> FORMCHECKBOX </w:instrText>
            </w:r>
            <w:r w:rsidR="00034AEE">
              <w:rPr>
                <w:rStyle w:val="TrainingEval-Tickbox"/>
                <w:lang w:val="en-AU"/>
              </w:rPr>
            </w:r>
            <w:r w:rsidR="00034AEE">
              <w:rPr>
                <w:rStyle w:val="TrainingEval-Tickbox"/>
                <w:lang w:val="en-AU"/>
              </w:rPr>
              <w:fldChar w:fldCharType="separate"/>
            </w:r>
            <w:r w:rsidRPr="00E27064">
              <w:rPr>
                <w:rStyle w:val="TrainingEval-Tickbox"/>
                <w:lang w:val="en-AU"/>
              </w:rPr>
              <w:fldChar w:fldCharType="end"/>
            </w:r>
          </w:p>
        </w:tc>
      </w:tr>
      <w:tr w:rsidR="00F06B58" w:rsidRPr="00E27064" w:rsidTr="00267555">
        <w:tc>
          <w:tcPr>
            <w:tcW w:w="606" w:type="dxa"/>
            <w:vAlign w:val="center"/>
          </w:tcPr>
          <w:p w:rsidR="00F06B58" w:rsidRPr="00E27064" w:rsidRDefault="00656CD3" w:rsidP="0074144B">
            <w:pPr>
              <w:pStyle w:val="TableText"/>
              <w:rPr>
                <w:noProof w:val="0"/>
              </w:rPr>
            </w:pPr>
            <w:r w:rsidRPr="00E27064">
              <w:rPr>
                <w:noProof w:val="0"/>
              </w:rPr>
              <w:t>1.6</w:t>
            </w:r>
          </w:p>
        </w:tc>
        <w:tc>
          <w:tcPr>
            <w:tcW w:w="6642" w:type="dxa"/>
          </w:tcPr>
          <w:p w:rsidR="00F06B58" w:rsidRPr="00E27064" w:rsidRDefault="002A608A" w:rsidP="0074144B">
            <w:pPr>
              <w:pStyle w:val="TableText"/>
              <w:rPr>
                <w:noProof w:val="0"/>
              </w:rPr>
            </w:pPr>
            <w:r w:rsidRPr="00E27064">
              <w:rPr>
                <w:noProof w:val="0"/>
              </w:rPr>
              <w:fldChar w:fldCharType="begin"/>
            </w:r>
            <w:r w:rsidR="005402B7" w:rsidRPr="00E27064">
              <w:rPr>
                <w:noProof w:val="0"/>
              </w:rPr>
              <w:instrText xml:space="preserve"> REF  Criteria16 </w:instrText>
            </w:r>
            <w:r w:rsidRPr="00E27064">
              <w:rPr>
                <w:noProof w:val="0"/>
              </w:rPr>
              <w:fldChar w:fldCharType="separate"/>
            </w:r>
            <w:sdt>
              <w:sdtPr>
                <w:rPr>
                  <w:noProof w:val="0"/>
                </w:rPr>
                <w:alias w:val="Criteria16"/>
                <w:tag w:val="Criteria16"/>
                <w:id w:val="1736040602"/>
                <w:placeholder>
                  <w:docPart w:val="004FA8ED30EC4CC6A2B0B357EDDC4C6B"/>
                </w:placeholder>
              </w:sdtPr>
              <w:sdtEndPr/>
              <w:sdtContent>
                <w:r w:rsidR="008B1B6C" w:rsidRPr="00E27064">
                  <w:rPr>
                    <w:noProof w:val="0"/>
                  </w:rPr>
                  <w:t>Identify and resolve discrepancies or errors according to level of responsibility and in consultation with designated persons</w:t>
                </w:r>
              </w:sdtContent>
            </w:sdt>
            <w:r w:rsidRPr="00E27064">
              <w:rPr>
                <w:noProof w:val="0"/>
              </w:rPr>
              <w:fldChar w:fldCharType="end"/>
            </w:r>
          </w:p>
        </w:tc>
        <w:tc>
          <w:tcPr>
            <w:tcW w:w="837" w:type="dxa"/>
            <w:vAlign w:val="center"/>
          </w:tcPr>
          <w:p w:rsidR="00F06B58" w:rsidRPr="00E27064" w:rsidRDefault="002A608A" w:rsidP="00F06B58">
            <w:pPr>
              <w:pStyle w:val="TrainingEval-Table"/>
              <w:spacing w:before="120" w:after="120" w:line="240" w:lineRule="auto"/>
              <w:rPr>
                <w:rStyle w:val="TrainingEval-Tickbox"/>
                <w:lang w:val="en-AU"/>
              </w:rPr>
            </w:pPr>
            <w:r w:rsidRPr="00E27064">
              <w:rPr>
                <w:rStyle w:val="TrainingEval-Tickbox"/>
                <w:lang w:val="en-AU"/>
              </w:rPr>
              <w:fldChar w:fldCharType="begin">
                <w:ffData>
                  <w:name w:val="Check1"/>
                  <w:enabled/>
                  <w:calcOnExit w:val="0"/>
                  <w:checkBox>
                    <w:sizeAuto/>
                    <w:default w:val="0"/>
                  </w:checkBox>
                </w:ffData>
              </w:fldChar>
            </w:r>
            <w:r w:rsidR="00F06B58" w:rsidRPr="00E27064">
              <w:rPr>
                <w:rStyle w:val="TrainingEval-Tickbox"/>
                <w:lang w:val="en-AU"/>
              </w:rPr>
              <w:instrText xml:space="preserve"> FORMCHECKBOX </w:instrText>
            </w:r>
            <w:r w:rsidR="00034AEE">
              <w:rPr>
                <w:rStyle w:val="TrainingEval-Tickbox"/>
                <w:lang w:val="en-AU"/>
              </w:rPr>
            </w:r>
            <w:r w:rsidR="00034AEE">
              <w:rPr>
                <w:rStyle w:val="TrainingEval-Tickbox"/>
                <w:lang w:val="en-AU"/>
              </w:rPr>
              <w:fldChar w:fldCharType="separate"/>
            </w:r>
            <w:r w:rsidRPr="00E27064">
              <w:rPr>
                <w:rStyle w:val="TrainingEval-Tickbox"/>
                <w:lang w:val="en-AU"/>
              </w:rPr>
              <w:fldChar w:fldCharType="end"/>
            </w:r>
          </w:p>
        </w:tc>
        <w:tc>
          <w:tcPr>
            <w:tcW w:w="896" w:type="dxa"/>
            <w:vAlign w:val="center"/>
          </w:tcPr>
          <w:p w:rsidR="00F06B58" w:rsidRPr="00E27064" w:rsidRDefault="002A608A" w:rsidP="00F06B58">
            <w:pPr>
              <w:pStyle w:val="TrainingEval-Table"/>
              <w:spacing w:before="120" w:after="120" w:line="240" w:lineRule="auto"/>
              <w:rPr>
                <w:rStyle w:val="TrainingEval-Tickbox"/>
                <w:lang w:val="en-AU"/>
              </w:rPr>
            </w:pPr>
            <w:r w:rsidRPr="00E27064">
              <w:rPr>
                <w:rStyle w:val="TrainingEval-Tickbox"/>
                <w:lang w:val="en-AU"/>
              </w:rPr>
              <w:fldChar w:fldCharType="begin">
                <w:ffData>
                  <w:name w:val="Check1"/>
                  <w:enabled/>
                  <w:calcOnExit w:val="0"/>
                  <w:checkBox>
                    <w:sizeAuto/>
                    <w:default w:val="0"/>
                  </w:checkBox>
                </w:ffData>
              </w:fldChar>
            </w:r>
            <w:r w:rsidR="00F06B58" w:rsidRPr="00E27064">
              <w:rPr>
                <w:rStyle w:val="TrainingEval-Tickbox"/>
                <w:lang w:val="en-AU"/>
              </w:rPr>
              <w:instrText xml:space="preserve"> FORMCHECKBOX </w:instrText>
            </w:r>
            <w:r w:rsidR="00034AEE">
              <w:rPr>
                <w:rStyle w:val="TrainingEval-Tickbox"/>
                <w:lang w:val="en-AU"/>
              </w:rPr>
            </w:r>
            <w:r w:rsidR="00034AEE">
              <w:rPr>
                <w:rStyle w:val="TrainingEval-Tickbox"/>
                <w:lang w:val="en-AU"/>
              </w:rPr>
              <w:fldChar w:fldCharType="separate"/>
            </w:r>
            <w:r w:rsidRPr="00E27064">
              <w:rPr>
                <w:rStyle w:val="TrainingEval-Tickbox"/>
                <w:lang w:val="en-AU"/>
              </w:rPr>
              <w:fldChar w:fldCharType="end"/>
            </w:r>
          </w:p>
        </w:tc>
      </w:tr>
      <w:tr w:rsidR="00AD7B23" w:rsidRPr="00E27064" w:rsidTr="00267555">
        <w:tc>
          <w:tcPr>
            <w:tcW w:w="8981" w:type="dxa"/>
            <w:gridSpan w:val="4"/>
            <w:shd w:val="clear" w:color="auto" w:fill="E36C0A" w:themeFill="accent6" w:themeFillShade="BF"/>
            <w:vAlign w:val="center"/>
          </w:tcPr>
          <w:p w:rsidR="00AD7B23" w:rsidRPr="00E27064" w:rsidRDefault="00AD7B23" w:rsidP="0074144B">
            <w:pPr>
              <w:pStyle w:val="TableHeading"/>
              <w:rPr>
                <w:noProof w:val="0"/>
              </w:rPr>
            </w:pPr>
            <w:r w:rsidRPr="00E27064">
              <w:rPr>
                <w:noProof w:val="0"/>
              </w:rPr>
              <w:t xml:space="preserve">Element 2: </w:t>
            </w:r>
            <w:r w:rsidR="002A608A" w:rsidRPr="00E27064">
              <w:rPr>
                <w:noProof w:val="0"/>
              </w:rPr>
              <w:fldChar w:fldCharType="begin"/>
            </w:r>
            <w:r w:rsidR="005402B7" w:rsidRPr="00E27064">
              <w:rPr>
                <w:noProof w:val="0"/>
              </w:rPr>
              <w:instrText xml:space="preserve"> REF  Element2 </w:instrText>
            </w:r>
            <w:r w:rsidR="002A608A" w:rsidRPr="00E27064">
              <w:rPr>
                <w:noProof w:val="0"/>
              </w:rPr>
              <w:fldChar w:fldCharType="separate"/>
            </w:r>
            <w:sdt>
              <w:sdtPr>
                <w:rPr>
                  <w:highlight w:val="yellow"/>
                </w:rPr>
                <w:alias w:val="Element2"/>
                <w:tag w:val="Element2"/>
                <w:id w:val="1899546507"/>
                <w:placeholder>
                  <w:docPart w:val="0B9D3FBCA75D478FA2DFDD673FD53BDB"/>
                </w:placeholder>
              </w:sdtPr>
              <w:sdtEndPr/>
              <w:sdtContent>
                <w:r w:rsidR="008B1B6C" w:rsidRPr="00E27064">
                  <w:t>Complete financial reports</w:t>
                </w:r>
              </w:sdtContent>
            </w:sdt>
            <w:r w:rsidR="002A608A" w:rsidRPr="00E27064">
              <w:rPr>
                <w:noProof w:val="0"/>
              </w:rPr>
              <w:fldChar w:fldCharType="end"/>
            </w:r>
          </w:p>
        </w:tc>
      </w:tr>
      <w:tr w:rsidR="00AD7B23" w:rsidRPr="00E27064" w:rsidTr="00F03358">
        <w:tc>
          <w:tcPr>
            <w:tcW w:w="606" w:type="dxa"/>
            <w:vAlign w:val="center"/>
          </w:tcPr>
          <w:p w:rsidR="00AD7B23" w:rsidRPr="00E27064" w:rsidRDefault="00AD7B23" w:rsidP="0074144B">
            <w:pPr>
              <w:pStyle w:val="TableText"/>
              <w:rPr>
                <w:noProof w:val="0"/>
              </w:rPr>
            </w:pPr>
            <w:r w:rsidRPr="00E27064">
              <w:rPr>
                <w:noProof w:val="0"/>
              </w:rPr>
              <w:t>2.1</w:t>
            </w:r>
          </w:p>
        </w:tc>
        <w:tc>
          <w:tcPr>
            <w:tcW w:w="6642" w:type="dxa"/>
            <w:vAlign w:val="center"/>
          </w:tcPr>
          <w:p w:rsidR="00AD7B23" w:rsidRPr="00E27064" w:rsidRDefault="002A608A" w:rsidP="0074144B">
            <w:pPr>
              <w:pStyle w:val="TableText"/>
              <w:rPr>
                <w:noProof w:val="0"/>
              </w:rPr>
            </w:pPr>
            <w:r w:rsidRPr="00E27064">
              <w:rPr>
                <w:noProof w:val="0"/>
              </w:rPr>
              <w:fldChar w:fldCharType="begin"/>
            </w:r>
            <w:r w:rsidR="005402B7" w:rsidRPr="00E27064">
              <w:rPr>
                <w:noProof w:val="0"/>
              </w:rPr>
              <w:instrText xml:space="preserve"> REF  Criteria21 </w:instrText>
            </w:r>
            <w:r w:rsidR="00F03358" w:rsidRPr="00E27064">
              <w:rPr>
                <w:noProof w:val="0"/>
              </w:rPr>
              <w:instrText xml:space="preserve"> \* MERGEFORMAT </w:instrText>
            </w:r>
            <w:r w:rsidRPr="00E27064">
              <w:rPr>
                <w:noProof w:val="0"/>
              </w:rPr>
              <w:fldChar w:fldCharType="separate"/>
            </w:r>
            <w:sdt>
              <w:sdtPr>
                <w:rPr>
                  <w:noProof w:val="0"/>
                </w:rPr>
                <w:alias w:val="Criteria21"/>
                <w:tag w:val="Criteria21"/>
                <w:id w:val="-1932428929"/>
                <w:placeholder>
                  <w:docPart w:val="84612D24575345C3B88F69DAC46F8AEF"/>
                </w:placeholder>
              </w:sdtPr>
              <w:sdtEndPr/>
              <w:sdtContent>
                <w:r w:rsidR="008B1B6C" w:rsidRPr="00E27064">
                  <w:rPr>
                    <w:noProof w:val="0"/>
                  </w:rPr>
                  <w:t>Accurately complete routine financial/statistical reports within designated timelines</w:t>
                </w:r>
              </w:sdtContent>
            </w:sdt>
            <w:r w:rsidRPr="00E27064">
              <w:rPr>
                <w:noProof w:val="0"/>
              </w:rPr>
              <w:fldChar w:fldCharType="end"/>
            </w:r>
          </w:p>
        </w:tc>
        <w:tc>
          <w:tcPr>
            <w:tcW w:w="837" w:type="dxa"/>
            <w:vAlign w:val="center"/>
          </w:tcPr>
          <w:p w:rsidR="00AD7B23" w:rsidRPr="00E27064" w:rsidRDefault="002A608A" w:rsidP="00F03358">
            <w:pPr>
              <w:pStyle w:val="TableText"/>
              <w:jc w:val="center"/>
              <w:rPr>
                <w:rStyle w:val="TrainingEval-Tickbox"/>
                <w:noProof w:val="0"/>
              </w:rPr>
            </w:pPr>
            <w:r w:rsidRPr="00E27064">
              <w:rPr>
                <w:rStyle w:val="TrainingEval-Tickbox"/>
                <w:noProof w:val="0"/>
              </w:rPr>
              <w:fldChar w:fldCharType="begin">
                <w:ffData>
                  <w:name w:val="Check1"/>
                  <w:enabled/>
                  <w:calcOnExit w:val="0"/>
                  <w:checkBox>
                    <w:sizeAuto/>
                    <w:default w:val="0"/>
                  </w:checkBox>
                </w:ffData>
              </w:fldChar>
            </w:r>
            <w:r w:rsidR="00AD7B23" w:rsidRPr="00E27064">
              <w:rPr>
                <w:rStyle w:val="TrainingEval-Tickbox"/>
                <w:noProof w:val="0"/>
              </w:rPr>
              <w:instrText xml:space="preserve"> FORMCHECKBOX </w:instrText>
            </w:r>
            <w:r w:rsidR="00034AEE">
              <w:rPr>
                <w:rStyle w:val="TrainingEval-Tickbox"/>
                <w:noProof w:val="0"/>
              </w:rPr>
            </w:r>
            <w:r w:rsidR="00034AEE">
              <w:rPr>
                <w:rStyle w:val="TrainingEval-Tickbox"/>
                <w:noProof w:val="0"/>
              </w:rPr>
              <w:fldChar w:fldCharType="separate"/>
            </w:r>
            <w:r w:rsidRPr="00E27064">
              <w:rPr>
                <w:rStyle w:val="TrainingEval-Tickbox"/>
                <w:noProof w:val="0"/>
              </w:rPr>
              <w:fldChar w:fldCharType="end"/>
            </w:r>
          </w:p>
        </w:tc>
        <w:tc>
          <w:tcPr>
            <w:tcW w:w="896" w:type="dxa"/>
            <w:vAlign w:val="center"/>
          </w:tcPr>
          <w:p w:rsidR="00AD7B23" w:rsidRPr="00E27064" w:rsidRDefault="002A608A" w:rsidP="00F03358">
            <w:pPr>
              <w:pStyle w:val="TableText"/>
              <w:jc w:val="center"/>
              <w:rPr>
                <w:rStyle w:val="TrainingEval-Tickbox"/>
                <w:noProof w:val="0"/>
              </w:rPr>
            </w:pPr>
            <w:r w:rsidRPr="00E27064">
              <w:rPr>
                <w:rStyle w:val="TrainingEval-Tickbox"/>
                <w:noProof w:val="0"/>
              </w:rPr>
              <w:fldChar w:fldCharType="begin">
                <w:ffData>
                  <w:name w:val="Check1"/>
                  <w:enabled/>
                  <w:calcOnExit w:val="0"/>
                  <w:checkBox>
                    <w:sizeAuto/>
                    <w:default w:val="0"/>
                  </w:checkBox>
                </w:ffData>
              </w:fldChar>
            </w:r>
            <w:r w:rsidR="00AD7B23" w:rsidRPr="00E27064">
              <w:rPr>
                <w:rStyle w:val="TrainingEval-Tickbox"/>
                <w:noProof w:val="0"/>
              </w:rPr>
              <w:instrText xml:space="preserve"> FORMCHECKBOX </w:instrText>
            </w:r>
            <w:r w:rsidR="00034AEE">
              <w:rPr>
                <w:rStyle w:val="TrainingEval-Tickbox"/>
                <w:noProof w:val="0"/>
              </w:rPr>
            </w:r>
            <w:r w:rsidR="00034AEE">
              <w:rPr>
                <w:rStyle w:val="TrainingEval-Tickbox"/>
                <w:noProof w:val="0"/>
              </w:rPr>
              <w:fldChar w:fldCharType="separate"/>
            </w:r>
            <w:r w:rsidRPr="00E27064">
              <w:rPr>
                <w:rStyle w:val="TrainingEval-Tickbox"/>
                <w:noProof w:val="0"/>
              </w:rPr>
              <w:fldChar w:fldCharType="end"/>
            </w:r>
          </w:p>
        </w:tc>
      </w:tr>
      <w:tr w:rsidR="00AD7B23" w:rsidRPr="00E27064" w:rsidTr="00267555">
        <w:tc>
          <w:tcPr>
            <w:tcW w:w="606" w:type="dxa"/>
            <w:vAlign w:val="center"/>
          </w:tcPr>
          <w:p w:rsidR="00AD7B23" w:rsidRPr="00E27064" w:rsidRDefault="00AD7B23" w:rsidP="0074144B">
            <w:pPr>
              <w:pStyle w:val="TableText"/>
              <w:rPr>
                <w:noProof w:val="0"/>
              </w:rPr>
            </w:pPr>
            <w:r w:rsidRPr="00E27064">
              <w:rPr>
                <w:noProof w:val="0"/>
              </w:rPr>
              <w:t>2.2</w:t>
            </w:r>
          </w:p>
        </w:tc>
        <w:tc>
          <w:tcPr>
            <w:tcW w:w="6642" w:type="dxa"/>
          </w:tcPr>
          <w:p w:rsidR="00AD7B23" w:rsidRPr="00E27064" w:rsidRDefault="002A608A" w:rsidP="0074144B">
            <w:pPr>
              <w:pStyle w:val="TableText"/>
              <w:rPr>
                <w:noProof w:val="0"/>
              </w:rPr>
            </w:pPr>
            <w:r w:rsidRPr="00E27064">
              <w:rPr>
                <w:noProof w:val="0"/>
              </w:rPr>
              <w:fldChar w:fldCharType="begin"/>
            </w:r>
            <w:r w:rsidR="005402B7" w:rsidRPr="00E27064">
              <w:rPr>
                <w:noProof w:val="0"/>
              </w:rPr>
              <w:instrText xml:space="preserve"> REF  Criteria22 </w:instrText>
            </w:r>
            <w:r w:rsidR="00F03358" w:rsidRPr="00E27064">
              <w:rPr>
                <w:noProof w:val="0"/>
              </w:rPr>
              <w:instrText xml:space="preserve"> \* MERGEFORMAT </w:instrText>
            </w:r>
            <w:r w:rsidRPr="00E27064">
              <w:rPr>
                <w:noProof w:val="0"/>
              </w:rPr>
              <w:fldChar w:fldCharType="separate"/>
            </w:r>
            <w:sdt>
              <w:sdtPr>
                <w:rPr>
                  <w:noProof w:val="0"/>
                </w:rPr>
                <w:alias w:val="Criteria2.2"/>
                <w:tag w:val="Criteria2.2"/>
                <w:id w:val="-639265274"/>
                <w:placeholder>
                  <w:docPart w:val="E89B8A9A24CA40868BE36E51FC01E6CC"/>
                </w:placeholder>
              </w:sdtPr>
              <w:sdtEndPr/>
              <w:sdtContent>
                <w:r w:rsidR="008B1B6C" w:rsidRPr="00E27064">
                  <w:rPr>
                    <w:noProof w:val="0"/>
                  </w:rPr>
                  <w:t>Forward financial/statistical reports promptly to the appropriate person/department</w:t>
                </w:r>
              </w:sdtContent>
            </w:sdt>
            <w:r w:rsidRPr="00E27064">
              <w:rPr>
                <w:noProof w:val="0"/>
              </w:rPr>
              <w:fldChar w:fldCharType="end"/>
            </w:r>
          </w:p>
        </w:tc>
        <w:tc>
          <w:tcPr>
            <w:tcW w:w="837" w:type="dxa"/>
            <w:vAlign w:val="center"/>
          </w:tcPr>
          <w:p w:rsidR="00AD7B23" w:rsidRPr="00E27064" w:rsidRDefault="002A608A" w:rsidP="00F03358">
            <w:pPr>
              <w:pStyle w:val="TableText"/>
              <w:jc w:val="center"/>
              <w:rPr>
                <w:rStyle w:val="TrainingEval-Tickbox"/>
                <w:noProof w:val="0"/>
              </w:rPr>
            </w:pPr>
            <w:r w:rsidRPr="00E27064">
              <w:rPr>
                <w:rStyle w:val="TrainingEval-Tickbox"/>
                <w:noProof w:val="0"/>
              </w:rPr>
              <w:fldChar w:fldCharType="begin">
                <w:ffData>
                  <w:name w:val="Check1"/>
                  <w:enabled/>
                  <w:calcOnExit w:val="0"/>
                  <w:checkBox>
                    <w:sizeAuto/>
                    <w:default w:val="0"/>
                  </w:checkBox>
                </w:ffData>
              </w:fldChar>
            </w:r>
            <w:r w:rsidR="00AD7B23" w:rsidRPr="00E27064">
              <w:rPr>
                <w:rStyle w:val="TrainingEval-Tickbox"/>
                <w:noProof w:val="0"/>
              </w:rPr>
              <w:instrText xml:space="preserve"> FORMCHECKBOX </w:instrText>
            </w:r>
            <w:r w:rsidR="00034AEE">
              <w:rPr>
                <w:rStyle w:val="TrainingEval-Tickbox"/>
                <w:noProof w:val="0"/>
              </w:rPr>
            </w:r>
            <w:r w:rsidR="00034AEE">
              <w:rPr>
                <w:rStyle w:val="TrainingEval-Tickbox"/>
                <w:noProof w:val="0"/>
              </w:rPr>
              <w:fldChar w:fldCharType="separate"/>
            </w:r>
            <w:r w:rsidRPr="00E27064">
              <w:rPr>
                <w:rStyle w:val="TrainingEval-Tickbox"/>
                <w:noProof w:val="0"/>
              </w:rPr>
              <w:fldChar w:fldCharType="end"/>
            </w:r>
          </w:p>
        </w:tc>
        <w:tc>
          <w:tcPr>
            <w:tcW w:w="896" w:type="dxa"/>
            <w:vAlign w:val="center"/>
          </w:tcPr>
          <w:p w:rsidR="00AD7B23" w:rsidRPr="00E27064" w:rsidRDefault="002A608A" w:rsidP="00F03358">
            <w:pPr>
              <w:pStyle w:val="TableText"/>
              <w:jc w:val="center"/>
              <w:rPr>
                <w:rStyle w:val="TrainingEval-Tickbox"/>
                <w:noProof w:val="0"/>
              </w:rPr>
            </w:pPr>
            <w:r w:rsidRPr="00E27064">
              <w:rPr>
                <w:rStyle w:val="TrainingEval-Tickbox"/>
                <w:noProof w:val="0"/>
              </w:rPr>
              <w:fldChar w:fldCharType="begin">
                <w:ffData>
                  <w:name w:val="Check1"/>
                  <w:enabled/>
                  <w:calcOnExit w:val="0"/>
                  <w:checkBox>
                    <w:sizeAuto/>
                    <w:default w:val="0"/>
                  </w:checkBox>
                </w:ffData>
              </w:fldChar>
            </w:r>
            <w:r w:rsidR="00AD7B23" w:rsidRPr="00E27064">
              <w:rPr>
                <w:rStyle w:val="TrainingEval-Tickbox"/>
                <w:noProof w:val="0"/>
              </w:rPr>
              <w:instrText xml:space="preserve"> FORMCHECKBOX </w:instrText>
            </w:r>
            <w:r w:rsidR="00034AEE">
              <w:rPr>
                <w:rStyle w:val="TrainingEval-Tickbox"/>
                <w:noProof w:val="0"/>
              </w:rPr>
            </w:r>
            <w:r w:rsidR="00034AEE">
              <w:rPr>
                <w:rStyle w:val="TrainingEval-Tickbox"/>
                <w:noProof w:val="0"/>
              </w:rPr>
              <w:fldChar w:fldCharType="separate"/>
            </w:r>
            <w:r w:rsidRPr="00E27064">
              <w:rPr>
                <w:rStyle w:val="TrainingEval-Tickbox"/>
                <w:noProof w:val="0"/>
              </w:rPr>
              <w:fldChar w:fldCharType="end"/>
            </w:r>
          </w:p>
        </w:tc>
      </w:tr>
    </w:tbl>
    <w:p w:rsidR="00F06B58" w:rsidRPr="00E27064" w:rsidRDefault="00F06B58">
      <w:pPr>
        <w:rPr>
          <w:rFonts w:ascii="Helvetica" w:eastAsia="Calibri" w:hAnsi="Helvetica" w:cs="Calibri"/>
          <w:b/>
          <w:lang w:eastAsia="ar-SA"/>
        </w:rPr>
      </w:pPr>
    </w:p>
    <w:p w:rsidR="00AD7B23" w:rsidRPr="00E27064" w:rsidRDefault="00AD7B23" w:rsidP="00AD7B23">
      <w:pPr>
        <w:pStyle w:val="BodyCopyBold"/>
        <w:rPr>
          <w:b w:val="0"/>
          <w:noProof w:val="0"/>
          <w:szCs w:val="22"/>
        </w:rPr>
      </w:pPr>
      <w:r w:rsidRPr="00E27064">
        <w:rPr>
          <w:noProof w:val="0"/>
          <w:szCs w:val="22"/>
        </w:rPr>
        <w:t>Statement by Trainee:</w:t>
      </w:r>
    </w:p>
    <w:p w:rsidR="00AD7B23" w:rsidRPr="00E27064" w:rsidRDefault="00AD7B23" w:rsidP="00AD7B23">
      <w:pPr>
        <w:pStyle w:val="BodyCopy"/>
        <w:rPr>
          <w:noProof w:val="0"/>
          <w:szCs w:val="22"/>
        </w:rPr>
      </w:pPr>
      <w:r w:rsidRPr="00E27064">
        <w:rPr>
          <w:noProof w:val="0"/>
          <w:szCs w:val="22"/>
        </w:rPr>
        <w:t>I believe I am ready to be assessed on the following as indicated above:</w:t>
      </w:r>
    </w:p>
    <w:tbl>
      <w:tblPr>
        <w:tblW w:w="0" w:type="auto"/>
        <w:tblLook w:val="04A0" w:firstRow="1" w:lastRow="0" w:firstColumn="1" w:lastColumn="0" w:noHBand="0" w:noVBand="1"/>
      </w:tblPr>
      <w:tblGrid>
        <w:gridCol w:w="6629"/>
        <w:gridCol w:w="2613"/>
      </w:tblGrid>
      <w:tr w:rsidR="00AD7B23" w:rsidRPr="00E27064" w:rsidTr="00AD7B23">
        <w:tc>
          <w:tcPr>
            <w:tcW w:w="6629" w:type="dxa"/>
          </w:tcPr>
          <w:p w:rsidR="00AD7B23" w:rsidRPr="00E27064" w:rsidRDefault="00AD7B23" w:rsidP="00AD7B23">
            <w:pPr>
              <w:pStyle w:val="BodyCopy"/>
              <w:rPr>
                <w:noProof w:val="0"/>
                <w:szCs w:val="22"/>
              </w:rPr>
            </w:pPr>
          </w:p>
          <w:p w:rsidR="00AD7B23" w:rsidRPr="00E27064" w:rsidRDefault="00AD7B23" w:rsidP="00AD7B23">
            <w:pPr>
              <w:pStyle w:val="BodyCopy"/>
              <w:rPr>
                <w:noProof w:val="0"/>
                <w:szCs w:val="22"/>
                <w:lang w:eastAsia="en-US"/>
              </w:rPr>
            </w:pPr>
            <w:r w:rsidRPr="00E27064">
              <w:rPr>
                <w:b/>
                <w:noProof w:val="0"/>
                <w:szCs w:val="22"/>
                <w:lang w:eastAsia="en-US"/>
              </w:rPr>
              <w:t>Signed:</w:t>
            </w:r>
            <w:r w:rsidRPr="00E27064">
              <w:rPr>
                <w:noProof w:val="0"/>
                <w:szCs w:val="22"/>
                <w:lang w:eastAsia="en-US"/>
              </w:rPr>
              <w:t xml:space="preserve">   _____________________________</w:t>
            </w:r>
          </w:p>
        </w:tc>
        <w:tc>
          <w:tcPr>
            <w:tcW w:w="2613" w:type="dxa"/>
          </w:tcPr>
          <w:p w:rsidR="00AD7B23" w:rsidRPr="00E27064" w:rsidRDefault="00AD7B23" w:rsidP="00AD7B23">
            <w:pPr>
              <w:pStyle w:val="BodyCopy"/>
              <w:rPr>
                <w:noProof w:val="0"/>
                <w:szCs w:val="22"/>
                <w:lang w:eastAsia="en-US"/>
              </w:rPr>
            </w:pPr>
          </w:p>
          <w:p w:rsidR="00AD7B23" w:rsidRPr="00E27064" w:rsidRDefault="00AD7B23" w:rsidP="00AD7B23">
            <w:pPr>
              <w:pStyle w:val="BodyCopy"/>
              <w:rPr>
                <w:noProof w:val="0"/>
                <w:szCs w:val="22"/>
                <w:lang w:eastAsia="en-US"/>
              </w:rPr>
            </w:pPr>
            <w:r w:rsidRPr="00E27064">
              <w:rPr>
                <w:b/>
                <w:noProof w:val="0"/>
                <w:szCs w:val="22"/>
                <w:lang w:eastAsia="en-US"/>
              </w:rPr>
              <w:t>Date:</w:t>
            </w:r>
            <w:r w:rsidRPr="00E27064">
              <w:rPr>
                <w:noProof w:val="0"/>
                <w:szCs w:val="22"/>
                <w:lang w:eastAsia="en-US"/>
              </w:rPr>
              <w:t xml:space="preserve">   ____________</w:t>
            </w:r>
          </w:p>
        </w:tc>
      </w:tr>
    </w:tbl>
    <w:p w:rsidR="00AD7B23" w:rsidRPr="00E27064" w:rsidRDefault="00AD7B23" w:rsidP="00AD7B23">
      <w:pPr>
        <w:pStyle w:val="BodyCopy"/>
        <w:rPr>
          <w:noProof w:val="0"/>
          <w:szCs w:val="22"/>
        </w:rPr>
      </w:pPr>
    </w:p>
    <w:p w:rsidR="00AD7B23" w:rsidRPr="00E27064" w:rsidRDefault="00AD7B23" w:rsidP="00AD7B23">
      <w:pPr>
        <w:pStyle w:val="BodyCopy"/>
        <w:rPr>
          <w:rFonts w:cs="Helvetica"/>
          <w:b/>
          <w:noProof w:val="0"/>
          <w:szCs w:val="22"/>
        </w:rPr>
      </w:pPr>
      <w:r w:rsidRPr="00E27064">
        <w:rPr>
          <w:rFonts w:cs="Helvetica"/>
          <w:b/>
          <w:noProof w:val="0"/>
          <w:szCs w:val="22"/>
        </w:rPr>
        <w:t>Note:</w:t>
      </w:r>
    </w:p>
    <w:p w:rsidR="00AD7B23" w:rsidRPr="00E27064" w:rsidRDefault="00AD7B23" w:rsidP="00AD7B23">
      <w:pPr>
        <w:rPr>
          <w:rFonts w:ascii="Helvetica" w:eastAsia="Calibri" w:hAnsi="Helvetica" w:cs="Calibri"/>
          <w:lang w:eastAsia="ar-SA"/>
        </w:rPr>
      </w:pPr>
      <w:r w:rsidRPr="00E27064">
        <w:rPr>
          <w:rFonts w:ascii="Helvetica" w:hAnsi="Helvetica" w:cs="Helvetica"/>
        </w:rPr>
        <w:t xml:space="preserve">For all boxes where a </w:t>
      </w:r>
      <w:r w:rsidRPr="00E27064">
        <w:rPr>
          <w:rFonts w:ascii="Helvetica" w:hAnsi="Helvetica" w:cs="Helvetica"/>
          <w:b/>
        </w:rPr>
        <w:t xml:space="preserve">No* </w:t>
      </w:r>
      <w:r w:rsidRPr="00E27064">
        <w:rPr>
          <w:rFonts w:ascii="Helvetica" w:hAnsi="Helvetica" w:cs="Helvetica"/>
        </w:rPr>
        <w:t>is ticked, please</w:t>
      </w:r>
      <w:r w:rsidRPr="00E27064">
        <w:rPr>
          <w:rFonts w:ascii="Helvetica" w:hAnsi="Helvetica" w:cs="Helvetica"/>
          <w:b/>
        </w:rPr>
        <w:t xml:space="preserve"> </w:t>
      </w:r>
      <w:r w:rsidRPr="00E27064">
        <w:rPr>
          <w:rFonts w:ascii="Helvetica" w:hAnsi="Helvetica" w:cs="Helvetica"/>
        </w:rPr>
        <w:t>provide details of the extra steps or work you need to do to become ready for assessment.</w:t>
      </w:r>
    </w:p>
    <w:p w:rsidR="00B862CC" w:rsidRPr="00E27064" w:rsidRDefault="00B862CC">
      <w:pPr>
        <w:rPr>
          <w:rFonts w:ascii="Helvetica" w:eastAsia="Calibri" w:hAnsi="Helvetica" w:cs="Calibri"/>
          <w:szCs w:val="16"/>
          <w:lang w:eastAsia="ar-SA"/>
        </w:rPr>
      </w:pPr>
      <w:r w:rsidRPr="00E27064">
        <w:br w:type="page"/>
      </w:r>
    </w:p>
    <w:p w:rsidR="00267555" w:rsidRPr="00E27064" w:rsidRDefault="00267555" w:rsidP="009C6C06">
      <w:pPr>
        <w:rPr>
          <w:rFonts w:ascii="Helvetica" w:hAnsi="Helvetica" w:cs="Times New Roman"/>
          <w:lang w:eastAsia="en-US"/>
        </w:rPr>
      </w:pPr>
    </w:p>
    <w:p w:rsidR="009C6C06" w:rsidRPr="00E27064" w:rsidRDefault="009C6C06" w:rsidP="009C6C06">
      <w:pPr>
        <w:sectPr w:rsidR="009C6C06" w:rsidRPr="00E27064" w:rsidSect="00CF10AE">
          <w:headerReference w:type="even" r:id="rId250"/>
          <w:headerReference w:type="default" r:id="rId251"/>
          <w:pgSz w:w="11906" w:h="16838" w:code="9"/>
          <w:pgMar w:top="1440" w:right="1440" w:bottom="1440" w:left="1440" w:header="709" w:footer="326" w:gutter="0"/>
          <w:cols w:space="708"/>
          <w:docGrid w:linePitch="360"/>
        </w:sectPr>
      </w:pPr>
    </w:p>
    <w:p w:rsidR="009C6C06" w:rsidRPr="00E27064" w:rsidRDefault="009C6C06">
      <w:pPr>
        <w:rPr>
          <w:rFonts w:ascii="Helvetica" w:eastAsia="Calibri" w:hAnsi="Helvetica" w:cs="Calibri"/>
          <w:szCs w:val="16"/>
          <w:lang w:eastAsia="ar-SA"/>
        </w:rPr>
      </w:pPr>
      <w:r w:rsidRPr="00E27064">
        <w:br w:type="page"/>
      </w:r>
    </w:p>
    <w:p w:rsidR="009C6C06" w:rsidRPr="00E27064" w:rsidRDefault="002C4CB9" w:rsidP="009C6C06">
      <w:pPr>
        <w:pStyle w:val="BodyCopy"/>
        <w:rPr>
          <w:noProof w:val="0"/>
        </w:rPr>
      </w:pPr>
      <w:r>
        <w:rPr>
          <w:lang w:val="en-US" w:eastAsia="en-US"/>
        </w:rPr>
        <mc:AlternateContent>
          <mc:Choice Requires="wps">
            <w:drawing>
              <wp:anchor distT="0" distB="0" distL="114300" distR="114300" simplePos="0" relativeHeight="251686912" behindDoc="0" locked="0" layoutInCell="1" allowOverlap="1">
                <wp:simplePos x="0" y="0"/>
                <wp:positionH relativeFrom="column">
                  <wp:posOffset>-923925</wp:posOffset>
                </wp:positionH>
                <wp:positionV relativeFrom="paragraph">
                  <wp:posOffset>-953770</wp:posOffset>
                </wp:positionV>
                <wp:extent cx="7576185" cy="10758805"/>
                <wp:effectExtent l="0" t="0" r="24765" b="23495"/>
                <wp:wrapNone/>
                <wp:docPr id="22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E5115A" id="Rectangle 17" o:spid="_x0000_s1026" style="position:absolute;margin-left:-72.75pt;margin-top:-75.1pt;width:596.55pt;height:847.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" fillcolor="#5a5a5a [2109]"/>
            </w:pict>
          </mc:Fallback>
        </mc:AlternateContent>
      </w:r>
    </w:p>
    <w:p w:rsidR="009C6C06" w:rsidRPr="00E27064" w:rsidRDefault="009C6C06" w:rsidP="009C6C06">
      <w:pPr>
        <w:pStyle w:val="BodyCopy"/>
        <w:rPr>
          <w:noProof w:val="0"/>
        </w:rPr>
      </w:pPr>
    </w:p>
    <w:p w:rsidR="00EB6BAC" w:rsidRPr="00E27064" w:rsidRDefault="00EB6BAC" w:rsidP="009C6C06">
      <w:pPr>
        <w:pStyle w:val="BodyCopy"/>
        <w:rPr>
          <w:noProof w:val="0"/>
        </w:rPr>
      </w:pPr>
    </w:p>
    <w:p w:rsidR="00BD2681" w:rsidRPr="00E27064" w:rsidRDefault="00AD7B23" w:rsidP="009C6C06">
      <w:pPr>
        <w:pStyle w:val="BodyCopy"/>
        <w:rPr>
          <w:noProof w:val="0"/>
        </w:rPr>
      </w:pPr>
      <w:r w:rsidRPr="00E27064">
        <w:rPr>
          <w:lang w:val="en-US" w:eastAsia="en-US"/>
        </w:rPr>
        <w:drawing>
          <wp:anchor distT="0" distB="0" distL="114300" distR="114300" simplePos="0" relativeHeight="251689984" behindDoc="0" locked="0" layoutInCell="1" allowOverlap="1" wp14:anchorId="507804D6" wp14:editId="275E62E1">
            <wp:simplePos x="0" y="0"/>
            <wp:positionH relativeFrom="column">
              <wp:posOffset>3688080</wp:posOffset>
            </wp:positionH>
            <wp:positionV relativeFrom="paragraph">
              <wp:posOffset>8021320</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52"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008D5AFC" w:rsidRPr="00E27064">
        <w:rPr>
          <w:lang w:val="en-US" w:eastAsia="en-US"/>
        </w:rPr>
        <w:drawing>
          <wp:anchor distT="0" distB="0" distL="114300" distR="114300" simplePos="0" relativeHeight="251691008" behindDoc="0" locked="0" layoutInCell="1" allowOverlap="1" wp14:anchorId="6B04231C" wp14:editId="18C3CD0E">
            <wp:simplePos x="0" y="0"/>
            <wp:positionH relativeFrom="column">
              <wp:posOffset>758190</wp:posOffset>
            </wp:positionH>
            <wp:positionV relativeFrom="paragraph">
              <wp:posOffset>7909560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53" cstate="print"/>
                    <a:stretch>
                      <a:fillRect/>
                    </a:stretch>
                  </pic:blipFill>
                  <pic:spPr>
                    <a:xfrm>
                      <a:off x="0" y="0"/>
                      <a:ext cx="2320290" cy="758825"/>
                    </a:xfrm>
                    <a:prstGeom prst="rect">
                      <a:avLst/>
                    </a:prstGeom>
                  </pic:spPr>
                </pic:pic>
              </a:graphicData>
            </a:graphic>
          </wp:anchor>
        </w:drawing>
      </w:r>
      <w:r w:rsidR="008D5AFC" w:rsidRPr="00E27064">
        <w:rPr>
          <w:lang w:val="en-US" w:eastAsia="en-US"/>
        </w:rPr>
        <w:drawing>
          <wp:anchor distT="0" distB="0" distL="114300" distR="114300" simplePos="0" relativeHeight="251688960" behindDoc="0" locked="0" layoutInCell="1" allowOverlap="1" wp14:anchorId="2A9E4A82" wp14:editId="159D2E74">
            <wp:simplePos x="0" y="0"/>
            <wp:positionH relativeFrom="column">
              <wp:posOffset>2967990</wp:posOffset>
            </wp:positionH>
            <wp:positionV relativeFrom="paragraph">
              <wp:posOffset>7943850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626745" cy="646430"/>
                    </a:xfrm>
                    <a:prstGeom prst="rect">
                      <a:avLst/>
                    </a:prstGeom>
                  </pic:spPr>
                </pic:pic>
              </a:graphicData>
            </a:graphic>
          </wp:anchor>
        </w:drawing>
      </w:r>
    </w:p>
    <w:sectPr w:rsidR="00BD2681" w:rsidRPr="00E27064" w:rsidSect="00CF10AE">
      <w:headerReference w:type="even" r:id="rId254"/>
      <w:headerReference w:type="default" r:id="rId255"/>
      <w:footerReference w:type="even" r:id="rId256"/>
      <w:footerReference w:type="default" r:id="rId2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4AEE" w:rsidRDefault="00034AEE" w:rsidP="00BD2681">
      <w:pPr>
        <w:spacing w:after="0" w:line="240" w:lineRule="auto"/>
      </w:pPr>
      <w:r>
        <w:separator/>
      </w:r>
    </w:p>
  </w:endnote>
  <w:endnote w:type="continuationSeparator" w:id="0">
    <w:p w:rsidR="00034AEE" w:rsidRDefault="00034AEE" w:rsidP="00BD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NeueLTStd-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Times">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Helvetica 35 Thin">
    <w:panose1 w:val="00000000000000000000"/>
    <w:charset w:val="00"/>
    <w:family w:val="swiss"/>
    <w:notTrueType/>
    <w:pitch w:val="variable"/>
    <w:sig w:usb0="00000003" w:usb1="00000000" w:usb2="00000000" w:usb3="00000000" w:csb0="00000001" w:csb1="00000000"/>
  </w:font>
  <w:font w:name="AkzidenzGroteskBQ-Reg">
    <w:altName w:val="AkzidenzGroteskBQ-Reg"/>
    <w:panose1 w:val="00000000000000000000"/>
    <w:charset w:val="00"/>
    <w:family w:val="swiss"/>
    <w:notTrueType/>
    <w:pitch w:val="default"/>
    <w:sig w:usb0="00000003" w:usb1="00000000" w:usb2="00000000" w:usb3="00000000" w:csb0="00000001" w:csb1="00000000"/>
  </w:font>
  <w:font w:name="AkzidenzGroteskBQ-Medium">
    <w:altName w:val="AkzidenzGroteskBQ-Medium"/>
    <w:panose1 w:val="00000000000000000000"/>
    <w:charset w:val="00"/>
    <w:family w:val="swiss"/>
    <w:notTrueType/>
    <w:pitch w:val="default"/>
    <w:sig w:usb0="00000003" w:usb1="00000000" w:usb2="00000000" w:usb3="00000000" w:csb0="00000001" w:csb1="00000000"/>
  </w:font>
  <w:font w:name="Chevin-DemiBold">
    <w:charset w:val="00"/>
    <w:family w:val="auto"/>
    <w:pitch w:val="variable"/>
    <w:sig w:usb0="80000027" w:usb1="00000040" w:usb2="00000000" w:usb3="00000000" w:csb0="00000001" w:csb1="00000000"/>
  </w:font>
  <w:font w:name="HelveticaNeueLTStd-MdCn">
    <w:panose1 w:val="00000000000000000000"/>
    <w:charset w:val="00"/>
    <w:family w:val="auto"/>
    <w:notTrueType/>
    <w:pitch w:val="default"/>
    <w:sig w:usb0="00000003" w:usb1="00000000" w:usb2="00000000" w:usb3="00000000" w:csb0="00000001" w:csb1="00000000"/>
  </w:font>
  <w:font w:name="HelveticaNeueLTStd-Cn">
    <w:panose1 w:val="00000000000000000000"/>
    <w:charset w:val="00"/>
    <w:family w:val="auto"/>
    <w:notTrueType/>
    <w:pitch w:val="default"/>
    <w:sig w:usb0="00000003" w:usb1="00000000" w:usb2="00000000" w:usb3="00000000" w:csb0="00000001" w:csb1="00000000"/>
  </w:font>
  <w:font w:name="Helvetica-Bold">
    <w:panose1 w:val="00000000000000000000"/>
    <w:charset w:val="00"/>
    <w:family w:val="swiss"/>
    <w:notTrueType/>
    <w:pitch w:val="default"/>
    <w:sig w:usb0="00000003" w:usb1="00000000" w:usb2="00000000" w:usb3="00000000" w:csb0="00000001" w:csb1="00000000"/>
  </w:font>
  <w:font w:name="HelveticaNeueLTStd-LtCn">
    <w:panose1 w:val="00000000000000000000"/>
    <w:charset w:val="4D"/>
    <w:family w:val="auto"/>
    <w:notTrueType/>
    <w:pitch w:val="default"/>
    <w:sig w:usb0="00000003" w:usb1="00000000" w:usb2="00000000" w:usb3="00000000" w:csb0="00000001"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HelveticaNeueLTStd-B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062A" w:rsidRDefault="008C062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062A" w:rsidRDefault="008C062A">
    <w:pPr>
      <w:pStyle w:val="Footer"/>
    </w:pPr>
    <w:r>
      <w:rPr>
        <w:noProof/>
        <w:lang w:val="en-US" w:eastAsia="en-US"/>
      </w:rPr>
      <mc:AlternateContent>
        <mc:Choice Requires="wpg">
          <w:drawing>
            <wp:anchor distT="0" distB="0" distL="114300" distR="114300" simplePos="0" relativeHeight="251659264" behindDoc="0" locked="0" layoutInCell="1" allowOverlap="1">
              <wp:simplePos x="0" y="0"/>
              <wp:positionH relativeFrom="column">
                <wp:posOffset>1054735</wp:posOffset>
              </wp:positionH>
              <wp:positionV relativeFrom="paragraph">
                <wp:posOffset>-494665</wp:posOffset>
              </wp:positionV>
              <wp:extent cx="4090670" cy="713105"/>
              <wp:effectExtent l="0" t="0" r="0" b="0"/>
              <wp:wrapSquare wrapText="bothSides"/>
              <wp:docPr id="17"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23" name="Picture 15" descr="420px-Seal_of_ASEAN.svg.png"/>
                        <pic:cNvPicPr>
                          <a:picLocks noChangeAspect="1"/>
                        </pic:cNvPicPr>
                      </pic:nvPicPr>
                      <pic:blipFill>
                        <a:blip r:embed="rId1" cstate="print"/>
                        <a:stretch>
                          <a:fillRect/>
                        </a:stretch>
                      </pic:blipFill>
                      <pic:spPr>
                        <a:xfrm>
                          <a:off x="1322832" y="73152"/>
                          <a:ext cx="615696" cy="640080"/>
                        </a:xfrm>
                        <a:prstGeom prst="rect">
                          <a:avLst/>
                        </a:prstGeom>
                      </pic:spPr>
                    </pic:pic>
                    <pic:pic xmlns:pic="http://schemas.openxmlformats.org/drawingml/2006/picture">
                      <pic:nvPicPr>
                        <pic:cNvPr id="24"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224"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08D4915" id="Group 26" o:spid="_x0000_s1026" style="position:absolute;margin-left:83.05pt;margin-top:-38.95pt;width:322.1pt;height:56.15pt;z-index:25165926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25aULEAAAA2wAAAA8AAABkcnMvZG93bnJldi54bWxEj91qAjEUhO8LvkM4gnc1WYVSVuNSipZ6&#10;Vbv6AIfN6f50c7IkUVefvikUejnMzDfMuhhtLy7kQ+tYQzZXIIgrZ1quNZyOu8dnECEiG+wdk4Yb&#10;BSg2k4c15sZd+ZMuZaxFgnDIUUMT45BLGaqGLIa5G4iT9+W8xZikr6XxeE1w28uFUk/SYstpocGB&#10;Xhuqvsuz1XDo3qrt0KosO3z4s7rJ476/d1rPpuPLCkSkMf6H/9rvRsNiCb9f0g+Qmx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25aULEAAAA2wAAAA8AAAAAAAAAAAAAAAAA&#10;nwIAAGRycy9kb3ducmV2LnhtbFBLBQYAAAAABAAEAPcAAACQAw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oGqzbEAAAA2wAAAA8AAABkcnMvZG93bnJldi54bWxEj0+LwjAUxO8LfofwhL2tqUUWqUYpglD3&#10;tP4Fb8/m2Rabl9Jka/32ZkHwOMzMb5j5sje16Kh1lWUF41EEgji3uuJCwWG//pqCcB5ZY22ZFDzI&#10;wXIx+Jhjou2dt9TtfCEChF2CCkrvm0RKl5dk0I1sQxy8q20N+iDbQuoW7wFuahlH0bc0WHFYKLGh&#10;VUn5bfdnFGS/x58sH6fx5bB/dJPp6XxNq41Sn8M+nYHw1Pt3+NXOtIJ4Av9fwg+Qiy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oGqzbEAAAA2wAAAA8AAAAAAAAAAAAAAAAA&#10;nwIAAGRycy9kb3ducmV2LnhtbFBLBQYAAAAABAAEAPcAAACQAw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d7qH7EAAAA3AAAAA8AAABkcnMvZG93bnJldi54bWxEj0GLwjAUhO/C/ofwFvamqUVEqlGk7IKX&#10;Ba29eHs2b9u6zUtpYq3/3giCx2FmvmFWm8E0oqfO1ZYVTCcRCOLC6ppLBfnxZ7wA4TyyxsYyKbiT&#10;g836Y7TCRNsbH6jPfCkChF2CCirv20RKV1Rk0E1sSxy8P9sZ9EF2pdQd3gLcNDKOork0WHNYqLCl&#10;tKLiP7saBeXhfEnPs+9CD/NLFvf702+at0p9fQ7bJQhPg3+HX+2dVhDHM3ieCUdArh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d7qH7EAAAA3AAAAA8AAAAAAAAAAAAAAAAA&#10;nwIAAGRycy9kb3ducmV2LnhtbFBLBQYAAAAABAAEAPcAAACQAw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top w:val="single" w:sz="4" w:space="0" w:color="45545F"/>
      </w:tblBorders>
      <w:tblLayout w:type="fixed"/>
      <w:tblLook w:val="04A0" w:firstRow="1" w:lastRow="0" w:firstColumn="1" w:lastColumn="0" w:noHBand="0" w:noVBand="1"/>
    </w:tblPr>
    <w:tblGrid>
      <w:gridCol w:w="9072"/>
    </w:tblGrid>
    <w:tr w:rsidR="008C062A" w:rsidTr="00F5113C">
      <w:tc>
        <w:tcPr>
          <w:tcW w:w="9242" w:type="dxa"/>
        </w:tcPr>
        <w:p w:rsidR="008C062A" w:rsidRDefault="008C062A" w:rsidP="003C7CC6">
          <w:pPr>
            <w:pStyle w:val="Footer-Left"/>
          </w:pPr>
          <w:r w:rsidRPr="00D724DB">
            <w:rPr>
              <w:rFonts w:eastAsiaTheme="majorEastAsia"/>
            </w:rPr>
            <w:t xml:space="preserve">© ASEAN </w:t>
          </w:r>
          <w:r>
            <w:rPr>
              <w:rFonts w:eastAsiaTheme="majorEastAsia"/>
            </w:rPr>
            <w:t>2015</w:t>
          </w:r>
          <w:r>
            <w:rPr>
              <w:rFonts w:eastAsiaTheme="majorEastAsia"/>
            </w:rPr>
            <w:br/>
          </w:r>
          <w:r>
            <w:t>Trainee Manual</w:t>
          </w:r>
          <w:r>
            <w:br/>
          </w:r>
          <w:r w:rsidR="00034AEE">
            <w:fldChar w:fldCharType="begin"/>
          </w:r>
          <w:r w:rsidR="00034AEE">
            <w:instrText xml:space="preserve"> REF  UnitName </w:instrText>
          </w:r>
          <w:r w:rsidR="00034AEE">
            <w:fldChar w:fldCharType="separate"/>
          </w:r>
          <w:sdt>
            <w:sdtPr>
              <w:alias w:val="Unit name "/>
              <w:tag w:val="Unit name "/>
              <w:id w:val="-757131541"/>
              <w:placeholder>
                <w:docPart w:val="86E23E9E58A44B648EA505D7A9D239BA"/>
              </w:placeholder>
            </w:sdtPr>
            <w:sdtEndPr>
              <w:rPr>
                <w:highlight w:val="yellow"/>
              </w:rPr>
            </w:sdtEndPr>
            <w:sdtContent>
              <w:r w:rsidR="008B1B6C" w:rsidRPr="00E27064">
                <w:t>Audit financial procedures</w:t>
              </w:r>
            </w:sdtContent>
          </w:sdt>
          <w:r w:rsidR="00034AEE">
            <w:rPr>
              <w:highlight w:val="yellow"/>
            </w:rPr>
            <w:fldChar w:fldCharType="end"/>
          </w:r>
        </w:p>
      </w:tc>
    </w:tr>
  </w:tbl>
  <w:p w:rsidR="008C062A" w:rsidRDefault="008C062A" w:rsidP="00C13A31">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top w:val="single" w:sz="4" w:space="0" w:color="45545F"/>
      </w:tblBorders>
      <w:tblLayout w:type="fixed"/>
      <w:tblLook w:val="04A0" w:firstRow="1" w:lastRow="0" w:firstColumn="1" w:lastColumn="0" w:noHBand="0" w:noVBand="1"/>
    </w:tblPr>
    <w:tblGrid>
      <w:gridCol w:w="9072"/>
    </w:tblGrid>
    <w:tr w:rsidR="008C062A" w:rsidTr="00F5113C">
      <w:tc>
        <w:tcPr>
          <w:tcW w:w="9242" w:type="dxa"/>
        </w:tcPr>
        <w:p w:rsidR="008C062A" w:rsidRDefault="008C062A"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034AEE">
            <w:fldChar w:fldCharType="begin"/>
          </w:r>
          <w:r w:rsidR="00034AEE">
            <w:instrText xml:space="preserve"> REF  UnitName </w:instrText>
          </w:r>
          <w:r w:rsidR="00034AEE">
            <w:fldChar w:fldCharType="separate"/>
          </w:r>
          <w:sdt>
            <w:sdtPr>
              <w:alias w:val="Unit name "/>
              <w:tag w:val="Unit name "/>
              <w:id w:val="1510012747"/>
            </w:sdtPr>
            <w:sdtEndPr>
              <w:rPr>
                <w:highlight w:val="yellow"/>
              </w:rPr>
            </w:sdtEndPr>
            <w:sdtContent>
              <w:r w:rsidR="008B1B6C" w:rsidRPr="00E27064">
                <w:t>Audit financial procedures</w:t>
              </w:r>
            </w:sdtContent>
          </w:sdt>
          <w:r w:rsidR="00034AEE">
            <w:rPr>
              <w:highlight w:val="yellow"/>
            </w:rPr>
            <w:fldChar w:fldCharType="end"/>
          </w:r>
        </w:p>
      </w:tc>
    </w:tr>
  </w:tbl>
  <w:p w:rsidR="008C062A" w:rsidRDefault="008C062A" w:rsidP="00EB6BAC">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top w:val="single" w:sz="4" w:space="0" w:color="45545F"/>
      </w:tblBorders>
      <w:tblLayout w:type="fixed"/>
      <w:tblLook w:val="04A0" w:firstRow="1" w:lastRow="0" w:firstColumn="1" w:lastColumn="0" w:noHBand="0" w:noVBand="1"/>
    </w:tblPr>
    <w:tblGrid>
      <w:gridCol w:w="945"/>
      <w:gridCol w:w="8127"/>
    </w:tblGrid>
    <w:tr w:rsidR="008C062A" w:rsidTr="00F66B06">
      <w:trPr>
        <w:trHeight w:hRule="exact" w:val="709"/>
      </w:trPr>
      <w:tc>
        <w:tcPr>
          <w:tcW w:w="959" w:type="dxa"/>
          <w:shd w:val="clear" w:color="auto" w:fill="45545F"/>
          <w:vAlign w:val="center"/>
        </w:tcPr>
        <w:p w:rsidR="008C062A" w:rsidRPr="00F66B06" w:rsidRDefault="008C062A" w:rsidP="00F66B0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1955E1">
            <w:rPr>
              <w:b/>
              <w:noProof/>
              <w:color w:val="FFFFFF" w:themeColor="background1"/>
            </w:rPr>
            <w:t>188</w:t>
          </w:r>
          <w:r w:rsidRPr="00F66B06">
            <w:rPr>
              <w:b/>
              <w:color w:val="FFFFFF" w:themeColor="background1"/>
            </w:rPr>
            <w:fldChar w:fldCharType="end"/>
          </w:r>
        </w:p>
      </w:tc>
      <w:tc>
        <w:tcPr>
          <w:tcW w:w="8283" w:type="dxa"/>
        </w:tcPr>
        <w:p w:rsidR="008C062A" w:rsidRDefault="008C062A" w:rsidP="00C61250">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034AEE">
            <w:fldChar w:fldCharType="begin"/>
          </w:r>
          <w:r w:rsidR="00034AEE">
            <w:instrText xml:space="preserve"> REF  UnitName </w:instrText>
          </w:r>
          <w:r w:rsidR="00034AEE">
            <w:fldChar w:fldCharType="separate"/>
          </w:r>
          <w:sdt>
            <w:sdtPr>
              <w:alias w:val="Unit name "/>
              <w:tag w:val="Unit name "/>
              <w:id w:val="487364951"/>
            </w:sdtPr>
            <w:sdtEndPr>
              <w:rPr>
                <w:highlight w:val="yellow"/>
              </w:rPr>
            </w:sdtEndPr>
            <w:sdtContent>
              <w:r w:rsidR="008B1B6C" w:rsidRPr="00E27064">
                <w:t>Audit financial procedures</w:t>
              </w:r>
            </w:sdtContent>
          </w:sdt>
          <w:r w:rsidR="00034AEE">
            <w:rPr>
              <w:highlight w:val="yellow"/>
            </w:rPr>
            <w:fldChar w:fldCharType="end"/>
          </w:r>
        </w:p>
      </w:tc>
    </w:tr>
  </w:tbl>
  <w:p w:rsidR="008C062A" w:rsidRDefault="008C062A" w:rsidP="00C13A31">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top w:val="single" w:sz="4" w:space="0" w:color="45545F"/>
      </w:tblBorders>
      <w:tblLayout w:type="fixed"/>
      <w:tblLook w:val="04A0" w:firstRow="1" w:lastRow="0" w:firstColumn="1" w:lastColumn="0" w:noHBand="0" w:noVBand="1"/>
    </w:tblPr>
    <w:tblGrid>
      <w:gridCol w:w="8120"/>
      <w:gridCol w:w="952"/>
    </w:tblGrid>
    <w:tr w:rsidR="008C062A" w:rsidTr="00F66B06">
      <w:trPr>
        <w:trHeight w:hRule="exact" w:val="709"/>
      </w:trPr>
      <w:tc>
        <w:tcPr>
          <w:tcW w:w="8188" w:type="dxa"/>
        </w:tcPr>
        <w:p w:rsidR="008C062A" w:rsidRDefault="008C062A"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034AEE">
            <w:fldChar w:fldCharType="begin"/>
          </w:r>
          <w:r w:rsidR="00034AEE">
            <w:instrText xml:space="preserve"> REF  UnitName </w:instrText>
          </w:r>
          <w:r w:rsidR="00034AEE">
            <w:fldChar w:fldCharType="separate"/>
          </w:r>
          <w:sdt>
            <w:sdtPr>
              <w:alias w:val="Unit name "/>
              <w:tag w:val="Unit name "/>
              <w:id w:val="1896855051"/>
            </w:sdtPr>
            <w:sdtEndPr>
              <w:rPr>
                <w:highlight w:val="yellow"/>
              </w:rPr>
            </w:sdtEndPr>
            <w:sdtContent>
              <w:r w:rsidR="008B1B6C" w:rsidRPr="00E27064">
                <w:t>Audit financial procedures</w:t>
              </w:r>
            </w:sdtContent>
          </w:sdt>
          <w:r w:rsidR="00034AEE">
            <w:rPr>
              <w:highlight w:val="yellow"/>
            </w:rPr>
            <w:fldChar w:fldCharType="end"/>
          </w:r>
        </w:p>
      </w:tc>
      <w:tc>
        <w:tcPr>
          <w:tcW w:w="958" w:type="dxa"/>
          <w:shd w:val="clear" w:color="auto" w:fill="45545F"/>
          <w:vAlign w:val="center"/>
        </w:tcPr>
        <w:p w:rsidR="008C062A" w:rsidRPr="00F66B06" w:rsidRDefault="008C062A"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1955E1">
            <w:rPr>
              <w:b/>
              <w:noProof/>
              <w:color w:val="FFFFFF" w:themeColor="background1"/>
            </w:rPr>
            <w:t>189</w:t>
          </w:r>
          <w:r w:rsidRPr="00F66B06">
            <w:rPr>
              <w:b/>
              <w:color w:val="FFFFFF" w:themeColor="background1"/>
            </w:rPr>
            <w:fldChar w:fldCharType="end"/>
          </w:r>
        </w:p>
      </w:tc>
    </w:tr>
  </w:tbl>
  <w:p w:rsidR="008C062A" w:rsidRPr="00F77AA8" w:rsidRDefault="008C062A" w:rsidP="00F77AA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062A" w:rsidRDefault="008C062A" w:rsidP="00C13A31">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062A" w:rsidRPr="00F77AA8" w:rsidRDefault="008C062A" w:rsidP="00F77AA8">
    <w:pPr>
      <w:pStyle w:val="Footer-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4AEE" w:rsidRDefault="00034AEE" w:rsidP="00BD2681">
      <w:pPr>
        <w:spacing w:after="0" w:line="240" w:lineRule="auto"/>
      </w:pPr>
      <w:r>
        <w:separator/>
      </w:r>
    </w:p>
  </w:footnote>
  <w:footnote w:type="continuationSeparator" w:id="0">
    <w:p w:rsidR="00034AEE" w:rsidRDefault="00034AEE" w:rsidP="00BD26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062A" w:rsidRDefault="008C062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062A" w:rsidRDefault="008C062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062A" w:rsidRDefault="008C062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062A" w:rsidRDefault="008C062A">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2915"/>
      <w:gridCol w:w="6157"/>
    </w:tblGrid>
    <w:tr w:rsidR="008C062A" w:rsidTr="00E83E16">
      <w:trPr>
        <w:trHeight w:val="550"/>
      </w:trPr>
      <w:tc>
        <w:tcPr>
          <w:tcW w:w="2835" w:type="dxa"/>
          <w:shd w:val="clear" w:color="auto" w:fill="45545F"/>
          <w:vAlign w:val="center"/>
        </w:tcPr>
        <w:p w:rsidR="008C062A" w:rsidRDefault="008C062A" w:rsidP="00E83E16">
          <w:pPr>
            <w:pStyle w:val="HeaderLeft"/>
          </w:pPr>
          <w:r w:rsidRPr="004F633F">
            <w:t>Introduction</w:t>
          </w:r>
          <w:r>
            <w:t xml:space="preserve"> to trainee manual</w:t>
          </w:r>
        </w:p>
      </w:tc>
      <w:tc>
        <w:tcPr>
          <w:tcW w:w="5987" w:type="dxa"/>
        </w:tcPr>
        <w:p w:rsidR="008C062A" w:rsidRDefault="008C062A">
          <w:pPr>
            <w:pStyle w:val="Header"/>
          </w:pPr>
        </w:p>
      </w:tc>
    </w:tr>
  </w:tbl>
  <w:p w:rsidR="008C062A" w:rsidRDefault="008C062A" w:rsidP="00C13A31">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6181"/>
      <w:gridCol w:w="2891"/>
    </w:tblGrid>
    <w:tr w:rsidR="008C062A" w:rsidTr="00E83E16">
      <w:trPr>
        <w:trHeight w:val="550"/>
      </w:trPr>
      <w:tc>
        <w:tcPr>
          <w:tcW w:w="6062" w:type="dxa"/>
        </w:tcPr>
        <w:p w:rsidR="008C062A" w:rsidRDefault="008C062A">
          <w:pPr>
            <w:pStyle w:val="Header"/>
          </w:pPr>
        </w:p>
      </w:tc>
      <w:tc>
        <w:tcPr>
          <w:tcW w:w="2835" w:type="dxa"/>
          <w:shd w:val="clear" w:color="auto" w:fill="45545F"/>
          <w:vAlign w:val="center"/>
        </w:tcPr>
        <w:p w:rsidR="008C062A" w:rsidRDefault="008C062A" w:rsidP="00E83E16">
          <w:pPr>
            <w:pStyle w:val="HeaderRight"/>
          </w:pPr>
          <w:r w:rsidRPr="004F633F">
            <w:t>Introduction</w:t>
          </w:r>
          <w:r>
            <w:t xml:space="preserve"> to trainee manual</w:t>
          </w:r>
        </w:p>
      </w:tc>
    </w:tr>
  </w:tbl>
  <w:p w:rsidR="008C062A" w:rsidRDefault="008C062A" w:rsidP="00C13A31">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1749"/>
      <w:gridCol w:w="7323"/>
    </w:tblGrid>
    <w:tr w:rsidR="008C062A" w:rsidTr="00152557">
      <w:trPr>
        <w:trHeight w:val="550"/>
      </w:trPr>
      <w:tc>
        <w:tcPr>
          <w:tcW w:w="1701" w:type="dxa"/>
          <w:shd w:val="clear" w:color="auto" w:fill="45545F"/>
          <w:vAlign w:val="center"/>
        </w:tcPr>
        <w:p w:rsidR="008C062A" w:rsidRDefault="008C062A" w:rsidP="00E83E16">
          <w:pPr>
            <w:pStyle w:val="HeaderLeft"/>
          </w:pPr>
          <w:r>
            <w:t>Unit descriptor</w:t>
          </w:r>
        </w:p>
      </w:tc>
      <w:tc>
        <w:tcPr>
          <w:tcW w:w="7121" w:type="dxa"/>
        </w:tcPr>
        <w:p w:rsidR="008C062A" w:rsidRDefault="008C062A">
          <w:pPr>
            <w:pStyle w:val="Header"/>
          </w:pPr>
        </w:p>
      </w:tc>
    </w:tr>
  </w:tbl>
  <w:p w:rsidR="008C062A" w:rsidRDefault="008C062A" w:rsidP="00C13A31">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7338"/>
      <w:gridCol w:w="1734"/>
    </w:tblGrid>
    <w:tr w:rsidR="008C062A" w:rsidTr="00152557">
      <w:trPr>
        <w:trHeight w:val="550"/>
      </w:trPr>
      <w:tc>
        <w:tcPr>
          <w:tcW w:w="7196" w:type="dxa"/>
        </w:tcPr>
        <w:p w:rsidR="008C062A" w:rsidRDefault="008C062A">
          <w:pPr>
            <w:pStyle w:val="Header"/>
          </w:pPr>
        </w:p>
      </w:tc>
      <w:tc>
        <w:tcPr>
          <w:tcW w:w="1701" w:type="dxa"/>
          <w:shd w:val="clear" w:color="auto" w:fill="45545F"/>
          <w:vAlign w:val="center"/>
        </w:tcPr>
        <w:p w:rsidR="008C062A" w:rsidRDefault="008C062A" w:rsidP="00E83E16">
          <w:pPr>
            <w:pStyle w:val="HeaderRight"/>
          </w:pPr>
          <w:r>
            <w:t>Unit descriptor</w:t>
          </w:r>
        </w:p>
      </w:tc>
    </w:tr>
  </w:tbl>
  <w:p w:rsidR="008C062A" w:rsidRDefault="008C062A" w:rsidP="00C13A31">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2401"/>
      <w:gridCol w:w="6671"/>
    </w:tblGrid>
    <w:tr w:rsidR="008C062A" w:rsidTr="006F4D9B">
      <w:trPr>
        <w:trHeight w:val="550"/>
      </w:trPr>
      <w:tc>
        <w:tcPr>
          <w:tcW w:w="2552" w:type="dxa"/>
          <w:shd w:val="clear" w:color="auto" w:fill="45545F"/>
          <w:vAlign w:val="center"/>
        </w:tcPr>
        <w:p w:rsidR="008C062A" w:rsidRDefault="008C062A" w:rsidP="00E83E16">
          <w:pPr>
            <w:pStyle w:val="HeaderLeft"/>
          </w:pPr>
          <w:r>
            <w:t>Assessment matrix</w:t>
          </w:r>
        </w:p>
      </w:tc>
      <w:tc>
        <w:tcPr>
          <w:tcW w:w="7121" w:type="dxa"/>
        </w:tcPr>
        <w:p w:rsidR="008C062A" w:rsidRDefault="008C062A">
          <w:pPr>
            <w:pStyle w:val="Header"/>
          </w:pPr>
        </w:p>
      </w:tc>
    </w:tr>
  </w:tbl>
  <w:p w:rsidR="008C062A" w:rsidRDefault="008C062A" w:rsidP="00C13A31">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6796"/>
      <w:gridCol w:w="2276"/>
    </w:tblGrid>
    <w:tr w:rsidR="008C062A" w:rsidTr="006F4D9B">
      <w:trPr>
        <w:trHeight w:val="550"/>
      </w:trPr>
      <w:tc>
        <w:tcPr>
          <w:tcW w:w="6771" w:type="dxa"/>
        </w:tcPr>
        <w:p w:rsidR="008C062A" w:rsidRDefault="008C062A">
          <w:pPr>
            <w:pStyle w:val="Header"/>
          </w:pPr>
        </w:p>
      </w:tc>
      <w:tc>
        <w:tcPr>
          <w:tcW w:w="2268" w:type="dxa"/>
          <w:shd w:val="clear" w:color="auto" w:fill="45545F"/>
          <w:vAlign w:val="center"/>
        </w:tcPr>
        <w:p w:rsidR="008C062A" w:rsidRDefault="008C062A" w:rsidP="00E83E16">
          <w:pPr>
            <w:pStyle w:val="HeaderRight"/>
          </w:pPr>
          <w:r>
            <w:t>Assessment matrix</w:t>
          </w:r>
        </w:p>
      </w:tc>
    </w:tr>
  </w:tbl>
  <w:p w:rsidR="008C062A" w:rsidRDefault="008C062A" w:rsidP="00C13A31">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1507"/>
      <w:gridCol w:w="7565"/>
    </w:tblGrid>
    <w:tr w:rsidR="008C062A" w:rsidTr="006F4D9B">
      <w:trPr>
        <w:trHeight w:val="550"/>
      </w:trPr>
      <w:tc>
        <w:tcPr>
          <w:tcW w:w="1418" w:type="dxa"/>
          <w:shd w:val="clear" w:color="auto" w:fill="45545F"/>
          <w:vAlign w:val="center"/>
        </w:tcPr>
        <w:p w:rsidR="008C062A" w:rsidRDefault="008C062A" w:rsidP="00E83E16">
          <w:pPr>
            <w:pStyle w:val="HeaderLeft"/>
          </w:pPr>
          <w:r>
            <w:t>Glossary</w:t>
          </w:r>
        </w:p>
      </w:tc>
      <w:tc>
        <w:tcPr>
          <w:tcW w:w="7121" w:type="dxa"/>
        </w:tcPr>
        <w:p w:rsidR="008C062A" w:rsidRDefault="008C062A">
          <w:pPr>
            <w:pStyle w:val="Header"/>
          </w:pPr>
        </w:p>
      </w:tc>
    </w:tr>
  </w:tbl>
  <w:p w:rsidR="008C062A" w:rsidRDefault="008C062A" w:rsidP="00C13A31">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7501"/>
      <w:gridCol w:w="1571"/>
    </w:tblGrid>
    <w:tr w:rsidR="008C062A" w:rsidTr="006F4D9B">
      <w:trPr>
        <w:trHeight w:val="550"/>
      </w:trPr>
      <w:tc>
        <w:tcPr>
          <w:tcW w:w="6771" w:type="dxa"/>
        </w:tcPr>
        <w:p w:rsidR="008C062A" w:rsidRDefault="008C062A">
          <w:pPr>
            <w:pStyle w:val="Header"/>
          </w:pPr>
        </w:p>
      </w:tc>
      <w:tc>
        <w:tcPr>
          <w:tcW w:w="1418" w:type="dxa"/>
          <w:shd w:val="clear" w:color="auto" w:fill="45545F"/>
          <w:vAlign w:val="center"/>
        </w:tcPr>
        <w:p w:rsidR="008C062A" w:rsidRDefault="008C062A" w:rsidP="00E83E16">
          <w:pPr>
            <w:pStyle w:val="HeaderRight"/>
          </w:pPr>
          <w:r>
            <w:t>Glossary</w:t>
          </w:r>
        </w:p>
      </w:tc>
    </w:tr>
  </w:tbl>
  <w:p w:rsidR="008C062A" w:rsidRDefault="008C062A" w:rsidP="00C13A31">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2825"/>
      <w:gridCol w:w="6247"/>
    </w:tblGrid>
    <w:tr w:rsidR="008C062A" w:rsidTr="004C52D6">
      <w:trPr>
        <w:trHeight w:val="550"/>
      </w:trPr>
      <w:tc>
        <w:tcPr>
          <w:tcW w:w="2835" w:type="dxa"/>
          <w:shd w:val="clear" w:color="auto" w:fill="45545F"/>
          <w:vAlign w:val="center"/>
        </w:tcPr>
        <w:p w:rsidR="008C062A" w:rsidRDefault="00034AEE" w:rsidP="00E83E16">
          <w:pPr>
            <w:pStyle w:val="HeaderLeft"/>
          </w:pPr>
          <w:r>
            <w:fldChar w:fldCharType="begin"/>
          </w:r>
          <w:r>
            <w:instrText xml:space="preserve"> REF  Element1  \* MERGEFORMAT </w:instrText>
          </w:r>
          <w:r>
            <w:fldChar w:fldCharType="separate"/>
          </w:r>
          <w:sdt>
            <w:sdtPr>
              <w:rPr>
                <w:highlight w:val="yellow"/>
              </w:rPr>
              <w:alias w:val="Element1"/>
              <w:tag w:val="Element1"/>
              <w:id w:val="-743634731"/>
            </w:sdtPr>
            <w:sdtEndPr>
              <w:rPr>
                <w:highlight w:val="none"/>
              </w:rPr>
            </w:sdtEndPr>
            <w:sdtContent>
              <w:r w:rsidR="008B1B6C" w:rsidRPr="00E27064">
                <w:t>Monitor financial procedures</w:t>
              </w:r>
            </w:sdtContent>
          </w:sdt>
          <w:r>
            <w:fldChar w:fldCharType="end"/>
          </w:r>
        </w:p>
      </w:tc>
      <w:tc>
        <w:tcPr>
          <w:tcW w:w="6270" w:type="dxa"/>
        </w:tcPr>
        <w:p w:rsidR="008C062A" w:rsidRDefault="008C062A">
          <w:pPr>
            <w:pStyle w:val="Header"/>
          </w:pPr>
        </w:p>
      </w:tc>
    </w:tr>
  </w:tbl>
  <w:p w:rsidR="008C062A" w:rsidRDefault="008C062A" w:rsidP="00C13A31">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6181"/>
      <w:gridCol w:w="2891"/>
    </w:tblGrid>
    <w:tr w:rsidR="008C062A" w:rsidTr="004C52D6">
      <w:trPr>
        <w:trHeight w:val="550"/>
      </w:trPr>
      <w:tc>
        <w:tcPr>
          <w:tcW w:w="6062" w:type="dxa"/>
        </w:tcPr>
        <w:p w:rsidR="008C062A" w:rsidRDefault="008C062A">
          <w:pPr>
            <w:pStyle w:val="Header"/>
          </w:pPr>
        </w:p>
      </w:tc>
      <w:tc>
        <w:tcPr>
          <w:tcW w:w="2835" w:type="dxa"/>
          <w:shd w:val="clear" w:color="auto" w:fill="45545F"/>
          <w:vAlign w:val="center"/>
        </w:tcPr>
        <w:p w:rsidR="008C062A" w:rsidRDefault="00034AEE" w:rsidP="00E83E16">
          <w:pPr>
            <w:pStyle w:val="HeaderRight"/>
          </w:pPr>
          <w:r>
            <w:fldChar w:fldCharType="begin"/>
          </w:r>
          <w:r>
            <w:instrText xml:space="preserve"> REF  Element1 </w:instrText>
          </w:r>
          <w:r>
            <w:fldChar w:fldCharType="separate"/>
          </w:r>
          <w:sdt>
            <w:sdtPr>
              <w:rPr>
                <w:highlight w:val="yellow"/>
              </w:rPr>
              <w:alias w:val="Element1"/>
              <w:tag w:val="Element1"/>
              <w:id w:val="-1784019906"/>
            </w:sdtPr>
            <w:sdtEndPr/>
            <w:sdtContent>
              <w:r w:rsidR="008B1B6C" w:rsidRPr="00E27064">
                <w:t>Monitor financial procedures</w:t>
              </w:r>
            </w:sdtContent>
          </w:sdt>
          <w:r>
            <w:rPr>
              <w:highlight w:val="yellow"/>
            </w:rPr>
            <w:fldChar w:fldCharType="end"/>
          </w:r>
        </w:p>
      </w:tc>
    </w:tr>
  </w:tbl>
  <w:p w:rsidR="008C062A" w:rsidRDefault="008C062A" w:rsidP="00C13A31">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2783"/>
      <w:gridCol w:w="6289"/>
    </w:tblGrid>
    <w:tr w:rsidR="008C062A" w:rsidTr="00F03358">
      <w:trPr>
        <w:trHeight w:val="550"/>
      </w:trPr>
      <w:tc>
        <w:tcPr>
          <w:tcW w:w="2835" w:type="dxa"/>
          <w:shd w:val="clear" w:color="auto" w:fill="45545F"/>
          <w:vAlign w:val="center"/>
        </w:tcPr>
        <w:p w:rsidR="008C062A" w:rsidRDefault="00034AEE" w:rsidP="00E83E16">
          <w:pPr>
            <w:pStyle w:val="HeaderLeft"/>
          </w:pPr>
          <w:r>
            <w:fldChar w:fldCharType="begin"/>
          </w:r>
          <w:r>
            <w:instrText xml:space="preserve"> REF  Element2  \* MERGEFORMAT </w:instrText>
          </w:r>
          <w:r>
            <w:fldChar w:fldCharType="separate"/>
          </w:r>
          <w:sdt>
            <w:sdtPr>
              <w:rPr>
                <w:highlight w:val="yellow"/>
              </w:rPr>
              <w:alias w:val="Element2"/>
              <w:tag w:val="Element2"/>
              <w:id w:val="2109536702"/>
            </w:sdtPr>
            <w:sdtEndPr/>
            <w:sdtContent>
              <w:r w:rsidR="008B1B6C" w:rsidRPr="00E27064">
                <w:t>Complete financial reports</w:t>
              </w:r>
            </w:sdtContent>
          </w:sdt>
          <w:r>
            <w:rPr>
              <w:highlight w:val="yellow"/>
            </w:rPr>
            <w:fldChar w:fldCharType="end"/>
          </w:r>
        </w:p>
      </w:tc>
      <w:tc>
        <w:tcPr>
          <w:tcW w:w="6412" w:type="dxa"/>
        </w:tcPr>
        <w:p w:rsidR="008C062A" w:rsidRDefault="008C062A">
          <w:pPr>
            <w:pStyle w:val="Header"/>
          </w:pPr>
        </w:p>
      </w:tc>
    </w:tr>
  </w:tbl>
  <w:p w:rsidR="008C062A" w:rsidRDefault="008C062A" w:rsidP="00C13A31">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6310"/>
      <w:gridCol w:w="2762"/>
    </w:tblGrid>
    <w:tr w:rsidR="008C062A" w:rsidTr="00F03358">
      <w:trPr>
        <w:trHeight w:val="550"/>
      </w:trPr>
      <w:tc>
        <w:tcPr>
          <w:tcW w:w="6487" w:type="dxa"/>
        </w:tcPr>
        <w:p w:rsidR="008C062A" w:rsidRDefault="008C062A">
          <w:pPr>
            <w:pStyle w:val="Header"/>
          </w:pPr>
        </w:p>
      </w:tc>
      <w:tc>
        <w:tcPr>
          <w:tcW w:w="2835" w:type="dxa"/>
          <w:shd w:val="clear" w:color="auto" w:fill="45545F"/>
          <w:vAlign w:val="center"/>
        </w:tcPr>
        <w:p w:rsidR="008C062A" w:rsidRDefault="00034AEE" w:rsidP="00E83E16">
          <w:pPr>
            <w:pStyle w:val="HeaderRight"/>
          </w:pPr>
          <w:r>
            <w:fldChar w:fldCharType="begin"/>
          </w:r>
          <w:r>
            <w:instrText xml:space="preserve"> REF  Element2 </w:instrText>
          </w:r>
          <w:r>
            <w:fldChar w:fldCharType="separate"/>
          </w:r>
          <w:sdt>
            <w:sdtPr>
              <w:rPr>
                <w:highlight w:val="yellow"/>
              </w:rPr>
              <w:alias w:val="Element2"/>
              <w:tag w:val="Element2"/>
              <w:id w:val="-497120707"/>
            </w:sdtPr>
            <w:sdtEndPr/>
            <w:sdtContent>
              <w:r w:rsidR="008B1B6C" w:rsidRPr="00E27064">
                <w:t>Complete financial reports</w:t>
              </w:r>
            </w:sdtContent>
          </w:sdt>
          <w:r>
            <w:rPr>
              <w:highlight w:val="yellow"/>
            </w:rPr>
            <w:fldChar w:fldCharType="end"/>
          </w:r>
        </w:p>
      </w:tc>
    </w:tr>
  </w:tbl>
  <w:p w:rsidR="008C062A" w:rsidRDefault="008C062A" w:rsidP="00C13A31">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2862"/>
      <w:gridCol w:w="6210"/>
    </w:tblGrid>
    <w:tr w:rsidR="008C062A" w:rsidTr="00785EE9">
      <w:trPr>
        <w:trHeight w:val="550"/>
      </w:trPr>
      <w:tc>
        <w:tcPr>
          <w:tcW w:w="2835" w:type="dxa"/>
          <w:shd w:val="clear" w:color="auto" w:fill="45545F"/>
          <w:vAlign w:val="center"/>
        </w:tcPr>
        <w:p w:rsidR="008C062A" w:rsidRPr="005B7C2F" w:rsidRDefault="008C062A" w:rsidP="005B7C2F">
          <w:pPr>
            <w:pStyle w:val="HeaderLeft"/>
          </w:pPr>
          <w:r>
            <w:t>Presentation of written work</w:t>
          </w:r>
        </w:p>
      </w:tc>
      <w:tc>
        <w:tcPr>
          <w:tcW w:w="6151" w:type="dxa"/>
        </w:tcPr>
        <w:p w:rsidR="008C062A" w:rsidRDefault="008C062A">
          <w:pPr>
            <w:pStyle w:val="Header"/>
          </w:pPr>
        </w:p>
      </w:tc>
    </w:tr>
  </w:tbl>
  <w:p w:rsidR="008C062A" w:rsidRDefault="008C062A" w:rsidP="00C13A31">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6269"/>
      <w:gridCol w:w="2803"/>
    </w:tblGrid>
    <w:tr w:rsidR="008C062A" w:rsidTr="00785EE9">
      <w:trPr>
        <w:trHeight w:val="550"/>
      </w:trPr>
      <w:tc>
        <w:tcPr>
          <w:tcW w:w="6345" w:type="dxa"/>
        </w:tcPr>
        <w:p w:rsidR="008C062A" w:rsidRDefault="008C062A">
          <w:pPr>
            <w:pStyle w:val="Header"/>
          </w:pPr>
        </w:p>
      </w:tc>
      <w:tc>
        <w:tcPr>
          <w:tcW w:w="2835" w:type="dxa"/>
          <w:shd w:val="clear" w:color="auto" w:fill="45545F"/>
          <w:vAlign w:val="center"/>
        </w:tcPr>
        <w:p w:rsidR="008C062A" w:rsidRPr="00785EE9" w:rsidRDefault="008C062A" w:rsidP="00785EE9">
          <w:pPr>
            <w:pStyle w:val="HeaderRight"/>
          </w:pPr>
          <w:r>
            <w:t>Presentation of written work</w:t>
          </w:r>
        </w:p>
      </w:tc>
    </w:tr>
  </w:tbl>
  <w:p w:rsidR="008C062A" w:rsidRDefault="008C062A" w:rsidP="00C13A31">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2332"/>
      <w:gridCol w:w="6740"/>
    </w:tblGrid>
    <w:tr w:rsidR="008C062A" w:rsidTr="00785EE9">
      <w:trPr>
        <w:trHeight w:val="550"/>
      </w:trPr>
      <w:tc>
        <w:tcPr>
          <w:tcW w:w="2268" w:type="dxa"/>
          <w:shd w:val="clear" w:color="auto" w:fill="45545F"/>
          <w:vAlign w:val="center"/>
        </w:tcPr>
        <w:p w:rsidR="008C062A" w:rsidRPr="005B7C2F" w:rsidRDefault="008C062A" w:rsidP="005B7C2F">
          <w:pPr>
            <w:pStyle w:val="HeaderLeft"/>
          </w:pPr>
          <w:r>
            <w:t>Recommended reading</w:t>
          </w:r>
        </w:p>
      </w:tc>
      <w:tc>
        <w:tcPr>
          <w:tcW w:w="6554" w:type="dxa"/>
        </w:tcPr>
        <w:p w:rsidR="008C062A" w:rsidRDefault="008C062A">
          <w:pPr>
            <w:pStyle w:val="Header"/>
          </w:pPr>
        </w:p>
      </w:tc>
    </w:tr>
  </w:tbl>
  <w:p w:rsidR="008C062A" w:rsidRDefault="008C062A" w:rsidP="00C13A31">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6683"/>
      <w:gridCol w:w="2389"/>
    </w:tblGrid>
    <w:tr w:rsidR="008C062A" w:rsidTr="00785EE9">
      <w:trPr>
        <w:trHeight w:val="550"/>
      </w:trPr>
      <w:tc>
        <w:tcPr>
          <w:tcW w:w="6345" w:type="dxa"/>
        </w:tcPr>
        <w:p w:rsidR="008C062A" w:rsidRDefault="008C062A">
          <w:pPr>
            <w:pStyle w:val="Header"/>
          </w:pPr>
        </w:p>
      </w:tc>
      <w:tc>
        <w:tcPr>
          <w:tcW w:w="2268" w:type="dxa"/>
          <w:shd w:val="clear" w:color="auto" w:fill="45545F"/>
          <w:vAlign w:val="center"/>
        </w:tcPr>
        <w:p w:rsidR="008C062A" w:rsidRPr="00785EE9" w:rsidRDefault="008C062A" w:rsidP="00785EE9">
          <w:pPr>
            <w:pStyle w:val="HeaderRight"/>
          </w:pPr>
          <w:r>
            <w:t>Recommended reading</w:t>
          </w:r>
        </w:p>
      </w:tc>
    </w:tr>
  </w:tbl>
  <w:p w:rsidR="008C062A" w:rsidRDefault="008C062A" w:rsidP="00C13A31">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2543"/>
      <w:gridCol w:w="6529"/>
    </w:tblGrid>
    <w:tr w:rsidR="008C062A" w:rsidTr="00785EE9">
      <w:trPr>
        <w:trHeight w:val="550"/>
      </w:trPr>
      <w:tc>
        <w:tcPr>
          <w:tcW w:w="2552" w:type="dxa"/>
          <w:shd w:val="clear" w:color="auto" w:fill="45545F"/>
          <w:vAlign w:val="center"/>
        </w:tcPr>
        <w:p w:rsidR="008C062A" w:rsidRPr="005B7C2F" w:rsidRDefault="008C062A" w:rsidP="005B7C2F">
          <w:pPr>
            <w:pStyle w:val="HeaderLeft"/>
          </w:pPr>
          <w:r>
            <w:t>Trainee evaluation sheet</w:t>
          </w:r>
        </w:p>
      </w:tc>
      <w:tc>
        <w:tcPr>
          <w:tcW w:w="6554" w:type="dxa"/>
        </w:tcPr>
        <w:p w:rsidR="008C062A" w:rsidRDefault="008C062A">
          <w:pPr>
            <w:pStyle w:val="Header"/>
          </w:pPr>
        </w:p>
      </w:tc>
    </w:tr>
  </w:tbl>
  <w:p w:rsidR="008C062A" w:rsidRDefault="008C062A" w:rsidP="00C13A31">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6470"/>
      <w:gridCol w:w="2602"/>
    </w:tblGrid>
    <w:tr w:rsidR="008C062A" w:rsidTr="00785EE9">
      <w:trPr>
        <w:trHeight w:val="550"/>
      </w:trPr>
      <w:tc>
        <w:tcPr>
          <w:tcW w:w="6345" w:type="dxa"/>
        </w:tcPr>
        <w:p w:rsidR="008C062A" w:rsidRDefault="008C062A">
          <w:pPr>
            <w:pStyle w:val="Header"/>
          </w:pPr>
        </w:p>
      </w:tc>
      <w:tc>
        <w:tcPr>
          <w:tcW w:w="2552" w:type="dxa"/>
          <w:shd w:val="clear" w:color="auto" w:fill="45545F"/>
          <w:vAlign w:val="center"/>
        </w:tcPr>
        <w:p w:rsidR="008C062A" w:rsidRPr="00785EE9" w:rsidRDefault="008C062A" w:rsidP="00785EE9">
          <w:pPr>
            <w:pStyle w:val="HeaderRight"/>
          </w:pPr>
          <w:r>
            <w:t>Trainee evaluation sheet</w:t>
          </w:r>
        </w:p>
      </w:tc>
    </w:tr>
  </w:tbl>
  <w:p w:rsidR="008C062A" w:rsidRDefault="008C062A" w:rsidP="00C13A31">
    <w:pPr>
      <w:pStyle w:val="Header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3107"/>
      <w:gridCol w:w="5965"/>
    </w:tblGrid>
    <w:tr w:rsidR="008C062A" w:rsidTr="00AD7B23">
      <w:trPr>
        <w:trHeight w:val="550"/>
      </w:trPr>
      <w:tc>
        <w:tcPr>
          <w:tcW w:w="3402" w:type="dxa"/>
          <w:shd w:val="clear" w:color="auto" w:fill="45545F"/>
          <w:vAlign w:val="center"/>
        </w:tcPr>
        <w:p w:rsidR="008C062A" w:rsidRPr="005B7C2F" w:rsidRDefault="008C062A" w:rsidP="005B7C2F">
          <w:pPr>
            <w:pStyle w:val="HeaderLeft"/>
          </w:pPr>
          <w:r w:rsidRPr="00EB092C">
            <w:t>Trainee self-assessment checklist</w:t>
          </w:r>
        </w:p>
      </w:tc>
      <w:tc>
        <w:tcPr>
          <w:tcW w:w="6554" w:type="dxa"/>
        </w:tcPr>
        <w:p w:rsidR="008C062A" w:rsidRDefault="008C062A">
          <w:pPr>
            <w:pStyle w:val="Header"/>
          </w:pPr>
        </w:p>
      </w:tc>
    </w:tr>
  </w:tbl>
  <w:p w:rsidR="008C062A" w:rsidRDefault="008C062A" w:rsidP="00C13A31">
    <w:pPr>
      <w:pStyle w:val="Header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5900"/>
      <w:gridCol w:w="3172"/>
    </w:tblGrid>
    <w:tr w:rsidR="008C062A" w:rsidTr="00AD7B23">
      <w:trPr>
        <w:trHeight w:val="550"/>
      </w:trPr>
      <w:tc>
        <w:tcPr>
          <w:tcW w:w="6345" w:type="dxa"/>
        </w:tcPr>
        <w:p w:rsidR="008C062A" w:rsidRDefault="008C062A">
          <w:pPr>
            <w:pStyle w:val="Header"/>
          </w:pPr>
        </w:p>
      </w:tc>
      <w:tc>
        <w:tcPr>
          <w:tcW w:w="3402" w:type="dxa"/>
          <w:shd w:val="clear" w:color="auto" w:fill="45545F"/>
          <w:vAlign w:val="center"/>
        </w:tcPr>
        <w:p w:rsidR="008C062A" w:rsidRPr="00785EE9" w:rsidRDefault="008C062A" w:rsidP="00785EE9">
          <w:pPr>
            <w:pStyle w:val="HeaderRight"/>
          </w:pPr>
          <w:r w:rsidRPr="00EB092C">
            <w:t>Trainee self-assessment checklist</w:t>
          </w:r>
        </w:p>
      </w:tc>
    </w:tr>
  </w:tbl>
  <w:p w:rsidR="008C062A" w:rsidRDefault="008C062A" w:rsidP="00C13A31">
    <w:pPr>
      <w:pStyle w:val="HeaderRigh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062A" w:rsidRDefault="008C062A">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062A" w:rsidRDefault="008C062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pt;height:9pt" o:bullet="t">
        <v:imagedata r:id="rId1" o:title="BD14754_"/>
      </v:shape>
    </w:pict>
  </w:numPicBullet>
  <w:numPicBullet w:numPicBulletId="1">
    <w:pict>
      <v:shape id="_x0000_i1029" type="#_x0000_t75" style="width:9pt;height:9pt" o:bullet="t">
        <v:imagedata r:id="rId2" o:title="j0115836"/>
      </v:shape>
    </w:pict>
  </w:numPicBullet>
  <w:abstractNum w:abstractNumId="0" w15:restartNumberingAfterBreak="0">
    <w:nsid w:val="FFFFFF82"/>
    <w:multiLevelType w:val="singleLevel"/>
    <w:tmpl w:val="3336F6FE"/>
    <w:lvl w:ilvl="0">
      <w:start w:val="1"/>
      <w:numFmt w:val="bullet"/>
      <w:pStyle w:val="TableBullet1Center"/>
      <w:lvlText w:val=""/>
      <w:lvlJc w:val="left"/>
      <w:pPr>
        <w:tabs>
          <w:tab w:val="num" w:pos="926"/>
        </w:tabs>
        <w:ind w:left="926" w:hanging="360"/>
      </w:pPr>
      <w:rPr>
        <w:rFonts w:ascii="Symbol" w:hAnsi="Symbol" w:hint="default"/>
      </w:rPr>
    </w:lvl>
  </w:abstractNum>
  <w:abstractNum w:abstractNumId="1" w15:restartNumberingAfterBreak="0">
    <w:nsid w:val="00317965"/>
    <w:multiLevelType w:val="hybridMultilevel"/>
    <w:tmpl w:val="C6AC3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1073A"/>
    <w:multiLevelType w:val="hybridMultilevel"/>
    <w:tmpl w:val="E8D6E02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05E67FD8"/>
    <w:multiLevelType w:val="hybridMultilevel"/>
    <w:tmpl w:val="D108DA38"/>
    <w:lvl w:ilvl="0" w:tplc="B704C0F2">
      <w:start w:val="1"/>
      <w:numFmt w:val="bullet"/>
      <w:lvlText w:val="•"/>
      <w:lvlJc w:val="left"/>
      <w:pPr>
        <w:ind w:left="416" w:hanging="284"/>
      </w:pPr>
      <w:rPr>
        <w:rFonts w:ascii="Helvetica" w:eastAsia="Helvetica" w:hAnsi="Helvetica" w:hint="default"/>
        <w:color w:val="231F20"/>
        <w:w w:val="142"/>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5A64A0"/>
    <w:multiLevelType w:val="hybridMultilevel"/>
    <w:tmpl w:val="E31C6F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6D54034"/>
    <w:multiLevelType w:val="hybridMultilevel"/>
    <w:tmpl w:val="813C7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090BDF"/>
    <w:multiLevelType w:val="hybridMultilevel"/>
    <w:tmpl w:val="432E8B3C"/>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8" w15:restartNumberingAfterBreak="0">
    <w:nsid w:val="078243CA"/>
    <w:multiLevelType w:val="hybridMultilevel"/>
    <w:tmpl w:val="9CEEEEFA"/>
    <w:lvl w:ilvl="0" w:tplc="B704C0F2">
      <w:start w:val="1"/>
      <w:numFmt w:val="bullet"/>
      <w:lvlText w:val="•"/>
      <w:lvlJc w:val="left"/>
      <w:pPr>
        <w:ind w:left="416" w:hanging="284"/>
      </w:pPr>
      <w:rPr>
        <w:rFonts w:ascii="Helvetica" w:eastAsia="Helvetica" w:hAnsi="Helvetica" w:hint="default"/>
        <w:color w:val="231F20"/>
        <w:w w:val="142"/>
        <w:sz w:val="22"/>
        <w:szCs w:val="22"/>
      </w:rPr>
    </w:lvl>
    <w:lvl w:ilvl="1" w:tplc="BEEE3E00">
      <w:start w:val="1"/>
      <w:numFmt w:val="bullet"/>
      <w:lvlText w:val="•"/>
      <w:lvlJc w:val="left"/>
      <w:pPr>
        <w:ind w:left="1257" w:hanging="284"/>
      </w:pPr>
      <w:rPr>
        <w:rFonts w:hint="default"/>
      </w:rPr>
    </w:lvl>
    <w:lvl w:ilvl="2" w:tplc="154A0276">
      <w:start w:val="1"/>
      <w:numFmt w:val="bullet"/>
      <w:lvlText w:val="•"/>
      <w:lvlJc w:val="left"/>
      <w:pPr>
        <w:ind w:left="2098" w:hanging="284"/>
      </w:pPr>
      <w:rPr>
        <w:rFonts w:hint="default"/>
      </w:rPr>
    </w:lvl>
    <w:lvl w:ilvl="3" w:tplc="DD768424">
      <w:start w:val="1"/>
      <w:numFmt w:val="bullet"/>
      <w:lvlText w:val="•"/>
      <w:lvlJc w:val="left"/>
      <w:pPr>
        <w:ind w:left="2940" w:hanging="284"/>
      </w:pPr>
      <w:rPr>
        <w:rFonts w:hint="default"/>
      </w:rPr>
    </w:lvl>
    <w:lvl w:ilvl="4" w:tplc="CD885F44">
      <w:start w:val="1"/>
      <w:numFmt w:val="bullet"/>
      <w:lvlText w:val="•"/>
      <w:lvlJc w:val="left"/>
      <w:pPr>
        <w:ind w:left="3781" w:hanging="284"/>
      </w:pPr>
      <w:rPr>
        <w:rFonts w:hint="default"/>
      </w:rPr>
    </w:lvl>
    <w:lvl w:ilvl="5" w:tplc="1D662096">
      <w:start w:val="1"/>
      <w:numFmt w:val="bullet"/>
      <w:lvlText w:val="•"/>
      <w:lvlJc w:val="left"/>
      <w:pPr>
        <w:ind w:left="4622" w:hanging="284"/>
      </w:pPr>
      <w:rPr>
        <w:rFonts w:hint="default"/>
      </w:rPr>
    </w:lvl>
    <w:lvl w:ilvl="6" w:tplc="6AB07520">
      <w:start w:val="1"/>
      <w:numFmt w:val="bullet"/>
      <w:lvlText w:val="•"/>
      <w:lvlJc w:val="left"/>
      <w:pPr>
        <w:ind w:left="5463" w:hanging="284"/>
      </w:pPr>
      <w:rPr>
        <w:rFonts w:hint="default"/>
      </w:rPr>
    </w:lvl>
    <w:lvl w:ilvl="7" w:tplc="DE5AC774">
      <w:start w:val="1"/>
      <w:numFmt w:val="bullet"/>
      <w:lvlText w:val="•"/>
      <w:lvlJc w:val="left"/>
      <w:pPr>
        <w:ind w:left="6304" w:hanging="284"/>
      </w:pPr>
      <w:rPr>
        <w:rFonts w:hint="default"/>
      </w:rPr>
    </w:lvl>
    <w:lvl w:ilvl="8" w:tplc="28524FB6">
      <w:start w:val="1"/>
      <w:numFmt w:val="bullet"/>
      <w:lvlText w:val="•"/>
      <w:lvlJc w:val="left"/>
      <w:pPr>
        <w:ind w:left="7145" w:hanging="284"/>
      </w:pPr>
      <w:rPr>
        <w:rFonts w:hint="default"/>
      </w:rPr>
    </w:lvl>
  </w:abstractNum>
  <w:abstractNum w:abstractNumId="9" w15:restartNumberingAfterBreak="0">
    <w:nsid w:val="08C344DF"/>
    <w:multiLevelType w:val="hybridMultilevel"/>
    <w:tmpl w:val="DD385B8A"/>
    <w:lvl w:ilvl="0" w:tplc="0C090001">
      <w:start w:val="1"/>
      <w:numFmt w:val="bullet"/>
      <w:pStyle w:val="BulletL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993017F"/>
    <w:multiLevelType w:val="hybridMultilevel"/>
    <w:tmpl w:val="0978A29C"/>
    <w:lvl w:ilvl="0" w:tplc="4F5041A6">
      <w:start w:val="1"/>
      <w:numFmt w:val="bullet"/>
      <w:pStyle w:val="BulletL3"/>
      <w:lvlText w:val=""/>
      <w:lvlJc w:val="left"/>
      <w:pPr>
        <w:ind w:left="2041" w:hanging="360"/>
      </w:pPr>
      <w:rPr>
        <w:rFonts w:ascii="Wingdings" w:hAnsi="Wingdings" w:hint="default"/>
      </w:rPr>
    </w:lvl>
    <w:lvl w:ilvl="1" w:tplc="0C090003">
      <w:start w:val="1"/>
      <w:numFmt w:val="bullet"/>
      <w:lvlText w:val="o"/>
      <w:lvlJc w:val="left"/>
      <w:pPr>
        <w:ind w:left="2761" w:hanging="360"/>
      </w:pPr>
      <w:rPr>
        <w:rFonts w:ascii="Courier New" w:hAnsi="Courier New" w:cs="Courier New" w:hint="default"/>
      </w:rPr>
    </w:lvl>
    <w:lvl w:ilvl="2" w:tplc="0C090005" w:tentative="1">
      <w:start w:val="1"/>
      <w:numFmt w:val="bullet"/>
      <w:lvlText w:val=""/>
      <w:lvlJc w:val="left"/>
      <w:pPr>
        <w:ind w:left="3481" w:hanging="360"/>
      </w:pPr>
      <w:rPr>
        <w:rFonts w:ascii="Wingdings" w:hAnsi="Wingdings" w:hint="default"/>
      </w:rPr>
    </w:lvl>
    <w:lvl w:ilvl="3" w:tplc="0C090001" w:tentative="1">
      <w:start w:val="1"/>
      <w:numFmt w:val="bullet"/>
      <w:lvlText w:val=""/>
      <w:lvlJc w:val="left"/>
      <w:pPr>
        <w:ind w:left="4201" w:hanging="360"/>
      </w:pPr>
      <w:rPr>
        <w:rFonts w:ascii="Symbol" w:hAnsi="Symbol" w:hint="default"/>
      </w:rPr>
    </w:lvl>
    <w:lvl w:ilvl="4" w:tplc="0C090003" w:tentative="1">
      <w:start w:val="1"/>
      <w:numFmt w:val="bullet"/>
      <w:lvlText w:val="o"/>
      <w:lvlJc w:val="left"/>
      <w:pPr>
        <w:ind w:left="4921" w:hanging="360"/>
      </w:pPr>
      <w:rPr>
        <w:rFonts w:ascii="Courier New" w:hAnsi="Courier New" w:cs="Courier New" w:hint="default"/>
      </w:rPr>
    </w:lvl>
    <w:lvl w:ilvl="5" w:tplc="0C090005" w:tentative="1">
      <w:start w:val="1"/>
      <w:numFmt w:val="bullet"/>
      <w:lvlText w:val=""/>
      <w:lvlJc w:val="left"/>
      <w:pPr>
        <w:ind w:left="5641" w:hanging="360"/>
      </w:pPr>
      <w:rPr>
        <w:rFonts w:ascii="Wingdings" w:hAnsi="Wingdings" w:hint="default"/>
      </w:rPr>
    </w:lvl>
    <w:lvl w:ilvl="6" w:tplc="0C090001" w:tentative="1">
      <w:start w:val="1"/>
      <w:numFmt w:val="bullet"/>
      <w:lvlText w:val=""/>
      <w:lvlJc w:val="left"/>
      <w:pPr>
        <w:ind w:left="6361" w:hanging="360"/>
      </w:pPr>
      <w:rPr>
        <w:rFonts w:ascii="Symbol" w:hAnsi="Symbol" w:hint="default"/>
      </w:rPr>
    </w:lvl>
    <w:lvl w:ilvl="7" w:tplc="0C090003" w:tentative="1">
      <w:start w:val="1"/>
      <w:numFmt w:val="bullet"/>
      <w:lvlText w:val="o"/>
      <w:lvlJc w:val="left"/>
      <w:pPr>
        <w:ind w:left="7081" w:hanging="360"/>
      </w:pPr>
      <w:rPr>
        <w:rFonts w:ascii="Courier New" w:hAnsi="Courier New" w:cs="Courier New" w:hint="default"/>
      </w:rPr>
    </w:lvl>
    <w:lvl w:ilvl="8" w:tplc="0C090005" w:tentative="1">
      <w:start w:val="1"/>
      <w:numFmt w:val="bullet"/>
      <w:lvlText w:val=""/>
      <w:lvlJc w:val="left"/>
      <w:pPr>
        <w:ind w:left="7801" w:hanging="360"/>
      </w:pPr>
      <w:rPr>
        <w:rFonts w:ascii="Wingdings" w:hAnsi="Wingdings" w:hint="default"/>
      </w:rPr>
    </w:lvl>
  </w:abstractNum>
  <w:abstractNum w:abstractNumId="11" w15:restartNumberingAfterBreak="0">
    <w:nsid w:val="0A673650"/>
    <w:multiLevelType w:val="hybridMultilevel"/>
    <w:tmpl w:val="1F123D40"/>
    <w:lvl w:ilvl="0" w:tplc="271CD634">
      <w:start w:val="1"/>
      <w:numFmt w:val="bullet"/>
      <w:pStyle w:val="TabletextBullet"/>
      <w:lvlText w:val=""/>
      <w:lvlJc w:val="left"/>
      <w:pPr>
        <w:ind w:left="720" w:hanging="360"/>
      </w:pPr>
      <w:rPr>
        <w:rFonts w:ascii="Wingdings" w:hAnsi="Wingdings" w:hint="default"/>
        <w:color w:val="31849B"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E1732B"/>
    <w:multiLevelType w:val="hybridMultilevel"/>
    <w:tmpl w:val="10F28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677DCC"/>
    <w:multiLevelType w:val="hybridMultilevel"/>
    <w:tmpl w:val="8EB89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4846CF"/>
    <w:multiLevelType w:val="hybridMultilevel"/>
    <w:tmpl w:val="80F4B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4D7E5E"/>
    <w:multiLevelType w:val="hybridMultilevel"/>
    <w:tmpl w:val="DB12F728"/>
    <w:lvl w:ilvl="0" w:tplc="04090001">
      <w:start w:val="1"/>
      <w:numFmt w:val="bullet"/>
      <w:lvlText w:val=""/>
      <w:lvlJc w:val="left"/>
      <w:pPr>
        <w:ind w:left="720" w:hanging="360"/>
      </w:pPr>
      <w:rPr>
        <w:rFonts w:ascii="Symbol" w:hAnsi="Symbol" w:hint="default"/>
      </w:rPr>
    </w:lvl>
    <w:lvl w:ilvl="1" w:tplc="460A4816">
      <w:numFmt w:val="bullet"/>
      <w:lvlText w:val="•"/>
      <w:lvlJc w:val="left"/>
      <w:pPr>
        <w:ind w:left="1845" w:hanging="765"/>
      </w:pPr>
      <w:rPr>
        <w:rFonts w:ascii="Helvetica" w:eastAsia="Times New Roman" w:hAnsi="Helvetica" w:cs="HelveticaNeueLTStd-L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FF13C9"/>
    <w:multiLevelType w:val="hybridMultilevel"/>
    <w:tmpl w:val="52283AD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0E7145FA"/>
    <w:multiLevelType w:val="hybridMultilevel"/>
    <w:tmpl w:val="9F94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4920C2"/>
    <w:multiLevelType w:val="hybridMultilevel"/>
    <w:tmpl w:val="DD64E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E14917"/>
    <w:multiLevelType w:val="hybridMultilevel"/>
    <w:tmpl w:val="69FA2B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10F94851"/>
    <w:multiLevelType w:val="hybridMultilevel"/>
    <w:tmpl w:val="04826492"/>
    <w:lvl w:ilvl="0" w:tplc="04090003">
      <w:start w:val="1"/>
      <w:numFmt w:val="bullet"/>
      <w:lvlText w:val="o"/>
      <w:lvlJc w:val="left"/>
      <w:pPr>
        <w:ind w:left="360" w:hanging="360"/>
      </w:pPr>
      <w:rPr>
        <w:rFonts w:ascii="Courier New" w:hAnsi="Courier New" w:cs="Courier New"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11977B83"/>
    <w:multiLevelType w:val="hybridMultilevel"/>
    <w:tmpl w:val="44B40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DA1BED"/>
    <w:multiLevelType w:val="hybridMultilevel"/>
    <w:tmpl w:val="F5AE9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3986A35"/>
    <w:multiLevelType w:val="hybridMultilevel"/>
    <w:tmpl w:val="81644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8F3101"/>
    <w:multiLevelType w:val="hybridMultilevel"/>
    <w:tmpl w:val="530A1130"/>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16AA2B0B"/>
    <w:multiLevelType w:val="hybridMultilevel"/>
    <w:tmpl w:val="08B8C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6C95424"/>
    <w:multiLevelType w:val="hybridMultilevel"/>
    <w:tmpl w:val="6382D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8" w15:restartNumberingAfterBreak="0">
    <w:nsid w:val="17F001E4"/>
    <w:multiLevelType w:val="hybridMultilevel"/>
    <w:tmpl w:val="6B8AF710"/>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183859B8"/>
    <w:multiLevelType w:val="hybridMultilevel"/>
    <w:tmpl w:val="445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3E4378"/>
    <w:multiLevelType w:val="hybridMultilevel"/>
    <w:tmpl w:val="489E59F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1" w15:restartNumberingAfterBreak="0">
    <w:nsid w:val="1AA8424A"/>
    <w:multiLevelType w:val="hybridMultilevel"/>
    <w:tmpl w:val="CC042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B09646F"/>
    <w:multiLevelType w:val="hybridMultilevel"/>
    <w:tmpl w:val="6734B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C44175A"/>
    <w:multiLevelType w:val="hybridMultilevel"/>
    <w:tmpl w:val="33B27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C715C02"/>
    <w:multiLevelType w:val="hybridMultilevel"/>
    <w:tmpl w:val="1390F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CC15628"/>
    <w:multiLevelType w:val="hybridMultilevel"/>
    <w:tmpl w:val="12C69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0767758"/>
    <w:multiLevelType w:val="hybridMultilevel"/>
    <w:tmpl w:val="31E69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50A1A33"/>
    <w:multiLevelType w:val="hybridMultilevel"/>
    <w:tmpl w:val="9D88ED4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8" w15:restartNumberingAfterBreak="0">
    <w:nsid w:val="25C833B2"/>
    <w:multiLevelType w:val="hybridMultilevel"/>
    <w:tmpl w:val="A9AA6F44"/>
    <w:lvl w:ilvl="0" w:tplc="8D50D8F0">
      <w:start w:val="1"/>
      <w:numFmt w:val="bullet"/>
      <w:pStyle w:val="LV2Bullet"/>
      <w:lvlText w:val=""/>
      <w:lvlJc w:val="left"/>
      <w:pPr>
        <w:tabs>
          <w:tab w:val="num" w:pos="1361"/>
        </w:tabs>
        <w:ind w:left="1361" w:hanging="397"/>
      </w:pPr>
      <w:rPr>
        <w:rFonts w:ascii="Wingdings" w:hAnsi="Wingdings" w:hint="default"/>
        <w:color w:val="E36C0A" w:themeColor="accent6" w:themeShade="BF"/>
      </w:rPr>
    </w:lvl>
    <w:lvl w:ilvl="1" w:tplc="0C090003" w:tentative="1">
      <w:start w:val="1"/>
      <w:numFmt w:val="bullet"/>
      <w:lvlText w:val="o"/>
      <w:lvlJc w:val="left"/>
      <w:pPr>
        <w:ind w:left="2404" w:hanging="360"/>
      </w:pPr>
      <w:rPr>
        <w:rFonts w:ascii="Courier New" w:hAnsi="Courier New" w:cs="Courier New" w:hint="default"/>
      </w:rPr>
    </w:lvl>
    <w:lvl w:ilvl="2" w:tplc="0C090005" w:tentative="1">
      <w:start w:val="1"/>
      <w:numFmt w:val="bullet"/>
      <w:lvlText w:val=""/>
      <w:lvlJc w:val="left"/>
      <w:pPr>
        <w:ind w:left="3124" w:hanging="360"/>
      </w:pPr>
      <w:rPr>
        <w:rFonts w:ascii="Wingdings" w:hAnsi="Wingdings" w:hint="default"/>
      </w:rPr>
    </w:lvl>
    <w:lvl w:ilvl="3" w:tplc="0C090001" w:tentative="1">
      <w:start w:val="1"/>
      <w:numFmt w:val="bullet"/>
      <w:lvlText w:val=""/>
      <w:lvlJc w:val="left"/>
      <w:pPr>
        <w:ind w:left="3844" w:hanging="360"/>
      </w:pPr>
      <w:rPr>
        <w:rFonts w:ascii="Symbol" w:hAnsi="Symbol" w:hint="default"/>
      </w:rPr>
    </w:lvl>
    <w:lvl w:ilvl="4" w:tplc="0C090003" w:tentative="1">
      <w:start w:val="1"/>
      <w:numFmt w:val="bullet"/>
      <w:lvlText w:val="o"/>
      <w:lvlJc w:val="left"/>
      <w:pPr>
        <w:ind w:left="4564" w:hanging="360"/>
      </w:pPr>
      <w:rPr>
        <w:rFonts w:ascii="Courier New" w:hAnsi="Courier New" w:cs="Courier New" w:hint="default"/>
      </w:rPr>
    </w:lvl>
    <w:lvl w:ilvl="5" w:tplc="0C090005" w:tentative="1">
      <w:start w:val="1"/>
      <w:numFmt w:val="bullet"/>
      <w:lvlText w:val=""/>
      <w:lvlJc w:val="left"/>
      <w:pPr>
        <w:ind w:left="5284" w:hanging="360"/>
      </w:pPr>
      <w:rPr>
        <w:rFonts w:ascii="Wingdings" w:hAnsi="Wingdings" w:hint="default"/>
      </w:rPr>
    </w:lvl>
    <w:lvl w:ilvl="6" w:tplc="0C090001" w:tentative="1">
      <w:start w:val="1"/>
      <w:numFmt w:val="bullet"/>
      <w:lvlText w:val=""/>
      <w:lvlJc w:val="left"/>
      <w:pPr>
        <w:ind w:left="6004" w:hanging="360"/>
      </w:pPr>
      <w:rPr>
        <w:rFonts w:ascii="Symbol" w:hAnsi="Symbol" w:hint="default"/>
      </w:rPr>
    </w:lvl>
    <w:lvl w:ilvl="7" w:tplc="0C090003" w:tentative="1">
      <w:start w:val="1"/>
      <w:numFmt w:val="bullet"/>
      <w:lvlText w:val="o"/>
      <w:lvlJc w:val="left"/>
      <w:pPr>
        <w:ind w:left="6724" w:hanging="360"/>
      </w:pPr>
      <w:rPr>
        <w:rFonts w:ascii="Courier New" w:hAnsi="Courier New" w:cs="Courier New" w:hint="default"/>
      </w:rPr>
    </w:lvl>
    <w:lvl w:ilvl="8" w:tplc="0C090005" w:tentative="1">
      <w:start w:val="1"/>
      <w:numFmt w:val="bullet"/>
      <w:lvlText w:val=""/>
      <w:lvlJc w:val="left"/>
      <w:pPr>
        <w:ind w:left="7444" w:hanging="360"/>
      </w:pPr>
      <w:rPr>
        <w:rFonts w:ascii="Wingdings" w:hAnsi="Wingdings" w:hint="default"/>
      </w:rPr>
    </w:lvl>
  </w:abstractNum>
  <w:abstractNum w:abstractNumId="39" w15:restartNumberingAfterBreak="0">
    <w:nsid w:val="26BC37CB"/>
    <w:multiLevelType w:val="hybridMultilevel"/>
    <w:tmpl w:val="6C3C9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70A5DDE"/>
    <w:multiLevelType w:val="hybridMultilevel"/>
    <w:tmpl w:val="C8D06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7C317A6"/>
    <w:multiLevelType w:val="hybridMultilevel"/>
    <w:tmpl w:val="00EA6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93D39E3"/>
    <w:multiLevelType w:val="hybridMultilevel"/>
    <w:tmpl w:val="04300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AEE1C05"/>
    <w:multiLevelType w:val="hybridMultilevel"/>
    <w:tmpl w:val="5830C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B6A4344"/>
    <w:multiLevelType w:val="hybridMultilevel"/>
    <w:tmpl w:val="76807266"/>
    <w:lvl w:ilvl="0" w:tplc="8D50D8F0">
      <w:start w:val="1"/>
      <w:numFmt w:val="bullet"/>
      <w:pStyle w:val="BulletlistLastitem"/>
      <w:lvlText w:val=""/>
      <w:lvlJc w:val="left"/>
      <w:pPr>
        <w:tabs>
          <w:tab w:val="num" w:pos="720"/>
        </w:tabs>
        <w:ind w:left="720" w:hanging="360"/>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2ED72416"/>
    <w:multiLevelType w:val="hybridMultilevel"/>
    <w:tmpl w:val="19D44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02534D2"/>
    <w:multiLevelType w:val="hybridMultilevel"/>
    <w:tmpl w:val="262E0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0F0354E"/>
    <w:multiLevelType w:val="hybridMultilevel"/>
    <w:tmpl w:val="789ED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1C06091"/>
    <w:multiLevelType w:val="hybridMultilevel"/>
    <w:tmpl w:val="E166A96E"/>
    <w:lvl w:ilvl="0" w:tplc="5E4860E8">
      <w:start w:val="1"/>
      <w:numFmt w:val="bullet"/>
      <w:lvlText w:val="•"/>
      <w:lvlJc w:val="left"/>
      <w:pPr>
        <w:ind w:left="2551" w:hanging="284"/>
      </w:pPr>
      <w:rPr>
        <w:rFonts w:ascii="Helvetica" w:eastAsia="Helvetica" w:hAnsi="Helvetica" w:hint="default"/>
        <w:color w:val="231F20"/>
        <w:w w:val="142"/>
        <w:sz w:val="22"/>
        <w:szCs w:val="22"/>
      </w:rPr>
    </w:lvl>
    <w:lvl w:ilvl="1" w:tplc="1D2445E0">
      <w:start w:val="1"/>
      <w:numFmt w:val="bullet"/>
      <w:lvlText w:val="•"/>
      <w:lvlJc w:val="left"/>
      <w:pPr>
        <w:ind w:left="2631" w:hanging="284"/>
      </w:pPr>
      <w:rPr>
        <w:rFonts w:ascii="Helvetica" w:eastAsia="Helvetica" w:hAnsi="Helvetica" w:hint="default"/>
        <w:color w:val="231F20"/>
        <w:w w:val="142"/>
        <w:sz w:val="22"/>
        <w:szCs w:val="22"/>
      </w:rPr>
    </w:lvl>
    <w:lvl w:ilvl="2" w:tplc="101666BC">
      <w:start w:val="1"/>
      <w:numFmt w:val="bullet"/>
      <w:lvlText w:val="•"/>
      <w:lvlJc w:val="left"/>
      <w:pPr>
        <w:ind w:left="2664" w:hanging="284"/>
      </w:pPr>
      <w:rPr>
        <w:rFonts w:hint="default"/>
      </w:rPr>
    </w:lvl>
    <w:lvl w:ilvl="3" w:tplc="AAFE5C00">
      <w:start w:val="1"/>
      <w:numFmt w:val="bullet"/>
      <w:lvlText w:val="•"/>
      <w:lvlJc w:val="left"/>
      <w:pPr>
        <w:ind w:left="3819" w:hanging="284"/>
      </w:pPr>
      <w:rPr>
        <w:rFonts w:hint="default"/>
      </w:rPr>
    </w:lvl>
    <w:lvl w:ilvl="4" w:tplc="DCEAC1DE">
      <w:start w:val="1"/>
      <w:numFmt w:val="bullet"/>
      <w:lvlText w:val="•"/>
      <w:lvlJc w:val="left"/>
      <w:pPr>
        <w:ind w:left="4974" w:hanging="284"/>
      </w:pPr>
      <w:rPr>
        <w:rFonts w:hint="default"/>
      </w:rPr>
    </w:lvl>
    <w:lvl w:ilvl="5" w:tplc="D99E236A">
      <w:start w:val="1"/>
      <w:numFmt w:val="bullet"/>
      <w:lvlText w:val="•"/>
      <w:lvlJc w:val="left"/>
      <w:pPr>
        <w:ind w:left="6129" w:hanging="284"/>
      </w:pPr>
      <w:rPr>
        <w:rFonts w:hint="default"/>
      </w:rPr>
    </w:lvl>
    <w:lvl w:ilvl="6" w:tplc="1024BAFA">
      <w:start w:val="1"/>
      <w:numFmt w:val="bullet"/>
      <w:lvlText w:val="•"/>
      <w:lvlJc w:val="left"/>
      <w:pPr>
        <w:ind w:left="7285" w:hanging="284"/>
      </w:pPr>
      <w:rPr>
        <w:rFonts w:hint="default"/>
      </w:rPr>
    </w:lvl>
    <w:lvl w:ilvl="7" w:tplc="A636DCC6">
      <w:start w:val="1"/>
      <w:numFmt w:val="bullet"/>
      <w:lvlText w:val="•"/>
      <w:lvlJc w:val="left"/>
      <w:pPr>
        <w:ind w:left="8440" w:hanging="284"/>
      </w:pPr>
      <w:rPr>
        <w:rFonts w:hint="default"/>
      </w:rPr>
    </w:lvl>
    <w:lvl w:ilvl="8" w:tplc="5574B8CA">
      <w:start w:val="1"/>
      <w:numFmt w:val="bullet"/>
      <w:lvlText w:val="•"/>
      <w:lvlJc w:val="left"/>
      <w:pPr>
        <w:ind w:left="9595" w:hanging="284"/>
      </w:pPr>
      <w:rPr>
        <w:rFonts w:hint="default"/>
      </w:rPr>
    </w:lvl>
  </w:abstractNum>
  <w:abstractNum w:abstractNumId="49" w15:restartNumberingAfterBreak="0">
    <w:nsid w:val="31ED1430"/>
    <w:multiLevelType w:val="hybridMultilevel"/>
    <w:tmpl w:val="2F1A4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8E2701"/>
    <w:multiLevelType w:val="hybridMultilevel"/>
    <w:tmpl w:val="04547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2B34D88"/>
    <w:multiLevelType w:val="hybridMultilevel"/>
    <w:tmpl w:val="4CFE0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61F7AE0"/>
    <w:multiLevelType w:val="hybridMultilevel"/>
    <w:tmpl w:val="6584EAE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3" w15:restartNumberingAfterBreak="0">
    <w:nsid w:val="38FE1EA9"/>
    <w:multiLevelType w:val="hybridMultilevel"/>
    <w:tmpl w:val="EAD23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A2A1B09"/>
    <w:multiLevelType w:val="hybridMultilevel"/>
    <w:tmpl w:val="A17C7AD2"/>
    <w:lvl w:ilvl="0" w:tplc="0C090011">
      <w:start w:val="1"/>
      <w:numFmt w:val="bullet"/>
      <w:lvlText w:val=""/>
      <w:lvlJc w:val="left"/>
      <w:pPr>
        <w:ind w:left="720" w:hanging="360"/>
      </w:pPr>
      <w:rPr>
        <w:rFonts w:ascii="Symbol" w:hAnsi="Symbol"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55" w15:restartNumberingAfterBreak="0">
    <w:nsid w:val="3B915B51"/>
    <w:multiLevelType w:val="hybridMultilevel"/>
    <w:tmpl w:val="07C68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BB419F1"/>
    <w:multiLevelType w:val="hybridMultilevel"/>
    <w:tmpl w:val="C27CA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C1E7FEC"/>
    <w:multiLevelType w:val="hybridMultilevel"/>
    <w:tmpl w:val="BD1C8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C2771CA"/>
    <w:multiLevelType w:val="hybridMultilevel"/>
    <w:tmpl w:val="2D125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CD206DC"/>
    <w:multiLevelType w:val="hybridMultilevel"/>
    <w:tmpl w:val="A6628BCE"/>
    <w:lvl w:ilvl="0" w:tplc="4809001B">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0" w15:restartNumberingAfterBreak="0">
    <w:nsid w:val="3CD56721"/>
    <w:multiLevelType w:val="hybridMultilevel"/>
    <w:tmpl w:val="33967E2C"/>
    <w:lvl w:ilvl="0" w:tplc="0C090011">
      <w:start w:val="1"/>
      <w:numFmt w:val="bullet"/>
      <w:lvlText w:val=""/>
      <w:lvlJc w:val="left"/>
      <w:pPr>
        <w:ind w:left="720" w:hanging="360"/>
      </w:pPr>
      <w:rPr>
        <w:rFonts w:ascii="Symbol" w:hAnsi="Symbol"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61" w15:restartNumberingAfterBreak="0">
    <w:nsid w:val="3E046627"/>
    <w:multiLevelType w:val="hybridMultilevel"/>
    <w:tmpl w:val="896EAB2E"/>
    <w:lvl w:ilvl="0" w:tplc="0C090011">
      <w:start w:val="1"/>
      <w:numFmt w:val="bullet"/>
      <w:pStyle w:val="TableBullet1"/>
      <w:lvlText w:val=""/>
      <w:lvlJc w:val="left"/>
      <w:pPr>
        <w:ind w:left="720" w:hanging="360"/>
      </w:pPr>
      <w:rPr>
        <w:rFonts w:ascii="Symbol" w:hAnsi="Symbol"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62" w15:restartNumberingAfterBreak="0">
    <w:nsid w:val="3ED40480"/>
    <w:multiLevelType w:val="hybridMultilevel"/>
    <w:tmpl w:val="9846367C"/>
    <w:lvl w:ilvl="0" w:tplc="04090001">
      <w:start w:val="1"/>
      <w:numFmt w:val="bullet"/>
      <w:lvlText w:val=""/>
      <w:lvlJc w:val="left"/>
      <w:pPr>
        <w:ind w:left="720" w:hanging="360"/>
      </w:pPr>
      <w:rPr>
        <w:rFonts w:ascii="Symbol" w:hAnsi="Symbol" w:hint="default"/>
      </w:rPr>
    </w:lvl>
    <w:lvl w:ilvl="1" w:tplc="658E827C"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F1B3F03"/>
    <w:multiLevelType w:val="hybridMultilevel"/>
    <w:tmpl w:val="2C00473A"/>
    <w:lvl w:ilvl="0" w:tplc="04090001">
      <w:start w:val="1"/>
      <w:numFmt w:val="bullet"/>
      <w:pStyle w:val="PolicyDotpoints"/>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3F4F03B4"/>
    <w:multiLevelType w:val="hybridMultilevel"/>
    <w:tmpl w:val="6D2A5F3E"/>
    <w:lvl w:ilvl="0" w:tplc="48090017">
      <w:start w:val="1"/>
      <w:numFmt w:val="decimal"/>
      <w:pStyle w:val="NumberedList1"/>
      <w:lvlText w:val="%1."/>
      <w:lvlJc w:val="left"/>
      <w:pPr>
        <w:ind w:left="360" w:hanging="360"/>
      </w:pPr>
      <w:rPr>
        <w:rFonts w:hint="default"/>
        <w:b w:val="0"/>
        <w:bCs w:val="0"/>
        <w:i w:val="0"/>
        <w:iCs w:val="0"/>
        <w:caps w:val="0"/>
        <w:strike w:val="0"/>
        <w:dstrike w:val="0"/>
        <w:vanish w:val="0"/>
        <w:color w:val="000000"/>
        <w:spacing w:val="0"/>
        <w:kern w:val="0"/>
        <w:position w:val="0"/>
        <w:u w:val="none"/>
        <w:vertAlign w:val="baseline"/>
        <w:em w:val="none"/>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5" w15:restartNumberingAfterBreak="0">
    <w:nsid w:val="40C86A41"/>
    <w:multiLevelType w:val="hybridMultilevel"/>
    <w:tmpl w:val="1DCEB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1B167A3"/>
    <w:multiLevelType w:val="hybridMultilevel"/>
    <w:tmpl w:val="CFF0A2DC"/>
    <w:lvl w:ilvl="0" w:tplc="48090017">
      <w:start w:val="1"/>
      <w:numFmt w:val="bullet"/>
      <w:pStyle w:val="LV4Bullet"/>
      <w:lvlText w:val=""/>
      <w:lvlPicBulletId w:val="0"/>
      <w:lvlJc w:val="left"/>
      <w:pPr>
        <w:tabs>
          <w:tab w:val="num" w:pos="2155"/>
        </w:tabs>
        <w:ind w:left="2155" w:hanging="397"/>
      </w:pPr>
      <w:rPr>
        <w:rFonts w:ascii="Symbol" w:hAnsi="Symbol" w:hint="default"/>
        <w:color w:val="auto"/>
      </w:rPr>
    </w:lvl>
    <w:lvl w:ilvl="1" w:tplc="48090019" w:tentative="1">
      <w:start w:val="1"/>
      <w:numFmt w:val="bullet"/>
      <w:lvlText w:val="o"/>
      <w:lvlJc w:val="left"/>
      <w:pPr>
        <w:ind w:left="3198" w:hanging="360"/>
      </w:pPr>
      <w:rPr>
        <w:rFonts w:ascii="Courier New" w:hAnsi="Courier New" w:cs="Courier New" w:hint="default"/>
      </w:rPr>
    </w:lvl>
    <w:lvl w:ilvl="2" w:tplc="4809001B" w:tentative="1">
      <w:start w:val="1"/>
      <w:numFmt w:val="bullet"/>
      <w:lvlText w:val=""/>
      <w:lvlJc w:val="left"/>
      <w:pPr>
        <w:ind w:left="3918" w:hanging="360"/>
      </w:pPr>
      <w:rPr>
        <w:rFonts w:ascii="Wingdings" w:hAnsi="Wingdings" w:hint="default"/>
      </w:rPr>
    </w:lvl>
    <w:lvl w:ilvl="3" w:tplc="4809000F" w:tentative="1">
      <w:start w:val="1"/>
      <w:numFmt w:val="bullet"/>
      <w:lvlText w:val=""/>
      <w:lvlJc w:val="left"/>
      <w:pPr>
        <w:ind w:left="4638" w:hanging="360"/>
      </w:pPr>
      <w:rPr>
        <w:rFonts w:ascii="Symbol" w:hAnsi="Symbol" w:hint="default"/>
      </w:rPr>
    </w:lvl>
    <w:lvl w:ilvl="4" w:tplc="48090019" w:tentative="1">
      <w:start w:val="1"/>
      <w:numFmt w:val="bullet"/>
      <w:lvlText w:val="o"/>
      <w:lvlJc w:val="left"/>
      <w:pPr>
        <w:ind w:left="5358" w:hanging="360"/>
      </w:pPr>
      <w:rPr>
        <w:rFonts w:ascii="Courier New" w:hAnsi="Courier New" w:cs="Courier New" w:hint="default"/>
      </w:rPr>
    </w:lvl>
    <w:lvl w:ilvl="5" w:tplc="4809001B" w:tentative="1">
      <w:start w:val="1"/>
      <w:numFmt w:val="bullet"/>
      <w:lvlText w:val=""/>
      <w:lvlJc w:val="left"/>
      <w:pPr>
        <w:ind w:left="6078" w:hanging="360"/>
      </w:pPr>
      <w:rPr>
        <w:rFonts w:ascii="Wingdings" w:hAnsi="Wingdings" w:hint="default"/>
      </w:rPr>
    </w:lvl>
    <w:lvl w:ilvl="6" w:tplc="4809000F" w:tentative="1">
      <w:start w:val="1"/>
      <w:numFmt w:val="bullet"/>
      <w:lvlText w:val=""/>
      <w:lvlJc w:val="left"/>
      <w:pPr>
        <w:ind w:left="6798" w:hanging="360"/>
      </w:pPr>
      <w:rPr>
        <w:rFonts w:ascii="Symbol" w:hAnsi="Symbol" w:hint="default"/>
      </w:rPr>
    </w:lvl>
    <w:lvl w:ilvl="7" w:tplc="48090019" w:tentative="1">
      <w:start w:val="1"/>
      <w:numFmt w:val="bullet"/>
      <w:lvlText w:val="o"/>
      <w:lvlJc w:val="left"/>
      <w:pPr>
        <w:ind w:left="7518" w:hanging="360"/>
      </w:pPr>
      <w:rPr>
        <w:rFonts w:ascii="Courier New" w:hAnsi="Courier New" w:cs="Courier New" w:hint="default"/>
      </w:rPr>
    </w:lvl>
    <w:lvl w:ilvl="8" w:tplc="4809001B" w:tentative="1">
      <w:start w:val="1"/>
      <w:numFmt w:val="bullet"/>
      <w:lvlText w:val=""/>
      <w:lvlJc w:val="left"/>
      <w:pPr>
        <w:ind w:left="8238" w:hanging="360"/>
      </w:pPr>
      <w:rPr>
        <w:rFonts w:ascii="Wingdings" w:hAnsi="Wingdings" w:hint="default"/>
      </w:rPr>
    </w:lvl>
  </w:abstractNum>
  <w:abstractNum w:abstractNumId="67" w15:restartNumberingAfterBreak="0">
    <w:nsid w:val="43C50FEA"/>
    <w:multiLevelType w:val="hybridMultilevel"/>
    <w:tmpl w:val="4B042BD8"/>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68" w15:restartNumberingAfterBreak="0">
    <w:nsid w:val="447A404F"/>
    <w:multiLevelType w:val="hybridMultilevel"/>
    <w:tmpl w:val="A852F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71121B9"/>
    <w:multiLevelType w:val="singleLevel"/>
    <w:tmpl w:val="8F1207B8"/>
    <w:lvl w:ilvl="0">
      <w:start w:val="1"/>
      <w:numFmt w:val="bullet"/>
      <w:pStyle w:val="ListBullet"/>
      <w:lvlText w:val=""/>
      <w:lvlJc w:val="left"/>
      <w:pPr>
        <w:tabs>
          <w:tab w:val="num" w:pos="360"/>
        </w:tabs>
        <w:ind w:left="360" w:hanging="360"/>
      </w:pPr>
      <w:rPr>
        <w:rFonts w:ascii="Symbol" w:hAnsi="Symbol" w:hint="default"/>
      </w:rPr>
    </w:lvl>
  </w:abstractNum>
  <w:abstractNum w:abstractNumId="70" w15:restartNumberingAfterBreak="0">
    <w:nsid w:val="47222FDD"/>
    <w:multiLevelType w:val="hybridMultilevel"/>
    <w:tmpl w:val="EFA4F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8577371"/>
    <w:multiLevelType w:val="hybridMultilevel"/>
    <w:tmpl w:val="1C902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AA614E4"/>
    <w:multiLevelType w:val="hybridMultilevel"/>
    <w:tmpl w:val="21B0C8AA"/>
    <w:lvl w:ilvl="0" w:tplc="F93C08E8">
      <w:start w:val="1"/>
      <w:numFmt w:val="lowerLetter"/>
      <w:lvlText w:val="%1)"/>
      <w:lvlJc w:val="left"/>
      <w:pPr>
        <w:ind w:left="-273" w:hanging="360"/>
      </w:pPr>
    </w:lvl>
    <w:lvl w:ilvl="1" w:tplc="0C090019" w:tentative="1">
      <w:start w:val="1"/>
      <w:numFmt w:val="lowerLetter"/>
      <w:lvlText w:val="%2."/>
      <w:lvlJc w:val="left"/>
      <w:pPr>
        <w:ind w:left="447" w:hanging="360"/>
      </w:pPr>
    </w:lvl>
    <w:lvl w:ilvl="2" w:tplc="0C09001B" w:tentative="1">
      <w:start w:val="1"/>
      <w:numFmt w:val="lowerRoman"/>
      <w:lvlText w:val="%3."/>
      <w:lvlJc w:val="right"/>
      <w:pPr>
        <w:ind w:left="1167" w:hanging="180"/>
      </w:pPr>
    </w:lvl>
    <w:lvl w:ilvl="3" w:tplc="0C09000F" w:tentative="1">
      <w:start w:val="1"/>
      <w:numFmt w:val="decimal"/>
      <w:lvlText w:val="%4."/>
      <w:lvlJc w:val="left"/>
      <w:pPr>
        <w:ind w:left="1887" w:hanging="360"/>
      </w:pPr>
    </w:lvl>
    <w:lvl w:ilvl="4" w:tplc="0C090019" w:tentative="1">
      <w:start w:val="1"/>
      <w:numFmt w:val="lowerLetter"/>
      <w:lvlText w:val="%5."/>
      <w:lvlJc w:val="left"/>
      <w:pPr>
        <w:ind w:left="2607" w:hanging="360"/>
      </w:pPr>
    </w:lvl>
    <w:lvl w:ilvl="5" w:tplc="0C09001B" w:tentative="1">
      <w:start w:val="1"/>
      <w:numFmt w:val="lowerRoman"/>
      <w:lvlText w:val="%6."/>
      <w:lvlJc w:val="right"/>
      <w:pPr>
        <w:ind w:left="3327" w:hanging="180"/>
      </w:pPr>
    </w:lvl>
    <w:lvl w:ilvl="6" w:tplc="0C09000F" w:tentative="1">
      <w:start w:val="1"/>
      <w:numFmt w:val="decimal"/>
      <w:lvlText w:val="%7."/>
      <w:lvlJc w:val="left"/>
      <w:pPr>
        <w:ind w:left="4047" w:hanging="360"/>
      </w:pPr>
    </w:lvl>
    <w:lvl w:ilvl="7" w:tplc="0C090019" w:tentative="1">
      <w:start w:val="1"/>
      <w:numFmt w:val="lowerLetter"/>
      <w:lvlText w:val="%8."/>
      <w:lvlJc w:val="left"/>
      <w:pPr>
        <w:ind w:left="4767" w:hanging="360"/>
      </w:pPr>
    </w:lvl>
    <w:lvl w:ilvl="8" w:tplc="0C09001B" w:tentative="1">
      <w:start w:val="1"/>
      <w:numFmt w:val="lowerRoman"/>
      <w:lvlText w:val="%9."/>
      <w:lvlJc w:val="right"/>
      <w:pPr>
        <w:ind w:left="5487" w:hanging="180"/>
      </w:pPr>
    </w:lvl>
  </w:abstractNum>
  <w:abstractNum w:abstractNumId="73" w15:restartNumberingAfterBreak="0">
    <w:nsid w:val="4B6A5E75"/>
    <w:multiLevelType w:val="hybridMultilevel"/>
    <w:tmpl w:val="EAE25F28"/>
    <w:lvl w:ilvl="0" w:tplc="4FD2ACF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15:restartNumberingAfterBreak="0">
    <w:nsid w:val="4D3365E5"/>
    <w:multiLevelType w:val="hybridMultilevel"/>
    <w:tmpl w:val="BFB64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E637B60"/>
    <w:multiLevelType w:val="hybridMultilevel"/>
    <w:tmpl w:val="B8727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F1A4D5A"/>
    <w:multiLevelType w:val="hybridMultilevel"/>
    <w:tmpl w:val="9306E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050526A"/>
    <w:multiLevelType w:val="hybridMultilevel"/>
    <w:tmpl w:val="DB40A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2427571"/>
    <w:multiLevelType w:val="hybridMultilevel"/>
    <w:tmpl w:val="9AD2E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24D0C99"/>
    <w:multiLevelType w:val="hybridMultilevel"/>
    <w:tmpl w:val="0B3A1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81" w15:restartNumberingAfterBreak="0">
    <w:nsid w:val="54563F57"/>
    <w:multiLevelType w:val="hybridMultilevel"/>
    <w:tmpl w:val="69241F18"/>
    <w:lvl w:ilvl="0" w:tplc="14A42F96">
      <w:start w:val="1"/>
      <w:numFmt w:val="bullet"/>
      <w:lvlText w:val=""/>
      <w:lvlJc w:val="left"/>
      <w:pPr>
        <w:ind w:left="720" w:hanging="360"/>
      </w:pPr>
      <w:rPr>
        <w:rFonts w:ascii="Symbol" w:hAnsi="Symbol" w:hint="default"/>
      </w:rPr>
    </w:lvl>
    <w:lvl w:ilvl="1" w:tplc="FD1A5138" w:tentative="1">
      <w:start w:val="1"/>
      <w:numFmt w:val="bullet"/>
      <w:lvlText w:val="o"/>
      <w:lvlJc w:val="left"/>
      <w:pPr>
        <w:ind w:left="1440" w:hanging="360"/>
      </w:pPr>
      <w:rPr>
        <w:rFonts w:ascii="Courier New" w:hAnsi="Courier New" w:cs="Courier New" w:hint="default"/>
      </w:rPr>
    </w:lvl>
    <w:lvl w:ilvl="2" w:tplc="5134D0A2" w:tentative="1">
      <w:start w:val="1"/>
      <w:numFmt w:val="bullet"/>
      <w:lvlText w:val=""/>
      <w:lvlJc w:val="left"/>
      <w:pPr>
        <w:ind w:left="2160" w:hanging="360"/>
      </w:pPr>
      <w:rPr>
        <w:rFonts w:ascii="Wingdings" w:hAnsi="Wingdings" w:hint="default"/>
      </w:rPr>
    </w:lvl>
    <w:lvl w:ilvl="3" w:tplc="5B5C4C72" w:tentative="1">
      <w:start w:val="1"/>
      <w:numFmt w:val="bullet"/>
      <w:lvlText w:val=""/>
      <w:lvlJc w:val="left"/>
      <w:pPr>
        <w:ind w:left="2880" w:hanging="360"/>
      </w:pPr>
      <w:rPr>
        <w:rFonts w:ascii="Symbol" w:hAnsi="Symbol" w:hint="default"/>
      </w:rPr>
    </w:lvl>
    <w:lvl w:ilvl="4" w:tplc="17EAC192" w:tentative="1">
      <w:start w:val="1"/>
      <w:numFmt w:val="bullet"/>
      <w:lvlText w:val="o"/>
      <w:lvlJc w:val="left"/>
      <w:pPr>
        <w:ind w:left="3600" w:hanging="360"/>
      </w:pPr>
      <w:rPr>
        <w:rFonts w:ascii="Courier New" w:hAnsi="Courier New" w:cs="Courier New" w:hint="default"/>
      </w:rPr>
    </w:lvl>
    <w:lvl w:ilvl="5" w:tplc="AFF6FC54" w:tentative="1">
      <w:start w:val="1"/>
      <w:numFmt w:val="bullet"/>
      <w:lvlText w:val=""/>
      <w:lvlJc w:val="left"/>
      <w:pPr>
        <w:ind w:left="4320" w:hanging="360"/>
      </w:pPr>
      <w:rPr>
        <w:rFonts w:ascii="Wingdings" w:hAnsi="Wingdings" w:hint="default"/>
      </w:rPr>
    </w:lvl>
    <w:lvl w:ilvl="6" w:tplc="C29A1D6E" w:tentative="1">
      <w:start w:val="1"/>
      <w:numFmt w:val="bullet"/>
      <w:lvlText w:val=""/>
      <w:lvlJc w:val="left"/>
      <w:pPr>
        <w:ind w:left="5040" w:hanging="360"/>
      </w:pPr>
      <w:rPr>
        <w:rFonts w:ascii="Symbol" w:hAnsi="Symbol" w:hint="default"/>
      </w:rPr>
    </w:lvl>
    <w:lvl w:ilvl="7" w:tplc="616A99B4" w:tentative="1">
      <w:start w:val="1"/>
      <w:numFmt w:val="bullet"/>
      <w:lvlText w:val="o"/>
      <w:lvlJc w:val="left"/>
      <w:pPr>
        <w:ind w:left="5760" w:hanging="360"/>
      </w:pPr>
      <w:rPr>
        <w:rFonts w:ascii="Courier New" w:hAnsi="Courier New" w:cs="Courier New" w:hint="default"/>
      </w:rPr>
    </w:lvl>
    <w:lvl w:ilvl="8" w:tplc="14A8F67A" w:tentative="1">
      <w:start w:val="1"/>
      <w:numFmt w:val="bullet"/>
      <w:lvlText w:val=""/>
      <w:lvlJc w:val="left"/>
      <w:pPr>
        <w:ind w:left="6480" w:hanging="360"/>
      </w:pPr>
      <w:rPr>
        <w:rFonts w:ascii="Wingdings" w:hAnsi="Wingdings" w:hint="default"/>
      </w:rPr>
    </w:lvl>
  </w:abstractNum>
  <w:abstractNum w:abstractNumId="82" w15:restartNumberingAfterBreak="0">
    <w:nsid w:val="55806926"/>
    <w:multiLevelType w:val="hybridMultilevel"/>
    <w:tmpl w:val="31B41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5A6078F"/>
    <w:multiLevelType w:val="hybridMultilevel"/>
    <w:tmpl w:val="7480C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63F6666"/>
    <w:multiLevelType w:val="hybridMultilevel"/>
    <w:tmpl w:val="56CA1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6891AF3"/>
    <w:multiLevelType w:val="hybridMultilevel"/>
    <w:tmpl w:val="042A1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8933FCB"/>
    <w:multiLevelType w:val="hybridMultilevel"/>
    <w:tmpl w:val="D30C0E56"/>
    <w:lvl w:ilvl="0" w:tplc="FE36FBA8">
      <w:start w:val="1"/>
      <w:numFmt w:val="decimal"/>
      <w:lvlText w:val="%1."/>
      <w:lvlJc w:val="left"/>
      <w:pPr>
        <w:ind w:left="720" w:hanging="360"/>
      </w:pPr>
      <w:rPr>
        <w:rFonts w:hint="default"/>
      </w:rPr>
    </w:lvl>
    <w:lvl w:ilvl="1" w:tplc="E7ECEB7A" w:tentative="1">
      <w:start w:val="1"/>
      <w:numFmt w:val="lowerLetter"/>
      <w:lvlText w:val="%2."/>
      <w:lvlJc w:val="left"/>
      <w:pPr>
        <w:ind w:left="1440" w:hanging="360"/>
      </w:pPr>
    </w:lvl>
    <w:lvl w:ilvl="2" w:tplc="519C6828" w:tentative="1">
      <w:start w:val="1"/>
      <w:numFmt w:val="lowerRoman"/>
      <w:lvlText w:val="%3."/>
      <w:lvlJc w:val="right"/>
      <w:pPr>
        <w:ind w:left="2160" w:hanging="180"/>
      </w:pPr>
    </w:lvl>
    <w:lvl w:ilvl="3" w:tplc="3E0A7B3A" w:tentative="1">
      <w:start w:val="1"/>
      <w:numFmt w:val="decimal"/>
      <w:lvlText w:val="%4."/>
      <w:lvlJc w:val="left"/>
      <w:pPr>
        <w:ind w:left="2880" w:hanging="360"/>
      </w:pPr>
    </w:lvl>
    <w:lvl w:ilvl="4" w:tplc="D1C2776E" w:tentative="1">
      <w:start w:val="1"/>
      <w:numFmt w:val="lowerLetter"/>
      <w:lvlText w:val="%5."/>
      <w:lvlJc w:val="left"/>
      <w:pPr>
        <w:ind w:left="3600" w:hanging="360"/>
      </w:pPr>
    </w:lvl>
    <w:lvl w:ilvl="5" w:tplc="53E00C0C" w:tentative="1">
      <w:start w:val="1"/>
      <w:numFmt w:val="lowerRoman"/>
      <w:lvlText w:val="%6."/>
      <w:lvlJc w:val="right"/>
      <w:pPr>
        <w:ind w:left="4320" w:hanging="180"/>
      </w:pPr>
    </w:lvl>
    <w:lvl w:ilvl="6" w:tplc="A9327C2C" w:tentative="1">
      <w:start w:val="1"/>
      <w:numFmt w:val="decimal"/>
      <w:lvlText w:val="%7."/>
      <w:lvlJc w:val="left"/>
      <w:pPr>
        <w:ind w:left="5040" w:hanging="360"/>
      </w:pPr>
    </w:lvl>
    <w:lvl w:ilvl="7" w:tplc="44D89DC2" w:tentative="1">
      <w:start w:val="1"/>
      <w:numFmt w:val="lowerLetter"/>
      <w:lvlText w:val="%8."/>
      <w:lvlJc w:val="left"/>
      <w:pPr>
        <w:ind w:left="5760" w:hanging="360"/>
      </w:pPr>
    </w:lvl>
    <w:lvl w:ilvl="8" w:tplc="CBF88744" w:tentative="1">
      <w:start w:val="1"/>
      <w:numFmt w:val="lowerRoman"/>
      <w:lvlText w:val="%9."/>
      <w:lvlJc w:val="right"/>
      <w:pPr>
        <w:ind w:left="6480" w:hanging="180"/>
      </w:pPr>
    </w:lvl>
  </w:abstractNum>
  <w:abstractNum w:abstractNumId="87" w15:restartNumberingAfterBreak="0">
    <w:nsid w:val="589356C1"/>
    <w:multiLevelType w:val="hybridMultilevel"/>
    <w:tmpl w:val="E20A2234"/>
    <w:lvl w:ilvl="0" w:tplc="4FD2ACF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8" w15:restartNumberingAfterBreak="0">
    <w:nsid w:val="59013789"/>
    <w:multiLevelType w:val="hybridMultilevel"/>
    <w:tmpl w:val="B96024DE"/>
    <w:lvl w:ilvl="0" w:tplc="04090001">
      <w:start w:val="1"/>
      <w:numFmt w:val="bullet"/>
      <w:pStyle w:val="Bullet1a"/>
      <w:lvlText w:val=""/>
      <w:lvlJc w:val="left"/>
      <w:pPr>
        <w:ind w:left="1644" w:hanging="360"/>
      </w:pPr>
      <w:rPr>
        <w:rFonts w:ascii="Symbol" w:hAnsi="Symbol" w:hint="default"/>
      </w:rPr>
    </w:lvl>
    <w:lvl w:ilvl="1" w:tplc="04090003">
      <w:start w:val="1"/>
      <w:numFmt w:val="bullet"/>
      <w:lvlText w:val="o"/>
      <w:lvlJc w:val="left"/>
      <w:pPr>
        <w:ind w:left="2364" w:hanging="360"/>
      </w:pPr>
      <w:rPr>
        <w:rFonts w:ascii="Courier New" w:hAnsi="Courier New" w:cs="Courier New" w:hint="default"/>
      </w:rPr>
    </w:lvl>
    <w:lvl w:ilvl="2" w:tplc="04090005">
      <w:start w:val="1"/>
      <w:numFmt w:val="bullet"/>
      <w:lvlText w:val=""/>
      <w:lvlJc w:val="left"/>
      <w:pPr>
        <w:ind w:left="3084" w:hanging="360"/>
      </w:pPr>
      <w:rPr>
        <w:rFonts w:ascii="Wingdings" w:hAnsi="Wingdings" w:hint="default"/>
      </w:rPr>
    </w:lvl>
    <w:lvl w:ilvl="3" w:tplc="04090001">
      <w:start w:val="1"/>
      <w:numFmt w:val="bullet"/>
      <w:lvlText w:val=""/>
      <w:lvlJc w:val="left"/>
      <w:pPr>
        <w:ind w:left="3804" w:hanging="360"/>
      </w:pPr>
      <w:rPr>
        <w:rFonts w:ascii="Symbol" w:hAnsi="Symbol" w:hint="default"/>
      </w:rPr>
    </w:lvl>
    <w:lvl w:ilvl="4" w:tplc="04090003">
      <w:start w:val="1"/>
      <w:numFmt w:val="bullet"/>
      <w:lvlText w:val="o"/>
      <w:lvlJc w:val="left"/>
      <w:pPr>
        <w:ind w:left="4524" w:hanging="360"/>
      </w:pPr>
      <w:rPr>
        <w:rFonts w:ascii="Courier New" w:hAnsi="Courier New" w:cs="Courier New" w:hint="default"/>
      </w:rPr>
    </w:lvl>
    <w:lvl w:ilvl="5" w:tplc="04090005">
      <w:start w:val="1"/>
      <w:numFmt w:val="bullet"/>
      <w:lvlText w:val=""/>
      <w:lvlJc w:val="left"/>
      <w:pPr>
        <w:ind w:left="5244" w:hanging="360"/>
      </w:pPr>
      <w:rPr>
        <w:rFonts w:ascii="Wingdings" w:hAnsi="Wingdings" w:hint="default"/>
      </w:rPr>
    </w:lvl>
    <w:lvl w:ilvl="6" w:tplc="04090001">
      <w:start w:val="1"/>
      <w:numFmt w:val="bullet"/>
      <w:lvlText w:val=""/>
      <w:lvlJc w:val="left"/>
      <w:pPr>
        <w:ind w:left="5964" w:hanging="360"/>
      </w:pPr>
      <w:rPr>
        <w:rFonts w:ascii="Symbol" w:hAnsi="Symbol" w:hint="default"/>
      </w:rPr>
    </w:lvl>
    <w:lvl w:ilvl="7" w:tplc="04090003">
      <w:start w:val="1"/>
      <w:numFmt w:val="bullet"/>
      <w:lvlText w:val="o"/>
      <w:lvlJc w:val="left"/>
      <w:pPr>
        <w:ind w:left="6684" w:hanging="360"/>
      </w:pPr>
      <w:rPr>
        <w:rFonts w:ascii="Courier New" w:hAnsi="Courier New" w:cs="Courier New" w:hint="default"/>
      </w:rPr>
    </w:lvl>
    <w:lvl w:ilvl="8" w:tplc="04090005">
      <w:start w:val="1"/>
      <w:numFmt w:val="bullet"/>
      <w:lvlText w:val=""/>
      <w:lvlJc w:val="left"/>
      <w:pPr>
        <w:ind w:left="7404" w:hanging="360"/>
      </w:pPr>
      <w:rPr>
        <w:rFonts w:ascii="Wingdings" w:hAnsi="Wingdings" w:hint="default"/>
      </w:rPr>
    </w:lvl>
  </w:abstractNum>
  <w:abstractNum w:abstractNumId="89" w15:restartNumberingAfterBreak="0">
    <w:nsid w:val="593A4C26"/>
    <w:multiLevelType w:val="hybridMultilevel"/>
    <w:tmpl w:val="3EFA7872"/>
    <w:lvl w:ilvl="0" w:tplc="DCEC0C90">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15:restartNumberingAfterBreak="0">
    <w:nsid w:val="593A4EAF"/>
    <w:multiLevelType w:val="hybridMultilevel"/>
    <w:tmpl w:val="95E63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98F0D52"/>
    <w:multiLevelType w:val="hybridMultilevel"/>
    <w:tmpl w:val="6D76C3D4"/>
    <w:lvl w:ilvl="0" w:tplc="04090001">
      <w:start w:val="1"/>
      <w:numFmt w:val="bullet"/>
      <w:lvlText w:val=""/>
      <w:lvlJc w:val="left"/>
      <w:pPr>
        <w:ind w:left="720" w:hanging="360"/>
      </w:pPr>
      <w:rPr>
        <w:rFonts w:ascii="Symbol" w:hAnsi="Symbo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2" w15:restartNumberingAfterBreak="0">
    <w:nsid w:val="5A775E6B"/>
    <w:multiLevelType w:val="hybridMultilevel"/>
    <w:tmpl w:val="E31C6F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5B2B3A2C"/>
    <w:multiLevelType w:val="hybridMultilevel"/>
    <w:tmpl w:val="DD163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B4A7A91"/>
    <w:multiLevelType w:val="hybridMultilevel"/>
    <w:tmpl w:val="DB1E9C9E"/>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95" w15:restartNumberingAfterBreak="0">
    <w:nsid w:val="5BB62836"/>
    <w:multiLevelType w:val="hybridMultilevel"/>
    <w:tmpl w:val="B7E0B666"/>
    <w:lvl w:ilvl="0" w:tplc="0C09000F">
      <w:start w:val="1"/>
      <w:numFmt w:val="bullet"/>
      <w:lvlText w:val=""/>
      <w:lvlJc w:val="left"/>
      <w:pPr>
        <w:ind w:left="720" w:hanging="360"/>
      </w:pPr>
      <w:rPr>
        <w:rFonts w:ascii="Symbol" w:hAnsi="Symbol"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96" w15:restartNumberingAfterBreak="0">
    <w:nsid w:val="5BCB4A07"/>
    <w:multiLevelType w:val="hybridMultilevel"/>
    <w:tmpl w:val="3FFCF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D1B1AAC"/>
    <w:multiLevelType w:val="hybridMultilevel"/>
    <w:tmpl w:val="BB2883B4"/>
    <w:lvl w:ilvl="0" w:tplc="49F6C96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DB418CB"/>
    <w:multiLevelType w:val="hybridMultilevel"/>
    <w:tmpl w:val="953C92E4"/>
    <w:lvl w:ilvl="0" w:tplc="38B4BCF8">
      <w:start w:val="1"/>
      <w:numFmt w:val="bullet"/>
      <w:lvlText w:val=""/>
      <w:lvlJc w:val="left"/>
      <w:pPr>
        <w:ind w:left="720" w:hanging="360"/>
      </w:pPr>
      <w:rPr>
        <w:rFonts w:ascii="Symbol" w:hAnsi="Symbol" w:hint="default"/>
      </w:rPr>
    </w:lvl>
    <w:lvl w:ilvl="1" w:tplc="E4DA0D8C" w:tentative="1">
      <w:start w:val="1"/>
      <w:numFmt w:val="bullet"/>
      <w:lvlText w:val="o"/>
      <w:lvlJc w:val="left"/>
      <w:pPr>
        <w:ind w:left="1440" w:hanging="360"/>
      </w:pPr>
      <w:rPr>
        <w:rFonts w:ascii="Courier New" w:hAnsi="Courier New" w:cs="Courier New" w:hint="default"/>
      </w:rPr>
    </w:lvl>
    <w:lvl w:ilvl="2" w:tplc="16CE4D56" w:tentative="1">
      <w:start w:val="1"/>
      <w:numFmt w:val="bullet"/>
      <w:lvlText w:val=""/>
      <w:lvlJc w:val="left"/>
      <w:pPr>
        <w:ind w:left="2160" w:hanging="360"/>
      </w:pPr>
      <w:rPr>
        <w:rFonts w:ascii="Wingdings" w:hAnsi="Wingdings" w:hint="default"/>
      </w:rPr>
    </w:lvl>
    <w:lvl w:ilvl="3" w:tplc="3F4CC2A4" w:tentative="1">
      <w:start w:val="1"/>
      <w:numFmt w:val="bullet"/>
      <w:lvlText w:val=""/>
      <w:lvlJc w:val="left"/>
      <w:pPr>
        <w:ind w:left="2880" w:hanging="360"/>
      </w:pPr>
      <w:rPr>
        <w:rFonts w:ascii="Symbol" w:hAnsi="Symbol" w:hint="default"/>
      </w:rPr>
    </w:lvl>
    <w:lvl w:ilvl="4" w:tplc="89B0D052" w:tentative="1">
      <w:start w:val="1"/>
      <w:numFmt w:val="bullet"/>
      <w:lvlText w:val="o"/>
      <w:lvlJc w:val="left"/>
      <w:pPr>
        <w:ind w:left="3600" w:hanging="360"/>
      </w:pPr>
      <w:rPr>
        <w:rFonts w:ascii="Courier New" w:hAnsi="Courier New" w:cs="Courier New" w:hint="default"/>
      </w:rPr>
    </w:lvl>
    <w:lvl w:ilvl="5" w:tplc="75F4AB7C" w:tentative="1">
      <w:start w:val="1"/>
      <w:numFmt w:val="bullet"/>
      <w:lvlText w:val=""/>
      <w:lvlJc w:val="left"/>
      <w:pPr>
        <w:ind w:left="4320" w:hanging="360"/>
      </w:pPr>
      <w:rPr>
        <w:rFonts w:ascii="Wingdings" w:hAnsi="Wingdings" w:hint="default"/>
      </w:rPr>
    </w:lvl>
    <w:lvl w:ilvl="6" w:tplc="21181634" w:tentative="1">
      <w:start w:val="1"/>
      <w:numFmt w:val="bullet"/>
      <w:lvlText w:val=""/>
      <w:lvlJc w:val="left"/>
      <w:pPr>
        <w:ind w:left="5040" w:hanging="360"/>
      </w:pPr>
      <w:rPr>
        <w:rFonts w:ascii="Symbol" w:hAnsi="Symbol" w:hint="default"/>
      </w:rPr>
    </w:lvl>
    <w:lvl w:ilvl="7" w:tplc="2676E4B8" w:tentative="1">
      <w:start w:val="1"/>
      <w:numFmt w:val="bullet"/>
      <w:lvlText w:val="o"/>
      <w:lvlJc w:val="left"/>
      <w:pPr>
        <w:ind w:left="5760" w:hanging="360"/>
      </w:pPr>
      <w:rPr>
        <w:rFonts w:ascii="Courier New" w:hAnsi="Courier New" w:cs="Courier New" w:hint="default"/>
      </w:rPr>
    </w:lvl>
    <w:lvl w:ilvl="8" w:tplc="EAD477AC" w:tentative="1">
      <w:start w:val="1"/>
      <w:numFmt w:val="bullet"/>
      <w:lvlText w:val=""/>
      <w:lvlJc w:val="left"/>
      <w:pPr>
        <w:ind w:left="6480" w:hanging="360"/>
      </w:pPr>
      <w:rPr>
        <w:rFonts w:ascii="Wingdings" w:hAnsi="Wingdings" w:hint="default"/>
      </w:rPr>
    </w:lvl>
  </w:abstractNum>
  <w:abstractNum w:abstractNumId="99" w15:restartNumberingAfterBreak="0">
    <w:nsid w:val="5F865243"/>
    <w:multiLevelType w:val="hybridMultilevel"/>
    <w:tmpl w:val="5BA67776"/>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0" w15:restartNumberingAfterBreak="0">
    <w:nsid w:val="613A493E"/>
    <w:multiLevelType w:val="hybridMultilevel"/>
    <w:tmpl w:val="209ED61E"/>
    <w:lvl w:ilvl="0" w:tplc="CA6AE3C6">
      <w:start w:val="1"/>
      <w:numFmt w:val="bullet"/>
      <w:lvlText w:val="•"/>
      <w:lvlJc w:val="left"/>
      <w:pPr>
        <w:ind w:left="396" w:hanging="284"/>
      </w:pPr>
      <w:rPr>
        <w:rFonts w:ascii="Helvetica" w:eastAsia="Helvetica" w:hAnsi="Helvetica" w:hint="default"/>
        <w:color w:val="231F20"/>
        <w:w w:val="142"/>
        <w:sz w:val="22"/>
        <w:szCs w:val="22"/>
      </w:rPr>
    </w:lvl>
    <w:lvl w:ilvl="1" w:tplc="BF8035AC">
      <w:start w:val="1"/>
      <w:numFmt w:val="bullet"/>
      <w:lvlText w:val="•"/>
      <w:lvlJc w:val="left"/>
      <w:pPr>
        <w:ind w:left="1235" w:hanging="284"/>
      </w:pPr>
      <w:rPr>
        <w:rFonts w:hint="default"/>
      </w:rPr>
    </w:lvl>
    <w:lvl w:ilvl="2" w:tplc="58FC3A68">
      <w:start w:val="1"/>
      <w:numFmt w:val="bullet"/>
      <w:lvlText w:val="•"/>
      <w:lvlJc w:val="left"/>
      <w:pPr>
        <w:ind w:left="2074" w:hanging="284"/>
      </w:pPr>
      <w:rPr>
        <w:rFonts w:hint="default"/>
      </w:rPr>
    </w:lvl>
    <w:lvl w:ilvl="3" w:tplc="2D521C82">
      <w:start w:val="1"/>
      <w:numFmt w:val="bullet"/>
      <w:lvlText w:val="•"/>
      <w:lvlJc w:val="left"/>
      <w:pPr>
        <w:ind w:left="2914" w:hanging="284"/>
      </w:pPr>
      <w:rPr>
        <w:rFonts w:hint="default"/>
      </w:rPr>
    </w:lvl>
    <w:lvl w:ilvl="4" w:tplc="2D9ABB68">
      <w:start w:val="1"/>
      <w:numFmt w:val="bullet"/>
      <w:lvlText w:val="•"/>
      <w:lvlJc w:val="left"/>
      <w:pPr>
        <w:ind w:left="3753" w:hanging="284"/>
      </w:pPr>
      <w:rPr>
        <w:rFonts w:hint="default"/>
      </w:rPr>
    </w:lvl>
    <w:lvl w:ilvl="5" w:tplc="0E58BBE4">
      <w:start w:val="1"/>
      <w:numFmt w:val="bullet"/>
      <w:lvlText w:val="•"/>
      <w:lvlJc w:val="left"/>
      <w:pPr>
        <w:ind w:left="4592" w:hanging="284"/>
      </w:pPr>
      <w:rPr>
        <w:rFonts w:hint="default"/>
      </w:rPr>
    </w:lvl>
    <w:lvl w:ilvl="6" w:tplc="8904EE86">
      <w:start w:val="1"/>
      <w:numFmt w:val="bullet"/>
      <w:lvlText w:val="•"/>
      <w:lvlJc w:val="left"/>
      <w:pPr>
        <w:ind w:left="5431" w:hanging="284"/>
      </w:pPr>
      <w:rPr>
        <w:rFonts w:hint="default"/>
      </w:rPr>
    </w:lvl>
    <w:lvl w:ilvl="7" w:tplc="4FF0332C">
      <w:start w:val="1"/>
      <w:numFmt w:val="bullet"/>
      <w:lvlText w:val="•"/>
      <w:lvlJc w:val="left"/>
      <w:pPr>
        <w:ind w:left="6270" w:hanging="284"/>
      </w:pPr>
      <w:rPr>
        <w:rFonts w:hint="default"/>
      </w:rPr>
    </w:lvl>
    <w:lvl w:ilvl="8" w:tplc="7A4E6D76">
      <w:start w:val="1"/>
      <w:numFmt w:val="bullet"/>
      <w:lvlText w:val="•"/>
      <w:lvlJc w:val="left"/>
      <w:pPr>
        <w:ind w:left="7109" w:hanging="284"/>
      </w:pPr>
      <w:rPr>
        <w:rFonts w:hint="default"/>
      </w:rPr>
    </w:lvl>
  </w:abstractNum>
  <w:abstractNum w:abstractNumId="101" w15:restartNumberingAfterBreak="0">
    <w:nsid w:val="61E00F8D"/>
    <w:multiLevelType w:val="hybridMultilevel"/>
    <w:tmpl w:val="81262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2B75F9F"/>
    <w:multiLevelType w:val="hybridMultilevel"/>
    <w:tmpl w:val="2B9AF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5A1201B"/>
    <w:multiLevelType w:val="hybridMultilevel"/>
    <w:tmpl w:val="EBA24FDE"/>
    <w:lvl w:ilvl="0" w:tplc="B97A25C0">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04" w15:restartNumberingAfterBreak="0">
    <w:nsid w:val="665102E4"/>
    <w:multiLevelType w:val="hybridMultilevel"/>
    <w:tmpl w:val="1794D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695270E"/>
    <w:multiLevelType w:val="hybridMultilevel"/>
    <w:tmpl w:val="EFD8E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82531C2"/>
    <w:multiLevelType w:val="hybridMultilevel"/>
    <w:tmpl w:val="1842E99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7" w15:restartNumberingAfterBreak="0">
    <w:nsid w:val="6B5C05D6"/>
    <w:multiLevelType w:val="hybridMultilevel"/>
    <w:tmpl w:val="199E0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BC376B3"/>
    <w:multiLevelType w:val="hybridMultilevel"/>
    <w:tmpl w:val="F536C8E0"/>
    <w:lvl w:ilvl="0" w:tplc="48090017">
      <w:start w:val="1"/>
      <w:numFmt w:val="bullet"/>
      <w:lvlText w:val=""/>
      <w:lvlJc w:val="left"/>
      <w:pPr>
        <w:ind w:left="720" w:hanging="360"/>
      </w:pPr>
      <w:rPr>
        <w:rFonts w:ascii="Symbol" w:hAnsi="Symbol" w:hint="default"/>
      </w:rPr>
    </w:lvl>
    <w:lvl w:ilvl="1" w:tplc="48090019" w:tentative="1">
      <w:start w:val="1"/>
      <w:numFmt w:val="bullet"/>
      <w:lvlText w:val="o"/>
      <w:lvlJc w:val="left"/>
      <w:pPr>
        <w:ind w:left="1440" w:hanging="360"/>
      </w:pPr>
      <w:rPr>
        <w:rFonts w:ascii="Courier New" w:hAnsi="Courier New" w:cs="Courier New" w:hint="default"/>
      </w:rPr>
    </w:lvl>
    <w:lvl w:ilvl="2" w:tplc="4809001B" w:tentative="1">
      <w:start w:val="1"/>
      <w:numFmt w:val="bullet"/>
      <w:lvlText w:val=""/>
      <w:lvlJc w:val="left"/>
      <w:pPr>
        <w:ind w:left="2160" w:hanging="360"/>
      </w:pPr>
      <w:rPr>
        <w:rFonts w:ascii="Wingdings" w:hAnsi="Wingdings" w:hint="default"/>
      </w:rPr>
    </w:lvl>
    <w:lvl w:ilvl="3" w:tplc="4809000F" w:tentative="1">
      <w:start w:val="1"/>
      <w:numFmt w:val="bullet"/>
      <w:lvlText w:val=""/>
      <w:lvlJc w:val="left"/>
      <w:pPr>
        <w:ind w:left="2880" w:hanging="360"/>
      </w:pPr>
      <w:rPr>
        <w:rFonts w:ascii="Symbol" w:hAnsi="Symbol" w:hint="default"/>
      </w:rPr>
    </w:lvl>
    <w:lvl w:ilvl="4" w:tplc="48090019" w:tentative="1">
      <w:start w:val="1"/>
      <w:numFmt w:val="bullet"/>
      <w:lvlText w:val="o"/>
      <w:lvlJc w:val="left"/>
      <w:pPr>
        <w:ind w:left="3600" w:hanging="360"/>
      </w:pPr>
      <w:rPr>
        <w:rFonts w:ascii="Courier New" w:hAnsi="Courier New" w:cs="Courier New" w:hint="default"/>
      </w:rPr>
    </w:lvl>
    <w:lvl w:ilvl="5" w:tplc="4809001B" w:tentative="1">
      <w:start w:val="1"/>
      <w:numFmt w:val="bullet"/>
      <w:lvlText w:val=""/>
      <w:lvlJc w:val="left"/>
      <w:pPr>
        <w:ind w:left="4320" w:hanging="360"/>
      </w:pPr>
      <w:rPr>
        <w:rFonts w:ascii="Wingdings" w:hAnsi="Wingdings" w:hint="default"/>
      </w:rPr>
    </w:lvl>
    <w:lvl w:ilvl="6" w:tplc="4809000F" w:tentative="1">
      <w:start w:val="1"/>
      <w:numFmt w:val="bullet"/>
      <w:lvlText w:val=""/>
      <w:lvlJc w:val="left"/>
      <w:pPr>
        <w:ind w:left="5040" w:hanging="360"/>
      </w:pPr>
      <w:rPr>
        <w:rFonts w:ascii="Symbol" w:hAnsi="Symbol" w:hint="default"/>
      </w:rPr>
    </w:lvl>
    <w:lvl w:ilvl="7" w:tplc="48090019" w:tentative="1">
      <w:start w:val="1"/>
      <w:numFmt w:val="bullet"/>
      <w:lvlText w:val="o"/>
      <w:lvlJc w:val="left"/>
      <w:pPr>
        <w:ind w:left="5760" w:hanging="360"/>
      </w:pPr>
      <w:rPr>
        <w:rFonts w:ascii="Courier New" w:hAnsi="Courier New" w:cs="Courier New" w:hint="default"/>
      </w:rPr>
    </w:lvl>
    <w:lvl w:ilvl="8" w:tplc="4809001B" w:tentative="1">
      <w:start w:val="1"/>
      <w:numFmt w:val="bullet"/>
      <w:lvlText w:val=""/>
      <w:lvlJc w:val="left"/>
      <w:pPr>
        <w:ind w:left="6480" w:hanging="360"/>
      </w:pPr>
      <w:rPr>
        <w:rFonts w:ascii="Wingdings" w:hAnsi="Wingdings" w:hint="default"/>
      </w:rPr>
    </w:lvl>
  </w:abstractNum>
  <w:abstractNum w:abstractNumId="109" w15:restartNumberingAfterBreak="0">
    <w:nsid w:val="6C9975F3"/>
    <w:multiLevelType w:val="hybridMultilevel"/>
    <w:tmpl w:val="5CE05940"/>
    <w:lvl w:ilvl="0" w:tplc="5B624C5A">
      <w:start w:val="1"/>
      <w:numFmt w:val="bullet"/>
      <w:lvlText w:val="*"/>
      <w:lvlJc w:val="left"/>
      <w:pPr>
        <w:ind w:left="252" w:hanging="139"/>
      </w:pPr>
      <w:rPr>
        <w:rFonts w:ascii="Arial" w:eastAsia="Arial" w:hAnsi="Arial" w:hint="default"/>
        <w:color w:val="231F20"/>
        <w:w w:val="90"/>
        <w:sz w:val="22"/>
        <w:szCs w:val="22"/>
      </w:rPr>
    </w:lvl>
    <w:lvl w:ilvl="1" w:tplc="752EC69C">
      <w:start w:val="1"/>
      <w:numFmt w:val="bullet"/>
      <w:lvlText w:val="•"/>
      <w:lvlJc w:val="left"/>
      <w:pPr>
        <w:ind w:left="1105" w:hanging="139"/>
      </w:pPr>
      <w:rPr>
        <w:rFonts w:hint="default"/>
      </w:rPr>
    </w:lvl>
    <w:lvl w:ilvl="2" w:tplc="E19A5578">
      <w:start w:val="1"/>
      <w:numFmt w:val="bullet"/>
      <w:lvlText w:val="•"/>
      <w:lvlJc w:val="left"/>
      <w:pPr>
        <w:ind w:left="1959" w:hanging="139"/>
      </w:pPr>
      <w:rPr>
        <w:rFonts w:hint="default"/>
      </w:rPr>
    </w:lvl>
    <w:lvl w:ilvl="3" w:tplc="4830E55C">
      <w:start w:val="1"/>
      <w:numFmt w:val="bullet"/>
      <w:lvlText w:val="•"/>
      <w:lvlJc w:val="left"/>
      <w:pPr>
        <w:ind w:left="2812" w:hanging="139"/>
      </w:pPr>
      <w:rPr>
        <w:rFonts w:hint="default"/>
      </w:rPr>
    </w:lvl>
    <w:lvl w:ilvl="4" w:tplc="A6D6F718">
      <w:start w:val="1"/>
      <w:numFmt w:val="bullet"/>
      <w:lvlText w:val="•"/>
      <w:lvlJc w:val="left"/>
      <w:pPr>
        <w:ind w:left="3666" w:hanging="139"/>
      </w:pPr>
      <w:rPr>
        <w:rFonts w:hint="default"/>
      </w:rPr>
    </w:lvl>
    <w:lvl w:ilvl="5" w:tplc="F93AEF3A">
      <w:start w:val="1"/>
      <w:numFmt w:val="bullet"/>
      <w:lvlText w:val="•"/>
      <w:lvlJc w:val="left"/>
      <w:pPr>
        <w:ind w:left="4519" w:hanging="139"/>
      </w:pPr>
      <w:rPr>
        <w:rFonts w:hint="default"/>
      </w:rPr>
    </w:lvl>
    <w:lvl w:ilvl="6" w:tplc="1908BCDC">
      <w:start w:val="1"/>
      <w:numFmt w:val="bullet"/>
      <w:lvlText w:val="•"/>
      <w:lvlJc w:val="left"/>
      <w:pPr>
        <w:ind w:left="5373" w:hanging="139"/>
      </w:pPr>
      <w:rPr>
        <w:rFonts w:hint="default"/>
      </w:rPr>
    </w:lvl>
    <w:lvl w:ilvl="7" w:tplc="E6805594">
      <w:start w:val="1"/>
      <w:numFmt w:val="bullet"/>
      <w:lvlText w:val="•"/>
      <w:lvlJc w:val="left"/>
      <w:pPr>
        <w:ind w:left="6226" w:hanging="139"/>
      </w:pPr>
      <w:rPr>
        <w:rFonts w:hint="default"/>
      </w:rPr>
    </w:lvl>
    <w:lvl w:ilvl="8" w:tplc="A9D85628">
      <w:start w:val="1"/>
      <w:numFmt w:val="bullet"/>
      <w:lvlText w:val="•"/>
      <w:lvlJc w:val="left"/>
      <w:pPr>
        <w:ind w:left="7080" w:hanging="139"/>
      </w:pPr>
      <w:rPr>
        <w:rFonts w:hint="default"/>
      </w:rPr>
    </w:lvl>
  </w:abstractNum>
  <w:abstractNum w:abstractNumId="110" w15:restartNumberingAfterBreak="0">
    <w:nsid w:val="6DCD2804"/>
    <w:multiLevelType w:val="hybridMultilevel"/>
    <w:tmpl w:val="9224D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E742278"/>
    <w:multiLevelType w:val="hybridMultilevel"/>
    <w:tmpl w:val="37726952"/>
    <w:lvl w:ilvl="0" w:tplc="337C67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E7C5793"/>
    <w:multiLevelType w:val="hybridMultilevel"/>
    <w:tmpl w:val="D8F6E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F6A0A7A"/>
    <w:multiLevelType w:val="hybridMultilevel"/>
    <w:tmpl w:val="4AA29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F6B386F"/>
    <w:multiLevelType w:val="hybridMultilevel"/>
    <w:tmpl w:val="68888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16" w15:restartNumberingAfterBreak="0">
    <w:nsid w:val="71CE3CDF"/>
    <w:multiLevelType w:val="hybridMultilevel"/>
    <w:tmpl w:val="37AAFCF4"/>
    <w:lvl w:ilvl="0" w:tplc="0BCCDB90">
      <w:start w:val="1"/>
      <w:numFmt w:val="bullet"/>
      <w:pStyle w:val="Bullet1"/>
      <w:lvlText w:val=""/>
      <w:lvlJc w:val="left"/>
      <w:pPr>
        <w:ind w:left="720" w:hanging="360"/>
      </w:pPr>
      <w:rPr>
        <w:rFonts w:ascii="Symbol" w:hAnsi="Symbol" w:hint="default"/>
      </w:rPr>
    </w:lvl>
    <w:lvl w:ilvl="1" w:tplc="AD123F4E">
      <w:start w:val="1"/>
      <w:numFmt w:val="bullet"/>
      <w:lvlText w:val="o"/>
      <w:lvlJc w:val="left"/>
      <w:pPr>
        <w:ind w:left="1440" w:hanging="360"/>
      </w:pPr>
      <w:rPr>
        <w:rFonts w:ascii="Courier New" w:hAnsi="Courier New" w:cs="Courier New" w:hint="default"/>
      </w:rPr>
    </w:lvl>
    <w:lvl w:ilvl="2" w:tplc="1C2AEFE0">
      <w:start w:val="1"/>
      <w:numFmt w:val="bullet"/>
      <w:lvlText w:val=""/>
      <w:lvlJc w:val="left"/>
      <w:pPr>
        <w:ind w:left="2160" w:hanging="360"/>
      </w:pPr>
      <w:rPr>
        <w:rFonts w:ascii="Wingdings" w:hAnsi="Wingdings" w:hint="default"/>
      </w:rPr>
    </w:lvl>
    <w:lvl w:ilvl="3" w:tplc="2E501C08">
      <w:start w:val="1"/>
      <w:numFmt w:val="bullet"/>
      <w:lvlText w:val=""/>
      <w:lvlJc w:val="left"/>
      <w:pPr>
        <w:ind w:left="2880" w:hanging="360"/>
      </w:pPr>
      <w:rPr>
        <w:rFonts w:ascii="Symbol" w:hAnsi="Symbol" w:hint="default"/>
      </w:rPr>
    </w:lvl>
    <w:lvl w:ilvl="4" w:tplc="C1DCC978">
      <w:start w:val="1"/>
      <w:numFmt w:val="bullet"/>
      <w:lvlText w:val="o"/>
      <w:lvlJc w:val="left"/>
      <w:pPr>
        <w:ind w:left="3600" w:hanging="360"/>
      </w:pPr>
      <w:rPr>
        <w:rFonts w:ascii="Courier New" w:hAnsi="Courier New" w:cs="Courier New" w:hint="default"/>
      </w:rPr>
    </w:lvl>
    <w:lvl w:ilvl="5" w:tplc="A6409790">
      <w:start w:val="1"/>
      <w:numFmt w:val="bullet"/>
      <w:lvlText w:val=""/>
      <w:lvlJc w:val="left"/>
      <w:pPr>
        <w:ind w:left="4320" w:hanging="360"/>
      </w:pPr>
      <w:rPr>
        <w:rFonts w:ascii="Wingdings" w:hAnsi="Wingdings" w:hint="default"/>
      </w:rPr>
    </w:lvl>
    <w:lvl w:ilvl="6" w:tplc="DB9C890C">
      <w:start w:val="1"/>
      <w:numFmt w:val="bullet"/>
      <w:lvlText w:val=""/>
      <w:lvlJc w:val="left"/>
      <w:pPr>
        <w:ind w:left="5040" w:hanging="360"/>
      </w:pPr>
      <w:rPr>
        <w:rFonts w:ascii="Symbol" w:hAnsi="Symbol" w:hint="default"/>
      </w:rPr>
    </w:lvl>
    <w:lvl w:ilvl="7" w:tplc="29480706">
      <w:start w:val="1"/>
      <w:numFmt w:val="bullet"/>
      <w:lvlText w:val="o"/>
      <w:lvlJc w:val="left"/>
      <w:pPr>
        <w:ind w:left="5760" w:hanging="360"/>
      </w:pPr>
      <w:rPr>
        <w:rFonts w:ascii="Courier New" w:hAnsi="Courier New" w:cs="Courier New" w:hint="default"/>
      </w:rPr>
    </w:lvl>
    <w:lvl w:ilvl="8" w:tplc="C72EDA4C">
      <w:start w:val="1"/>
      <w:numFmt w:val="bullet"/>
      <w:lvlText w:val=""/>
      <w:lvlJc w:val="left"/>
      <w:pPr>
        <w:ind w:left="6480" w:hanging="360"/>
      </w:pPr>
      <w:rPr>
        <w:rFonts w:ascii="Wingdings" w:hAnsi="Wingdings" w:hint="default"/>
      </w:rPr>
    </w:lvl>
  </w:abstractNum>
  <w:abstractNum w:abstractNumId="117" w15:restartNumberingAfterBreak="0">
    <w:nsid w:val="72B60B8E"/>
    <w:multiLevelType w:val="hybridMultilevel"/>
    <w:tmpl w:val="05F8639E"/>
    <w:lvl w:ilvl="0" w:tplc="4FD2ACF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8" w15:restartNumberingAfterBreak="0">
    <w:nsid w:val="77AD02C3"/>
    <w:multiLevelType w:val="hybridMultilevel"/>
    <w:tmpl w:val="60921A80"/>
    <w:lvl w:ilvl="0" w:tplc="371C770C">
      <w:start w:val="1"/>
      <w:numFmt w:val="bullet"/>
      <w:pStyle w:val="BulletL2"/>
      <w:lvlText w:val="-"/>
      <w:lvlJc w:val="left"/>
      <w:pPr>
        <w:ind w:left="360" w:hanging="360"/>
      </w:pPr>
      <w:rPr>
        <w:rFonts w:ascii="Verdana" w:hAnsi="Verdana" w:hint="default"/>
      </w:rPr>
    </w:lvl>
    <w:lvl w:ilvl="1" w:tplc="ADA0839E">
      <w:start w:val="1"/>
      <w:numFmt w:val="bullet"/>
      <w:lvlText w:val="o"/>
      <w:lvlJc w:val="left"/>
      <w:pPr>
        <w:ind w:left="1080" w:hanging="360"/>
      </w:pPr>
      <w:rPr>
        <w:rFonts w:ascii="Courier New" w:hAnsi="Courier New" w:cs="Courier New" w:hint="default"/>
      </w:rPr>
    </w:lvl>
    <w:lvl w:ilvl="2" w:tplc="E3945244" w:tentative="1">
      <w:start w:val="1"/>
      <w:numFmt w:val="bullet"/>
      <w:lvlText w:val=""/>
      <w:lvlJc w:val="left"/>
      <w:pPr>
        <w:ind w:left="1800" w:hanging="360"/>
      </w:pPr>
      <w:rPr>
        <w:rFonts w:ascii="Wingdings" w:hAnsi="Wingdings" w:hint="default"/>
      </w:rPr>
    </w:lvl>
    <w:lvl w:ilvl="3" w:tplc="63D0851A" w:tentative="1">
      <w:start w:val="1"/>
      <w:numFmt w:val="bullet"/>
      <w:lvlText w:val=""/>
      <w:lvlJc w:val="left"/>
      <w:pPr>
        <w:ind w:left="2520" w:hanging="360"/>
      </w:pPr>
      <w:rPr>
        <w:rFonts w:ascii="Symbol" w:hAnsi="Symbol" w:hint="default"/>
      </w:rPr>
    </w:lvl>
    <w:lvl w:ilvl="4" w:tplc="99CA4AB0" w:tentative="1">
      <w:start w:val="1"/>
      <w:numFmt w:val="bullet"/>
      <w:lvlText w:val="o"/>
      <w:lvlJc w:val="left"/>
      <w:pPr>
        <w:ind w:left="3240" w:hanging="360"/>
      </w:pPr>
      <w:rPr>
        <w:rFonts w:ascii="Courier New" w:hAnsi="Courier New" w:cs="Courier New" w:hint="default"/>
      </w:rPr>
    </w:lvl>
    <w:lvl w:ilvl="5" w:tplc="B688FBD8" w:tentative="1">
      <w:start w:val="1"/>
      <w:numFmt w:val="bullet"/>
      <w:lvlText w:val=""/>
      <w:lvlJc w:val="left"/>
      <w:pPr>
        <w:ind w:left="3960" w:hanging="360"/>
      </w:pPr>
      <w:rPr>
        <w:rFonts w:ascii="Wingdings" w:hAnsi="Wingdings" w:hint="default"/>
      </w:rPr>
    </w:lvl>
    <w:lvl w:ilvl="6" w:tplc="26D87EDC" w:tentative="1">
      <w:start w:val="1"/>
      <w:numFmt w:val="bullet"/>
      <w:lvlText w:val=""/>
      <w:lvlJc w:val="left"/>
      <w:pPr>
        <w:ind w:left="4680" w:hanging="360"/>
      </w:pPr>
      <w:rPr>
        <w:rFonts w:ascii="Symbol" w:hAnsi="Symbol" w:hint="default"/>
      </w:rPr>
    </w:lvl>
    <w:lvl w:ilvl="7" w:tplc="41107658" w:tentative="1">
      <w:start w:val="1"/>
      <w:numFmt w:val="bullet"/>
      <w:lvlText w:val="o"/>
      <w:lvlJc w:val="left"/>
      <w:pPr>
        <w:ind w:left="5400" w:hanging="360"/>
      </w:pPr>
      <w:rPr>
        <w:rFonts w:ascii="Courier New" w:hAnsi="Courier New" w:cs="Courier New" w:hint="default"/>
      </w:rPr>
    </w:lvl>
    <w:lvl w:ilvl="8" w:tplc="6F80E848" w:tentative="1">
      <w:start w:val="1"/>
      <w:numFmt w:val="bullet"/>
      <w:lvlText w:val=""/>
      <w:lvlJc w:val="left"/>
      <w:pPr>
        <w:ind w:left="6120" w:hanging="360"/>
      </w:pPr>
      <w:rPr>
        <w:rFonts w:ascii="Wingdings" w:hAnsi="Wingdings" w:hint="default"/>
      </w:rPr>
    </w:lvl>
  </w:abstractNum>
  <w:abstractNum w:abstractNumId="119" w15:restartNumberingAfterBreak="0">
    <w:nsid w:val="7A403DBC"/>
    <w:multiLevelType w:val="hybridMultilevel"/>
    <w:tmpl w:val="460EF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D627B01"/>
    <w:multiLevelType w:val="hybridMultilevel"/>
    <w:tmpl w:val="396AE8DE"/>
    <w:lvl w:ilvl="0" w:tplc="04090001">
      <w:start w:val="1"/>
      <w:numFmt w:val="bullet"/>
      <w:pStyle w:val="LV5Bullet"/>
      <w:lvlText w:val=""/>
      <w:lvlPicBulletId w:val="1"/>
      <w:lvlJc w:val="left"/>
      <w:pPr>
        <w:tabs>
          <w:tab w:val="num" w:pos="2517"/>
        </w:tabs>
        <w:ind w:left="2517" w:hanging="362"/>
      </w:pPr>
      <w:rPr>
        <w:rFonts w:ascii="Symbol" w:hAnsi="Symbol" w:hint="default"/>
        <w:color w:val="auto"/>
        <w:lang w:val="en-SG"/>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1" w15:restartNumberingAfterBreak="0">
    <w:nsid w:val="7F7A4CC0"/>
    <w:multiLevelType w:val="hybridMultilevel"/>
    <w:tmpl w:val="38D6FA98"/>
    <w:lvl w:ilvl="0" w:tplc="04090001">
      <w:start w:val="1"/>
      <w:numFmt w:val="bullet"/>
      <w:pStyle w:val="ActivityBullet1"/>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122" w15:restartNumberingAfterBreak="0">
    <w:nsid w:val="7FAB10DE"/>
    <w:multiLevelType w:val="hybridMultilevel"/>
    <w:tmpl w:val="7A544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FEA1AEE"/>
    <w:multiLevelType w:val="hybridMultilevel"/>
    <w:tmpl w:val="B302CE0E"/>
    <w:lvl w:ilvl="0" w:tplc="4FD2ACF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16"/>
  </w:num>
  <w:num w:numId="2">
    <w:abstractNumId w:val="0"/>
  </w:num>
  <w:num w:numId="3">
    <w:abstractNumId w:val="27"/>
  </w:num>
  <w:num w:numId="4">
    <w:abstractNumId w:val="7"/>
  </w:num>
  <w:num w:numId="5">
    <w:abstractNumId w:val="121"/>
  </w:num>
  <w:num w:numId="6">
    <w:abstractNumId w:val="61"/>
  </w:num>
  <w:num w:numId="7">
    <w:abstractNumId w:val="86"/>
  </w:num>
  <w:num w:numId="8">
    <w:abstractNumId w:val="35"/>
  </w:num>
  <w:num w:numId="9">
    <w:abstractNumId w:val="28"/>
  </w:num>
  <w:num w:numId="10">
    <w:abstractNumId w:val="67"/>
  </w:num>
  <w:num w:numId="11">
    <w:abstractNumId w:val="88"/>
  </w:num>
  <w:num w:numId="12">
    <w:abstractNumId w:val="115"/>
  </w:num>
  <w:num w:numId="13">
    <w:abstractNumId w:val="80"/>
  </w:num>
  <w:num w:numId="14">
    <w:abstractNumId w:val="36"/>
  </w:num>
  <w:num w:numId="15">
    <w:abstractNumId w:val="94"/>
  </w:num>
  <w:num w:numId="16">
    <w:abstractNumId w:val="6"/>
  </w:num>
  <w:num w:numId="17">
    <w:abstractNumId w:val="24"/>
  </w:num>
  <w:num w:numId="18">
    <w:abstractNumId w:val="99"/>
  </w:num>
  <w:num w:numId="19">
    <w:abstractNumId w:val="59"/>
  </w:num>
  <w:num w:numId="20">
    <w:abstractNumId w:val="98"/>
  </w:num>
  <w:num w:numId="21">
    <w:abstractNumId w:val="51"/>
  </w:num>
  <w:num w:numId="22">
    <w:abstractNumId w:val="52"/>
  </w:num>
  <w:num w:numId="23">
    <w:abstractNumId w:val="119"/>
  </w:num>
  <w:num w:numId="24">
    <w:abstractNumId w:val="26"/>
  </w:num>
  <w:num w:numId="25">
    <w:abstractNumId w:val="114"/>
  </w:num>
  <w:num w:numId="26">
    <w:abstractNumId w:val="14"/>
  </w:num>
  <w:num w:numId="27">
    <w:abstractNumId w:val="77"/>
  </w:num>
  <w:num w:numId="28">
    <w:abstractNumId w:val="95"/>
  </w:num>
  <w:num w:numId="29">
    <w:abstractNumId w:val="87"/>
  </w:num>
  <w:num w:numId="30">
    <w:abstractNumId w:val="17"/>
  </w:num>
  <w:num w:numId="31">
    <w:abstractNumId w:val="62"/>
  </w:num>
  <w:num w:numId="32">
    <w:abstractNumId w:val="18"/>
  </w:num>
  <w:num w:numId="33">
    <w:abstractNumId w:val="90"/>
  </w:num>
  <w:num w:numId="34">
    <w:abstractNumId w:val="33"/>
  </w:num>
  <w:num w:numId="35">
    <w:abstractNumId w:val="45"/>
  </w:num>
  <w:num w:numId="36">
    <w:abstractNumId w:val="15"/>
  </w:num>
  <w:num w:numId="37">
    <w:abstractNumId w:val="96"/>
  </w:num>
  <w:num w:numId="38">
    <w:abstractNumId w:val="22"/>
  </w:num>
  <w:num w:numId="39">
    <w:abstractNumId w:val="97"/>
  </w:num>
  <w:num w:numId="40">
    <w:abstractNumId w:val="31"/>
  </w:num>
  <w:num w:numId="41">
    <w:abstractNumId w:val="50"/>
  </w:num>
  <w:num w:numId="42">
    <w:abstractNumId w:val="29"/>
  </w:num>
  <w:num w:numId="43">
    <w:abstractNumId w:val="117"/>
  </w:num>
  <w:num w:numId="44">
    <w:abstractNumId w:val="123"/>
  </w:num>
  <w:num w:numId="45">
    <w:abstractNumId w:val="60"/>
  </w:num>
  <w:num w:numId="46">
    <w:abstractNumId w:val="89"/>
  </w:num>
  <w:num w:numId="47">
    <w:abstractNumId w:val="23"/>
  </w:num>
  <w:num w:numId="48">
    <w:abstractNumId w:val="71"/>
  </w:num>
  <w:num w:numId="49">
    <w:abstractNumId w:val="37"/>
  </w:num>
  <w:num w:numId="50">
    <w:abstractNumId w:val="16"/>
  </w:num>
  <w:num w:numId="51">
    <w:abstractNumId w:val="39"/>
  </w:num>
  <w:num w:numId="52">
    <w:abstractNumId w:val="82"/>
  </w:num>
  <w:num w:numId="53">
    <w:abstractNumId w:val="55"/>
  </w:num>
  <w:num w:numId="54">
    <w:abstractNumId w:val="108"/>
  </w:num>
  <w:num w:numId="55">
    <w:abstractNumId w:val="73"/>
  </w:num>
  <w:num w:numId="56">
    <w:abstractNumId w:val="1"/>
  </w:num>
  <w:num w:numId="57">
    <w:abstractNumId w:val="83"/>
  </w:num>
  <w:num w:numId="58">
    <w:abstractNumId w:val="81"/>
  </w:num>
  <w:num w:numId="59">
    <w:abstractNumId w:val="68"/>
  </w:num>
  <w:num w:numId="60">
    <w:abstractNumId w:val="32"/>
  </w:num>
  <w:num w:numId="61">
    <w:abstractNumId w:val="43"/>
  </w:num>
  <w:num w:numId="62">
    <w:abstractNumId w:val="30"/>
  </w:num>
  <w:num w:numId="63">
    <w:abstractNumId w:val="46"/>
  </w:num>
  <w:num w:numId="64">
    <w:abstractNumId w:val="111"/>
  </w:num>
  <w:num w:numId="65">
    <w:abstractNumId w:val="103"/>
  </w:num>
  <w:num w:numId="66">
    <w:abstractNumId w:val="113"/>
  </w:num>
  <w:num w:numId="67">
    <w:abstractNumId w:val="54"/>
  </w:num>
  <w:num w:numId="68">
    <w:abstractNumId w:val="42"/>
  </w:num>
  <w:num w:numId="69">
    <w:abstractNumId w:val="57"/>
  </w:num>
  <w:num w:numId="70">
    <w:abstractNumId w:val="72"/>
  </w:num>
  <w:num w:numId="71">
    <w:abstractNumId w:val="38"/>
  </w:num>
  <w:num w:numId="72">
    <w:abstractNumId w:val="66"/>
  </w:num>
  <w:num w:numId="73">
    <w:abstractNumId w:val="120"/>
  </w:num>
  <w:num w:numId="74">
    <w:abstractNumId w:val="63"/>
  </w:num>
  <w:num w:numId="75">
    <w:abstractNumId w:val="11"/>
  </w:num>
  <w:num w:numId="76">
    <w:abstractNumId w:val="64"/>
  </w:num>
  <w:num w:numId="77">
    <w:abstractNumId w:val="44"/>
  </w:num>
  <w:num w:numId="78">
    <w:abstractNumId w:val="69"/>
  </w:num>
  <w:num w:numId="79">
    <w:abstractNumId w:val="118"/>
  </w:num>
  <w:num w:numId="80">
    <w:abstractNumId w:val="10"/>
  </w:num>
  <w:num w:numId="81">
    <w:abstractNumId w:val="75"/>
  </w:num>
  <w:num w:numId="82">
    <w:abstractNumId w:val="12"/>
  </w:num>
  <w:num w:numId="83">
    <w:abstractNumId w:val="91"/>
  </w:num>
  <w:num w:numId="84">
    <w:abstractNumId w:val="104"/>
  </w:num>
  <w:num w:numId="85">
    <w:abstractNumId w:val="78"/>
  </w:num>
  <w:num w:numId="86">
    <w:abstractNumId w:val="41"/>
  </w:num>
  <w:num w:numId="87">
    <w:abstractNumId w:val="40"/>
  </w:num>
  <w:num w:numId="88">
    <w:abstractNumId w:val="53"/>
  </w:num>
  <w:num w:numId="89">
    <w:abstractNumId w:val="20"/>
  </w:num>
  <w:num w:numId="90">
    <w:abstractNumId w:val="101"/>
  </w:num>
  <w:num w:numId="91">
    <w:abstractNumId w:val="9"/>
  </w:num>
  <w:num w:numId="92">
    <w:abstractNumId w:val="105"/>
  </w:num>
  <w:num w:numId="93">
    <w:abstractNumId w:val="65"/>
  </w:num>
  <w:num w:numId="94">
    <w:abstractNumId w:val="74"/>
  </w:num>
  <w:num w:numId="95">
    <w:abstractNumId w:val="79"/>
  </w:num>
  <w:num w:numId="96">
    <w:abstractNumId w:val="85"/>
  </w:num>
  <w:num w:numId="97">
    <w:abstractNumId w:val="92"/>
  </w:num>
  <w:num w:numId="98">
    <w:abstractNumId w:val="4"/>
  </w:num>
  <w:num w:numId="99">
    <w:abstractNumId w:val="56"/>
  </w:num>
  <w:num w:numId="100">
    <w:abstractNumId w:val="106"/>
  </w:num>
  <w:num w:numId="101">
    <w:abstractNumId w:val="5"/>
  </w:num>
  <w:num w:numId="102">
    <w:abstractNumId w:val="2"/>
  </w:num>
  <w:num w:numId="103">
    <w:abstractNumId w:val="58"/>
  </w:num>
  <w:num w:numId="104">
    <w:abstractNumId w:val="93"/>
  </w:num>
  <w:num w:numId="105">
    <w:abstractNumId w:val="47"/>
  </w:num>
  <w:num w:numId="106">
    <w:abstractNumId w:val="21"/>
  </w:num>
  <w:num w:numId="107">
    <w:abstractNumId w:val="25"/>
  </w:num>
  <w:num w:numId="108">
    <w:abstractNumId w:val="70"/>
  </w:num>
  <w:num w:numId="109">
    <w:abstractNumId w:val="76"/>
  </w:num>
  <w:num w:numId="110">
    <w:abstractNumId w:val="122"/>
  </w:num>
  <w:num w:numId="111">
    <w:abstractNumId w:val="49"/>
  </w:num>
  <w:num w:numId="112">
    <w:abstractNumId w:val="84"/>
  </w:num>
  <w:num w:numId="113">
    <w:abstractNumId w:val="34"/>
  </w:num>
  <w:num w:numId="114">
    <w:abstractNumId w:val="13"/>
  </w:num>
  <w:num w:numId="115">
    <w:abstractNumId w:val="112"/>
  </w:num>
  <w:num w:numId="116">
    <w:abstractNumId w:val="107"/>
  </w:num>
  <w:num w:numId="117">
    <w:abstractNumId w:val="110"/>
  </w:num>
  <w:num w:numId="118">
    <w:abstractNumId w:val="102"/>
  </w:num>
  <w:num w:numId="119">
    <w:abstractNumId w:val="48"/>
  </w:num>
  <w:num w:numId="120">
    <w:abstractNumId w:val="109"/>
  </w:num>
  <w:num w:numId="121">
    <w:abstractNumId w:val="100"/>
  </w:num>
  <w:num w:numId="122">
    <w:abstractNumId w:val="19"/>
  </w:num>
  <w:num w:numId="123">
    <w:abstractNumId w:val="8"/>
  </w:num>
  <w:num w:numId="124">
    <w:abstractNumId w:val="3"/>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64A"/>
    <w:rsid w:val="000014C2"/>
    <w:rsid w:val="000036EC"/>
    <w:rsid w:val="000202C9"/>
    <w:rsid w:val="000339DC"/>
    <w:rsid w:val="00034AEE"/>
    <w:rsid w:val="00036292"/>
    <w:rsid w:val="0003757E"/>
    <w:rsid w:val="00043C81"/>
    <w:rsid w:val="000442FF"/>
    <w:rsid w:val="000450BC"/>
    <w:rsid w:val="00056EBB"/>
    <w:rsid w:val="00057387"/>
    <w:rsid w:val="0006048E"/>
    <w:rsid w:val="00062B3A"/>
    <w:rsid w:val="00071C0D"/>
    <w:rsid w:val="0007442B"/>
    <w:rsid w:val="00077BC5"/>
    <w:rsid w:val="000906F4"/>
    <w:rsid w:val="00090D78"/>
    <w:rsid w:val="00092351"/>
    <w:rsid w:val="0009325A"/>
    <w:rsid w:val="000A0C46"/>
    <w:rsid w:val="000A249F"/>
    <w:rsid w:val="000B0AAA"/>
    <w:rsid w:val="000D10F6"/>
    <w:rsid w:val="000D4ACF"/>
    <w:rsid w:val="000E5B3E"/>
    <w:rsid w:val="000E5CF9"/>
    <w:rsid w:val="000F32A6"/>
    <w:rsid w:val="000F3B3E"/>
    <w:rsid w:val="000F5D3A"/>
    <w:rsid w:val="000F5F39"/>
    <w:rsid w:val="000F7A93"/>
    <w:rsid w:val="00106F79"/>
    <w:rsid w:val="00117EF0"/>
    <w:rsid w:val="0012258E"/>
    <w:rsid w:val="0012533C"/>
    <w:rsid w:val="00132469"/>
    <w:rsid w:val="0013372B"/>
    <w:rsid w:val="0013464A"/>
    <w:rsid w:val="00152557"/>
    <w:rsid w:val="00173A1C"/>
    <w:rsid w:val="00180BE2"/>
    <w:rsid w:val="00190482"/>
    <w:rsid w:val="001955E1"/>
    <w:rsid w:val="0019737F"/>
    <w:rsid w:val="00197AE3"/>
    <w:rsid w:val="001A29DB"/>
    <w:rsid w:val="001B45FB"/>
    <w:rsid w:val="001B5ACB"/>
    <w:rsid w:val="001B5C49"/>
    <w:rsid w:val="001D262C"/>
    <w:rsid w:val="001D4AE1"/>
    <w:rsid w:val="001D4AF4"/>
    <w:rsid w:val="001D7D65"/>
    <w:rsid w:val="001E7CE2"/>
    <w:rsid w:val="00201CC7"/>
    <w:rsid w:val="00210196"/>
    <w:rsid w:val="002173D7"/>
    <w:rsid w:val="002208D3"/>
    <w:rsid w:val="00220B00"/>
    <w:rsid w:val="002268C9"/>
    <w:rsid w:val="00240099"/>
    <w:rsid w:val="00242EB2"/>
    <w:rsid w:val="002477B4"/>
    <w:rsid w:val="00257CC5"/>
    <w:rsid w:val="00264ADD"/>
    <w:rsid w:val="0026522D"/>
    <w:rsid w:val="00265D3F"/>
    <w:rsid w:val="00267555"/>
    <w:rsid w:val="002675F3"/>
    <w:rsid w:val="00274F96"/>
    <w:rsid w:val="002752DD"/>
    <w:rsid w:val="002A608A"/>
    <w:rsid w:val="002C2773"/>
    <w:rsid w:val="002C4CB9"/>
    <w:rsid w:val="002C5E2F"/>
    <w:rsid w:val="002C778F"/>
    <w:rsid w:val="002C7E8A"/>
    <w:rsid w:val="002D0810"/>
    <w:rsid w:val="002D13CA"/>
    <w:rsid w:val="002D3F77"/>
    <w:rsid w:val="002E3940"/>
    <w:rsid w:val="002E7D3A"/>
    <w:rsid w:val="002F533F"/>
    <w:rsid w:val="00302FEA"/>
    <w:rsid w:val="003115C3"/>
    <w:rsid w:val="00320D8F"/>
    <w:rsid w:val="00324F68"/>
    <w:rsid w:val="00333800"/>
    <w:rsid w:val="00337107"/>
    <w:rsid w:val="0034262E"/>
    <w:rsid w:val="003440FF"/>
    <w:rsid w:val="00346A3B"/>
    <w:rsid w:val="00350A40"/>
    <w:rsid w:val="00353064"/>
    <w:rsid w:val="003A0AA5"/>
    <w:rsid w:val="003A2B54"/>
    <w:rsid w:val="003B45EB"/>
    <w:rsid w:val="003B7285"/>
    <w:rsid w:val="003C3E7E"/>
    <w:rsid w:val="003C7CC6"/>
    <w:rsid w:val="003D12A1"/>
    <w:rsid w:val="003D13A4"/>
    <w:rsid w:val="003D2092"/>
    <w:rsid w:val="003D6EB2"/>
    <w:rsid w:val="003F1A5F"/>
    <w:rsid w:val="003F38B7"/>
    <w:rsid w:val="003F4F06"/>
    <w:rsid w:val="00430994"/>
    <w:rsid w:val="0044148B"/>
    <w:rsid w:val="00442B8E"/>
    <w:rsid w:val="004446AF"/>
    <w:rsid w:val="004518AE"/>
    <w:rsid w:val="0045269A"/>
    <w:rsid w:val="00454BA6"/>
    <w:rsid w:val="004743B2"/>
    <w:rsid w:val="00476A21"/>
    <w:rsid w:val="00482566"/>
    <w:rsid w:val="004A0FCC"/>
    <w:rsid w:val="004B056F"/>
    <w:rsid w:val="004C52D6"/>
    <w:rsid w:val="004C5982"/>
    <w:rsid w:val="00505F9D"/>
    <w:rsid w:val="00512926"/>
    <w:rsid w:val="00512997"/>
    <w:rsid w:val="00513950"/>
    <w:rsid w:val="00517550"/>
    <w:rsid w:val="005402B7"/>
    <w:rsid w:val="00544BD4"/>
    <w:rsid w:val="00564722"/>
    <w:rsid w:val="005751C0"/>
    <w:rsid w:val="00580973"/>
    <w:rsid w:val="00583DBA"/>
    <w:rsid w:val="005958AF"/>
    <w:rsid w:val="005A65FF"/>
    <w:rsid w:val="005B49D7"/>
    <w:rsid w:val="005B696E"/>
    <w:rsid w:val="005B7C2F"/>
    <w:rsid w:val="005C3A6C"/>
    <w:rsid w:val="005C7AE4"/>
    <w:rsid w:val="005D5084"/>
    <w:rsid w:val="005E399F"/>
    <w:rsid w:val="005E4162"/>
    <w:rsid w:val="005E6DAD"/>
    <w:rsid w:val="00601B83"/>
    <w:rsid w:val="00604C71"/>
    <w:rsid w:val="00614B9A"/>
    <w:rsid w:val="00616ABC"/>
    <w:rsid w:val="00622262"/>
    <w:rsid w:val="00632C5D"/>
    <w:rsid w:val="006429BB"/>
    <w:rsid w:val="00645C79"/>
    <w:rsid w:val="00650E1E"/>
    <w:rsid w:val="00656CD3"/>
    <w:rsid w:val="00671F9F"/>
    <w:rsid w:val="006739A1"/>
    <w:rsid w:val="006762A7"/>
    <w:rsid w:val="00676E09"/>
    <w:rsid w:val="0068453E"/>
    <w:rsid w:val="0068617C"/>
    <w:rsid w:val="006A6550"/>
    <w:rsid w:val="006B0A5A"/>
    <w:rsid w:val="006C3A86"/>
    <w:rsid w:val="006C663E"/>
    <w:rsid w:val="006D2B16"/>
    <w:rsid w:val="006D4A2D"/>
    <w:rsid w:val="006D58C1"/>
    <w:rsid w:val="006E5FB6"/>
    <w:rsid w:val="006F0DB2"/>
    <w:rsid w:val="006F4D9B"/>
    <w:rsid w:val="007031D0"/>
    <w:rsid w:val="0071385C"/>
    <w:rsid w:val="00716863"/>
    <w:rsid w:val="00720E98"/>
    <w:rsid w:val="00722B6C"/>
    <w:rsid w:val="00722CA0"/>
    <w:rsid w:val="00724E09"/>
    <w:rsid w:val="007253B5"/>
    <w:rsid w:val="00736448"/>
    <w:rsid w:val="00736FF2"/>
    <w:rsid w:val="0074144B"/>
    <w:rsid w:val="00743D4E"/>
    <w:rsid w:val="007453A8"/>
    <w:rsid w:val="0075739D"/>
    <w:rsid w:val="00766604"/>
    <w:rsid w:val="00776360"/>
    <w:rsid w:val="00780DC8"/>
    <w:rsid w:val="00785EE9"/>
    <w:rsid w:val="007942D4"/>
    <w:rsid w:val="007B00AE"/>
    <w:rsid w:val="007B0867"/>
    <w:rsid w:val="007B4A11"/>
    <w:rsid w:val="007C1CAA"/>
    <w:rsid w:val="007C7410"/>
    <w:rsid w:val="007D472A"/>
    <w:rsid w:val="007D5FDD"/>
    <w:rsid w:val="007E0A20"/>
    <w:rsid w:val="007E0D94"/>
    <w:rsid w:val="007E2911"/>
    <w:rsid w:val="007F37C5"/>
    <w:rsid w:val="007F3F07"/>
    <w:rsid w:val="0080028D"/>
    <w:rsid w:val="00801146"/>
    <w:rsid w:val="0081308A"/>
    <w:rsid w:val="00816590"/>
    <w:rsid w:val="00823AE0"/>
    <w:rsid w:val="0082726C"/>
    <w:rsid w:val="00846447"/>
    <w:rsid w:val="0085504E"/>
    <w:rsid w:val="00861A7D"/>
    <w:rsid w:val="00862A17"/>
    <w:rsid w:val="008630B7"/>
    <w:rsid w:val="00866E9B"/>
    <w:rsid w:val="00873C69"/>
    <w:rsid w:val="00880FC9"/>
    <w:rsid w:val="00882210"/>
    <w:rsid w:val="00883622"/>
    <w:rsid w:val="008837D9"/>
    <w:rsid w:val="008A650C"/>
    <w:rsid w:val="008B14CA"/>
    <w:rsid w:val="008B1B6C"/>
    <w:rsid w:val="008C062A"/>
    <w:rsid w:val="008D5AFC"/>
    <w:rsid w:val="008E449A"/>
    <w:rsid w:val="008E762B"/>
    <w:rsid w:val="008F4A3F"/>
    <w:rsid w:val="00905393"/>
    <w:rsid w:val="009125B7"/>
    <w:rsid w:val="00914DC7"/>
    <w:rsid w:val="00917F38"/>
    <w:rsid w:val="00925AF5"/>
    <w:rsid w:val="00927765"/>
    <w:rsid w:val="00930906"/>
    <w:rsid w:val="009343EE"/>
    <w:rsid w:val="0094233C"/>
    <w:rsid w:val="009456E0"/>
    <w:rsid w:val="009745D4"/>
    <w:rsid w:val="00976293"/>
    <w:rsid w:val="009A13B9"/>
    <w:rsid w:val="009A7850"/>
    <w:rsid w:val="009B2DA4"/>
    <w:rsid w:val="009C5259"/>
    <w:rsid w:val="009C6C06"/>
    <w:rsid w:val="009E34A3"/>
    <w:rsid w:val="009F4B24"/>
    <w:rsid w:val="009F7B1B"/>
    <w:rsid w:val="00A020B0"/>
    <w:rsid w:val="00A06531"/>
    <w:rsid w:val="00A10F9A"/>
    <w:rsid w:val="00A13D68"/>
    <w:rsid w:val="00A152E9"/>
    <w:rsid w:val="00A21C42"/>
    <w:rsid w:val="00A30169"/>
    <w:rsid w:val="00A34B70"/>
    <w:rsid w:val="00A36A86"/>
    <w:rsid w:val="00A37817"/>
    <w:rsid w:val="00A45681"/>
    <w:rsid w:val="00A54100"/>
    <w:rsid w:val="00A60607"/>
    <w:rsid w:val="00A61C63"/>
    <w:rsid w:val="00A63749"/>
    <w:rsid w:val="00A6658A"/>
    <w:rsid w:val="00A77F3F"/>
    <w:rsid w:val="00A838E0"/>
    <w:rsid w:val="00A85840"/>
    <w:rsid w:val="00A936A3"/>
    <w:rsid w:val="00AA0991"/>
    <w:rsid w:val="00AB34CD"/>
    <w:rsid w:val="00AB7592"/>
    <w:rsid w:val="00AC5E37"/>
    <w:rsid w:val="00AC64B0"/>
    <w:rsid w:val="00AC68C1"/>
    <w:rsid w:val="00AD1A89"/>
    <w:rsid w:val="00AD7B23"/>
    <w:rsid w:val="00AF5BCA"/>
    <w:rsid w:val="00B02460"/>
    <w:rsid w:val="00B16583"/>
    <w:rsid w:val="00B31A5E"/>
    <w:rsid w:val="00B34885"/>
    <w:rsid w:val="00B521B3"/>
    <w:rsid w:val="00B6043A"/>
    <w:rsid w:val="00B71E97"/>
    <w:rsid w:val="00B73487"/>
    <w:rsid w:val="00B73E46"/>
    <w:rsid w:val="00B862CC"/>
    <w:rsid w:val="00BA36D9"/>
    <w:rsid w:val="00BB204C"/>
    <w:rsid w:val="00BB6412"/>
    <w:rsid w:val="00BD2681"/>
    <w:rsid w:val="00BF2FBB"/>
    <w:rsid w:val="00C112AE"/>
    <w:rsid w:val="00C13A31"/>
    <w:rsid w:val="00C22667"/>
    <w:rsid w:val="00C3699B"/>
    <w:rsid w:val="00C3734D"/>
    <w:rsid w:val="00C57C70"/>
    <w:rsid w:val="00C601BB"/>
    <w:rsid w:val="00C61250"/>
    <w:rsid w:val="00C75405"/>
    <w:rsid w:val="00C81B78"/>
    <w:rsid w:val="00CB546F"/>
    <w:rsid w:val="00CB5D78"/>
    <w:rsid w:val="00CC479C"/>
    <w:rsid w:val="00CD0302"/>
    <w:rsid w:val="00CD4176"/>
    <w:rsid w:val="00CD7D94"/>
    <w:rsid w:val="00CE6040"/>
    <w:rsid w:val="00CE7077"/>
    <w:rsid w:val="00CF01B3"/>
    <w:rsid w:val="00CF10AE"/>
    <w:rsid w:val="00CF4A54"/>
    <w:rsid w:val="00CF4F82"/>
    <w:rsid w:val="00CF5793"/>
    <w:rsid w:val="00D14185"/>
    <w:rsid w:val="00D15B4E"/>
    <w:rsid w:val="00D16C38"/>
    <w:rsid w:val="00D30E32"/>
    <w:rsid w:val="00D33919"/>
    <w:rsid w:val="00D34632"/>
    <w:rsid w:val="00D37DDA"/>
    <w:rsid w:val="00D37FD7"/>
    <w:rsid w:val="00D4005D"/>
    <w:rsid w:val="00D432C5"/>
    <w:rsid w:val="00D44D82"/>
    <w:rsid w:val="00D5589C"/>
    <w:rsid w:val="00D571A2"/>
    <w:rsid w:val="00D60DB7"/>
    <w:rsid w:val="00D73F14"/>
    <w:rsid w:val="00D847D2"/>
    <w:rsid w:val="00D96AFF"/>
    <w:rsid w:val="00DA0144"/>
    <w:rsid w:val="00DA3908"/>
    <w:rsid w:val="00DA52A0"/>
    <w:rsid w:val="00DD20CA"/>
    <w:rsid w:val="00DE1A42"/>
    <w:rsid w:val="00E00F7C"/>
    <w:rsid w:val="00E10CD4"/>
    <w:rsid w:val="00E114AC"/>
    <w:rsid w:val="00E267CB"/>
    <w:rsid w:val="00E27064"/>
    <w:rsid w:val="00E32754"/>
    <w:rsid w:val="00E51760"/>
    <w:rsid w:val="00E555ED"/>
    <w:rsid w:val="00E5619F"/>
    <w:rsid w:val="00E6701A"/>
    <w:rsid w:val="00E67965"/>
    <w:rsid w:val="00E7301E"/>
    <w:rsid w:val="00E81BC7"/>
    <w:rsid w:val="00E83E16"/>
    <w:rsid w:val="00E904C0"/>
    <w:rsid w:val="00E9163F"/>
    <w:rsid w:val="00E92310"/>
    <w:rsid w:val="00EA0DAC"/>
    <w:rsid w:val="00EA184A"/>
    <w:rsid w:val="00EA1DCF"/>
    <w:rsid w:val="00EA5605"/>
    <w:rsid w:val="00EB64BB"/>
    <w:rsid w:val="00EB6BAC"/>
    <w:rsid w:val="00EC72EE"/>
    <w:rsid w:val="00ED01B5"/>
    <w:rsid w:val="00ED45A6"/>
    <w:rsid w:val="00ED4846"/>
    <w:rsid w:val="00EE1353"/>
    <w:rsid w:val="00EE3792"/>
    <w:rsid w:val="00EE3873"/>
    <w:rsid w:val="00EE574B"/>
    <w:rsid w:val="00F03358"/>
    <w:rsid w:val="00F06B58"/>
    <w:rsid w:val="00F10A20"/>
    <w:rsid w:val="00F179B1"/>
    <w:rsid w:val="00F347F1"/>
    <w:rsid w:val="00F37288"/>
    <w:rsid w:val="00F46CDC"/>
    <w:rsid w:val="00F47265"/>
    <w:rsid w:val="00F5113C"/>
    <w:rsid w:val="00F533E8"/>
    <w:rsid w:val="00F60F02"/>
    <w:rsid w:val="00F61BA5"/>
    <w:rsid w:val="00F66B06"/>
    <w:rsid w:val="00F702D3"/>
    <w:rsid w:val="00F7413A"/>
    <w:rsid w:val="00F77AA8"/>
    <w:rsid w:val="00F814A5"/>
    <w:rsid w:val="00F815F5"/>
    <w:rsid w:val="00F84543"/>
    <w:rsid w:val="00F91443"/>
    <w:rsid w:val="00FA104D"/>
    <w:rsid w:val="00FB2D4C"/>
    <w:rsid w:val="00FC2C54"/>
    <w:rsid w:val="00FC53F3"/>
    <w:rsid w:val="00FD02D7"/>
    <w:rsid w:val="00FE48E8"/>
    <w:rsid w:val="00FF6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136936D-F38C-4D25-AE56-505A388C0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qFormat/>
    <w:rsid w:val="007D472A"/>
    <w:pPr>
      <w:spacing w:before="240" w:after="240" w:line="240" w:lineRule="auto"/>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34262E"/>
    <w:pPr>
      <w:keepNext/>
      <w:keepLines/>
      <w:spacing w:before="80" w:after="160" w:line="240" w:lineRule="auto"/>
      <w:outlineLvl w:val="3"/>
    </w:pPr>
    <w:rPr>
      <w:rFonts w:ascii="Helvetica" w:eastAsiaTheme="majorEastAsia" w:hAnsi="Helvetica" w:cstheme="majorBidi"/>
      <w:b/>
      <w:bCs/>
      <w:i/>
      <w:iCs/>
      <w:sz w:val="24"/>
    </w:rPr>
  </w:style>
  <w:style w:type="paragraph" w:styleId="Heading5">
    <w:name w:val="heading 5"/>
    <w:basedOn w:val="Normal"/>
    <w:next w:val="Normal"/>
    <w:link w:val="Heading5Char"/>
    <w:uiPriority w:val="9"/>
    <w:unhideWhenUsed/>
    <w:qFormat/>
    <w:rsid w:val="00DD20CA"/>
    <w:pPr>
      <w:keepNext/>
      <w:keepLines/>
      <w:spacing w:before="240" w:after="240" w:line="240" w:lineRule="auto"/>
      <w:outlineLvl w:val="4"/>
    </w:pPr>
    <w:rPr>
      <w:rFonts w:ascii="Helvetica" w:eastAsiaTheme="majorEastAsia" w:hAnsi="Helvetica" w:cstheme="majorBidi"/>
      <w:b/>
      <w:color w:val="0000FF"/>
      <w:sz w:val="24"/>
    </w:rPr>
  </w:style>
  <w:style w:type="paragraph" w:styleId="Heading7">
    <w:name w:val="heading 7"/>
    <w:basedOn w:val="Normal"/>
    <w:next w:val="Normal"/>
    <w:link w:val="Heading7Char"/>
    <w:uiPriority w:val="9"/>
    <w:semiHidden/>
    <w:unhideWhenUsed/>
    <w:qFormat/>
    <w:rsid w:val="0081308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9">
    <w:name w:val="heading 9"/>
    <w:basedOn w:val="Normal"/>
    <w:next w:val="Normal"/>
    <w:link w:val="Heading9Char"/>
    <w:uiPriority w:val="9"/>
    <w:semiHidden/>
    <w:unhideWhenUsed/>
    <w:qFormat/>
    <w:rsid w:val="0081308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character" w:customStyle="1" w:styleId="Heading1Char">
    <w:name w:val="Heading 1 Char"/>
    <w:basedOn w:val="DefaultParagraphFont"/>
    <w:link w:val="Heading1"/>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rsid w:val="007D472A"/>
    <w:rPr>
      <w:rFonts w:ascii="Helvetica" w:eastAsiaTheme="majorEastAsia" w:hAnsi="Helvetica" w:cstheme="majorBidi"/>
      <w:b/>
      <w:bCs/>
      <w:color w:val="45545F"/>
      <w:sz w:val="28"/>
    </w:rPr>
  </w:style>
  <w:style w:type="character" w:customStyle="1" w:styleId="Heading4Char">
    <w:name w:val="Heading 4 Char"/>
    <w:basedOn w:val="DefaultParagraphFont"/>
    <w:link w:val="Heading4"/>
    <w:uiPriority w:val="9"/>
    <w:rsid w:val="0034262E"/>
    <w:rPr>
      <w:rFonts w:ascii="Helvetica" w:eastAsiaTheme="majorEastAsia" w:hAnsi="Helvetica" w:cstheme="majorBidi"/>
      <w:b/>
      <w:bCs/>
      <w:i/>
      <w:iCs/>
      <w:sz w:val="24"/>
    </w:rPr>
  </w:style>
  <w:style w:type="paragraph" w:styleId="BalloonText">
    <w:name w:val="Balloon Text"/>
    <w:basedOn w:val="Normal"/>
    <w:link w:val="BalloonTextChar"/>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paragraph" w:styleId="Header">
    <w:name w:val="header"/>
    <w:basedOn w:val="Normal"/>
    <w:link w:val="HeaderChar"/>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rsid w:val="00BD2681"/>
  </w:style>
  <w:style w:type="paragraph" w:styleId="Footer">
    <w:name w:val="footer"/>
    <w:basedOn w:val="Normal"/>
    <w:link w:val="FooterChar"/>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8E762B"/>
    <w:pPr>
      <w:numPr>
        <w:numId w:val="1"/>
      </w:numPr>
      <w:spacing w:before="6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E81BC7"/>
    <w:pPr>
      <w:spacing w:before="80"/>
    </w:pPr>
    <w:rPr>
      <w:b/>
      <w:color w:val="000000" w:themeColor="text1"/>
    </w:rPr>
  </w:style>
  <w:style w:type="paragraph" w:customStyle="1" w:styleId="TableText">
    <w:name w:val="Table Text"/>
    <w:basedOn w:val="BodyCopy"/>
    <w:link w:val="TableTextChar"/>
    <w:qFormat/>
    <w:rsid w:val="00650E1E"/>
    <w:pPr>
      <w:spacing w:before="120" w:after="120"/>
    </w:pPr>
    <w:rPr>
      <w:sz w:val="20"/>
      <w:szCs w:val="22"/>
    </w:rPr>
  </w:style>
  <w:style w:type="character" w:customStyle="1" w:styleId="TableTextChar">
    <w:name w:val="Table Text Char"/>
    <w:basedOn w:val="DefaultParagraphFont"/>
    <w:link w:val="TableText"/>
    <w:rsid w:val="00650E1E"/>
    <w:rPr>
      <w:rFonts w:ascii="Helvetica" w:eastAsia="Calibri" w:hAnsi="Helvetica" w:cs="Calibri"/>
      <w:noProof/>
      <w:sz w:val="20"/>
      <w:lang w:eastAsia="ar-SA"/>
    </w:rPr>
  </w:style>
  <w:style w:type="character" w:customStyle="1" w:styleId="TableTextBoldChar">
    <w:name w:val="Table Text Bold Char"/>
    <w:basedOn w:val="DefaultParagraphFont"/>
    <w:link w:val="TableTextBold"/>
    <w:rsid w:val="00E81BC7"/>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3"/>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6"/>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4"/>
      </w:numPr>
      <w:ind w:left="1071" w:hanging="357"/>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rsid w:val="00F84543"/>
    <w:pPr>
      <w:spacing w:before="240" w:after="240"/>
      <w:ind w:left="510" w:hanging="510"/>
    </w:pPr>
    <w:rPr>
      <w:noProof w:val="0"/>
    </w:rPr>
  </w:style>
  <w:style w:type="paragraph" w:customStyle="1" w:styleId="ActivityBullet1">
    <w:name w:val="Activity Bullet 1"/>
    <w:basedOn w:val="Bullet1"/>
    <w:qFormat/>
    <w:rsid w:val="00F84543"/>
    <w:pPr>
      <w:numPr>
        <w:numId w:val="5"/>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Heading5Char">
    <w:name w:val="Heading 5 Char"/>
    <w:basedOn w:val="DefaultParagraphFont"/>
    <w:link w:val="Heading5"/>
    <w:uiPriority w:val="9"/>
    <w:rsid w:val="00DD20CA"/>
    <w:rPr>
      <w:rFonts w:ascii="Helvetica" w:eastAsiaTheme="majorEastAsia" w:hAnsi="Helvetica" w:cstheme="majorBidi"/>
      <w:b/>
      <w:color w:val="0000FF"/>
      <w:sz w:val="24"/>
    </w:rPr>
  </w:style>
  <w:style w:type="paragraph" w:customStyle="1" w:styleId="TraineeManual">
    <w:name w:val="Trainee Manual"/>
    <w:basedOn w:val="Heading1"/>
    <w:semiHidden/>
    <w:qFormat/>
    <w:rsid w:val="00DD20CA"/>
    <w:pPr>
      <w:spacing w:line="240" w:lineRule="atLeast"/>
      <w:jc w:val="center"/>
    </w:pPr>
    <w:rPr>
      <w:color w:val="0000FF"/>
      <w:sz w:val="52"/>
    </w:rPr>
  </w:style>
  <w:style w:type="paragraph" w:styleId="ListBullet2">
    <w:name w:val="List Bullet 2"/>
    <w:basedOn w:val="Normal"/>
    <w:semiHidden/>
    <w:rsid w:val="00DD20CA"/>
    <w:pPr>
      <w:tabs>
        <w:tab w:val="num" w:pos="1494"/>
      </w:tabs>
      <w:spacing w:after="0" w:line="240" w:lineRule="auto"/>
      <w:ind w:left="1494" w:hanging="360"/>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DD20CA"/>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DD20C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DD20CA"/>
    <w:pPr>
      <w:tabs>
        <w:tab w:val="left" w:pos="900"/>
      </w:tabs>
      <w:spacing w:after="120"/>
      <w:ind w:left="902" w:hanging="335"/>
    </w:pPr>
  </w:style>
  <w:style w:type="character" w:customStyle="1" w:styleId="Bullet1LevelChar">
    <w:name w:val="Bullet 1 Level Char"/>
    <w:basedOn w:val="BodyCopyChar1"/>
    <w:link w:val="Bullet1Level"/>
    <w:semiHidden/>
    <w:rsid w:val="00DD20CA"/>
    <w:rPr>
      <w:rFonts w:ascii="Helvetica" w:eastAsia="Calibri" w:hAnsi="Helvetica" w:cs="Calibri"/>
      <w:noProof/>
      <w:szCs w:val="16"/>
      <w:lang w:eastAsia="ar-SA"/>
    </w:rPr>
  </w:style>
  <w:style w:type="paragraph" w:customStyle="1" w:styleId="BodyCopyItalic">
    <w:name w:val="Body Copy Italic"/>
    <w:basedOn w:val="BodyCopy"/>
    <w:qFormat/>
    <w:rsid w:val="00DD20CA"/>
    <w:rPr>
      <w:i/>
    </w:rPr>
  </w:style>
  <w:style w:type="paragraph" w:customStyle="1" w:styleId="TableTextBoldCenter">
    <w:name w:val="Table Text Bold Center"/>
    <w:basedOn w:val="TableText"/>
    <w:qFormat/>
    <w:rsid w:val="00DD20CA"/>
    <w:pPr>
      <w:spacing w:before="60" w:after="200"/>
      <w:jc w:val="center"/>
    </w:pPr>
    <w:rPr>
      <w:b/>
    </w:rPr>
  </w:style>
  <w:style w:type="paragraph" w:customStyle="1" w:styleId="TableTextCenter">
    <w:name w:val="Table Text Center"/>
    <w:basedOn w:val="TableText"/>
    <w:qFormat/>
    <w:rsid w:val="00DD20CA"/>
    <w:pPr>
      <w:spacing w:before="60" w:after="200"/>
      <w:jc w:val="center"/>
    </w:pPr>
  </w:style>
  <w:style w:type="paragraph" w:styleId="ListParagraph">
    <w:name w:val="List Paragraph"/>
    <w:basedOn w:val="Normal"/>
    <w:uiPriority w:val="34"/>
    <w:qFormat/>
    <w:rsid w:val="00DD20CA"/>
    <w:pPr>
      <w:ind w:left="720"/>
      <w:contextualSpacing/>
    </w:pPr>
  </w:style>
  <w:style w:type="paragraph" w:customStyle="1" w:styleId="Bullet1a">
    <w:name w:val="Bullet 1a"/>
    <w:basedOn w:val="Bullet2"/>
    <w:semiHidden/>
    <w:rsid w:val="00DD20CA"/>
    <w:pPr>
      <w:numPr>
        <w:numId w:val="11"/>
      </w:numPr>
    </w:pPr>
  </w:style>
  <w:style w:type="paragraph" w:customStyle="1" w:styleId="Headline">
    <w:name w:val="Headline"/>
    <w:basedOn w:val="Normal"/>
    <w:rsid w:val="00DD20CA"/>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DD20CA"/>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DD20CA"/>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DD20CA"/>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DD20CA"/>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DD20CA"/>
    <w:pPr>
      <w:numPr>
        <w:numId w:val="12"/>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DD20CA"/>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DD20CA"/>
    <w:pPr>
      <w:numPr>
        <w:numId w:val="13"/>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DD20CA"/>
    <w:rPr>
      <w:rFonts w:ascii="Helvetica 45 Light" w:eastAsia="Times New Roman" w:hAnsi="Helvetica 45 Light" w:cs="Times New Roman"/>
      <w:color w:val="000000"/>
      <w:sz w:val="21"/>
      <w:szCs w:val="21"/>
      <w:lang w:eastAsia="en-US"/>
    </w:rPr>
  </w:style>
  <w:style w:type="paragraph" w:customStyle="1" w:styleId="LinesRules">
    <w:name w:val="Lines_Rules"/>
    <w:basedOn w:val="Normal"/>
    <w:rsid w:val="00DD20CA"/>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paragraph" w:customStyle="1" w:styleId="TrainingQuestions">
    <w:name w:val="Training Questions"/>
    <w:basedOn w:val="BodyCopy"/>
    <w:rsid w:val="00DD20CA"/>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DD20CA"/>
    <w:pPr>
      <w:keepNext/>
      <w:spacing w:line="240" w:lineRule="atLeast"/>
    </w:pPr>
    <w:rPr>
      <w:rFonts w:ascii="Comic Sans MS" w:eastAsia="Times New Roman" w:hAnsi="Comic Sans MS" w:cs="Times New Roman"/>
      <w:noProof/>
      <w:color w:val="0000FF"/>
      <w:kern w:val="28"/>
      <w:sz w:val="72"/>
      <w:szCs w:val="72"/>
      <w:lang w:eastAsia="en-US"/>
    </w:rPr>
  </w:style>
  <w:style w:type="character" w:styleId="Emphasis">
    <w:name w:val="Emphasis"/>
    <w:basedOn w:val="DefaultParagraphFont"/>
    <w:uiPriority w:val="20"/>
    <w:qFormat/>
    <w:rsid w:val="00DD20CA"/>
    <w:rPr>
      <w:i/>
      <w:iCs/>
    </w:rPr>
  </w:style>
  <w:style w:type="paragraph" w:customStyle="1" w:styleId="ModuleNamecoverpage">
    <w:name w:val="Module Name coverpage"/>
    <w:basedOn w:val="Normal"/>
    <w:qFormat/>
    <w:rsid w:val="00DD20CA"/>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0">
    <w:name w:val="Trainee Manual coverpage"/>
    <w:basedOn w:val="Normal"/>
    <w:qFormat/>
    <w:rsid w:val="00DD20CA"/>
    <w:pPr>
      <w:spacing w:after="0" w:line="240" w:lineRule="auto"/>
    </w:pPr>
    <w:rPr>
      <w:rFonts w:ascii="Helvetica" w:hAnsi="Helvetica"/>
      <w:b/>
      <w:color w:val="FFFFFF" w:themeColor="background1"/>
      <w:sz w:val="36"/>
    </w:rPr>
  </w:style>
  <w:style w:type="paragraph" w:customStyle="1" w:styleId="UnitCodeCoverpage0">
    <w:name w:val="Unit Code Coverpage"/>
    <w:basedOn w:val="ModuleNamecoverpage"/>
    <w:qFormat/>
    <w:rsid w:val="00DD20CA"/>
    <w:pPr>
      <w:spacing w:before="240" w:after="240"/>
      <w:jc w:val="right"/>
    </w:pPr>
    <w:rPr>
      <w:sz w:val="36"/>
    </w:rPr>
  </w:style>
  <w:style w:type="paragraph" w:customStyle="1" w:styleId="UnitCode">
    <w:name w:val="Unit Code"/>
    <w:basedOn w:val="TraineeManual"/>
    <w:qFormat/>
    <w:rsid w:val="00DD20CA"/>
    <w:pPr>
      <w:spacing w:after="960"/>
    </w:pPr>
  </w:style>
  <w:style w:type="table" w:styleId="MediumShading1-Accent5">
    <w:name w:val="Medium Shading 1 Accent 5"/>
    <w:basedOn w:val="TableNormal"/>
    <w:uiPriority w:val="63"/>
    <w:rsid w:val="00DD20CA"/>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character" w:customStyle="1" w:styleId="product-detail-text">
    <w:name w:val="product-detail-text"/>
    <w:basedOn w:val="DefaultParagraphFont"/>
    <w:rsid w:val="00DD20CA"/>
  </w:style>
  <w:style w:type="paragraph" w:customStyle="1" w:styleId="TitleofTrainingMaterial">
    <w:name w:val="Title of Training Material"/>
    <w:basedOn w:val="Heading1"/>
    <w:semiHidden/>
    <w:rsid w:val="00FC2C54"/>
    <w:pPr>
      <w:spacing w:before="2400" w:after="960" w:line="240" w:lineRule="atLeast"/>
      <w:jc w:val="center"/>
    </w:pPr>
    <w:rPr>
      <w:color w:val="0000FF"/>
      <w:sz w:val="72"/>
    </w:rPr>
  </w:style>
  <w:style w:type="character" w:styleId="FollowedHyperlink">
    <w:name w:val="FollowedHyperlink"/>
    <w:basedOn w:val="DefaultParagraphFont"/>
    <w:semiHidden/>
    <w:rsid w:val="00FC2C54"/>
    <w:rPr>
      <w:color w:val="0000FF"/>
      <w:u w:val="single"/>
    </w:rPr>
  </w:style>
  <w:style w:type="character" w:customStyle="1" w:styleId="TextBox">
    <w:name w:val="Text Box"/>
    <w:basedOn w:val="DefaultParagraphFont"/>
    <w:uiPriority w:val="1"/>
    <w:semiHidden/>
    <w:rsid w:val="00FC2C54"/>
    <w:rPr>
      <w:rFonts w:ascii="Verdana" w:hAnsi="Verdana"/>
      <w:color w:val="FF0000"/>
      <w:sz w:val="22"/>
    </w:rPr>
  </w:style>
  <w:style w:type="paragraph" w:customStyle="1" w:styleId="TableCopyBold">
    <w:name w:val="Table Copy Bold"/>
    <w:basedOn w:val="BodyCopyBold"/>
    <w:autoRedefine/>
    <w:semiHidden/>
    <w:qFormat/>
    <w:rsid w:val="00FC2C54"/>
    <w:pPr>
      <w:spacing w:after="0"/>
      <w:ind w:left="113"/>
    </w:pPr>
    <w:rPr>
      <w:sz w:val="20"/>
    </w:rPr>
  </w:style>
  <w:style w:type="character" w:customStyle="1" w:styleId="TableTextBox">
    <w:name w:val="Table Text Box"/>
    <w:basedOn w:val="DefaultParagraphFont"/>
    <w:uiPriority w:val="1"/>
    <w:semiHidden/>
    <w:rsid w:val="00FC2C54"/>
    <w:rPr>
      <w:rFonts w:ascii="Verdana" w:hAnsi="Verdana"/>
      <w:color w:val="FF0000"/>
      <w:sz w:val="20"/>
    </w:rPr>
  </w:style>
  <w:style w:type="character" w:customStyle="1" w:styleId="TextBox-Heading1">
    <w:name w:val="Text Box - Heading 1"/>
    <w:basedOn w:val="DefaultParagraphFont"/>
    <w:uiPriority w:val="1"/>
    <w:semiHidden/>
    <w:rsid w:val="00FC2C54"/>
    <w:rPr>
      <w:rFonts w:ascii="Helvetica" w:hAnsi="Helvetica"/>
      <w:b/>
      <w:color w:val="FFFFFF" w:themeColor="background1"/>
      <w:sz w:val="56"/>
    </w:rPr>
  </w:style>
  <w:style w:type="paragraph" w:styleId="TOCHeading">
    <w:name w:val="TOC Heading"/>
    <w:basedOn w:val="Heading1"/>
    <w:next w:val="Normal"/>
    <w:uiPriority w:val="39"/>
    <w:semiHidden/>
    <w:qFormat/>
    <w:rsid w:val="00FC2C54"/>
    <w:pPr>
      <w:spacing w:after="0" w:line="240" w:lineRule="atLeast"/>
      <w:outlineLvl w:val="9"/>
    </w:pPr>
    <w:rPr>
      <w:rFonts w:asciiTheme="majorHAnsi" w:hAnsiTheme="majorHAnsi"/>
      <w:color w:val="0000FF"/>
      <w:sz w:val="28"/>
      <w:lang w:eastAsia="en-US"/>
    </w:rPr>
  </w:style>
  <w:style w:type="paragraph" w:styleId="TOC2">
    <w:name w:val="toc 2"/>
    <w:basedOn w:val="Normal"/>
    <w:next w:val="Normal"/>
    <w:autoRedefine/>
    <w:uiPriority w:val="39"/>
    <w:rsid w:val="00FC2C54"/>
    <w:pPr>
      <w:spacing w:after="100"/>
      <w:ind w:left="220"/>
    </w:pPr>
  </w:style>
  <w:style w:type="paragraph" w:styleId="TOC3">
    <w:name w:val="toc 3"/>
    <w:basedOn w:val="Normal"/>
    <w:next w:val="Normal"/>
    <w:autoRedefine/>
    <w:uiPriority w:val="39"/>
    <w:rsid w:val="00FC2C54"/>
    <w:pPr>
      <w:spacing w:after="100"/>
      <w:ind w:left="440"/>
    </w:pPr>
  </w:style>
  <w:style w:type="paragraph" w:customStyle="1" w:styleId="TableCopy">
    <w:name w:val="Table Copy"/>
    <w:basedOn w:val="TableCopyBold"/>
    <w:semiHidden/>
    <w:qFormat/>
    <w:rsid w:val="00FC2C54"/>
    <w:pPr>
      <w:spacing w:after="200"/>
    </w:pPr>
    <w:rPr>
      <w:b w:val="0"/>
    </w:rPr>
  </w:style>
  <w:style w:type="paragraph" w:customStyle="1" w:styleId="TrainerGuide">
    <w:name w:val="Trainer Guide"/>
    <w:basedOn w:val="Heading1"/>
    <w:semiHidden/>
    <w:qFormat/>
    <w:rsid w:val="00FC2C54"/>
    <w:pPr>
      <w:spacing w:line="240" w:lineRule="atLeast"/>
      <w:jc w:val="center"/>
    </w:pPr>
    <w:rPr>
      <w:color w:val="0000FF"/>
      <w:sz w:val="32"/>
    </w:rPr>
  </w:style>
  <w:style w:type="paragraph" w:customStyle="1" w:styleId="TableBullet1Center">
    <w:name w:val="Table Bullet 1 Center"/>
    <w:basedOn w:val="TableBullet1"/>
    <w:semiHidden/>
    <w:qFormat/>
    <w:rsid w:val="00FC2C54"/>
    <w:pPr>
      <w:numPr>
        <w:numId w:val="2"/>
      </w:numPr>
      <w:ind w:left="284" w:hanging="357"/>
      <w:jc w:val="center"/>
    </w:pPr>
  </w:style>
  <w:style w:type="paragraph" w:styleId="NormalWeb">
    <w:name w:val="Normal (Web)"/>
    <w:basedOn w:val="Normal"/>
    <w:uiPriority w:val="99"/>
    <w:unhideWhenUsed/>
    <w:rsid w:val="00FC2C54"/>
    <w:pPr>
      <w:spacing w:before="100" w:beforeAutospacing="1" w:after="100" w:afterAutospacing="1" w:line="240" w:lineRule="auto"/>
    </w:pPr>
    <w:rPr>
      <w:rFonts w:ascii="Times" w:hAnsi="Times" w:cs="Times New Roman"/>
      <w:sz w:val="20"/>
      <w:szCs w:val="20"/>
      <w:lang w:eastAsia="en-US"/>
    </w:rPr>
  </w:style>
  <w:style w:type="character" w:customStyle="1" w:styleId="BodyCopyChar">
    <w:name w:val="Body Copy Char"/>
    <w:basedOn w:val="DefaultParagraphFont"/>
    <w:rsid w:val="006D2B16"/>
    <w:rPr>
      <w:rFonts w:ascii="Helvetica" w:hAnsi="Helvetica"/>
      <w:lang w:val="en-SG"/>
    </w:rPr>
  </w:style>
  <w:style w:type="paragraph" w:customStyle="1" w:styleId="LV2BodyCopy">
    <w:name w:val="LV2 Body Copy"/>
    <w:basedOn w:val="Normal"/>
    <w:link w:val="LV2BodyCopyChar"/>
    <w:qFormat/>
    <w:rsid w:val="006D2B16"/>
    <w:pPr>
      <w:spacing w:before="60"/>
      <w:ind w:left="964"/>
      <w:jc w:val="both"/>
    </w:pPr>
    <w:rPr>
      <w:rFonts w:ascii="Helvetica" w:hAnsi="Helvetica"/>
      <w:lang w:val="en-SG"/>
    </w:rPr>
  </w:style>
  <w:style w:type="character" w:customStyle="1" w:styleId="LV2BodyCopyChar">
    <w:name w:val="LV2 Body Copy Char"/>
    <w:basedOn w:val="DefaultParagraphFont"/>
    <w:link w:val="LV2BodyCopy"/>
    <w:rsid w:val="006D2B16"/>
    <w:rPr>
      <w:rFonts w:ascii="Helvetica" w:hAnsi="Helvetica"/>
      <w:lang w:val="en-SG"/>
    </w:rPr>
  </w:style>
  <w:style w:type="paragraph" w:styleId="Title">
    <w:name w:val="Title"/>
    <w:basedOn w:val="Normal"/>
    <w:next w:val="Normal"/>
    <w:link w:val="TitleChar"/>
    <w:uiPriority w:val="10"/>
    <w:qFormat/>
    <w:rsid w:val="006D2B16"/>
    <w:pPr>
      <w:spacing w:before="240" w:after="240" w:line="240" w:lineRule="auto"/>
      <w:jc w:val="right"/>
    </w:pPr>
    <w:rPr>
      <w:rFonts w:ascii="Calibri" w:eastAsiaTheme="majorEastAsia" w:hAnsi="Calibri" w:cstheme="majorBidi"/>
      <w:b/>
      <w:color w:val="FFFFFF" w:themeColor="background1"/>
      <w:spacing w:val="5"/>
      <w:kern w:val="28"/>
      <w:sz w:val="26"/>
      <w:szCs w:val="52"/>
    </w:rPr>
  </w:style>
  <w:style w:type="character" w:customStyle="1" w:styleId="TitleChar">
    <w:name w:val="Title Char"/>
    <w:basedOn w:val="DefaultParagraphFont"/>
    <w:link w:val="Title"/>
    <w:uiPriority w:val="10"/>
    <w:rsid w:val="006D2B16"/>
    <w:rPr>
      <w:rFonts w:ascii="Calibri" w:eastAsiaTheme="majorEastAsia" w:hAnsi="Calibri" w:cstheme="majorBidi"/>
      <w:b/>
      <w:color w:val="FFFFFF" w:themeColor="background1"/>
      <w:spacing w:val="5"/>
      <w:kern w:val="28"/>
      <w:sz w:val="26"/>
      <w:szCs w:val="52"/>
    </w:rPr>
  </w:style>
  <w:style w:type="paragraph" w:styleId="TOC4">
    <w:name w:val="toc 4"/>
    <w:basedOn w:val="Normal"/>
    <w:next w:val="Normal"/>
    <w:uiPriority w:val="39"/>
    <w:rsid w:val="006D2B16"/>
    <w:pPr>
      <w:tabs>
        <w:tab w:val="left" w:pos="2268"/>
        <w:tab w:val="right" w:leader="dot" w:pos="8789"/>
      </w:tabs>
      <w:spacing w:after="100"/>
      <w:ind w:left="2268" w:right="571" w:hanging="567"/>
    </w:pPr>
    <w:rPr>
      <w:rFonts w:ascii="Helvetica" w:hAnsi="Helvetica"/>
      <w:i/>
      <w:noProof/>
      <w:lang w:val="en-SG"/>
    </w:rPr>
  </w:style>
  <w:style w:type="paragraph" w:customStyle="1" w:styleId="LV2Bullet">
    <w:name w:val="LV2 Bullet"/>
    <w:basedOn w:val="Normal"/>
    <w:link w:val="LV2BulletChar"/>
    <w:qFormat/>
    <w:rsid w:val="006D2B16"/>
    <w:pPr>
      <w:numPr>
        <w:numId w:val="71"/>
      </w:numPr>
    </w:pPr>
    <w:rPr>
      <w:rFonts w:ascii="Helvetica" w:hAnsi="Helvetica"/>
      <w:lang w:val="en-SG"/>
    </w:rPr>
  </w:style>
  <w:style w:type="character" w:customStyle="1" w:styleId="LV2BulletChar">
    <w:name w:val="LV2 Bullet Char"/>
    <w:basedOn w:val="DefaultParagraphFont"/>
    <w:link w:val="LV2Bullet"/>
    <w:rsid w:val="006D2B16"/>
    <w:rPr>
      <w:rFonts w:ascii="Helvetica" w:hAnsi="Helvetica"/>
      <w:lang w:val="en-SG"/>
    </w:rPr>
  </w:style>
  <w:style w:type="paragraph" w:styleId="FootnoteText">
    <w:name w:val="footnote text"/>
    <w:basedOn w:val="Normal"/>
    <w:link w:val="FootnoteTextChar"/>
    <w:semiHidden/>
    <w:rsid w:val="006D2B16"/>
    <w:pPr>
      <w:spacing w:after="0" w:line="240" w:lineRule="auto"/>
    </w:pPr>
    <w:rPr>
      <w:rFonts w:ascii="Helvetica" w:eastAsia="Times New Roman" w:hAnsi="Helvetica" w:cs="Times New Roman"/>
      <w:sz w:val="20"/>
      <w:szCs w:val="20"/>
    </w:rPr>
  </w:style>
  <w:style w:type="character" w:customStyle="1" w:styleId="FootnoteTextChar">
    <w:name w:val="Footnote Text Char"/>
    <w:basedOn w:val="DefaultParagraphFont"/>
    <w:link w:val="FootnoteText"/>
    <w:semiHidden/>
    <w:rsid w:val="006D2B16"/>
    <w:rPr>
      <w:rFonts w:ascii="Helvetica" w:eastAsia="Times New Roman" w:hAnsi="Helvetica" w:cs="Times New Roman"/>
      <w:sz w:val="20"/>
      <w:szCs w:val="20"/>
    </w:rPr>
  </w:style>
  <w:style w:type="character" w:styleId="FootnoteReference">
    <w:name w:val="footnote reference"/>
    <w:basedOn w:val="DefaultParagraphFont"/>
    <w:semiHidden/>
    <w:rsid w:val="006D2B16"/>
    <w:rPr>
      <w:rFonts w:ascii="Helvetica" w:hAnsi="Helvetica"/>
      <w:sz w:val="18"/>
      <w:vertAlign w:val="superscript"/>
    </w:rPr>
  </w:style>
  <w:style w:type="paragraph" w:customStyle="1" w:styleId="LV3Bodycopy">
    <w:name w:val="LV3 Body copy"/>
    <w:basedOn w:val="BodyCopy"/>
    <w:link w:val="LV3BodycopyChar"/>
    <w:qFormat/>
    <w:rsid w:val="006D2B16"/>
    <w:pPr>
      <w:suppressAutoHyphens w:val="0"/>
      <w:spacing w:after="120"/>
      <w:ind w:left="1361"/>
    </w:pPr>
    <w:rPr>
      <w:rFonts w:eastAsiaTheme="minorEastAsia" w:cstheme="minorBidi"/>
      <w:noProof w:val="0"/>
      <w:szCs w:val="22"/>
      <w:lang w:val="en-SG" w:eastAsia="en-AU"/>
    </w:rPr>
  </w:style>
  <w:style w:type="character" w:customStyle="1" w:styleId="LV3BodycopyChar">
    <w:name w:val="LV3 Body copy Char"/>
    <w:basedOn w:val="BodyCopyChar"/>
    <w:link w:val="LV3Bodycopy"/>
    <w:rsid w:val="006D2B16"/>
    <w:rPr>
      <w:rFonts w:ascii="Helvetica" w:hAnsi="Helvetica"/>
      <w:lang w:val="en-SG"/>
    </w:rPr>
  </w:style>
  <w:style w:type="paragraph" w:customStyle="1" w:styleId="LV4Bodytext">
    <w:name w:val="LV4 Body text"/>
    <w:basedOn w:val="LV3Bodycopy"/>
    <w:link w:val="LV4BodytextChar"/>
    <w:qFormat/>
    <w:rsid w:val="006D2B16"/>
    <w:pPr>
      <w:ind w:left="1646"/>
    </w:pPr>
    <w:rPr>
      <w:lang w:bidi="en-US"/>
    </w:rPr>
  </w:style>
  <w:style w:type="character" w:customStyle="1" w:styleId="LV4BodytextChar">
    <w:name w:val="LV4 Body text Char"/>
    <w:basedOn w:val="LV3BodycopyChar"/>
    <w:link w:val="LV4Bodytext"/>
    <w:rsid w:val="006D2B16"/>
    <w:rPr>
      <w:rFonts w:ascii="Helvetica" w:hAnsi="Helvetica"/>
      <w:lang w:val="en-SG" w:bidi="en-US"/>
    </w:rPr>
  </w:style>
  <w:style w:type="character" w:styleId="Strong">
    <w:name w:val="Strong"/>
    <w:basedOn w:val="DefaultParagraphFont"/>
    <w:uiPriority w:val="22"/>
    <w:qFormat/>
    <w:rsid w:val="006D2B16"/>
    <w:rPr>
      <w:b/>
      <w:bCs/>
    </w:rPr>
  </w:style>
  <w:style w:type="paragraph" w:customStyle="1" w:styleId="LV3Bullet">
    <w:name w:val="LV3 Bullet"/>
    <w:basedOn w:val="LV2Bullet"/>
    <w:link w:val="LV3BulletChar"/>
    <w:qFormat/>
    <w:rsid w:val="006D2B16"/>
    <w:pPr>
      <w:ind w:left="1718"/>
    </w:pPr>
  </w:style>
  <w:style w:type="character" w:customStyle="1" w:styleId="LV3BulletChar">
    <w:name w:val="LV3 Bullet Char"/>
    <w:basedOn w:val="DefaultParagraphFont"/>
    <w:link w:val="LV3Bullet"/>
    <w:rsid w:val="006D2B16"/>
    <w:rPr>
      <w:rFonts w:ascii="Helvetica" w:hAnsi="Helvetica"/>
      <w:lang w:val="en-SG"/>
    </w:rPr>
  </w:style>
  <w:style w:type="paragraph" w:customStyle="1" w:styleId="Tableheading0">
    <w:name w:val="Table heading"/>
    <w:basedOn w:val="LV4Bodytext"/>
    <w:next w:val="TableText"/>
    <w:link w:val="TableheadingChar"/>
    <w:qFormat/>
    <w:rsid w:val="006D2B16"/>
    <w:pPr>
      <w:spacing w:after="80"/>
      <w:ind w:left="0"/>
    </w:pPr>
    <w:rPr>
      <w:rFonts w:eastAsia="Times New Roman" w:cs="Times New Roman"/>
      <w:b/>
      <w:color w:val="FFFFFF" w:themeColor="background1"/>
      <w:sz w:val="20"/>
      <w:szCs w:val="20"/>
      <w:lang w:val="en-AU" w:eastAsia="zh-CN"/>
    </w:rPr>
  </w:style>
  <w:style w:type="character" w:customStyle="1" w:styleId="TableheadingChar">
    <w:name w:val="Table heading Char"/>
    <w:basedOn w:val="DefaultParagraphFont"/>
    <w:link w:val="Tableheading0"/>
    <w:rsid w:val="006D2B16"/>
    <w:rPr>
      <w:rFonts w:ascii="Helvetica" w:eastAsia="Times New Roman" w:hAnsi="Helvetica" w:cs="Times New Roman"/>
      <w:b/>
      <w:color w:val="FFFFFF" w:themeColor="background1"/>
      <w:sz w:val="20"/>
      <w:szCs w:val="20"/>
      <w:lang w:eastAsia="zh-CN" w:bidi="en-US"/>
    </w:rPr>
  </w:style>
  <w:style w:type="paragraph" w:customStyle="1" w:styleId="LV4Bullet">
    <w:name w:val="LV4 Bullet"/>
    <w:basedOn w:val="LV4Bodytext"/>
    <w:link w:val="LV4BulletChar"/>
    <w:qFormat/>
    <w:rsid w:val="006D2B16"/>
    <w:pPr>
      <w:numPr>
        <w:numId w:val="72"/>
      </w:numPr>
      <w:tabs>
        <w:tab w:val="clear" w:pos="2155"/>
        <w:tab w:val="num" w:pos="2043"/>
      </w:tabs>
      <w:ind w:left="2043"/>
    </w:pPr>
  </w:style>
  <w:style w:type="character" w:customStyle="1" w:styleId="LV4BulletChar">
    <w:name w:val="LV4 Bullet Char"/>
    <w:basedOn w:val="LV2BulletChar"/>
    <w:link w:val="LV4Bullet"/>
    <w:rsid w:val="006D2B16"/>
    <w:rPr>
      <w:rFonts w:ascii="Helvetica" w:hAnsi="Helvetica"/>
      <w:lang w:val="en-SG" w:bidi="en-US"/>
    </w:rPr>
  </w:style>
  <w:style w:type="paragraph" w:customStyle="1" w:styleId="Figure">
    <w:name w:val="Figure"/>
    <w:basedOn w:val="Normal"/>
    <w:qFormat/>
    <w:rsid w:val="006D2B16"/>
    <w:pPr>
      <w:ind w:left="1780"/>
    </w:pPr>
    <w:rPr>
      <w:rFonts w:ascii="Helvetica" w:hAnsi="Helvetica"/>
      <w:b/>
      <w:bCs/>
      <w:color w:val="244061" w:themeColor="accent1" w:themeShade="80"/>
      <w:sz w:val="20"/>
      <w:szCs w:val="20"/>
    </w:rPr>
  </w:style>
  <w:style w:type="paragraph" w:customStyle="1" w:styleId="LV4Bulletbold">
    <w:name w:val="LV4 Bullet bold"/>
    <w:basedOn w:val="LV4Bullet"/>
    <w:link w:val="LV4BulletboldChar"/>
    <w:qFormat/>
    <w:rsid w:val="006D2B16"/>
    <w:pPr>
      <w:numPr>
        <w:numId w:val="0"/>
      </w:numPr>
      <w:ind w:left="2115" w:hanging="357"/>
    </w:pPr>
    <w:rPr>
      <w:b/>
    </w:rPr>
  </w:style>
  <w:style w:type="character" w:customStyle="1" w:styleId="LV4BulletboldChar">
    <w:name w:val="LV4 Bullet bold Char"/>
    <w:basedOn w:val="LV4BulletChar"/>
    <w:link w:val="LV4Bulletbold"/>
    <w:rsid w:val="006D2B16"/>
    <w:rPr>
      <w:rFonts w:ascii="Helvetica" w:hAnsi="Helvetica"/>
      <w:b/>
      <w:lang w:val="en-SG" w:bidi="en-US"/>
    </w:rPr>
  </w:style>
  <w:style w:type="paragraph" w:styleId="Caption">
    <w:name w:val="caption"/>
    <w:basedOn w:val="Normal"/>
    <w:next w:val="Normal"/>
    <w:uiPriority w:val="35"/>
    <w:semiHidden/>
    <w:qFormat/>
    <w:rsid w:val="006D2B16"/>
    <w:pPr>
      <w:spacing w:line="240" w:lineRule="auto"/>
      <w:ind w:left="1531"/>
    </w:pPr>
    <w:rPr>
      <w:rFonts w:ascii="Helvetica" w:hAnsi="Helvetica"/>
      <w:b/>
      <w:bCs/>
      <w:color w:val="244061" w:themeColor="accent1" w:themeShade="80"/>
      <w:sz w:val="20"/>
      <w:szCs w:val="20"/>
      <w:lang w:val="en-SG"/>
    </w:rPr>
  </w:style>
  <w:style w:type="paragraph" w:customStyle="1" w:styleId="LV5Bullet">
    <w:name w:val="LV5 Bullet"/>
    <w:basedOn w:val="Normal"/>
    <w:link w:val="LV5BulletChar"/>
    <w:qFormat/>
    <w:rsid w:val="006D2B16"/>
    <w:pPr>
      <w:numPr>
        <w:numId w:val="73"/>
      </w:numPr>
      <w:spacing w:before="60" w:after="240" w:line="240" w:lineRule="auto"/>
    </w:pPr>
    <w:rPr>
      <w:rFonts w:ascii="Helvetica" w:eastAsia="SimSun" w:hAnsi="Helvetica" w:cs="Times New Roman"/>
      <w:szCs w:val="20"/>
      <w:lang w:eastAsia="zh-CN" w:bidi="en-US"/>
    </w:rPr>
  </w:style>
  <w:style w:type="character" w:customStyle="1" w:styleId="LV5BulletChar">
    <w:name w:val="LV5 Bullet Char"/>
    <w:basedOn w:val="DefaultParagraphFont"/>
    <w:link w:val="LV5Bullet"/>
    <w:rsid w:val="006D2B16"/>
    <w:rPr>
      <w:rFonts w:ascii="Helvetica" w:eastAsia="SimSun" w:hAnsi="Helvetica" w:cs="Times New Roman"/>
      <w:szCs w:val="20"/>
      <w:lang w:eastAsia="zh-CN" w:bidi="en-US"/>
    </w:rPr>
  </w:style>
  <w:style w:type="paragraph" w:customStyle="1" w:styleId="Mainbodybold">
    <w:name w:val="Main body bold"/>
    <w:basedOn w:val="Normal"/>
    <w:link w:val="MainbodyboldChar"/>
    <w:rsid w:val="006D2B16"/>
    <w:pPr>
      <w:spacing w:before="120" w:after="120" w:line="240" w:lineRule="auto"/>
    </w:pPr>
    <w:rPr>
      <w:rFonts w:ascii="Arial" w:eastAsia="Times New Roman" w:hAnsi="Arial" w:cs="Times New Roman"/>
      <w:b/>
      <w:szCs w:val="20"/>
    </w:rPr>
  </w:style>
  <w:style w:type="character" w:customStyle="1" w:styleId="MainbodyboldChar">
    <w:name w:val="Main body bold Char"/>
    <w:basedOn w:val="DefaultParagraphFont"/>
    <w:link w:val="Mainbodybold"/>
    <w:rsid w:val="006D2B16"/>
    <w:rPr>
      <w:rFonts w:ascii="Arial" w:eastAsia="Times New Roman" w:hAnsi="Arial" w:cs="Times New Roman"/>
      <w:b/>
      <w:szCs w:val="20"/>
    </w:rPr>
  </w:style>
  <w:style w:type="paragraph" w:customStyle="1" w:styleId="Mainbodytext">
    <w:name w:val="Main body text"/>
    <w:basedOn w:val="Normal"/>
    <w:link w:val="MainbodytextChar"/>
    <w:rsid w:val="006D2B16"/>
    <w:pPr>
      <w:spacing w:before="120" w:after="120" w:line="240" w:lineRule="auto"/>
    </w:pPr>
    <w:rPr>
      <w:rFonts w:ascii="Helvetica" w:eastAsia="Times New Roman" w:hAnsi="Helvetica" w:cs="Times New Roman"/>
      <w:szCs w:val="20"/>
    </w:rPr>
  </w:style>
  <w:style w:type="character" w:customStyle="1" w:styleId="MainbodytextChar">
    <w:name w:val="Main body text Char"/>
    <w:basedOn w:val="DefaultParagraphFont"/>
    <w:link w:val="Mainbodytext"/>
    <w:rsid w:val="006D2B16"/>
    <w:rPr>
      <w:rFonts w:ascii="Helvetica" w:eastAsia="Times New Roman" w:hAnsi="Helvetica" w:cs="Times New Roman"/>
      <w:szCs w:val="20"/>
    </w:rPr>
  </w:style>
  <w:style w:type="paragraph" w:customStyle="1" w:styleId="Tabletextbold0">
    <w:name w:val="Table text bold"/>
    <w:basedOn w:val="TableText"/>
    <w:link w:val="TabletextboldChar0"/>
    <w:qFormat/>
    <w:rsid w:val="006D2B16"/>
    <w:pPr>
      <w:suppressAutoHyphens w:val="0"/>
      <w:autoSpaceDE w:val="0"/>
      <w:autoSpaceDN w:val="0"/>
      <w:spacing w:before="60" w:after="60"/>
    </w:pPr>
    <w:rPr>
      <w:rFonts w:eastAsia="Times New Roman" w:cs="Arial"/>
      <w:noProof w:val="0"/>
      <w:szCs w:val="20"/>
      <w:lang w:eastAsia="zh-CN"/>
    </w:rPr>
  </w:style>
  <w:style w:type="character" w:customStyle="1" w:styleId="TabletextboldChar0">
    <w:name w:val="Table text bold Char"/>
    <w:basedOn w:val="TableTextChar"/>
    <w:link w:val="Tabletextbold0"/>
    <w:rsid w:val="006D2B16"/>
    <w:rPr>
      <w:rFonts w:ascii="Helvetica" w:eastAsia="Times New Roman" w:hAnsi="Helvetica" w:cs="Arial"/>
      <w:noProof/>
      <w:sz w:val="20"/>
      <w:szCs w:val="20"/>
      <w:lang w:eastAsia="zh-CN"/>
    </w:rPr>
  </w:style>
  <w:style w:type="paragraph" w:customStyle="1" w:styleId="BulletL6">
    <w:name w:val="Bullet L6"/>
    <w:basedOn w:val="LV5Bullet"/>
    <w:link w:val="BulletL6Char"/>
    <w:qFormat/>
    <w:rsid w:val="006D2B16"/>
    <w:pPr>
      <w:tabs>
        <w:tab w:val="clear" w:pos="2517"/>
      </w:tabs>
      <w:ind w:left="2832" w:hanging="360"/>
    </w:pPr>
  </w:style>
  <w:style w:type="character" w:customStyle="1" w:styleId="BulletL6Char">
    <w:name w:val="Bullet L6 Char"/>
    <w:basedOn w:val="LV5BulletChar"/>
    <w:link w:val="BulletL6"/>
    <w:rsid w:val="006D2B16"/>
    <w:rPr>
      <w:rFonts w:ascii="Helvetica" w:eastAsia="SimSun" w:hAnsi="Helvetica" w:cs="Times New Roman"/>
      <w:szCs w:val="20"/>
      <w:lang w:eastAsia="zh-CN" w:bidi="en-US"/>
    </w:rPr>
  </w:style>
  <w:style w:type="paragraph" w:customStyle="1" w:styleId="L6BodyCopy">
    <w:name w:val="L6 Body Copy"/>
    <w:basedOn w:val="Normal"/>
    <w:link w:val="L6BodyCopyChar"/>
    <w:qFormat/>
    <w:rsid w:val="006D2B16"/>
    <w:pPr>
      <w:spacing w:before="60"/>
      <w:ind w:left="2472"/>
      <w:jc w:val="both"/>
    </w:pPr>
    <w:rPr>
      <w:rFonts w:ascii="Helvetica" w:hAnsi="Helvetica"/>
      <w:lang w:val="en-SG" w:bidi="en-US"/>
    </w:rPr>
  </w:style>
  <w:style w:type="character" w:customStyle="1" w:styleId="L6BodyCopyChar">
    <w:name w:val="L6 Body Copy Char"/>
    <w:basedOn w:val="DefaultParagraphFont"/>
    <w:link w:val="L6BodyCopy"/>
    <w:rsid w:val="006D2B16"/>
    <w:rPr>
      <w:rFonts w:ascii="Helvetica" w:hAnsi="Helvetica"/>
      <w:lang w:val="en-SG" w:bidi="en-US"/>
    </w:rPr>
  </w:style>
  <w:style w:type="paragraph" w:customStyle="1" w:styleId="TabletextBullet">
    <w:name w:val="Table text Bullet"/>
    <w:basedOn w:val="Tabletextbold0"/>
    <w:link w:val="TabletextBulletChar"/>
    <w:qFormat/>
    <w:rsid w:val="006D2B16"/>
    <w:pPr>
      <w:numPr>
        <w:numId w:val="75"/>
      </w:numPr>
      <w:ind w:left="357" w:hanging="357"/>
    </w:pPr>
  </w:style>
  <w:style w:type="character" w:customStyle="1" w:styleId="TabletextBulletChar">
    <w:name w:val="Table text Bullet Char"/>
    <w:basedOn w:val="TabletextboldChar0"/>
    <w:link w:val="TabletextBullet"/>
    <w:rsid w:val="006D2B16"/>
    <w:rPr>
      <w:rFonts w:ascii="Helvetica" w:eastAsia="Times New Roman" w:hAnsi="Helvetica" w:cs="Arial"/>
      <w:noProof/>
      <w:sz w:val="20"/>
      <w:szCs w:val="20"/>
      <w:lang w:eastAsia="zh-CN"/>
    </w:rPr>
  </w:style>
  <w:style w:type="paragraph" w:customStyle="1" w:styleId="Citation">
    <w:name w:val="Citation"/>
    <w:basedOn w:val="FootnoteText"/>
    <w:link w:val="CitationChar"/>
    <w:qFormat/>
    <w:rsid w:val="006D2B16"/>
    <w:rPr>
      <w:rFonts w:ascii="Arial" w:hAnsi="Arial"/>
      <w:sz w:val="16"/>
      <w:szCs w:val="16"/>
    </w:rPr>
  </w:style>
  <w:style w:type="character" w:customStyle="1" w:styleId="CitationChar">
    <w:name w:val="Citation Char"/>
    <w:basedOn w:val="FootnoteTextChar"/>
    <w:link w:val="Citation"/>
    <w:rsid w:val="006D2B16"/>
    <w:rPr>
      <w:rFonts w:ascii="Arial" w:eastAsia="Times New Roman" w:hAnsi="Arial" w:cs="Times New Roman"/>
      <w:sz w:val="16"/>
      <w:szCs w:val="16"/>
    </w:rPr>
  </w:style>
  <w:style w:type="paragraph" w:customStyle="1" w:styleId="L2Bulletbold">
    <w:name w:val="L2 Bullet bold"/>
    <w:basedOn w:val="LV3Bullet"/>
    <w:link w:val="L2BulletboldChar"/>
    <w:qFormat/>
    <w:rsid w:val="006D2B16"/>
    <w:pPr>
      <w:numPr>
        <w:numId w:val="0"/>
      </w:numPr>
      <w:tabs>
        <w:tab w:val="num" w:pos="1758"/>
      </w:tabs>
      <w:ind w:left="1920" w:hanging="357"/>
    </w:pPr>
    <w:rPr>
      <w:b/>
      <w:noProof/>
      <w:lang w:eastAsia="zh-CN"/>
    </w:rPr>
  </w:style>
  <w:style w:type="character" w:customStyle="1" w:styleId="L2BulletboldChar">
    <w:name w:val="L2 Bullet bold Char"/>
    <w:basedOn w:val="LV2BulletChar"/>
    <w:link w:val="L2Bulletbold"/>
    <w:rsid w:val="006D2B16"/>
    <w:rPr>
      <w:rFonts w:ascii="Helvetica" w:hAnsi="Helvetica"/>
      <w:b/>
      <w:noProof/>
      <w:lang w:val="en-SG" w:eastAsia="zh-CN"/>
    </w:rPr>
  </w:style>
  <w:style w:type="paragraph" w:customStyle="1" w:styleId="Quotation">
    <w:name w:val="Quotation"/>
    <w:basedOn w:val="LV4Bodytext"/>
    <w:link w:val="QuotationChar"/>
    <w:qFormat/>
    <w:rsid w:val="006D2B16"/>
    <w:pPr>
      <w:shd w:val="clear" w:color="auto" w:fill="E36C0A" w:themeFill="accent6" w:themeFillShade="BF"/>
      <w:ind w:left="1701"/>
      <w:jc w:val="right"/>
    </w:pPr>
    <w:rPr>
      <w:rFonts w:asciiTheme="minorHAnsi" w:hAnsiTheme="minorHAnsi"/>
      <w:b/>
      <w:i/>
      <w:color w:val="FFFFFF" w:themeColor="background1"/>
    </w:rPr>
  </w:style>
  <w:style w:type="character" w:customStyle="1" w:styleId="QuotationChar">
    <w:name w:val="Quotation Char"/>
    <w:basedOn w:val="LV4BodytextChar"/>
    <w:link w:val="Quotation"/>
    <w:rsid w:val="006D2B16"/>
    <w:rPr>
      <w:rFonts w:ascii="Helvetica" w:hAnsi="Helvetica"/>
      <w:b/>
      <w:i/>
      <w:color w:val="FFFFFF" w:themeColor="background1"/>
      <w:shd w:val="clear" w:color="auto" w:fill="E36C0A" w:themeFill="accent6" w:themeFillShade="BF"/>
      <w:lang w:val="en-SG" w:bidi="en-US"/>
    </w:rPr>
  </w:style>
  <w:style w:type="paragraph" w:customStyle="1" w:styleId="LV5Bodycopy">
    <w:name w:val="LV5 Body copy"/>
    <w:basedOn w:val="LV4Bodytext"/>
    <w:link w:val="LV5BodycopyChar"/>
    <w:qFormat/>
    <w:rsid w:val="006D2B16"/>
    <w:pPr>
      <w:ind w:left="2155"/>
    </w:pPr>
  </w:style>
  <w:style w:type="character" w:customStyle="1" w:styleId="LV5BodycopyChar">
    <w:name w:val="LV5 Body copy Char"/>
    <w:basedOn w:val="LV4BodytextChar"/>
    <w:link w:val="LV5Bodycopy"/>
    <w:rsid w:val="006D2B16"/>
    <w:rPr>
      <w:rFonts w:ascii="Helvetica" w:hAnsi="Helvetica"/>
      <w:lang w:val="en-SG" w:bidi="en-US"/>
    </w:rPr>
  </w:style>
  <w:style w:type="paragraph" w:customStyle="1" w:styleId="TableTextSmallSizeBold">
    <w:name w:val="Table Text Small Size Bold"/>
    <w:basedOn w:val="TableText"/>
    <w:qFormat/>
    <w:rsid w:val="006D2B16"/>
    <w:pPr>
      <w:suppressAutoHyphens w:val="0"/>
      <w:autoSpaceDE w:val="0"/>
      <w:autoSpaceDN w:val="0"/>
      <w:adjustRightInd w:val="0"/>
      <w:spacing w:before="60" w:after="60"/>
    </w:pPr>
    <w:rPr>
      <w:rFonts w:eastAsiaTheme="minorHAnsi" w:cs="Helvetica"/>
      <w:b/>
      <w:noProof w:val="0"/>
      <w:sz w:val="16"/>
      <w:lang w:val="en-US" w:eastAsia="en-US"/>
    </w:rPr>
  </w:style>
  <w:style w:type="paragraph" w:customStyle="1" w:styleId="TableTextSmallSize">
    <w:name w:val="Table Text Small Size"/>
    <w:basedOn w:val="TableTextSmallSizeBold"/>
    <w:qFormat/>
    <w:rsid w:val="006D2B16"/>
    <w:rPr>
      <w:b w:val="0"/>
    </w:rPr>
  </w:style>
  <w:style w:type="paragraph" w:styleId="TOC5">
    <w:name w:val="toc 5"/>
    <w:basedOn w:val="Normal"/>
    <w:next w:val="Normal"/>
    <w:autoRedefine/>
    <w:uiPriority w:val="39"/>
    <w:unhideWhenUsed/>
    <w:rsid w:val="006D2B16"/>
    <w:pPr>
      <w:spacing w:after="100"/>
      <w:ind w:left="880"/>
    </w:pPr>
  </w:style>
  <w:style w:type="paragraph" w:styleId="TOC6">
    <w:name w:val="toc 6"/>
    <w:basedOn w:val="Normal"/>
    <w:next w:val="Normal"/>
    <w:autoRedefine/>
    <w:uiPriority w:val="39"/>
    <w:unhideWhenUsed/>
    <w:rsid w:val="006D2B16"/>
    <w:pPr>
      <w:spacing w:after="100"/>
      <w:ind w:left="1100"/>
    </w:pPr>
  </w:style>
  <w:style w:type="paragraph" w:styleId="TOC7">
    <w:name w:val="toc 7"/>
    <w:basedOn w:val="Normal"/>
    <w:next w:val="Normal"/>
    <w:autoRedefine/>
    <w:uiPriority w:val="39"/>
    <w:unhideWhenUsed/>
    <w:rsid w:val="006D2B16"/>
    <w:pPr>
      <w:spacing w:after="100"/>
      <w:ind w:left="1320"/>
    </w:pPr>
  </w:style>
  <w:style w:type="paragraph" w:styleId="TOC8">
    <w:name w:val="toc 8"/>
    <w:basedOn w:val="Normal"/>
    <w:next w:val="Normal"/>
    <w:autoRedefine/>
    <w:uiPriority w:val="39"/>
    <w:unhideWhenUsed/>
    <w:rsid w:val="006D2B16"/>
    <w:pPr>
      <w:spacing w:after="100"/>
      <w:ind w:left="1540"/>
    </w:pPr>
  </w:style>
  <w:style w:type="paragraph" w:styleId="TOC9">
    <w:name w:val="toc 9"/>
    <w:basedOn w:val="Normal"/>
    <w:next w:val="Normal"/>
    <w:autoRedefine/>
    <w:uiPriority w:val="39"/>
    <w:unhideWhenUsed/>
    <w:rsid w:val="006D2B16"/>
    <w:pPr>
      <w:spacing w:after="100"/>
      <w:ind w:left="1760"/>
    </w:pPr>
  </w:style>
  <w:style w:type="paragraph" w:customStyle="1" w:styleId="PolicyHeading">
    <w:name w:val="Policy Heading"/>
    <w:basedOn w:val="Normal"/>
    <w:locked/>
    <w:rsid w:val="006D2B16"/>
    <w:pPr>
      <w:widowControl w:val="0"/>
      <w:spacing w:before="240" w:after="240" w:line="240" w:lineRule="auto"/>
      <w:jc w:val="both"/>
    </w:pPr>
    <w:rPr>
      <w:rFonts w:ascii="Arial" w:eastAsia="Times New Roman" w:hAnsi="Arial" w:cs="Times New Roman"/>
      <w:b/>
      <w:bCs/>
      <w:sz w:val="28"/>
      <w:szCs w:val="20"/>
    </w:rPr>
  </w:style>
  <w:style w:type="paragraph" w:customStyle="1" w:styleId="PolicySubHeading">
    <w:name w:val="Policy Sub Heading"/>
    <w:basedOn w:val="Normal"/>
    <w:locked/>
    <w:rsid w:val="006D2B16"/>
    <w:pPr>
      <w:widowControl w:val="0"/>
      <w:spacing w:before="240" w:after="120" w:line="240" w:lineRule="auto"/>
      <w:jc w:val="both"/>
    </w:pPr>
    <w:rPr>
      <w:rFonts w:ascii="Arial" w:eastAsia="Times New Roman" w:hAnsi="Arial" w:cs="Arial"/>
      <w:szCs w:val="24"/>
      <w:u w:val="single"/>
    </w:rPr>
  </w:style>
  <w:style w:type="paragraph" w:customStyle="1" w:styleId="PolicyDotpoints">
    <w:name w:val="Policy Dot points"/>
    <w:basedOn w:val="Normal"/>
    <w:rsid w:val="006D2B16"/>
    <w:pPr>
      <w:widowControl w:val="0"/>
      <w:numPr>
        <w:numId w:val="74"/>
      </w:numPr>
      <w:spacing w:before="80" w:after="80" w:line="240" w:lineRule="auto"/>
      <w:jc w:val="both"/>
    </w:pPr>
    <w:rPr>
      <w:rFonts w:ascii="Arial" w:eastAsia="Times New Roman" w:hAnsi="Arial" w:cs="Times New Roman"/>
      <w:szCs w:val="20"/>
    </w:rPr>
  </w:style>
  <w:style w:type="paragraph" w:customStyle="1" w:styleId="OLDTableText">
    <w:name w:val="OLD Table Text"/>
    <w:basedOn w:val="BodyCopy"/>
    <w:autoRedefine/>
    <w:qFormat/>
    <w:rsid w:val="006D2B16"/>
    <w:pPr>
      <w:spacing w:before="0" w:after="0"/>
      <w:ind w:left="113"/>
    </w:pPr>
    <w:rPr>
      <w:sz w:val="20"/>
      <w:szCs w:val="22"/>
      <w:lang w:val="en-US"/>
    </w:rPr>
  </w:style>
  <w:style w:type="paragraph" w:customStyle="1" w:styleId="NumberedList1">
    <w:name w:val="Numbered List 1"/>
    <w:basedOn w:val="Bullet1"/>
    <w:qFormat/>
    <w:rsid w:val="006D2B16"/>
    <w:pPr>
      <w:numPr>
        <w:numId w:val="76"/>
      </w:numPr>
    </w:pPr>
    <w:rPr>
      <w:rFonts w:eastAsiaTheme="minorEastAsia"/>
      <w:lang w:val="en-SG" w:eastAsia="en-AU"/>
    </w:rPr>
  </w:style>
  <w:style w:type="character" w:styleId="PageNumber">
    <w:name w:val="page number"/>
    <w:basedOn w:val="DefaultParagraphFont"/>
    <w:rsid w:val="006D2B16"/>
  </w:style>
  <w:style w:type="paragraph" w:customStyle="1" w:styleId="Style1">
    <w:name w:val="Style 1"/>
    <w:rsid w:val="006D2B16"/>
    <w:pPr>
      <w:widowControl w:val="0"/>
      <w:autoSpaceDE w:val="0"/>
      <w:autoSpaceDN w:val="0"/>
      <w:spacing w:after="0" w:line="240" w:lineRule="auto"/>
    </w:pPr>
    <w:rPr>
      <w:rFonts w:ascii="Times New Roman" w:eastAsia="SimSun" w:hAnsi="Times New Roman" w:cs="Times New Roman"/>
      <w:sz w:val="20"/>
      <w:szCs w:val="20"/>
    </w:rPr>
  </w:style>
  <w:style w:type="character" w:customStyle="1" w:styleId="CharacterStyle1">
    <w:name w:val="Character Style 1"/>
    <w:rsid w:val="006D2B16"/>
    <w:rPr>
      <w:rFonts w:ascii="Arial" w:hAnsi="Arial" w:cs="Arial"/>
      <w:sz w:val="22"/>
      <w:szCs w:val="22"/>
    </w:rPr>
  </w:style>
  <w:style w:type="paragraph" w:customStyle="1" w:styleId="Style2">
    <w:name w:val="Style 2"/>
    <w:rsid w:val="006D2B16"/>
    <w:pPr>
      <w:widowControl w:val="0"/>
      <w:autoSpaceDE w:val="0"/>
      <w:autoSpaceDN w:val="0"/>
      <w:spacing w:before="72" w:after="0" w:line="208" w:lineRule="auto"/>
      <w:ind w:left="216"/>
    </w:pPr>
    <w:rPr>
      <w:rFonts w:ascii="Arial Narrow" w:eastAsia="SimSun" w:hAnsi="Arial Narrow" w:cs="Arial Narrow"/>
      <w:sz w:val="26"/>
      <w:szCs w:val="26"/>
    </w:rPr>
  </w:style>
  <w:style w:type="paragraph" w:customStyle="1" w:styleId="Style5">
    <w:name w:val="Style 5"/>
    <w:rsid w:val="006D2B16"/>
    <w:pPr>
      <w:widowControl w:val="0"/>
      <w:autoSpaceDE w:val="0"/>
      <w:autoSpaceDN w:val="0"/>
      <w:adjustRightInd w:val="0"/>
      <w:spacing w:after="0" w:line="240" w:lineRule="auto"/>
    </w:pPr>
    <w:rPr>
      <w:rFonts w:ascii="Arial" w:eastAsia="SimSun" w:hAnsi="Arial" w:cs="Arial"/>
      <w:spacing w:val="-5"/>
    </w:rPr>
  </w:style>
  <w:style w:type="character" w:customStyle="1" w:styleId="CharacterStyle2">
    <w:name w:val="Character Style 2"/>
    <w:rsid w:val="006D2B16"/>
    <w:rPr>
      <w:rFonts w:ascii="Arial" w:hAnsi="Arial" w:cs="Arial"/>
      <w:spacing w:val="-5"/>
      <w:sz w:val="22"/>
      <w:szCs w:val="22"/>
    </w:rPr>
  </w:style>
  <w:style w:type="paragraph" w:styleId="ListBullet">
    <w:name w:val="List Bullet"/>
    <w:basedOn w:val="Normal"/>
    <w:rsid w:val="006D2B16"/>
    <w:pPr>
      <w:numPr>
        <w:numId w:val="78"/>
      </w:numPr>
      <w:spacing w:after="240" w:line="240" w:lineRule="auto"/>
    </w:pPr>
    <w:rPr>
      <w:rFonts w:ascii="Times New Roman" w:eastAsia="SimSun" w:hAnsi="Times New Roman" w:cs="Times New Roman"/>
      <w:sz w:val="24"/>
      <w:szCs w:val="20"/>
      <w:lang w:eastAsia="zh-CN"/>
    </w:rPr>
  </w:style>
  <w:style w:type="paragraph" w:customStyle="1" w:styleId="BodyText10">
    <w:name w:val="Body Text1"/>
    <w:basedOn w:val="Normal"/>
    <w:rsid w:val="006D2B16"/>
    <w:pPr>
      <w:autoSpaceDE w:val="0"/>
      <w:autoSpaceDN w:val="0"/>
      <w:adjustRightInd w:val="0"/>
      <w:spacing w:after="283" w:line="240" w:lineRule="auto"/>
      <w:ind w:left="1701"/>
    </w:pPr>
    <w:rPr>
      <w:rFonts w:ascii="Helvetica 35 Thin" w:eastAsia="Times New Roman" w:hAnsi="Helvetica 35 Thin" w:cs="Times New Roman"/>
      <w:color w:val="000000"/>
      <w:szCs w:val="20"/>
      <w:lang w:val="en-US"/>
    </w:rPr>
  </w:style>
  <w:style w:type="paragraph" w:customStyle="1" w:styleId="Bulletlistplainbullet">
    <w:name w:val="Bullet list (plain bullet)"/>
    <w:basedOn w:val="Normal"/>
    <w:rsid w:val="006D2B16"/>
    <w:pPr>
      <w:tabs>
        <w:tab w:val="num" w:pos="2268"/>
      </w:tabs>
      <w:spacing w:after="120" w:line="240" w:lineRule="auto"/>
      <w:ind w:left="2268" w:hanging="567"/>
    </w:pPr>
    <w:rPr>
      <w:rFonts w:ascii="Helvetica 35 Thin" w:eastAsia="Times New Roman" w:hAnsi="Helvetica 35 Thin" w:cs="Times New Roman"/>
      <w:szCs w:val="24"/>
    </w:rPr>
  </w:style>
  <w:style w:type="paragraph" w:customStyle="1" w:styleId="ActivityLines">
    <w:name w:val="Activity Lines"/>
    <w:basedOn w:val="Normal"/>
    <w:rsid w:val="006D2B16"/>
    <w:pPr>
      <w:tabs>
        <w:tab w:val="right" w:leader="dot" w:pos="8640"/>
      </w:tabs>
      <w:spacing w:after="120" w:line="240" w:lineRule="auto"/>
      <w:ind w:left="1440"/>
    </w:pPr>
    <w:rPr>
      <w:rFonts w:ascii="Arial" w:eastAsia="Times New Roman" w:hAnsi="Arial" w:cs="Times New Roman"/>
      <w:szCs w:val="20"/>
    </w:rPr>
  </w:style>
  <w:style w:type="paragraph" w:customStyle="1" w:styleId="Hangingindent">
    <w:name w:val="Hanging indent"/>
    <w:rsid w:val="006D2B16"/>
    <w:pPr>
      <w:tabs>
        <w:tab w:val="left" w:pos="2268"/>
      </w:tabs>
      <w:snapToGrid w:val="0"/>
      <w:spacing w:line="240" w:lineRule="auto"/>
      <w:ind w:left="2002" w:hanging="562"/>
      <w:jc w:val="both"/>
    </w:pPr>
    <w:rPr>
      <w:rFonts w:ascii="Arial" w:eastAsia="Times New Roman" w:hAnsi="Arial" w:cs="Times New Roman"/>
      <w:szCs w:val="20"/>
    </w:rPr>
  </w:style>
  <w:style w:type="paragraph" w:customStyle="1" w:styleId="FirstPara">
    <w:name w:val="First Para"/>
    <w:basedOn w:val="Normal"/>
    <w:rsid w:val="006D2B16"/>
    <w:pPr>
      <w:autoSpaceDE w:val="0"/>
      <w:autoSpaceDN w:val="0"/>
      <w:adjustRightInd w:val="0"/>
      <w:spacing w:after="120" w:line="240" w:lineRule="auto"/>
      <w:ind w:left="1701"/>
    </w:pPr>
    <w:rPr>
      <w:rFonts w:ascii="Helvetica 35 Thin" w:eastAsia="Times New Roman" w:hAnsi="Helvetica 35 Thin" w:cs="Times New Roman"/>
      <w:color w:val="000000"/>
      <w:szCs w:val="20"/>
      <w:lang w:val="en-US"/>
    </w:rPr>
  </w:style>
  <w:style w:type="paragraph" w:customStyle="1" w:styleId="Bulletlistintro">
    <w:name w:val="Bullet list intro:"/>
    <w:basedOn w:val="Normal"/>
    <w:rsid w:val="006D2B16"/>
    <w:pPr>
      <w:autoSpaceDE w:val="0"/>
      <w:autoSpaceDN w:val="0"/>
      <w:adjustRightInd w:val="0"/>
      <w:spacing w:before="60" w:after="120" w:line="240" w:lineRule="auto"/>
      <w:ind w:left="1701"/>
    </w:pPr>
    <w:rPr>
      <w:rFonts w:ascii="Helvetica 35 Thin" w:eastAsia="Times New Roman" w:hAnsi="Helvetica 35 Thin" w:cs="Times New Roman"/>
      <w:color w:val="000000"/>
      <w:szCs w:val="20"/>
      <w:lang w:val="en-US"/>
    </w:rPr>
  </w:style>
  <w:style w:type="paragraph" w:customStyle="1" w:styleId="BulletlistLastitem">
    <w:name w:val="Bullet list (Last item)"/>
    <w:basedOn w:val="Bulletlistplainbullet"/>
    <w:rsid w:val="006D2B16"/>
    <w:pPr>
      <w:numPr>
        <w:numId w:val="77"/>
      </w:numPr>
      <w:tabs>
        <w:tab w:val="left" w:pos="2268"/>
      </w:tabs>
      <w:spacing w:after="240"/>
      <w:ind w:left="2268" w:hanging="567"/>
    </w:pPr>
    <w:rPr>
      <w:szCs w:val="20"/>
    </w:rPr>
  </w:style>
  <w:style w:type="paragraph" w:customStyle="1" w:styleId="BulletlistHyphen">
    <w:name w:val="Bullet list (Hyphen)"/>
    <w:basedOn w:val="Normal"/>
    <w:rsid w:val="006D2B16"/>
    <w:pPr>
      <w:tabs>
        <w:tab w:val="left" w:pos="2835"/>
      </w:tabs>
      <w:spacing w:after="120" w:line="240" w:lineRule="auto"/>
      <w:ind w:left="2835" w:hanging="567"/>
    </w:pPr>
    <w:rPr>
      <w:rFonts w:ascii="Helvetica 35 Thin" w:eastAsia="Times New Roman" w:hAnsi="Helvetica 35 Thin" w:cs="Times New Roman"/>
      <w:szCs w:val="20"/>
    </w:rPr>
  </w:style>
  <w:style w:type="paragraph" w:customStyle="1" w:styleId="BulletL2">
    <w:name w:val="Bullet L2"/>
    <w:basedOn w:val="LV2Bullet"/>
    <w:qFormat/>
    <w:rsid w:val="006D2B16"/>
    <w:pPr>
      <w:numPr>
        <w:numId w:val="79"/>
      </w:numPr>
      <w:spacing w:before="80" w:after="120" w:line="240" w:lineRule="auto"/>
      <w:ind w:left="720"/>
    </w:pPr>
  </w:style>
  <w:style w:type="paragraph" w:customStyle="1" w:styleId="BulletL3">
    <w:name w:val="Bullet L3"/>
    <w:basedOn w:val="LV3Bullet"/>
    <w:qFormat/>
    <w:rsid w:val="006D2B16"/>
    <w:pPr>
      <w:numPr>
        <w:numId w:val="80"/>
      </w:numPr>
      <w:tabs>
        <w:tab w:val="num" w:pos="375"/>
      </w:tabs>
      <w:spacing w:before="60" w:after="120" w:line="240" w:lineRule="auto"/>
      <w:ind w:left="375" w:hanging="375"/>
    </w:pPr>
  </w:style>
  <w:style w:type="character" w:customStyle="1" w:styleId="edition">
    <w:name w:val="edition"/>
    <w:basedOn w:val="DefaultParagraphFont"/>
    <w:rsid w:val="006D2B16"/>
  </w:style>
  <w:style w:type="character" w:customStyle="1" w:styleId="blsp-spelling-corrected">
    <w:name w:val="blsp-spelling-corrected"/>
    <w:basedOn w:val="DefaultParagraphFont"/>
    <w:rsid w:val="006D2B16"/>
  </w:style>
  <w:style w:type="paragraph" w:customStyle="1" w:styleId="Default">
    <w:name w:val="Default"/>
    <w:rsid w:val="006D2B16"/>
    <w:pPr>
      <w:autoSpaceDE w:val="0"/>
      <w:autoSpaceDN w:val="0"/>
      <w:adjustRightInd w:val="0"/>
      <w:spacing w:after="0" w:line="240" w:lineRule="auto"/>
    </w:pPr>
    <w:rPr>
      <w:rFonts w:ascii="AkzidenzGroteskBQ-Reg" w:hAnsi="AkzidenzGroteskBQ-Reg" w:cs="AkzidenzGroteskBQ-Reg"/>
      <w:color w:val="000000"/>
      <w:sz w:val="24"/>
      <w:szCs w:val="24"/>
      <w:lang w:val="en-US"/>
    </w:rPr>
  </w:style>
  <w:style w:type="paragraph" w:customStyle="1" w:styleId="Pa1">
    <w:name w:val="Pa1"/>
    <w:basedOn w:val="Default"/>
    <w:next w:val="Default"/>
    <w:uiPriority w:val="99"/>
    <w:rsid w:val="006D2B16"/>
    <w:pPr>
      <w:spacing w:line="261" w:lineRule="atLeast"/>
    </w:pPr>
    <w:rPr>
      <w:rFonts w:cstheme="minorBidi"/>
      <w:color w:val="auto"/>
    </w:rPr>
  </w:style>
  <w:style w:type="character" w:customStyle="1" w:styleId="A2">
    <w:name w:val="A2"/>
    <w:uiPriority w:val="99"/>
    <w:rsid w:val="006D2B16"/>
    <w:rPr>
      <w:rFonts w:ascii="AkzidenzGroteskBQ-Medium" w:hAnsi="AkzidenzGroteskBQ-Medium" w:cs="AkzidenzGroteskBQ-Medium"/>
      <w:color w:val="000000"/>
      <w:sz w:val="18"/>
      <w:szCs w:val="18"/>
    </w:rPr>
  </w:style>
  <w:style w:type="paragraph" w:customStyle="1" w:styleId="Pa2">
    <w:name w:val="Pa2"/>
    <w:basedOn w:val="Default"/>
    <w:next w:val="Default"/>
    <w:uiPriority w:val="99"/>
    <w:rsid w:val="006D2B16"/>
    <w:pPr>
      <w:spacing w:line="241" w:lineRule="atLeast"/>
    </w:pPr>
    <w:rPr>
      <w:rFonts w:cstheme="minorBidi"/>
      <w:color w:val="auto"/>
    </w:rPr>
  </w:style>
  <w:style w:type="paragraph" w:customStyle="1" w:styleId="Pa4">
    <w:name w:val="Pa4"/>
    <w:basedOn w:val="Default"/>
    <w:next w:val="Default"/>
    <w:uiPriority w:val="99"/>
    <w:rsid w:val="006D2B16"/>
    <w:pPr>
      <w:spacing w:line="261" w:lineRule="atLeast"/>
    </w:pPr>
    <w:rPr>
      <w:rFonts w:cstheme="minorBidi"/>
      <w:color w:val="auto"/>
    </w:rPr>
  </w:style>
  <w:style w:type="character" w:customStyle="1" w:styleId="ipa">
    <w:name w:val="ipa"/>
    <w:basedOn w:val="DefaultParagraphFont"/>
    <w:rsid w:val="006D2B16"/>
  </w:style>
  <w:style w:type="character" w:customStyle="1" w:styleId="mw-headline">
    <w:name w:val="mw-headline"/>
    <w:basedOn w:val="DefaultParagraphFont"/>
    <w:rsid w:val="006D2B16"/>
  </w:style>
  <w:style w:type="character" w:customStyle="1" w:styleId="mw-editsection1">
    <w:name w:val="mw-editsection1"/>
    <w:basedOn w:val="DefaultParagraphFont"/>
    <w:rsid w:val="006D2B16"/>
  </w:style>
  <w:style w:type="character" w:customStyle="1" w:styleId="mw-editsection-bracket">
    <w:name w:val="mw-editsection-bracket"/>
    <w:basedOn w:val="DefaultParagraphFont"/>
    <w:rsid w:val="006D2B16"/>
  </w:style>
  <w:style w:type="paragraph" w:customStyle="1" w:styleId="BulletL1">
    <w:name w:val="Bullet L1"/>
    <w:basedOn w:val="Normal"/>
    <w:qFormat/>
    <w:rsid w:val="006D2B16"/>
    <w:pPr>
      <w:numPr>
        <w:numId w:val="91"/>
      </w:numPr>
      <w:spacing w:before="60" w:after="120" w:line="240" w:lineRule="auto"/>
    </w:pPr>
    <w:rPr>
      <w:rFonts w:ascii="Helvetica" w:eastAsiaTheme="minorHAnsi" w:hAnsi="Helvetica"/>
      <w:lang w:val="en-SG" w:eastAsia="en-US"/>
    </w:rPr>
  </w:style>
  <w:style w:type="paragraph" w:customStyle="1" w:styleId="HangingNumber">
    <w:name w:val="HangingNumber"/>
    <w:basedOn w:val="Normal"/>
    <w:rsid w:val="00801146"/>
    <w:pPr>
      <w:tabs>
        <w:tab w:val="left" w:pos="531"/>
      </w:tabs>
      <w:spacing w:before="60" w:after="60" w:line="240" w:lineRule="auto"/>
      <w:ind w:left="540" w:hanging="540"/>
    </w:pPr>
    <w:rPr>
      <w:rFonts w:ascii="Arial" w:eastAsia="Times New Roman" w:hAnsi="Arial" w:cs="Times New Roman"/>
      <w:szCs w:val="48"/>
      <w:lang w:val="en-US"/>
    </w:rPr>
  </w:style>
  <w:style w:type="character" w:customStyle="1" w:styleId="Heading7Char">
    <w:name w:val="Heading 7 Char"/>
    <w:basedOn w:val="DefaultParagraphFont"/>
    <w:link w:val="Heading7"/>
    <w:uiPriority w:val="9"/>
    <w:semiHidden/>
    <w:rsid w:val="0081308A"/>
    <w:rPr>
      <w:rFonts w:asciiTheme="majorHAnsi" w:eastAsiaTheme="majorEastAsia" w:hAnsiTheme="majorHAnsi" w:cstheme="majorBidi"/>
      <w:i/>
      <w:iCs/>
      <w:color w:val="404040" w:themeColor="text1" w:themeTint="BF"/>
    </w:rPr>
  </w:style>
  <w:style w:type="paragraph" w:styleId="BodyText">
    <w:name w:val="Body Text"/>
    <w:basedOn w:val="Normal"/>
    <w:link w:val="BodyTextChar"/>
    <w:uiPriority w:val="99"/>
    <w:semiHidden/>
    <w:unhideWhenUsed/>
    <w:rsid w:val="0081308A"/>
    <w:pPr>
      <w:spacing w:after="120"/>
    </w:pPr>
  </w:style>
  <w:style w:type="character" w:customStyle="1" w:styleId="BodyTextChar">
    <w:name w:val="Body Text Char"/>
    <w:basedOn w:val="DefaultParagraphFont"/>
    <w:link w:val="BodyText"/>
    <w:uiPriority w:val="99"/>
    <w:semiHidden/>
    <w:rsid w:val="0081308A"/>
  </w:style>
  <w:style w:type="character" w:customStyle="1" w:styleId="Heading9Char">
    <w:name w:val="Heading 9 Char"/>
    <w:basedOn w:val="DefaultParagraphFont"/>
    <w:link w:val="Heading9"/>
    <w:uiPriority w:val="9"/>
    <w:semiHidden/>
    <w:rsid w:val="0081308A"/>
    <w:rPr>
      <w:rFonts w:asciiTheme="majorHAnsi" w:eastAsiaTheme="majorEastAsia" w:hAnsiTheme="majorHAnsi" w:cstheme="majorBidi"/>
      <w:i/>
      <w:iCs/>
      <w:color w:val="404040" w:themeColor="text1" w:themeTint="BF"/>
      <w:sz w:val="20"/>
      <w:szCs w:val="20"/>
    </w:rPr>
  </w:style>
  <w:style w:type="paragraph" w:customStyle="1" w:styleId="TableParagraph">
    <w:name w:val="Table Paragraph"/>
    <w:basedOn w:val="Normal"/>
    <w:uiPriority w:val="1"/>
    <w:qFormat/>
    <w:rsid w:val="007C7410"/>
    <w:pPr>
      <w:widowControl w:val="0"/>
      <w:spacing w:after="0" w:line="240" w:lineRule="auto"/>
    </w:pPr>
    <w:rPr>
      <w:rFonts w:eastAsiaTheme="minorHAns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7.jpeg"/><Relationship Id="rId21" Type="http://schemas.openxmlformats.org/officeDocument/2006/relationships/image" Target="media/image16.gif"/><Relationship Id="rId42" Type="http://schemas.openxmlformats.org/officeDocument/2006/relationships/header" Target="header11.xml"/><Relationship Id="rId63" Type="http://schemas.openxmlformats.org/officeDocument/2006/relationships/image" Target="media/image37.jpeg"/><Relationship Id="rId84" Type="http://schemas.openxmlformats.org/officeDocument/2006/relationships/image" Target="media/image58.jpeg"/><Relationship Id="rId138" Type="http://schemas.openxmlformats.org/officeDocument/2006/relationships/image" Target="media/image108.jpeg"/><Relationship Id="rId159" Type="http://schemas.openxmlformats.org/officeDocument/2006/relationships/image" Target="media/image129.jpeg"/><Relationship Id="rId170" Type="http://schemas.openxmlformats.org/officeDocument/2006/relationships/image" Target="media/image140.jpeg"/><Relationship Id="rId191" Type="http://schemas.openxmlformats.org/officeDocument/2006/relationships/image" Target="media/image159.jpeg"/><Relationship Id="rId205" Type="http://schemas.openxmlformats.org/officeDocument/2006/relationships/image" Target="media/image173.jpeg"/><Relationship Id="rId226" Type="http://schemas.openxmlformats.org/officeDocument/2006/relationships/image" Target="media/image194.jpeg"/><Relationship Id="rId247" Type="http://schemas.openxmlformats.org/officeDocument/2006/relationships/header" Target="header20.xml"/><Relationship Id="rId107" Type="http://schemas.openxmlformats.org/officeDocument/2006/relationships/image" Target="media/image81.jpeg"/><Relationship Id="rId11" Type="http://schemas.openxmlformats.org/officeDocument/2006/relationships/image" Target="media/image6.jpeg"/><Relationship Id="rId32" Type="http://schemas.openxmlformats.org/officeDocument/2006/relationships/footer" Target="footer4.xml"/><Relationship Id="rId53" Type="http://schemas.openxmlformats.org/officeDocument/2006/relationships/image" Target="media/image27.jpeg"/><Relationship Id="rId74" Type="http://schemas.openxmlformats.org/officeDocument/2006/relationships/image" Target="media/image48.png"/><Relationship Id="rId128" Type="http://schemas.openxmlformats.org/officeDocument/2006/relationships/image" Target="media/image98.jpeg"/><Relationship Id="rId149" Type="http://schemas.openxmlformats.org/officeDocument/2006/relationships/image" Target="media/image119.jpeg"/><Relationship Id="rId5" Type="http://schemas.openxmlformats.org/officeDocument/2006/relationships/webSettings" Target="webSettings.xml"/><Relationship Id="rId95" Type="http://schemas.openxmlformats.org/officeDocument/2006/relationships/image" Target="media/image69.jpeg"/><Relationship Id="rId160" Type="http://schemas.openxmlformats.org/officeDocument/2006/relationships/image" Target="media/image130.png"/><Relationship Id="rId181" Type="http://schemas.openxmlformats.org/officeDocument/2006/relationships/image" Target="media/image151.jpeg"/><Relationship Id="rId216" Type="http://schemas.openxmlformats.org/officeDocument/2006/relationships/image" Target="media/image184.jpeg"/><Relationship Id="rId237" Type="http://schemas.openxmlformats.org/officeDocument/2006/relationships/image" Target="media/image205.jpeg"/><Relationship Id="rId258" Type="http://schemas.openxmlformats.org/officeDocument/2006/relationships/fontTable" Target="fontTable.xml"/><Relationship Id="rId22" Type="http://schemas.openxmlformats.org/officeDocument/2006/relationships/image" Target="media/image17.emf"/><Relationship Id="rId43" Type="http://schemas.openxmlformats.org/officeDocument/2006/relationships/header" Target="header12.xml"/><Relationship Id="rId64" Type="http://schemas.openxmlformats.org/officeDocument/2006/relationships/image" Target="media/image38.jpeg"/><Relationship Id="rId118" Type="http://schemas.openxmlformats.org/officeDocument/2006/relationships/image" Target="media/image88.jpeg"/><Relationship Id="rId139" Type="http://schemas.openxmlformats.org/officeDocument/2006/relationships/image" Target="media/image109.jpeg"/><Relationship Id="rId85" Type="http://schemas.openxmlformats.org/officeDocument/2006/relationships/image" Target="media/image59.jpeg"/><Relationship Id="rId150" Type="http://schemas.openxmlformats.org/officeDocument/2006/relationships/image" Target="media/image120.jpeg"/><Relationship Id="rId171" Type="http://schemas.openxmlformats.org/officeDocument/2006/relationships/image" Target="media/image141.jpeg"/><Relationship Id="rId192" Type="http://schemas.openxmlformats.org/officeDocument/2006/relationships/image" Target="media/image160.jpeg"/><Relationship Id="rId206" Type="http://schemas.openxmlformats.org/officeDocument/2006/relationships/image" Target="media/image174.jpeg"/><Relationship Id="rId227" Type="http://schemas.openxmlformats.org/officeDocument/2006/relationships/image" Target="media/image195.jpeg"/><Relationship Id="rId248" Type="http://schemas.openxmlformats.org/officeDocument/2006/relationships/header" Target="header21.xml"/><Relationship Id="rId12" Type="http://schemas.openxmlformats.org/officeDocument/2006/relationships/image" Target="media/image7.jpeg"/><Relationship Id="rId33" Type="http://schemas.openxmlformats.org/officeDocument/2006/relationships/header" Target="header5.xml"/><Relationship Id="rId108" Type="http://schemas.openxmlformats.org/officeDocument/2006/relationships/image" Target="media/image82.jpeg"/><Relationship Id="rId129" Type="http://schemas.openxmlformats.org/officeDocument/2006/relationships/image" Target="media/image99.jpeg"/><Relationship Id="rId54" Type="http://schemas.openxmlformats.org/officeDocument/2006/relationships/image" Target="media/image28.jpeg"/><Relationship Id="rId75" Type="http://schemas.openxmlformats.org/officeDocument/2006/relationships/image" Target="media/image49.png"/><Relationship Id="rId96" Type="http://schemas.openxmlformats.org/officeDocument/2006/relationships/image" Target="media/image70.jpeg"/><Relationship Id="rId140" Type="http://schemas.openxmlformats.org/officeDocument/2006/relationships/image" Target="media/image110.jpeg"/><Relationship Id="rId161" Type="http://schemas.openxmlformats.org/officeDocument/2006/relationships/image" Target="media/image131.jpeg"/><Relationship Id="rId182" Type="http://schemas.openxmlformats.org/officeDocument/2006/relationships/image" Target="media/image152.jpeg"/><Relationship Id="rId217" Type="http://schemas.openxmlformats.org/officeDocument/2006/relationships/image" Target="media/image185.jpeg"/><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180.jpeg"/><Relationship Id="rId233" Type="http://schemas.openxmlformats.org/officeDocument/2006/relationships/image" Target="media/image201.jpeg"/><Relationship Id="rId238" Type="http://schemas.openxmlformats.org/officeDocument/2006/relationships/image" Target="media/image206.jpeg"/><Relationship Id="rId254" Type="http://schemas.openxmlformats.org/officeDocument/2006/relationships/header" Target="header25.xml"/><Relationship Id="rId259" Type="http://schemas.openxmlformats.org/officeDocument/2006/relationships/glossaryDocument" Target="glossary/document.xml"/><Relationship Id="rId23" Type="http://schemas.openxmlformats.org/officeDocument/2006/relationships/hyperlink" Target="http://www.asean.org" TargetMode="External"/><Relationship Id="rId28" Type="http://schemas.openxmlformats.org/officeDocument/2006/relationships/footer" Target="footer2.xml"/><Relationship Id="rId49" Type="http://schemas.openxmlformats.org/officeDocument/2006/relationships/image" Target="media/image23.jpeg"/><Relationship Id="rId114" Type="http://schemas.openxmlformats.org/officeDocument/2006/relationships/hyperlink" Target="http://www.businessdictionary.com/definition/segment.html" TargetMode="External"/><Relationship Id="rId119" Type="http://schemas.openxmlformats.org/officeDocument/2006/relationships/image" Target="media/image89.jpeg"/><Relationship Id="rId44" Type="http://schemas.openxmlformats.org/officeDocument/2006/relationships/image" Target="media/image18.jpeg"/><Relationship Id="rId60" Type="http://schemas.openxmlformats.org/officeDocument/2006/relationships/image" Target="media/image34.jpeg"/><Relationship Id="rId65" Type="http://schemas.openxmlformats.org/officeDocument/2006/relationships/image" Target="media/image39.jpeg"/><Relationship Id="rId81" Type="http://schemas.openxmlformats.org/officeDocument/2006/relationships/image" Target="media/image55.jpeg"/><Relationship Id="rId86" Type="http://schemas.openxmlformats.org/officeDocument/2006/relationships/image" Target="media/image60.jpeg"/><Relationship Id="rId130" Type="http://schemas.openxmlformats.org/officeDocument/2006/relationships/image" Target="media/image100.jpeg"/><Relationship Id="rId135" Type="http://schemas.openxmlformats.org/officeDocument/2006/relationships/image" Target="media/image105.jpeg"/><Relationship Id="rId151" Type="http://schemas.openxmlformats.org/officeDocument/2006/relationships/image" Target="media/image121.jpeg"/><Relationship Id="rId156" Type="http://schemas.openxmlformats.org/officeDocument/2006/relationships/image" Target="media/image126.jpeg"/><Relationship Id="rId177" Type="http://schemas.openxmlformats.org/officeDocument/2006/relationships/image" Target="media/image147.jpeg"/><Relationship Id="rId198" Type="http://schemas.openxmlformats.org/officeDocument/2006/relationships/image" Target="media/image166.jpeg"/><Relationship Id="rId172" Type="http://schemas.openxmlformats.org/officeDocument/2006/relationships/image" Target="media/image142.jpeg"/><Relationship Id="rId193" Type="http://schemas.openxmlformats.org/officeDocument/2006/relationships/image" Target="media/image161.jpeg"/><Relationship Id="rId202" Type="http://schemas.openxmlformats.org/officeDocument/2006/relationships/image" Target="media/image170.jpeg"/><Relationship Id="rId207" Type="http://schemas.openxmlformats.org/officeDocument/2006/relationships/image" Target="media/image175.jpeg"/><Relationship Id="rId223" Type="http://schemas.openxmlformats.org/officeDocument/2006/relationships/image" Target="media/image191.jpeg"/><Relationship Id="rId228" Type="http://schemas.openxmlformats.org/officeDocument/2006/relationships/image" Target="media/image196.jpeg"/><Relationship Id="rId244" Type="http://schemas.openxmlformats.org/officeDocument/2006/relationships/header" Target="header17.xml"/><Relationship Id="rId249" Type="http://schemas.openxmlformats.org/officeDocument/2006/relationships/header" Target="header22.xml"/><Relationship Id="rId13" Type="http://schemas.openxmlformats.org/officeDocument/2006/relationships/image" Target="media/image8.jpeg"/><Relationship Id="rId18" Type="http://schemas.openxmlformats.org/officeDocument/2006/relationships/image" Target="media/image13.gif"/><Relationship Id="rId39" Type="http://schemas.openxmlformats.org/officeDocument/2006/relationships/header" Target="header9.xml"/><Relationship Id="rId109" Type="http://schemas.openxmlformats.org/officeDocument/2006/relationships/image" Target="media/image83.jpeg"/><Relationship Id="rId260" Type="http://schemas.openxmlformats.org/officeDocument/2006/relationships/theme" Target="theme/theme1.xml"/><Relationship Id="rId34" Type="http://schemas.openxmlformats.org/officeDocument/2006/relationships/header" Target="header6.xml"/><Relationship Id="rId50" Type="http://schemas.openxmlformats.org/officeDocument/2006/relationships/image" Target="media/image24.jpeg"/><Relationship Id="rId55" Type="http://schemas.openxmlformats.org/officeDocument/2006/relationships/image" Target="media/image29.jpeg"/><Relationship Id="rId76" Type="http://schemas.openxmlformats.org/officeDocument/2006/relationships/image" Target="media/image50.png"/><Relationship Id="rId97" Type="http://schemas.openxmlformats.org/officeDocument/2006/relationships/image" Target="media/image71.jpeg"/><Relationship Id="rId104" Type="http://schemas.openxmlformats.org/officeDocument/2006/relationships/image" Target="media/image78.jpeg"/><Relationship Id="rId120" Type="http://schemas.openxmlformats.org/officeDocument/2006/relationships/image" Target="media/image90.jpeg"/><Relationship Id="rId125" Type="http://schemas.openxmlformats.org/officeDocument/2006/relationships/image" Target="media/image95.jpeg"/><Relationship Id="rId141" Type="http://schemas.openxmlformats.org/officeDocument/2006/relationships/image" Target="media/image111.jpeg"/><Relationship Id="rId146" Type="http://schemas.openxmlformats.org/officeDocument/2006/relationships/image" Target="media/image116.jpeg"/><Relationship Id="rId167" Type="http://schemas.openxmlformats.org/officeDocument/2006/relationships/image" Target="media/image137.jpeg"/><Relationship Id="rId188" Type="http://schemas.openxmlformats.org/officeDocument/2006/relationships/image" Target="media/image156.jpeg"/><Relationship Id="rId7" Type="http://schemas.openxmlformats.org/officeDocument/2006/relationships/endnotes" Target="endnotes.xml"/><Relationship Id="rId71" Type="http://schemas.openxmlformats.org/officeDocument/2006/relationships/image" Target="media/image45.jpeg"/><Relationship Id="rId92" Type="http://schemas.openxmlformats.org/officeDocument/2006/relationships/image" Target="media/image66.jpeg"/><Relationship Id="rId162" Type="http://schemas.openxmlformats.org/officeDocument/2006/relationships/image" Target="media/image132.jpeg"/><Relationship Id="rId183" Type="http://schemas.openxmlformats.org/officeDocument/2006/relationships/image" Target="media/image153.jpeg"/><Relationship Id="rId213" Type="http://schemas.openxmlformats.org/officeDocument/2006/relationships/image" Target="media/image181.jpeg"/><Relationship Id="rId218" Type="http://schemas.openxmlformats.org/officeDocument/2006/relationships/image" Target="media/image186.jpeg"/><Relationship Id="rId234" Type="http://schemas.openxmlformats.org/officeDocument/2006/relationships/image" Target="media/image202.jpeg"/><Relationship Id="rId239" Type="http://schemas.openxmlformats.org/officeDocument/2006/relationships/image" Target="media/image207.jpeg"/><Relationship Id="rId2" Type="http://schemas.openxmlformats.org/officeDocument/2006/relationships/numbering" Target="numbering.xml"/><Relationship Id="rId29" Type="http://schemas.openxmlformats.org/officeDocument/2006/relationships/header" Target="header3.xml"/><Relationship Id="rId250" Type="http://schemas.openxmlformats.org/officeDocument/2006/relationships/header" Target="header23.xml"/><Relationship Id="rId255" Type="http://schemas.openxmlformats.org/officeDocument/2006/relationships/header" Target="header26.xml"/><Relationship Id="rId24" Type="http://schemas.openxmlformats.org/officeDocument/2006/relationships/hyperlink" Target="http://creativecommons.org/licenses/by/2.0/deed.en" TargetMode="External"/><Relationship Id="rId40" Type="http://schemas.openxmlformats.org/officeDocument/2006/relationships/header" Target="header10.xml"/><Relationship Id="rId45" Type="http://schemas.openxmlformats.org/officeDocument/2006/relationships/image" Target="media/image19.jpeg"/><Relationship Id="rId66" Type="http://schemas.openxmlformats.org/officeDocument/2006/relationships/image" Target="media/image40.jpeg"/><Relationship Id="rId87" Type="http://schemas.openxmlformats.org/officeDocument/2006/relationships/image" Target="media/image61.jpeg"/><Relationship Id="rId110" Type="http://schemas.openxmlformats.org/officeDocument/2006/relationships/image" Target="media/image84.jpeg"/><Relationship Id="rId115" Type="http://schemas.openxmlformats.org/officeDocument/2006/relationships/hyperlink" Target="http://www.investorguide.com/definition/company.html" TargetMode="External"/><Relationship Id="rId131" Type="http://schemas.openxmlformats.org/officeDocument/2006/relationships/image" Target="media/image101.jpeg"/><Relationship Id="rId136" Type="http://schemas.openxmlformats.org/officeDocument/2006/relationships/image" Target="media/image106.jpeg"/><Relationship Id="rId157" Type="http://schemas.openxmlformats.org/officeDocument/2006/relationships/image" Target="media/image127.jpeg"/><Relationship Id="rId178" Type="http://schemas.openxmlformats.org/officeDocument/2006/relationships/image" Target="media/image148.jpeg"/><Relationship Id="rId61" Type="http://schemas.openxmlformats.org/officeDocument/2006/relationships/image" Target="media/image35.jpeg"/><Relationship Id="rId82" Type="http://schemas.openxmlformats.org/officeDocument/2006/relationships/image" Target="media/image56.jpeg"/><Relationship Id="rId152" Type="http://schemas.openxmlformats.org/officeDocument/2006/relationships/image" Target="media/image122.jpeg"/><Relationship Id="rId173" Type="http://schemas.openxmlformats.org/officeDocument/2006/relationships/image" Target="media/image143.jpeg"/><Relationship Id="rId194" Type="http://schemas.openxmlformats.org/officeDocument/2006/relationships/image" Target="media/image162.png"/><Relationship Id="rId199" Type="http://schemas.openxmlformats.org/officeDocument/2006/relationships/image" Target="media/image167.jpeg"/><Relationship Id="rId203" Type="http://schemas.openxmlformats.org/officeDocument/2006/relationships/image" Target="media/image171.jpeg"/><Relationship Id="rId208" Type="http://schemas.openxmlformats.org/officeDocument/2006/relationships/image" Target="media/image176.jpg"/><Relationship Id="rId229" Type="http://schemas.openxmlformats.org/officeDocument/2006/relationships/image" Target="media/image197.jpeg"/><Relationship Id="rId19" Type="http://schemas.openxmlformats.org/officeDocument/2006/relationships/image" Target="media/image14.png"/><Relationship Id="rId224" Type="http://schemas.openxmlformats.org/officeDocument/2006/relationships/image" Target="media/image192.jpeg"/><Relationship Id="rId240" Type="http://schemas.openxmlformats.org/officeDocument/2006/relationships/header" Target="header15.xml"/><Relationship Id="rId245" Type="http://schemas.openxmlformats.org/officeDocument/2006/relationships/header" Target="header18.xml"/><Relationship Id="rId14" Type="http://schemas.openxmlformats.org/officeDocument/2006/relationships/image" Target="media/image9.jpeg"/><Relationship Id="rId30" Type="http://schemas.openxmlformats.org/officeDocument/2006/relationships/header" Target="header4.xml"/><Relationship Id="rId35" Type="http://schemas.openxmlformats.org/officeDocument/2006/relationships/footer" Target="footer5.xml"/><Relationship Id="rId56" Type="http://schemas.openxmlformats.org/officeDocument/2006/relationships/image" Target="media/image30.jpeg"/><Relationship Id="rId77" Type="http://schemas.openxmlformats.org/officeDocument/2006/relationships/image" Target="media/image51.png"/><Relationship Id="rId100" Type="http://schemas.openxmlformats.org/officeDocument/2006/relationships/image" Target="media/image74.jpeg"/><Relationship Id="rId105" Type="http://schemas.openxmlformats.org/officeDocument/2006/relationships/image" Target="media/image79.jpeg"/><Relationship Id="rId126" Type="http://schemas.openxmlformats.org/officeDocument/2006/relationships/image" Target="media/image96.jpeg"/><Relationship Id="rId147" Type="http://schemas.openxmlformats.org/officeDocument/2006/relationships/image" Target="media/image117.jpeg"/><Relationship Id="rId168" Type="http://schemas.openxmlformats.org/officeDocument/2006/relationships/image" Target="media/image138.jpeg"/><Relationship Id="rId8" Type="http://schemas.openxmlformats.org/officeDocument/2006/relationships/image" Target="media/image3.jpeg"/><Relationship Id="rId51" Type="http://schemas.openxmlformats.org/officeDocument/2006/relationships/image" Target="media/image25.jpeg"/><Relationship Id="rId72" Type="http://schemas.openxmlformats.org/officeDocument/2006/relationships/image" Target="media/image46.jpeg"/><Relationship Id="rId93" Type="http://schemas.openxmlformats.org/officeDocument/2006/relationships/image" Target="media/image67.jpeg"/><Relationship Id="rId98" Type="http://schemas.openxmlformats.org/officeDocument/2006/relationships/image" Target="media/image72.jpeg"/><Relationship Id="rId121" Type="http://schemas.openxmlformats.org/officeDocument/2006/relationships/image" Target="media/image91.jpeg"/><Relationship Id="rId142" Type="http://schemas.openxmlformats.org/officeDocument/2006/relationships/image" Target="media/image112.jpeg"/><Relationship Id="rId163" Type="http://schemas.openxmlformats.org/officeDocument/2006/relationships/image" Target="media/image133.jpeg"/><Relationship Id="rId184" Type="http://schemas.openxmlformats.org/officeDocument/2006/relationships/header" Target="header13.xml"/><Relationship Id="rId189" Type="http://schemas.openxmlformats.org/officeDocument/2006/relationships/image" Target="media/image157.jpeg"/><Relationship Id="rId219" Type="http://schemas.openxmlformats.org/officeDocument/2006/relationships/image" Target="media/image187.jpeg"/><Relationship Id="rId3" Type="http://schemas.openxmlformats.org/officeDocument/2006/relationships/styles" Target="styles.xml"/><Relationship Id="rId214" Type="http://schemas.openxmlformats.org/officeDocument/2006/relationships/image" Target="media/image182.jpg"/><Relationship Id="rId230" Type="http://schemas.openxmlformats.org/officeDocument/2006/relationships/image" Target="media/image198.jpeg"/><Relationship Id="rId235" Type="http://schemas.openxmlformats.org/officeDocument/2006/relationships/image" Target="media/image203.jpeg"/><Relationship Id="rId251" Type="http://schemas.openxmlformats.org/officeDocument/2006/relationships/header" Target="header24.xml"/><Relationship Id="rId256" Type="http://schemas.openxmlformats.org/officeDocument/2006/relationships/footer" Target="footer7.xml"/><Relationship Id="rId25" Type="http://schemas.openxmlformats.org/officeDocument/2006/relationships/header" Target="header1.xml"/><Relationship Id="rId46" Type="http://schemas.openxmlformats.org/officeDocument/2006/relationships/image" Target="media/image20.jpeg"/><Relationship Id="rId67" Type="http://schemas.openxmlformats.org/officeDocument/2006/relationships/image" Target="media/image41.jpeg"/><Relationship Id="rId116" Type="http://schemas.openxmlformats.org/officeDocument/2006/relationships/hyperlink" Target="http://www.businessdictionary.com/definition/business-function.html" TargetMode="External"/><Relationship Id="rId137" Type="http://schemas.openxmlformats.org/officeDocument/2006/relationships/image" Target="media/image107.jpeg"/><Relationship Id="rId158" Type="http://schemas.openxmlformats.org/officeDocument/2006/relationships/image" Target="media/image128.jpeg"/><Relationship Id="rId20" Type="http://schemas.openxmlformats.org/officeDocument/2006/relationships/image" Target="media/image15.png"/><Relationship Id="rId41" Type="http://schemas.openxmlformats.org/officeDocument/2006/relationships/hyperlink" Target="http://financial-dictionary.thefreedictionary.com/Capital" TargetMode="External"/><Relationship Id="rId62" Type="http://schemas.openxmlformats.org/officeDocument/2006/relationships/image" Target="media/image36.jpeg"/><Relationship Id="rId83" Type="http://schemas.openxmlformats.org/officeDocument/2006/relationships/image" Target="media/image57.jpeg"/><Relationship Id="rId88" Type="http://schemas.openxmlformats.org/officeDocument/2006/relationships/image" Target="media/image62.jpeg"/><Relationship Id="rId111" Type="http://schemas.openxmlformats.org/officeDocument/2006/relationships/image" Target="media/image85.jpeg"/><Relationship Id="rId132" Type="http://schemas.openxmlformats.org/officeDocument/2006/relationships/image" Target="media/image102.jpeg"/><Relationship Id="rId153" Type="http://schemas.openxmlformats.org/officeDocument/2006/relationships/image" Target="media/image123.jpeg"/><Relationship Id="rId174" Type="http://schemas.openxmlformats.org/officeDocument/2006/relationships/image" Target="media/image144.jpeg"/><Relationship Id="rId179" Type="http://schemas.openxmlformats.org/officeDocument/2006/relationships/image" Target="media/image149.jpeg"/><Relationship Id="rId195" Type="http://schemas.openxmlformats.org/officeDocument/2006/relationships/image" Target="media/image163.jpeg"/><Relationship Id="rId209" Type="http://schemas.openxmlformats.org/officeDocument/2006/relationships/image" Target="media/image177.jpg"/><Relationship Id="rId190" Type="http://schemas.openxmlformats.org/officeDocument/2006/relationships/image" Target="media/image158.jpeg"/><Relationship Id="rId204" Type="http://schemas.openxmlformats.org/officeDocument/2006/relationships/image" Target="media/image172.jpeg"/><Relationship Id="rId220" Type="http://schemas.openxmlformats.org/officeDocument/2006/relationships/image" Target="media/image188.jpeg"/><Relationship Id="rId225" Type="http://schemas.openxmlformats.org/officeDocument/2006/relationships/image" Target="media/image193.jpeg"/><Relationship Id="rId241" Type="http://schemas.openxmlformats.org/officeDocument/2006/relationships/header" Target="header16.xml"/><Relationship Id="rId246" Type="http://schemas.openxmlformats.org/officeDocument/2006/relationships/header" Target="header19.xml"/><Relationship Id="rId15" Type="http://schemas.openxmlformats.org/officeDocument/2006/relationships/image" Target="media/image10.jpeg"/><Relationship Id="rId36" Type="http://schemas.openxmlformats.org/officeDocument/2006/relationships/footer" Target="footer6.xml"/><Relationship Id="rId57" Type="http://schemas.openxmlformats.org/officeDocument/2006/relationships/image" Target="media/image31.jpeg"/><Relationship Id="rId106" Type="http://schemas.openxmlformats.org/officeDocument/2006/relationships/image" Target="media/image80.jpeg"/><Relationship Id="rId127" Type="http://schemas.openxmlformats.org/officeDocument/2006/relationships/image" Target="media/image97.jpeg"/><Relationship Id="rId10" Type="http://schemas.openxmlformats.org/officeDocument/2006/relationships/image" Target="media/image5.jpeg"/><Relationship Id="rId31" Type="http://schemas.openxmlformats.org/officeDocument/2006/relationships/footer" Target="footer3.xml"/><Relationship Id="rId52" Type="http://schemas.openxmlformats.org/officeDocument/2006/relationships/image" Target="media/image26.jpeg"/><Relationship Id="rId73" Type="http://schemas.openxmlformats.org/officeDocument/2006/relationships/image" Target="media/image47.jpeg"/><Relationship Id="rId78" Type="http://schemas.openxmlformats.org/officeDocument/2006/relationships/image" Target="media/image52.png"/><Relationship Id="rId94" Type="http://schemas.openxmlformats.org/officeDocument/2006/relationships/image" Target="media/image68.jpeg"/><Relationship Id="rId99" Type="http://schemas.openxmlformats.org/officeDocument/2006/relationships/image" Target="media/image73.jpeg"/><Relationship Id="rId101" Type="http://schemas.openxmlformats.org/officeDocument/2006/relationships/image" Target="media/image75.jpeg"/><Relationship Id="rId122" Type="http://schemas.openxmlformats.org/officeDocument/2006/relationships/image" Target="media/image92.jpeg"/><Relationship Id="rId143" Type="http://schemas.openxmlformats.org/officeDocument/2006/relationships/image" Target="media/image113.jpeg"/><Relationship Id="rId148" Type="http://schemas.openxmlformats.org/officeDocument/2006/relationships/image" Target="media/image118.jpeg"/><Relationship Id="rId164" Type="http://schemas.openxmlformats.org/officeDocument/2006/relationships/image" Target="media/image134.jpeg"/><Relationship Id="rId169" Type="http://schemas.openxmlformats.org/officeDocument/2006/relationships/image" Target="media/image139.jpeg"/><Relationship Id="rId185" Type="http://schemas.openxmlformats.org/officeDocument/2006/relationships/header" Target="header14.xml"/><Relationship Id="rId4" Type="http://schemas.openxmlformats.org/officeDocument/2006/relationships/settings" Target="settings.xml"/><Relationship Id="rId9" Type="http://schemas.openxmlformats.org/officeDocument/2006/relationships/image" Target="media/image4.jpeg"/><Relationship Id="rId180" Type="http://schemas.openxmlformats.org/officeDocument/2006/relationships/image" Target="media/image150.jpeg"/><Relationship Id="rId210" Type="http://schemas.openxmlformats.org/officeDocument/2006/relationships/image" Target="media/image178.jpg"/><Relationship Id="rId215" Type="http://schemas.openxmlformats.org/officeDocument/2006/relationships/image" Target="media/image183.jpg"/><Relationship Id="rId236" Type="http://schemas.openxmlformats.org/officeDocument/2006/relationships/image" Target="media/image204.jpeg"/><Relationship Id="rId257" Type="http://schemas.openxmlformats.org/officeDocument/2006/relationships/footer" Target="footer8.xml"/><Relationship Id="rId26" Type="http://schemas.openxmlformats.org/officeDocument/2006/relationships/header" Target="header2.xml"/><Relationship Id="rId231" Type="http://schemas.openxmlformats.org/officeDocument/2006/relationships/image" Target="media/image199.jpeg"/><Relationship Id="rId252" Type="http://schemas.openxmlformats.org/officeDocument/2006/relationships/image" Target="media/image210.png"/><Relationship Id="rId47" Type="http://schemas.openxmlformats.org/officeDocument/2006/relationships/image" Target="media/image21.jpeg"/><Relationship Id="rId68" Type="http://schemas.openxmlformats.org/officeDocument/2006/relationships/image" Target="media/image42.jpeg"/><Relationship Id="rId89" Type="http://schemas.openxmlformats.org/officeDocument/2006/relationships/image" Target="media/image63.jpeg"/><Relationship Id="rId112" Type="http://schemas.openxmlformats.org/officeDocument/2006/relationships/image" Target="media/image86.jpeg"/><Relationship Id="rId133" Type="http://schemas.openxmlformats.org/officeDocument/2006/relationships/image" Target="media/image103.png"/><Relationship Id="rId154" Type="http://schemas.openxmlformats.org/officeDocument/2006/relationships/image" Target="media/image124.jpeg"/><Relationship Id="rId175" Type="http://schemas.openxmlformats.org/officeDocument/2006/relationships/image" Target="media/image145.jpeg"/><Relationship Id="rId196" Type="http://schemas.openxmlformats.org/officeDocument/2006/relationships/image" Target="media/image164.jpeg"/><Relationship Id="rId200" Type="http://schemas.openxmlformats.org/officeDocument/2006/relationships/image" Target="media/image168.jpeg"/><Relationship Id="rId16" Type="http://schemas.openxmlformats.org/officeDocument/2006/relationships/image" Target="media/image11.png"/><Relationship Id="rId221" Type="http://schemas.openxmlformats.org/officeDocument/2006/relationships/image" Target="media/image189.jpeg"/><Relationship Id="rId242" Type="http://schemas.openxmlformats.org/officeDocument/2006/relationships/image" Target="media/image208.jpeg"/><Relationship Id="rId37" Type="http://schemas.openxmlformats.org/officeDocument/2006/relationships/header" Target="header7.xml"/><Relationship Id="rId58" Type="http://schemas.openxmlformats.org/officeDocument/2006/relationships/image" Target="media/image32.jpeg"/><Relationship Id="rId79" Type="http://schemas.openxmlformats.org/officeDocument/2006/relationships/image" Target="media/image53.png"/><Relationship Id="rId102" Type="http://schemas.openxmlformats.org/officeDocument/2006/relationships/image" Target="media/image76.jpeg"/><Relationship Id="rId123" Type="http://schemas.openxmlformats.org/officeDocument/2006/relationships/image" Target="media/image93.jpeg"/><Relationship Id="rId144" Type="http://schemas.openxmlformats.org/officeDocument/2006/relationships/image" Target="media/image114.jpeg"/><Relationship Id="rId90" Type="http://schemas.openxmlformats.org/officeDocument/2006/relationships/image" Target="media/image64.jpeg"/><Relationship Id="rId165" Type="http://schemas.openxmlformats.org/officeDocument/2006/relationships/image" Target="media/image135.jpeg"/><Relationship Id="rId186" Type="http://schemas.openxmlformats.org/officeDocument/2006/relationships/image" Target="media/image154.jpeg"/><Relationship Id="rId211" Type="http://schemas.openxmlformats.org/officeDocument/2006/relationships/image" Target="media/image179.jpeg"/><Relationship Id="rId232" Type="http://schemas.openxmlformats.org/officeDocument/2006/relationships/image" Target="media/image200.jpeg"/><Relationship Id="rId253" Type="http://schemas.openxmlformats.org/officeDocument/2006/relationships/image" Target="media/image211.png"/><Relationship Id="rId27" Type="http://schemas.openxmlformats.org/officeDocument/2006/relationships/footer" Target="footer1.xml"/><Relationship Id="rId48" Type="http://schemas.openxmlformats.org/officeDocument/2006/relationships/image" Target="media/image22.jpeg"/><Relationship Id="rId69" Type="http://schemas.openxmlformats.org/officeDocument/2006/relationships/image" Target="media/image43.jpeg"/><Relationship Id="rId113" Type="http://schemas.openxmlformats.org/officeDocument/2006/relationships/hyperlink" Target="http://www.businessdictionary.com/definition/element.html" TargetMode="External"/><Relationship Id="rId134" Type="http://schemas.openxmlformats.org/officeDocument/2006/relationships/image" Target="media/image104.jpeg"/><Relationship Id="rId80" Type="http://schemas.openxmlformats.org/officeDocument/2006/relationships/image" Target="media/image54.png"/><Relationship Id="rId155" Type="http://schemas.openxmlformats.org/officeDocument/2006/relationships/image" Target="media/image125.jpeg"/><Relationship Id="rId176" Type="http://schemas.openxmlformats.org/officeDocument/2006/relationships/image" Target="media/image146.jpeg"/><Relationship Id="rId197" Type="http://schemas.openxmlformats.org/officeDocument/2006/relationships/image" Target="media/image165.jpeg"/><Relationship Id="rId201" Type="http://schemas.openxmlformats.org/officeDocument/2006/relationships/image" Target="media/image169.jpeg"/><Relationship Id="rId222" Type="http://schemas.openxmlformats.org/officeDocument/2006/relationships/image" Target="media/image190.jpg"/><Relationship Id="rId243" Type="http://schemas.openxmlformats.org/officeDocument/2006/relationships/image" Target="media/image209.wmf"/><Relationship Id="rId17" Type="http://schemas.openxmlformats.org/officeDocument/2006/relationships/image" Target="media/image12.png"/><Relationship Id="rId38" Type="http://schemas.openxmlformats.org/officeDocument/2006/relationships/header" Target="header8.xml"/><Relationship Id="rId59" Type="http://schemas.openxmlformats.org/officeDocument/2006/relationships/image" Target="media/image33.jpeg"/><Relationship Id="rId103" Type="http://schemas.openxmlformats.org/officeDocument/2006/relationships/image" Target="media/image77.jpeg"/><Relationship Id="rId124" Type="http://schemas.openxmlformats.org/officeDocument/2006/relationships/image" Target="media/image94.jpeg"/><Relationship Id="rId70" Type="http://schemas.openxmlformats.org/officeDocument/2006/relationships/image" Target="media/image44.jpeg"/><Relationship Id="rId91" Type="http://schemas.openxmlformats.org/officeDocument/2006/relationships/image" Target="media/image65.jpeg"/><Relationship Id="rId145" Type="http://schemas.openxmlformats.org/officeDocument/2006/relationships/image" Target="media/image115.jpeg"/><Relationship Id="rId166" Type="http://schemas.openxmlformats.org/officeDocument/2006/relationships/image" Target="media/image136.jpeg"/><Relationship Id="rId187" Type="http://schemas.openxmlformats.org/officeDocument/2006/relationships/image" Target="media/image155.jpeg"/></Relationships>
</file>

<file path=word/_rels/footer2.xml.rels><?xml version="1.0" encoding="UTF-8" standalone="yes"?>
<Relationships xmlns="http://schemas.openxmlformats.org/package/2006/relationships"><Relationship Id="rId3" Type="http://schemas.openxmlformats.org/officeDocument/2006/relationships/image" Target="media/image13.gif"/><Relationship Id="rId2" Type="http://schemas.openxmlformats.org/officeDocument/2006/relationships/image" Target="media/image12.png"/><Relationship Id="rId1" Type="http://schemas.openxmlformats.org/officeDocument/2006/relationships/image" Target="media/image11.png"/><Relationship Id="rId6" Type="http://schemas.openxmlformats.org/officeDocument/2006/relationships/image" Target="media/image16.gif"/><Relationship Id="rId5" Type="http://schemas.openxmlformats.org/officeDocument/2006/relationships/image" Target="media/image15.png"/><Relationship Id="rId4" Type="http://schemas.openxmlformats.org/officeDocument/2006/relationships/image" Target="media/image1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odaishu\Desktop\To%20do\9.%20Audit%20financial%20procedures\TM_Tour_operation_&amp;_travel_agencies_template_1703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E9F1EAAB6CA4F3287F6EE62A736EDDF"/>
        <w:category>
          <w:name w:val="General"/>
          <w:gallery w:val="placeholder"/>
        </w:category>
        <w:types>
          <w:type w:val="bbPlcHdr"/>
        </w:types>
        <w:behaviors>
          <w:behavior w:val="content"/>
        </w:behaviors>
        <w:guid w:val="{6215BC99-B240-41C3-A761-CC0103578E99}"/>
      </w:docPartPr>
      <w:docPartBody>
        <w:p w:rsidR="00096AD3" w:rsidRDefault="00182170">
          <w:pPr>
            <w:pStyle w:val="BE9F1EAAB6CA4F3287F6EE62A736EDDF"/>
          </w:pPr>
          <w:r w:rsidRPr="00BB6517">
            <w:rPr>
              <w:rStyle w:val="PlaceholderText"/>
            </w:rPr>
            <w:t>Click here to enter text.</w:t>
          </w:r>
        </w:p>
      </w:docPartBody>
    </w:docPart>
    <w:docPart>
      <w:docPartPr>
        <w:name w:val="49A54B28D0B74B749C7F3BE87536B10A"/>
        <w:category>
          <w:name w:val="General"/>
          <w:gallery w:val="placeholder"/>
        </w:category>
        <w:types>
          <w:type w:val="bbPlcHdr"/>
        </w:types>
        <w:behaviors>
          <w:behavior w:val="content"/>
        </w:behaviors>
        <w:guid w:val="{764DFF8D-317C-40ED-A60E-052675592D32}"/>
      </w:docPartPr>
      <w:docPartBody>
        <w:p w:rsidR="00E750C6" w:rsidRDefault="00E750C6" w:rsidP="00E750C6">
          <w:pPr>
            <w:pStyle w:val="49A54B28D0B74B749C7F3BE87536B10A"/>
          </w:pPr>
          <w:r w:rsidRPr="00BB6517">
            <w:rPr>
              <w:rStyle w:val="PlaceholderText"/>
            </w:rPr>
            <w:t>Click here to enter text.</w:t>
          </w:r>
        </w:p>
      </w:docPartBody>
    </w:docPart>
    <w:docPart>
      <w:docPartPr>
        <w:name w:val="86E23E9E58A44B648EA505D7A9D239BA"/>
        <w:category>
          <w:name w:val="General"/>
          <w:gallery w:val="placeholder"/>
        </w:category>
        <w:types>
          <w:type w:val="bbPlcHdr"/>
        </w:types>
        <w:behaviors>
          <w:behavior w:val="content"/>
        </w:behaviors>
        <w:guid w:val="{134A3EEE-8276-4C94-A1EE-0C66A974A6F1}"/>
      </w:docPartPr>
      <w:docPartBody>
        <w:p w:rsidR="002C017B" w:rsidRDefault="007F058D" w:rsidP="007F058D">
          <w:pPr>
            <w:pStyle w:val="86E23E9E58A44B648EA505D7A9D239BA"/>
          </w:pPr>
          <w:r w:rsidRPr="00BB6517">
            <w:rPr>
              <w:rStyle w:val="PlaceholderText"/>
            </w:rPr>
            <w:t>Click here to enter text.</w:t>
          </w:r>
        </w:p>
      </w:docPartBody>
    </w:docPart>
    <w:docPart>
      <w:docPartPr>
        <w:name w:val="9C34B2752C8C4BCCBA536193563A402E"/>
        <w:category>
          <w:name w:val="General"/>
          <w:gallery w:val="placeholder"/>
        </w:category>
        <w:types>
          <w:type w:val="bbPlcHdr"/>
        </w:types>
        <w:behaviors>
          <w:behavior w:val="content"/>
        </w:behaviors>
        <w:guid w:val="{7ED209CC-87CA-4D8E-8227-C792EFF68554}"/>
      </w:docPartPr>
      <w:docPartBody>
        <w:p w:rsidR="002C017B" w:rsidRDefault="007F058D" w:rsidP="007F058D">
          <w:pPr>
            <w:pStyle w:val="9C34B2752C8C4BCCBA536193563A402E"/>
          </w:pPr>
          <w:r w:rsidRPr="00BB6517">
            <w:rPr>
              <w:rStyle w:val="PlaceholderText"/>
            </w:rPr>
            <w:t>Click here to enter text.</w:t>
          </w:r>
        </w:p>
      </w:docPartBody>
    </w:docPart>
    <w:docPart>
      <w:docPartPr>
        <w:name w:val="0EB2456AEF6B42679D65484BB7355C66"/>
        <w:category>
          <w:name w:val="General"/>
          <w:gallery w:val="placeholder"/>
        </w:category>
        <w:types>
          <w:type w:val="bbPlcHdr"/>
        </w:types>
        <w:behaviors>
          <w:behavior w:val="content"/>
        </w:behaviors>
        <w:guid w:val="{C4B4D9E9-5B3A-4ECB-B822-18473FDF2FE6}"/>
      </w:docPartPr>
      <w:docPartBody>
        <w:p w:rsidR="002C017B" w:rsidRDefault="007F058D" w:rsidP="007F058D">
          <w:pPr>
            <w:pStyle w:val="0EB2456AEF6B42679D65484BB7355C66"/>
          </w:pPr>
          <w:r w:rsidRPr="00BB6517">
            <w:rPr>
              <w:rStyle w:val="PlaceholderText"/>
            </w:rPr>
            <w:t>Click here to enter text.</w:t>
          </w:r>
        </w:p>
      </w:docPartBody>
    </w:docPart>
    <w:docPart>
      <w:docPartPr>
        <w:name w:val="C5C07082D5394509884C0A082D92FCEE"/>
        <w:category>
          <w:name w:val="General"/>
          <w:gallery w:val="placeholder"/>
        </w:category>
        <w:types>
          <w:type w:val="bbPlcHdr"/>
        </w:types>
        <w:behaviors>
          <w:behavior w:val="content"/>
        </w:behaviors>
        <w:guid w:val="{AD8AFBCE-58DE-4405-BF3A-9130C7F87E3A}"/>
      </w:docPartPr>
      <w:docPartBody>
        <w:p w:rsidR="002C017B" w:rsidRDefault="007F058D" w:rsidP="007F058D">
          <w:pPr>
            <w:pStyle w:val="C5C07082D5394509884C0A082D92FCEE"/>
          </w:pPr>
          <w:r w:rsidRPr="00BB6517">
            <w:rPr>
              <w:rStyle w:val="PlaceholderText"/>
            </w:rPr>
            <w:t>Click here to enter text.</w:t>
          </w:r>
        </w:p>
      </w:docPartBody>
    </w:docPart>
    <w:docPart>
      <w:docPartPr>
        <w:name w:val="80A26BCFF9494CD2B7E916D731F117A4"/>
        <w:category>
          <w:name w:val="General"/>
          <w:gallery w:val="placeholder"/>
        </w:category>
        <w:types>
          <w:type w:val="bbPlcHdr"/>
        </w:types>
        <w:behaviors>
          <w:behavior w:val="content"/>
        </w:behaviors>
        <w:guid w:val="{E55B0E38-00AB-4F50-8AC6-9EF8491F0491}"/>
      </w:docPartPr>
      <w:docPartBody>
        <w:p w:rsidR="002C017B" w:rsidRDefault="007F058D" w:rsidP="007F058D">
          <w:pPr>
            <w:pStyle w:val="80A26BCFF9494CD2B7E916D731F117A4"/>
          </w:pPr>
          <w:r w:rsidRPr="00BB6517">
            <w:rPr>
              <w:rStyle w:val="PlaceholderText"/>
            </w:rPr>
            <w:t>Click here to enter text.</w:t>
          </w:r>
        </w:p>
      </w:docPartBody>
    </w:docPart>
    <w:docPart>
      <w:docPartPr>
        <w:name w:val="C20BBA6DD94948A9914A44EF7954789E"/>
        <w:category>
          <w:name w:val="General"/>
          <w:gallery w:val="placeholder"/>
        </w:category>
        <w:types>
          <w:type w:val="bbPlcHdr"/>
        </w:types>
        <w:behaviors>
          <w:behavior w:val="content"/>
        </w:behaviors>
        <w:guid w:val="{294AFA3B-1720-4D0A-AD16-636F65546E10}"/>
      </w:docPartPr>
      <w:docPartBody>
        <w:p w:rsidR="002C017B" w:rsidRDefault="007F058D" w:rsidP="007F058D">
          <w:pPr>
            <w:pStyle w:val="C20BBA6DD94948A9914A44EF7954789E"/>
          </w:pPr>
          <w:r w:rsidRPr="00BB6517">
            <w:rPr>
              <w:rStyle w:val="PlaceholderText"/>
            </w:rPr>
            <w:t>Click here to enter text.</w:t>
          </w:r>
        </w:p>
      </w:docPartBody>
    </w:docPart>
    <w:docPart>
      <w:docPartPr>
        <w:name w:val="EC3A122C01054466966B2D974056A229"/>
        <w:category>
          <w:name w:val="General"/>
          <w:gallery w:val="placeholder"/>
        </w:category>
        <w:types>
          <w:type w:val="bbPlcHdr"/>
        </w:types>
        <w:behaviors>
          <w:behavior w:val="content"/>
        </w:behaviors>
        <w:guid w:val="{14BE86F5-C985-4A43-849C-98A74D5D12E1}"/>
      </w:docPartPr>
      <w:docPartBody>
        <w:p w:rsidR="002C017B" w:rsidRDefault="007F058D" w:rsidP="007F058D">
          <w:pPr>
            <w:pStyle w:val="EC3A122C01054466966B2D974056A229"/>
          </w:pPr>
          <w:r w:rsidRPr="00BB6517">
            <w:rPr>
              <w:rStyle w:val="PlaceholderText"/>
            </w:rPr>
            <w:t>Click here to enter text.</w:t>
          </w:r>
        </w:p>
      </w:docPartBody>
    </w:docPart>
    <w:docPart>
      <w:docPartPr>
        <w:name w:val="2493DA5DE1CD4838A230FD10D0FC5F4E"/>
        <w:category>
          <w:name w:val="General"/>
          <w:gallery w:val="placeholder"/>
        </w:category>
        <w:types>
          <w:type w:val="bbPlcHdr"/>
        </w:types>
        <w:behaviors>
          <w:behavior w:val="content"/>
        </w:behaviors>
        <w:guid w:val="{2A079A0B-2046-455D-A3CC-1BDAD19C1709}"/>
      </w:docPartPr>
      <w:docPartBody>
        <w:p w:rsidR="002C017B" w:rsidRDefault="007F058D" w:rsidP="007F058D">
          <w:pPr>
            <w:pStyle w:val="2493DA5DE1CD4838A230FD10D0FC5F4E"/>
          </w:pPr>
          <w:r w:rsidRPr="00BB6517">
            <w:rPr>
              <w:rStyle w:val="PlaceholderText"/>
            </w:rPr>
            <w:t>Click here to enter text.</w:t>
          </w:r>
        </w:p>
      </w:docPartBody>
    </w:docPart>
    <w:docPart>
      <w:docPartPr>
        <w:name w:val="53CD9C69FDEB4DF9996A7289C9294FA8"/>
        <w:category>
          <w:name w:val="General"/>
          <w:gallery w:val="placeholder"/>
        </w:category>
        <w:types>
          <w:type w:val="bbPlcHdr"/>
        </w:types>
        <w:behaviors>
          <w:behavior w:val="content"/>
        </w:behaviors>
        <w:guid w:val="{F80F727D-5E54-4FDC-8042-848F414F6DCA}"/>
      </w:docPartPr>
      <w:docPartBody>
        <w:p w:rsidR="002C017B" w:rsidRDefault="007F058D" w:rsidP="007F058D">
          <w:pPr>
            <w:pStyle w:val="53CD9C69FDEB4DF9996A7289C9294FA8"/>
          </w:pPr>
          <w:r w:rsidRPr="00BB6517">
            <w:rPr>
              <w:rStyle w:val="PlaceholderText"/>
            </w:rPr>
            <w:t>Click here to enter text.</w:t>
          </w:r>
        </w:p>
      </w:docPartBody>
    </w:docPart>
    <w:docPart>
      <w:docPartPr>
        <w:name w:val="5E0C892E9AD646058FAD0054E35572F0"/>
        <w:category>
          <w:name w:val="General"/>
          <w:gallery w:val="placeholder"/>
        </w:category>
        <w:types>
          <w:type w:val="bbPlcHdr"/>
        </w:types>
        <w:behaviors>
          <w:behavior w:val="content"/>
        </w:behaviors>
        <w:guid w:val="{ECC2A015-C74A-46A1-A92B-2D55506AD37A}"/>
      </w:docPartPr>
      <w:docPartBody>
        <w:p w:rsidR="002C017B" w:rsidRDefault="007F058D" w:rsidP="007F058D">
          <w:pPr>
            <w:pStyle w:val="5E0C892E9AD646058FAD0054E35572F0"/>
          </w:pPr>
          <w:r w:rsidRPr="00BB6517">
            <w:rPr>
              <w:rStyle w:val="PlaceholderText"/>
            </w:rPr>
            <w:t>Click here to enter text.</w:t>
          </w:r>
        </w:p>
      </w:docPartBody>
    </w:docPart>
    <w:docPart>
      <w:docPartPr>
        <w:name w:val="FA5AE99C9F874BE098C8F0C8219DCC31"/>
        <w:category>
          <w:name w:val="General"/>
          <w:gallery w:val="placeholder"/>
        </w:category>
        <w:types>
          <w:type w:val="bbPlcHdr"/>
        </w:types>
        <w:behaviors>
          <w:behavior w:val="content"/>
        </w:behaviors>
        <w:guid w:val="{2559559A-2881-4065-89EF-CD092F9FC4DD}"/>
      </w:docPartPr>
      <w:docPartBody>
        <w:p w:rsidR="002C017B" w:rsidRDefault="007F058D" w:rsidP="007F058D">
          <w:pPr>
            <w:pStyle w:val="FA5AE99C9F874BE098C8F0C8219DCC31"/>
          </w:pPr>
          <w:r w:rsidRPr="00BB6517">
            <w:rPr>
              <w:rStyle w:val="PlaceholderText"/>
            </w:rPr>
            <w:t>Click here to enter text.</w:t>
          </w:r>
        </w:p>
      </w:docPartBody>
    </w:docPart>
    <w:docPart>
      <w:docPartPr>
        <w:name w:val="39366CCAF8D8419F8EBAF49F96A3BB50"/>
        <w:category>
          <w:name w:val="General"/>
          <w:gallery w:val="placeholder"/>
        </w:category>
        <w:types>
          <w:type w:val="bbPlcHdr"/>
        </w:types>
        <w:behaviors>
          <w:behavior w:val="content"/>
        </w:behaviors>
        <w:guid w:val="{E6815751-5A89-4DBA-A719-51BD87E1204D}"/>
      </w:docPartPr>
      <w:docPartBody>
        <w:p w:rsidR="002C017B" w:rsidRDefault="007F058D" w:rsidP="007F058D">
          <w:pPr>
            <w:pStyle w:val="39366CCAF8D8419F8EBAF49F96A3BB50"/>
          </w:pPr>
          <w:r w:rsidRPr="00BB6517">
            <w:rPr>
              <w:rStyle w:val="PlaceholderText"/>
            </w:rPr>
            <w:t>Click here to enter text.</w:t>
          </w:r>
        </w:p>
      </w:docPartBody>
    </w:docPart>
    <w:docPart>
      <w:docPartPr>
        <w:name w:val="99EBE62EB249408C8650D99A522AD966"/>
        <w:category>
          <w:name w:val="General"/>
          <w:gallery w:val="placeholder"/>
        </w:category>
        <w:types>
          <w:type w:val="bbPlcHdr"/>
        </w:types>
        <w:behaviors>
          <w:behavior w:val="content"/>
        </w:behaviors>
        <w:guid w:val="{B3462689-2617-465A-9E63-A12F9684F6B4}"/>
      </w:docPartPr>
      <w:docPartBody>
        <w:p w:rsidR="002C017B" w:rsidRDefault="007F058D" w:rsidP="007F058D">
          <w:pPr>
            <w:pStyle w:val="99EBE62EB249408C8650D99A522AD966"/>
          </w:pPr>
          <w:r w:rsidRPr="00BB6517">
            <w:rPr>
              <w:rStyle w:val="PlaceholderText"/>
            </w:rPr>
            <w:t>Click here to enter text.</w:t>
          </w:r>
        </w:p>
      </w:docPartBody>
    </w:docPart>
    <w:docPart>
      <w:docPartPr>
        <w:name w:val="D352C267A57C458BAF4F3CDCC0708B64"/>
        <w:category>
          <w:name w:val="General"/>
          <w:gallery w:val="placeholder"/>
        </w:category>
        <w:types>
          <w:type w:val="bbPlcHdr"/>
        </w:types>
        <w:behaviors>
          <w:behavior w:val="content"/>
        </w:behaviors>
        <w:guid w:val="{AA0173B0-0033-4840-ABE0-E0B5731340D7}"/>
      </w:docPartPr>
      <w:docPartBody>
        <w:p w:rsidR="002C017B" w:rsidRDefault="007F058D" w:rsidP="007F058D">
          <w:pPr>
            <w:pStyle w:val="D352C267A57C458BAF4F3CDCC0708B64"/>
          </w:pPr>
          <w:r w:rsidRPr="00BB6517">
            <w:rPr>
              <w:rStyle w:val="PlaceholderText"/>
            </w:rPr>
            <w:t>Click here to enter text.</w:t>
          </w:r>
        </w:p>
      </w:docPartBody>
    </w:docPart>
    <w:docPart>
      <w:docPartPr>
        <w:name w:val="42B021487276432799BE0F92B6DD104B"/>
        <w:category>
          <w:name w:val="General"/>
          <w:gallery w:val="placeholder"/>
        </w:category>
        <w:types>
          <w:type w:val="bbPlcHdr"/>
        </w:types>
        <w:behaviors>
          <w:behavior w:val="content"/>
        </w:behaviors>
        <w:guid w:val="{494EC0A9-43C3-4D7D-86A9-D257887FDE3D}"/>
      </w:docPartPr>
      <w:docPartBody>
        <w:p w:rsidR="002C017B" w:rsidRDefault="007F058D" w:rsidP="007F058D">
          <w:pPr>
            <w:pStyle w:val="42B021487276432799BE0F92B6DD104B"/>
          </w:pPr>
          <w:r w:rsidRPr="00BB6517">
            <w:rPr>
              <w:rStyle w:val="PlaceholderText"/>
            </w:rPr>
            <w:t>Click here to enter text.</w:t>
          </w:r>
        </w:p>
      </w:docPartBody>
    </w:docPart>
    <w:docPart>
      <w:docPartPr>
        <w:name w:val="A58F5FF223F64488BF9691F26F4C3B31"/>
        <w:category>
          <w:name w:val="General"/>
          <w:gallery w:val="placeholder"/>
        </w:category>
        <w:types>
          <w:type w:val="bbPlcHdr"/>
        </w:types>
        <w:behaviors>
          <w:behavior w:val="content"/>
        </w:behaviors>
        <w:guid w:val="{343CE647-35C9-43CA-8E2C-4EC47A957681}"/>
      </w:docPartPr>
      <w:docPartBody>
        <w:p w:rsidR="002C017B" w:rsidRDefault="007F058D" w:rsidP="007F058D">
          <w:pPr>
            <w:pStyle w:val="A58F5FF223F64488BF9691F26F4C3B31"/>
          </w:pPr>
          <w:r w:rsidRPr="00BB6517">
            <w:rPr>
              <w:rStyle w:val="PlaceholderText"/>
            </w:rPr>
            <w:t>Click here to enter text.</w:t>
          </w:r>
        </w:p>
      </w:docPartBody>
    </w:docPart>
    <w:docPart>
      <w:docPartPr>
        <w:name w:val="09A363C23335478FAB30E701EB39F76C"/>
        <w:category>
          <w:name w:val="General"/>
          <w:gallery w:val="placeholder"/>
        </w:category>
        <w:types>
          <w:type w:val="bbPlcHdr"/>
        </w:types>
        <w:behaviors>
          <w:behavior w:val="content"/>
        </w:behaviors>
        <w:guid w:val="{ACFA6635-FA4F-4D2A-8040-6DCF61BD03BF}"/>
      </w:docPartPr>
      <w:docPartBody>
        <w:p w:rsidR="002C017B" w:rsidRDefault="007F058D" w:rsidP="007F058D">
          <w:pPr>
            <w:pStyle w:val="09A363C23335478FAB30E701EB39F76C"/>
          </w:pPr>
          <w:r w:rsidRPr="00BB6517">
            <w:rPr>
              <w:rStyle w:val="PlaceholderText"/>
            </w:rPr>
            <w:t>Click here to enter text.</w:t>
          </w:r>
        </w:p>
      </w:docPartBody>
    </w:docPart>
    <w:docPart>
      <w:docPartPr>
        <w:name w:val="D07D6C30FB6D4A02A4E321D3C44B1471"/>
        <w:category>
          <w:name w:val="General"/>
          <w:gallery w:val="placeholder"/>
        </w:category>
        <w:types>
          <w:type w:val="bbPlcHdr"/>
        </w:types>
        <w:behaviors>
          <w:behavior w:val="content"/>
        </w:behaviors>
        <w:guid w:val="{AE136F25-D706-4C64-9A9E-6660C74E5B50}"/>
      </w:docPartPr>
      <w:docPartBody>
        <w:p w:rsidR="002C017B" w:rsidRDefault="007F058D" w:rsidP="007F058D">
          <w:pPr>
            <w:pStyle w:val="D07D6C30FB6D4A02A4E321D3C44B1471"/>
          </w:pPr>
          <w:r w:rsidRPr="00BB6517">
            <w:rPr>
              <w:rStyle w:val="PlaceholderText"/>
            </w:rPr>
            <w:t>Click here to enter text.</w:t>
          </w:r>
        </w:p>
      </w:docPartBody>
    </w:docPart>
    <w:docPart>
      <w:docPartPr>
        <w:name w:val="86FDFF14469F4772AA4144FDFCB10637"/>
        <w:category>
          <w:name w:val="General"/>
          <w:gallery w:val="placeholder"/>
        </w:category>
        <w:types>
          <w:type w:val="bbPlcHdr"/>
        </w:types>
        <w:behaviors>
          <w:behavior w:val="content"/>
        </w:behaviors>
        <w:guid w:val="{A066816B-E82E-45F6-959A-08BA34C8A46D}"/>
      </w:docPartPr>
      <w:docPartBody>
        <w:p w:rsidR="002C017B" w:rsidRDefault="007F058D" w:rsidP="007F058D">
          <w:pPr>
            <w:pStyle w:val="86FDFF14469F4772AA4144FDFCB10637"/>
          </w:pPr>
          <w:r w:rsidRPr="00BB6517">
            <w:rPr>
              <w:rStyle w:val="PlaceholderText"/>
            </w:rPr>
            <w:t>Click here to enter text.</w:t>
          </w:r>
        </w:p>
      </w:docPartBody>
    </w:docPart>
    <w:docPart>
      <w:docPartPr>
        <w:name w:val="8FEF71B7E15B4860AA0F195D2DA28A96"/>
        <w:category>
          <w:name w:val="General"/>
          <w:gallery w:val="placeholder"/>
        </w:category>
        <w:types>
          <w:type w:val="bbPlcHdr"/>
        </w:types>
        <w:behaviors>
          <w:behavior w:val="content"/>
        </w:behaviors>
        <w:guid w:val="{4FE0A87B-4640-4BF8-A5F3-EAF9C04489C4}"/>
      </w:docPartPr>
      <w:docPartBody>
        <w:p w:rsidR="002C017B" w:rsidRDefault="007F058D" w:rsidP="007F058D">
          <w:pPr>
            <w:pStyle w:val="8FEF71B7E15B4860AA0F195D2DA28A96"/>
          </w:pPr>
          <w:r w:rsidRPr="00BB6517">
            <w:rPr>
              <w:rStyle w:val="PlaceholderText"/>
            </w:rPr>
            <w:t>Click here to enter text.</w:t>
          </w:r>
        </w:p>
      </w:docPartBody>
    </w:docPart>
    <w:docPart>
      <w:docPartPr>
        <w:name w:val="51B55689BF5C4EC1867BB66FC53E5B0D"/>
        <w:category>
          <w:name w:val="General"/>
          <w:gallery w:val="placeholder"/>
        </w:category>
        <w:types>
          <w:type w:val="bbPlcHdr"/>
        </w:types>
        <w:behaviors>
          <w:behavior w:val="content"/>
        </w:behaviors>
        <w:guid w:val="{C1F85051-B4A7-4B81-B80C-A61FCAAE7B4C}"/>
      </w:docPartPr>
      <w:docPartBody>
        <w:p w:rsidR="002C017B" w:rsidRDefault="007F058D" w:rsidP="007F058D">
          <w:pPr>
            <w:pStyle w:val="51B55689BF5C4EC1867BB66FC53E5B0D"/>
          </w:pPr>
          <w:r w:rsidRPr="00BB6517">
            <w:rPr>
              <w:rStyle w:val="PlaceholderText"/>
            </w:rPr>
            <w:t>Click here to enter text.</w:t>
          </w:r>
        </w:p>
      </w:docPartBody>
    </w:docPart>
    <w:docPart>
      <w:docPartPr>
        <w:name w:val="F6E6F05BF618412FB8511E6A490EABE5"/>
        <w:category>
          <w:name w:val="General"/>
          <w:gallery w:val="placeholder"/>
        </w:category>
        <w:types>
          <w:type w:val="bbPlcHdr"/>
        </w:types>
        <w:behaviors>
          <w:behavior w:val="content"/>
        </w:behaviors>
        <w:guid w:val="{C7311C13-F85F-44A2-9FA4-67CDA94ECF40}"/>
      </w:docPartPr>
      <w:docPartBody>
        <w:p w:rsidR="002C017B" w:rsidRDefault="007F058D" w:rsidP="007F058D">
          <w:pPr>
            <w:pStyle w:val="F6E6F05BF618412FB8511E6A490EABE5"/>
          </w:pPr>
          <w:r w:rsidRPr="00BB6517">
            <w:rPr>
              <w:rStyle w:val="PlaceholderText"/>
            </w:rPr>
            <w:t>Click here to enter text.</w:t>
          </w:r>
        </w:p>
      </w:docPartBody>
    </w:docPart>
    <w:docPart>
      <w:docPartPr>
        <w:name w:val="E392740004744BE69DC02B72E1859A81"/>
        <w:category>
          <w:name w:val="General"/>
          <w:gallery w:val="placeholder"/>
        </w:category>
        <w:types>
          <w:type w:val="bbPlcHdr"/>
        </w:types>
        <w:behaviors>
          <w:behavior w:val="content"/>
        </w:behaviors>
        <w:guid w:val="{0F498C62-DF6F-4BB8-A2B2-181B52F90A55}"/>
      </w:docPartPr>
      <w:docPartBody>
        <w:p w:rsidR="002C017B" w:rsidRDefault="007F058D" w:rsidP="007F058D">
          <w:pPr>
            <w:pStyle w:val="E392740004744BE69DC02B72E1859A81"/>
          </w:pPr>
          <w:r w:rsidRPr="00BB6517">
            <w:rPr>
              <w:rStyle w:val="PlaceholderText"/>
            </w:rPr>
            <w:t>Click here to enter text.</w:t>
          </w:r>
        </w:p>
      </w:docPartBody>
    </w:docPart>
    <w:docPart>
      <w:docPartPr>
        <w:name w:val="4F7BD0F63C794A02A43EEE2EC088F1D1"/>
        <w:category>
          <w:name w:val="General"/>
          <w:gallery w:val="placeholder"/>
        </w:category>
        <w:types>
          <w:type w:val="bbPlcHdr"/>
        </w:types>
        <w:behaviors>
          <w:behavior w:val="content"/>
        </w:behaviors>
        <w:guid w:val="{24B9CAC1-8A1E-466E-A204-D0D8D5CCAFCA}"/>
      </w:docPartPr>
      <w:docPartBody>
        <w:p w:rsidR="002C017B" w:rsidRDefault="007F058D" w:rsidP="007F058D">
          <w:pPr>
            <w:pStyle w:val="4F7BD0F63C794A02A43EEE2EC088F1D1"/>
          </w:pPr>
          <w:r w:rsidRPr="00BB6517">
            <w:rPr>
              <w:rStyle w:val="PlaceholderText"/>
            </w:rPr>
            <w:t>Click here to enter text.</w:t>
          </w:r>
        </w:p>
      </w:docPartBody>
    </w:docPart>
    <w:docPart>
      <w:docPartPr>
        <w:name w:val="BFFAC3C1264D4A0F8C8C461D649FA691"/>
        <w:category>
          <w:name w:val="General"/>
          <w:gallery w:val="placeholder"/>
        </w:category>
        <w:types>
          <w:type w:val="bbPlcHdr"/>
        </w:types>
        <w:behaviors>
          <w:behavior w:val="content"/>
        </w:behaviors>
        <w:guid w:val="{ABB1CC73-99F0-47F9-ABC4-811D99C734D8}"/>
      </w:docPartPr>
      <w:docPartBody>
        <w:p w:rsidR="002C017B" w:rsidRDefault="007F058D" w:rsidP="007F058D">
          <w:pPr>
            <w:pStyle w:val="BFFAC3C1264D4A0F8C8C461D649FA691"/>
          </w:pPr>
          <w:r w:rsidRPr="00BB6517">
            <w:rPr>
              <w:rStyle w:val="PlaceholderText"/>
            </w:rPr>
            <w:t>Click here to enter text.</w:t>
          </w:r>
        </w:p>
      </w:docPartBody>
    </w:docPart>
    <w:docPart>
      <w:docPartPr>
        <w:name w:val="463DB6CC05A647CFABC813237F154709"/>
        <w:category>
          <w:name w:val="General"/>
          <w:gallery w:val="placeholder"/>
        </w:category>
        <w:types>
          <w:type w:val="bbPlcHdr"/>
        </w:types>
        <w:behaviors>
          <w:behavior w:val="content"/>
        </w:behaviors>
        <w:guid w:val="{D784CFF8-5AD8-4026-9D91-5D693F312E5B}"/>
      </w:docPartPr>
      <w:docPartBody>
        <w:p w:rsidR="002C017B" w:rsidRDefault="007F058D" w:rsidP="007F058D">
          <w:pPr>
            <w:pStyle w:val="463DB6CC05A647CFABC813237F154709"/>
          </w:pPr>
          <w:r w:rsidRPr="00BB6517">
            <w:rPr>
              <w:rStyle w:val="PlaceholderText"/>
            </w:rPr>
            <w:t>Click here to enter text.</w:t>
          </w:r>
        </w:p>
      </w:docPartBody>
    </w:docPart>
    <w:docPart>
      <w:docPartPr>
        <w:name w:val="F8A2AE566B664BE98CAE48767D313797"/>
        <w:category>
          <w:name w:val="General"/>
          <w:gallery w:val="placeholder"/>
        </w:category>
        <w:types>
          <w:type w:val="bbPlcHdr"/>
        </w:types>
        <w:behaviors>
          <w:behavior w:val="content"/>
        </w:behaviors>
        <w:guid w:val="{7FA841E3-6D7E-4316-B1BA-3710C04A32BE}"/>
      </w:docPartPr>
      <w:docPartBody>
        <w:p w:rsidR="002C017B" w:rsidRDefault="007F058D" w:rsidP="007F058D">
          <w:pPr>
            <w:pStyle w:val="F8A2AE566B664BE98CAE48767D313797"/>
          </w:pPr>
          <w:r w:rsidRPr="00BB6517">
            <w:rPr>
              <w:rStyle w:val="PlaceholderText"/>
            </w:rPr>
            <w:t>Click here to enter text.</w:t>
          </w:r>
        </w:p>
      </w:docPartBody>
    </w:docPart>
    <w:docPart>
      <w:docPartPr>
        <w:name w:val="9A07CBBF88894D56A06EDAA2417203D2"/>
        <w:category>
          <w:name w:val="General"/>
          <w:gallery w:val="placeholder"/>
        </w:category>
        <w:types>
          <w:type w:val="bbPlcHdr"/>
        </w:types>
        <w:behaviors>
          <w:behavior w:val="content"/>
        </w:behaviors>
        <w:guid w:val="{F9D239C4-A462-46BD-A341-2F42914D815E}"/>
      </w:docPartPr>
      <w:docPartBody>
        <w:p w:rsidR="002C017B" w:rsidRDefault="007F058D" w:rsidP="007F058D">
          <w:pPr>
            <w:pStyle w:val="9A07CBBF88894D56A06EDAA2417203D2"/>
          </w:pPr>
          <w:r w:rsidRPr="00BB6517">
            <w:rPr>
              <w:rStyle w:val="PlaceholderText"/>
            </w:rPr>
            <w:t>Click here to enter text.</w:t>
          </w:r>
        </w:p>
      </w:docPartBody>
    </w:docPart>
    <w:docPart>
      <w:docPartPr>
        <w:name w:val="FA9217D55D65422FA8A27C06F9F1BD1C"/>
        <w:category>
          <w:name w:val="General"/>
          <w:gallery w:val="placeholder"/>
        </w:category>
        <w:types>
          <w:type w:val="bbPlcHdr"/>
        </w:types>
        <w:behaviors>
          <w:behavior w:val="content"/>
        </w:behaviors>
        <w:guid w:val="{F3716B76-FC50-435B-A902-2738CF7197A1}"/>
      </w:docPartPr>
      <w:docPartBody>
        <w:p w:rsidR="002C017B" w:rsidRDefault="007F058D" w:rsidP="007F058D">
          <w:pPr>
            <w:pStyle w:val="FA9217D55D65422FA8A27C06F9F1BD1C"/>
          </w:pPr>
          <w:r w:rsidRPr="00BB6517">
            <w:rPr>
              <w:rStyle w:val="PlaceholderText"/>
            </w:rPr>
            <w:t>Click here to enter text.</w:t>
          </w:r>
        </w:p>
      </w:docPartBody>
    </w:docPart>
    <w:docPart>
      <w:docPartPr>
        <w:name w:val="C4F327E3C8A143238E0A228D480690FE"/>
        <w:category>
          <w:name w:val="General"/>
          <w:gallery w:val="placeholder"/>
        </w:category>
        <w:types>
          <w:type w:val="bbPlcHdr"/>
        </w:types>
        <w:behaviors>
          <w:behavior w:val="content"/>
        </w:behaviors>
        <w:guid w:val="{0729FF9E-FB8D-4A6A-930C-35F5E7489E6F}"/>
      </w:docPartPr>
      <w:docPartBody>
        <w:p w:rsidR="002C017B" w:rsidRDefault="007F058D" w:rsidP="007F058D">
          <w:pPr>
            <w:pStyle w:val="C4F327E3C8A143238E0A228D480690FE"/>
          </w:pPr>
          <w:r w:rsidRPr="00BB6517">
            <w:rPr>
              <w:rStyle w:val="PlaceholderText"/>
            </w:rPr>
            <w:t>Click here to enter text.</w:t>
          </w:r>
        </w:p>
      </w:docPartBody>
    </w:docPart>
    <w:docPart>
      <w:docPartPr>
        <w:name w:val="4D6F3174052C42199418702D5B18919C"/>
        <w:category>
          <w:name w:val="General"/>
          <w:gallery w:val="placeholder"/>
        </w:category>
        <w:types>
          <w:type w:val="bbPlcHdr"/>
        </w:types>
        <w:behaviors>
          <w:behavior w:val="content"/>
        </w:behaviors>
        <w:guid w:val="{139AAB23-65FC-4AC7-B4F2-277347490E82}"/>
      </w:docPartPr>
      <w:docPartBody>
        <w:p w:rsidR="002C017B" w:rsidRDefault="007F058D" w:rsidP="007F058D">
          <w:pPr>
            <w:pStyle w:val="4D6F3174052C42199418702D5B18919C"/>
          </w:pPr>
          <w:r w:rsidRPr="00BB6517">
            <w:rPr>
              <w:rStyle w:val="PlaceholderText"/>
            </w:rPr>
            <w:t>Click here to enter text.</w:t>
          </w:r>
        </w:p>
      </w:docPartBody>
    </w:docPart>
    <w:docPart>
      <w:docPartPr>
        <w:name w:val="A11025E77B1E4BE4864CF16DA37A5889"/>
        <w:category>
          <w:name w:val="General"/>
          <w:gallery w:val="placeholder"/>
        </w:category>
        <w:types>
          <w:type w:val="bbPlcHdr"/>
        </w:types>
        <w:behaviors>
          <w:behavior w:val="content"/>
        </w:behaviors>
        <w:guid w:val="{3FC7B9BB-DBC1-413C-8508-E18FE58FF2E0}"/>
      </w:docPartPr>
      <w:docPartBody>
        <w:p w:rsidR="002C017B" w:rsidRDefault="007F058D" w:rsidP="007F058D">
          <w:pPr>
            <w:pStyle w:val="A11025E77B1E4BE4864CF16DA37A5889"/>
          </w:pPr>
          <w:r w:rsidRPr="00BB6517">
            <w:rPr>
              <w:rStyle w:val="PlaceholderText"/>
            </w:rPr>
            <w:t>Click here to enter text.</w:t>
          </w:r>
        </w:p>
      </w:docPartBody>
    </w:docPart>
    <w:docPart>
      <w:docPartPr>
        <w:name w:val="AA0F149A2F10446C9B1DB2EEAFCF4DF1"/>
        <w:category>
          <w:name w:val="General"/>
          <w:gallery w:val="placeholder"/>
        </w:category>
        <w:types>
          <w:type w:val="bbPlcHdr"/>
        </w:types>
        <w:behaviors>
          <w:behavior w:val="content"/>
        </w:behaviors>
        <w:guid w:val="{94144A8E-CDA4-4737-ACD9-8C5BEB7B645E}"/>
      </w:docPartPr>
      <w:docPartBody>
        <w:p w:rsidR="002C017B" w:rsidRDefault="007F058D" w:rsidP="007F058D">
          <w:pPr>
            <w:pStyle w:val="AA0F149A2F10446C9B1DB2EEAFCF4DF1"/>
          </w:pPr>
          <w:r w:rsidRPr="00BB6517">
            <w:rPr>
              <w:rStyle w:val="PlaceholderText"/>
            </w:rPr>
            <w:t>Click here to enter text.</w:t>
          </w:r>
        </w:p>
      </w:docPartBody>
    </w:docPart>
    <w:docPart>
      <w:docPartPr>
        <w:name w:val="004FA8ED30EC4CC6A2B0B357EDDC4C6B"/>
        <w:category>
          <w:name w:val="General"/>
          <w:gallery w:val="placeholder"/>
        </w:category>
        <w:types>
          <w:type w:val="bbPlcHdr"/>
        </w:types>
        <w:behaviors>
          <w:behavior w:val="content"/>
        </w:behaviors>
        <w:guid w:val="{8233B5A7-5321-41D6-978A-F6FB85D6F5EA}"/>
      </w:docPartPr>
      <w:docPartBody>
        <w:p w:rsidR="002C017B" w:rsidRDefault="007F058D" w:rsidP="007F058D">
          <w:pPr>
            <w:pStyle w:val="004FA8ED30EC4CC6A2B0B357EDDC4C6B"/>
          </w:pPr>
          <w:r w:rsidRPr="00BB6517">
            <w:rPr>
              <w:rStyle w:val="PlaceholderText"/>
            </w:rPr>
            <w:t>Click here to enter text.</w:t>
          </w:r>
        </w:p>
      </w:docPartBody>
    </w:docPart>
    <w:docPart>
      <w:docPartPr>
        <w:name w:val="0B9D3FBCA75D478FA2DFDD673FD53BDB"/>
        <w:category>
          <w:name w:val="General"/>
          <w:gallery w:val="placeholder"/>
        </w:category>
        <w:types>
          <w:type w:val="bbPlcHdr"/>
        </w:types>
        <w:behaviors>
          <w:behavior w:val="content"/>
        </w:behaviors>
        <w:guid w:val="{29362C87-0D2A-4B75-BD79-82C37560DC3D}"/>
      </w:docPartPr>
      <w:docPartBody>
        <w:p w:rsidR="002C017B" w:rsidRDefault="007F058D" w:rsidP="007F058D">
          <w:pPr>
            <w:pStyle w:val="0B9D3FBCA75D478FA2DFDD673FD53BDB"/>
          </w:pPr>
          <w:r w:rsidRPr="00BB6517">
            <w:rPr>
              <w:rStyle w:val="PlaceholderText"/>
            </w:rPr>
            <w:t>Click here to enter text.</w:t>
          </w:r>
        </w:p>
      </w:docPartBody>
    </w:docPart>
    <w:docPart>
      <w:docPartPr>
        <w:name w:val="84612D24575345C3B88F69DAC46F8AEF"/>
        <w:category>
          <w:name w:val="General"/>
          <w:gallery w:val="placeholder"/>
        </w:category>
        <w:types>
          <w:type w:val="bbPlcHdr"/>
        </w:types>
        <w:behaviors>
          <w:behavior w:val="content"/>
        </w:behaviors>
        <w:guid w:val="{61AB83C5-4936-4B62-BD9C-EF99952354AB}"/>
      </w:docPartPr>
      <w:docPartBody>
        <w:p w:rsidR="002C017B" w:rsidRDefault="007F058D" w:rsidP="007F058D">
          <w:pPr>
            <w:pStyle w:val="84612D24575345C3B88F69DAC46F8AEF"/>
          </w:pPr>
          <w:r w:rsidRPr="00BB6517">
            <w:rPr>
              <w:rStyle w:val="PlaceholderText"/>
            </w:rPr>
            <w:t>Click here to enter text.</w:t>
          </w:r>
        </w:p>
      </w:docPartBody>
    </w:docPart>
    <w:docPart>
      <w:docPartPr>
        <w:name w:val="E89B8A9A24CA40868BE36E51FC01E6CC"/>
        <w:category>
          <w:name w:val="General"/>
          <w:gallery w:val="placeholder"/>
        </w:category>
        <w:types>
          <w:type w:val="bbPlcHdr"/>
        </w:types>
        <w:behaviors>
          <w:behavior w:val="content"/>
        </w:behaviors>
        <w:guid w:val="{203F36F2-A555-4D31-B0D1-0B526AF57455}"/>
      </w:docPartPr>
      <w:docPartBody>
        <w:p w:rsidR="002C017B" w:rsidRDefault="007F058D" w:rsidP="007F058D">
          <w:pPr>
            <w:pStyle w:val="E89B8A9A24CA40868BE36E51FC01E6CC"/>
          </w:pPr>
          <w:r w:rsidRPr="00BB6517">
            <w:rPr>
              <w:rStyle w:val="PlaceholderText"/>
            </w:rPr>
            <w:t>Click here to enter text.</w:t>
          </w:r>
        </w:p>
      </w:docPartBody>
    </w:docPart>
    <w:docPart>
      <w:docPartPr>
        <w:name w:val="B8210036016540F9917417D6BCD81E18"/>
        <w:category>
          <w:name w:val="General"/>
          <w:gallery w:val="placeholder"/>
        </w:category>
        <w:types>
          <w:type w:val="bbPlcHdr"/>
        </w:types>
        <w:behaviors>
          <w:behavior w:val="content"/>
        </w:behaviors>
        <w:guid w:val="{F95BCC33-9E3F-4D6F-9692-0CBBD12175E2}"/>
      </w:docPartPr>
      <w:docPartBody>
        <w:p w:rsidR="002C017B" w:rsidRDefault="007F058D" w:rsidP="007F058D">
          <w:pPr>
            <w:pStyle w:val="B8210036016540F9917417D6BCD81E18"/>
          </w:pPr>
          <w:r w:rsidRPr="00BB6517">
            <w:rPr>
              <w:rStyle w:val="PlaceholderText"/>
            </w:rPr>
            <w:t>Click here to enter text.</w:t>
          </w:r>
        </w:p>
      </w:docPartBody>
    </w:docPart>
    <w:docPart>
      <w:docPartPr>
        <w:name w:val="2485B91AC3CA4E11ABC8C4F70AF6126A"/>
        <w:category>
          <w:name w:val="General"/>
          <w:gallery w:val="placeholder"/>
        </w:category>
        <w:types>
          <w:type w:val="bbPlcHdr"/>
        </w:types>
        <w:behaviors>
          <w:behavior w:val="content"/>
        </w:behaviors>
        <w:guid w:val="{910D29A4-9C93-43D2-B1E4-D9B68CE6021D}"/>
      </w:docPartPr>
      <w:docPartBody>
        <w:p w:rsidR="002C017B" w:rsidRDefault="007F058D" w:rsidP="007F058D">
          <w:pPr>
            <w:pStyle w:val="2485B91AC3CA4E11ABC8C4F70AF6126A"/>
          </w:pPr>
          <w:r w:rsidRPr="00BB6517">
            <w:rPr>
              <w:rStyle w:val="PlaceholderText"/>
            </w:rPr>
            <w:t>Click here to enter text.</w:t>
          </w:r>
        </w:p>
      </w:docPartBody>
    </w:docPart>
    <w:docPart>
      <w:docPartPr>
        <w:name w:val="95D82FEC41EB4E7F938548D5EFA51772"/>
        <w:category>
          <w:name w:val="General"/>
          <w:gallery w:val="placeholder"/>
        </w:category>
        <w:types>
          <w:type w:val="bbPlcHdr"/>
        </w:types>
        <w:behaviors>
          <w:behavior w:val="content"/>
        </w:behaviors>
        <w:guid w:val="{91716DD0-B5C1-44A9-9291-631C71E3C3F9}"/>
      </w:docPartPr>
      <w:docPartBody>
        <w:p w:rsidR="002C017B" w:rsidRDefault="007F058D" w:rsidP="007F058D">
          <w:pPr>
            <w:pStyle w:val="95D82FEC41EB4E7F938548D5EFA51772"/>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NeueLTStd-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Times">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Helvetica 35 Thin">
    <w:panose1 w:val="00000000000000000000"/>
    <w:charset w:val="00"/>
    <w:family w:val="swiss"/>
    <w:notTrueType/>
    <w:pitch w:val="variable"/>
    <w:sig w:usb0="00000003" w:usb1="00000000" w:usb2="00000000" w:usb3="00000000" w:csb0="00000001" w:csb1="00000000"/>
  </w:font>
  <w:font w:name="AkzidenzGroteskBQ-Reg">
    <w:altName w:val="AkzidenzGroteskBQ-Reg"/>
    <w:panose1 w:val="00000000000000000000"/>
    <w:charset w:val="00"/>
    <w:family w:val="swiss"/>
    <w:notTrueType/>
    <w:pitch w:val="default"/>
    <w:sig w:usb0="00000003" w:usb1="00000000" w:usb2="00000000" w:usb3="00000000" w:csb0="00000001" w:csb1="00000000"/>
  </w:font>
  <w:font w:name="AkzidenzGroteskBQ-Medium">
    <w:altName w:val="AkzidenzGroteskBQ-Medium"/>
    <w:panose1 w:val="00000000000000000000"/>
    <w:charset w:val="00"/>
    <w:family w:val="swiss"/>
    <w:notTrueType/>
    <w:pitch w:val="default"/>
    <w:sig w:usb0="00000003" w:usb1="00000000" w:usb2="00000000" w:usb3="00000000" w:csb0="00000001" w:csb1="00000000"/>
  </w:font>
  <w:font w:name="Chevin-DemiBold">
    <w:charset w:val="00"/>
    <w:family w:val="auto"/>
    <w:pitch w:val="variable"/>
    <w:sig w:usb0="80000027" w:usb1="00000040" w:usb2="00000000" w:usb3="00000000" w:csb0="00000001" w:csb1="00000000"/>
  </w:font>
  <w:font w:name="HelveticaNeueLTStd-MdCn">
    <w:panose1 w:val="00000000000000000000"/>
    <w:charset w:val="00"/>
    <w:family w:val="auto"/>
    <w:notTrueType/>
    <w:pitch w:val="default"/>
    <w:sig w:usb0="00000003" w:usb1="00000000" w:usb2="00000000" w:usb3="00000000" w:csb0="00000001" w:csb1="00000000"/>
  </w:font>
  <w:font w:name="HelveticaNeueLTStd-Cn">
    <w:panose1 w:val="00000000000000000000"/>
    <w:charset w:val="00"/>
    <w:family w:val="auto"/>
    <w:notTrueType/>
    <w:pitch w:val="default"/>
    <w:sig w:usb0="00000003" w:usb1="00000000" w:usb2="00000000" w:usb3="00000000" w:csb0="00000001" w:csb1="00000000"/>
  </w:font>
  <w:font w:name="Helvetica-Bold">
    <w:panose1 w:val="00000000000000000000"/>
    <w:charset w:val="00"/>
    <w:family w:val="swiss"/>
    <w:notTrueType/>
    <w:pitch w:val="default"/>
    <w:sig w:usb0="00000003" w:usb1="00000000" w:usb2="00000000" w:usb3="00000000" w:csb0="00000001" w:csb1="00000000"/>
  </w:font>
  <w:font w:name="HelveticaNeueLTStd-LtCn">
    <w:panose1 w:val="00000000000000000000"/>
    <w:charset w:val="4D"/>
    <w:family w:val="auto"/>
    <w:notTrueType/>
    <w:pitch w:val="default"/>
    <w:sig w:usb0="00000003" w:usb1="00000000" w:usb2="00000000" w:usb3="00000000" w:csb0="00000001"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HelveticaNeueLTStd-B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53147C"/>
    <w:rsid w:val="00096AD3"/>
    <w:rsid w:val="00182170"/>
    <w:rsid w:val="001E6A39"/>
    <w:rsid w:val="00204936"/>
    <w:rsid w:val="00221928"/>
    <w:rsid w:val="002C017B"/>
    <w:rsid w:val="0053147C"/>
    <w:rsid w:val="00637322"/>
    <w:rsid w:val="00763486"/>
    <w:rsid w:val="007F058D"/>
    <w:rsid w:val="008B735A"/>
    <w:rsid w:val="008D4318"/>
    <w:rsid w:val="00A3442C"/>
    <w:rsid w:val="00A8285F"/>
    <w:rsid w:val="00B91866"/>
    <w:rsid w:val="00BB749C"/>
    <w:rsid w:val="00D226C4"/>
    <w:rsid w:val="00D77E51"/>
    <w:rsid w:val="00E750C6"/>
    <w:rsid w:val="00F86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058D"/>
    <w:rPr>
      <w:color w:val="808080"/>
    </w:rPr>
  </w:style>
  <w:style w:type="paragraph" w:customStyle="1" w:styleId="BE9F1EAAB6CA4F3287F6EE62A736EDDF">
    <w:name w:val="BE9F1EAAB6CA4F3287F6EE62A736EDDF"/>
    <w:rsid w:val="00096AD3"/>
  </w:style>
  <w:style w:type="paragraph" w:customStyle="1" w:styleId="D452C31095E14BA8B56FC911884B609D">
    <w:name w:val="D452C31095E14BA8B56FC911884B609D"/>
    <w:rsid w:val="00096AD3"/>
  </w:style>
  <w:style w:type="paragraph" w:customStyle="1" w:styleId="783B02004CF34461B027C04579A1AA2D">
    <w:name w:val="783B02004CF34461B027C04579A1AA2D"/>
    <w:rsid w:val="00096AD3"/>
  </w:style>
  <w:style w:type="paragraph" w:customStyle="1" w:styleId="6B8685EC161B4D2D82E9B3C65FBA55CB">
    <w:name w:val="6B8685EC161B4D2D82E9B3C65FBA55CB"/>
    <w:rsid w:val="00096AD3"/>
  </w:style>
  <w:style w:type="paragraph" w:customStyle="1" w:styleId="E4D63EB5E7F94DA8904DBD128928039A">
    <w:name w:val="E4D63EB5E7F94DA8904DBD128928039A"/>
    <w:rsid w:val="00096AD3"/>
  </w:style>
  <w:style w:type="paragraph" w:customStyle="1" w:styleId="AE096F80F1E543A8BA7765320676D5C6">
    <w:name w:val="AE096F80F1E543A8BA7765320676D5C6"/>
    <w:rsid w:val="00096AD3"/>
  </w:style>
  <w:style w:type="paragraph" w:customStyle="1" w:styleId="91EAB51FCF5A4D1994EEC7A4E4D6F323">
    <w:name w:val="91EAB51FCF5A4D1994EEC7A4E4D6F323"/>
    <w:rsid w:val="00096AD3"/>
  </w:style>
  <w:style w:type="paragraph" w:customStyle="1" w:styleId="34A4C8DA08FF469388B5FB00F1EE8220">
    <w:name w:val="34A4C8DA08FF469388B5FB00F1EE8220"/>
    <w:rsid w:val="00096AD3"/>
  </w:style>
  <w:style w:type="paragraph" w:customStyle="1" w:styleId="D6A8FFE1D74E442BAC362835980985F9">
    <w:name w:val="D6A8FFE1D74E442BAC362835980985F9"/>
    <w:rsid w:val="00096AD3"/>
  </w:style>
  <w:style w:type="paragraph" w:customStyle="1" w:styleId="67E75FA6DB494F2E954A4A934C6F635C">
    <w:name w:val="67E75FA6DB494F2E954A4A934C6F635C"/>
    <w:rsid w:val="00096AD3"/>
  </w:style>
  <w:style w:type="paragraph" w:customStyle="1" w:styleId="FD9660852D864B48A8D4BE8F1B30446D">
    <w:name w:val="FD9660852D864B48A8D4BE8F1B30446D"/>
    <w:rsid w:val="00096AD3"/>
  </w:style>
  <w:style w:type="paragraph" w:customStyle="1" w:styleId="20B3FAF9AF934836B8115C7B4DACE9EC">
    <w:name w:val="20B3FAF9AF934836B8115C7B4DACE9EC"/>
    <w:rsid w:val="00096AD3"/>
  </w:style>
  <w:style w:type="paragraph" w:customStyle="1" w:styleId="102EEB03EA06494896329C10B0FD330F">
    <w:name w:val="102EEB03EA06494896329C10B0FD330F"/>
    <w:rsid w:val="00096AD3"/>
  </w:style>
  <w:style w:type="paragraph" w:customStyle="1" w:styleId="D04658714AD84FB5BD9EEFDEF2623191">
    <w:name w:val="D04658714AD84FB5BD9EEFDEF2623191"/>
    <w:rsid w:val="00096AD3"/>
  </w:style>
  <w:style w:type="paragraph" w:customStyle="1" w:styleId="ACCC4589044C4D5B92847B2CB6D20762">
    <w:name w:val="ACCC4589044C4D5B92847B2CB6D20762"/>
    <w:rsid w:val="00096AD3"/>
  </w:style>
  <w:style w:type="paragraph" w:customStyle="1" w:styleId="61E27AD2057B4251B5C10040DDB05317">
    <w:name w:val="61E27AD2057B4251B5C10040DDB05317"/>
    <w:rsid w:val="00096AD3"/>
  </w:style>
  <w:style w:type="paragraph" w:customStyle="1" w:styleId="0852E49F993B49A081AD0A8536996B34">
    <w:name w:val="0852E49F993B49A081AD0A8536996B34"/>
    <w:rsid w:val="00096AD3"/>
  </w:style>
  <w:style w:type="paragraph" w:customStyle="1" w:styleId="0F6ABF6E6E584F1998690BECF7FF3FAD">
    <w:name w:val="0F6ABF6E6E584F1998690BECF7FF3FAD"/>
    <w:rsid w:val="00096AD3"/>
  </w:style>
  <w:style w:type="paragraph" w:customStyle="1" w:styleId="416A89EE6BC8499FA70332BB7E74E1D0">
    <w:name w:val="416A89EE6BC8499FA70332BB7E74E1D0"/>
    <w:rsid w:val="00096AD3"/>
  </w:style>
  <w:style w:type="paragraph" w:customStyle="1" w:styleId="D6803E163095411B9878EC929CD8C2C5">
    <w:name w:val="D6803E163095411B9878EC929CD8C2C5"/>
    <w:rsid w:val="00096AD3"/>
  </w:style>
  <w:style w:type="paragraph" w:customStyle="1" w:styleId="4A6E6C02B03440C4B159B87B93736A12">
    <w:name w:val="4A6E6C02B03440C4B159B87B93736A12"/>
    <w:rsid w:val="00096AD3"/>
  </w:style>
  <w:style w:type="paragraph" w:customStyle="1" w:styleId="8E5253D6AF744852ADC4C782338B1ECF">
    <w:name w:val="8E5253D6AF744852ADC4C782338B1ECF"/>
    <w:rsid w:val="00096AD3"/>
  </w:style>
  <w:style w:type="paragraph" w:customStyle="1" w:styleId="0F07A1908C38416C9B8DE3B22C0056E6">
    <w:name w:val="0F07A1908C38416C9B8DE3B22C0056E6"/>
    <w:rsid w:val="00096AD3"/>
  </w:style>
  <w:style w:type="paragraph" w:customStyle="1" w:styleId="DC06133EFB6E48948A67D3B17C21BF25">
    <w:name w:val="DC06133EFB6E48948A67D3B17C21BF25"/>
    <w:rsid w:val="00096AD3"/>
  </w:style>
  <w:style w:type="paragraph" w:customStyle="1" w:styleId="BDD31BE944E249ED841CBA360F6AB958">
    <w:name w:val="BDD31BE944E249ED841CBA360F6AB958"/>
    <w:rsid w:val="00096AD3"/>
  </w:style>
  <w:style w:type="paragraph" w:customStyle="1" w:styleId="401D22BB4181424AB5E2A5013426D73B">
    <w:name w:val="401D22BB4181424AB5E2A5013426D73B"/>
    <w:rsid w:val="00096AD3"/>
  </w:style>
  <w:style w:type="paragraph" w:customStyle="1" w:styleId="A30F3E278C27424B908177CC9B66734D">
    <w:name w:val="A30F3E278C27424B908177CC9B66734D"/>
    <w:rsid w:val="00096AD3"/>
  </w:style>
  <w:style w:type="paragraph" w:customStyle="1" w:styleId="F0125A4799FD404087D31CAC6520B6D3">
    <w:name w:val="F0125A4799FD404087D31CAC6520B6D3"/>
    <w:rsid w:val="00096AD3"/>
  </w:style>
  <w:style w:type="paragraph" w:customStyle="1" w:styleId="6B4628EF78B14A84BEF3B544DA5FBF7D">
    <w:name w:val="6B4628EF78B14A84BEF3B544DA5FBF7D"/>
    <w:rsid w:val="00096AD3"/>
  </w:style>
  <w:style w:type="paragraph" w:customStyle="1" w:styleId="F11942FCAFF24DB1976F3C5BCB7AA3A6">
    <w:name w:val="F11942FCAFF24DB1976F3C5BCB7AA3A6"/>
    <w:rsid w:val="00096AD3"/>
  </w:style>
  <w:style w:type="paragraph" w:customStyle="1" w:styleId="1CB6D01C18014F25BAD8129BBB6CA723">
    <w:name w:val="1CB6D01C18014F25BAD8129BBB6CA723"/>
    <w:rsid w:val="00096AD3"/>
  </w:style>
  <w:style w:type="paragraph" w:customStyle="1" w:styleId="BC2B6C44772946C1ABACF055E437CF25">
    <w:name w:val="BC2B6C44772946C1ABACF055E437CF25"/>
    <w:rsid w:val="00096AD3"/>
  </w:style>
  <w:style w:type="paragraph" w:customStyle="1" w:styleId="C90F5E377ADF4FE998FF9E585E4EC6B2">
    <w:name w:val="C90F5E377ADF4FE998FF9E585E4EC6B2"/>
    <w:rsid w:val="00096AD3"/>
  </w:style>
  <w:style w:type="paragraph" w:customStyle="1" w:styleId="3A6F0B0B39D04D50ADDC0987EEA626B9">
    <w:name w:val="3A6F0B0B39D04D50ADDC0987EEA626B9"/>
    <w:rsid w:val="00096AD3"/>
  </w:style>
  <w:style w:type="paragraph" w:customStyle="1" w:styleId="40587DB36A6247ECA665C589760C316B">
    <w:name w:val="40587DB36A6247ECA665C589760C316B"/>
    <w:rsid w:val="00096AD3"/>
  </w:style>
  <w:style w:type="paragraph" w:customStyle="1" w:styleId="CCCC74D9218B48B6A63061D9A9B47E76">
    <w:name w:val="CCCC74D9218B48B6A63061D9A9B47E76"/>
    <w:rsid w:val="00096AD3"/>
  </w:style>
  <w:style w:type="paragraph" w:customStyle="1" w:styleId="6BDFDAE767D044A3A5CAA09A3A8943DD">
    <w:name w:val="6BDFDAE767D044A3A5CAA09A3A8943DD"/>
    <w:rsid w:val="00096AD3"/>
  </w:style>
  <w:style w:type="paragraph" w:customStyle="1" w:styleId="127AD5FB64B84287858CA575A6FD2597">
    <w:name w:val="127AD5FB64B84287858CA575A6FD2597"/>
    <w:rsid w:val="00096AD3"/>
  </w:style>
  <w:style w:type="paragraph" w:customStyle="1" w:styleId="A22A1A9DBF424457BA7BA1F9A17C0FBA">
    <w:name w:val="A22A1A9DBF424457BA7BA1F9A17C0FBA"/>
    <w:rsid w:val="00096AD3"/>
  </w:style>
  <w:style w:type="paragraph" w:customStyle="1" w:styleId="32AA8771595846E5BD6EFE6FBF1E2844">
    <w:name w:val="32AA8771595846E5BD6EFE6FBF1E2844"/>
    <w:rsid w:val="00096AD3"/>
  </w:style>
  <w:style w:type="paragraph" w:customStyle="1" w:styleId="6C10F2B94EBD464CA61679188C99FA4D">
    <w:name w:val="6C10F2B94EBD464CA61679188C99FA4D"/>
    <w:rsid w:val="00096AD3"/>
  </w:style>
  <w:style w:type="paragraph" w:customStyle="1" w:styleId="B2B8BAE215414D178D4A1DC72C2B9858">
    <w:name w:val="B2B8BAE215414D178D4A1DC72C2B9858"/>
    <w:rsid w:val="00096AD3"/>
  </w:style>
  <w:style w:type="paragraph" w:customStyle="1" w:styleId="F463B4592F644F30B0A6615FFE401239">
    <w:name w:val="F463B4592F644F30B0A6615FFE401239"/>
    <w:rsid w:val="00096AD3"/>
  </w:style>
  <w:style w:type="paragraph" w:customStyle="1" w:styleId="AE2E0EA47BD849B68AA5F6DECBB1F693">
    <w:name w:val="AE2E0EA47BD849B68AA5F6DECBB1F693"/>
    <w:rsid w:val="00096AD3"/>
  </w:style>
  <w:style w:type="paragraph" w:customStyle="1" w:styleId="8EFB840AF8B54930893FB56EA8C4FEBF">
    <w:name w:val="8EFB840AF8B54930893FB56EA8C4FEBF"/>
    <w:rsid w:val="00096AD3"/>
  </w:style>
  <w:style w:type="paragraph" w:customStyle="1" w:styleId="E157DBCDC6FA4802BE8E077EF153376C">
    <w:name w:val="E157DBCDC6FA4802BE8E077EF153376C"/>
    <w:rsid w:val="00096AD3"/>
  </w:style>
  <w:style w:type="paragraph" w:customStyle="1" w:styleId="7E39447C0BA94270ABE079108E595CA9">
    <w:name w:val="7E39447C0BA94270ABE079108E595CA9"/>
    <w:rsid w:val="00096AD3"/>
  </w:style>
  <w:style w:type="paragraph" w:customStyle="1" w:styleId="3C50B2366ADB45B2B768A0EB7BC676CB">
    <w:name w:val="3C50B2366ADB45B2B768A0EB7BC676CB"/>
    <w:rsid w:val="00096AD3"/>
  </w:style>
  <w:style w:type="paragraph" w:customStyle="1" w:styleId="D62B106D8EDB472EB3763CA3C7947080">
    <w:name w:val="D62B106D8EDB472EB3763CA3C7947080"/>
    <w:rsid w:val="00096AD3"/>
  </w:style>
  <w:style w:type="paragraph" w:customStyle="1" w:styleId="C0ACCEB515B744EA8B1B32D33636A7D3">
    <w:name w:val="C0ACCEB515B744EA8B1B32D33636A7D3"/>
    <w:rsid w:val="00096AD3"/>
  </w:style>
  <w:style w:type="paragraph" w:customStyle="1" w:styleId="FD617013F05A4913B483EEFA43992555">
    <w:name w:val="FD617013F05A4913B483EEFA43992555"/>
    <w:rsid w:val="00096AD3"/>
  </w:style>
  <w:style w:type="paragraph" w:customStyle="1" w:styleId="D98FB4FD1FF546D4B9C84D207087A386">
    <w:name w:val="D98FB4FD1FF546D4B9C84D207087A386"/>
    <w:rsid w:val="00096AD3"/>
  </w:style>
  <w:style w:type="paragraph" w:customStyle="1" w:styleId="5AAC7A7F55E34E44AE6EB948A089046D">
    <w:name w:val="5AAC7A7F55E34E44AE6EB948A089046D"/>
    <w:rsid w:val="00096AD3"/>
  </w:style>
  <w:style w:type="paragraph" w:customStyle="1" w:styleId="5B5917F34B7B4149A4B27BF0B5245779">
    <w:name w:val="5B5917F34B7B4149A4B27BF0B5245779"/>
    <w:rsid w:val="00096AD3"/>
  </w:style>
  <w:style w:type="paragraph" w:customStyle="1" w:styleId="4EBB9E1610044768BF40658E3EEDFF7F">
    <w:name w:val="4EBB9E1610044768BF40658E3EEDFF7F"/>
    <w:rsid w:val="00096AD3"/>
  </w:style>
  <w:style w:type="paragraph" w:customStyle="1" w:styleId="CF080F1739674928AAFBE211E5A85620">
    <w:name w:val="CF080F1739674928AAFBE211E5A85620"/>
    <w:rsid w:val="00096AD3"/>
  </w:style>
  <w:style w:type="paragraph" w:customStyle="1" w:styleId="FAF5812701AA410FAC144DF0C5977F51">
    <w:name w:val="FAF5812701AA410FAC144DF0C5977F51"/>
    <w:rsid w:val="00096AD3"/>
  </w:style>
  <w:style w:type="paragraph" w:customStyle="1" w:styleId="B04D75F5DE5F47E0821DA3B6A2BDB61C">
    <w:name w:val="B04D75F5DE5F47E0821DA3B6A2BDB61C"/>
    <w:rsid w:val="00096AD3"/>
  </w:style>
  <w:style w:type="paragraph" w:customStyle="1" w:styleId="72C1601E318C4DA09D72054102BF353D">
    <w:name w:val="72C1601E318C4DA09D72054102BF353D"/>
    <w:rsid w:val="00096AD3"/>
  </w:style>
  <w:style w:type="paragraph" w:customStyle="1" w:styleId="E8B178E8521F4AB8BB30E29A4B123102">
    <w:name w:val="E8B178E8521F4AB8BB30E29A4B123102"/>
    <w:rsid w:val="00096AD3"/>
  </w:style>
  <w:style w:type="paragraph" w:customStyle="1" w:styleId="CF410D29B1A44AE597E37F7E8F7C2547">
    <w:name w:val="CF410D29B1A44AE597E37F7E8F7C2547"/>
    <w:rsid w:val="00096AD3"/>
  </w:style>
  <w:style w:type="paragraph" w:customStyle="1" w:styleId="F2A29AA62A144AB5A2FACD8FA96E5A74">
    <w:name w:val="F2A29AA62A144AB5A2FACD8FA96E5A74"/>
    <w:rsid w:val="00096AD3"/>
  </w:style>
  <w:style w:type="paragraph" w:customStyle="1" w:styleId="5E92046C3FF948CD992874E73475B0F4">
    <w:name w:val="5E92046C3FF948CD992874E73475B0F4"/>
    <w:rsid w:val="00096AD3"/>
  </w:style>
  <w:style w:type="paragraph" w:customStyle="1" w:styleId="B14413DF55FF49918146C9EC8FF04056">
    <w:name w:val="B14413DF55FF49918146C9EC8FF04056"/>
    <w:rsid w:val="00096AD3"/>
  </w:style>
  <w:style w:type="paragraph" w:customStyle="1" w:styleId="CD2647EF26B04096A64597B8F8FAB07E">
    <w:name w:val="CD2647EF26B04096A64597B8F8FAB07E"/>
    <w:rsid w:val="00096AD3"/>
  </w:style>
  <w:style w:type="paragraph" w:customStyle="1" w:styleId="3F68C4CDA5694A1295826BF1849D1F7E">
    <w:name w:val="3F68C4CDA5694A1295826BF1849D1F7E"/>
    <w:rsid w:val="00096AD3"/>
  </w:style>
  <w:style w:type="paragraph" w:customStyle="1" w:styleId="0F1D4FC62BB44B04BD80FEA8CF96DED1">
    <w:name w:val="0F1D4FC62BB44B04BD80FEA8CF96DED1"/>
    <w:rsid w:val="00096AD3"/>
  </w:style>
  <w:style w:type="paragraph" w:customStyle="1" w:styleId="5FED5A3EAE6C4420B3EA983A089535F0">
    <w:name w:val="5FED5A3EAE6C4420B3EA983A089535F0"/>
    <w:rsid w:val="00096AD3"/>
  </w:style>
  <w:style w:type="paragraph" w:customStyle="1" w:styleId="C63BB6C562454971A318222EF3E90548">
    <w:name w:val="C63BB6C562454971A318222EF3E90548"/>
    <w:rsid w:val="00096AD3"/>
  </w:style>
  <w:style w:type="paragraph" w:customStyle="1" w:styleId="AA62113EDE2A41BE8D8B1CDBAE2E1352">
    <w:name w:val="AA62113EDE2A41BE8D8B1CDBAE2E1352"/>
    <w:rsid w:val="00096AD3"/>
  </w:style>
  <w:style w:type="paragraph" w:customStyle="1" w:styleId="613DBAF9097048A19C71A3E0A91FEF9C">
    <w:name w:val="613DBAF9097048A19C71A3E0A91FEF9C"/>
    <w:rsid w:val="00096AD3"/>
  </w:style>
  <w:style w:type="paragraph" w:customStyle="1" w:styleId="19DB375C819E40759DC83856657DEE0B">
    <w:name w:val="19DB375C819E40759DC83856657DEE0B"/>
    <w:rsid w:val="00096AD3"/>
  </w:style>
  <w:style w:type="paragraph" w:customStyle="1" w:styleId="DC361E573D8E40E6BA2EC93262CC9345">
    <w:name w:val="DC361E573D8E40E6BA2EC93262CC9345"/>
    <w:rsid w:val="00096AD3"/>
  </w:style>
  <w:style w:type="paragraph" w:customStyle="1" w:styleId="01B0487552EC499A9930685959D61C0D">
    <w:name w:val="01B0487552EC499A9930685959D61C0D"/>
    <w:rsid w:val="00096AD3"/>
  </w:style>
  <w:style w:type="paragraph" w:customStyle="1" w:styleId="D1F4EBC33DE84AE392B27162A421B5C4">
    <w:name w:val="D1F4EBC33DE84AE392B27162A421B5C4"/>
    <w:rsid w:val="00096AD3"/>
  </w:style>
  <w:style w:type="paragraph" w:customStyle="1" w:styleId="C630A3FEC9194673AE74108022279CD7">
    <w:name w:val="C630A3FEC9194673AE74108022279CD7"/>
    <w:rsid w:val="00096AD3"/>
  </w:style>
  <w:style w:type="paragraph" w:customStyle="1" w:styleId="059CA3ACF9484D1D87BB38B7A22D609E">
    <w:name w:val="059CA3ACF9484D1D87BB38B7A22D609E"/>
    <w:rsid w:val="00096AD3"/>
  </w:style>
  <w:style w:type="paragraph" w:customStyle="1" w:styleId="7F03F05EC2BC494FAEC539457040B1A1">
    <w:name w:val="7F03F05EC2BC494FAEC539457040B1A1"/>
    <w:rsid w:val="00096AD3"/>
  </w:style>
  <w:style w:type="paragraph" w:customStyle="1" w:styleId="7B6DE182A6B34E3186F4C6C351D0FA8C">
    <w:name w:val="7B6DE182A6B34E3186F4C6C351D0FA8C"/>
    <w:rsid w:val="00096AD3"/>
  </w:style>
  <w:style w:type="paragraph" w:customStyle="1" w:styleId="2F06C99C7B20465A9201A5520C87E7A1">
    <w:name w:val="2F06C99C7B20465A9201A5520C87E7A1"/>
    <w:rsid w:val="00096AD3"/>
  </w:style>
  <w:style w:type="paragraph" w:customStyle="1" w:styleId="ACF1BF5DC57F4777A252B90284E32F38">
    <w:name w:val="ACF1BF5DC57F4777A252B90284E32F38"/>
    <w:rsid w:val="00096AD3"/>
  </w:style>
  <w:style w:type="paragraph" w:customStyle="1" w:styleId="8D4A98C2A3E4418095FBAC64AD4F7108">
    <w:name w:val="8D4A98C2A3E4418095FBAC64AD4F7108"/>
    <w:rsid w:val="00096AD3"/>
  </w:style>
  <w:style w:type="paragraph" w:customStyle="1" w:styleId="A5D136D850FB4DDBA8E3D361FBA3D03A">
    <w:name w:val="A5D136D850FB4DDBA8E3D361FBA3D03A"/>
    <w:rsid w:val="00096AD3"/>
  </w:style>
  <w:style w:type="paragraph" w:customStyle="1" w:styleId="FEF57E8E255F49A2A7F6C25F7D6BEA0A">
    <w:name w:val="FEF57E8E255F49A2A7F6C25F7D6BEA0A"/>
    <w:rsid w:val="00096AD3"/>
  </w:style>
  <w:style w:type="paragraph" w:customStyle="1" w:styleId="9B019D19F29F4FFA984DB03AAD2750BB">
    <w:name w:val="9B019D19F29F4FFA984DB03AAD2750BB"/>
    <w:rsid w:val="00096AD3"/>
  </w:style>
  <w:style w:type="paragraph" w:customStyle="1" w:styleId="FA9E7284D4974FFBBC92D8EB0030B6DC">
    <w:name w:val="FA9E7284D4974FFBBC92D8EB0030B6DC"/>
    <w:rsid w:val="00096AD3"/>
  </w:style>
  <w:style w:type="paragraph" w:customStyle="1" w:styleId="4F81EBE85CF24B1C9FEE07F2445B8CCD">
    <w:name w:val="4F81EBE85CF24B1C9FEE07F2445B8CCD"/>
    <w:rsid w:val="00096AD3"/>
  </w:style>
  <w:style w:type="paragraph" w:customStyle="1" w:styleId="F137A2BB49F24588938C62C1FD23D97F">
    <w:name w:val="F137A2BB49F24588938C62C1FD23D97F"/>
    <w:rsid w:val="00096AD3"/>
  </w:style>
  <w:style w:type="paragraph" w:customStyle="1" w:styleId="EA0A13B5A28B4AB1A15717F257FBE25D">
    <w:name w:val="EA0A13B5A28B4AB1A15717F257FBE25D"/>
    <w:rsid w:val="00096AD3"/>
  </w:style>
  <w:style w:type="paragraph" w:customStyle="1" w:styleId="0DBC80D2D7A24354B152F169C58F3F48">
    <w:name w:val="0DBC80D2D7A24354B152F169C58F3F48"/>
    <w:rsid w:val="00096AD3"/>
  </w:style>
  <w:style w:type="paragraph" w:customStyle="1" w:styleId="A806574D17624289A0F2A53ED678E6A9">
    <w:name w:val="A806574D17624289A0F2A53ED678E6A9"/>
    <w:rsid w:val="00096AD3"/>
  </w:style>
  <w:style w:type="paragraph" w:customStyle="1" w:styleId="D6461C8047EE434D92CEE8CC330137D2">
    <w:name w:val="D6461C8047EE434D92CEE8CC330137D2"/>
    <w:rsid w:val="00096AD3"/>
  </w:style>
  <w:style w:type="paragraph" w:customStyle="1" w:styleId="83F977262FF744DBB9F562ABC5011725">
    <w:name w:val="83F977262FF744DBB9F562ABC5011725"/>
    <w:rsid w:val="00096AD3"/>
  </w:style>
  <w:style w:type="paragraph" w:customStyle="1" w:styleId="62E627919B424D97A6B037F56315A899">
    <w:name w:val="62E627919B424D97A6B037F56315A899"/>
    <w:rsid w:val="00096AD3"/>
  </w:style>
  <w:style w:type="paragraph" w:customStyle="1" w:styleId="93797FF295084B22864920E793B66687">
    <w:name w:val="93797FF295084B22864920E793B66687"/>
    <w:rsid w:val="00096AD3"/>
  </w:style>
  <w:style w:type="paragraph" w:customStyle="1" w:styleId="C659D1111D4E43C395253CF85F3D49A0">
    <w:name w:val="C659D1111D4E43C395253CF85F3D49A0"/>
    <w:rsid w:val="00096AD3"/>
  </w:style>
  <w:style w:type="paragraph" w:customStyle="1" w:styleId="C014056DA81643669D79E6658B604473">
    <w:name w:val="C014056DA81643669D79E6658B604473"/>
    <w:rsid w:val="00096AD3"/>
  </w:style>
  <w:style w:type="paragraph" w:customStyle="1" w:styleId="574291D4F018443483383162A64AB606">
    <w:name w:val="574291D4F018443483383162A64AB606"/>
    <w:rsid w:val="00096AD3"/>
  </w:style>
  <w:style w:type="paragraph" w:customStyle="1" w:styleId="1BFEF2200C8B4C298979B367787398EF">
    <w:name w:val="1BFEF2200C8B4C298979B367787398EF"/>
    <w:rsid w:val="00096AD3"/>
  </w:style>
  <w:style w:type="paragraph" w:customStyle="1" w:styleId="511E1F16803745739BA99C7999660B56">
    <w:name w:val="511E1F16803745739BA99C7999660B56"/>
    <w:rsid w:val="00096AD3"/>
  </w:style>
  <w:style w:type="paragraph" w:customStyle="1" w:styleId="5C2495A546D74516A9BC933C3E5D41CE">
    <w:name w:val="5C2495A546D74516A9BC933C3E5D41CE"/>
    <w:rsid w:val="00096AD3"/>
  </w:style>
  <w:style w:type="paragraph" w:customStyle="1" w:styleId="B7B5F7D0886B43B3B667596032AB4DB7">
    <w:name w:val="B7B5F7D0886B43B3B667596032AB4DB7"/>
    <w:rsid w:val="00096AD3"/>
  </w:style>
  <w:style w:type="paragraph" w:customStyle="1" w:styleId="2AF30376E360443CAD008D25B75C0E32">
    <w:name w:val="2AF30376E360443CAD008D25B75C0E32"/>
    <w:rsid w:val="00096AD3"/>
  </w:style>
  <w:style w:type="paragraph" w:customStyle="1" w:styleId="2888CD6EFE80423F97E29147DF356BD8">
    <w:name w:val="2888CD6EFE80423F97E29147DF356BD8"/>
    <w:rsid w:val="00096AD3"/>
  </w:style>
  <w:style w:type="paragraph" w:customStyle="1" w:styleId="7D1344E72F3945D78D39817335041F34">
    <w:name w:val="7D1344E72F3945D78D39817335041F34"/>
    <w:rsid w:val="00096AD3"/>
  </w:style>
  <w:style w:type="paragraph" w:customStyle="1" w:styleId="8038E73D7D9A4DCC894DF900D8558FFD">
    <w:name w:val="8038E73D7D9A4DCC894DF900D8558FFD"/>
    <w:rsid w:val="00096AD3"/>
  </w:style>
  <w:style w:type="paragraph" w:customStyle="1" w:styleId="C42F65D247D143FA95C60C986004975F">
    <w:name w:val="C42F65D247D143FA95C60C986004975F"/>
    <w:rsid w:val="00096AD3"/>
  </w:style>
  <w:style w:type="paragraph" w:customStyle="1" w:styleId="E421CE387AE24112A7F09EE4E30CE6AB">
    <w:name w:val="E421CE387AE24112A7F09EE4E30CE6AB"/>
    <w:rsid w:val="00096AD3"/>
  </w:style>
  <w:style w:type="paragraph" w:customStyle="1" w:styleId="4B8D02B6AB514F2CA1EB6DFAC63251DE">
    <w:name w:val="4B8D02B6AB514F2CA1EB6DFAC63251DE"/>
    <w:rsid w:val="00096AD3"/>
  </w:style>
  <w:style w:type="paragraph" w:customStyle="1" w:styleId="7EE88B4B48594CC9855C44F6B0642B7A">
    <w:name w:val="7EE88B4B48594CC9855C44F6B0642B7A"/>
    <w:rsid w:val="00096AD3"/>
  </w:style>
  <w:style w:type="paragraph" w:customStyle="1" w:styleId="EF2870242AFB457390ECAB2607B9A754">
    <w:name w:val="EF2870242AFB457390ECAB2607B9A754"/>
    <w:rsid w:val="00096AD3"/>
  </w:style>
  <w:style w:type="paragraph" w:customStyle="1" w:styleId="A019B68255A24E20BD946891BA87BA73">
    <w:name w:val="A019B68255A24E20BD946891BA87BA73"/>
    <w:rsid w:val="00096AD3"/>
  </w:style>
  <w:style w:type="paragraph" w:customStyle="1" w:styleId="A90E1EF4C0CA448CAEF4F629691CDDBA">
    <w:name w:val="A90E1EF4C0CA448CAEF4F629691CDDBA"/>
    <w:rsid w:val="00096AD3"/>
  </w:style>
  <w:style w:type="paragraph" w:customStyle="1" w:styleId="3D1C680CD63643A9B1733E779BFF9ED2">
    <w:name w:val="3D1C680CD63643A9B1733E779BFF9ED2"/>
    <w:rsid w:val="00096AD3"/>
  </w:style>
  <w:style w:type="paragraph" w:customStyle="1" w:styleId="C77B69995D2A48CCABA845360A77F179">
    <w:name w:val="C77B69995D2A48CCABA845360A77F179"/>
    <w:rsid w:val="00096AD3"/>
  </w:style>
  <w:style w:type="paragraph" w:customStyle="1" w:styleId="D4657A245F11428EA66A53C4C2122730">
    <w:name w:val="D4657A245F11428EA66A53C4C2122730"/>
    <w:rsid w:val="00096AD3"/>
  </w:style>
  <w:style w:type="paragraph" w:customStyle="1" w:styleId="F4AE4109A111452089F95E99CC611EF9">
    <w:name w:val="F4AE4109A111452089F95E99CC611EF9"/>
    <w:rsid w:val="00096AD3"/>
  </w:style>
  <w:style w:type="paragraph" w:customStyle="1" w:styleId="2FA146D434014DC097E345053A0A0845">
    <w:name w:val="2FA146D434014DC097E345053A0A0845"/>
    <w:rsid w:val="00096AD3"/>
  </w:style>
  <w:style w:type="paragraph" w:customStyle="1" w:styleId="B705246D17834EFC99A426B07C8C07BB">
    <w:name w:val="B705246D17834EFC99A426B07C8C07BB"/>
    <w:rsid w:val="00096AD3"/>
  </w:style>
  <w:style w:type="paragraph" w:customStyle="1" w:styleId="C30A037B5AA449C795F5DDC432568806">
    <w:name w:val="C30A037B5AA449C795F5DDC432568806"/>
    <w:rsid w:val="00096AD3"/>
  </w:style>
  <w:style w:type="paragraph" w:customStyle="1" w:styleId="3C28E0D7986B42BF849B08CC5CD73C02">
    <w:name w:val="3C28E0D7986B42BF849B08CC5CD73C02"/>
    <w:rsid w:val="00096AD3"/>
  </w:style>
  <w:style w:type="paragraph" w:customStyle="1" w:styleId="D1535BE9091E4C298C1B2498AF534240">
    <w:name w:val="D1535BE9091E4C298C1B2498AF534240"/>
    <w:rsid w:val="00096AD3"/>
  </w:style>
  <w:style w:type="paragraph" w:customStyle="1" w:styleId="24F176855F2044FC9D8CDEA04794626C">
    <w:name w:val="24F176855F2044FC9D8CDEA04794626C"/>
    <w:rsid w:val="00096AD3"/>
  </w:style>
  <w:style w:type="paragraph" w:customStyle="1" w:styleId="9E8D472BBEB74D2D9C0DDC8F273BCFED">
    <w:name w:val="9E8D472BBEB74D2D9C0DDC8F273BCFED"/>
    <w:rsid w:val="00096AD3"/>
  </w:style>
  <w:style w:type="paragraph" w:customStyle="1" w:styleId="BD13DE7C191A427388F71359388E10FD">
    <w:name w:val="BD13DE7C191A427388F71359388E10FD"/>
    <w:rsid w:val="00096AD3"/>
  </w:style>
  <w:style w:type="paragraph" w:customStyle="1" w:styleId="DF738FB768A54894A43575D024DD3873">
    <w:name w:val="DF738FB768A54894A43575D024DD3873"/>
    <w:rsid w:val="00096AD3"/>
  </w:style>
  <w:style w:type="paragraph" w:customStyle="1" w:styleId="67EF0C12DE0B4113A914CE9CC9FBA316">
    <w:name w:val="67EF0C12DE0B4113A914CE9CC9FBA316"/>
    <w:rsid w:val="00096AD3"/>
  </w:style>
  <w:style w:type="paragraph" w:customStyle="1" w:styleId="7395AF40C1FD4EA4A5EB0CB47FF5A666">
    <w:name w:val="7395AF40C1FD4EA4A5EB0CB47FF5A666"/>
    <w:rsid w:val="00096AD3"/>
  </w:style>
  <w:style w:type="paragraph" w:customStyle="1" w:styleId="B31399C62ED643FC8ABD11776E38BF75">
    <w:name w:val="B31399C62ED643FC8ABD11776E38BF75"/>
    <w:rsid w:val="00096AD3"/>
  </w:style>
  <w:style w:type="paragraph" w:customStyle="1" w:styleId="DF5FF1CA0A264BECBED726D08A3BC34A">
    <w:name w:val="DF5FF1CA0A264BECBED726D08A3BC34A"/>
    <w:rsid w:val="00096AD3"/>
  </w:style>
  <w:style w:type="paragraph" w:customStyle="1" w:styleId="55277021B0A64BCBB3D278CC4DE2B031">
    <w:name w:val="55277021B0A64BCBB3D278CC4DE2B031"/>
    <w:rsid w:val="00096AD3"/>
  </w:style>
  <w:style w:type="paragraph" w:customStyle="1" w:styleId="831086F8962A48B8BDA5AD2958AEED5A">
    <w:name w:val="831086F8962A48B8BDA5AD2958AEED5A"/>
    <w:rsid w:val="00096AD3"/>
  </w:style>
  <w:style w:type="paragraph" w:customStyle="1" w:styleId="408C2DFF45B646B583242707919033BC">
    <w:name w:val="408C2DFF45B646B583242707919033BC"/>
    <w:rsid w:val="00096AD3"/>
  </w:style>
  <w:style w:type="paragraph" w:customStyle="1" w:styleId="096401149CA44293B72AA92127C42F0B">
    <w:name w:val="096401149CA44293B72AA92127C42F0B"/>
    <w:rsid w:val="00096AD3"/>
  </w:style>
  <w:style w:type="paragraph" w:customStyle="1" w:styleId="B0BBF97BF7CC4CC4A34A4F16FE3792C4">
    <w:name w:val="B0BBF97BF7CC4CC4A34A4F16FE3792C4"/>
    <w:rsid w:val="00096AD3"/>
  </w:style>
  <w:style w:type="paragraph" w:customStyle="1" w:styleId="BC08CEF7DA8B491194F0523993D311EA">
    <w:name w:val="BC08CEF7DA8B491194F0523993D311EA"/>
    <w:rsid w:val="00096AD3"/>
  </w:style>
  <w:style w:type="paragraph" w:customStyle="1" w:styleId="E47D65467FE44E01960D3D9C7827DFE6">
    <w:name w:val="E47D65467FE44E01960D3D9C7827DFE6"/>
    <w:rsid w:val="00096AD3"/>
  </w:style>
  <w:style w:type="paragraph" w:customStyle="1" w:styleId="3E33BFEFF6B54FAA847E8CB58A266BB5">
    <w:name w:val="3E33BFEFF6B54FAA847E8CB58A266BB5"/>
    <w:rsid w:val="00096AD3"/>
  </w:style>
  <w:style w:type="paragraph" w:customStyle="1" w:styleId="2827EDB6E1D242B6A3385C51789A7D73">
    <w:name w:val="2827EDB6E1D242B6A3385C51789A7D73"/>
    <w:rsid w:val="00096AD3"/>
  </w:style>
  <w:style w:type="paragraph" w:customStyle="1" w:styleId="EA868293A0CE4108848588A5BDAB2BF0">
    <w:name w:val="EA868293A0CE4108848588A5BDAB2BF0"/>
    <w:rsid w:val="00096AD3"/>
  </w:style>
  <w:style w:type="paragraph" w:customStyle="1" w:styleId="318D172E2D0644768AA9DBA409D74B95">
    <w:name w:val="318D172E2D0644768AA9DBA409D74B95"/>
    <w:rsid w:val="00096AD3"/>
  </w:style>
  <w:style w:type="paragraph" w:customStyle="1" w:styleId="7457DBA99A5E44D8A323D9F78FA6EFED">
    <w:name w:val="7457DBA99A5E44D8A323D9F78FA6EFED"/>
    <w:rsid w:val="00096AD3"/>
  </w:style>
  <w:style w:type="paragraph" w:customStyle="1" w:styleId="FB7E8AC268DB42478B91968FB52EEE44">
    <w:name w:val="FB7E8AC268DB42478B91968FB52EEE44"/>
    <w:rsid w:val="00096AD3"/>
  </w:style>
  <w:style w:type="paragraph" w:customStyle="1" w:styleId="81AB439F63B549A49813A804CEA1CDA4">
    <w:name w:val="81AB439F63B549A49813A804CEA1CDA4"/>
    <w:rsid w:val="00096AD3"/>
  </w:style>
  <w:style w:type="paragraph" w:customStyle="1" w:styleId="4B073B62D81B42C185C1E64BAA44459A">
    <w:name w:val="4B073B62D81B42C185C1E64BAA44459A"/>
    <w:rsid w:val="00096AD3"/>
  </w:style>
  <w:style w:type="paragraph" w:customStyle="1" w:styleId="411833B38CE147BE81575FECFAB0B00A">
    <w:name w:val="411833B38CE147BE81575FECFAB0B00A"/>
    <w:rsid w:val="00096AD3"/>
  </w:style>
  <w:style w:type="paragraph" w:customStyle="1" w:styleId="002D6910E5A74D1BA845759019500A10">
    <w:name w:val="002D6910E5A74D1BA845759019500A10"/>
    <w:rsid w:val="00096AD3"/>
  </w:style>
  <w:style w:type="paragraph" w:customStyle="1" w:styleId="B4F024E5FA4642379105597DAC3FF0E1">
    <w:name w:val="B4F024E5FA4642379105597DAC3FF0E1"/>
    <w:rsid w:val="00096AD3"/>
  </w:style>
  <w:style w:type="paragraph" w:customStyle="1" w:styleId="025E57F50EF64907B6C9912DA4AA68D2">
    <w:name w:val="025E57F50EF64907B6C9912DA4AA68D2"/>
    <w:rsid w:val="00096AD3"/>
  </w:style>
  <w:style w:type="paragraph" w:customStyle="1" w:styleId="561B3634850846828B63906503DD342F">
    <w:name w:val="561B3634850846828B63906503DD342F"/>
    <w:rsid w:val="00096AD3"/>
  </w:style>
  <w:style w:type="paragraph" w:customStyle="1" w:styleId="916F878B6D844D40BC57FB171DD08488">
    <w:name w:val="916F878B6D844D40BC57FB171DD08488"/>
    <w:rsid w:val="00096AD3"/>
  </w:style>
  <w:style w:type="paragraph" w:customStyle="1" w:styleId="ED03813A296544A1AA32ADFFCC665A22">
    <w:name w:val="ED03813A296544A1AA32ADFFCC665A22"/>
    <w:rsid w:val="00096AD3"/>
  </w:style>
  <w:style w:type="paragraph" w:customStyle="1" w:styleId="F633B92ED4CF4668A0C2F4242714E25B">
    <w:name w:val="F633B92ED4CF4668A0C2F4242714E25B"/>
    <w:rsid w:val="00096AD3"/>
  </w:style>
  <w:style w:type="paragraph" w:customStyle="1" w:styleId="FEE5C8209F2C4B3FB1AAC15F3CB84704">
    <w:name w:val="FEE5C8209F2C4B3FB1AAC15F3CB84704"/>
    <w:rsid w:val="00096AD3"/>
  </w:style>
  <w:style w:type="paragraph" w:customStyle="1" w:styleId="C23D7335B61F4DA180E3F07674501574">
    <w:name w:val="C23D7335B61F4DA180E3F07674501574"/>
    <w:rsid w:val="00096AD3"/>
  </w:style>
  <w:style w:type="paragraph" w:customStyle="1" w:styleId="14D584D2E7D84DCABE40D427A93BF63E">
    <w:name w:val="14D584D2E7D84DCABE40D427A93BF63E"/>
    <w:rsid w:val="00096AD3"/>
  </w:style>
  <w:style w:type="paragraph" w:customStyle="1" w:styleId="263BAAB0ED6344B889945764E61BE103">
    <w:name w:val="263BAAB0ED6344B889945764E61BE103"/>
    <w:rsid w:val="00096AD3"/>
  </w:style>
  <w:style w:type="paragraph" w:customStyle="1" w:styleId="5C0E72F878EC44F786CC68C21BDA4A92">
    <w:name w:val="5C0E72F878EC44F786CC68C21BDA4A92"/>
    <w:rsid w:val="00096AD3"/>
  </w:style>
  <w:style w:type="paragraph" w:customStyle="1" w:styleId="25DC760B9F4A489FBA39EC2632C6F6D4">
    <w:name w:val="25DC760B9F4A489FBA39EC2632C6F6D4"/>
    <w:rsid w:val="00096AD3"/>
  </w:style>
  <w:style w:type="paragraph" w:customStyle="1" w:styleId="7B2ED73FBF614B65801E846B015F5A5E">
    <w:name w:val="7B2ED73FBF614B65801E846B015F5A5E"/>
    <w:rsid w:val="00096AD3"/>
  </w:style>
  <w:style w:type="paragraph" w:customStyle="1" w:styleId="D190A9D1E75F40369AFD3CC7EFF22E76">
    <w:name w:val="D190A9D1E75F40369AFD3CC7EFF22E76"/>
    <w:rsid w:val="00096AD3"/>
  </w:style>
  <w:style w:type="paragraph" w:customStyle="1" w:styleId="9AD58443B957494DBF513E5D723C42F7">
    <w:name w:val="9AD58443B957494DBF513E5D723C42F7"/>
    <w:rsid w:val="00096AD3"/>
  </w:style>
  <w:style w:type="paragraph" w:customStyle="1" w:styleId="FF24960C32EF42E982A6D1D37C27891B">
    <w:name w:val="FF24960C32EF42E982A6D1D37C27891B"/>
    <w:rsid w:val="00096AD3"/>
  </w:style>
  <w:style w:type="paragraph" w:customStyle="1" w:styleId="30A0259560E0452E9AC3C1A332EFA2B3">
    <w:name w:val="30A0259560E0452E9AC3C1A332EFA2B3"/>
    <w:rsid w:val="00096AD3"/>
  </w:style>
  <w:style w:type="paragraph" w:customStyle="1" w:styleId="C80160E0961A4FA382AF362B1906C4EF">
    <w:name w:val="C80160E0961A4FA382AF362B1906C4EF"/>
    <w:rsid w:val="00096AD3"/>
  </w:style>
  <w:style w:type="paragraph" w:customStyle="1" w:styleId="6FAF8F176563403097E9C5577609021D">
    <w:name w:val="6FAF8F176563403097E9C5577609021D"/>
    <w:rsid w:val="00096AD3"/>
  </w:style>
  <w:style w:type="paragraph" w:customStyle="1" w:styleId="08843E2D6C814D7A8BD19990F272B1FA">
    <w:name w:val="08843E2D6C814D7A8BD19990F272B1FA"/>
    <w:rsid w:val="00096AD3"/>
  </w:style>
  <w:style w:type="paragraph" w:customStyle="1" w:styleId="C7CA66FEBBE4426A98D7BE80A3019ECB">
    <w:name w:val="C7CA66FEBBE4426A98D7BE80A3019ECB"/>
    <w:rsid w:val="00096AD3"/>
  </w:style>
  <w:style w:type="paragraph" w:customStyle="1" w:styleId="3B6D03BC30BB42B980D238E77D6CFC98">
    <w:name w:val="3B6D03BC30BB42B980D238E77D6CFC98"/>
    <w:rsid w:val="00096AD3"/>
  </w:style>
  <w:style w:type="paragraph" w:customStyle="1" w:styleId="D89F1C8B4094473CBBB003F2CD11C1FA">
    <w:name w:val="D89F1C8B4094473CBBB003F2CD11C1FA"/>
    <w:rsid w:val="00096AD3"/>
  </w:style>
  <w:style w:type="paragraph" w:customStyle="1" w:styleId="F4B0B8D6196A4BC7BA9BA1BEAD518298">
    <w:name w:val="F4B0B8D6196A4BC7BA9BA1BEAD518298"/>
    <w:rsid w:val="00096AD3"/>
  </w:style>
  <w:style w:type="paragraph" w:customStyle="1" w:styleId="F92006171C344395AB4AA8227B60EC72">
    <w:name w:val="F92006171C344395AB4AA8227B60EC72"/>
    <w:rsid w:val="00096AD3"/>
  </w:style>
  <w:style w:type="paragraph" w:customStyle="1" w:styleId="D2844FEB0D154640874771E9EC2BB441">
    <w:name w:val="D2844FEB0D154640874771E9EC2BB441"/>
    <w:rsid w:val="00096AD3"/>
  </w:style>
  <w:style w:type="paragraph" w:customStyle="1" w:styleId="30AD42F5D38A4FA692795A2421C0A988">
    <w:name w:val="30AD42F5D38A4FA692795A2421C0A988"/>
    <w:rsid w:val="00096AD3"/>
  </w:style>
  <w:style w:type="paragraph" w:customStyle="1" w:styleId="49264328CD4F49D1A4F6A24C8ED37B81">
    <w:name w:val="49264328CD4F49D1A4F6A24C8ED37B81"/>
    <w:rsid w:val="00096AD3"/>
  </w:style>
  <w:style w:type="paragraph" w:customStyle="1" w:styleId="7E7598F183974F0EB676B81D90B0B8F8">
    <w:name w:val="7E7598F183974F0EB676B81D90B0B8F8"/>
    <w:rsid w:val="00096AD3"/>
  </w:style>
  <w:style w:type="paragraph" w:customStyle="1" w:styleId="A85E34E79CDE455FB108518883AEB33B">
    <w:name w:val="A85E34E79CDE455FB108518883AEB33B"/>
    <w:rsid w:val="00096AD3"/>
  </w:style>
  <w:style w:type="paragraph" w:customStyle="1" w:styleId="3993855C84944107B7AAF06498D85BB3">
    <w:name w:val="3993855C84944107B7AAF06498D85BB3"/>
    <w:rsid w:val="00096AD3"/>
  </w:style>
  <w:style w:type="paragraph" w:customStyle="1" w:styleId="4086164F031641518175E4F463A68427">
    <w:name w:val="4086164F031641518175E4F463A68427"/>
    <w:rsid w:val="00096AD3"/>
  </w:style>
  <w:style w:type="paragraph" w:customStyle="1" w:styleId="2FB8D264D2BB40C388EE8984004D9658">
    <w:name w:val="2FB8D264D2BB40C388EE8984004D9658"/>
    <w:rsid w:val="00096AD3"/>
  </w:style>
  <w:style w:type="paragraph" w:customStyle="1" w:styleId="8AD5B21848CB48828A72890F34213E51">
    <w:name w:val="8AD5B21848CB48828A72890F34213E51"/>
    <w:rsid w:val="00096AD3"/>
  </w:style>
  <w:style w:type="paragraph" w:customStyle="1" w:styleId="14CBAC5F14F1491C942C0E3E9DB78227">
    <w:name w:val="14CBAC5F14F1491C942C0E3E9DB78227"/>
    <w:rsid w:val="00096AD3"/>
  </w:style>
  <w:style w:type="paragraph" w:customStyle="1" w:styleId="D316AE256C0F43898EBA405D671B00F3">
    <w:name w:val="D316AE256C0F43898EBA405D671B00F3"/>
    <w:rsid w:val="00096AD3"/>
  </w:style>
  <w:style w:type="paragraph" w:customStyle="1" w:styleId="B7A54A3A85074372A780A0355C548FEA">
    <w:name w:val="B7A54A3A85074372A780A0355C548FEA"/>
    <w:rsid w:val="00096AD3"/>
  </w:style>
  <w:style w:type="paragraph" w:customStyle="1" w:styleId="C019EC94751449E9AEED5B434B62F768">
    <w:name w:val="C019EC94751449E9AEED5B434B62F768"/>
    <w:rsid w:val="00096AD3"/>
  </w:style>
  <w:style w:type="paragraph" w:customStyle="1" w:styleId="02DAB46EC6C24F7A8A76748BFD0A48E0">
    <w:name w:val="02DAB46EC6C24F7A8A76748BFD0A48E0"/>
    <w:rsid w:val="00096AD3"/>
  </w:style>
  <w:style w:type="paragraph" w:customStyle="1" w:styleId="A35D3D66589349E79F454C6ADE2580E9">
    <w:name w:val="A35D3D66589349E79F454C6ADE2580E9"/>
    <w:rsid w:val="00096AD3"/>
  </w:style>
  <w:style w:type="paragraph" w:customStyle="1" w:styleId="3961BEA58A174F3391BE8BD3A1D1E132">
    <w:name w:val="3961BEA58A174F3391BE8BD3A1D1E132"/>
    <w:rsid w:val="00096AD3"/>
  </w:style>
  <w:style w:type="paragraph" w:customStyle="1" w:styleId="A2C4DBDAF38D480A81A835CF2F368531">
    <w:name w:val="A2C4DBDAF38D480A81A835CF2F368531"/>
    <w:rsid w:val="00096AD3"/>
  </w:style>
  <w:style w:type="paragraph" w:customStyle="1" w:styleId="2C0D626FBB91400FBB02F7183A87FAFA">
    <w:name w:val="2C0D626FBB91400FBB02F7183A87FAFA"/>
    <w:rsid w:val="00096AD3"/>
  </w:style>
  <w:style w:type="paragraph" w:customStyle="1" w:styleId="8149F8B05C2C4DA8B1813BF7A5F0F835">
    <w:name w:val="8149F8B05C2C4DA8B1813BF7A5F0F835"/>
    <w:rsid w:val="00096AD3"/>
  </w:style>
  <w:style w:type="paragraph" w:customStyle="1" w:styleId="F659CCA373344433955F9344979A57B2">
    <w:name w:val="F659CCA373344433955F9344979A57B2"/>
    <w:rsid w:val="00096AD3"/>
  </w:style>
  <w:style w:type="paragraph" w:customStyle="1" w:styleId="3B745EFA2C094F8FB7CDD70C19783840">
    <w:name w:val="3B745EFA2C094F8FB7CDD70C19783840"/>
    <w:rsid w:val="00096AD3"/>
  </w:style>
  <w:style w:type="paragraph" w:customStyle="1" w:styleId="B74FB6F2B0E14A1CA5C6DF0F9C0A2604">
    <w:name w:val="B74FB6F2B0E14A1CA5C6DF0F9C0A2604"/>
    <w:rsid w:val="00096AD3"/>
  </w:style>
  <w:style w:type="paragraph" w:customStyle="1" w:styleId="1958FDE7E49B4F0BAAACAF060D102F84">
    <w:name w:val="1958FDE7E49B4F0BAAACAF060D102F84"/>
    <w:rsid w:val="00096AD3"/>
  </w:style>
  <w:style w:type="paragraph" w:customStyle="1" w:styleId="4D50539043BD41C4B7867B46E6436F32">
    <w:name w:val="4D50539043BD41C4B7867B46E6436F32"/>
    <w:rsid w:val="00096AD3"/>
  </w:style>
  <w:style w:type="paragraph" w:customStyle="1" w:styleId="34361C0C23B942AE85607494738B5200">
    <w:name w:val="34361C0C23B942AE85607494738B5200"/>
    <w:rsid w:val="00096AD3"/>
  </w:style>
  <w:style w:type="paragraph" w:customStyle="1" w:styleId="753592751EA840F38085A0C8E4AEF3BD">
    <w:name w:val="753592751EA840F38085A0C8E4AEF3BD"/>
    <w:rsid w:val="00096AD3"/>
  </w:style>
  <w:style w:type="paragraph" w:customStyle="1" w:styleId="7B0C513900CF49BEB138B02F4CD9CA5F">
    <w:name w:val="7B0C513900CF49BEB138B02F4CD9CA5F"/>
    <w:rsid w:val="00096AD3"/>
  </w:style>
  <w:style w:type="paragraph" w:customStyle="1" w:styleId="F86A79F148BF4FD9A5433EF03568F83E">
    <w:name w:val="F86A79F148BF4FD9A5433EF03568F83E"/>
    <w:rsid w:val="00096AD3"/>
  </w:style>
  <w:style w:type="paragraph" w:customStyle="1" w:styleId="2DC758AEDDAB4DABA4ED118510AA48D0">
    <w:name w:val="2DC758AEDDAB4DABA4ED118510AA48D0"/>
    <w:rsid w:val="00096AD3"/>
  </w:style>
  <w:style w:type="paragraph" w:customStyle="1" w:styleId="2334EAEEDD074193930C317EFB1E2674">
    <w:name w:val="2334EAEEDD074193930C317EFB1E2674"/>
    <w:rsid w:val="00096AD3"/>
  </w:style>
  <w:style w:type="paragraph" w:customStyle="1" w:styleId="A76BBBF8D8A54E51B272C60F193A77D6">
    <w:name w:val="A76BBBF8D8A54E51B272C60F193A77D6"/>
    <w:rsid w:val="00096AD3"/>
  </w:style>
  <w:style w:type="paragraph" w:customStyle="1" w:styleId="1F0594E206A94954826B9EFB33A4A49D">
    <w:name w:val="1F0594E206A94954826B9EFB33A4A49D"/>
    <w:rsid w:val="00096AD3"/>
  </w:style>
  <w:style w:type="paragraph" w:customStyle="1" w:styleId="D3E9123F505540CC8D8217642B345250">
    <w:name w:val="D3E9123F505540CC8D8217642B345250"/>
    <w:rsid w:val="00096AD3"/>
  </w:style>
  <w:style w:type="paragraph" w:customStyle="1" w:styleId="86A92014ED704246A1FA48F894F09407">
    <w:name w:val="86A92014ED704246A1FA48F894F09407"/>
    <w:rsid w:val="00096AD3"/>
  </w:style>
  <w:style w:type="paragraph" w:customStyle="1" w:styleId="EBEE1CB60C2E409B93595B53AFD0A3E5">
    <w:name w:val="EBEE1CB60C2E409B93595B53AFD0A3E5"/>
    <w:rsid w:val="00096AD3"/>
  </w:style>
  <w:style w:type="paragraph" w:customStyle="1" w:styleId="0FB8AC7DD9F74529B9E045C4647940DE">
    <w:name w:val="0FB8AC7DD9F74529B9E045C4647940DE"/>
    <w:rsid w:val="00096AD3"/>
  </w:style>
  <w:style w:type="paragraph" w:customStyle="1" w:styleId="3D0D27CFFE9F4C1FADE51341CB7F2463">
    <w:name w:val="3D0D27CFFE9F4C1FADE51341CB7F2463"/>
    <w:rsid w:val="00096AD3"/>
  </w:style>
  <w:style w:type="paragraph" w:customStyle="1" w:styleId="69477D7CAC8746D1B4E79D096A337659">
    <w:name w:val="69477D7CAC8746D1B4E79D096A337659"/>
    <w:rsid w:val="00096AD3"/>
  </w:style>
  <w:style w:type="paragraph" w:customStyle="1" w:styleId="9EF3F7A104134A82839072B080DE0D87">
    <w:name w:val="9EF3F7A104134A82839072B080DE0D87"/>
    <w:rsid w:val="00096AD3"/>
  </w:style>
  <w:style w:type="paragraph" w:customStyle="1" w:styleId="125BAE6D33294EA2942277B3C89A6BDC">
    <w:name w:val="125BAE6D33294EA2942277B3C89A6BDC"/>
    <w:rsid w:val="00096AD3"/>
  </w:style>
  <w:style w:type="paragraph" w:customStyle="1" w:styleId="C28E15DFDDBB485D93E58BFB212A919D">
    <w:name w:val="C28E15DFDDBB485D93E58BFB212A919D"/>
    <w:rsid w:val="00096AD3"/>
  </w:style>
  <w:style w:type="paragraph" w:customStyle="1" w:styleId="0FA9317C2B094F77B41AAEB08F2A54FA">
    <w:name w:val="0FA9317C2B094F77B41AAEB08F2A54FA"/>
    <w:rsid w:val="00096AD3"/>
  </w:style>
  <w:style w:type="paragraph" w:customStyle="1" w:styleId="7E4564E50E2A48A18E000BDAFD3F0773">
    <w:name w:val="7E4564E50E2A48A18E000BDAFD3F0773"/>
    <w:rsid w:val="00096AD3"/>
  </w:style>
  <w:style w:type="paragraph" w:customStyle="1" w:styleId="307CCBAF1ACB484EB3910FEFCAF21D80">
    <w:name w:val="307CCBAF1ACB484EB3910FEFCAF21D80"/>
    <w:rsid w:val="00096AD3"/>
  </w:style>
  <w:style w:type="paragraph" w:customStyle="1" w:styleId="B6E4E9F3ECE04F0E8CA16D4B1CE73C28">
    <w:name w:val="B6E4E9F3ECE04F0E8CA16D4B1CE73C28"/>
    <w:rsid w:val="00096AD3"/>
  </w:style>
  <w:style w:type="paragraph" w:customStyle="1" w:styleId="9B5D1DAB24DA4BF3B8979C4B6C267C94">
    <w:name w:val="9B5D1DAB24DA4BF3B8979C4B6C267C94"/>
    <w:rsid w:val="00096AD3"/>
  </w:style>
  <w:style w:type="paragraph" w:customStyle="1" w:styleId="DD950F8DDBB449FCA55C1EA921D56B15">
    <w:name w:val="DD950F8DDBB449FCA55C1EA921D56B15"/>
    <w:rsid w:val="00096AD3"/>
  </w:style>
  <w:style w:type="paragraph" w:customStyle="1" w:styleId="9E82B30C4B764C67976AD8903373AD4B">
    <w:name w:val="9E82B30C4B764C67976AD8903373AD4B"/>
    <w:rsid w:val="00096AD3"/>
  </w:style>
  <w:style w:type="paragraph" w:customStyle="1" w:styleId="2D9A50C461394522962FB209D963B9EB">
    <w:name w:val="2D9A50C461394522962FB209D963B9EB"/>
    <w:rsid w:val="00096AD3"/>
  </w:style>
  <w:style w:type="paragraph" w:customStyle="1" w:styleId="23A30162D9C44D06B73C7B3EA4B70A76">
    <w:name w:val="23A30162D9C44D06B73C7B3EA4B70A76"/>
    <w:rsid w:val="00096AD3"/>
  </w:style>
  <w:style w:type="paragraph" w:customStyle="1" w:styleId="E00F48D8A2044505AFBD714D0B93DD81">
    <w:name w:val="E00F48D8A2044505AFBD714D0B93DD81"/>
    <w:rsid w:val="00096AD3"/>
  </w:style>
  <w:style w:type="paragraph" w:customStyle="1" w:styleId="F0BC6B2D65BD424788BF179EEBD197A0">
    <w:name w:val="F0BC6B2D65BD424788BF179EEBD197A0"/>
    <w:rsid w:val="00096AD3"/>
  </w:style>
  <w:style w:type="paragraph" w:customStyle="1" w:styleId="07E60D70BB7E4899AE9CC7B26D0BD4BD">
    <w:name w:val="07E60D70BB7E4899AE9CC7B26D0BD4BD"/>
    <w:rsid w:val="00096AD3"/>
  </w:style>
  <w:style w:type="paragraph" w:customStyle="1" w:styleId="A29F0EFDB1CA4D8CBFF73E065525B28C">
    <w:name w:val="A29F0EFDB1CA4D8CBFF73E065525B28C"/>
    <w:rsid w:val="00096AD3"/>
  </w:style>
  <w:style w:type="paragraph" w:customStyle="1" w:styleId="AF76154DAF7742FABB5EE3CEDF61B065">
    <w:name w:val="AF76154DAF7742FABB5EE3CEDF61B065"/>
    <w:rsid w:val="00096AD3"/>
  </w:style>
  <w:style w:type="paragraph" w:customStyle="1" w:styleId="ECD0D7F86BBB481FBC9E37D103E22A45">
    <w:name w:val="ECD0D7F86BBB481FBC9E37D103E22A45"/>
    <w:rsid w:val="00096AD3"/>
  </w:style>
  <w:style w:type="paragraph" w:customStyle="1" w:styleId="95BD0BE52D27437D83EE1AAB20909CEE">
    <w:name w:val="95BD0BE52D27437D83EE1AAB20909CEE"/>
    <w:rsid w:val="00096AD3"/>
  </w:style>
  <w:style w:type="paragraph" w:customStyle="1" w:styleId="6A4B1A1987CB417E97762F5E1CDB6896">
    <w:name w:val="6A4B1A1987CB417E97762F5E1CDB6896"/>
    <w:rsid w:val="00096AD3"/>
  </w:style>
  <w:style w:type="paragraph" w:customStyle="1" w:styleId="9E429A3FC7DE4E508ADCEFF216C72772">
    <w:name w:val="9E429A3FC7DE4E508ADCEFF216C72772"/>
    <w:rsid w:val="00096AD3"/>
  </w:style>
  <w:style w:type="paragraph" w:customStyle="1" w:styleId="66B02952F2DB43D6AD978A65AC93364B">
    <w:name w:val="66B02952F2DB43D6AD978A65AC93364B"/>
    <w:rsid w:val="00096AD3"/>
  </w:style>
  <w:style w:type="paragraph" w:customStyle="1" w:styleId="21E24D83823B43268FE08984FBA10814">
    <w:name w:val="21E24D83823B43268FE08984FBA10814"/>
    <w:rsid w:val="00096AD3"/>
  </w:style>
  <w:style w:type="paragraph" w:customStyle="1" w:styleId="91096831297F46EBA9972DDDCB5A24D0">
    <w:name w:val="91096831297F46EBA9972DDDCB5A24D0"/>
    <w:rsid w:val="00096AD3"/>
  </w:style>
  <w:style w:type="paragraph" w:customStyle="1" w:styleId="EF6A44DC99004052ACDF35C92B522FA5">
    <w:name w:val="EF6A44DC99004052ACDF35C92B522FA5"/>
    <w:rsid w:val="00096AD3"/>
  </w:style>
  <w:style w:type="paragraph" w:customStyle="1" w:styleId="7614533C32E342159D7A2D27B71BE308">
    <w:name w:val="7614533C32E342159D7A2D27B71BE308"/>
    <w:rsid w:val="00096AD3"/>
  </w:style>
  <w:style w:type="paragraph" w:customStyle="1" w:styleId="B8FD8EE2869D482C8B4A88414E7EA462">
    <w:name w:val="B8FD8EE2869D482C8B4A88414E7EA462"/>
    <w:rsid w:val="00096AD3"/>
  </w:style>
  <w:style w:type="paragraph" w:customStyle="1" w:styleId="B64D1F2EF7764CCA971022003805ABB3">
    <w:name w:val="B64D1F2EF7764CCA971022003805ABB3"/>
    <w:rsid w:val="00096AD3"/>
  </w:style>
  <w:style w:type="paragraph" w:customStyle="1" w:styleId="0E97F6CF6FA04F67B663F8890553508D">
    <w:name w:val="0E97F6CF6FA04F67B663F8890553508D"/>
    <w:rsid w:val="00096AD3"/>
  </w:style>
  <w:style w:type="paragraph" w:customStyle="1" w:styleId="32A3978870E9412D9E1F4BA47BBC91A1">
    <w:name w:val="32A3978870E9412D9E1F4BA47BBC91A1"/>
    <w:rsid w:val="00096AD3"/>
  </w:style>
  <w:style w:type="paragraph" w:customStyle="1" w:styleId="92069FD78F234A7EABD80751FB4CDBD6">
    <w:name w:val="92069FD78F234A7EABD80751FB4CDBD6"/>
    <w:rsid w:val="00096AD3"/>
  </w:style>
  <w:style w:type="paragraph" w:customStyle="1" w:styleId="2809BCEEFA76464C97E73B46A7C550DA">
    <w:name w:val="2809BCEEFA76464C97E73B46A7C550DA"/>
    <w:rsid w:val="00096AD3"/>
  </w:style>
  <w:style w:type="paragraph" w:customStyle="1" w:styleId="D0CA056FE10844A183AD76BBC818BE49">
    <w:name w:val="D0CA056FE10844A183AD76BBC818BE49"/>
    <w:rsid w:val="00096AD3"/>
  </w:style>
  <w:style w:type="paragraph" w:customStyle="1" w:styleId="0220FFD521504AEBA135387710929751">
    <w:name w:val="0220FFD521504AEBA135387710929751"/>
    <w:rsid w:val="00096AD3"/>
  </w:style>
  <w:style w:type="paragraph" w:customStyle="1" w:styleId="10C5D86E08304DF9AC470CBBCFB890FD">
    <w:name w:val="10C5D86E08304DF9AC470CBBCFB890FD"/>
    <w:rsid w:val="00096AD3"/>
  </w:style>
  <w:style w:type="paragraph" w:customStyle="1" w:styleId="9E5FC1F83FE944BE8E370C95B8F7A967">
    <w:name w:val="9E5FC1F83FE944BE8E370C95B8F7A967"/>
    <w:rsid w:val="00096AD3"/>
  </w:style>
  <w:style w:type="paragraph" w:customStyle="1" w:styleId="97A64F0C42C24951B3C490AD2F4FC110">
    <w:name w:val="97A64F0C42C24951B3C490AD2F4FC110"/>
    <w:rsid w:val="00096AD3"/>
  </w:style>
  <w:style w:type="paragraph" w:customStyle="1" w:styleId="60543A8C69B54B30B7CEA209FFA09AEA">
    <w:name w:val="60543A8C69B54B30B7CEA209FFA09AEA"/>
    <w:rsid w:val="00096AD3"/>
  </w:style>
  <w:style w:type="paragraph" w:customStyle="1" w:styleId="BC36EC5EE32E44DD9771507B83ED8C57">
    <w:name w:val="BC36EC5EE32E44DD9771507B83ED8C57"/>
    <w:rsid w:val="00096AD3"/>
  </w:style>
  <w:style w:type="paragraph" w:customStyle="1" w:styleId="B29AB6FB9EED4221BA14E3E18C6A811E">
    <w:name w:val="B29AB6FB9EED4221BA14E3E18C6A811E"/>
    <w:rsid w:val="00096AD3"/>
  </w:style>
  <w:style w:type="paragraph" w:customStyle="1" w:styleId="562E5E5EDE5544EFAA4468914B4B115F">
    <w:name w:val="562E5E5EDE5544EFAA4468914B4B115F"/>
    <w:rsid w:val="00096AD3"/>
  </w:style>
  <w:style w:type="paragraph" w:customStyle="1" w:styleId="B24D02A1804D48DBBA69CB917EFB6AB8">
    <w:name w:val="B24D02A1804D48DBBA69CB917EFB6AB8"/>
    <w:rsid w:val="00096AD3"/>
  </w:style>
  <w:style w:type="paragraph" w:customStyle="1" w:styleId="0479FEA64C0D4CB893EDC57FD574E10E">
    <w:name w:val="0479FEA64C0D4CB893EDC57FD574E10E"/>
    <w:rsid w:val="00096AD3"/>
  </w:style>
  <w:style w:type="paragraph" w:customStyle="1" w:styleId="9FB3E97451E648C391CFE0D49A8D033F">
    <w:name w:val="9FB3E97451E648C391CFE0D49A8D033F"/>
    <w:rsid w:val="00096AD3"/>
  </w:style>
  <w:style w:type="paragraph" w:customStyle="1" w:styleId="863BB9974F6E498E8503269B9955621B">
    <w:name w:val="863BB9974F6E498E8503269B9955621B"/>
    <w:rsid w:val="00096AD3"/>
  </w:style>
  <w:style w:type="paragraph" w:customStyle="1" w:styleId="1EF584A352C043CB9D0FA5D2CA6E426A">
    <w:name w:val="1EF584A352C043CB9D0FA5D2CA6E426A"/>
    <w:rsid w:val="00096AD3"/>
  </w:style>
  <w:style w:type="paragraph" w:customStyle="1" w:styleId="D6E8F004CD374AFBAE9E8D99DADE3BAA">
    <w:name w:val="D6E8F004CD374AFBAE9E8D99DADE3BAA"/>
    <w:rsid w:val="00096AD3"/>
  </w:style>
  <w:style w:type="paragraph" w:customStyle="1" w:styleId="3393AE0E39EA43AEBD7DB29BA6F87F81">
    <w:name w:val="3393AE0E39EA43AEBD7DB29BA6F87F81"/>
    <w:rsid w:val="00096AD3"/>
  </w:style>
  <w:style w:type="paragraph" w:customStyle="1" w:styleId="F51F6300BCD94F1BB020281199AECDD5">
    <w:name w:val="F51F6300BCD94F1BB020281199AECDD5"/>
    <w:rsid w:val="00096AD3"/>
  </w:style>
  <w:style w:type="paragraph" w:customStyle="1" w:styleId="2FBD0515DF1C442F994AF98B283500D3">
    <w:name w:val="2FBD0515DF1C442F994AF98B283500D3"/>
    <w:rsid w:val="00096AD3"/>
  </w:style>
  <w:style w:type="paragraph" w:customStyle="1" w:styleId="48257C79A9744BE5BBB202994A895798">
    <w:name w:val="48257C79A9744BE5BBB202994A895798"/>
    <w:rsid w:val="00096AD3"/>
  </w:style>
  <w:style w:type="paragraph" w:customStyle="1" w:styleId="8A08CF6142FB40C1874F31A4F9D553C7">
    <w:name w:val="8A08CF6142FB40C1874F31A4F9D553C7"/>
    <w:rsid w:val="00096AD3"/>
  </w:style>
  <w:style w:type="paragraph" w:customStyle="1" w:styleId="B957566FB447426FAC825F6A65D14627">
    <w:name w:val="B957566FB447426FAC825F6A65D14627"/>
    <w:rsid w:val="00096AD3"/>
  </w:style>
  <w:style w:type="paragraph" w:customStyle="1" w:styleId="753D2A615B204DD2973EC127B56968E1">
    <w:name w:val="753D2A615B204DD2973EC127B56968E1"/>
    <w:rsid w:val="00096AD3"/>
  </w:style>
  <w:style w:type="paragraph" w:customStyle="1" w:styleId="E70520524B09406EBB2AB71382E102E4">
    <w:name w:val="E70520524B09406EBB2AB71382E102E4"/>
    <w:rsid w:val="00096AD3"/>
  </w:style>
  <w:style w:type="paragraph" w:customStyle="1" w:styleId="00205F059D9642C5AB340D2C51A2F398">
    <w:name w:val="00205F059D9642C5AB340D2C51A2F398"/>
    <w:rsid w:val="00096AD3"/>
  </w:style>
  <w:style w:type="paragraph" w:customStyle="1" w:styleId="FF06F150C7724F0D855D04BF3BAA87DC">
    <w:name w:val="FF06F150C7724F0D855D04BF3BAA87DC"/>
    <w:rsid w:val="00096AD3"/>
  </w:style>
  <w:style w:type="paragraph" w:customStyle="1" w:styleId="D004589EC6E146749B56047FDF29F9F9">
    <w:name w:val="D004589EC6E146749B56047FDF29F9F9"/>
    <w:rsid w:val="00096AD3"/>
  </w:style>
  <w:style w:type="paragraph" w:customStyle="1" w:styleId="F86580DCE4FF4989B8E2AD9B251CD7D5">
    <w:name w:val="F86580DCE4FF4989B8E2AD9B251CD7D5"/>
    <w:rsid w:val="00096AD3"/>
  </w:style>
  <w:style w:type="paragraph" w:customStyle="1" w:styleId="C2AF81082B9641B4917613AC0843F496">
    <w:name w:val="C2AF81082B9641B4917613AC0843F496"/>
    <w:rsid w:val="00096AD3"/>
  </w:style>
  <w:style w:type="paragraph" w:customStyle="1" w:styleId="1AEB9FD4C3E54A3BBD608568BA73E8E8">
    <w:name w:val="1AEB9FD4C3E54A3BBD608568BA73E8E8"/>
    <w:rsid w:val="00096AD3"/>
  </w:style>
  <w:style w:type="paragraph" w:customStyle="1" w:styleId="665F26E474C94088BDAFF3158F394D65">
    <w:name w:val="665F26E474C94088BDAFF3158F394D65"/>
    <w:rsid w:val="00096AD3"/>
  </w:style>
  <w:style w:type="paragraph" w:customStyle="1" w:styleId="9CDF7887AB3F484BA13EE120FE2BE3DF">
    <w:name w:val="9CDF7887AB3F484BA13EE120FE2BE3DF"/>
    <w:rsid w:val="00096AD3"/>
  </w:style>
  <w:style w:type="paragraph" w:customStyle="1" w:styleId="63CFDFAA45A341A39F60F066DF975784">
    <w:name w:val="63CFDFAA45A341A39F60F066DF975784"/>
    <w:rsid w:val="00096AD3"/>
  </w:style>
  <w:style w:type="paragraph" w:customStyle="1" w:styleId="12DBC76607A64056A56468058B8C0CB8">
    <w:name w:val="12DBC76607A64056A56468058B8C0CB8"/>
    <w:rsid w:val="00096AD3"/>
  </w:style>
  <w:style w:type="paragraph" w:customStyle="1" w:styleId="BDB419270823448CBFE5B5165A0F2A89">
    <w:name w:val="BDB419270823448CBFE5B5165A0F2A89"/>
    <w:rsid w:val="00096AD3"/>
  </w:style>
  <w:style w:type="paragraph" w:customStyle="1" w:styleId="3E84374686F44BCB85D165B265B53CCC">
    <w:name w:val="3E84374686F44BCB85D165B265B53CCC"/>
    <w:rsid w:val="00096AD3"/>
  </w:style>
  <w:style w:type="paragraph" w:customStyle="1" w:styleId="152562B0B1414CAF8C86B1DE260F6E74">
    <w:name w:val="152562B0B1414CAF8C86B1DE260F6E74"/>
    <w:rsid w:val="00096AD3"/>
  </w:style>
  <w:style w:type="paragraph" w:customStyle="1" w:styleId="494FF3F6D30E46BAB3BD632E91DAD69C">
    <w:name w:val="494FF3F6D30E46BAB3BD632E91DAD69C"/>
    <w:rsid w:val="00096AD3"/>
  </w:style>
  <w:style w:type="paragraph" w:customStyle="1" w:styleId="2FD5623912F047C3A1058A476449FF0A">
    <w:name w:val="2FD5623912F047C3A1058A476449FF0A"/>
    <w:rsid w:val="00096AD3"/>
  </w:style>
  <w:style w:type="paragraph" w:customStyle="1" w:styleId="D968E7B271D340B5BA044BD839C188D2">
    <w:name w:val="D968E7B271D340B5BA044BD839C188D2"/>
    <w:rsid w:val="00096AD3"/>
  </w:style>
  <w:style w:type="paragraph" w:customStyle="1" w:styleId="F8DE82F6F1C64734AB2AA33114E6458D">
    <w:name w:val="F8DE82F6F1C64734AB2AA33114E6458D"/>
    <w:rsid w:val="0053147C"/>
  </w:style>
  <w:style w:type="paragraph" w:customStyle="1" w:styleId="C48FCB94E9E143BAB0F2B49E1B249E51">
    <w:name w:val="C48FCB94E9E143BAB0F2B49E1B249E51"/>
    <w:rsid w:val="0053147C"/>
  </w:style>
  <w:style w:type="paragraph" w:customStyle="1" w:styleId="DE7BAA350744450AB33235ACB7833EB6">
    <w:name w:val="DE7BAA350744450AB33235ACB7833EB6"/>
    <w:rsid w:val="0053147C"/>
  </w:style>
  <w:style w:type="paragraph" w:customStyle="1" w:styleId="5820BCF272EF49AAB08CE23E7DB08C42">
    <w:name w:val="5820BCF272EF49AAB08CE23E7DB08C42"/>
    <w:rsid w:val="0053147C"/>
  </w:style>
  <w:style w:type="paragraph" w:customStyle="1" w:styleId="92B4C6DDEF3B43A3A2A3577B56AC79E7">
    <w:name w:val="92B4C6DDEF3B43A3A2A3577B56AC79E7"/>
    <w:rsid w:val="0053147C"/>
  </w:style>
  <w:style w:type="paragraph" w:customStyle="1" w:styleId="DFC7DFB09E24451897925AB22EDE96C9">
    <w:name w:val="DFC7DFB09E24451897925AB22EDE96C9"/>
    <w:rsid w:val="0053147C"/>
  </w:style>
  <w:style w:type="paragraph" w:customStyle="1" w:styleId="344CA39B26CD4EDFA4AF612D3012285A">
    <w:name w:val="344CA39B26CD4EDFA4AF612D3012285A"/>
    <w:rsid w:val="0053147C"/>
  </w:style>
  <w:style w:type="paragraph" w:customStyle="1" w:styleId="A6265A58E4164E02847DA83DCED284E6">
    <w:name w:val="A6265A58E4164E02847DA83DCED284E6"/>
    <w:rsid w:val="0053147C"/>
  </w:style>
  <w:style w:type="paragraph" w:customStyle="1" w:styleId="60CE36690EFC4762B8DB64A7640A7BCC">
    <w:name w:val="60CE36690EFC4762B8DB64A7640A7BCC"/>
    <w:rsid w:val="0053147C"/>
  </w:style>
  <w:style w:type="paragraph" w:customStyle="1" w:styleId="C5CDDFEC37304956BAD5D183118943D5">
    <w:name w:val="C5CDDFEC37304956BAD5D183118943D5"/>
    <w:rsid w:val="0053147C"/>
  </w:style>
  <w:style w:type="paragraph" w:customStyle="1" w:styleId="E13CA5C985E54CE189E2C94552F15454">
    <w:name w:val="E13CA5C985E54CE189E2C94552F15454"/>
    <w:rsid w:val="0053147C"/>
  </w:style>
  <w:style w:type="paragraph" w:customStyle="1" w:styleId="0AC2FF451472417BA0F6733C5CC98A9A">
    <w:name w:val="0AC2FF451472417BA0F6733C5CC98A9A"/>
    <w:rsid w:val="0053147C"/>
  </w:style>
  <w:style w:type="paragraph" w:customStyle="1" w:styleId="89B8B186BAF24F3D8DEA2F3471A56CE5">
    <w:name w:val="89B8B186BAF24F3D8DEA2F3471A56CE5"/>
    <w:rsid w:val="0053147C"/>
  </w:style>
  <w:style w:type="paragraph" w:customStyle="1" w:styleId="074E4C537FA7458FBD7346EE98D1C2B6">
    <w:name w:val="074E4C537FA7458FBD7346EE98D1C2B6"/>
    <w:rsid w:val="0053147C"/>
  </w:style>
  <w:style w:type="paragraph" w:customStyle="1" w:styleId="5B994B08DF2F4714A0B7778A4636B59A">
    <w:name w:val="5B994B08DF2F4714A0B7778A4636B59A"/>
    <w:rsid w:val="0053147C"/>
  </w:style>
  <w:style w:type="paragraph" w:customStyle="1" w:styleId="88BB7775E72B45869CD1F8426D5A8A3F">
    <w:name w:val="88BB7775E72B45869CD1F8426D5A8A3F"/>
    <w:rsid w:val="0053147C"/>
  </w:style>
  <w:style w:type="paragraph" w:customStyle="1" w:styleId="D6F777AF704E433B87E7BA38CCAC42A7">
    <w:name w:val="D6F777AF704E433B87E7BA38CCAC42A7"/>
    <w:rsid w:val="0053147C"/>
  </w:style>
  <w:style w:type="paragraph" w:customStyle="1" w:styleId="28832A06632C4179A61DC932EBD60BE9">
    <w:name w:val="28832A06632C4179A61DC932EBD60BE9"/>
    <w:rsid w:val="0053147C"/>
  </w:style>
  <w:style w:type="paragraph" w:customStyle="1" w:styleId="B0A67B1DEB5E41D381B0F3D550019FA0">
    <w:name w:val="B0A67B1DEB5E41D381B0F3D550019FA0"/>
    <w:rsid w:val="0053147C"/>
  </w:style>
  <w:style w:type="paragraph" w:customStyle="1" w:styleId="C89898093F834DDA90BEE3B12DE39EB4">
    <w:name w:val="C89898093F834DDA90BEE3B12DE39EB4"/>
    <w:rsid w:val="0053147C"/>
  </w:style>
  <w:style w:type="paragraph" w:customStyle="1" w:styleId="78D5781AA2F941DFB849B7A7E7AC90DC">
    <w:name w:val="78D5781AA2F941DFB849B7A7E7AC90DC"/>
    <w:rsid w:val="0053147C"/>
  </w:style>
  <w:style w:type="paragraph" w:customStyle="1" w:styleId="535535ED6225489285B259ED36FAD452">
    <w:name w:val="535535ED6225489285B259ED36FAD452"/>
    <w:rsid w:val="0053147C"/>
  </w:style>
  <w:style w:type="paragraph" w:customStyle="1" w:styleId="7D561957141E40468BF4CFFE93C238B6">
    <w:name w:val="7D561957141E40468BF4CFFE93C238B6"/>
    <w:rsid w:val="0053147C"/>
  </w:style>
  <w:style w:type="paragraph" w:customStyle="1" w:styleId="377137DA54394B7D876C191DD0CA2F6C">
    <w:name w:val="377137DA54394B7D876C191DD0CA2F6C"/>
    <w:rsid w:val="0053147C"/>
  </w:style>
  <w:style w:type="paragraph" w:customStyle="1" w:styleId="29A928861C224862B0D23638DAEC5757">
    <w:name w:val="29A928861C224862B0D23638DAEC5757"/>
    <w:rsid w:val="0053147C"/>
  </w:style>
  <w:style w:type="paragraph" w:customStyle="1" w:styleId="355B33B6A2A542B2AFCC75A694EE7DC6">
    <w:name w:val="355B33B6A2A542B2AFCC75A694EE7DC6"/>
    <w:rsid w:val="0053147C"/>
  </w:style>
  <w:style w:type="paragraph" w:customStyle="1" w:styleId="49CACDE3DA424EC6B6FDE1ACF4FC01A0">
    <w:name w:val="49CACDE3DA424EC6B6FDE1ACF4FC01A0"/>
    <w:rsid w:val="0053147C"/>
  </w:style>
  <w:style w:type="paragraph" w:customStyle="1" w:styleId="E7B33FDFF38343D78114B4FF2CE75930">
    <w:name w:val="E7B33FDFF38343D78114B4FF2CE75930"/>
    <w:rsid w:val="0053147C"/>
  </w:style>
  <w:style w:type="paragraph" w:customStyle="1" w:styleId="24A00D61C29447B19756E1CDF9AC9198">
    <w:name w:val="24A00D61C29447B19756E1CDF9AC9198"/>
    <w:rsid w:val="0053147C"/>
  </w:style>
  <w:style w:type="paragraph" w:customStyle="1" w:styleId="F2A77F7908E84E3C91DFFF86B9C05A10">
    <w:name w:val="F2A77F7908E84E3C91DFFF86B9C05A10"/>
    <w:rsid w:val="0053147C"/>
  </w:style>
  <w:style w:type="paragraph" w:customStyle="1" w:styleId="39D956DC1BE645218F85027B6614BEE5">
    <w:name w:val="39D956DC1BE645218F85027B6614BEE5"/>
    <w:rsid w:val="0053147C"/>
  </w:style>
  <w:style w:type="paragraph" w:customStyle="1" w:styleId="25AA8C9786974B7685418985222AAAD7">
    <w:name w:val="25AA8C9786974B7685418985222AAAD7"/>
    <w:rsid w:val="0053147C"/>
  </w:style>
  <w:style w:type="paragraph" w:customStyle="1" w:styleId="529EA9113D6347968F4ED2368539FBFA">
    <w:name w:val="529EA9113D6347968F4ED2368539FBFA"/>
    <w:rsid w:val="0053147C"/>
  </w:style>
  <w:style w:type="paragraph" w:customStyle="1" w:styleId="B2664B02054F4207BF531C23D0D9827C">
    <w:name w:val="B2664B02054F4207BF531C23D0D9827C"/>
    <w:rsid w:val="0053147C"/>
  </w:style>
  <w:style w:type="paragraph" w:customStyle="1" w:styleId="CF8A5E0ED5C74D96A561341E3443D64F">
    <w:name w:val="CF8A5E0ED5C74D96A561341E3443D64F"/>
    <w:rsid w:val="0053147C"/>
  </w:style>
  <w:style w:type="paragraph" w:customStyle="1" w:styleId="689EC56D1CC443669692D703A1E17FB2">
    <w:name w:val="689EC56D1CC443669692D703A1E17FB2"/>
    <w:rsid w:val="0053147C"/>
  </w:style>
  <w:style w:type="paragraph" w:customStyle="1" w:styleId="176094A01CC84E12BCFB16D2DB690E9F">
    <w:name w:val="176094A01CC84E12BCFB16D2DB690E9F"/>
    <w:rsid w:val="0053147C"/>
  </w:style>
  <w:style w:type="paragraph" w:customStyle="1" w:styleId="712A95018E7745B9A136FAACCB69E1AB">
    <w:name w:val="712A95018E7745B9A136FAACCB69E1AB"/>
    <w:rsid w:val="0053147C"/>
  </w:style>
  <w:style w:type="paragraph" w:customStyle="1" w:styleId="7C1F7CBAA69D48AC812C2070AFB994C4">
    <w:name w:val="7C1F7CBAA69D48AC812C2070AFB994C4"/>
    <w:rsid w:val="0053147C"/>
  </w:style>
  <w:style w:type="paragraph" w:customStyle="1" w:styleId="3FDF67C9C60246FA856E70B7F6A2948E">
    <w:name w:val="3FDF67C9C60246FA856E70B7F6A2948E"/>
    <w:rsid w:val="0053147C"/>
  </w:style>
  <w:style w:type="paragraph" w:customStyle="1" w:styleId="8946C7A9524948EBB3B76FC8EA2B0A82">
    <w:name w:val="8946C7A9524948EBB3B76FC8EA2B0A82"/>
    <w:rsid w:val="0053147C"/>
  </w:style>
  <w:style w:type="paragraph" w:customStyle="1" w:styleId="677D0A1C3DEF4B41A3ED95BA94091449">
    <w:name w:val="677D0A1C3DEF4B41A3ED95BA94091449"/>
    <w:rsid w:val="0053147C"/>
  </w:style>
  <w:style w:type="paragraph" w:customStyle="1" w:styleId="A60F1AD8D6B0462E9E1E1FC77A93B2F3">
    <w:name w:val="A60F1AD8D6B0462E9E1E1FC77A93B2F3"/>
    <w:rsid w:val="0053147C"/>
  </w:style>
  <w:style w:type="paragraph" w:customStyle="1" w:styleId="06546DBAE9BB4F57A0FBB90F33F2D4F5">
    <w:name w:val="06546DBAE9BB4F57A0FBB90F33F2D4F5"/>
    <w:rsid w:val="0053147C"/>
  </w:style>
  <w:style w:type="paragraph" w:customStyle="1" w:styleId="0A8E4999A31B49A29AD6F669A0EDA252">
    <w:name w:val="0A8E4999A31B49A29AD6F669A0EDA252"/>
    <w:rsid w:val="0053147C"/>
  </w:style>
  <w:style w:type="paragraph" w:customStyle="1" w:styleId="184059DE3CA74B6BBA493116B2B78E5B">
    <w:name w:val="184059DE3CA74B6BBA493116B2B78E5B"/>
    <w:rsid w:val="0053147C"/>
  </w:style>
  <w:style w:type="paragraph" w:customStyle="1" w:styleId="20A75270DC8741BA823DDDAEE69B8925">
    <w:name w:val="20A75270DC8741BA823DDDAEE69B8925"/>
    <w:rsid w:val="0053147C"/>
  </w:style>
  <w:style w:type="paragraph" w:customStyle="1" w:styleId="9B38D94AC5FC40BFB91BBBE5B43D421F">
    <w:name w:val="9B38D94AC5FC40BFB91BBBE5B43D421F"/>
    <w:rsid w:val="0053147C"/>
  </w:style>
  <w:style w:type="paragraph" w:customStyle="1" w:styleId="FD847CE073D24D62BFDFE80B63C4B3DF">
    <w:name w:val="FD847CE073D24D62BFDFE80B63C4B3DF"/>
    <w:rsid w:val="0053147C"/>
  </w:style>
  <w:style w:type="paragraph" w:customStyle="1" w:styleId="18B3827B467F4CD58A8A3F3736A0E686">
    <w:name w:val="18B3827B467F4CD58A8A3F3736A0E686"/>
    <w:rsid w:val="0053147C"/>
  </w:style>
  <w:style w:type="paragraph" w:customStyle="1" w:styleId="2E40AFE70FFB425D96CCAFFED06FE6EC">
    <w:name w:val="2E40AFE70FFB425D96CCAFFED06FE6EC"/>
    <w:rsid w:val="0053147C"/>
  </w:style>
  <w:style w:type="paragraph" w:customStyle="1" w:styleId="E56AB59D77134F3BBD2161A1EE417391">
    <w:name w:val="E56AB59D77134F3BBD2161A1EE417391"/>
    <w:rsid w:val="0053147C"/>
  </w:style>
  <w:style w:type="paragraph" w:customStyle="1" w:styleId="607F13B024874885A1B13730D6060774">
    <w:name w:val="607F13B024874885A1B13730D6060774"/>
    <w:rsid w:val="0053147C"/>
  </w:style>
  <w:style w:type="paragraph" w:customStyle="1" w:styleId="E5C0E5C5103B4431955AFA56161A3B56">
    <w:name w:val="E5C0E5C5103B4431955AFA56161A3B56"/>
    <w:rsid w:val="0053147C"/>
  </w:style>
  <w:style w:type="paragraph" w:customStyle="1" w:styleId="32F92C1A8EED4391BE8951A300A30DB7">
    <w:name w:val="32F92C1A8EED4391BE8951A300A30DB7"/>
    <w:rsid w:val="0053147C"/>
  </w:style>
  <w:style w:type="paragraph" w:customStyle="1" w:styleId="84B881437FD44A43ADB069C5E145915E">
    <w:name w:val="84B881437FD44A43ADB069C5E145915E"/>
    <w:rsid w:val="0053147C"/>
  </w:style>
  <w:style w:type="paragraph" w:customStyle="1" w:styleId="E02665A68C1A402FB4819D40D4C506FA">
    <w:name w:val="E02665A68C1A402FB4819D40D4C506FA"/>
    <w:rsid w:val="0053147C"/>
  </w:style>
  <w:style w:type="paragraph" w:customStyle="1" w:styleId="D242A94BC08B49918F813E80B62DCD8D">
    <w:name w:val="D242A94BC08B49918F813E80B62DCD8D"/>
    <w:rsid w:val="0053147C"/>
  </w:style>
  <w:style w:type="paragraph" w:customStyle="1" w:styleId="A94645B3F975444BA9794AB4EF7069AB">
    <w:name w:val="A94645B3F975444BA9794AB4EF7069AB"/>
    <w:rsid w:val="0053147C"/>
  </w:style>
  <w:style w:type="paragraph" w:customStyle="1" w:styleId="39EE2E334CEF494D8B0B43815BBC825D">
    <w:name w:val="39EE2E334CEF494D8B0B43815BBC825D"/>
    <w:rsid w:val="0053147C"/>
  </w:style>
  <w:style w:type="paragraph" w:customStyle="1" w:styleId="CF171DE4881347E8BF7ECCDE7924A68C">
    <w:name w:val="CF171DE4881347E8BF7ECCDE7924A68C"/>
    <w:rsid w:val="0053147C"/>
  </w:style>
  <w:style w:type="paragraph" w:customStyle="1" w:styleId="BCDCF2C5BD04465AB38DA8BB8A656983">
    <w:name w:val="BCDCF2C5BD04465AB38DA8BB8A656983"/>
    <w:rsid w:val="0053147C"/>
  </w:style>
  <w:style w:type="paragraph" w:customStyle="1" w:styleId="3C056935C1F8402FA09651B67611CA74">
    <w:name w:val="3C056935C1F8402FA09651B67611CA74"/>
    <w:rsid w:val="0053147C"/>
  </w:style>
  <w:style w:type="paragraph" w:customStyle="1" w:styleId="606DF09FEF724431A4215DBEE5442C46">
    <w:name w:val="606DF09FEF724431A4215DBEE5442C46"/>
    <w:rsid w:val="0053147C"/>
  </w:style>
  <w:style w:type="paragraph" w:customStyle="1" w:styleId="F078D286743E46F1B89B0346D080825A">
    <w:name w:val="F078D286743E46F1B89B0346D080825A"/>
    <w:rsid w:val="0053147C"/>
  </w:style>
  <w:style w:type="paragraph" w:customStyle="1" w:styleId="B9F278F0F07C49BC82BDC9EA2A121A7B">
    <w:name w:val="B9F278F0F07C49BC82BDC9EA2A121A7B"/>
    <w:rsid w:val="0053147C"/>
  </w:style>
  <w:style w:type="paragraph" w:customStyle="1" w:styleId="E9BBAB764A8148D7A04FD3D5A2A127E2">
    <w:name w:val="E9BBAB764A8148D7A04FD3D5A2A127E2"/>
    <w:rsid w:val="0053147C"/>
  </w:style>
  <w:style w:type="paragraph" w:customStyle="1" w:styleId="0B20E417F59C419FB4E4E8E876D1E090">
    <w:name w:val="0B20E417F59C419FB4E4E8E876D1E090"/>
    <w:rsid w:val="0053147C"/>
  </w:style>
  <w:style w:type="paragraph" w:customStyle="1" w:styleId="914B613E9EAF4407AF596B0549205520">
    <w:name w:val="914B613E9EAF4407AF596B0549205520"/>
    <w:rsid w:val="0053147C"/>
  </w:style>
  <w:style w:type="paragraph" w:customStyle="1" w:styleId="1D9ECCB6DCC44BBB80B8974A15C42A6C">
    <w:name w:val="1D9ECCB6DCC44BBB80B8974A15C42A6C"/>
    <w:rsid w:val="0053147C"/>
  </w:style>
  <w:style w:type="paragraph" w:customStyle="1" w:styleId="2775321649144EBDA1E040EB86F50C4B">
    <w:name w:val="2775321649144EBDA1E040EB86F50C4B"/>
    <w:rsid w:val="0053147C"/>
  </w:style>
  <w:style w:type="paragraph" w:customStyle="1" w:styleId="555FB3A69A7849109737C475591B1D9E">
    <w:name w:val="555FB3A69A7849109737C475591B1D9E"/>
    <w:rsid w:val="0053147C"/>
  </w:style>
  <w:style w:type="paragraph" w:customStyle="1" w:styleId="2EC92793445B489FB18C36F411A00167">
    <w:name w:val="2EC92793445B489FB18C36F411A00167"/>
    <w:rsid w:val="0053147C"/>
  </w:style>
  <w:style w:type="paragraph" w:customStyle="1" w:styleId="C56EDF517F134414829BB2F62C61C8E8">
    <w:name w:val="C56EDF517F134414829BB2F62C61C8E8"/>
    <w:rsid w:val="0053147C"/>
  </w:style>
  <w:style w:type="paragraph" w:customStyle="1" w:styleId="919F852309B64A379E180E9BC79E8B26">
    <w:name w:val="919F852309B64A379E180E9BC79E8B26"/>
    <w:rsid w:val="0053147C"/>
  </w:style>
  <w:style w:type="paragraph" w:customStyle="1" w:styleId="1425B2906D744A8D8F0581573026D13D">
    <w:name w:val="1425B2906D744A8D8F0581573026D13D"/>
    <w:rsid w:val="0053147C"/>
  </w:style>
  <w:style w:type="paragraph" w:customStyle="1" w:styleId="B7FA54D5CF4540B3823C53684EA1A5DD">
    <w:name w:val="B7FA54D5CF4540B3823C53684EA1A5DD"/>
    <w:rsid w:val="0053147C"/>
  </w:style>
  <w:style w:type="paragraph" w:customStyle="1" w:styleId="67F4C347D7C14A90840C0E3E84A96E44">
    <w:name w:val="67F4C347D7C14A90840C0E3E84A96E44"/>
    <w:rsid w:val="0053147C"/>
  </w:style>
  <w:style w:type="paragraph" w:customStyle="1" w:styleId="758D5A5F7CE0484BAFA11F5C2126A489">
    <w:name w:val="758D5A5F7CE0484BAFA11F5C2126A489"/>
    <w:rsid w:val="0053147C"/>
  </w:style>
  <w:style w:type="paragraph" w:customStyle="1" w:styleId="DD5DA344FE714DF5B9A9F232FEFA0E47">
    <w:name w:val="DD5DA344FE714DF5B9A9F232FEFA0E47"/>
    <w:rsid w:val="0053147C"/>
  </w:style>
  <w:style w:type="paragraph" w:customStyle="1" w:styleId="43E99AC193574508AED6038953A21468">
    <w:name w:val="43E99AC193574508AED6038953A21468"/>
    <w:rsid w:val="0053147C"/>
  </w:style>
  <w:style w:type="paragraph" w:customStyle="1" w:styleId="5F26B9BB3DBB44C8A18C97826CD8C361">
    <w:name w:val="5F26B9BB3DBB44C8A18C97826CD8C361"/>
    <w:rsid w:val="0053147C"/>
  </w:style>
  <w:style w:type="paragraph" w:customStyle="1" w:styleId="28148E2C4D684939AFE0BD89DF7A668F">
    <w:name w:val="28148E2C4D684939AFE0BD89DF7A668F"/>
    <w:rsid w:val="0053147C"/>
  </w:style>
  <w:style w:type="paragraph" w:customStyle="1" w:styleId="A1FA531CF617401F8DA6A60A478B4F4C">
    <w:name w:val="A1FA531CF617401F8DA6A60A478B4F4C"/>
    <w:rsid w:val="0053147C"/>
  </w:style>
  <w:style w:type="paragraph" w:customStyle="1" w:styleId="ADC9DF5E7472425E8745ED0A33171A48">
    <w:name w:val="ADC9DF5E7472425E8745ED0A33171A48"/>
    <w:rsid w:val="0053147C"/>
  </w:style>
  <w:style w:type="paragraph" w:customStyle="1" w:styleId="15CA305CCB734207AF709D1642BC598F">
    <w:name w:val="15CA305CCB734207AF709D1642BC598F"/>
    <w:rsid w:val="0053147C"/>
  </w:style>
  <w:style w:type="paragraph" w:customStyle="1" w:styleId="43ADFC6FEFE74598A189D10A86BD57E4">
    <w:name w:val="43ADFC6FEFE74598A189D10A86BD57E4"/>
    <w:rsid w:val="0053147C"/>
  </w:style>
  <w:style w:type="paragraph" w:customStyle="1" w:styleId="5375B45753754D5D9FFD27E22E08E801">
    <w:name w:val="5375B45753754D5D9FFD27E22E08E801"/>
    <w:rsid w:val="0053147C"/>
  </w:style>
  <w:style w:type="paragraph" w:customStyle="1" w:styleId="656833072CF942E097D0D370856C11D6">
    <w:name w:val="656833072CF942E097D0D370856C11D6"/>
    <w:rsid w:val="0053147C"/>
  </w:style>
  <w:style w:type="paragraph" w:customStyle="1" w:styleId="E49B9528356E4BDC96AF862802B71F62">
    <w:name w:val="E49B9528356E4BDC96AF862802B71F62"/>
    <w:rsid w:val="0053147C"/>
  </w:style>
  <w:style w:type="paragraph" w:customStyle="1" w:styleId="628DFF6D0ADF4E1DAD11F75F31FFDE7A">
    <w:name w:val="628DFF6D0ADF4E1DAD11F75F31FFDE7A"/>
    <w:rsid w:val="0053147C"/>
  </w:style>
  <w:style w:type="paragraph" w:customStyle="1" w:styleId="2BCBE0594F4A4369BBD065227833026A">
    <w:name w:val="2BCBE0594F4A4369BBD065227833026A"/>
    <w:rsid w:val="0053147C"/>
  </w:style>
  <w:style w:type="paragraph" w:customStyle="1" w:styleId="347EF69607124C8FABAF2D820F920186">
    <w:name w:val="347EF69607124C8FABAF2D820F920186"/>
    <w:rsid w:val="0053147C"/>
  </w:style>
  <w:style w:type="paragraph" w:customStyle="1" w:styleId="EA902AE065FA467DB57C6B4EEFF00259">
    <w:name w:val="EA902AE065FA467DB57C6B4EEFF00259"/>
    <w:rsid w:val="0053147C"/>
  </w:style>
  <w:style w:type="paragraph" w:customStyle="1" w:styleId="747326A7DA784822B09A7E2F3394AA4B">
    <w:name w:val="747326A7DA784822B09A7E2F3394AA4B"/>
    <w:rsid w:val="0053147C"/>
  </w:style>
  <w:style w:type="paragraph" w:customStyle="1" w:styleId="48036BECE5B34E968441A38B57A16263">
    <w:name w:val="48036BECE5B34E968441A38B57A16263"/>
    <w:rsid w:val="0053147C"/>
  </w:style>
  <w:style w:type="paragraph" w:customStyle="1" w:styleId="76607ED274784A79ABFA174AFFB4BB41">
    <w:name w:val="76607ED274784A79ABFA174AFFB4BB41"/>
    <w:rsid w:val="0053147C"/>
  </w:style>
  <w:style w:type="paragraph" w:customStyle="1" w:styleId="CA85D7392CAC47079B3344D6B2BF7208">
    <w:name w:val="CA85D7392CAC47079B3344D6B2BF7208"/>
    <w:rsid w:val="0053147C"/>
  </w:style>
  <w:style w:type="paragraph" w:customStyle="1" w:styleId="4451EB13897F490094F26BBFA47DC114">
    <w:name w:val="4451EB13897F490094F26BBFA47DC114"/>
    <w:rsid w:val="0053147C"/>
  </w:style>
  <w:style w:type="paragraph" w:customStyle="1" w:styleId="594BDC72BB494223AE2F99E5569A9501">
    <w:name w:val="594BDC72BB494223AE2F99E5569A9501"/>
    <w:rsid w:val="0053147C"/>
  </w:style>
  <w:style w:type="paragraph" w:customStyle="1" w:styleId="EA1E80A97FD1474690AB502033994598">
    <w:name w:val="EA1E80A97FD1474690AB502033994598"/>
    <w:rsid w:val="0053147C"/>
  </w:style>
  <w:style w:type="paragraph" w:customStyle="1" w:styleId="6A18266DC62E4782B9B04C64439F1D3A">
    <w:name w:val="6A18266DC62E4782B9B04C64439F1D3A"/>
    <w:rsid w:val="0053147C"/>
  </w:style>
  <w:style w:type="paragraph" w:customStyle="1" w:styleId="54E6AC98BA3C4A53916058552C356863">
    <w:name w:val="54E6AC98BA3C4A53916058552C356863"/>
    <w:rsid w:val="0053147C"/>
  </w:style>
  <w:style w:type="paragraph" w:customStyle="1" w:styleId="A32FC93004EF4A839BD89415DB746795">
    <w:name w:val="A32FC93004EF4A839BD89415DB746795"/>
    <w:rsid w:val="0053147C"/>
  </w:style>
  <w:style w:type="paragraph" w:customStyle="1" w:styleId="516DE9413FAF48979E70BB3E0A530878">
    <w:name w:val="516DE9413FAF48979E70BB3E0A530878"/>
    <w:rsid w:val="0053147C"/>
  </w:style>
  <w:style w:type="paragraph" w:customStyle="1" w:styleId="2E5B5307FC7F437BA0316EADD6061A6E">
    <w:name w:val="2E5B5307FC7F437BA0316EADD6061A6E"/>
    <w:rsid w:val="0053147C"/>
  </w:style>
  <w:style w:type="paragraph" w:customStyle="1" w:styleId="B4B32872F125452DB7FA7554BF1BAD14">
    <w:name w:val="B4B32872F125452DB7FA7554BF1BAD14"/>
    <w:rsid w:val="0053147C"/>
  </w:style>
  <w:style w:type="paragraph" w:customStyle="1" w:styleId="BF73BBFD65F74875A56D93398ACDB575">
    <w:name w:val="BF73BBFD65F74875A56D93398ACDB575"/>
    <w:rsid w:val="0053147C"/>
  </w:style>
  <w:style w:type="paragraph" w:customStyle="1" w:styleId="952CD85E4B504D6FBAFE2BA0AF34CEC6">
    <w:name w:val="952CD85E4B504D6FBAFE2BA0AF34CEC6"/>
    <w:rsid w:val="0053147C"/>
  </w:style>
  <w:style w:type="paragraph" w:customStyle="1" w:styleId="7097CD4E18E04FA8AFFC320497CEC242">
    <w:name w:val="7097CD4E18E04FA8AFFC320497CEC242"/>
    <w:rsid w:val="0053147C"/>
  </w:style>
  <w:style w:type="paragraph" w:customStyle="1" w:styleId="C876DB2F758D43DBB011E0367C91BC5C">
    <w:name w:val="C876DB2F758D43DBB011E0367C91BC5C"/>
    <w:rsid w:val="0053147C"/>
  </w:style>
  <w:style w:type="paragraph" w:customStyle="1" w:styleId="414C1FAA23BF43319EF10742E3E8BFE5">
    <w:name w:val="414C1FAA23BF43319EF10742E3E8BFE5"/>
    <w:rsid w:val="0053147C"/>
  </w:style>
  <w:style w:type="paragraph" w:customStyle="1" w:styleId="829A44649BD1429193C2D2313C417F9F">
    <w:name w:val="829A44649BD1429193C2D2313C417F9F"/>
    <w:rsid w:val="0053147C"/>
  </w:style>
  <w:style w:type="paragraph" w:customStyle="1" w:styleId="60E049DED1C74898B577B98DDF4A46B8">
    <w:name w:val="60E049DED1C74898B577B98DDF4A46B8"/>
    <w:rsid w:val="0053147C"/>
  </w:style>
  <w:style w:type="paragraph" w:customStyle="1" w:styleId="0523198054ED4F68AE1258A29392B8BB">
    <w:name w:val="0523198054ED4F68AE1258A29392B8BB"/>
    <w:rsid w:val="0053147C"/>
  </w:style>
  <w:style w:type="paragraph" w:customStyle="1" w:styleId="50634A3A4F924FF9919FB8E1D4017AFD">
    <w:name w:val="50634A3A4F924FF9919FB8E1D4017AFD"/>
    <w:rsid w:val="0053147C"/>
  </w:style>
  <w:style w:type="paragraph" w:customStyle="1" w:styleId="A35F5B44A2DC49AFA29171749BCAF046">
    <w:name w:val="A35F5B44A2DC49AFA29171749BCAF046"/>
    <w:rsid w:val="0053147C"/>
  </w:style>
  <w:style w:type="paragraph" w:customStyle="1" w:styleId="5AC6377D22684EC78893E612B47EE0FF">
    <w:name w:val="5AC6377D22684EC78893E612B47EE0FF"/>
    <w:rsid w:val="0053147C"/>
  </w:style>
  <w:style w:type="paragraph" w:customStyle="1" w:styleId="BE8507A69D4A4CF7938884732A75DEA7">
    <w:name w:val="BE8507A69D4A4CF7938884732A75DEA7"/>
    <w:rsid w:val="0053147C"/>
  </w:style>
  <w:style w:type="paragraph" w:customStyle="1" w:styleId="CDB110C22C1348038F8C5D273C0F4BF6">
    <w:name w:val="CDB110C22C1348038F8C5D273C0F4BF6"/>
    <w:rsid w:val="0053147C"/>
  </w:style>
  <w:style w:type="paragraph" w:customStyle="1" w:styleId="0536DB969BDA40C494A0379B3310255F">
    <w:name w:val="0536DB969BDA40C494A0379B3310255F"/>
    <w:rsid w:val="0053147C"/>
  </w:style>
  <w:style w:type="paragraph" w:customStyle="1" w:styleId="D00FF506E22B4CBDB763694B9539931B">
    <w:name w:val="D00FF506E22B4CBDB763694B9539931B"/>
    <w:rsid w:val="0053147C"/>
  </w:style>
  <w:style w:type="paragraph" w:customStyle="1" w:styleId="B136F9DD66354E8096676168332628C2">
    <w:name w:val="B136F9DD66354E8096676168332628C2"/>
    <w:rsid w:val="0053147C"/>
  </w:style>
  <w:style w:type="paragraph" w:customStyle="1" w:styleId="EBE3E1969C7046C9B57D1386F3F2F33C">
    <w:name w:val="EBE3E1969C7046C9B57D1386F3F2F33C"/>
    <w:rsid w:val="0053147C"/>
  </w:style>
  <w:style w:type="paragraph" w:customStyle="1" w:styleId="F4B297404BDD4E939C463DF278E6F7CC">
    <w:name w:val="F4B297404BDD4E939C463DF278E6F7CC"/>
    <w:rsid w:val="0053147C"/>
  </w:style>
  <w:style w:type="paragraph" w:customStyle="1" w:styleId="4AAB8AFAE3B94C758241C73785A4904E">
    <w:name w:val="4AAB8AFAE3B94C758241C73785A4904E"/>
    <w:rsid w:val="0053147C"/>
  </w:style>
  <w:style w:type="paragraph" w:customStyle="1" w:styleId="5F46F299BD87459AAE19E7066439FE55">
    <w:name w:val="5F46F299BD87459AAE19E7066439FE55"/>
    <w:rsid w:val="0053147C"/>
  </w:style>
  <w:style w:type="paragraph" w:customStyle="1" w:styleId="BF1E932030CF42E2B99F2153355A7BA8">
    <w:name w:val="BF1E932030CF42E2B99F2153355A7BA8"/>
    <w:rsid w:val="0053147C"/>
  </w:style>
  <w:style w:type="paragraph" w:customStyle="1" w:styleId="CF807C92906C4C8092DCA6201148E166">
    <w:name w:val="CF807C92906C4C8092DCA6201148E166"/>
    <w:rsid w:val="0053147C"/>
  </w:style>
  <w:style w:type="paragraph" w:customStyle="1" w:styleId="34148B88BED444E7A80FD365319E286D">
    <w:name w:val="34148B88BED444E7A80FD365319E286D"/>
    <w:rsid w:val="0053147C"/>
  </w:style>
  <w:style w:type="paragraph" w:customStyle="1" w:styleId="013EE0273B134928845A34D4AD506F16">
    <w:name w:val="013EE0273B134928845A34D4AD506F16"/>
    <w:rsid w:val="0053147C"/>
  </w:style>
  <w:style w:type="paragraph" w:customStyle="1" w:styleId="07801B7229EB4D2E99BBE1F5F9E63F71">
    <w:name w:val="07801B7229EB4D2E99BBE1F5F9E63F71"/>
    <w:rsid w:val="0053147C"/>
  </w:style>
  <w:style w:type="paragraph" w:customStyle="1" w:styleId="F63B0BDF0E1D40E3BA3C42CBD1F6996C">
    <w:name w:val="F63B0BDF0E1D40E3BA3C42CBD1F6996C"/>
    <w:rsid w:val="0053147C"/>
  </w:style>
  <w:style w:type="paragraph" w:customStyle="1" w:styleId="110589EAD8234FBAA7B6FD9777548DE5">
    <w:name w:val="110589EAD8234FBAA7B6FD9777548DE5"/>
    <w:rsid w:val="0053147C"/>
  </w:style>
  <w:style w:type="paragraph" w:customStyle="1" w:styleId="DB6B397AB9874ECE9D66705A42BFEEFF">
    <w:name w:val="DB6B397AB9874ECE9D66705A42BFEEFF"/>
    <w:rsid w:val="0053147C"/>
  </w:style>
  <w:style w:type="paragraph" w:customStyle="1" w:styleId="52CD1BC27AAC48C3AF9D2D2940996978">
    <w:name w:val="52CD1BC27AAC48C3AF9D2D2940996978"/>
    <w:rsid w:val="0053147C"/>
  </w:style>
  <w:style w:type="paragraph" w:customStyle="1" w:styleId="959F55018BB4433EA2AAE2DC6CAB5E71">
    <w:name w:val="959F55018BB4433EA2AAE2DC6CAB5E71"/>
    <w:rsid w:val="0053147C"/>
  </w:style>
  <w:style w:type="paragraph" w:customStyle="1" w:styleId="A81289DD7D4946C9A8063AFFDA0A4626">
    <w:name w:val="A81289DD7D4946C9A8063AFFDA0A4626"/>
    <w:rsid w:val="0053147C"/>
  </w:style>
  <w:style w:type="paragraph" w:customStyle="1" w:styleId="52E1714C80FE4360B998E5D9A7B97234">
    <w:name w:val="52E1714C80FE4360B998E5D9A7B97234"/>
    <w:rsid w:val="0053147C"/>
  </w:style>
  <w:style w:type="paragraph" w:customStyle="1" w:styleId="176969187D3F4621A9DF80E115B9385F">
    <w:name w:val="176969187D3F4621A9DF80E115B9385F"/>
    <w:rsid w:val="0053147C"/>
  </w:style>
  <w:style w:type="paragraph" w:customStyle="1" w:styleId="DC0C2ECE4CA24FAD89A198BF2F257000">
    <w:name w:val="DC0C2ECE4CA24FAD89A198BF2F257000"/>
    <w:rsid w:val="0053147C"/>
  </w:style>
  <w:style w:type="paragraph" w:customStyle="1" w:styleId="6B1B146495334AA29F8739890BF03FAC">
    <w:name w:val="6B1B146495334AA29F8739890BF03FAC"/>
    <w:rsid w:val="0053147C"/>
  </w:style>
  <w:style w:type="paragraph" w:customStyle="1" w:styleId="0AF2B4CA4265473EAD3D9343055D06D0">
    <w:name w:val="0AF2B4CA4265473EAD3D9343055D06D0"/>
    <w:rsid w:val="0053147C"/>
  </w:style>
  <w:style w:type="paragraph" w:customStyle="1" w:styleId="0B7DD1A711804794B20A2F6D8723BA1E">
    <w:name w:val="0B7DD1A711804794B20A2F6D8723BA1E"/>
    <w:rsid w:val="0053147C"/>
  </w:style>
  <w:style w:type="paragraph" w:customStyle="1" w:styleId="DA5BB7DF17744509AD4EF925FF1EDF80">
    <w:name w:val="DA5BB7DF17744509AD4EF925FF1EDF80"/>
    <w:rsid w:val="0053147C"/>
  </w:style>
  <w:style w:type="paragraph" w:customStyle="1" w:styleId="34B0A2CA4E7E4292877425CB9DA94C44">
    <w:name w:val="34B0A2CA4E7E4292877425CB9DA94C44"/>
    <w:rsid w:val="0053147C"/>
  </w:style>
  <w:style w:type="paragraph" w:customStyle="1" w:styleId="DCEC573EAC034925AED8865BB13B5FD8">
    <w:name w:val="DCEC573EAC034925AED8865BB13B5FD8"/>
    <w:rsid w:val="0053147C"/>
  </w:style>
  <w:style w:type="paragraph" w:customStyle="1" w:styleId="478FFBD6230A4221A15E8C4B7CC5E140">
    <w:name w:val="478FFBD6230A4221A15E8C4B7CC5E140"/>
    <w:rsid w:val="0053147C"/>
  </w:style>
  <w:style w:type="paragraph" w:customStyle="1" w:styleId="CEEF8D1BC5CC480F8C1D303780B8F3EB">
    <w:name w:val="CEEF8D1BC5CC480F8C1D303780B8F3EB"/>
    <w:rsid w:val="0053147C"/>
  </w:style>
  <w:style w:type="paragraph" w:customStyle="1" w:styleId="76C9AF5F047F4BD78284C7584246D21E">
    <w:name w:val="76C9AF5F047F4BD78284C7584246D21E"/>
    <w:rsid w:val="0053147C"/>
  </w:style>
  <w:style w:type="paragraph" w:customStyle="1" w:styleId="BA421A14CC7D422481814A21BD87508B">
    <w:name w:val="BA421A14CC7D422481814A21BD87508B"/>
    <w:rsid w:val="0053147C"/>
  </w:style>
  <w:style w:type="paragraph" w:customStyle="1" w:styleId="F2B766153B2B476CABAF62F255F922A8">
    <w:name w:val="F2B766153B2B476CABAF62F255F922A8"/>
    <w:rsid w:val="0053147C"/>
  </w:style>
  <w:style w:type="paragraph" w:customStyle="1" w:styleId="344579FC793E4F3D8576F0AE3EBCBB27">
    <w:name w:val="344579FC793E4F3D8576F0AE3EBCBB27"/>
    <w:rsid w:val="0053147C"/>
  </w:style>
  <w:style w:type="paragraph" w:customStyle="1" w:styleId="163ED5C8141E418E948211C961F114B5">
    <w:name w:val="163ED5C8141E418E948211C961F114B5"/>
    <w:rsid w:val="0053147C"/>
  </w:style>
  <w:style w:type="paragraph" w:customStyle="1" w:styleId="44F8B6FB333E4F5F8FFCF1AB7249252E">
    <w:name w:val="44F8B6FB333E4F5F8FFCF1AB7249252E"/>
    <w:rsid w:val="0053147C"/>
  </w:style>
  <w:style w:type="paragraph" w:customStyle="1" w:styleId="87C79C74F45D4A5AAB0D7FC068535856">
    <w:name w:val="87C79C74F45D4A5AAB0D7FC068535856"/>
    <w:rsid w:val="0053147C"/>
  </w:style>
  <w:style w:type="paragraph" w:customStyle="1" w:styleId="0BF157FFFDCC4720B0BCB26B0A14CD43">
    <w:name w:val="0BF157FFFDCC4720B0BCB26B0A14CD43"/>
    <w:rsid w:val="0053147C"/>
  </w:style>
  <w:style w:type="paragraph" w:customStyle="1" w:styleId="5A64340F67A14EFC8A97F50B14368D08">
    <w:name w:val="5A64340F67A14EFC8A97F50B14368D08"/>
    <w:rsid w:val="0053147C"/>
  </w:style>
  <w:style w:type="paragraph" w:customStyle="1" w:styleId="CC227658D6864FFA85EA9396479EC27C">
    <w:name w:val="CC227658D6864FFA85EA9396479EC27C"/>
    <w:rsid w:val="0053147C"/>
  </w:style>
  <w:style w:type="paragraph" w:customStyle="1" w:styleId="D289AB68215648039D6E71077B9F82AA">
    <w:name w:val="D289AB68215648039D6E71077B9F82AA"/>
    <w:rsid w:val="0053147C"/>
  </w:style>
  <w:style w:type="paragraph" w:customStyle="1" w:styleId="5F5E90D55B074838B1B8B1E1529DAB73">
    <w:name w:val="5F5E90D55B074838B1B8B1E1529DAB73"/>
    <w:rsid w:val="0053147C"/>
  </w:style>
  <w:style w:type="paragraph" w:customStyle="1" w:styleId="142A0E51FE6A46AB8E35BA2AE6AFD4B4">
    <w:name w:val="142A0E51FE6A46AB8E35BA2AE6AFD4B4"/>
    <w:rsid w:val="0053147C"/>
  </w:style>
  <w:style w:type="paragraph" w:customStyle="1" w:styleId="8B148A1895084C858A1DFAAA03B8FB86">
    <w:name w:val="8B148A1895084C858A1DFAAA03B8FB86"/>
    <w:rsid w:val="0053147C"/>
  </w:style>
  <w:style w:type="paragraph" w:customStyle="1" w:styleId="231841158E654AB39093F7BC4C6DC3DF">
    <w:name w:val="231841158E654AB39093F7BC4C6DC3DF"/>
    <w:rsid w:val="0053147C"/>
  </w:style>
  <w:style w:type="paragraph" w:customStyle="1" w:styleId="DE6CD02D0F004E6A9B13CF6F4245DEAF">
    <w:name w:val="DE6CD02D0F004E6A9B13CF6F4245DEAF"/>
    <w:rsid w:val="0053147C"/>
  </w:style>
  <w:style w:type="paragraph" w:customStyle="1" w:styleId="AAB61DA6F22F44BD84CB2C632955EF12">
    <w:name w:val="AAB61DA6F22F44BD84CB2C632955EF12"/>
    <w:rsid w:val="0053147C"/>
  </w:style>
  <w:style w:type="paragraph" w:customStyle="1" w:styleId="551337103C1E42909B53ECDAC84B4F14">
    <w:name w:val="551337103C1E42909B53ECDAC84B4F14"/>
    <w:rsid w:val="0053147C"/>
  </w:style>
  <w:style w:type="paragraph" w:customStyle="1" w:styleId="F84BBF94CC5449DCBF2F2CAF9BAED9F4">
    <w:name w:val="F84BBF94CC5449DCBF2F2CAF9BAED9F4"/>
    <w:rsid w:val="0053147C"/>
  </w:style>
  <w:style w:type="paragraph" w:customStyle="1" w:styleId="9C3721B1DDB8430C9C37D888F9900E80">
    <w:name w:val="9C3721B1DDB8430C9C37D888F9900E80"/>
    <w:rsid w:val="0053147C"/>
  </w:style>
  <w:style w:type="paragraph" w:customStyle="1" w:styleId="9C544B744CA344A4B0A92E66C89B8906">
    <w:name w:val="9C544B744CA344A4B0A92E66C89B8906"/>
    <w:rsid w:val="0053147C"/>
  </w:style>
  <w:style w:type="paragraph" w:customStyle="1" w:styleId="05705DC2CF9740039AB77588E50C918C">
    <w:name w:val="05705DC2CF9740039AB77588E50C918C"/>
    <w:rsid w:val="0053147C"/>
  </w:style>
  <w:style w:type="paragraph" w:customStyle="1" w:styleId="A537C3B87B9B4D3FBEDDC7CE261C3A45">
    <w:name w:val="A537C3B87B9B4D3FBEDDC7CE261C3A45"/>
    <w:rsid w:val="0053147C"/>
  </w:style>
  <w:style w:type="paragraph" w:customStyle="1" w:styleId="CF82F26BE2274234BE5161081BA68B79">
    <w:name w:val="CF82F26BE2274234BE5161081BA68B79"/>
    <w:rsid w:val="0053147C"/>
  </w:style>
  <w:style w:type="paragraph" w:customStyle="1" w:styleId="6A12547BA7B14B0A8D5D690114BD5085">
    <w:name w:val="6A12547BA7B14B0A8D5D690114BD5085"/>
    <w:rsid w:val="0053147C"/>
  </w:style>
  <w:style w:type="paragraph" w:customStyle="1" w:styleId="2D9711E94BF442B6BC185978A9396265">
    <w:name w:val="2D9711E94BF442B6BC185978A9396265"/>
    <w:rsid w:val="0053147C"/>
  </w:style>
  <w:style w:type="paragraph" w:customStyle="1" w:styleId="94DDC152C34548AB890DB16CDAF2DA1F">
    <w:name w:val="94DDC152C34548AB890DB16CDAF2DA1F"/>
    <w:rsid w:val="0053147C"/>
  </w:style>
  <w:style w:type="paragraph" w:customStyle="1" w:styleId="50C11173DE0A457DAB266AEA6DB73B8E">
    <w:name w:val="50C11173DE0A457DAB266AEA6DB73B8E"/>
    <w:rsid w:val="0053147C"/>
  </w:style>
  <w:style w:type="paragraph" w:customStyle="1" w:styleId="347685AB072E4FB2B135548C87942A83">
    <w:name w:val="347685AB072E4FB2B135548C87942A83"/>
    <w:rsid w:val="0053147C"/>
  </w:style>
  <w:style w:type="paragraph" w:customStyle="1" w:styleId="B76D654EA01246B38F676FE52E0FFC26">
    <w:name w:val="B76D654EA01246B38F676FE52E0FFC26"/>
    <w:rsid w:val="0053147C"/>
  </w:style>
  <w:style w:type="paragraph" w:customStyle="1" w:styleId="B745CA7DCDBB4310ACAAF838DA52B416">
    <w:name w:val="B745CA7DCDBB4310ACAAF838DA52B416"/>
    <w:rsid w:val="0053147C"/>
  </w:style>
  <w:style w:type="paragraph" w:customStyle="1" w:styleId="4F2C7CB949F14F50B3B707D040B68C8A">
    <w:name w:val="4F2C7CB949F14F50B3B707D040B68C8A"/>
    <w:rsid w:val="0053147C"/>
  </w:style>
  <w:style w:type="paragraph" w:customStyle="1" w:styleId="DA7592387699488FA4C25E245EA4BF94">
    <w:name w:val="DA7592387699488FA4C25E245EA4BF94"/>
    <w:rsid w:val="0053147C"/>
  </w:style>
  <w:style w:type="paragraph" w:customStyle="1" w:styleId="DE1AA19123C74ED7BD369BAF9AA2121C">
    <w:name w:val="DE1AA19123C74ED7BD369BAF9AA2121C"/>
    <w:rsid w:val="0053147C"/>
  </w:style>
  <w:style w:type="paragraph" w:customStyle="1" w:styleId="1771C51252AE41508D45B238AD82270C">
    <w:name w:val="1771C51252AE41508D45B238AD82270C"/>
    <w:rsid w:val="0053147C"/>
  </w:style>
  <w:style w:type="paragraph" w:customStyle="1" w:styleId="22BCAA549F91480CB3BE35A18BA16C95">
    <w:name w:val="22BCAA549F91480CB3BE35A18BA16C95"/>
    <w:rsid w:val="0053147C"/>
  </w:style>
  <w:style w:type="paragraph" w:customStyle="1" w:styleId="29AC5CCE0D1B47AF867C6D8E392EE906">
    <w:name w:val="29AC5CCE0D1B47AF867C6D8E392EE906"/>
    <w:rsid w:val="0053147C"/>
  </w:style>
  <w:style w:type="paragraph" w:customStyle="1" w:styleId="E14D9D0105B542C8AAB476F27F42B855">
    <w:name w:val="E14D9D0105B542C8AAB476F27F42B855"/>
    <w:rsid w:val="0053147C"/>
  </w:style>
  <w:style w:type="paragraph" w:customStyle="1" w:styleId="229059E23A1D4C11BD5EB70B66B80D27">
    <w:name w:val="229059E23A1D4C11BD5EB70B66B80D27"/>
    <w:rsid w:val="0053147C"/>
  </w:style>
  <w:style w:type="paragraph" w:customStyle="1" w:styleId="6F35307042BB4F238AACD1969B553239">
    <w:name w:val="6F35307042BB4F238AACD1969B553239"/>
    <w:rsid w:val="0053147C"/>
  </w:style>
  <w:style w:type="paragraph" w:customStyle="1" w:styleId="85D19CB776E9476194DA4F24FAA29345">
    <w:name w:val="85D19CB776E9476194DA4F24FAA29345"/>
    <w:rsid w:val="0053147C"/>
  </w:style>
  <w:style w:type="paragraph" w:customStyle="1" w:styleId="513FE29B01DF40488DC7E63285F500F6">
    <w:name w:val="513FE29B01DF40488DC7E63285F500F6"/>
    <w:rsid w:val="0053147C"/>
  </w:style>
  <w:style w:type="paragraph" w:customStyle="1" w:styleId="3CDA97DC55E54806A0EEF01F2002EA5C">
    <w:name w:val="3CDA97DC55E54806A0EEF01F2002EA5C"/>
    <w:rsid w:val="0053147C"/>
  </w:style>
  <w:style w:type="paragraph" w:customStyle="1" w:styleId="07EE47CE77484159B6D569FDF2E4949C">
    <w:name w:val="07EE47CE77484159B6D569FDF2E4949C"/>
    <w:rsid w:val="0053147C"/>
  </w:style>
  <w:style w:type="paragraph" w:customStyle="1" w:styleId="F2F1B905B5DF4587B4CB054CF6B77E72">
    <w:name w:val="F2F1B905B5DF4587B4CB054CF6B77E72"/>
    <w:rsid w:val="0053147C"/>
  </w:style>
  <w:style w:type="paragraph" w:customStyle="1" w:styleId="0895F70DABB748E2BCE63B08712BBDFA">
    <w:name w:val="0895F70DABB748E2BCE63B08712BBDFA"/>
    <w:rsid w:val="0053147C"/>
  </w:style>
  <w:style w:type="paragraph" w:customStyle="1" w:styleId="331392BBDEB547A5BB3EC1D389D32A77">
    <w:name w:val="331392BBDEB547A5BB3EC1D389D32A77"/>
    <w:rsid w:val="0053147C"/>
  </w:style>
  <w:style w:type="paragraph" w:customStyle="1" w:styleId="99045F56F16C46B6BF8990F5B37BBFDB">
    <w:name w:val="99045F56F16C46B6BF8990F5B37BBFDB"/>
    <w:rsid w:val="0053147C"/>
  </w:style>
  <w:style w:type="paragraph" w:customStyle="1" w:styleId="05B9BCA647C3433EA3C650FE4D824C54">
    <w:name w:val="05B9BCA647C3433EA3C650FE4D824C54"/>
    <w:rsid w:val="0053147C"/>
  </w:style>
  <w:style w:type="paragraph" w:customStyle="1" w:styleId="88D8867F6730481EB5F7683F7BB68685">
    <w:name w:val="88D8867F6730481EB5F7683F7BB68685"/>
    <w:rsid w:val="0053147C"/>
  </w:style>
  <w:style w:type="paragraph" w:customStyle="1" w:styleId="207810F782EF434AA798AD1C79A568D9">
    <w:name w:val="207810F782EF434AA798AD1C79A568D9"/>
    <w:rsid w:val="0053147C"/>
  </w:style>
  <w:style w:type="paragraph" w:customStyle="1" w:styleId="0F54F79D79B24568885E1597BE53B96C">
    <w:name w:val="0F54F79D79B24568885E1597BE53B96C"/>
    <w:rsid w:val="0053147C"/>
  </w:style>
  <w:style w:type="paragraph" w:customStyle="1" w:styleId="78600C0BCC5A4A29978A325E6682A20E">
    <w:name w:val="78600C0BCC5A4A29978A325E6682A20E"/>
    <w:rsid w:val="0053147C"/>
  </w:style>
  <w:style w:type="paragraph" w:customStyle="1" w:styleId="2A38EB47037D4789AE80B7D5E5E48CA6">
    <w:name w:val="2A38EB47037D4789AE80B7D5E5E48CA6"/>
    <w:rsid w:val="0053147C"/>
  </w:style>
  <w:style w:type="paragraph" w:customStyle="1" w:styleId="F5F0C3BBB79746288B5F2338BF97ADE6">
    <w:name w:val="F5F0C3BBB79746288B5F2338BF97ADE6"/>
    <w:rsid w:val="0053147C"/>
  </w:style>
  <w:style w:type="paragraph" w:customStyle="1" w:styleId="ACD2DA358232497C8486137381821CE4">
    <w:name w:val="ACD2DA358232497C8486137381821CE4"/>
    <w:rsid w:val="0053147C"/>
  </w:style>
  <w:style w:type="paragraph" w:customStyle="1" w:styleId="4FFCA47E41264F8D8CF6AD2F85AE2B9A">
    <w:name w:val="4FFCA47E41264F8D8CF6AD2F85AE2B9A"/>
    <w:rsid w:val="0053147C"/>
  </w:style>
  <w:style w:type="paragraph" w:customStyle="1" w:styleId="D431C56A0659425DA759F3BDB6E71162">
    <w:name w:val="D431C56A0659425DA759F3BDB6E71162"/>
    <w:rsid w:val="0053147C"/>
  </w:style>
  <w:style w:type="paragraph" w:customStyle="1" w:styleId="0F0CC391D97A44C7A26729F762037B8C">
    <w:name w:val="0F0CC391D97A44C7A26729F762037B8C"/>
    <w:rsid w:val="0053147C"/>
  </w:style>
  <w:style w:type="paragraph" w:customStyle="1" w:styleId="5CAE4045D1724732BD00F63428DBCC46">
    <w:name w:val="5CAE4045D1724732BD00F63428DBCC46"/>
    <w:rsid w:val="0053147C"/>
  </w:style>
  <w:style w:type="paragraph" w:customStyle="1" w:styleId="0B2A31079C6949E0BD522E7AB94708C3">
    <w:name w:val="0B2A31079C6949E0BD522E7AB94708C3"/>
    <w:rsid w:val="0053147C"/>
  </w:style>
  <w:style w:type="paragraph" w:customStyle="1" w:styleId="2A6A5084FCDA4663BE9886059082187A">
    <w:name w:val="2A6A5084FCDA4663BE9886059082187A"/>
    <w:rsid w:val="0053147C"/>
  </w:style>
  <w:style w:type="paragraph" w:customStyle="1" w:styleId="B7337CF4536B4F53AF13FA2C953627AB">
    <w:name w:val="B7337CF4536B4F53AF13FA2C953627AB"/>
    <w:rsid w:val="0053147C"/>
  </w:style>
  <w:style w:type="paragraph" w:customStyle="1" w:styleId="2F228DDE3C444444A47C985D92D9A28A">
    <w:name w:val="2F228DDE3C444444A47C985D92D9A28A"/>
    <w:rsid w:val="0053147C"/>
  </w:style>
  <w:style w:type="paragraph" w:customStyle="1" w:styleId="AE5FBB42D6AB46E895F731783358F839">
    <w:name w:val="AE5FBB42D6AB46E895F731783358F839"/>
    <w:rsid w:val="0053147C"/>
  </w:style>
  <w:style w:type="paragraph" w:customStyle="1" w:styleId="786384CFD54F461A859FE0246B289988">
    <w:name w:val="786384CFD54F461A859FE0246B289988"/>
    <w:rsid w:val="0053147C"/>
  </w:style>
  <w:style w:type="paragraph" w:customStyle="1" w:styleId="019ADC2EA8154498B8F4AD06207C0466">
    <w:name w:val="019ADC2EA8154498B8F4AD06207C0466"/>
    <w:rsid w:val="0053147C"/>
  </w:style>
  <w:style w:type="paragraph" w:customStyle="1" w:styleId="48AB35CEC66D46C1AAF169507D94E248">
    <w:name w:val="48AB35CEC66D46C1AAF169507D94E248"/>
    <w:rsid w:val="0053147C"/>
  </w:style>
  <w:style w:type="paragraph" w:customStyle="1" w:styleId="5E47E74CDD834511898C7306840E8987">
    <w:name w:val="5E47E74CDD834511898C7306840E8987"/>
    <w:rsid w:val="0053147C"/>
  </w:style>
  <w:style w:type="paragraph" w:customStyle="1" w:styleId="973199B600264FFF9EE5CD737180D0BC">
    <w:name w:val="973199B600264FFF9EE5CD737180D0BC"/>
    <w:rsid w:val="0053147C"/>
  </w:style>
  <w:style w:type="paragraph" w:customStyle="1" w:styleId="FDB3FA1030014A8886F66AC522DB23BE">
    <w:name w:val="FDB3FA1030014A8886F66AC522DB23BE"/>
    <w:rsid w:val="0053147C"/>
  </w:style>
  <w:style w:type="paragraph" w:customStyle="1" w:styleId="E4CB4FCB5CBD4DE888E1B16719BF5167">
    <w:name w:val="E4CB4FCB5CBD4DE888E1B16719BF5167"/>
    <w:rsid w:val="0053147C"/>
  </w:style>
  <w:style w:type="paragraph" w:customStyle="1" w:styleId="9056D024C7594336A1EEE4E9206DF577">
    <w:name w:val="9056D024C7594336A1EEE4E9206DF577"/>
    <w:rsid w:val="0053147C"/>
  </w:style>
  <w:style w:type="paragraph" w:customStyle="1" w:styleId="3E287BF5EF2F4832906DA684B9AF3750">
    <w:name w:val="3E287BF5EF2F4832906DA684B9AF3750"/>
    <w:rsid w:val="0053147C"/>
  </w:style>
  <w:style w:type="paragraph" w:customStyle="1" w:styleId="967F06E6C0074850BE5A58F9991CCB44">
    <w:name w:val="967F06E6C0074850BE5A58F9991CCB44"/>
    <w:rsid w:val="0053147C"/>
  </w:style>
  <w:style w:type="paragraph" w:customStyle="1" w:styleId="A45ED9FBEC5C4DDDBBF7F50B52D212AC">
    <w:name w:val="A45ED9FBEC5C4DDDBBF7F50B52D212AC"/>
    <w:rsid w:val="0053147C"/>
  </w:style>
  <w:style w:type="paragraph" w:customStyle="1" w:styleId="67600E2475F642CE9EEC9D6FBB083464">
    <w:name w:val="67600E2475F642CE9EEC9D6FBB083464"/>
    <w:rsid w:val="0053147C"/>
  </w:style>
  <w:style w:type="paragraph" w:customStyle="1" w:styleId="6A8855BAA7AA43B19CE45BE8C230B2CA">
    <w:name w:val="6A8855BAA7AA43B19CE45BE8C230B2CA"/>
    <w:rsid w:val="0053147C"/>
  </w:style>
  <w:style w:type="paragraph" w:customStyle="1" w:styleId="313529515BEC467AA1CC47DB3699964C">
    <w:name w:val="313529515BEC467AA1CC47DB3699964C"/>
    <w:rsid w:val="0053147C"/>
  </w:style>
  <w:style w:type="paragraph" w:customStyle="1" w:styleId="92555F2CB2CB4D36BBA72391FC9946F2">
    <w:name w:val="92555F2CB2CB4D36BBA72391FC9946F2"/>
    <w:rsid w:val="0053147C"/>
  </w:style>
  <w:style w:type="paragraph" w:customStyle="1" w:styleId="1319A0D575494BAAB0BFCE9C6E91A013">
    <w:name w:val="1319A0D575494BAAB0BFCE9C6E91A013"/>
    <w:rsid w:val="0053147C"/>
  </w:style>
  <w:style w:type="paragraph" w:customStyle="1" w:styleId="47A0BF72C5A84171AC1245C0B1517B6B">
    <w:name w:val="47A0BF72C5A84171AC1245C0B1517B6B"/>
    <w:rsid w:val="0053147C"/>
  </w:style>
  <w:style w:type="paragraph" w:customStyle="1" w:styleId="613CCCD7BB2B41E18EA0A05720C54122">
    <w:name w:val="613CCCD7BB2B41E18EA0A05720C54122"/>
    <w:rsid w:val="0053147C"/>
  </w:style>
  <w:style w:type="paragraph" w:customStyle="1" w:styleId="71111491533046B894EEDA75BB2CED45">
    <w:name w:val="71111491533046B894EEDA75BB2CED45"/>
    <w:rsid w:val="0053147C"/>
  </w:style>
  <w:style w:type="paragraph" w:customStyle="1" w:styleId="7AA9FFCADCA448B999D93AC77CBEC21D">
    <w:name w:val="7AA9FFCADCA448B999D93AC77CBEC21D"/>
    <w:rsid w:val="0053147C"/>
  </w:style>
  <w:style w:type="paragraph" w:customStyle="1" w:styleId="B99893447B4E4C2683F2CBC7741F8340">
    <w:name w:val="B99893447B4E4C2683F2CBC7741F8340"/>
    <w:rsid w:val="0053147C"/>
  </w:style>
  <w:style w:type="paragraph" w:customStyle="1" w:styleId="6483C5C120634F08BA671DCF31DF49F3">
    <w:name w:val="6483C5C120634F08BA671DCF31DF49F3"/>
    <w:rsid w:val="0053147C"/>
  </w:style>
  <w:style w:type="paragraph" w:customStyle="1" w:styleId="89F3497C14324EF39C65B4D3FAAD2809">
    <w:name w:val="89F3497C14324EF39C65B4D3FAAD2809"/>
    <w:rsid w:val="0053147C"/>
  </w:style>
  <w:style w:type="paragraph" w:customStyle="1" w:styleId="1B104B3F002444C793AB6BAF93E75915">
    <w:name w:val="1B104B3F002444C793AB6BAF93E75915"/>
    <w:rsid w:val="0053147C"/>
  </w:style>
  <w:style w:type="paragraph" w:customStyle="1" w:styleId="881F0BF5D84245D89FAAA7ADD21FD0ED">
    <w:name w:val="881F0BF5D84245D89FAAA7ADD21FD0ED"/>
    <w:rsid w:val="0053147C"/>
  </w:style>
  <w:style w:type="paragraph" w:customStyle="1" w:styleId="CDABAD00CD5D47ED964FABB54F60BBDE">
    <w:name w:val="CDABAD00CD5D47ED964FABB54F60BBDE"/>
    <w:rsid w:val="0053147C"/>
  </w:style>
  <w:style w:type="paragraph" w:customStyle="1" w:styleId="810D176BDF104078880C4D60ECF8A571">
    <w:name w:val="810D176BDF104078880C4D60ECF8A571"/>
    <w:rsid w:val="0053147C"/>
  </w:style>
  <w:style w:type="paragraph" w:customStyle="1" w:styleId="E4BD5DD7C2584E40AEBD1604BD31E31A">
    <w:name w:val="E4BD5DD7C2584E40AEBD1604BD31E31A"/>
    <w:rsid w:val="0053147C"/>
  </w:style>
  <w:style w:type="paragraph" w:customStyle="1" w:styleId="8C43D69FBFDF4A43AF3A900D3B7958F3">
    <w:name w:val="8C43D69FBFDF4A43AF3A900D3B7958F3"/>
    <w:rsid w:val="0053147C"/>
  </w:style>
  <w:style w:type="paragraph" w:customStyle="1" w:styleId="BB24878EEAA24867A3E67E7990591FAF">
    <w:name w:val="BB24878EEAA24867A3E67E7990591FAF"/>
    <w:rsid w:val="0053147C"/>
  </w:style>
  <w:style w:type="paragraph" w:customStyle="1" w:styleId="0742532BA99D4833873E6FDED476ACC4">
    <w:name w:val="0742532BA99D4833873E6FDED476ACC4"/>
    <w:rsid w:val="0053147C"/>
  </w:style>
  <w:style w:type="paragraph" w:customStyle="1" w:styleId="144E16F75DA84E7EBB5522CA6D0A91CE">
    <w:name w:val="144E16F75DA84E7EBB5522CA6D0A91CE"/>
    <w:rsid w:val="0053147C"/>
  </w:style>
  <w:style w:type="paragraph" w:customStyle="1" w:styleId="ECFC7FFD54144493BC9E4A6D8F172F5F">
    <w:name w:val="ECFC7FFD54144493BC9E4A6D8F172F5F"/>
    <w:rsid w:val="0053147C"/>
  </w:style>
  <w:style w:type="paragraph" w:customStyle="1" w:styleId="E137AD44A53F43CCBBE0798AAEE90DC9">
    <w:name w:val="E137AD44A53F43CCBBE0798AAEE90DC9"/>
    <w:rsid w:val="0053147C"/>
  </w:style>
  <w:style w:type="paragraph" w:customStyle="1" w:styleId="B02B66D9AA2B4F7B8FA8677018F10B4A">
    <w:name w:val="B02B66D9AA2B4F7B8FA8677018F10B4A"/>
    <w:rsid w:val="0053147C"/>
  </w:style>
  <w:style w:type="paragraph" w:customStyle="1" w:styleId="BEC6260E329C4E4A9E14F16643A06020">
    <w:name w:val="BEC6260E329C4E4A9E14F16643A06020"/>
    <w:rsid w:val="0053147C"/>
  </w:style>
  <w:style w:type="paragraph" w:customStyle="1" w:styleId="644CC188BA4A42BCA88A4350A0C59F2F">
    <w:name w:val="644CC188BA4A42BCA88A4350A0C59F2F"/>
    <w:rsid w:val="0053147C"/>
  </w:style>
  <w:style w:type="paragraph" w:customStyle="1" w:styleId="478F0D3F89F246F3BB67299EF04C289F">
    <w:name w:val="478F0D3F89F246F3BB67299EF04C289F"/>
    <w:rsid w:val="0053147C"/>
  </w:style>
  <w:style w:type="paragraph" w:customStyle="1" w:styleId="C59A7E8F93ED4361A30D4FCCBD0CD357">
    <w:name w:val="C59A7E8F93ED4361A30D4FCCBD0CD357"/>
    <w:rsid w:val="0053147C"/>
  </w:style>
  <w:style w:type="paragraph" w:customStyle="1" w:styleId="64D737405C984BCAAF392D76B041D545">
    <w:name w:val="64D737405C984BCAAF392D76B041D545"/>
    <w:rsid w:val="0053147C"/>
  </w:style>
  <w:style w:type="paragraph" w:customStyle="1" w:styleId="BEF44004A0B8415CBA64115A7D6B3E9B">
    <w:name w:val="BEF44004A0B8415CBA64115A7D6B3E9B"/>
    <w:rsid w:val="0053147C"/>
  </w:style>
  <w:style w:type="paragraph" w:customStyle="1" w:styleId="6C8F906712314A5B9B06DC1FA71B6D6F">
    <w:name w:val="6C8F906712314A5B9B06DC1FA71B6D6F"/>
    <w:rsid w:val="0053147C"/>
  </w:style>
  <w:style w:type="paragraph" w:customStyle="1" w:styleId="B7DC13E0AC404C87BA04DA63D67C8834">
    <w:name w:val="B7DC13E0AC404C87BA04DA63D67C8834"/>
    <w:rsid w:val="0053147C"/>
  </w:style>
  <w:style w:type="paragraph" w:customStyle="1" w:styleId="77D85284C9754EF7AF173E4B727FAC7F">
    <w:name w:val="77D85284C9754EF7AF173E4B727FAC7F"/>
    <w:rsid w:val="0053147C"/>
  </w:style>
  <w:style w:type="paragraph" w:customStyle="1" w:styleId="4265D782786E413CAB3BA8436407A435">
    <w:name w:val="4265D782786E413CAB3BA8436407A435"/>
    <w:rsid w:val="0053147C"/>
  </w:style>
  <w:style w:type="paragraph" w:customStyle="1" w:styleId="A645918B53CF4A5D95DC0B01DDE4F6D4">
    <w:name w:val="A645918B53CF4A5D95DC0B01DDE4F6D4"/>
    <w:rsid w:val="0053147C"/>
  </w:style>
  <w:style w:type="paragraph" w:customStyle="1" w:styleId="57E69E9D966C4500BD5ED19FF4D01927">
    <w:name w:val="57E69E9D966C4500BD5ED19FF4D01927"/>
    <w:rsid w:val="0053147C"/>
  </w:style>
  <w:style w:type="paragraph" w:customStyle="1" w:styleId="05C22EAE2A1C476387EBBB73F298116C">
    <w:name w:val="05C22EAE2A1C476387EBBB73F298116C"/>
    <w:rsid w:val="0053147C"/>
  </w:style>
  <w:style w:type="paragraph" w:customStyle="1" w:styleId="56110043AA0E4E3E9954EAD963D33AD9">
    <w:name w:val="56110043AA0E4E3E9954EAD963D33AD9"/>
    <w:rsid w:val="0053147C"/>
  </w:style>
  <w:style w:type="paragraph" w:customStyle="1" w:styleId="5068AA9A20284C6FADFDDA5B4F04DC7E">
    <w:name w:val="5068AA9A20284C6FADFDDA5B4F04DC7E"/>
    <w:rsid w:val="0053147C"/>
  </w:style>
  <w:style w:type="paragraph" w:customStyle="1" w:styleId="2204CFEE11004FB096E74ADDC58C3ABC">
    <w:name w:val="2204CFEE11004FB096E74ADDC58C3ABC"/>
    <w:rsid w:val="0053147C"/>
  </w:style>
  <w:style w:type="paragraph" w:customStyle="1" w:styleId="0FB62A59041A427DA7E4FAE2171A969D">
    <w:name w:val="0FB62A59041A427DA7E4FAE2171A969D"/>
    <w:rsid w:val="0053147C"/>
  </w:style>
  <w:style w:type="paragraph" w:customStyle="1" w:styleId="C3890919A18240DA953F9BABCA4BA786">
    <w:name w:val="C3890919A18240DA953F9BABCA4BA786"/>
    <w:rsid w:val="0053147C"/>
  </w:style>
  <w:style w:type="paragraph" w:customStyle="1" w:styleId="BB105E07272C463F959826BF530EDF32">
    <w:name w:val="BB105E07272C463F959826BF530EDF32"/>
    <w:rsid w:val="0053147C"/>
  </w:style>
  <w:style w:type="paragraph" w:customStyle="1" w:styleId="DC2A56FF22C943EE9D55301C02059C97">
    <w:name w:val="DC2A56FF22C943EE9D55301C02059C97"/>
    <w:rsid w:val="0053147C"/>
  </w:style>
  <w:style w:type="paragraph" w:customStyle="1" w:styleId="EC92B531C8BC49708C877463574D5FF5">
    <w:name w:val="EC92B531C8BC49708C877463574D5FF5"/>
    <w:rsid w:val="0053147C"/>
  </w:style>
  <w:style w:type="paragraph" w:customStyle="1" w:styleId="7221A7BCBAB44EEEA854149088382FD7">
    <w:name w:val="7221A7BCBAB44EEEA854149088382FD7"/>
    <w:rsid w:val="0053147C"/>
  </w:style>
  <w:style w:type="paragraph" w:customStyle="1" w:styleId="C3288D3E0BFC4C2AABCD5CF816B24018">
    <w:name w:val="C3288D3E0BFC4C2AABCD5CF816B24018"/>
    <w:rsid w:val="0053147C"/>
  </w:style>
  <w:style w:type="paragraph" w:customStyle="1" w:styleId="BD0ACB8F9464422CBDB4878D5A108C16">
    <w:name w:val="BD0ACB8F9464422CBDB4878D5A108C16"/>
    <w:rsid w:val="0053147C"/>
  </w:style>
  <w:style w:type="paragraph" w:customStyle="1" w:styleId="96447DA6048F4DF98FA0ED6C0535ED85">
    <w:name w:val="96447DA6048F4DF98FA0ED6C0535ED85"/>
    <w:rsid w:val="0053147C"/>
  </w:style>
  <w:style w:type="paragraph" w:customStyle="1" w:styleId="E0DEC79CEE574731A5FDC0A2379E7E99">
    <w:name w:val="E0DEC79CEE574731A5FDC0A2379E7E99"/>
    <w:rsid w:val="0053147C"/>
  </w:style>
  <w:style w:type="paragraph" w:customStyle="1" w:styleId="9C03271196A74FDF95792D7A05ED8E2D">
    <w:name w:val="9C03271196A74FDF95792D7A05ED8E2D"/>
    <w:rsid w:val="0053147C"/>
  </w:style>
  <w:style w:type="paragraph" w:customStyle="1" w:styleId="225D9BB03FAD4278B6C55B7885F575A0">
    <w:name w:val="225D9BB03FAD4278B6C55B7885F575A0"/>
    <w:rsid w:val="0053147C"/>
  </w:style>
  <w:style w:type="paragraph" w:customStyle="1" w:styleId="F6791150052E40EBB04CFAAD31B60B05">
    <w:name w:val="F6791150052E40EBB04CFAAD31B60B05"/>
    <w:rsid w:val="0053147C"/>
  </w:style>
  <w:style w:type="paragraph" w:customStyle="1" w:styleId="D254004F117647A6ADF3EC6ADEC62454">
    <w:name w:val="D254004F117647A6ADF3EC6ADEC62454"/>
    <w:rsid w:val="0053147C"/>
  </w:style>
  <w:style w:type="paragraph" w:customStyle="1" w:styleId="387D0A3111634A2983D74CACCA9BBAFB">
    <w:name w:val="387D0A3111634A2983D74CACCA9BBAFB"/>
    <w:rsid w:val="0053147C"/>
  </w:style>
  <w:style w:type="paragraph" w:customStyle="1" w:styleId="378E1D2477964960BC962A26BEF99C60">
    <w:name w:val="378E1D2477964960BC962A26BEF99C60"/>
    <w:rsid w:val="0053147C"/>
  </w:style>
  <w:style w:type="paragraph" w:customStyle="1" w:styleId="400580550D2444619E15858071C945B5">
    <w:name w:val="400580550D2444619E15858071C945B5"/>
    <w:rsid w:val="0053147C"/>
  </w:style>
  <w:style w:type="paragraph" w:customStyle="1" w:styleId="CE7BCE8EC34C4A439A579423140A9321">
    <w:name w:val="CE7BCE8EC34C4A439A579423140A9321"/>
    <w:rsid w:val="0053147C"/>
  </w:style>
  <w:style w:type="paragraph" w:customStyle="1" w:styleId="653FBD4284EC40D98923FC162C98CC25">
    <w:name w:val="653FBD4284EC40D98923FC162C98CC25"/>
    <w:rsid w:val="0053147C"/>
  </w:style>
  <w:style w:type="paragraph" w:customStyle="1" w:styleId="94157C146E8947ABBCC4BE822F63C3D1">
    <w:name w:val="94157C146E8947ABBCC4BE822F63C3D1"/>
    <w:rsid w:val="0053147C"/>
  </w:style>
  <w:style w:type="paragraph" w:customStyle="1" w:styleId="7439BFD632644FCD93997D73E5CF5E35">
    <w:name w:val="7439BFD632644FCD93997D73E5CF5E35"/>
    <w:rsid w:val="0053147C"/>
  </w:style>
  <w:style w:type="paragraph" w:customStyle="1" w:styleId="0B6C247FF5C5430A869BBF8EAB72F1A0">
    <w:name w:val="0B6C247FF5C5430A869BBF8EAB72F1A0"/>
    <w:rsid w:val="0053147C"/>
  </w:style>
  <w:style w:type="paragraph" w:customStyle="1" w:styleId="376DA91744034D4399F2D52E3F5B37BB">
    <w:name w:val="376DA91744034D4399F2D52E3F5B37BB"/>
    <w:rsid w:val="0053147C"/>
  </w:style>
  <w:style w:type="paragraph" w:customStyle="1" w:styleId="944A562E2FDD4806AF8BBCB90C541F11">
    <w:name w:val="944A562E2FDD4806AF8BBCB90C541F11"/>
    <w:rsid w:val="0053147C"/>
  </w:style>
  <w:style w:type="paragraph" w:customStyle="1" w:styleId="6CC5F5ACB7D54CF4A41C8358790CC53D">
    <w:name w:val="6CC5F5ACB7D54CF4A41C8358790CC53D"/>
    <w:rsid w:val="0053147C"/>
  </w:style>
  <w:style w:type="paragraph" w:customStyle="1" w:styleId="845E5246FC1242E7A7ECA6D24DFB3858">
    <w:name w:val="845E5246FC1242E7A7ECA6D24DFB3858"/>
    <w:rsid w:val="0053147C"/>
  </w:style>
  <w:style w:type="paragraph" w:customStyle="1" w:styleId="476DE5D68F534997BB3381DEE9A859B7">
    <w:name w:val="476DE5D68F534997BB3381DEE9A859B7"/>
    <w:rsid w:val="0053147C"/>
  </w:style>
  <w:style w:type="paragraph" w:customStyle="1" w:styleId="D7339AA68AFF46F59D44468592970710">
    <w:name w:val="D7339AA68AFF46F59D44468592970710"/>
    <w:rsid w:val="0053147C"/>
  </w:style>
  <w:style w:type="paragraph" w:customStyle="1" w:styleId="2502493E494341D89DAA95DFBFC1BCF4">
    <w:name w:val="2502493E494341D89DAA95DFBFC1BCF4"/>
    <w:rsid w:val="0053147C"/>
  </w:style>
  <w:style w:type="paragraph" w:customStyle="1" w:styleId="71DF14B1AE8044549E1B49DEFEA6CC75">
    <w:name w:val="71DF14B1AE8044549E1B49DEFEA6CC75"/>
    <w:rsid w:val="0053147C"/>
  </w:style>
  <w:style w:type="paragraph" w:customStyle="1" w:styleId="DA67622EB7D44E099307492825E67B42">
    <w:name w:val="DA67622EB7D44E099307492825E67B42"/>
    <w:rsid w:val="0053147C"/>
  </w:style>
  <w:style w:type="paragraph" w:customStyle="1" w:styleId="76B2446155AA4A5AAAEC348CC22EE9EC">
    <w:name w:val="76B2446155AA4A5AAAEC348CC22EE9EC"/>
    <w:rsid w:val="0053147C"/>
  </w:style>
  <w:style w:type="paragraph" w:customStyle="1" w:styleId="F73D2CE3A1804C5EA61BE1D89FB4C9D0">
    <w:name w:val="F73D2CE3A1804C5EA61BE1D89FB4C9D0"/>
    <w:rsid w:val="0053147C"/>
  </w:style>
  <w:style w:type="paragraph" w:customStyle="1" w:styleId="E6BDE3964E684B91A66F483B27155682">
    <w:name w:val="E6BDE3964E684B91A66F483B27155682"/>
    <w:rsid w:val="0053147C"/>
  </w:style>
  <w:style w:type="paragraph" w:customStyle="1" w:styleId="64780B9A4D5C4F59B7E5AD9BA5973DF0">
    <w:name w:val="64780B9A4D5C4F59B7E5AD9BA5973DF0"/>
    <w:rsid w:val="0053147C"/>
  </w:style>
  <w:style w:type="paragraph" w:customStyle="1" w:styleId="F778FFF9B9DF406EBC33DE94BE8E3ACF">
    <w:name w:val="F778FFF9B9DF406EBC33DE94BE8E3ACF"/>
    <w:rsid w:val="0053147C"/>
  </w:style>
  <w:style w:type="paragraph" w:customStyle="1" w:styleId="1B29BE032ACC4FFBA30E8AE1C973216D">
    <w:name w:val="1B29BE032ACC4FFBA30E8AE1C973216D"/>
    <w:rsid w:val="0053147C"/>
  </w:style>
  <w:style w:type="paragraph" w:customStyle="1" w:styleId="999FCAAAE2234D9495D853BE8B896C80">
    <w:name w:val="999FCAAAE2234D9495D853BE8B896C80"/>
    <w:rsid w:val="00096AD3"/>
  </w:style>
  <w:style w:type="paragraph" w:customStyle="1" w:styleId="74113D5B4C3F4384AE33DD41EB7D2F07">
    <w:name w:val="74113D5B4C3F4384AE33DD41EB7D2F07"/>
    <w:rsid w:val="00096AD3"/>
  </w:style>
  <w:style w:type="paragraph" w:customStyle="1" w:styleId="EF89A9CEF8E2412CBAF177286F54F692">
    <w:name w:val="EF89A9CEF8E2412CBAF177286F54F692"/>
    <w:rsid w:val="00096AD3"/>
  </w:style>
  <w:style w:type="paragraph" w:customStyle="1" w:styleId="3EF2E9726253448DABDDCE5201443B94">
    <w:name w:val="3EF2E9726253448DABDDCE5201443B94"/>
    <w:rsid w:val="00096AD3"/>
  </w:style>
  <w:style w:type="paragraph" w:customStyle="1" w:styleId="FBB49FC0D2FD4B79A956B4575DEDD8E5">
    <w:name w:val="FBB49FC0D2FD4B79A956B4575DEDD8E5"/>
    <w:rsid w:val="00096AD3"/>
  </w:style>
  <w:style w:type="paragraph" w:customStyle="1" w:styleId="D26A63584FDF4340982CD3F759A36762">
    <w:name w:val="D26A63584FDF4340982CD3F759A36762"/>
    <w:rsid w:val="00096AD3"/>
  </w:style>
  <w:style w:type="paragraph" w:customStyle="1" w:styleId="89F1DD072CD34509982A524B892E8B11">
    <w:name w:val="89F1DD072CD34509982A524B892E8B11"/>
    <w:rsid w:val="00096AD3"/>
  </w:style>
  <w:style w:type="paragraph" w:customStyle="1" w:styleId="DA74EAB7AA1749D1A560994CA94DCF27">
    <w:name w:val="DA74EAB7AA1749D1A560994CA94DCF27"/>
    <w:rsid w:val="00096AD3"/>
  </w:style>
  <w:style w:type="paragraph" w:customStyle="1" w:styleId="63EE3CD3A9B444878B3C60979C86A210">
    <w:name w:val="63EE3CD3A9B444878B3C60979C86A210"/>
    <w:rsid w:val="00096AD3"/>
  </w:style>
  <w:style w:type="paragraph" w:customStyle="1" w:styleId="F6CBDE84DA4F40C3877C8038A9F1DF09">
    <w:name w:val="F6CBDE84DA4F40C3877C8038A9F1DF09"/>
    <w:rsid w:val="00096AD3"/>
  </w:style>
  <w:style w:type="paragraph" w:customStyle="1" w:styleId="EEBFD4FB52174226A5520DC30A483D12">
    <w:name w:val="EEBFD4FB52174226A5520DC30A483D12"/>
    <w:rsid w:val="00096AD3"/>
  </w:style>
  <w:style w:type="paragraph" w:customStyle="1" w:styleId="333D38BE870D42FBB63AC9927EFECD90">
    <w:name w:val="333D38BE870D42FBB63AC9927EFECD90"/>
    <w:rsid w:val="00096AD3"/>
  </w:style>
  <w:style w:type="paragraph" w:customStyle="1" w:styleId="448447A5F0CB41A3A8495DD2D7EE9911">
    <w:name w:val="448447A5F0CB41A3A8495DD2D7EE9911"/>
    <w:rsid w:val="00096AD3"/>
  </w:style>
  <w:style w:type="paragraph" w:customStyle="1" w:styleId="9365FB479AF042009DAA79B8600AA725">
    <w:name w:val="9365FB479AF042009DAA79B8600AA725"/>
    <w:rsid w:val="00096AD3"/>
  </w:style>
  <w:style w:type="paragraph" w:customStyle="1" w:styleId="FFB6536F1E61424E9ABDCDAD62E67390">
    <w:name w:val="FFB6536F1E61424E9ABDCDAD62E67390"/>
    <w:rsid w:val="00096AD3"/>
  </w:style>
  <w:style w:type="paragraph" w:customStyle="1" w:styleId="D706A2446F644875B28A36750C2142A1">
    <w:name w:val="D706A2446F644875B28A36750C2142A1"/>
    <w:rsid w:val="00096AD3"/>
  </w:style>
  <w:style w:type="paragraph" w:customStyle="1" w:styleId="6C9F42181C334958B33DC74C7A929102">
    <w:name w:val="6C9F42181C334958B33DC74C7A929102"/>
    <w:rsid w:val="00096AD3"/>
  </w:style>
  <w:style w:type="paragraph" w:customStyle="1" w:styleId="1F9DFAA9B3D54C9CBDAF817D3949CF5E">
    <w:name w:val="1F9DFAA9B3D54C9CBDAF817D3949CF5E"/>
    <w:rsid w:val="00096AD3"/>
  </w:style>
  <w:style w:type="paragraph" w:customStyle="1" w:styleId="A2D24A93BC574C4DB6DAA4332F641B2B">
    <w:name w:val="A2D24A93BC574C4DB6DAA4332F641B2B"/>
    <w:rsid w:val="00096AD3"/>
  </w:style>
  <w:style w:type="paragraph" w:customStyle="1" w:styleId="20615AD113AB45B8921A25F45422DB3D">
    <w:name w:val="20615AD113AB45B8921A25F45422DB3D"/>
    <w:rsid w:val="00096AD3"/>
  </w:style>
  <w:style w:type="paragraph" w:customStyle="1" w:styleId="ADADF4504F59437996CAE39535BCC19A">
    <w:name w:val="ADADF4504F59437996CAE39535BCC19A"/>
    <w:rsid w:val="00096AD3"/>
  </w:style>
  <w:style w:type="paragraph" w:customStyle="1" w:styleId="07761749DFD14FD69E1AC9CF5F0A965B">
    <w:name w:val="07761749DFD14FD69E1AC9CF5F0A965B"/>
    <w:rsid w:val="00096AD3"/>
  </w:style>
  <w:style w:type="paragraph" w:customStyle="1" w:styleId="0C363D7821AC418A8895FD8A8A7BC0E3">
    <w:name w:val="0C363D7821AC418A8895FD8A8A7BC0E3"/>
    <w:rsid w:val="00096AD3"/>
  </w:style>
  <w:style w:type="paragraph" w:customStyle="1" w:styleId="8B25078E3EA24C14A72BCBFB6A39DCF4">
    <w:name w:val="8B25078E3EA24C14A72BCBFB6A39DCF4"/>
    <w:rsid w:val="00096AD3"/>
  </w:style>
  <w:style w:type="paragraph" w:customStyle="1" w:styleId="B9E252C33A3F44D0ACF7C3DC82DFD40D">
    <w:name w:val="B9E252C33A3F44D0ACF7C3DC82DFD40D"/>
    <w:rsid w:val="00096AD3"/>
  </w:style>
  <w:style w:type="paragraph" w:customStyle="1" w:styleId="E759AC143D85477F8CEE18E4E162DCF0">
    <w:name w:val="E759AC143D85477F8CEE18E4E162DCF0"/>
    <w:rsid w:val="00096AD3"/>
  </w:style>
  <w:style w:type="paragraph" w:customStyle="1" w:styleId="FF323ACC4C754E7286F3600BC41F612E">
    <w:name w:val="FF323ACC4C754E7286F3600BC41F612E"/>
    <w:rsid w:val="00096AD3"/>
  </w:style>
  <w:style w:type="paragraph" w:customStyle="1" w:styleId="3E3B16C35AFC4D7996412816B1DEF241">
    <w:name w:val="3E3B16C35AFC4D7996412816B1DEF241"/>
    <w:rsid w:val="00096AD3"/>
  </w:style>
  <w:style w:type="paragraph" w:customStyle="1" w:styleId="40C63DD0356640D6A0F419233775BA64">
    <w:name w:val="40C63DD0356640D6A0F419233775BA64"/>
    <w:rsid w:val="00096AD3"/>
  </w:style>
  <w:style w:type="paragraph" w:customStyle="1" w:styleId="AAED24266855497EB1F17C0E566024C8">
    <w:name w:val="AAED24266855497EB1F17C0E566024C8"/>
    <w:rsid w:val="00096AD3"/>
  </w:style>
  <w:style w:type="paragraph" w:customStyle="1" w:styleId="9D98285B88BD433EBDE6A106A010418C">
    <w:name w:val="9D98285B88BD433EBDE6A106A010418C"/>
    <w:rsid w:val="00096AD3"/>
  </w:style>
  <w:style w:type="paragraph" w:customStyle="1" w:styleId="95F4AEA693E84C43A2A9B6F5425FACCE">
    <w:name w:val="95F4AEA693E84C43A2A9B6F5425FACCE"/>
    <w:rsid w:val="00096AD3"/>
  </w:style>
  <w:style w:type="paragraph" w:customStyle="1" w:styleId="CA9FDEFDCDCB44B780D37D6E322767D1">
    <w:name w:val="CA9FDEFDCDCB44B780D37D6E322767D1"/>
    <w:rsid w:val="00096AD3"/>
  </w:style>
  <w:style w:type="paragraph" w:customStyle="1" w:styleId="7D95AD65102F4D7E82E72E9B1C45FA46">
    <w:name w:val="7D95AD65102F4D7E82E72E9B1C45FA46"/>
    <w:rsid w:val="00096AD3"/>
  </w:style>
  <w:style w:type="paragraph" w:customStyle="1" w:styleId="FF0E28374193404D907B915AF9C3BF54">
    <w:name w:val="FF0E28374193404D907B915AF9C3BF54"/>
    <w:rsid w:val="00096AD3"/>
  </w:style>
  <w:style w:type="paragraph" w:customStyle="1" w:styleId="42B4FA081F4B4E83B92DFC5B88657A5B">
    <w:name w:val="42B4FA081F4B4E83B92DFC5B88657A5B"/>
    <w:rsid w:val="00096AD3"/>
  </w:style>
  <w:style w:type="paragraph" w:customStyle="1" w:styleId="F8486E1215BE4727A5D6C6B1BF9FAE9D">
    <w:name w:val="F8486E1215BE4727A5D6C6B1BF9FAE9D"/>
    <w:rsid w:val="00096AD3"/>
  </w:style>
  <w:style w:type="paragraph" w:customStyle="1" w:styleId="537FA8E6A1AA418481CF8F885738377A">
    <w:name w:val="537FA8E6A1AA418481CF8F885738377A"/>
    <w:rsid w:val="00096AD3"/>
  </w:style>
  <w:style w:type="paragraph" w:customStyle="1" w:styleId="B32062651C034EBF87BBE7143020030E">
    <w:name w:val="B32062651C034EBF87BBE7143020030E"/>
    <w:rsid w:val="00096AD3"/>
  </w:style>
  <w:style w:type="paragraph" w:customStyle="1" w:styleId="F5690D04FC314A0CB9BDEB6BD1C52EA6">
    <w:name w:val="F5690D04FC314A0CB9BDEB6BD1C52EA6"/>
    <w:rsid w:val="00096AD3"/>
  </w:style>
  <w:style w:type="paragraph" w:customStyle="1" w:styleId="7FDEB851105F4DF092AFA06BDDB4ED3F">
    <w:name w:val="7FDEB851105F4DF092AFA06BDDB4ED3F"/>
    <w:rsid w:val="00096AD3"/>
  </w:style>
  <w:style w:type="paragraph" w:customStyle="1" w:styleId="D8FF420907FF48D187A3D85E02D5E73D">
    <w:name w:val="D8FF420907FF48D187A3D85E02D5E73D"/>
    <w:rsid w:val="00096AD3"/>
  </w:style>
  <w:style w:type="paragraph" w:customStyle="1" w:styleId="122E239EDD4046AC9BEAECA8A3138BFD">
    <w:name w:val="122E239EDD4046AC9BEAECA8A3138BFD"/>
    <w:rsid w:val="00096AD3"/>
  </w:style>
  <w:style w:type="paragraph" w:customStyle="1" w:styleId="746425EBEAC94F91A8758A646641217C">
    <w:name w:val="746425EBEAC94F91A8758A646641217C"/>
    <w:rsid w:val="00096AD3"/>
  </w:style>
  <w:style w:type="paragraph" w:customStyle="1" w:styleId="8D75724C6B374085BD8C14A557160049">
    <w:name w:val="8D75724C6B374085BD8C14A557160049"/>
    <w:rsid w:val="00096AD3"/>
  </w:style>
  <w:style w:type="paragraph" w:customStyle="1" w:styleId="7A2EF4535B0C42A1A4915F7BEDC47B1B">
    <w:name w:val="7A2EF4535B0C42A1A4915F7BEDC47B1B"/>
    <w:rsid w:val="00096AD3"/>
  </w:style>
  <w:style w:type="paragraph" w:customStyle="1" w:styleId="0E342C0261D543B2BF8AADAEA7FB8609">
    <w:name w:val="0E342C0261D543B2BF8AADAEA7FB8609"/>
    <w:rsid w:val="00096AD3"/>
  </w:style>
  <w:style w:type="paragraph" w:customStyle="1" w:styleId="58C66137DFFF4605B7FF03B76CCFCA98">
    <w:name w:val="58C66137DFFF4605B7FF03B76CCFCA98"/>
    <w:rsid w:val="00096AD3"/>
  </w:style>
  <w:style w:type="paragraph" w:customStyle="1" w:styleId="76B0C84C45A8408880FDCADAAC6561DA">
    <w:name w:val="76B0C84C45A8408880FDCADAAC6561DA"/>
    <w:rsid w:val="00096AD3"/>
  </w:style>
  <w:style w:type="paragraph" w:customStyle="1" w:styleId="D963B2C19FF9413E8E9EE1D83BEF2EF9">
    <w:name w:val="D963B2C19FF9413E8E9EE1D83BEF2EF9"/>
    <w:rsid w:val="00096AD3"/>
  </w:style>
  <w:style w:type="paragraph" w:customStyle="1" w:styleId="1CA4C0E1755243A780E77CA1C40F4BDF">
    <w:name w:val="1CA4C0E1755243A780E77CA1C40F4BDF"/>
    <w:rsid w:val="00096AD3"/>
  </w:style>
  <w:style w:type="paragraph" w:customStyle="1" w:styleId="6F83CF68FD3F410395C592DDDE978CBF">
    <w:name w:val="6F83CF68FD3F410395C592DDDE978CBF"/>
    <w:rsid w:val="00096AD3"/>
  </w:style>
  <w:style w:type="paragraph" w:customStyle="1" w:styleId="F69E9CC069494FC58CBDEC4679CAA139">
    <w:name w:val="F69E9CC069494FC58CBDEC4679CAA139"/>
    <w:rsid w:val="00096AD3"/>
  </w:style>
  <w:style w:type="paragraph" w:customStyle="1" w:styleId="2A1B990AC65D4F99928F54918FBD1972">
    <w:name w:val="2A1B990AC65D4F99928F54918FBD1972"/>
    <w:rsid w:val="00096AD3"/>
  </w:style>
  <w:style w:type="paragraph" w:customStyle="1" w:styleId="FCF91E04F08D4C838E123806CE40B682">
    <w:name w:val="FCF91E04F08D4C838E123806CE40B682"/>
    <w:rsid w:val="00096AD3"/>
  </w:style>
  <w:style w:type="paragraph" w:customStyle="1" w:styleId="9B1430DBF9C1480790C4397BD84A7E90">
    <w:name w:val="9B1430DBF9C1480790C4397BD84A7E90"/>
    <w:rsid w:val="00096AD3"/>
  </w:style>
  <w:style w:type="paragraph" w:customStyle="1" w:styleId="C33565A64D86486498BD518B8827E47C">
    <w:name w:val="C33565A64D86486498BD518B8827E47C"/>
    <w:rsid w:val="00096AD3"/>
  </w:style>
  <w:style w:type="paragraph" w:customStyle="1" w:styleId="D8569443AFB448948931AB1C2F20DC92">
    <w:name w:val="D8569443AFB448948931AB1C2F20DC92"/>
    <w:rsid w:val="00096AD3"/>
  </w:style>
  <w:style w:type="paragraph" w:customStyle="1" w:styleId="8F2383506DCE4C53AD95B50CAD1DF4DF">
    <w:name w:val="8F2383506DCE4C53AD95B50CAD1DF4DF"/>
    <w:rsid w:val="00096AD3"/>
  </w:style>
  <w:style w:type="paragraph" w:customStyle="1" w:styleId="4A1BCA13E7C1413CB1F1C978D7234E8B">
    <w:name w:val="4A1BCA13E7C1413CB1F1C978D7234E8B"/>
    <w:rsid w:val="00096AD3"/>
  </w:style>
  <w:style w:type="paragraph" w:customStyle="1" w:styleId="177B3F981B30495D853B9CE1727BEDC8">
    <w:name w:val="177B3F981B30495D853B9CE1727BEDC8"/>
    <w:rsid w:val="00096AD3"/>
  </w:style>
  <w:style w:type="paragraph" w:customStyle="1" w:styleId="4D4E0F315783491198F6AF0E05CA6E0D">
    <w:name w:val="4D4E0F315783491198F6AF0E05CA6E0D"/>
    <w:rsid w:val="00096AD3"/>
  </w:style>
  <w:style w:type="paragraph" w:customStyle="1" w:styleId="90F85EE40B2F426D9F667AD2226D7020">
    <w:name w:val="90F85EE40B2F426D9F667AD2226D7020"/>
    <w:rsid w:val="00096AD3"/>
  </w:style>
  <w:style w:type="paragraph" w:customStyle="1" w:styleId="EE62167EC7E347A9BBE79386BBDA5235">
    <w:name w:val="EE62167EC7E347A9BBE79386BBDA5235"/>
    <w:rsid w:val="00096AD3"/>
  </w:style>
  <w:style w:type="paragraph" w:customStyle="1" w:styleId="873367D4F53B4FF5A6DC37BC8790F8BE">
    <w:name w:val="873367D4F53B4FF5A6DC37BC8790F8BE"/>
    <w:rsid w:val="00096AD3"/>
  </w:style>
  <w:style w:type="paragraph" w:customStyle="1" w:styleId="F94CB16226FE4C718ED4BF20D18ABAF2">
    <w:name w:val="F94CB16226FE4C718ED4BF20D18ABAF2"/>
    <w:rsid w:val="00096AD3"/>
  </w:style>
  <w:style w:type="paragraph" w:customStyle="1" w:styleId="206D20598BA9442EB0B45E7F88644805">
    <w:name w:val="206D20598BA9442EB0B45E7F88644805"/>
    <w:rsid w:val="00096AD3"/>
  </w:style>
  <w:style w:type="paragraph" w:customStyle="1" w:styleId="420F2DEC8EA74F15A487484408804BA7">
    <w:name w:val="420F2DEC8EA74F15A487484408804BA7"/>
    <w:rsid w:val="00096AD3"/>
  </w:style>
  <w:style w:type="paragraph" w:customStyle="1" w:styleId="534423CE56F445129B7871F09E2C2042">
    <w:name w:val="534423CE56F445129B7871F09E2C2042"/>
    <w:rsid w:val="00096AD3"/>
  </w:style>
  <w:style w:type="paragraph" w:customStyle="1" w:styleId="C5D0AF6BCBC24B3F95AD3261B0A88B41">
    <w:name w:val="C5D0AF6BCBC24B3F95AD3261B0A88B41"/>
    <w:rsid w:val="00096AD3"/>
  </w:style>
  <w:style w:type="paragraph" w:customStyle="1" w:styleId="3E127F6536004C609D6BCE1A43585EA8">
    <w:name w:val="3E127F6536004C609D6BCE1A43585EA8"/>
    <w:rsid w:val="00096AD3"/>
  </w:style>
  <w:style w:type="paragraph" w:customStyle="1" w:styleId="A545CD43CDE941F58648A3A093AE5038">
    <w:name w:val="A545CD43CDE941F58648A3A093AE5038"/>
    <w:rsid w:val="00096AD3"/>
  </w:style>
  <w:style w:type="paragraph" w:customStyle="1" w:styleId="38832191D929467A8BFD3AAE8A20E8CA">
    <w:name w:val="38832191D929467A8BFD3AAE8A20E8CA"/>
    <w:rsid w:val="00096AD3"/>
  </w:style>
  <w:style w:type="paragraph" w:customStyle="1" w:styleId="64DAA1679FF94A00AB1A20D0FC6D7A8B">
    <w:name w:val="64DAA1679FF94A00AB1A20D0FC6D7A8B"/>
    <w:rsid w:val="00096AD3"/>
  </w:style>
  <w:style w:type="paragraph" w:customStyle="1" w:styleId="9A4ED24ABAAE4D1199B053A263224AEF">
    <w:name w:val="9A4ED24ABAAE4D1199B053A263224AEF"/>
    <w:rsid w:val="00096AD3"/>
  </w:style>
  <w:style w:type="paragraph" w:customStyle="1" w:styleId="4C90AA3396E5455AA54532E14AC706FA">
    <w:name w:val="4C90AA3396E5455AA54532E14AC706FA"/>
    <w:rsid w:val="00096AD3"/>
  </w:style>
  <w:style w:type="paragraph" w:customStyle="1" w:styleId="22EF420AE3254136BAC6D4CA5F2C8B1B">
    <w:name w:val="22EF420AE3254136BAC6D4CA5F2C8B1B"/>
    <w:rsid w:val="00096AD3"/>
  </w:style>
  <w:style w:type="paragraph" w:customStyle="1" w:styleId="43591069D4F1492AA0E9AA3C4A17DC02">
    <w:name w:val="43591069D4F1492AA0E9AA3C4A17DC02"/>
    <w:rsid w:val="00096AD3"/>
  </w:style>
  <w:style w:type="paragraph" w:customStyle="1" w:styleId="F896C422FE19441B9D232AB3164113D4">
    <w:name w:val="F896C422FE19441B9D232AB3164113D4"/>
    <w:rsid w:val="00096AD3"/>
  </w:style>
  <w:style w:type="paragraph" w:customStyle="1" w:styleId="E458B9651F614782B5597F867DD34917">
    <w:name w:val="E458B9651F614782B5597F867DD34917"/>
    <w:rsid w:val="00096AD3"/>
  </w:style>
  <w:style w:type="paragraph" w:customStyle="1" w:styleId="A1D48ADC08AC478E8D5B4B978A4169A3">
    <w:name w:val="A1D48ADC08AC478E8D5B4B978A4169A3"/>
    <w:rsid w:val="00096AD3"/>
  </w:style>
  <w:style w:type="paragraph" w:customStyle="1" w:styleId="0419A7F814604D8D840123A3F0EC19A7">
    <w:name w:val="0419A7F814604D8D840123A3F0EC19A7"/>
    <w:rsid w:val="00096AD3"/>
  </w:style>
  <w:style w:type="paragraph" w:customStyle="1" w:styleId="1C05028601C94B6C811040118354501B">
    <w:name w:val="1C05028601C94B6C811040118354501B"/>
    <w:rsid w:val="00096AD3"/>
  </w:style>
  <w:style w:type="paragraph" w:customStyle="1" w:styleId="399E3257F0A9477DAD87550EEC83C71A">
    <w:name w:val="399E3257F0A9477DAD87550EEC83C71A"/>
    <w:rsid w:val="00096AD3"/>
  </w:style>
  <w:style w:type="paragraph" w:customStyle="1" w:styleId="CC88052050BE412393CC6360D23C4555">
    <w:name w:val="CC88052050BE412393CC6360D23C4555"/>
    <w:rsid w:val="00096AD3"/>
  </w:style>
  <w:style w:type="paragraph" w:customStyle="1" w:styleId="3CAA3E987E1A45D9BBDC940B5C739CF6">
    <w:name w:val="3CAA3E987E1A45D9BBDC940B5C739CF6"/>
    <w:rsid w:val="00096AD3"/>
  </w:style>
  <w:style w:type="paragraph" w:customStyle="1" w:styleId="F753217E4AA44991B3E42C4998A7F688">
    <w:name w:val="F753217E4AA44991B3E42C4998A7F688"/>
    <w:rsid w:val="00096AD3"/>
  </w:style>
  <w:style w:type="paragraph" w:customStyle="1" w:styleId="288D25BE808C4A3EA5FD1AFDC126EE8D">
    <w:name w:val="288D25BE808C4A3EA5FD1AFDC126EE8D"/>
    <w:rsid w:val="00096AD3"/>
  </w:style>
  <w:style w:type="paragraph" w:customStyle="1" w:styleId="D5EB28B214C04A2582A72EB9C47FA5D5">
    <w:name w:val="D5EB28B214C04A2582A72EB9C47FA5D5"/>
    <w:rsid w:val="00096AD3"/>
  </w:style>
  <w:style w:type="paragraph" w:customStyle="1" w:styleId="CD2B0505DE8E4795B068566415121EE8">
    <w:name w:val="CD2B0505DE8E4795B068566415121EE8"/>
    <w:rsid w:val="00096AD3"/>
  </w:style>
  <w:style w:type="paragraph" w:customStyle="1" w:styleId="CB9C350796E54FAA8802BAFE58061A51">
    <w:name w:val="CB9C350796E54FAA8802BAFE58061A51"/>
    <w:rsid w:val="00096AD3"/>
  </w:style>
  <w:style w:type="paragraph" w:customStyle="1" w:styleId="5FC6DE4330EC459E99A6660389CE5464">
    <w:name w:val="5FC6DE4330EC459E99A6660389CE5464"/>
    <w:rsid w:val="00096AD3"/>
  </w:style>
  <w:style w:type="paragraph" w:customStyle="1" w:styleId="C20EB563C9A74BB89194E27EAEC9104E">
    <w:name w:val="C20EB563C9A74BB89194E27EAEC9104E"/>
    <w:rsid w:val="00096AD3"/>
  </w:style>
  <w:style w:type="paragraph" w:customStyle="1" w:styleId="223F4C2C0353462DBB59128BC456262C">
    <w:name w:val="223F4C2C0353462DBB59128BC456262C"/>
    <w:rsid w:val="00096AD3"/>
  </w:style>
  <w:style w:type="paragraph" w:customStyle="1" w:styleId="2DDB5824E9B949899FC47940A804D646">
    <w:name w:val="2DDB5824E9B949899FC47940A804D646"/>
    <w:rsid w:val="00096AD3"/>
  </w:style>
  <w:style w:type="paragraph" w:customStyle="1" w:styleId="0D04CD85ED9D4041913EC2BAC07E1B4C">
    <w:name w:val="0D04CD85ED9D4041913EC2BAC07E1B4C"/>
    <w:rsid w:val="00096AD3"/>
  </w:style>
  <w:style w:type="paragraph" w:customStyle="1" w:styleId="AD11E9FC95C74A1CA4C5B29FCD17A4B5">
    <w:name w:val="AD11E9FC95C74A1CA4C5B29FCD17A4B5"/>
    <w:rsid w:val="00096AD3"/>
  </w:style>
  <w:style w:type="paragraph" w:customStyle="1" w:styleId="229B6FC07705478B9AAE9CAD6DF565AB">
    <w:name w:val="229B6FC07705478B9AAE9CAD6DF565AB"/>
    <w:rsid w:val="00096AD3"/>
  </w:style>
  <w:style w:type="paragraph" w:customStyle="1" w:styleId="FEAA60D9CE4D43A68EF9DA7BE4A8F8D6">
    <w:name w:val="FEAA60D9CE4D43A68EF9DA7BE4A8F8D6"/>
    <w:rsid w:val="00096AD3"/>
  </w:style>
  <w:style w:type="paragraph" w:customStyle="1" w:styleId="8D98CE9B89184B82B7CBE0875E8E30B7">
    <w:name w:val="8D98CE9B89184B82B7CBE0875E8E30B7"/>
    <w:rsid w:val="00096AD3"/>
  </w:style>
  <w:style w:type="paragraph" w:customStyle="1" w:styleId="256A652730AB4EA9AF5EE4EF8794D59F">
    <w:name w:val="256A652730AB4EA9AF5EE4EF8794D59F"/>
    <w:rsid w:val="00096AD3"/>
  </w:style>
  <w:style w:type="paragraph" w:customStyle="1" w:styleId="6EA048DFCD024045983E11835C90D3D9">
    <w:name w:val="6EA048DFCD024045983E11835C90D3D9"/>
    <w:rsid w:val="00096AD3"/>
  </w:style>
  <w:style w:type="paragraph" w:customStyle="1" w:styleId="AFC5CC69965740659114FA05C4C57403">
    <w:name w:val="AFC5CC69965740659114FA05C4C57403"/>
    <w:rsid w:val="00096AD3"/>
  </w:style>
  <w:style w:type="paragraph" w:customStyle="1" w:styleId="2B7EF6D58DF34EB6A4787AF383F7B945">
    <w:name w:val="2B7EF6D58DF34EB6A4787AF383F7B945"/>
    <w:rsid w:val="00096AD3"/>
  </w:style>
  <w:style w:type="paragraph" w:customStyle="1" w:styleId="045F619C6D804FD3846FFB19E80E673E">
    <w:name w:val="045F619C6D804FD3846FFB19E80E673E"/>
    <w:rsid w:val="00096AD3"/>
  </w:style>
  <w:style w:type="paragraph" w:customStyle="1" w:styleId="5CD3AF009DB9477F974F531CF4290964">
    <w:name w:val="5CD3AF009DB9477F974F531CF4290964"/>
    <w:rsid w:val="00096AD3"/>
  </w:style>
  <w:style w:type="paragraph" w:customStyle="1" w:styleId="17ABE93E21B04474978FE9CE716F1DD5">
    <w:name w:val="17ABE93E21B04474978FE9CE716F1DD5"/>
    <w:rsid w:val="00096AD3"/>
  </w:style>
  <w:style w:type="paragraph" w:customStyle="1" w:styleId="4CB67018A80943158367E61ECAC10F17">
    <w:name w:val="4CB67018A80943158367E61ECAC10F17"/>
    <w:rsid w:val="00096AD3"/>
  </w:style>
  <w:style w:type="paragraph" w:customStyle="1" w:styleId="D73C096DC2264CC69C298B404484D515">
    <w:name w:val="D73C096DC2264CC69C298B404484D515"/>
    <w:rsid w:val="00096AD3"/>
  </w:style>
  <w:style w:type="paragraph" w:customStyle="1" w:styleId="002EA7B6E8944BAAA3B4099BCCA66DF6">
    <w:name w:val="002EA7B6E8944BAAA3B4099BCCA66DF6"/>
    <w:rsid w:val="00096AD3"/>
  </w:style>
  <w:style w:type="paragraph" w:customStyle="1" w:styleId="AF14F67188034E6FB415157B05212926">
    <w:name w:val="AF14F67188034E6FB415157B05212926"/>
    <w:rsid w:val="00096AD3"/>
  </w:style>
  <w:style w:type="paragraph" w:customStyle="1" w:styleId="40906718562A4A82A67EFD3D7C82FEC0">
    <w:name w:val="40906718562A4A82A67EFD3D7C82FEC0"/>
    <w:rsid w:val="00096AD3"/>
  </w:style>
  <w:style w:type="paragraph" w:customStyle="1" w:styleId="13B60FEAC5F24F189FFB518A75DECB5A">
    <w:name w:val="13B60FEAC5F24F189FFB518A75DECB5A"/>
    <w:rsid w:val="00096AD3"/>
  </w:style>
  <w:style w:type="paragraph" w:customStyle="1" w:styleId="CD79C3614EA840D2B7CE7D2F0922B110">
    <w:name w:val="CD79C3614EA840D2B7CE7D2F0922B110"/>
    <w:rsid w:val="00096AD3"/>
  </w:style>
  <w:style w:type="paragraph" w:customStyle="1" w:styleId="FBA5130C474F4C4082AE5169262F2824">
    <w:name w:val="FBA5130C474F4C4082AE5169262F2824"/>
    <w:rsid w:val="00096AD3"/>
  </w:style>
  <w:style w:type="paragraph" w:customStyle="1" w:styleId="FF1C3A6CC90F42B5B662EB70199B753E">
    <w:name w:val="FF1C3A6CC90F42B5B662EB70199B753E"/>
    <w:rsid w:val="00096AD3"/>
  </w:style>
  <w:style w:type="paragraph" w:customStyle="1" w:styleId="7A048CB1DB4B4860BC11EB8D591D5C72">
    <w:name w:val="7A048CB1DB4B4860BC11EB8D591D5C72"/>
    <w:rsid w:val="00096AD3"/>
  </w:style>
  <w:style w:type="paragraph" w:customStyle="1" w:styleId="824CE2B8B2A242B3953FCDB32309E3A9">
    <w:name w:val="824CE2B8B2A242B3953FCDB32309E3A9"/>
    <w:rsid w:val="00096AD3"/>
  </w:style>
  <w:style w:type="paragraph" w:customStyle="1" w:styleId="AAC29812B5624499BE11BACE6E6F0B19">
    <w:name w:val="AAC29812B5624499BE11BACE6E6F0B19"/>
    <w:rsid w:val="00096AD3"/>
  </w:style>
  <w:style w:type="paragraph" w:customStyle="1" w:styleId="6E4112E07CCC48BBB0182C21C6AB5192">
    <w:name w:val="6E4112E07CCC48BBB0182C21C6AB5192"/>
    <w:rsid w:val="00096AD3"/>
  </w:style>
  <w:style w:type="paragraph" w:customStyle="1" w:styleId="360CED4741BF4A1CBA59F8DEE962F263">
    <w:name w:val="360CED4741BF4A1CBA59F8DEE962F263"/>
    <w:rsid w:val="00096AD3"/>
  </w:style>
  <w:style w:type="paragraph" w:customStyle="1" w:styleId="1EB88CFF9AE542D9955CF0FA8C336D9B">
    <w:name w:val="1EB88CFF9AE542D9955CF0FA8C336D9B"/>
    <w:rsid w:val="00096AD3"/>
  </w:style>
  <w:style w:type="paragraph" w:customStyle="1" w:styleId="8F524DDD184B45A18DF5495F99188204">
    <w:name w:val="8F524DDD184B45A18DF5495F99188204"/>
    <w:rsid w:val="00096AD3"/>
  </w:style>
  <w:style w:type="paragraph" w:customStyle="1" w:styleId="AECA2FF90CE94C5C990FDF5E478BE860">
    <w:name w:val="AECA2FF90CE94C5C990FDF5E478BE860"/>
    <w:rsid w:val="00096AD3"/>
  </w:style>
  <w:style w:type="paragraph" w:customStyle="1" w:styleId="FB2F01DA59524975A00D645E285E5210">
    <w:name w:val="FB2F01DA59524975A00D645E285E5210"/>
    <w:rsid w:val="00096AD3"/>
  </w:style>
  <w:style w:type="paragraph" w:customStyle="1" w:styleId="07192C01A0ED4B6F8093DBF9E9D2C41E">
    <w:name w:val="07192C01A0ED4B6F8093DBF9E9D2C41E"/>
    <w:rsid w:val="00096AD3"/>
  </w:style>
  <w:style w:type="paragraph" w:customStyle="1" w:styleId="D73B8E9FAE1E47DB8D23FC070F965B31">
    <w:name w:val="D73B8E9FAE1E47DB8D23FC070F965B31"/>
    <w:rsid w:val="00096AD3"/>
  </w:style>
  <w:style w:type="paragraph" w:customStyle="1" w:styleId="EF14000612BA4F3EADFB6DDE912F485B">
    <w:name w:val="EF14000612BA4F3EADFB6DDE912F485B"/>
    <w:rsid w:val="00096AD3"/>
  </w:style>
  <w:style w:type="paragraph" w:customStyle="1" w:styleId="7DFB54DEFB834593994B33D62B08DAFF">
    <w:name w:val="7DFB54DEFB834593994B33D62B08DAFF"/>
    <w:rsid w:val="00096AD3"/>
  </w:style>
  <w:style w:type="paragraph" w:customStyle="1" w:styleId="53AD103E16234D1F93D67B1EC189B450">
    <w:name w:val="53AD103E16234D1F93D67B1EC189B450"/>
    <w:rsid w:val="00096AD3"/>
  </w:style>
  <w:style w:type="paragraph" w:customStyle="1" w:styleId="F2802DE992524DED9A988902094B2822">
    <w:name w:val="F2802DE992524DED9A988902094B2822"/>
    <w:rsid w:val="00096AD3"/>
  </w:style>
  <w:style w:type="paragraph" w:customStyle="1" w:styleId="EC0C816EF43D473EA48F70F3EAEF64A3">
    <w:name w:val="EC0C816EF43D473EA48F70F3EAEF64A3"/>
    <w:rsid w:val="00096AD3"/>
  </w:style>
  <w:style w:type="paragraph" w:customStyle="1" w:styleId="0285DF7C34CF4E518CED4A19B25935E6">
    <w:name w:val="0285DF7C34CF4E518CED4A19B25935E6"/>
    <w:rsid w:val="00096AD3"/>
  </w:style>
  <w:style w:type="paragraph" w:customStyle="1" w:styleId="18881AD928D948CFBD74F9DF36D03FA4">
    <w:name w:val="18881AD928D948CFBD74F9DF36D03FA4"/>
    <w:rsid w:val="00096AD3"/>
  </w:style>
  <w:style w:type="paragraph" w:customStyle="1" w:styleId="A03AC31A5C6A42FC9E694942AE49FCEC">
    <w:name w:val="A03AC31A5C6A42FC9E694942AE49FCEC"/>
    <w:rsid w:val="00096AD3"/>
  </w:style>
  <w:style w:type="paragraph" w:customStyle="1" w:styleId="D44947144EF4467FB1E94B3411334309">
    <w:name w:val="D44947144EF4467FB1E94B3411334309"/>
    <w:rsid w:val="00096AD3"/>
  </w:style>
  <w:style w:type="paragraph" w:customStyle="1" w:styleId="267EEA65B07745D4B9587D104F2EDFAC">
    <w:name w:val="267EEA65B07745D4B9587D104F2EDFAC"/>
    <w:rsid w:val="00096AD3"/>
  </w:style>
  <w:style w:type="paragraph" w:customStyle="1" w:styleId="E350C8CEA10D4538958B321450199095">
    <w:name w:val="E350C8CEA10D4538958B321450199095"/>
    <w:rsid w:val="00096AD3"/>
  </w:style>
  <w:style w:type="paragraph" w:customStyle="1" w:styleId="7AF65856819649C78FE9950A22598281">
    <w:name w:val="7AF65856819649C78FE9950A22598281"/>
    <w:rsid w:val="00096AD3"/>
  </w:style>
  <w:style w:type="paragraph" w:customStyle="1" w:styleId="7D9A648AF5484940B543EB3BBA2ADB25">
    <w:name w:val="7D9A648AF5484940B543EB3BBA2ADB25"/>
    <w:rsid w:val="00096AD3"/>
  </w:style>
  <w:style w:type="paragraph" w:customStyle="1" w:styleId="A6DC899915604DDDADB5CBCB4113D4D2">
    <w:name w:val="A6DC899915604DDDADB5CBCB4113D4D2"/>
    <w:rsid w:val="00096AD3"/>
  </w:style>
  <w:style w:type="paragraph" w:customStyle="1" w:styleId="C3A63BA7CBCB48AA966E25442B354121">
    <w:name w:val="C3A63BA7CBCB48AA966E25442B354121"/>
    <w:rsid w:val="00096AD3"/>
  </w:style>
  <w:style w:type="paragraph" w:customStyle="1" w:styleId="8EDC6E37ED1C4591A3222E6B6B708692">
    <w:name w:val="8EDC6E37ED1C4591A3222E6B6B708692"/>
    <w:rsid w:val="00096AD3"/>
  </w:style>
  <w:style w:type="paragraph" w:customStyle="1" w:styleId="494354E5553D474A8B1DFCC919B42E87">
    <w:name w:val="494354E5553D474A8B1DFCC919B42E87"/>
    <w:rsid w:val="00096AD3"/>
  </w:style>
  <w:style w:type="paragraph" w:customStyle="1" w:styleId="37A438C5B893414BADA95DD79F28FA6D">
    <w:name w:val="37A438C5B893414BADA95DD79F28FA6D"/>
    <w:rsid w:val="00096AD3"/>
  </w:style>
  <w:style w:type="paragraph" w:customStyle="1" w:styleId="09B5FF447C874969B279DD42C3ED2CA3">
    <w:name w:val="09B5FF447C874969B279DD42C3ED2CA3"/>
    <w:rsid w:val="00096AD3"/>
  </w:style>
  <w:style w:type="paragraph" w:customStyle="1" w:styleId="BF4E43E1344043898449FEFBAFEEE609">
    <w:name w:val="BF4E43E1344043898449FEFBAFEEE609"/>
    <w:rsid w:val="00096AD3"/>
  </w:style>
  <w:style w:type="paragraph" w:customStyle="1" w:styleId="278F98333E4F48B98E922245DF8B64BA">
    <w:name w:val="278F98333E4F48B98E922245DF8B64BA"/>
    <w:rsid w:val="00096AD3"/>
  </w:style>
  <w:style w:type="paragraph" w:customStyle="1" w:styleId="E878AB1A643445708BECE8D4D0E80B45">
    <w:name w:val="E878AB1A643445708BECE8D4D0E80B45"/>
    <w:rsid w:val="00096AD3"/>
  </w:style>
  <w:style w:type="paragraph" w:customStyle="1" w:styleId="49AE7354E2C642FC9296D5082ACABB4F">
    <w:name w:val="49AE7354E2C642FC9296D5082ACABB4F"/>
    <w:rsid w:val="00096AD3"/>
  </w:style>
  <w:style w:type="paragraph" w:customStyle="1" w:styleId="89565BA9FFA341DFA5822BD37431B272">
    <w:name w:val="89565BA9FFA341DFA5822BD37431B272"/>
    <w:rsid w:val="00096AD3"/>
  </w:style>
  <w:style w:type="paragraph" w:customStyle="1" w:styleId="A51E6B568E7C49B99D439798539EA485">
    <w:name w:val="A51E6B568E7C49B99D439798539EA485"/>
    <w:rsid w:val="00096AD3"/>
  </w:style>
  <w:style w:type="paragraph" w:customStyle="1" w:styleId="0A26320610954B33A704F68CE31ABEB9">
    <w:name w:val="0A26320610954B33A704F68CE31ABEB9"/>
    <w:rsid w:val="00096AD3"/>
  </w:style>
  <w:style w:type="paragraph" w:customStyle="1" w:styleId="E47E1A53B0FA46D98870DB252114ECCA">
    <w:name w:val="E47E1A53B0FA46D98870DB252114ECCA"/>
    <w:rsid w:val="00096AD3"/>
  </w:style>
  <w:style w:type="paragraph" w:customStyle="1" w:styleId="8EB61132581440A2BAA142457E24E53B">
    <w:name w:val="8EB61132581440A2BAA142457E24E53B"/>
    <w:rsid w:val="00096AD3"/>
  </w:style>
  <w:style w:type="paragraph" w:customStyle="1" w:styleId="4311EACB10DD468587380E9BEE27B34B">
    <w:name w:val="4311EACB10DD468587380E9BEE27B34B"/>
    <w:rsid w:val="00096AD3"/>
  </w:style>
  <w:style w:type="paragraph" w:customStyle="1" w:styleId="862C21AB8E674372890C2BAA9BC7458A">
    <w:name w:val="862C21AB8E674372890C2BAA9BC7458A"/>
    <w:rsid w:val="00096AD3"/>
  </w:style>
  <w:style w:type="paragraph" w:customStyle="1" w:styleId="003266465416417C9441D5695B6C8F87">
    <w:name w:val="003266465416417C9441D5695B6C8F87"/>
    <w:rsid w:val="00096AD3"/>
  </w:style>
  <w:style w:type="paragraph" w:customStyle="1" w:styleId="C29CDF0A38004B64BF78896E4963C0F8">
    <w:name w:val="C29CDF0A38004B64BF78896E4963C0F8"/>
    <w:rsid w:val="00096AD3"/>
  </w:style>
  <w:style w:type="paragraph" w:customStyle="1" w:styleId="9C077CB447C74CA688716888D39358C9">
    <w:name w:val="9C077CB447C74CA688716888D39358C9"/>
    <w:rsid w:val="00096AD3"/>
  </w:style>
  <w:style w:type="paragraph" w:customStyle="1" w:styleId="41393DDF915D49ABB03A1B10111FF204">
    <w:name w:val="41393DDF915D49ABB03A1B10111FF204"/>
    <w:rsid w:val="00096AD3"/>
  </w:style>
  <w:style w:type="paragraph" w:customStyle="1" w:styleId="10C70E3AFF904379AE4EE2A9C0001912">
    <w:name w:val="10C70E3AFF904379AE4EE2A9C0001912"/>
    <w:rsid w:val="00096AD3"/>
  </w:style>
  <w:style w:type="paragraph" w:customStyle="1" w:styleId="43EFE9319861402D888435472738F1F7">
    <w:name w:val="43EFE9319861402D888435472738F1F7"/>
    <w:rsid w:val="00096AD3"/>
  </w:style>
  <w:style w:type="paragraph" w:customStyle="1" w:styleId="1DD7DAF81C794AE29ECE04ABB7D324DB">
    <w:name w:val="1DD7DAF81C794AE29ECE04ABB7D324DB"/>
    <w:rsid w:val="00096AD3"/>
  </w:style>
  <w:style w:type="paragraph" w:customStyle="1" w:styleId="902789A4792143C3A54A7DAE059A42B4">
    <w:name w:val="902789A4792143C3A54A7DAE059A42B4"/>
    <w:rsid w:val="00096AD3"/>
  </w:style>
  <w:style w:type="paragraph" w:customStyle="1" w:styleId="B5FDE951E0DF48D3AD8C3675CB3277FB">
    <w:name w:val="B5FDE951E0DF48D3AD8C3675CB3277FB"/>
    <w:rsid w:val="00096AD3"/>
  </w:style>
  <w:style w:type="paragraph" w:customStyle="1" w:styleId="AF03539556554F0387F59E4C1A31D34C">
    <w:name w:val="AF03539556554F0387F59E4C1A31D34C"/>
    <w:rsid w:val="00096AD3"/>
  </w:style>
  <w:style w:type="paragraph" w:customStyle="1" w:styleId="E7EE2511C15648A0B9220D21E85F9DAA">
    <w:name w:val="E7EE2511C15648A0B9220D21E85F9DAA"/>
    <w:rsid w:val="00096AD3"/>
  </w:style>
  <w:style w:type="paragraph" w:customStyle="1" w:styleId="F675C24FF68E4AE495E91F38059F4BA1">
    <w:name w:val="F675C24FF68E4AE495E91F38059F4BA1"/>
    <w:rsid w:val="00096AD3"/>
  </w:style>
  <w:style w:type="paragraph" w:customStyle="1" w:styleId="78628C3DE8DD4324A2B07DE2D620D588">
    <w:name w:val="78628C3DE8DD4324A2B07DE2D620D588"/>
    <w:rsid w:val="00096AD3"/>
  </w:style>
  <w:style w:type="paragraph" w:customStyle="1" w:styleId="C530F330CFD64CB7B163E09EB791AFFA">
    <w:name w:val="C530F330CFD64CB7B163E09EB791AFFA"/>
    <w:rsid w:val="00096AD3"/>
  </w:style>
  <w:style w:type="paragraph" w:customStyle="1" w:styleId="4F81AD366DD54627AC741A9226CD4553">
    <w:name w:val="4F81AD366DD54627AC741A9226CD4553"/>
    <w:rsid w:val="00096AD3"/>
  </w:style>
  <w:style w:type="paragraph" w:customStyle="1" w:styleId="F7FE9329030F42429542A2052CB3F41B">
    <w:name w:val="F7FE9329030F42429542A2052CB3F41B"/>
    <w:rsid w:val="00096AD3"/>
  </w:style>
  <w:style w:type="paragraph" w:customStyle="1" w:styleId="EFFB7B34B88C495EB13B193BE2AAF590">
    <w:name w:val="EFFB7B34B88C495EB13B193BE2AAF590"/>
    <w:rsid w:val="00096AD3"/>
  </w:style>
  <w:style w:type="paragraph" w:customStyle="1" w:styleId="727EB3DF76D8497BA7D51A336B5FFBD2">
    <w:name w:val="727EB3DF76D8497BA7D51A336B5FFBD2"/>
    <w:rsid w:val="00096AD3"/>
  </w:style>
  <w:style w:type="paragraph" w:customStyle="1" w:styleId="707AC2F45D804292945775092B1A8C85">
    <w:name w:val="707AC2F45D804292945775092B1A8C85"/>
    <w:rsid w:val="00096AD3"/>
  </w:style>
  <w:style w:type="paragraph" w:customStyle="1" w:styleId="6A09D741EA9743F79279FD329E36FAE9">
    <w:name w:val="6A09D741EA9743F79279FD329E36FAE9"/>
    <w:rsid w:val="00096AD3"/>
  </w:style>
  <w:style w:type="paragraph" w:customStyle="1" w:styleId="E7E3CCF9D1CE4DB7BBEDB8CF53F0F5C5">
    <w:name w:val="E7E3CCF9D1CE4DB7BBEDB8CF53F0F5C5"/>
    <w:rsid w:val="00096AD3"/>
  </w:style>
  <w:style w:type="paragraph" w:customStyle="1" w:styleId="32B4E9FF08DD44BBB64F66765AE87CAD">
    <w:name w:val="32B4E9FF08DD44BBB64F66765AE87CAD"/>
    <w:rsid w:val="00096AD3"/>
  </w:style>
  <w:style w:type="paragraph" w:customStyle="1" w:styleId="58864FF430164130BF9BD677788EF010">
    <w:name w:val="58864FF430164130BF9BD677788EF010"/>
    <w:rsid w:val="00096AD3"/>
  </w:style>
  <w:style w:type="paragraph" w:customStyle="1" w:styleId="E3CBB7EA2CEA473C9C8115A6F47ACBEC">
    <w:name w:val="E3CBB7EA2CEA473C9C8115A6F47ACBEC"/>
    <w:rsid w:val="00096AD3"/>
  </w:style>
  <w:style w:type="paragraph" w:customStyle="1" w:styleId="8A908BE47A2B45C9AE87EDBA4C8E982A">
    <w:name w:val="8A908BE47A2B45C9AE87EDBA4C8E982A"/>
    <w:rsid w:val="00096AD3"/>
  </w:style>
  <w:style w:type="paragraph" w:customStyle="1" w:styleId="78AAE8FF4CCA40198DCF4CF27621B051">
    <w:name w:val="78AAE8FF4CCA40198DCF4CF27621B051"/>
    <w:rsid w:val="00096AD3"/>
  </w:style>
  <w:style w:type="paragraph" w:customStyle="1" w:styleId="7BBD859A685F4A5F84491DA88A433259">
    <w:name w:val="7BBD859A685F4A5F84491DA88A433259"/>
    <w:rsid w:val="00096AD3"/>
  </w:style>
  <w:style w:type="paragraph" w:customStyle="1" w:styleId="0C5A612C80B340D1B2B30E6A299641A9">
    <w:name w:val="0C5A612C80B340D1B2B30E6A299641A9"/>
    <w:rsid w:val="00096AD3"/>
  </w:style>
  <w:style w:type="paragraph" w:customStyle="1" w:styleId="B12D8543B3154998A50F6FB1A9E317E3">
    <w:name w:val="B12D8543B3154998A50F6FB1A9E317E3"/>
    <w:rsid w:val="00096AD3"/>
  </w:style>
  <w:style w:type="paragraph" w:customStyle="1" w:styleId="C4A61D31723841999B9BF0080D492B7A">
    <w:name w:val="C4A61D31723841999B9BF0080D492B7A"/>
    <w:rsid w:val="00096AD3"/>
  </w:style>
  <w:style w:type="paragraph" w:customStyle="1" w:styleId="08B2790B42824783B8AC53AAA562C168">
    <w:name w:val="08B2790B42824783B8AC53AAA562C168"/>
    <w:rsid w:val="00096AD3"/>
  </w:style>
  <w:style w:type="paragraph" w:customStyle="1" w:styleId="CBB99339E9E544FEB4A8C738D8346D2D">
    <w:name w:val="CBB99339E9E544FEB4A8C738D8346D2D"/>
    <w:rsid w:val="00096AD3"/>
  </w:style>
  <w:style w:type="paragraph" w:customStyle="1" w:styleId="F256F5B5D15B41978F2FDC272500428D">
    <w:name w:val="F256F5B5D15B41978F2FDC272500428D"/>
    <w:rsid w:val="00096AD3"/>
  </w:style>
  <w:style w:type="paragraph" w:customStyle="1" w:styleId="3CBEFF9818EA4D37A8AF15FA31FCE934">
    <w:name w:val="3CBEFF9818EA4D37A8AF15FA31FCE934"/>
    <w:rsid w:val="00096AD3"/>
  </w:style>
  <w:style w:type="paragraph" w:customStyle="1" w:styleId="3DAC9D9A6E594D749B192EFA1A454AFB">
    <w:name w:val="3DAC9D9A6E594D749B192EFA1A454AFB"/>
    <w:rsid w:val="00096AD3"/>
  </w:style>
  <w:style w:type="paragraph" w:customStyle="1" w:styleId="CAFF8D78AD3045328815D024265142FD">
    <w:name w:val="CAFF8D78AD3045328815D024265142FD"/>
    <w:rsid w:val="00096AD3"/>
  </w:style>
  <w:style w:type="paragraph" w:customStyle="1" w:styleId="A1AC8A094C104FCFA426E2E9F96DA734">
    <w:name w:val="A1AC8A094C104FCFA426E2E9F96DA734"/>
    <w:rsid w:val="00096AD3"/>
  </w:style>
  <w:style w:type="paragraph" w:customStyle="1" w:styleId="566EAC62C8DA4DC5B203E29189D5314E">
    <w:name w:val="566EAC62C8DA4DC5B203E29189D5314E"/>
    <w:rsid w:val="00096AD3"/>
  </w:style>
  <w:style w:type="paragraph" w:customStyle="1" w:styleId="2744E05E175C4DCAAE07C98A7D8AFC92">
    <w:name w:val="2744E05E175C4DCAAE07C98A7D8AFC92"/>
    <w:rsid w:val="00096AD3"/>
  </w:style>
  <w:style w:type="paragraph" w:customStyle="1" w:styleId="2AADE3D512244C9AB4F24F7A29639378">
    <w:name w:val="2AADE3D512244C9AB4F24F7A29639378"/>
    <w:rsid w:val="00096AD3"/>
  </w:style>
  <w:style w:type="paragraph" w:customStyle="1" w:styleId="0A83CE5DC90642E7ABB007BEA598149B">
    <w:name w:val="0A83CE5DC90642E7ABB007BEA598149B"/>
    <w:rsid w:val="00096AD3"/>
  </w:style>
  <w:style w:type="paragraph" w:customStyle="1" w:styleId="865AA4C62C5A4C079FE8430A1714A746">
    <w:name w:val="865AA4C62C5A4C079FE8430A1714A746"/>
    <w:rsid w:val="00096AD3"/>
  </w:style>
  <w:style w:type="paragraph" w:customStyle="1" w:styleId="E25543E0163C485F891CBF560861BD8F">
    <w:name w:val="E25543E0163C485F891CBF560861BD8F"/>
    <w:rsid w:val="00096AD3"/>
  </w:style>
  <w:style w:type="paragraph" w:customStyle="1" w:styleId="9F03865B2E1D41EA837EB4123C4C256D">
    <w:name w:val="9F03865B2E1D41EA837EB4123C4C256D"/>
    <w:rsid w:val="00096AD3"/>
  </w:style>
  <w:style w:type="paragraph" w:customStyle="1" w:styleId="1D6C995D40044AD29D631678114A6398">
    <w:name w:val="1D6C995D40044AD29D631678114A6398"/>
    <w:rsid w:val="00096AD3"/>
  </w:style>
  <w:style w:type="paragraph" w:customStyle="1" w:styleId="79BE314F084740CB92AE5201B3A47D3F">
    <w:name w:val="79BE314F084740CB92AE5201B3A47D3F"/>
    <w:rsid w:val="00096AD3"/>
  </w:style>
  <w:style w:type="paragraph" w:customStyle="1" w:styleId="778962717CB04D25990ECB7D649A1F13">
    <w:name w:val="778962717CB04D25990ECB7D649A1F13"/>
    <w:rsid w:val="00096AD3"/>
  </w:style>
  <w:style w:type="paragraph" w:customStyle="1" w:styleId="2BA017F6F5954E099539E7B186B20B02">
    <w:name w:val="2BA017F6F5954E099539E7B186B20B02"/>
    <w:rsid w:val="00096AD3"/>
  </w:style>
  <w:style w:type="paragraph" w:customStyle="1" w:styleId="E95E527549024FF39662242342EFB9AB">
    <w:name w:val="E95E527549024FF39662242342EFB9AB"/>
    <w:rsid w:val="00096AD3"/>
  </w:style>
  <w:style w:type="paragraph" w:customStyle="1" w:styleId="DAA30C2881B44133A248D5C1122CF7A9">
    <w:name w:val="DAA30C2881B44133A248D5C1122CF7A9"/>
    <w:rsid w:val="00096AD3"/>
  </w:style>
  <w:style w:type="paragraph" w:customStyle="1" w:styleId="50B8D27ACEDD4220BD6AD3E4CCCF3A29">
    <w:name w:val="50B8D27ACEDD4220BD6AD3E4CCCF3A29"/>
    <w:rsid w:val="00096AD3"/>
  </w:style>
  <w:style w:type="paragraph" w:customStyle="1" w:styleId="2112DA27A4094D4AA8DB6C6600ECF539">
    <w:name w:val="2112DA27A4094D4AA8DB6C6600ECF539"/>
    <w:rsid w:val="00096AD3"/>
  </w:style>
  <w:style w:type="paragraph" w:customStyle="1" w:styleId="82E30849C7E44A80A29955AAB0680548">
    <w:name w:val="82E30849C7E44A80A29955AAB0680548"/>
    <w:rsid w:val="00096AD3"/>
  </w:style>
  <w:style w:type="paragraph" w:customStyle="1" w:styleId="03B59385992745808B1AB2FBB5D9DDF3">
    <w:name w:val="03B59385992745808B1AB2FBB5D9DDF3"/>
    <w:rsid w:val="00096AD3"/>
  </w:style>
  <w:style w:type="paragraph" w:customStyle="1" w:styleId="1351CFE76C594D1395141ABE86FB2D61">
    <w:name w:val="1351CFE76C594D1395141ABE86FB2D61"/>
    <w:rsid w:val="00096AD3"/>
  </w:style>
  <w:style w:type="paragraph" w:customStyle="1" w:styleId="A6F31202AA59423C8A71DDF663F4BC14">
    <w:name w:val="A6F31202AA59423C8A71DDF663F4BC14"/>
    <w:rsid w:val="00096AD3"/>
  </w:style>
  <w:style w:type="paragraph" w:customStyle="1" w:styleId="056F3D22F52A4163A6CC099FDD1B0A82">
    <w:name w:val="056F3D22F52A4163A6CC099FDD1B0A82"/>
    <w:rsid w:val="00096AD3"/>
  </w:style>
  <w:style w:type="paragraph" w:customStyle="1" w:styleId="4154A5AD82FE4AF38E1D2A26B98F0D12">
    <w:name w:val="4154A5AD82FE4AF38E1D2A26B98F0D12"/>
    <w:rsid w:val="00096AD3"/>
  </w:style>
  <w:style w:type="paragraph" w:customStyle="1" w:styleId="B5A50CEDE9324C118DB8DEE3190DFFCC">
    <w:name w:val="B5A50CEDE9324C118DB8DEE3190DFFCC"/>
    <w:rsid w:val="00096AD3"/>
  </w:style>
  <w:style w:type="paragraph" w:customStyle="1" w:styleId="88756D8FDF404C9CA626F0F6810FC684">
    <w:name w:val="88756D8FDF404C9CA626F0F6810FC684"/>
    <w:rsid w:val="00096AD3"/>
  </w:style>
  <w:style w:type="paragraph" w:customStyle="1" w:styleId="B92F9D14F7D448A197331EFF25C10ADD">
    <w:name w:val="B92F9D14F7D448A197331EFF25C10ADD"/>
    <w:rsid w:val="00096AD3"/>
  </w:style>
  <w:style w:type="paragraph" w:customStyle="1" w:styleId="6D1B7F1A29FC406FB2C0DAAF4F3CF2A6">
    <w:name w:val="6D1B7F1A29FC406FB2C0DAAF4F3CF2A6"/>
    <w:rsid w:val="00096AD3"/>
  </w:style>
  <w:style w:type="paragraph" w:customStyle="1" w:styleId="CE9C5373259F43CF9DCB4EE508C3BF2D">
    <w:name w:val="CE9C5373259F43CF9DCB4EE508C3BF2D"/>
    <w:rsid w:val="00096AD3"/>
  </w:style>
  <w:style w:type="paragraph" w:customStyle="1" w:styleId="5472CFF6B3874356B0AF2F7A6081EDC2">
    <w:name w:val="5472CFF6B3874356B0AF2F7A6081EDC2"/>
    <w:rsid w:val="00096AD3"/>
  </w:style>
  <w:style w:type="paragraph" w:customStyle="1" w:styleId="B5D8624C770847DC8F7583C274731290">
    <w:name w:val="B5D8624C770847DC8F7583C274731290"/>
    <w:rsid w:val="00096AD3"/>
  </w:style>
  <w:style w:type="paragraph" w:customStyle="1" w:styleId="D35D6BED50074548B3D3ECCCF413B0DC">
    <w:name w:val="D35D6BED50074548B3D3ECCCF413B0DC"/>
    <w:rsid w:val="00096AD3"/>
  </w:style>
  <w:style w:type="paragraph" w:customStyle="1" w:styleId="293133510559464AB5D7F7FBFEF10894">
    <w:name w:val="293133510559464AB5D7F7FBFEF10894"/>
    <w:rsid w:val="00096AD3"/>
  </w:style>
  <w:style w:type="paragraph" w:customStyle="1" w:styleId="CAADDB98DFA74D9FB4FFD0B52BB37EB9">
    <w:name w:val="CAADDB98DFA74D9FB4FFD0B52BB37EB9"/>
    <w:rsid w:val="00096AD3"/>
  </w:style>
  <w:style w:type="paragraph" w:customStyle="1" w:styleId="02D1C46B952C4A0B80CD29075D732546">
    <w:name w:val="02D1C46B952C4A0B80CD29075D732546"/>
    <w:rsid w:val="00096AD3"/>
  </w:style>
  <w:style w:type="paragraph" w:customStyle="1" w:styleId="D4A6E9315ED04A91A20DE2E1ACBECBE3">
    <w:name w:val="D4A6E9315ED04A91A20DE2E1ACBECBE3"/>
    <w:rsid w:val="00096AD3"/>
  </w:style>
  <w:style w:type="paragraph" w:customStyle="1" w:styleId="89849A057226467EB0D2913B64F50D0E">
    <w:name w:val="89849A057226467EB0D2913B64F50D0E"/>
    <w:rsid w:val="00096AD3"/>
  </w:style>
  <w:style w:type="paragraph" w:customStyle="1" w:styleId="E420FBDFCADD47BE87787A2C0129A5B7">
    <w:name w:val="E420FBDFCADD47BE87787A2C0129A5B7"/>
    <w:rsid w:val="00096AD3"/>
  </w:style>
  <w:style w:type="paragraph" w:customStyle="1" w:styleId="C462EE6E28EE4820AC77AEE26C728129">
    <w:name w:val="C462EE6E28EE4820AC77AEE26C728129"/>
    <w:rsid w:val="00096AD3"/>
  </w:style>
  <w:style w:type="paragraph" w:customStyle="1" w:styleId="0F503664BEB94BCCA2757C226F632907">
    <w:name w:val="0F503664BEB94BCCA2757C226F632907"/>
    <w:rsid w:val="00096AD3"/>
  </w:style>
  <w:style w:type="paragraph" w:customStyle="1" w:styleId="6FF1AA37B2BC448D91411B54DFF44215">
    <w:name w:val="6FF1AA37B2BC448D91411B54DFF44215"/>
    <w:rsid w:val="00096AD3"/>
  </w:style>
  <w:style w:type="paragraph" w:customStyle="1" w:styleId="143C00A5E3D24CF69989D0DE8B6C4E07">
    <w:name w:val="143C00A5E3D24CF69989D0DE8B6C4E07"/>
    <w:rsid w:val="00096AD3"/>
  </w:style>
  <w:style w:type="paragraph" w:customStyle="1" w:styleId="77C073D4ADA7469F8E2961E8C2BEA22F">
    <w:name w:val="77C073D4ADA7469F8E2961E8C2BEA22F"/>
    <w:rsid w:val="00096AD3"/>
  </w:style>
  <w:style w:type="paragraph" w:customStyle="1" w:styleId="223F278DFB9148C58DBD2593535CC7AA">
    <w:name w:val="223F278DFB9148C58DBD2593535CC7AA"/>
    <w:rsid w:val="00096AD3"/>
  </w:style>
  <w:style w:type="paragraph" w:customStyle="1" w:styleId="B0D30A81B4104CEF8C09926117B65C9D">
    <w:name w:val="B0D30A81B4104CEF8C09926117B65C9D"/>
    <w:rsid w:val="00096AD3"/>
  </w:style>
  <w:style w:type="paragraph" w:customStyle="1" w:styleId="D139613CBE2A4EE1A56DEFDBCBDCC39B">
    <w:name w:val="D139613CBE2A4EE1A56DEFDBCBDCC39B"/>
    <w:rsid w:val="00096AD3"/>
  </w:style>
  <w:style w:type="paragraph" w:customStyle="1" w:styleId="83904E2DF87C41CCB8BCADADA0AAB40E">
    <w:name w:val="83904E2DF87C41CCB8BCADADA0AAB40E"/>
    <w:rsid w:val="00096AD3"/>
  </w:style>
  <w:style w:type="paragraph" w:customStyle="1" w:styleId="EAB8B23B135140C2BA86E5CDC7E95E6A">
    <w:name w:val="EAB8B23B135140C2BA86E5CDC7E95E6A"/>
    <w:rsid w:val="00096AD3"/>
  </w:style>
  <w:style w:type="paragraph" w:customStyle="1" w:styleId="F615099FC0B2478E841F10987575B52E">
    <w:name w:val="F615099FC0B2478E841F10987575B52E"/>
    <w:rsid w:val="00096AD3"/>
  </w:style>
  <w:style w:type="paragraph" w:customStyle="1" w:styleId="23DAA92FB9484B59A694388FABBA9EE1">
    <w:name w:val="23DAA92FB9484B59A694388FABBA9EE1"/>
    <w:rsid w:val="00096AD3"/>
  </w:style>
  <w:style w:type="paragraph" w:customStyle="1" w:styleId="3AFCC90BCD814DC4B058CBD3A2D16C68">
    <w:name w:val="3AFCC90BCD814DC4B058CBD3A2D16C68"/>
    <w:rsid w:val="00096AD3"/>
  </w:style>
  <w:style w:type="paragraph" w:customStyle="1" w:styleId="AFE3164597964E368769029EE73943B9">
    <w:name w:val="AFE3164597964E368769029EE73943B9"/>
    <w:rsid w:val="00096AD3"/>
  </w:style>
  <w:style w:type="paragraph" w:customStyle="1" w:styleId="717DC911004F49E08D88CE1F59633127">
    <w:name w:val="717DC911004F49E08D88CE1F59633127"/>
    <w:rsid w:val="00096AD3"/>
  </w:style>
  <w:style w:type="paragraph" w:customStyle="1" w:styleId="F6F245C208484B318FAB7FB3679FAF63">
    <w:name w:val="F6F245C208484B318FAB7FB3679FAF63"/>
    <w:rsid w:val="00096AD3"/>
  </w:style>
  <w:style w:type="paragraph" w:customStyle="1" w:styleId="9C3B3A8EBCAF4173AD94471F47BAB529">
    <w:name w:val="9C3B3A8EBCAF4173AD94471F47BAB529"/>
    <w:rsid w:val="00096AD3"/>
  </w:style>
  <w:style w:type="paragraph" w:customStyle="1" w:styleId="7134B930FA9F46C3907926DEE70E510D">
    <w:name w:val="7134B930FA9F46C3907926DEE70E510D"/>
    <w:rsid w:val="00096AD3"/>
  </w:style>
  <w:style w:type="paragraph" w:customStyle="1" w:styleId="6032B629512348A69B64B04E3608BEC9">
    <w:name w:val="6032B629512348A69B64B04E3608BEC9"/>
    <w:rsid w:val="00096AD3"/>
  </w:style>
  <w:style w:type="paragraph" w:customStyle="1" w:styleId="714F51C41E544FA7B64212117A726050">
    <w:name w:val="714F51C41E544FA7B64212117A726050"/>
    <w:rsid w:val="00096AD3"/>
  </w:style>
  <w:style w:type="paragraph" w:customStyle="1" w:styleId="4AADB2E2ADA44DE1A3663C7C7FE41B56">
    <w:name w:val="4AADB2E2ADA44DE1A3663C7C7FE41B56"/>
    <w:rsid w:val="00096AD3"/>
  </w:style>
  <w:style w:type="paragraph" w:customStyle="1" w:styleId="F849195A6835409BB2FBBE7930E28193">
    <w:name w:val="F849195A6835409BB2FBBE7930E28193"/>
    <w:rsid w:val="00096AD3"/>
  </w:style>
  <w:style w:type="paragraph" w:customStyle="1" w:styleId="54627B2613214162A9FB651B7A78F56C">
    <w:name w:val="54627B2613214162A9FB651B7A78F56C"/>
    <w:rsid w:val="00096AD3"/>
  </w:style>
  <w:style w:type="paragraph" w:customStyle="1" w:styleId="1823FA79505D4F54AE49976A4CF47270">
    <w:name w:val="1823FA79505D4F54AE49976A4CF47270"/>
    <w:rsid w:val="00096AD3"/>
  </w:style>
  <w:style w:type="paragraph" w:customStyle="1" w:styleId="C6A82B94954F4A06B5930A5F7682EF7B">
    <w:name w:val="C6A82B94954F4A06B5930A5F7682EF7B"/>
    <w:rsid w:val="00096AD3"/>
  </w:style>
  <w:style w:type="paragraph" w:customStyle="1" w:styleId="F76BD1BEDB9C4FF7A84220768B1837F3">
    <w:name w:val="F76BD1BEDB9C4FF7A84220768B1837F3"/>
    <w:rsid w:val="00096AD3"/>
  </w:style>
  <w:style w:type="paragraph" w:customStyle="1" w:styleId="20106DF2363741D7A1664009754758D1">
    <w:name w:val="20106DF2363741D7A1664009754758D1"/>
    <w:rsid w:val="00096AD3"/>
  </w:style>
  <w:style w:type="paragraph" w:customStyle="1" w:styleId="F595CEBCD5744519AEBF856379C3D371">
    <w:name w:val="F595CEBCD5744519AEBF856379C3D371"/>
    <w:rsid w:val="00096AD3"/>
  </w:style>
  <w:style w:type="paragraph" w:customStyle="1" w:styleId="23BE2B6B8CDB492A974C79258140A494">
    <w:name w:val="23BE2B6B8CDB492A974C79258140A494"/>
    <w:rsid w:val="00096AD3"/>
  </w:style>
  <w:style w:type="paragraph" w:customStyle="1" w:styleId="AE6ADB4D6D634BAEB9325ED7D70C3EDC">
    <w:name w:val="AE6ADB4D6D634BAEB9325ED7D70C3EDC"/>
    <w:rsid w:val="00096AD3"/>
  </w:style>
  <w:style w:type="paragraph" w:customStyle="1" w:styleId="11EC93BCE024478089F2D39942E67CE8">
    <w:name w:val="11EC93BCE024478089F2D39942E67CE8"/>
    <w:rsid w:val="00096AD3"/>
  </w:style>
  <w:style w:type="paragraph" w:customStyle="1" w:styleId="C29E4E31513E4D199C9C4C3FA4B7415A">
    <w:name w:val="C29E4E31513E4D199C9C4C3FA4B7415A"/>
    <w:rsid w:val="00096AD3"/>
  </w:style>
  <w:style w:type="paragraph" w:customStyle="1" w:styleId="211F897CF8DF475DB575ED20C7514D64">
    <w:name w:val="211F897CF8DF475DB575ED20C7514D64"/>
    <w:rsid w:val="00096AD3"/>
  </w:style>
  <w:style w:type="paragraph" w:customStyle="1" w:styleId="F7AD54E9F7284AB8B549319E1A385774">
    <w:name w:val="F7AD54E9F7284AB8B549319E1A385774"/>
    <w:rsid w:val="00096AD3"/>
  </w:style>
  <w:style w:type="paragraph" w:customStyle="1" w:styleId="37CAD261C66C4C79B89AEE8701D39250">
    <w:name w:val="37CAD261C66C4C79B89AEE8701D39250"/>
    <w:rsid w:val="00096AD3"/>
  </w:style>
  <w:style w:type="paragraph" w:customStyle="1" w:styleId="B55F0D7DE5CD4E64BD0D938E1039FE40">
    <w:name w:val="B55F0D7DE5CD4E64BD0D938E1039FE40"/>
    <w:rsid w:val="00096AD3"/>
  </w:style>
  <w:style w:type="paragraph" w:customStyle="1" w:styleId="57CD85A5A059465C9B5F96348C011D10">
    <w:name w:val="57CD85A5A059465C9B5F96348C011D10"/>
    <w:rsid w:val="00096AD3"/>
  </w:style>
  <w:style w:type="paragraph" w:customStyle="1" w:styleId="B0229C797C7849B886D2EA555B06AF39">
    <w:name w:val="B0229C797C7849B886D2EA555B06AF39"/>
    <w:rsid w:val="00096AD3"/>
  </w:style>
  <w:style w:type="paragraph" w:customStyle="1" w:styleId="FA9F848DC85640B1BE5D6CE09BF8DE1E">
    <w:name w:val="FA9F848DC85640B1BE5D6CE09BF8DE1E"/>
    <w:rsid w:val="00096AD3"/>
  </w:style>
  <w:style w:type="paragraph" w:customStyle="1" w:styleId="597D6A9923BA49B593CFAB81448D319E">
    <w:name w:val="597D6A9923BA49B593CFAB81448D319E"/>
    <w:rsid w:val="00096AD3"/>
  </w:style>
  <w:style w:type="paragraph" w:customStyle="1" w:styleId="C1405F0679BC403B8EC3363FE8A6872D">
    <w:name w:val="C1405F0679BC403B8EC3363FE8A6872D"/>
    <w:rsid w:val="00096AD3"/>
  </w:style>
  <w:style w:type="paragraph" w:customStyle="1" w:styleId="45AB4F3745A24B7899FFC1E653C5905D">
    <w:name w:val="45AB4F3745A24B7899FFC1E653C5905D"/>
    <w:rsid w:val="00096AD3"/>
  </w:style>
  <w:style w:type="paragraph" w:customStyle="1" w:styleId="70F11C998AF04E4F88B2814A0C89EB44">
    <w:name w:val="70F11C998AF04E4F88B2814A0C89EB44"/>
    <w:rsid w:val="00096AD3"/>
  </w:style>
  <w:style w:type="paragraph" w:customStyle="1" w:styleId="D2D750C93C094419887A90872390FB51">
    <w:name w:val="D2D750C93C094419887A90872390FB51"/>
    <w:rsid w:val="00096AD3"/>
  </w:style>
  <w:style w:type="paragraph" w:customStyle="1" w:styleId="FB2EABE69B1B4EAAAF76361F48D62154">
    <w:name w:val="FB2EABE69B1B4EAAAF76361F48D62154"/>
    <w:rsid w:val="00096AD3"/>
  </w:style>
  <w:style w:type="paragraph" w:customStyle="1" w:styleId="5293A667FC934B0A9F30DE3B9FAAE7C9">
    <w:name w:val="5293A667FC934B0A9F30DE3B9FAAE7C9"/>
    <w:rsid w:val="00096AD3"/>
  </w:style>
  <w:style w:type="paragraph" w:customStyle="1" w:styleId="10FE1EF3FC4F44D0A2AF0BC884432407">
    <w:name w:val="10FE1EF3FC4F44D0A2AF0BC884432407"/>
    <w:rsid w:val="00096AD3"/>
  </w:style>
  <w:style w:type="paragraph" w:customStyle="1" w:styleId="D7CACB900D2E4312A1D37AF575502EFB">
    <w:name w:val="D7CACB900D2E4312A1D37AF575502EFB"/>
    <w:rsid w:val="00096AD3"/>
  </w:style>
  <w:style w:type="paragraph" w:customStyle="1" w:styleId="8C399AFFE4694F559262F918E1588A70">
    <w:name w:val="8C399AFFE4694F559262F918E1588A70"/>
    <w:rsid w:val="00096AD3"/>
  </w:style>
  <w:style w:type="paragraph" w:customStyle="1" w:styleId="569B5384F944420689A6AB7B728AECB0">
    <w:name w:val="569B5384F944420689A6AB7B728AECB0"/>
    <w:rsid w:val="00096AD3"/>
  </w:style>
  <w:style w:type="paragraph" w:customStyle="1" w:styleId="C23FA00D996D444CA1E452F06E534A08">
    <w:name w:val="C23FA00D996D444CA1E452F06E534A08"/>
    <w:rsid w:val="00096AD3"/>
  </w:style>
  <w:style w:type="paragraph" w:customStyle="1" w:styleId="74BF5534C648413ABA2AEB6BC05ED7B8">
    <w:name w:val="74BF5534C648413ABA2AEB6BC05ED7B8"/>
    <w:rsid w:val="00096AD3"/>
  </w:style>
  <w:style w:type="paragraph" w:customStyle="1" w:styleId="A4C28ED2F2F04FBD9DABE70B6CBB710F">
    <w:name w:val="A4C28ED2F2F04FBD9DABE70B6CBB710F"/>
    <w:rsid w:val="00096AD3"/>
  </w:style>
  <w:style w:type="paragraph" w:customStyle="1" w:styleId="8BC3C4AEDFF742AA9443BA85B62BE180">
    <w:name w:val="8BC3C4AEDFF742AA9443BA85B62BE180"/>
    <w:rsid w:val="00096AD3"/>
  </w:style>
  <w:style w:type="paragraph" w:customStyle="1" w:styleId="829F8E5A9797482FACF93BF17E1BA99E">
    <w:name w:val="829F8E5A9797482FACF93BF17E1BA99E"/>
    <w:rsid w:val="00096AD3"/>
  </w:style>
  <w:style w:type="paragraph" w:customStyle="1" w:styleId="A3D9AB81D6E64995BCE60598AE7DE826">
    <w:name w:val="A3D9AB81D6E64995BCE60598AE7DE826"/>
    <w:rsid w:val="00096AD3"/>
  </w:style>
  <w:style w:type="paragraph" w:customStyle="1" w:styleId="9AB42E22BB034D80B7BA9B76C66E0884">
    <w:name w:val="9AB42E22BB034D80B7BA9B76C66E0884"/>
    <w:rsid w:val="00096AD3"/>
  </w:style>
  <w:style w:type="paragraph" w:customStyle="1" w:styleId="E926AC98A4F5404B8C7F8AD1D7B1DB08">
    <w:name w:val="E926AC98A4F5404B8C7F8AD1D7B1DB08"/>
    <w:rsid w:val="00096AD3"/>
  </w:style>
  <w:style w:type="paragraph" w:customStyle="1" w:styleId="DF40DD2B9D064C9F9CA728931D0601DE">
    <w:name w:val="DF40DD2B9D064C9F9CA728931D0601DE"/>
    <w:rsid w:val="00096AD3"/>
  </w:style>
  <w:style w:type="paragraph" w:customStyle="1" w:styleId="897D7988E74B4D7DA92B48AADDB7A18A">
    <w:name w:val="897D7988E74B4D7DA92B48AADDB7A18A"/>
    <w:rsid w:val="00096AD3"/>
  </w:style>
  <w:style w:type="paragraph" w:customStyle="1" w:styleId="A2545841D04C44908C6D5DAFD6EF5EDD">
    <w:name w:val="A2545841D04C44908C6D5DAFD6EF5EDD"/>
    <w:rsid w:val="00096AD3"/>
  </w:style>
  <w:style w:type="paragraph" w:customStyle="1" w:styleId="0CB934DAA06049D4B9479AB735BD188B">
    <w:name w:val="0CB934DAA06049D4B9479AB735BD188B"/>
    <w:rsid w:val="00096AD3"/>
  </w:style>
  <w:style w:type="paragraph" w:customStyle="1" w:styleId="C347AE693F1340DC91260D86DD1A4D15">
    <w:name w:val="C347AE693F1340DC91260D86DD1A4D15"/>
    <w:rsid w:val="00096AD3"/>
  </w:style>
  <w:style w:type="paragraph" w:customStyle="1" w:styleId="D71A1E82E40E4DA681A15A03BF6ADA74">
    <w:name w:val="D71A1E82E40E4DA681A15A03BF6ADA74"/>
    <w:rsid w:val="00096AD3"/>
  </w:style>
  <w:style w:type="paragraph" w:customStyle="1" w:styleId="CDA8CAD3A85A4F60BB5FB398834E9D28">
    <w:name w:val="CDA8CAD3A85A4F60BB5FB398834E9D28"/>
    <w:rsid w:val="00096AD3"/>
  </w:style>
  <w:style w:type="paragraph" w:customStyle="1" w:styleId="B9E55ED470C84076B546EA80BB4F3B6F">
    <w:name w:val="B9E55ED470C84076B546EA80BB4F3B6F"/>
    <w:rsid w:val="00096AD3"/>
  </w:style>
  <w:style w:type="paragraph" w:customStyle="1" w:styleId="4630FA93758A450B9D199D21D7BF35AD">
    <w:name w:val="4630FA93758A450B9D199D21D7BF35AD"/>
    <w:rsid w:val="00096AD3"/>
  </w:style>
  <w:style w:type="paragraph" w:customStyle="1" w:styleId="77979DEFF900439FBC914E218D64A57C">
    <w:name w:val="77979DEFF900439FBC914E218D64A57C"/>
    <w:rsid w:val="00096AD3"/>
  </w:style>
  <w:style w:type="paragraph" w:customStyle="1" w:styleId="73D27B7E3313400AB4C7FCD1D8639AC0">
    <w:name w:val="73D27B7E3313400AB4C7FCD1D8639AC0"/>
    <w:rsid w:val="00096AD3"/>
  </w:style>
  <w:style w:type="paragraph" w:customStyle="1" w:styleId="45DD547E5AE54E5780A07B1714179DF2">
    <w:name w:val="45DD547E5AE54E5780A07B1714179DF2"/>
    <w:rsid w:val="00096AD3"/>
  </w:style>
  <w:style w:type="paragraph" w:customStyle="1" w:styleId="AC6EB211FFF34A18AA89B0F3E00F7301">
    <w:name w:val="AC6EB211FFF34A18AA89B0F3E00F7301"/>
    <w:rsid w:val="00096AD3"/>
  </w:style>
  <w:style w:type="paragraph" w:customStyle="1" w:styleId="00F30036B23E46678906AFF3D816F4F9">
    <w:name w:val="00F30036B23E46678906AFF3D816F4F9"/>
    <w:rsid w:val="00096AD3"/>
  </w:style>
  <w:style w:type="paragraph" w:customStyle="1" w:styleId="88329DE733A1487DAD2DD9098F4B6E07">
    <w:name w:val="88329DE733A1487DAD2DD9098F4B6E07"/>
    <w:rsid w:val="00096AD3"/>
  </w:style>
  <w:style w:type="paragraph" w:customStyle="1" w:styleId="DD5ECACF84834A9F9481B59ADE217F79">
    <w:name w:val="DD5ECACF84834A9F9481B59ADE217F79"/>
    <w:rsid w:val="00096AD3"/>
  </w:style>
  <w:style w:type="paragraph" w:customStyle="1" w:styleId="2AE794F99923491BBF5548FB388E6F4C">
    <w:name w:val="2AE794F99923491BBF5548FB388E6F4C"/>
    <w:rsid w:val="00096AD3"/>
  </w:style>
  <w:style w:type="paragraph" w:customStyle="1" w:styleId="2E9BEFD68C674C28A2373376BC710891">
    <w:name w:val="2E9BEFD68C674C28A2373376BC710891"/>
    <w:rsid w:val="00096AD3"/>
  </w:style>
  <w:style w:type="paragraph" w:customStyle="1" w:styleId="2AE2533F9BF34119B2258C336A547100">
    <w:name w:val="2AE2533F9BF34119B2258C336A547100"/>
    <w:rsid w:val="00096AD3"/>
  </w:style>
  <w:style w:type="paragraph" w:customStyle="1" w:styleId="9FDFA70B76CE4B52BC29BE54C4B17794">
    <w:name w:val="9FDFA70B76CE4B52BC29BE54C4B17794"/>
    <w:rsid w:val="00096AD3"/>
  </w:style>
  <w:style w:type="paragraph" w:customStyle="1" w:styleId="EB252C1DDE3D4D6F8A842BD0C09E1752">
    <w:name w:val="EB252C1DDE3D4D6F8A842BD0C09E1752"/>
    <w:rsid w:val="00096AD3"/>
  </w:style>
  <w:style w:type="paragraph" w:customStyle="1" w:styleId="8362A275E17243C7B511A623F3B00160">
    <w:name w:val="8362A275E17243C7B511A623F3B00160"/>
    <w:rsid w:val="00096AD3"/>
  </w:style>
  <w:style w:type="paragraph" w:customStyle="1" w:styleId="A883C249AFF242C28004F523514A4B2B">
    <w:name w:val="A883C249AFF242C28004F523514A4B2B"/>
    <w:rsid w:val="00096AD3"/>
  </w:style>
  <w:style w:type="paragraph" w:customStyle="1" w:styleId="A7A8BC0515E64691B20D1022B3015382">
    <w:name w:val="A7A8BC0515E64691B20D1022B3015382"/>
    <w:rsid w:val="00096AD3"/>
  </w:style>
  <w:style w:type="paragraph" w:customStyle="1" w:styleId="24BBD5161B3C451D91820B7A6E11492B">
    <w:name w:val="24BBD5161B3C451D91820B7A6E11492B"/>
    <w:rsid w:val="00096AD3"/>
  </w:style>
  <w:style w:type="paragraph" w:customStyle="1" w:styleId="2A0AE49C155349A3B8EDB2BDD30E6FA7">
    <w:name w:val="2A0AE49C155349A3B8EDB2BDD30E6FA7"/>
    <w:rsid w:val="00096AD3"/>
  </w:style>
  <w:style w:type="paragraph" w:customStyle="1" w:styleId="4DF16CA299044D348A995E26C6CABF3E">
    <w:name w:val="4DF16CA299044D348A995E26C6CABF3E"/>
    <w:rsid w:val="00096AD3"/>
  </w:style>
  <w:style w:type="paragraph" w:customStyle="1" w:styleId="22925A6C7F7544D49B80FFAB6B94E013">
    <w:name w:val="22925A6C7F7544D49B80FFAB6B94E013"/>
    <w:rsid w:val="00096AD3"/>
  </w:style>
  <w:style w:type="paragraph" w:customStyle="1" w:styleId="8D879E09E4B14B628D6A54B9D7561D7C">
    <w:name w:val="8D879E09E4B14B628D6A54B9D7561D7C"/>
    <w:rsid w:val="00096AD3"/>
  </w:style>
  <w:style w:type="paragraph" w:customStyle="1" w:styleId="5DB40BBCC6EA4A37BCD757A57CD19FD4">
    <w:name w:val="5DB40BBCC6EA4A37BCD757A57CD19FD4"/>
    <w:rsid w:val="00096AD3"/>
  </w:style>
  <w:style w:type="paragraph" w:customStyle="1" w:styleId="10849368B8F24B2A852A8C6B3EAAFD2E">
    <w:name w:val="10849368B8F24B2A852A8C6B3EAAFD2E"/>
    <w:rsid w:val="00096AD3"/>
  </w:style>
  <w:style w:type="paragraph" w:customStyle="1" w:styleId="4B89E46A871145368130A10E50154300">
    <w:name w:val="4B89E46A871145368130A10E50154300"/>
    <w:rsid w:val="00096AD3"/>
  </w:style>
  <w:style w:type="paragraph" w:customStyle="1" w:styleId="7B32B60367DB44B1A9974371EA67B578">
    <w:name w:val="7B32B60367DB44B1A9974371EA67B578"/>
    <w:rsid w:val="00096AD3"/>
  </w:style>
  <w:style w:type="paragraph" w:customStyle="1" w:styleId="4DB92DEE4925438892EE900AC7722A18">
    <w:name w:val="4DB92DEE4925438892EE900AC7722A18"/>
    <w:rsid w:val="00096AD3"/>
  </w:style>
  <w:style w:type="paragraph" w:customStyle="1" w:styleId="A27723CD508D413D8C32C31B93EC620A">
    <w:name w:val="A27723CD508D413D8C32C31B93EC620A"/>
    <w:rsid w:val="00096AD3"/>
  </w:style>
  <w:style w:type="paragraph" w:customStyle="1" w:styleId="8675654F8BD24D2AB07318071406A108">
    <w:name w:val="8675654F8BD24D2AB07318071406A108"/>
    <w:rsid w:val="008B735A"/>
    <w:rPr>
      <w:lang w:val="en-US" w:eastAsia="en-US"/>
    </w:rPr>
  </w:style>
  <w:style w:type="paragraph" w:customStyle="1" w:styleId="D5F266E386234C08AFF50CAB5D2B209C">
    <w:name w:val="D5F266E386234C08AFF50CAB5D2B209C"/>
    <w:rsid w:val="008B735A"/>
    <w:rPr>
      <w:lang w:val="en-US" w:eastAsia="en-US"/>
    </w:rPr>
  </w:style>
  <w:style w:type="paragraph" w:customStyle="1" w:styleId="8C021FF4386D49ABB07EB9CE107C39B2">
    <w:name w:val="8C021FF4386D49ABB07EB9CE107C39B2"/>
    <w:rsid w:val="008B735A"/>
    <w:rPr>
      <w:lang w:val="en-US" w:eastAsia="en-US"/>
    </w:rPr>
  </w:style>
  <w:style w:type="paragraph" w:customStyle="1" w:styleId="403DCD8883C04822A9A00547D1807E76">
    <w:name w:val="403DCD8883C04822A9A00547D1807E76"/>
    <w:rsid w:val="008B735A"/>
    <w:rPr>
      <w:lang w:val="en-US" w:eastAsia="en-US"/>
    </w:rPr>
  </w:style>
  <w:style w:type="paragraph" w:customStyle="1" w:styleId="112B2B6B565249B297D3D23A2D53F073">
    <w:name w:val="112B2B6B565249B297D3D23A2D53F073"/>
    <w:rsid w:val="008B735A"/>
    <w:rPr>
      <w:lang w:val="en-US" w:eastAsia="en-US"/>
    </w:rPr>
  </w:style>
  <w:style w:type="paragraph" w:customStyle="1" w:styleId="6702E604E0BD428D81F115F88D87AE65">
    <w:name w:val="6702E604E0BD428D81F115F88D87AE65"/>
    <w:rsid w:val="008B735A"/>
    <w:rPr>
      <w:lang w:val="en-US" w:eastAsia="en-US"/>
    </w:rPr>
  </w:style>
  <w:style w:type="paragraph" w:customStyle="1" w:styleId="39B65D6951B64FC782A1A08AA6332656">
    <w:name w:val="39B65D6951B64FC782A1A08AA6332656"/>
    <w:rsid w:val="008B735A"/>
    <w:rPr>
      <w:lang w:val="en-US" w:eastAsia="en-US"/>
    </w:rPr>
  </w:style>
  <w:style w:type="paragraph" w:customStyle="1" w:styleId="11367C75D6404E96B5E219ABBC379591">
    <w:name w:val="11367C75D6404E96B5E219ABBC379591"/>
    <w:rsid w:val="008B735A"/>
    <w:rPr>
      <w:lang w:val="en-US" w:eastAsia="en-US"/>
    </w:rPr>
  </w:style>
  <w:style w:type="paragraph" w:customStyle="1" w:styleId="2427659279EE4877BF46807B0C8F6F85">
    <w:name w:val="2427659279EE4877BF46807B0C8F6F85"/>
    <w:rsid w:val="008D4318"/>
    <w:rPr>
      <w:lang w:val="en-US" w:eastAsia="en-US"/>
    </w:rPr>
  </w:style>
  <w:style w:type="paragraph" w:customStyle="1" w:styleId="8090A9B3EDC2461DBCBC3576301086B2">
    <w:name w:val="8090A9B3EDC2461DBCBC3576301086B2"/>
    <w:rsid w:val="008D4318"/>
    <w:rPr>
      <w:lang w:val="en-US" w:eastAsia="en-US"/>
    </w:rPr>
  </w:style>
  <w:style w:type="paragraph" w:customStyle="1" w:styleId="7CC62C6143854718A01B3C71C5E0820B">
    <w:name w:val="7CC62C6143854718A01B3C71C5E0820B"/>
    <w:rsid w:val="008D4318"/>
    <w:rPr>
      <w:lang w:val="en-US" w:eastAsia="en-US"/>
    </w:rPr>
  </w:style>
  <w:style w:type="paragraph" w:customStyle="1" w:styleId="FE3D9007AF31458A995BCD84BE0BBD01">
    <w:name w:val="FE3D9007AF31458A995BCD84BE0BBD01"/>
    <w:rsid w:val="008D4318"/>
    <w:rPr>
      <w:lang w:val="en-US" w:eastAsia="en-US"/>
    </w:rPr>
  </w:style>
  <w:style w:type="paragraph" w:customStyle="1" w:styleId="B06203226FE445A8A3354E672542C35E">
    <w:name w:val="B06203226FE445A8A3354E672542C35E"/>
    <w:rsid w:val="008D4318"/>
    <w:rPr>
      <w:lang w:val="en-US" w:eastAsia="en-US"/>
    </w:rPr>
  </w:style>
  <w:style w:type="paragraph" w:customStyle="1" w:styleId="2BF1122E56CF42D290AA0FBBC926B34D">
    <w:name w:val="2BF1122E56CF42D290AA0FBBC926B34D"/>
    <w:rsid w:val="008D4318"/>
    <w:rPr>
      <w:lang w:val="en-US" w:eastAsia="en-US"/>
    </w:rPr>
  </w:style>
  <w:style w:type="paragraph" w:customStyle="1" w:styleId="3CE6B70969E94C21852F046693F7DE2E">
    <w:name w:val="3CE6B70969E94C21852F046693F7DE2E"/>
    <w:rsid w:val="008D4318"/>
    <w:rPr>
      <w:lang w:val="en-US" w:eastAsia="en-US"/>
    </w:rPr>
  </w:style>
  <w:style w:type="paragraph" w:customStyle="1" w:styleId="4F91760ADC534EF7A7A13CBEA233D30C">
    <w:name w:val="4F91760ADC534EF7A7A13CBEA233D30C"/>
    <w:rsid w:val="008D4318"/>
    <w:rPr>
      <w:lang w:val="en-US" w:eastAsia="en-US"/>
    </w:rPr>
  </w:style>
  <w:style w:type="paragraph" w:customStyle="1" w:styleId="8822A8E276C044CA8434526F88391161">
    <w:name w:val="8822A8E276C044CA8434526F88391161"/>
    <w:rsid w:val="00B91866"/>
    <w:rPr>
      <w:lang w:val="en-US" w:eastAsia="en-US"/>
    </w:rPr>
  </w:style>
  <w:style w:type="paragraph" w:customStyle="1" w:styleId="9CFA969ADC2B42818500F2CAE7CC29E6">
    <w:name w:val="9CFA969ADC2B42818500F2CAE7CC29E6"/>
    <w:rsid w:val="00B91866"/>
    <w:rPr>
      <w:lang w:val="en-US" w:eastAsia="en-US"/>
    </w:rPr>
  </w:style>
  <w:style w:type="paragraph" w:customStyle="1" w:styleId="878F5964D1DD490C80A98E4E83404D9E">
    <w:name w:val="878F5964D1DD490C80A98E4E83404D9E"/>
    <w:rsid w:val="00A3442C"/>
    <w:rPr>
      <w:lang w:val="en-US" w:eastAsia="en-US"/>
    </w:rPr>
  </w:style>
  <w:style w:type="paragraph" w:customStyle="1" w:styleId="E7E95912D89D4999A57B7BC39F12E2E0">
    <w:name w:val="E7E95912D89D4999A57B7BC39F12E2E0"/>
    <w:rsid w:val="00A3442C"/>
    <w:rPr>
      <w:lang w:val="en-US" w:eastAsia="en-US"/>
    </w:rPr>
  </w:style>
  <w:style w:type="paragraph" w:customStyle="1" w:styleId="4EA81A1F888D4B209AFE8A4FDEF57F62">
    <w:name w:val="4EA81A1F888D4B209AFE8A4FDEF57F62"/>
    <w:rsid w:val="00A3442C"/>
    <w:rPr>
      <w:lang w:val="en-US" w:eastAsia="en-US"/>
    </w:rPr>
  </w:style>
  <w:style w:type="paragraph" w:customStyle="1" w:styleId="EFE2A96B826C4779812CEEE8B8285290">
    <w:name w:val="EFE2A96B826C4779812CEEE8B8285290"/>
    <w:rsid w:val="00A3442C"/>
    <w:rPr>
      <w:lang w:val="en-US" w:eastAsia="en-US"/>
    </w:rPr>
  </w:style>
  <w:style w:type="paragraph" w:customStyle="1" w:styleId="C65AF318BEBC44FFB7021172D9005D61">
    <w:name w:val="C65AF318BEBC44FFB7021172D9005D61"/>
    <w:rsid w:val="00A3442C"/>
    <w:rPr>
      <w:lang w:val="en-US" w:eastAsia="en-US"/>
    </w:rPr>
  </w:style>
  <w:style w:type="paragraph" w:customStyle="1" w:styleId="6BDC767D8475434CA2AEA47CFDA18D95">
    <w:name w:val="6BDC767D8475434CA2AEA47CFDA18D95"/>
    <w:rsid w:val="00A3442C"/>
    <w:rPr>
      <w:lang w:val="en-US" w:eastAsia="en-US"/>
    </w:rPr>
  </w:style>
  <w:style w:type="paragraph" w:customStyle="1" w:styleId="B7D0D2F008D44E19B19DFAD555C089EC">
    <w:name w:val="B7D0D2F008D44E19B19DFAD555C089EC"/>
    <w:rsid w:val="00637322"/>
  </w:style>
  <w:style w:type="paragraph" w:customStyle="1" w:styleId="E9B94347C3E249278EB24D19EA404972">
    <w:name w:val="E9B94347C3E249278EB24D19EA404972"/>
    <w:rsid w:val="00637322"/>
  </w:style>
  <w:style w:type="paragraph" w:customStyle="1" w:styleId="0492F534381840BE89EF5B88259A4EAA">
    <w:name w:val="0492F534381840BE89EF5B88259A4EAA"/>
    <w:rsid w:val="00637322"/>
  </w:style>
  <w:style w:type="paragraph" w:customStyle="1" w:styleId="2CD22450C56A4F6A820BD48672DA4ACE">
    <w:name w:val="2CD22450C56A4F6A820BD48672DA4ACE"/>
    <w:rsid w:val="00637322"/>
  </w:style>
  <w:style w:type="paragraph" w:customStyle="1" w:styleId="13D2A815C5B448A4A480349AAA5EDBB7">
    <w:name w:val="13D2A815C5B448A4A480349AAA5EDBB7"/>
    <w:rsid w:val="00637322"/>
  </w:style>
  <w:style w:type="paragraph" w:customStyle="1" w:styleId="BB124B73A6E146D49F34327BC58DD8B6">
    <w:name w:val="BB124B73A6E146D49F34327BC58DD8B6"/>
    <w:rsid w:val="00637322"/>
  </w:style>
  <w:style w:type="paragraph" w:customStyle="1" w:styleId="446D085BADD44771AD75B6E8F3C6B96F">
    <w:name w:val="446D085BADD44771AD75B6E8F3C6B96F"/>
    <w:rsid w:val="00637322"/>
  </w:style>
  <w:style w:type="paragraph" w:customStyle="1" w:styleId="556875B7759F4D298BBC5C50B7FE08C0">
    <w:name w:val="556875B7759F4D298BBC5C50B7FE08C0"/>
    <w:rsid w:val="00637322"/>
  </w:style>
  <w:style w:type="paragraph" w:customStyle="1" w:styleId="BDBD5AB41B154ADC858852E3796A8EFA">
    <w:name w:val="BDBD5AB41B154ADC858852E3796A8EFA"/>
    <w:rsid w:val="00637322"/>
  </w:style>
  <w:style w:type="paragraph" w:customStyle="1" w:styleId="4DE6B1825CF1475D82B174577666D805">
    <w:name w:val="4DE6B1825CF1475D82B174577666D805"/>
    <w:rsid w:val="00637322"/>
  </w:style>
  <w:style w:type="paragraph" w:customStyle="1" w:styleId="00BDB9062AA944CEAC49C440858DBF59">
    <w:name w:val="00BDB9062AA944CEAC49C440858DBF59"/>
    <w:rsid w:val="00637322"/>
  </w:style>
  <w:style w:type="paragraph" w:customStyle="1" w:styleId="191740FD359C42A5A8D068A621638623">
    <w:name w:val="191740FD359C42A5A8D068A621638623"/>
    <w:rsid w:val="00637322"/>
  </w:style>
  <w:style w:type="paragraph" w:customStyle="1" w:styleId="9B513EEE890D4839BD5FFBFC54151842">
    <w:name w:val="9B513EEE890D4839BD5FFBFC54151842"/>
    <w:rsid w:val="00637322"/>
  </w:style>
  <w:style w:type="paragraph" w:customStyle="1" w:styleId="3F5FC9CBD3944B548620E32EFC95CB31">
    <w:name w:val="3F5FC9CBD3944B548620E32EFC95CB31"/>
    <w:rsid w:val="00637322"/>
  </w:style>
  <w:style w:type="paragraph" w:customStyle="1" w:styleId="CFF9C374E92C4D9E9F882C9F0DFBD97A">
    <w:name w:val="CFF9C374E92C4D9E9F882C9F0DFBD97A"/>
    <w:rsid w:val="00637322"/>
  </w:style>
  <w:style w:type="paragraph" w:customStyle="1" w:styleId="9AE7DB20779B4149B7A8736971C51E96">
    <w:name w:val="9AE7DB20779B4149B7A8736971C51E96"/>
    <w:rsid w:val="00637322"/>
  </w:style>
  <w:style w:type="paragraph" w:customStyle="1" w:styleId="9182CC45FD934BD694D75803559D66E2">
    <w:name w:val="9182CC45FD934BD694D75803559D66E2"/>
    <w:rsid w:val="00637322"/>
  </w:style>
  <w:style w:type="paragraph" w:customStyle="1" w:styleId="B9B4839030FB4C74BAD5F7838656C729">
    <w:name w:val="B9B4839030FB4C74BAD5F7838656C729"/>
    <w:rsid w:val="00637322"/>
  </w:style>
  <w:style w:type="paragraph" w:customStyle="1" w:styleId="DB7CD848E6BE49309A66D588C093B66A">
    <w:name w:val="DB7CD848E6BE49309A66D588C093B66A"/>
    <w:rsid w:val="00637322"/>
  </w:style>
  <w:style w:type="paragraph" w:customStyle="1" w:styleId="C4BEAEF8AD5440888B6F0D59985336CD">
    <w:name w:val="C4BEAEF8AD5440888B6F0D59985336CD"/>
    <w:rsid w:val="00637322"/>
  </w:style>
  <w:style w:type="paragraph" w:customStyle="1" w:styleId="DF1DE6080D624E598E4587C7B901C857">
    <w:name w:val="DF1DE6080D624E598E4587C7B901C857"/>
    <w:rsid w:val="00637322"/>
  </w:style>
  <w:style w:type="paragraph" w:customStyle="1" w:styleId="FA04AF78695D47B2B385FD30AE41F471">
    <w:name w:val="FA04AF78695D47B2B385FD30AE41F471"/>
    <w:rsid w:val="00637322"/>
  </w:style>
  <w:style w:type="paragraph" w:customStyle="1" w:styleId="FBD404894A97472CAC289652453DE474">
    <w:name w:val="FBD404894A97472CAC289652453DE474"/>
    <w:rsid w:val="00637322"/>
  </w:style>
  <w:style w:type="paragraph" w:customStyle="1" w:styleId="AFD1C19CE7CD4284A3EDCB6A40C1E067">
    <w:name w:val="AFD1C19CE7CD4284A3EDCB6A40C1E067"/>
    <w:rsid w:val="00637322"/>
  </w:style>
  <w:style w:type="paragraph" w:customStyle="1" w:styleId="E44FD824AD574081ACFAF7F14251E988">
    <w:name w:val="E44FD824AD574081ACFAF7F14251E988"/>
    <w:rsid w:val="00637322"/>
  </w:style>
  <w:style w:type="paragraph" w:customStyle="1" w:styleId="4157310F03774060882D4C69079ACFAF">
    <w:name w:val="4157310F03774060882D4C69079ACFAF"/>
    <w:rsid w:val="00637322"/>
  </w:style>
  <w:style w:type="paragraph" w:customStyle="1" w:styleId="C52EE851152B4226A17F67E5F3658914">
    <w:name w:val="C52EE851152B4226A17F67E5F3658914"/>
    <w:rsid w:val="00637322"/>
  </w:style>
  <w:style w:type="paragraph" w:customStyle="1" w:styleId="323C93EF71544CF390DAA917780BB158">
    <w:name w:val="323C93EF71544CF390DAA917780BB158"/>
    <w:rsid w:val="00637322"/>
  </w:style>
  <w:style w:type="paragraph" w:customStyle="1" w:styleId="79138972943148B5A67D0F80D7AEA6EF">
    <w:name w:val="79138972943148B5A67D0F80D7AEA6EF"/>
    <w:rsid w:val="00637322"/>
  </w:style>
  <w:style w:type="paragraph" w:customStyle="1" w:styleId="E529646F35A148379B84FAF1DD063278">
    <w:name w:val="E529646F35A148379B84FAF1DD063278"/>
    <w:rsid w:val="00637322"/>
  </w:style>
  <w:style w:type="paragraph" w:customStyle="1" w:styleId="059DEDE261B449C187E0BB50E97084DB">
    <w:name w:val="059DEDE261B449C187E0BB50E97084DB"/>
    <w:rsid w:val="00637322"/>
  </w:style>
  <w:style w:type="paragraph" w:customStyle="1" w:styleId="4A03876FB6184795846E9A928F3DCF00">
    <w:name w:val="4A03876FB6184795846E9A928F3DCF00"/>
    <w:rsid w:val="00637322"/>
  </w:style>
  <w:style w:type="paragraph" w:customStyle="1" w:styleId="7E6CD0A172804DD3BD1616AEA5CA7D65">
    <w:name w:val="7E6CD0A172804DD3BD1616AEA5CA7D65"/>
    <w:rsid w:val="00637322"/>
  </w:style>
  <w:style w:type="paragraph" w:customStyle="1" w:styleId="DABEFF6974E54527B36CD86E38646944">
    <w:name w:val="DABEFF6974E54527B36CD86E38646944"/>
    <w:rsid w:val="00637322"/>
  </w:style>
  <w:style w:type="paragraph" w:customStyle="1" w:styleId="EEC99B34CA6040F7AB4CB522E36EAEB2">
    <w:name w:val="EEC99B34CA6040F7AB4CB522E36EAEB2"/>
    <w:rsid w:val="00637322"/>
  </w:style>
  <w:style w:type="paragraph" w:customStyle="1" w:styleId="31BBC7E4F21C44FD925EAC39F88244FF">
    <w:name w:val="31BBC7E4F21C44FD925EAC39F88244FF"/>
    <w:rsid w:val="00637322"/>
  </w:style>
  <w:style w:type="paragraph" w:customStyle="1" w:styleId="FCA096F3201C4E24853AD322738A41BD">
    <w:name w:val="FCA096F3201C4E24853AD322738A41BD"/>
    <w:rsid w:val="00637322"/>
  </w:style>
  <w:style w:type="paragraph" w:customStyle="1" w:styleId="C3849036003D48148A46A6DB67C76EB0">
    <w:name w:val="C3849036003D48148A46A6DB67C76EB0"/>
    <w:rsid w:val="00637322"/>
  </w:style>
  <w:style w:type="paragraph" w:customStyle="1" w:styleId="765A97346A33418EAC8270F7F02A0EC0">
    <w:name w:val="765A97346A33418EAC8270F7F02A0EC0"/>
    <w:rsid w:val="00637322"/>
  </w:style>
  <w:style w:type="paragraph" w:customStyle="1" w:styleId="4A7F85CCE2934E28B3F5B39D2F09FECA">
    <w:name w:val="4A7F85CCE2934E28B3F5B39D2F09FECA"/>
    <w:rsid w:val="00637322"/>
  </w:style>
  <w:style w:type="paragraph" w:customStyle="1" w:styleId="590FCFF1BD444F25A5F86ECEC90A3B6F">
    <w:name w:val="590FCFF1BD444F25A5F86ECEC90A3B6F"/>
    <w:rsid w:val="00637322"/>
  </w:style>
  <w:style w:type="paragraph" w:customStyle="1" w:styleId="67EFD69917374D97B5819AE127FFEC47">
    <w:name w:val="67EFD69917374D97B5819AE127FFEC47"/>
    <w:rsid w:val="00637322"/>
  </w:style>
  <w:style w:type="paragraph" w:customStyle="1" w:styleId="D7FB041C006A4AE88C6ED7BD2D327F35">
    <w:name w:val="D7FB041C006A4AE88C6ED7BD2D327F35"/>
    <w:rsid w:val="00637322"/>
  </w:style>
  <w:style w:type="paragraph" w:customStyle="1" w:styleId="05FD12AE30194C928FC34660109CFC27">
    <w:name w:val="05FD12AE30194C928FC34660109CFC27"/>
    <w:rsid w:val="00637322"/>
  </w:style>
  <w:style w:type="paragraph" w:customStyle="1" w:styleId="F8D8872F898443828ECA57E623912D40">
    <w:name w:val="F8D8872F898443828ECA57E623912D40"/>
    <w:rsid w:val="00637322"/>
  </w:style>
  <w:style w:type="paragraph" w:customStyle="1" w:styleId="EDEB642F00724EBAAF10C6166E21E2D2">
    <w:name w:val="EDEB642F00724EBAAF10C6166E21E2D2"/>
    <w:rsid w:val="00637322"/>
  </w:style>
  <w:style w:type="paragraph" w:customStyle="1" w:styleId="B8DF88DE2FB543689DBF71739E13FF2B">
    <w:name w:val="B8DF88DE2FB543689DBF71739E13FF2B"/>
    <w:rsid w:val="00637322"/>
  </w:style>
  <w:style w:type="paragraph" w:customStyle="1" w:styleId="161B725EBDD74784B0844499D18BB88D">
    <w:name w:val="161B725EBDD74784B0844499D18BB88D"/>
    <w:rsid w:val="00637322"/>
  </w:style>
  <w:style w:type="paragraph" w:customStyle="1" w:styleId="600EB34E9CC94F00BA2DB4BF36F9D194">
    <w:name w:val="600EB34E9CC94F00BA2DB4BF36F9D194"/>
    <w:rsid w:val="00637322"/>
  </w:style>
  <w:style w:type="paragraph" w:customStyle="1" w:styleId="0A13FB49F5DE4291AED6C554977DAB8B">
    <w:name w:val="0A13FB49F5DE4291AED6C554977DAB8B"/>
    <w:rsid w:val="00637322"/>
  </w:style>
  <w:style w:type="paragraph" w:customStyle="1" w:styleId="2A820B0588E7468C96E637D2F96A03C8">
    <w:name w:val="2A820B0588E7468C96E637D2F96A03C8"/>
    <w:rsid w:val="00637322"/>
  </w:style>
  <w:style w:type="paragraph" w:customStyle="1" w:styleId="147E2C04BA684E2AB7C0C6ED5F1B7D5E">
    <w:name w:val="147E2C04BA684E2AB7C0C6ED5F1B7D5E"/>
    <w:rsid w:val="00637322"/>
  </w:style>
  <w:style w:type="paragraph" w:customStyle="1" w:styleId="C5C56EF899E54794B9FEA086EF397207">
    <w:name w:val="C5C56EF899E54794B9FEA086EF397207"/>
    <w:rsid w:val="00637322"/>
  </w:style>
  <w:style w:type="paragraph" w:customStyle="1" w:styleId="07BC572FBEF14F0CB87D5A2B9E1A0AC1">
    <w:name w:val="07BC572FBEF14F0CB87D5A2B9E1A0AC1"/>
    <w:rsid w:val="00637322"/>
  </w:style>
  <w:style w:type="paragraph" w:customStyle="1" w:styleId="E8035B0003F040EAA58B4C8428F503F1">
    <w:name w:val="E8035B0003F040EAA58B4C8428F503F1"/>
    <w:rsid w:val="00637322"/>
  </w:style>
  <w:style w:type="paragraph" w:customStyle="1" w:styleId="A223BD2F44CD4534B9F8D3AFB72E7209">
    <w:name w:val="A223BD2F44CD4534B9F8D3AFB72E7209"/>
    <w:rsid w:val="00637322"/>
  </w:style>
  <w:style w:type="paragraph" w:customStyle="1" w:styleId="F3C978AD738D463FA656F9FC65AD94A4">
    <w:name w:val="F3C978AD738D463FA656F9FC65AD94A4"/>
    <w:rsid w:val="00637322"/>
  </w:style>
  <w:style w:type="paragraph" w:customStyle="1" w:styleId="B0A1D670A69E423B9D5D058697798B15">
    <w:name w:val="B0A1D670A69E423B9D5D058697798B15"/>
    <w:rsid w:val="00637322"/>
  </w:style>
  <w:style w:type="paragraph" w:customStyle="1" w:styleId="8BDA593B2B954A25BB3228442A841BFE">
    <w:name w:val="8BDA593B2B954A25BB3228442A841BFE"/>
    <w:rsid w:val="00637322"/>
  </w:style>
  <w:style w:type="paragraph" w:customStyle="1" w:styleId="401A471D5CF84938B994416322C05825">
    <w:name w:val="401A471D5CF84938B994416322C05825"/>
    <w:rsid w:val="00637322"/>
  </w:style>
  <w:style w:type="paragraph" w:customStyle="1" w:styleId="27429E84F776464580D52682E6EC83A1">
    <w:name w:val="27429E84F776464580D52682E6EC83A1"/>
    <w:rsid w:val="00637322"/>
  </w:style>
  <w:style w:type="paragraph" w:customStyle="1" w:styleId="60CA6B84641E4B2DA84FCCEBBBB1B519">
    <w:name w:val="60CA6B84641E4B2DA84FCCEBBBB1B519"/>
    <w:rsid w:val="00637322"/>
  </w:style>
  <w:style w:type="paragraph" w:customStyle="1" w:styleId="8E6B6BC808A64601B1CCA6695DCEF5D6">
    <w:name w:val="8E6B6BC808A64601B1CCA6695DCEF5D6"/>
    <w:rsid w:val="00637322"/>
  </w:style>
  <w:style w:type="paragraph" w:customStyle="1" w:styleId="A8A99BFA3E574A16A7F13AF5A917E2FA">
    <w:name w:val="A8A99BFA3E574A16A7F13AF5A917E2FA"/>
    <w:rsid w:val="00637322"/>
  </w:style>
  <w:style w:type="paragraph" w:customStyle="1" w:styleId="BF602D663D574155BC61F3ACA6D42AF9">
    <w:name w:val="BF602D663D574155BC61F3ACA6D42AF9"/>
    <w:rsid w:val="00637322"/>
  </w:style>
  <w:style w:type="paragraph" w:customStyle="1" w:styleId="0F3F7A23D5384DCE9B76913DBE000E05">
    <w:name w:val="0F3F7A23D5384DCE9B76913DBE000E05"/>
    <w:rsid w:val="00637322"/>
  </w:style>
  <w:style w:type="paragraph" w:customStyle="1" w:styleId="8A618BC97B3C4721AFD2C14150CF7DF1">
    <w:name w:val="8A618BC97B3C4721AFD2C14150CF7DF1"/>
    <w:rsid w:val="00637322"/>
  </w:style>
  <w:style w:type="paragraph" w:customStyle="1" w:styleId="3FD73DD673DD4EE782EBF363BA5D82F2">
    <w:name w:val="3FD73DD673DD4EE782EBF363BA5D82F2"/>
    <w:rsid w:val="00637322"/>
  </w:style>
  <w:style w:type="paragraph" w:customStyle="1" w:styleId="E7B0A6698F2B4BD1BA97963C6E2929D8">
    <w:name w:val="E7B0A6698F2B4BD1BA97963C6E2929D8"/>
    <w:rsid w:val="00637322"/>
  </w:style>
  <w:style w:type="paragraph" w:customStyle="1" w:styleId="B84D01465B5D4333AC688D2F6C47C7D0">
    <w:name w:val="B84D01465B5D4333AC688D2F6C47C7D0"/>
    <w:rsid w:val="00637322"/>
  </w:style>
  <w:style w:type="paragraph" w:customStyle="1" w:styleId="AAC5B64F9C9A497E93B9188A4E2EC732">
    <w:name w:val="AAC5B64F9C9A497E93B9188A4E2EC732"/>
    <w:rsid w:val="00637322"/>
  </w:style>
  <w:style w:type="paragraph" w:customStyle="1" w:styleId="218C8A5BC74A42DCA35670F9AB844395">
    <w:name w:val="218C8A5BC74A42DCA35670F9AB844395"/>
    <w:rsid w:val="00637322"/>
  </w:style>
  <w:style w:type="paragraph" w:customStyle="1" w:styleId="D52A3C8E12C6401D80BBCFFBC92AEF90">
    <w:name w:val="D52A3C8E12C6401D80BBCFFBC92AEF90"/>
    <w:rsid w:val="00637322"/>
  </w:style>
  <w:style w:type="paragraph" w:customStyle="1" w:styleId="0D548A0E2BFB43D9A0906D666AACE600">
    <w:name w:val="0D548A0E2BFB43D9A0906D666AACE600"/>
    <w:rsid w:val="00637322"/>
  </w:style>
  <w:style w:type="paragraph" w:customStyle="1" w:styleId="AE47FE1803654BC6A36442D60844AE2D">
    <w:name w:val="AE47FE1803654BC6A36442D60844AE2D"/>
    <w:rsid w:val="00637322"/>
  </w:style>
  <w:style w:type="paragraph" w:customStyle="1" w:styleId="A2194DDEAA8D4A4886AB5C78D8FFE9F9">
    <w:name w:val="A2194DDEAA8D4A4886AB5C78D8FFE9F9"/>
    <w:rsid w:val="00637322"/>
  </w:style>
  <w:style w:type="paragraph" w:customStyle="1" w:styleId="9153C7D728F446BA89C02021B09B73D0">
    <w:name w:val="9153C7D728F446BA89C02021B09B73D0"/>
    <w:rsid w:val="00637322"/>
  </w:style>
  <w:style w:type="paragraph" w:customStyle="1" w:styleId="1AC0924277E54A2BA56C8550B824800C">
    <w:name w:val="1AC0924277E54A2BA56C8550B824800C"/>
    <w:rsid w:val="00637322"/>
  </w:style>
  <w:style w:type="paragraph" w:customStyle="1" w:styleId="F1DFC19AFA80478783DA30A33574368D">
    <w:name w:val="F1DFC19AFA80478783DA30A33574368D"/>
    <w:rsid w:val="00637322"/>
  </w:style>
  <w:style w:type="paragraph" w:customStyle="1" w:styleId="6BDAC33DA81D446C9BE18274F493DB4D">
    <w:name w:val="6BDAC33DA81D446C9BE18274F493DB4D"/>
    <w:rsid w:val="00637322"/>
  </w:style>
  <w:style w:type="paragraph" w:customStyle="1" w:styleId="3B0A71B2BE9647B3A80CF3DF9B53BE09">
    <w:name w:val="3B0A71B2BE9647B3A80CF3DF9B53BE09"/>
    <w:rsid w:val="00637322"/>
  </w:style>
  <w:style w:type="paragraph" w:customStyle="1" w:styleId="D8C69BFE7E2649D28FE5581806A5AC08">
    <w:name w:val="D8C69BFE7E2649D28FE5581806A5AC08"/>
    <w:rsid w:val="00637322"/>
  </w:style>
  <w:style w:type="paragraph" w:customStyle="1" w:styleId="DAEE24F66CE648C9BF66829F5BAF266F">
    <w:name w:val="DAEE24F66CE648C9BF66829F5BAF266F"/>
    <w:rsid w:val="00637322"/>
  </w:style>
  <w:style w:type="paragraph" w:customStyle="1" w:styleId="298E24E17EEE450681813318B765D64D">
    <w:name w:val="298E24E17EEE450681813318B765D64D"/>
    <w:rsid w:val="00637322"/>
  </w:style>
  <w:style w:type="paragraph" w:customStyle="1" w:styleId="E9EE8B348C8E44C690E48F00836E2707">
    <w:name w:val="E9EE8B348C8E44C690E48F00836E2707"/>
    <w:rsid w:val="00637322"/>
  </w:style>
  <w:style w:type="paragraph" w:customStyle="1" w:styleId="1E27BA5DDE4344EE8A7AD7FE79486651">
    <w:name w:val="1E27BA5DDE4344EE8A7AD7FE79486651"/>
    <w:rsid w:val="00637322"/>
  </w:style>
  <w:style w:type="paragraph" w:customStyle="1" w:styleId="E3C3045C31C24F13891E5CA4436A22F0">
    <w:name w:val="E3C3045C31C24F13891E5CA4436A22F0"/>
    <w:rsid w:val="00637322"/>
  </w:style>
  <w:style w:type="paragraph" w:customStyle="1" w:styleId="A09B54EE2F144AA4893600504BBE96E9">
    <w:name w:val="A09B54EE2F144AA4893600504BBE96E9"/>
    <w:rsid w:val="00637322"/>
  </w:style>
  <w:style w:type="paragraph" w:customStyle="1" w:styleId="9317FBD713184423BAD8956D1F1F7FD5">
    <w:name w:val="9317FBD713184423BAD8956D1F1F7FD5"/>
    <w:rsid w:val="00637322"/>
  </w:style>
  <w:style w:type="paragraph" w:customStyle="1" w:styleId="5CDD6C8703E6467685A7A62C56D9221C">
    <w:name w:val="5CDD6C8703E6467685A7A62C56D9221C"/>
    <w:rsid w:val="00637322"/>
  </w:style>
  <w:style w:type="paragraph" w:customStyle="1" w:styleId="32FE7F1BDFB8498696A77B88349485A1">
    <w:name w:val="32FE7F1BDFB8498696A77B88349485A1"/>
    <w:rsid w:val="00637322"/>
  </w:style>
  <w:style w:type="paragraph" w:customStyle="1" w:styleId="9E12F9ADC5EA494F8B3496C4376774A5">
    <w:name w:val="9E12F9ADC5EA494F8B3496C4376774A5"/>
    <w:rsid w:val="00637322"/>
  </w:style>
  <w:style w:type="paragraph" w:customStyle="1" w:styleId="35EF554C2AB54E3FBBDDEB59ED77ECFB">
    <w:name w:val="35EF554C2AB54E3FBBDDEB59ED77ECFB"/>
    <w:rsid w:val="00637322"/>
  </w:style>
  <w:style w:type="paragraph" w:customStyle="1" w:styleId="56B35B79AA094C2BAE5B211D08981160">
    <w:name w:val="56B35B79AA094C2BAE5B211D08981160"/>
    <w:rsid w:val="00637322"/>
  </w:style>
  <w:style w:type="paragraph" w:customStyle="1" w:styleId="531F366554354AEAA4B189A032AD8139">
    <w:name w:val="531F366554354AEAA4B189A032AD8139"/>
    <w:rsid w:val="00637322"/>
  </w:style>
  <w:style w:type="paragraph" w:customStyle="1" w:styleId="B5ADB77F232142CEBF0FBD9920BD7F33">
    <w:name w:val="B5ADB77F232142CEBF0FBD9920BD7F33"/>
    <w:rsid w:val="00637322"/>
  </w:style>
  <w:style w:type="paragraph" w:customStyle="1" w:styleId="49A54B28D0B74B749C7F3BE87536B10A">
    <w:name w:val="49A54B28D0B74B749C7F3BE87536B10A"/>
    <w:rsid w:val="00E750C6"/>
  </w:style>
  <w:style w:type="paragraph" w:customStyle="1" w:styleId="052E89E999F649D99BDA0CD0C02664DA">
    <w:name w:val="052E89E999F649D99BDA0CD0C02664DA"/>
    <w:rsid w:val="00E750C6"/>
  </w:style>
  <w:style w:type="paragraph" w:customStyle="1" w:styleId="A937698B7D1E479D9B5F083B8C76A0C1">
    <w:name w:val="A937698B7D1E479D9B5F083B8C76A0C1"/>
    <w:rsid w:val="00D77E51"/>
  </w:style>
  <w:style w:type="paragraph" w:customStyle="1" w:styleId="C8779A93026845609540584EE5F380F8">
    <w:name w:val="C8779A93026845609540584EE5F380F8"/>
    <w:rsid w:val="00D77E51"/>
  </w:style>
  <w:style w:type="paragraph" w:customStyle="1" w:styleId="672F9C6F8B2248DBBA913C586544C45D">
    <w:name w:val="672F9C6F8B2248DBBA913C586544C45D"/>
    <w:rsid w:val="00D77E51"/>
  </w:style>
  <w:style w:type="paragraph" w:customStyle="1" w:styleId="6A277788B6764EEAB3E11A43C00E7B1C">
    <w:name w:val="6A277788B6764EEAB3E11A43C00E7B1C"/>
    <w:rsid w:val="00D77E51"/>
  </w:style>
  <w:style w:type="paragraph" w:customStyle="1" w:styleId="0BDD794139674DB09BADD91D28957958">
    <w:name w:val="0BDD794139674DB09BADD91D28957958"/>
    <w:rsid w:val="00D77E51"/>
  </w:style>
  <w:style w:type="paragraph" w:customStyle="1" w:styleId="74738D1D53934B28AB2294D2A4E5CDAA">
    <w:name w:val="74738D1D53934B28AB2294D2A4E5CDAA"/>
    <w:rsid w:val="00D77E51"/>
  </w:style>
  <w:style w:type="paragraph" w:customStyle="1" w:styleId="9517CD2FB40E41559F13FDEA8C0F9C85">
    <w:name w:val="9517CD2FB40E41559F13FDEA8C0F9C85"/>
    <w:rsid w:val="00D77E51"/>
  </w:style>
  <w:style w:type="paragraph" w:customStyle="1" w:styleId="6C1BDEDFB1E84D54991ED2806A0EBD0D">
    <w:name w:val="6C1BDEDFB1E84D54991ED2806A0EBD0D"/>
    <w:rsid w:val="00D77E51"/>
  </w:style>
  <w:style w:type="paragraph" w:customStyle="1" w:styleId="B6BEF39DAB1A4ECC8EB23D041EF73EEC">
    <w:name w:val="B6BEF39DAB1A4ECC8EB23D041EF73EEC"/>
    <w:rsid w:val="00D77E51"/>
  </w:style>
  <w:style w:type="paragraph" w:customStyle="1" w:styleId="8096227954604E5BA8C0B1EF786036DA">
    <w:name w:val="8096227954604E5BA8C0B1EF786036DA"/>
    <w:rsid w:val="00D77E51"/>
  </w:style>
  <w:style w:type="paragraph" w:customStyle="1" w:styleId="CD9A1DC574B44A899CD4115FA5F12E2D">
    <w:name w:val="CD9A1DC574B44A899CD4115FA5F12E2D"/>
    <w:rsid w:val="00D77E51"/>
  </w:style>
  <w:style w:type="paragraph" w:customStyle="1" w:styleId="D20BBB09081D4B7BBB2F396129F87DE6">
    <w:name w:val="D20BBB09081D4B7BBB2F396129F87DE6"/>
    <w:rsid w:val="00D77E51"/>
  </w:style>
  <w:style w:type="paragraph" w:customStyle="1" w:styleId="C0232DC5875E43F7AC1413E3F73EDDF3">
    <w:name w:val="C0232DC5875E43F7AC1413E3F73EDDF3"/>
    <w:rsid w:val="00D77E51"/>
  </w:style>
  <w:style w:type="paragraph" w:customStyle="1" w:styleId="54BC8873AF874AD99883023E01E3DDD0">
    <w:name w:val="54BC8873AF874AD99883023E01E3DDD0"/>
    <w:rsid w:val="00D77E51"/>
  </w:style>
  <w:style w:type="paragraph" w:customStyle="1" w:styleId="2FF9A85CB2C943E6BD232B82E9E582BC">
    <w:name w:val="2FF9A85CB2C943E6BD232B82E9E582BC"/>
    <w:rsid w:val="00D77E51"/>
  </w:style>
  <w:style w:type="paragraph" w:customStyle="1" w:styleId="BA3C54ABBF574A50AE6925FDD117819F">
    <w:name w:val="BA3C54ABBF574A50AE6925FDD117819F"/>
    <w:rsid w:val="00D77E51"/>
  </w:style>
  <w:style w:type="paragraph" w:customStyle="1" w:styleId="EB4EE8BCE319497D9A8664399C6D3208">
    <w:name w:val="EB4EE8BCE319497D9A8664399C6D3208"/>
    <w:rsid w:val="00D77E51"/>
  </w:style>
  <w:style w:type="paragraph" w:customStyle="1" w:styleId="7709C678B5BA4BF490020F785114715D">
    <w:name w:val="7709C678B5BA4BF490020F785114715D"/>
    <w:rsid w:val="00D77E51"/>
  </w:style>
  <w:style w:type="paragraph" w:customStyle="1" w:styleId="33F69A8DF15F4910A85FBE98449E6BE9">
    <w:name w:val="33F69A8DF15F4910A85FBE98449E6BE9"/>
    <w:rsid w:val="00D77E51"/>
  </w:style>
  <w:style w:type="paragraph" w:customStyle="1" w:styleId="939E20A2FEB94937AEA33E32B75CA905">
    <w:name w:val="939E20A2FEB94937AEA33E32B75CA905"/>
    <w:rsid w:val="00D77E51"/>
  </w:style>
  <w:style w:type="paragraph" w:customStyle="1" w:styleId="022525C917FA471FA8D2C23E99C42647">
    <w:name w:val="022525C917FA471FA8D2C23E99C42647"/>
    <w:rsid w:val="00D77E51"/>
  </w:style>
  <w:style w:type="paragraph" w:customStyle="1" w:styleId="9B905F5B45184CF9AD76F1A1EB971BEA">
    <w:name w:val="9B905F5B45184CF9AD76F1A1EB971BEA"/>
    <w:rsid w:val="00D77E51"/>
  </w:style>
  <w:style w:type="paragraph" w:customStyle="1" w:styleId="2E90853F229346BA8124D0F3542DE059">
    <w:name w:val="2E90853F229346BA8124D0F3542DE059"/>
    <w:rsid w:val="00D77E51"/>
  </w:style>
  <w:style w:type="paragraph" w:customStyle="1" w:styleId="DED19928ADE14886B9A994D6E73937FC">
    <w:name w:val="DED19928ADE14886B9A994D6E73937FC"/>
    <w:rsid w:val="00D77E51"/>
  </w:style>
  <w:style w:type="paragraph" w:customStyle="1" w:styleId="78865679640A4A1FB7BB63D480B5AEEE">
    <w:name w:val="78865679640A4A1FB7BB63D480B5AEEE"/>
    <w:rsid w:val="00D77E51"/>
  </w:style>
  <w:style w:type="paragraph" w:customStyle="1" w:styleId="0D5E3622BFB6492BBC1454EE195ACC53">
    <w:name w:val="0D5E3622BFB6492BBC1454EE195ACC53"/>
    <w:rsid w:val="00D77E51"/>
  </w:style>
  <w:style w:type="paragraph" w:customStyle="1" w:styleId="FA0F7BB536F24B329E8D49398FDBDCCE">
    <w:name w:val="FA0F7BB536F24B329E8D49398FDBDCCE"/>
    <w:rsid w:val="00D77E51"/>
  </w:style>
  <w:style w:type="paragraph" w:customStyle="1" w:styleId="0D8833E14E6C41E19673B2CCA640068E">
    <w:name w:val="0D8833E14E6C41E19673B2CCA640068E"/>
    <w:rsid w:val="00D77E51"/>
  </w:style>
  <w:style w:type="paragraph" w:customStyle="1" w:styleId="B0905ECEE40A4771893A7872280C3DA1">
    <w:name w:val="B0905ECEE40A4771893A7872280C3DA1"/>
    <w:rsid w:val="00D77E51"/>
  </w:style>
  <w:style w:type="paragraph" w:customStyle="1" w:styleId="709AB045C0A94DF98205B4965700627B">
    <w:name w:val="709AB045C0A94DF98205B4965700627B"/>
    <w:rsid w:val="00D77E51"/>
  </w:style>
  <w:style w:type="paragraph" w:customStyle="1" w:styleId="5A481959B00848468850A257C0FCF999">
    <w:name w:val="5A481959B00848468850A257C0FCF999"/>
    <w:rsid w:val="00D77E51"/>
  </w:style>
  <w:style w:type="paragraph" w:customStyle="1" w:styleId="A833B3FC6BBF476DB4E443B7F844CA3F">
    <w:name w:val="A833B3FC6BBF476DB4E443B7F844CA3F"/>
    <w:rsid w:val="00D77E51"/>
  </w:style>
  <w:style w:type="paragraph" w:customStyle="1" w:styleId="76EB3626F80C4CEA8BC3F2470BE4C24D">
    <w:name w:val="76EB3626F80C4CEA8BC3F2470BE4C24D"/>
    <w:rsid w:val="00D77E51"/>
  </w:style>
  <w:style w:type="paragraph" w:customStyle="1" w:styleId="D86BC5BC82BC413AAA941071ED20CB89">
    <w:name w:val="D86BC5BC82BC413AAA941071ED20CB89"/>
    <w:rsid w:val="00D77E51"/>
  </w:style>
  <w:style w:type="paragraph" w:customStyle="1" w:styleId="D6AC987F9D6B4E719FAE20C0733BAE8F">
    <w:name w:val="D6AC987F9D6B4E719FAE20C0733BAE8F"/>
    <w:rsid w:val="00D77E51"/>
  </w:style>
  <w:style w:type="paragraph" w:customStyle="1" w:styleId="7DD08C6524A24DC19DFA1E1483528CCF">
    <w:name w:val="7DD08C6524A24DC19DFA1E1483528CCF"/>
    <w:rsid w:val="00D77E51"/>
  </w:style>
  <w:style w:type="paragraph" w:customStyle="1" w:styleId="17C466EB2BE44609B78B35EA482D8588">
    <w:name w:val="17C466EB2BE44609B78B35EA482D8588"/>
    <w:rsid w:val="00D77E51"/>
  </w:style>
  <w:style w:type="paragraph" w:customStyle="1" w:styleId="5FCDD7429BB3462D85CCA9223D8CC5F8">
    <w:name w:val="5FCDD7429BB3462D85CCA9223D8CC5F8"/>
    <w:rsid w:val="00D77E51"/>
  </w:style>
  <w:style w:type="paragraph" w:customStyle="1" w:styleId="8A8EE3AB03C1495281E4C3C18A9EA049">
    <w:name w:val="8A8EE3AB03C1495281E4C3C18A9EA049"/>
    <w:rsid w:val="00D77E51"/>
  </w:style>
  <w:style w:type="paragraph" w:customStyle="1" w:styleId="3422464FCE7049119FDDFD0F7A831F54">
    <w:name w:val="3422464FCE7049119FDDFD0F7A831F54"/>
    <w:rsid w:val="00D77E51"/>
  </w:style>
  <w:style w:type="paragraph" w:customStyle="1" w:styleId="67C08BD687434D65B5071C9CDE7F40E7">
    <w:name w:val="67C08BD687434D65B5071C9CDE7F40E7"/>
    <w:rsid w:val="00D77E51"/>
  </w:style>
  <w:style w:type="paragraph" w:customStyle="1" w:styleId="1CE6ACCC485F4CDCB8E408F64A3D4AC1">
    <w:name w:val="1CE6ACCC485F4CDCB8E408F64A3D4AC1"/>
    <w:rsid w:val="00D77E51"/>
  </w:style>
  <w:style w:type="paragraph" w:customStyle="1" w:styleId="3BBFECA49A8D4A29B3521EC9A1707CC6">
    <w:name w:val="3BBFECA49A8D4A29B3521EC9A1707CC6"/>
    <w:rsid w:val="00D77E51"/>
  </w:style>
  <w:style w:type="paragraph" w:customStyle="1" w:styleId="0592469FDA27467BA2C39D868C40599D">
    <w:name w:val="0592469FDA27467BA2C39D868C40599D"/>
    <w:rsid w:val="00D77E51"/>
  </w:style>
  <w:style w:type="paragraph" w:customStyle="1" w:styleId="3ADF7ED131A0463ABB6A0FE170EEED8A">
    <w:name w:val="3ADF7ED131A0463ABB6A0FE170EEED8A"/>
    <w:rsid w:val="00D77E51"/>
  </w:style>
  <w:style w:type="paragraph" w:customStyle="1" w:styleId="3FA956520E2E4D3BB870EE00C1801221">
    <w:name w:val="3FA956520E2E4D3BB870EE00C1801221"/>
    <w:rsid w:val="00D77E51"/>
  </w:style>
  <w:style w:type="paragraph" w:customStyle="1" w:styleId="D890609FC1C74631948EF7EA710E6FB5">
    <w:name w:val="D890609FC1C74631948EF7EA710E6FB5"/>
    <w:rsid w:val="00D77E51"/>
  </w:style>
  <w:style w:type="paragraph" w:customStyle="1" w:styleId="F1F1C6E3DD824C62959CA1D64F73BAA8">
    <w:name w:val="F1F1C6E3DD824C62959CA1D64F73BAA8"/>
    <w:rsid w:val="00D77E51"/>
  </w:style>
  <w:style w:type="paragraph" w:customStyle="1" w:styleId="257E4B185FAC4150AAC6F68B0A2813ED">
    <w:name w:val="257E4B185FAC4150AAC6F68B0A2813ED"/>
    <w:rsid w:val="00D77E51"/>
  </w:style>
  <w:style w:type="paragraph" w:customStyle="1" w:styleId="52D9B1D5004940B3B60E4A2563E6859A">
    <w:name w:val="52D9B1D5004940B3B60E4A2563E6859A"/>
    <w:rsid w:val="00D77E51"/>
  </w:style>
  <w:style w:type="paragraph" w:customStyle="1" w:styleId="B1857702FF21407B9F39CE445C30DB92">
    <w:name w:val="B1857702FF21407B9F39CE445C30DB92"/>
    <w:rsid w:val="00D77E51"/>
  </w:style>
  <w:style w:type="paragraph" w:customStyle="1" w:styleId="CCA8E182A9664645B74B9DC9543C1816">
    <w:name w:val="CCA8E182A9664645B74B9DC9543C1816"/>
    <w:rsid w:val="00D77E51"/>
  </w:style>
  <w:style w:type="paragraph" w:customStyle="1" w:styleId="99440EB1DF4A49199383FC47B1E92123">
    <w:name w:val="99440EB1DF4A49199383FC47B1E92123"/>
    <w:rsid w:val="00D77E51"/>
  </w:style>
  <w:style w:type="paragraph" w:customStyle="1" w:styleId="4001384B9DD84369B0873E57FEC87326">
    <w:name w:val="4001384B9DD84369B0873E57FEC87326"/>
    <w:rsid w:val="00D77E51"/>
  </w:style>
  <w:style w:type="paragraph" w:customStyle="1" w:styleId="1BC06F998D5D4C9391FBE90FF23B8D02">
    <w:name w:val="1BC06F998D5D4C9391FBE90FF23B8D02"/>
    <w:rsid w:val="00D77E51"/>
  </w:style>
  <w:style w:type="paragraph" w:customStyle="1" w:styleId="123BCE5F8A3640DFA88A89D712577984">
    <w:name w:val="123BCE5F8A3640DFA88A89D712577984"/>
    <w:rsid w:val="00D77E51"/>
  </w:style>
  <w:style w:type="paragraph" w:customStyle="1" w:styleId="A9D66BCAF0A2485BAB15C22D7D7EB26D">
    <w:name w:val="A9D66BCAF0A2485BAB15C22D7D7EB26D"/>
    <w:rsid w:val="00D77E51"/>
  </w:style>
  <w:style w:type="paragraph" w:customStyle="1" w:styleId="E6C612E8004E44A9821DAC265591574E">
    <w:name w:val="E6C612E8004E44A9821DAC265591574E"/>
    <w:rsid w:val="00D77E51"/>
  </w:style>
  <w:style w:type="paragraph" w:customStyle="1" w:styleId="9AC91304E0664A789C23F1559BA8C4E3">
    <w:name w:val="9AC91304E0664A789C23F1559BA8C4E3"/>
    <w:rsid w:val="00D77E51"/>
  </w:style>
  <w:style w:type="paragraph" w:customStyle="1" w:styleId="8C7E194B965949C091F500CE13D7CF9A">
    <w:name w:val="8C7E194B965949C091F500CE13D7CF9A"/>
    <w:rsid w:val="00D77E51"/>
  </w:style>
  <w:style w:type="paragraph" w:customStyle="1" w:styleId="2C96B0E8064C4E318FC6D040A6DCC198">
    <w:name w:val="2C96B0E8064C4E318FC6D040A6DCC198"/>
    <w:rsid w:val="00D77E51"/>
  </w:style>
  <w:style w:type="paragraph" w:customStyle="1" w:styleId="2C0B93A1F1C0436BBAB72F7AF0D00ADF">
    <w:name w:val="2C0B93A1F1C0436BBAB72F7AF0D00ADF"/>
    <w:rsid w:val="00D77E51"/>
  </w:style>
  <w:style w:type="paragraph" w:customStyle="1" w:styleId="3CC1E1708D8E4843B9992593FF424CC0">
    <w:name w:val="3CC1E1708D8E4843B9992593FF424CC0"/>
    <w:rsid w:val="00D77E51"/>
  </w:style>
  <w:style w:type="paragraph" w:customStyle="1" w:styleId="FEA7ACBF7A07453DA6903F791DCC95D1">
    <w:name w:val="FEA7ACBF7A07453DA6903F791DCC95D1"/>
    <w:rsid w:val="00D77E51"/>
  </w:style>
  <w:style w:type="paragraph" w:customStyle="1" w:styleId="F3BF54D780C34DB5B93C18D7C8139EF3">
    <w:name w:val="F3BF54D780C34DB5B93C18D7C8139EF3"/>
    <w:rsid w:val="00D77E51"/>
  </w:style>
  <w:style w:type="paragraph" w:customStyle="1" w:styleId="F451BA4109B843D19562CA50C4E2E17E">
    <w:name w:val="F451BA4109B843D19562CA50C4E2E17E"/>
    <w:rsid w:val="00D77E51"/>
  </w:style>
  <w:style w:type="paragraph" w:customStyle="1" w:styleId="A6E4210586B54109B5DBEB73DBA0CEEF">
    <w:name w:val="A6E4210586B54109B5DBEB73DBA0CEEF"/>
    <w:rsid w:val="00D77E51"/>
  </w:style>
  <w:style w:type="paragraph" w:customStyle="1" w:styleId="FC571F0EF0D740F78F50353586BB24E9">
    <w:name w:val="FC571F0EF0D740F78F50353586BB24E9"/>
    <w:rsid w:val="00D77E51"/>
  </w:style>
  <w:style w:type="paragraph" w:customStyle="1" w:styleId="2724BE88A05046239EF0EF45DBBFD516">
    <w:name w:val="2724BE88A05046239EF0EF45DBBFD516"/>
    <w:rsid w:val="00D77E51"/>
  </w:style>
  <w:style w:type="paragraph" w:customStyle="1" w:styleId="744C865C0FC045F78AF955238693023B">
    <w:name w:val="744C865C0FC045F78AF955238693023B"/>
    <w:rsid w:val="00D77E51"/>
  </w:style>
  <w:style w:type="paragraph" w:customStyle="1" w:styleId="5960F068B1F048139639450A49C21020">
    <w:name w:val="5960F068B1F048139639450A49C21020"/>
    <w:rsid w:val="00D77E51"/>
  </w:style>
  <w:style w:type="paragraph" w:customStyle="1" w:styleId="1E8243F8D2FA4C9494EC6AED80EB6CBA">
    <w:name w:val="1E8243F8D2FA4C9494EC6AED80EB6CBA"/>
    <w:rsid w:val="00D77E51"/>
  </w:style>
  <w:style w:type="paragraph" w:customStyle="1" w:styleId="FD73A2E42026469C99643D2BD5167AED">
    <w:name w:val="FD73A2E42026469C99643D2BD5167AED"/>
    <w:rsid w:val="00D77E51"/>
  </w:style>
  <w:style w:type="paragraph" w:customStyle="1" w:styleId="540ACBC3EA5E4618A904C9A5C844BF46">
    <w:name w:val="540ACBC3EA5E4618A904C9A5C844BF46"/>
    <w:rsid w:val="00D77E51"/>
  </w:style>
  <w:style w:type="paragraph" w:customStyle="1" w:styleId="9A3357C810E847F99279B099CAE0CE12">
    <w:name w:val="9A3357C810E847F99279B099CAE0CE12"/>
    <w:rsid w:val="00D77E51"/>
  </w:style>
  <w:style w:type="paragraph" w:customStyle="1" w:styleId="D0AA88D238334201A2B2D855C9B08E26">
    <w:name w:val="D0AA88D238334201A2B2D855C9B08E26"/>
    <w:rsid w:val="00D77E51"/>
  </w:style>
  <w:style w:type="paragraph" w:customStyle="1" w:styleId="EF1EDAA41E4B4AB18D12D57F57D85BDF">
    <w:name w:val="EF1EDAA41E4B4AB18D12D57F57D85BDF"/>
    <w:rsid w:val="00D77E51"/>
  </w:style>
  <w:style w:type="paragraph" w:customStyle="1" w:styleId="30E6397C9DD34D96846AC7608DC19B48">
    <w:name w:val="30E6397C9DD34D96846AC7608DC19B48"/>
    <w:rsid w:val="00D77E51"/>
  </w:style>
  <w:style w:type="paragraph" w:customStyle="1" w:styleId="91146D46524C473786BCD1A714B1AC5C">
    <w:name w:val="91146D46524C473786BCD1A714B1AC5C"/>
    <w:rsid w:val="00D77E51"/>
  </w:style>
  <w:style w:type="paragraph" w:customStyle="1" w:styleId="CFF931833CD642889BC036357BD08462">
    <w:name w:val="CFF931833CD642889BC036357BD08462"/>
    <w:rsid w:val="00D77E51"/>
  </w:style>
  <w:style w:type="paragraph" w:customStyle="1" w:styleId="C9CE0B4C043748EC8E131996618A38DF">
    <w:name w:val="C9CE0B4C043748EC8E131996618A38DF"/>
    <w:rsid w:val="00D77E51"/>
  </w:style>
  <w:style w:type="paragraph" w:customStyle="1" w:styleId="E474A93B9C8848749C47CF09D3D2F7D2">
    <w:name w:val="E474A93B9C8848749C47CF09D3D2F7D2"/>
    <w:rsid w:val="00D77E51"/>
  </w:style>
  <w:style w:type="paragraph" w:customStyle="1" w:styleId="F62D62223F3243C1B3E68C7D694D103B">
    <w:name w:val="F62D62223F3243C1B3E68C7D694D103B"/>
    <w:rsid w:val="00D77E51"/>
  </w:style>
  <w:style w:type="paragraph" w:customStyle="1" w:styleId="FAC8F60E2F344A28B9D93D4B888F62AD">
    <w:name w:val="FAC8F60E2F344A28B9D93D4B888F62AD"/>
    <w:rsid w:val="00D77E51"/>
  </w:style>
  <w:style w:type="paragraph" w:customStyle="1" w:styleId="9739BBFD96724B3D8DE60CAE6DEEE132">
    <w:name w:val="9739BBFD96724B3D8DE60CAE6DEEE132"/>
    <w:rsid w:val="00D77E51"/>
  </w:style>
  <w:style w:type="paragraph" w:customStyle="1" w:styleId="BE3340B892924337B8E35B678C219096">
    <w:name w:val="BE3340B892924337B8E35B678C219096"/>
    <w:rsid w:val="00D77E51"/>
  </w:style>
  <w:style w:type="paragraph" w:customStyle="1" w:styleId="476911DD766D4845860A58A2FCEAED54">
    <w:name w:val="476911DD766D4845860A58A2FCEAED54"/>
    <w:rsid w:val="00D77E51"/>
  </w:style>
  <w:style w:type="paragraph" w:customStyle="1" w:styleId="3D49F630B19D498F8BCFD5A35245143A">
    <w:name w:val="3D49F630B19D498F8BCFD5A35245143A"/>
    <w:rsid w:val="00D77E51"/>
  </w:style>
  <w:style w:type="paragraph" w:customStyle="1" w:styleId="149CBC5902654C8BB295582512D24AF0">
    <w:name w:val="149CBC5902654C8BB295582512D24AF0"/>
    <w:rsid w:val="00D77E51"/>
  </w:style>
  <w:style w:type="paragraph" w:customStyle="1" w:styleId="A193607E3507410A8629E7AB0B41E350">
    <w:name w:val="A193607E3507410A8629E7AB0B41E350"/>
    <w:rsid w:val="00D77E51"/>
  </w:style>
  <w:style w:type="paragraph" w:customStyle="1" w:styleId="2C1B054BCD6741BFBB4D18B1F4D4C722">
    <w:name w:val="2C1B054BCD6741BFBB4D18B1F4D4C722"/>
    <w:rsid w:val="00D77E51"/>
  </w:style>
  <w:style w:type="paragraph" w:customStyle="1" w:styleId="93F25FF863E4494799DC6B01032B839D">
    <w:name w:val="93F25FF863E4494799DC6B01032B839D"/>
    <w:rsid w:val="00D77E51"/>
  </w:style>
  <w:style w:type="paragraph" w:customStyle="1" w:styleId="9D1473BFC5E74D3EA0CC7C39569FEE10">
    <w:name w:val="9D1473BFC5E74D3EA0CC7C39569FEE10"/>
    <w:rsid w:val="00D77E51"/>
  </w:style>
  <w:style w:type="paragraph" w:customStyle="1" w:styleId="CAEB55A566584827976B48487C452C94">
    <w:name w:val="CAEB55A566584827976B48487C452C94"/>
    <w:rsid w:val="00D77E51"/>
  </w:style>
  <w:style w:type="paragraph" w:customStyle="1" w:styleId="459FB97C320A46FDAE465C8A1DCB36DF">
    <w:name w:val="459FB97C320A46FDAE465C8A1DCB36DF"/>
    <w:rsid w:val="00D77E51"/>
  </w:style>
  <w:style w:type="paragraph" w:customStyle="1" w:styleId="50CB413C802C4546B1DCB15E817BEF1B">
    <w:name w:val="50CB413C802C4546B1DCB15E817BEF1B"/>
    <w:rsid w:val="00D77E51"/>
  </w:style>
  <w:style w:type="paragraph" w:customStyle="1" w:styleId="7B3DFA96C83A40009A15B7C2B777EAE6">
    <w:name w:val="7B3DFA96C83A40009A15B7C2B777EAE6"/>
    <w:rsid w:val="00D77E51"/>
  </w:style>
  <w:style w:type="paragraph" w:customStyle="1" w:styleId="33FCBC7F2E274CB8A3D4D25A8C3413D4">
    <w:name w:val="33FCBC7F2E274CB8A3D4D25A8C3413D4"/>
    <w:rsid w:val="00D77E51"/>
  </w:style>
  <w:style w:type="paragraph" w:customStyle="1" w:styleId="D66789284C4A428789DAFAF51358770F">
    <w:name w:val="D66789284C4A428789DAFAF51358770F"/>
    <w:rsid w:val="00D77E51"/>
  </w:style>
  <w:style w:type="paragraph" w:customStyle="1" w:styleId="870AB95076714508A07B145E2BEDEB46">
    <w:name w:val="870AB95076714508A07B145E2BEDEB46"/>
    <w:rsid w:val="00D77E51"/>
  </w:style>
  <w:style w:type="paragraph" w:customStyle="1" w:styleId="9BDDBD6649AD46B7A5D3B9F07BE993FF">
    <w:name w:val="9BDDBD6649AD46B7A5D3B9F07BE993FF"/>
    <w:rsid w:val="00D77E51"/>
  </w:style>
  <w:style w:type="paragraph" w:customStyle="1" w:styleId="5371FE5BDC404435B10A5B03E9E34981">
    <w:name w:val="5371FE5BDC404435B10A5B03E9E34981"/>
    <w:rsid w:val="00D77E51"/>
  </w:style>
  <w:style w:type="paragraph" w:customStyle="1" w:styleId="4281935A6F0B4146B821AAC92B4FA325">
    <w:name w:val="4281935A6F0B4146B821AAC92B4FA325"/>
    <w:rsid w:val="00D77E51"/>
  </w:style>
  <w:style w:type="paragraph" w:customStyle="1" w:styleId="CD1EF5F5BCDA44538D6AD10D9B277150">
    <w:name w:val="CD1EF5F5BCDA44538D6AD10D9B277150"/>
    <w:rsid w:val="00D77E51"/>
  </w:style>
  <w:style w:type="paragraph" w:customStyle="1" w:styleId="5F590821634A4D94A5E3A41C076C9FF9">
    <w:name w:val="5F590821634A4D94A5E3A41C076C9FF9"/>
    <w:rsid w:val="00D77E51"/>
  </w:style>
  <w:style w:type="paragraph" w:customStyle="1" w:styleId="A1B4A978EF6D4402BCF5F4516A71FD7B">
    <w:name w:val="A1B4A978EF6D4402BCF5F4516A71FD7B"/>
    <w:rsid w:val="00D77E51"/>
  </w:style>
  <w:style w:type="paragraph" w:customStyle="1" w:styleId="22852E85F7B24B65A0BE4A6876B85F0D">
    <w:name w:val="22852E85F7B24B65A0BE4A6876B85F0D"/>
    <w:rsid w:val="00D77E51"/>
  </w:style>
  <w:style w:type="paragraph" w:customStyle="1" w:styleId="3BC33E3DDDD848C4A0782A22280D8CA6">
    <w:name w:val="3BC33E3DDDD848C4A0782A22280D8CA6"/>
    <w:rsid w:val="00D77E51"/>
  </w:style>
  <w:style w:type="paragraph" w:customStyle="1" w:styleId="06A2C9559ECC4BFDB22045A11E847531">
    <w:name w:val="06A2C9559ECC4BFDB22045A11E847531"/>
    <w:rsid w:val="007F058D"/>
  </w:style>
  <w:style w:type="paragraph" w:customStyle="1" w:styleId="F5AB0A66483449ABA0D7FC6E515085B8">
    <w:name w:val="F5AB0A66483449ABA0D7FC6E515085B8"/>
    <w:rsid w:val="007F058D"/>
  </w:style>
  <w:style w:type="paragraph" w:customStyle="1" w:styleId="315A43A696FE476C942E1BD1ABA29931">
    <w:name w:val="315A43A696FE476C942E1BD1ABA29931"/>
    <w:rsid w:val="007F058D"/>
  </w:style>
  <w:style w:type="paragraph" w:customStyle="1" w:styleId="CBED5862075C4287A07889BD1CDF38EC">
    <w:name w:val="CBED5862075C4287A07889BD1CDF38EC"/>
    <w:rsid w:val="007F058D"/>
  </w:style>
  <w:style w:type="paragraph" w:customStyle="1" w:styleId="67B2D235225C46EA85AB91D5AB759B85">
    <w:name w:val="67B2D235225C46EA85AB91D5AB759B85"/>
    <w:rsid w:val="007F058D"/>
  </w:style>
  <w:style w:type="paragraph" w:customStyle="1" w:styleId="30FEFC51E46D4D489893A7B23D1E473F">
    <w:name w:val="30FEFC51E46D4D489893A7B23D1E473F"/>
    <w:rsid w:val="007F058D"/>
  </w:style>
  <w:style w:type="paragraph" w:customStyle="1" w:styleId="E4ABE3640EB54C84BFB054B03E06099D">
    <w:name w:val="E4ABE3640EB54C84BFB054B03E06099D"/>
    <w:rsid w:val="007F058D"/>
  </w:style>
  <w:style w:type="paragraph" w:customStyle="1" w:styleId="F23D5D726A7C43019156FAF698723F5C">
    <w:name w:val="F23D5D726A7C43019156FAF698723F5C"/>
    <w:rsid w:val="007F058D"/>
  </w:style>
  <w:style w:type="paragraph" w:customStyle="1" w:styleId="F3A77BF3A14B4D069F4D18DEDD7308AE">
    <w:name w:val="F3A77BF3A14B4D069F4D18DEDD7308AE"/>
    <w:rsid w:val="007F058D"/>
  </w:style>
  <w:style w:type="paragraph" w:customStyle="1" w:styleId="C0ABE096896E4DF6954D8D35F363388E">
    <w:name w:val="C0ABE096896E4DF6954D8D35F363388E"/>
    <w:rsid w:val="007F058D"/>
  </w:style>
  <w:style w:type="paragraph" w:customStyle="1" w:styleId="675BFED67ED643E6A9238A4B33AF6E1E">
    <w:name w:val="675BFED67ED643E6A9238A4B33AF6E1E"/>
    <w:rsid w:val="007F058D"/>
  </w:style>
  <w:style w:type="paragraph" w:customStyle="1" w:styleId="36EFC569EEA842939D4EBA4C5D78404D">
    <w:name w:val="36EFC569EEA842939D4EBA4C5D78404D"/>
    <w:rsid w:val="007F058D"/>
  </w:style>
  <w:style w:type="paragraph" w:customStyle="1" w:styleId="FACBD4EB92894B62BBE6FB41C60E9407">
    <w:name w:val="FACBD4EB92894B62BBE6FB41C60E9407"/>
    <w:rsid w:val="007F058D"/>
  </w:style>
  <w:style w:type="paragraph" w:customStyle="1" w:styleId="77AA969C54A2498E9D9816D6A7AD58D5">
    <w:name w:val="77AA969C54A2498E9D9816D6A7AD58D5"/>
    <w:rsid w:val="007F058D"/>
  </w:style>
  <w:style w:type="paragraph" w:customStyle="1" w:styleId="80E62D6A53B54FBA9C59050DD4D760BD">
    <w:name w:val="80E62D6A53B54FBA9C59050DD4D760BD"/>
    <w:rsid w:val="007F058D"/>
  </w:style>
  <w:style w:type="paragraph" w:customStyle="1" w:styleId="2D94EF34FF4D4BC4890CCBC0CDF28F26">
    <w:name w:val="2D94EF34FF4D4BC4890CCBC0CDF28F26"/>
    <w:rsid w:val="007F058D"/>
  </w:style>
  <w:style w:type="paragraph" w:customStyle="1" w:styleId="16DC196678C44BFFA8929B4AFD8EB23F">
    <w:name w:val="16DC196678C44BFFA8929B4AFD8EB23F"/>
    <w:rsid w:val="007F058D"/>
  </w:style>
  <w:style w:type="paragraph" w:customStyle="1" w:styleId="B60BEE21E476454BBCFE6D4917261278">
    <w:name w:val="B60BEE21E476454BBCFE6D4917261278"/>
    <w:rsid w:val="007F058D"/>
  </w:style>
  <w:style w:type="paragraph" w:customStyle="1" w:styleId="52E8F939A0CB43EC8092A6F7CD14D5A1">
    <w:name w:val="52E8F939A0CB43EC8092A6F7CD14D5A1"/>
    <w:rsid w:val="007F058D"/>
  </w:style>
  <w:style w:type="paragraph" w:customStyle="1" w:styleId="377D56352E0043F9B5BA24B3532D8CEA">
    <w:name w:val="377D56352E0043F9B5BA24B3532D8CEA"/>
    <w:rsid w:val="007F058D"/>
  </w:style>
  <w:style w:type="paragraph" w:customStyle="1" w:styleId="714313CB628A4310A97613EBB5837F52">
    <w:name w:val="714313CB628A4310A97613EBB5837F52"/>
    <w:rsid w:val="007F058D"/>
  </w:style>
  <w:style w:type="paragraph" w:customStyle="1" w:styleId="7120BDC6227844F188DA710B19675958">
    <w:name w:val="7120BDC6227844F188DA710B19675958"/>
    <w:rsid w:val="007F058D"/>
  </w:style>
  <w:style w:type="paragraph" w:customStyle="1" w:styleId="297BA74459A74B968DBE716CABF120B3">
    <w:name w:val="297BA74459A74B968DBE716CABF120B3"/>
    <w:rsid w:val="007F058D"/>
  </w:style>
  <w:style w:type="paragraph" w:customStyle="1" w:styleId="977F8C63B5D746EBB519A7E4D356DA8B">
    <w:name w:val="977F8C63B5D746EBB519A7E4D356DA8B"/>
    <w:rsid w:val="007F058D"/>
  </w:style>
  <w:style w:type="paragraph" w:customStyle="1" w:styleId="EE75E89BDEAE48F29F1B86BEED5B9D8B">
    <w:name w:val="EE75E89BDEAE48F29F1B86BEED5B9D8B"/>
    <w:rsid w:val="007F058D"/>
  </w:style>
  <w:style w:type="paragraph" w:customStyle="1" w:styleId="D227FB073CE1447F8FC13C40D875E0EB">
    <w:name w:val="D227FB073CE1447F8FC13C40D875E0EB"/>
    <w:rsid w:val="007F058D"/>
  </w:style>
  <w:style w:type="paragraph" w:customStyle="1" w:styleId="DB44EAA87A0F4542B256F2592DBB021A">
    <w:name w:val="DB44EAA87A0F4542B256F2592DBB021A"/>
    <w:rsid w:val="007F058D"/>
  </w:style>
  <w:style w:type="paragraph" w:customStyle="1" w:styleId="7A68F85B5F8C4B2AA3303A60D391819E">
    <w:name w:val="7A68F85B5F8C4B2AA3303A60D391819E"/>
    <w:rsid w:val="007F058D"/>
  </w:style>
  <w:style w:type="paragraph" w:customStyle="1" w:styleId="1DA1FC51626C43E48F110D1A6F5A1AD3">
    <w:name w:val="1DA1FC51626C43E48F110D1A6F5A1AD3"/>
    <w:rsid w:val="007F058D"/>
  </w:style>
  <w:style w:type="paragraph" w:customStyle="1" w:styleId="8E86D1A6722F481EAA8C8F4D8D2E2100">
    <w:name w:val="8E86D1A6722F481EAA8C8F4D8D2E2100"/>
    <w:rsid w:val="007F058D"/>
  </w:style>
  <w:style w:type="paragraph" w:customStyle="1" w:styleId="65470216F7D548B3B50E56358F6236BB">
    <w:name w:val="65470216F7D548B3B50E56358F6236BB"/>
    <w:rsid w:val="007F058D"/>
  </w:style>
  <w:style w:type="paragraph" w:customStyle="1" w:styleId="9AB9B6378F2E414FB763268F8D225BC2">
    <w:name w:val="9AB9B6378F2E414FB763268F8D225BC2"/>
    <w:rsid w:val="007F058D"/>
  </w:style>
  <w:style w:type="paragraph" w:customStyle="1" w:styleId="7428FB02693547B89FA4D900F15BF2B6">
    <w:name w:val="7428FB02693547B89FA4D900F15BF2B6"/>
    <w:rsid w:val="007F058D"/>
  </w:style>
  <w:style w:type="paragraph" w:customStyle="1" w:styleId="9EF41A5A57454B20861E004113839A94">
    <w:name w:val="9EF41A5A57454B20861E004113839A94"/>
    <w:rsid w:val="007F058D"/>
  </w:style>
  <w:style w:type="paragraph" w:customStyle="1" w:styleId="7358CA8351A94DC6A048019D383E8760">
    <w:name w:val="7358CA8351A94DC6A048019D383E8760"/>
    <w:rsid w:val="007F058D"/>
  </w:style>
  <w:style w:type="paragraph" w:customStyle="1" w:styleId="55A0C0B06C194B79A18995109094AEB3">
    <w:name w:val="55A0C0B06C194B79A18995109094AEB3"/>
    <w:rsid w:val="007F058D"/>
  </w:style>
  <w:style w:type="paragraph" w:customStyle="1" w:styleId="86E23E9E58A44B648EA505D7A9D239BA">
    <w:name w:val="86E23E9E58A44B648EA505D7A9D239BA"/>
    <w:rsid w:val="007F058D"/>
  </w:style>
  <w:style w:type="paragraph" w:customStyle="1" w:styleId="36DF698B112945A6B87D1157129F746F">
    <w:name w:val="36DF698B112945A6B87D1157129F746F"/>
    <w:rsid w:val="007F058D"/>
  </w:style>
  <w:style w:type="paragraph" w:customStyle="1" w:styleId="D92327CCE9374F33855E58BE6FB28912">
    <w:name w:val="D92327CCE9374F33855E58BE6FB28912"/>
    <w:rsid w:val="007F058D"/>
  </w:style>
  <w:style w:type="paragraph" w:customStyle="1" w:styleId="F2DB004AFA9D41D0B2E0E0CCD7B2A19B">
    <w:name w:val="F2DB004AFA9D41D0B2E0E0CCD7B2A19B"/>
    <w:rsid w:val="007F058D"/>
  </w:style>
  <w:style w:type="paragraph" w:customStyle="1" w:styleId="791D5B945B98435D93BDB72602E0B784">
    <w:name w:val="791D5B945B98435D93BDB72602E0B784"/>
    <w:rsid w:val="007F058D"/>
  </w:style>
  <w:style w:type="paragraph" w:customStyle="1" w:styleId="F506BEC3C52D4C18B165FFD200A37DDD">
    <w:name w:val="F506BEC3C52D4C18B165FFD200A37DDD"/>
    <w:rsid w:val="007F058D"/>
  </w:style>
  <w:style w:type="paragraph" w:customStyle="1" w:styleId="FBF40B2ABB574991BABFDCD204416A1D">
    <w:name w:val="FBF40B2ABB574991BABFDCD204416A1D"/>
    <w:rsid w:val="007F058D"/>
  </w:style>
  <w:style w:type="paragraph" w:customStyle="1" w:styleId="203DB274CC0648DDAAE6FF9B987152E5">
    <w:name w:val="203DB274CC0648DDAAE6FF9B987152E5"/>
    <w:rsid w:val="007F058D"/>
  </w:style>
  <w:style w:type="paragraph" w:customStyle="1" w:styleId="9C34B2752C8C4BCCBA536193563A402E">
    <w:name w:val="9C34B2752C8C4BCCBA536193563A402E"/>
    <w:rsid w:val="007F058D"/>
  </w:style>
  <w:style w:type="paragraph" w:customStyle="1" w:styleId="0EB2456AEF6B42679D65484BB7355C66">
    <w:name w:val="0EB2456AEF6B42679D65484BB7355C66"/>
    <w:rsid w:val="007F058D"/>
  </w:style>
  <w:style w:type="paragraph" w:customStyle="1" w:styleId="C5C07082D5394509884C0A082D92FCEE">
    <w:name w:val="C5C07082D5394509884C0A082D92FCEE"/>
    <w:rsid w:val="007F058D"/>
  </w:style>
  <w:style w:type="paragraph" w:customStyle="1" w:styleId="80A26BCFF9494CD2B7E916D731F117A4">
    <w:name w:val="80A26BCFF9494CD2B7E916D731F117A4"/>
    <w:rsid w:val="007F058D"/>
  </w:style>
  <w:style w:type="paragraph" w:customStyle="1" w:styleId="C20BBA6DD94948A9914A44EF7954789E">
    <w:name w:val="C20BBA6DD94948A9914A44EF7954789E"/>
    <w:rsid w:val="007F058D"/>
  </w:style>
  <w:style w:type="paragraph" w:customStyle="1" w:styleId="EC3A122C01054466966B2D974056A229">
    <w:name w:val="EC3A122C01054466966B2D974056A229"/>
    <w:rsid w:val="007F058D"/>
  </w:style>
  <w:style w:type="paragraph" w:customStyle="1" w:styleId="2493DA5DE1CD4838A230FD10D0FC5F4E">
    <w:name w:val="2493DA5DE1CD4838A230FD10D0FC5F4E"/>
    <w:rsid w:val="007F058D"/>
  </w:style>
  <w:style w:type="paragraph" w:customStyle="1" w:styleId="53CD9C69FDEB4DF9996A7289C9294FA8">
    <w:name w:val="53CD9C69FDEB4DF9996A7289C9294FA8"/>
    <w:rsid w:val="007F058D"/>
  </w:style>
  <w:style w:type="paragraph" w:customStyle="1" w:styleId="5E0C892E9AD646058FAD0054E35572F0">
    <w:name w:val="5E0C892E9AD646058FAD0054E35572F0"/>
    <w:rsid w:val="007F058D"/>
  </w:style>
  <w:style w:type="paragraph" w:customStyle="1" w:styleId="FA5AE99C9F874BE098C8F0C8219DCC31">
    <w:name w:val="FA5AE99C9F874BE098C8F0C8219DCC31"/>
    <w:rsid w:val="007F058D"/>
  </w:style>
  <w:style w:type="paragraph" w:customStyle="1" w:styleId="39366CCAF8D8419F8EBAF49F96A3BB50">
    <w:name w:val="39366CCAF8D8419F8EBAF49F96A3BB50"/>
    <w:rsid w:val="007F058D"/>
  </w:style>
  <w:style w:type="paragraph" w:customStyle="1" w:styleId="99EBE62EB249408C8650D99A522AD966">
    <w:name w:val="99EBE62EB249408C8650D99A522AD966"/>
    <w:rsid w:val="007F058D"/>
  </w:style>
  <w:style w:type="paragraph" w:customStyle="1" w:styleId="D352C267A57C458BAF4F3CDCC0708B64">
    <w:name w:val="D352C267A57C458BAF4F3CDCC0708B64"/>
    <w:rsid w:val="007F058D"/>
  </w:style>
  <w:style w:type="paragraph" w:customStyle="1" w:styleId="42B021487276432799BE0F92B6DD104B">
    <w:name w:val="42B021487276432799BE0F92B6DD104B"/>
    <w:rsid w:val="007F058D"/>
  </w:style>
  <w:style w:type="paragraph" w:customStyle="1" w:styleId="A58F5FF223F64488BF9691F26F4C3B31">
    <w:name w:val="A58F5FF223F64488BF9691F26F4C3B31"/>
    <w:rsid w:val="007F058D"/>
  </w:style>
  <w:style w:type="paragraph" w:customStyle="1" w:styleId="09A363C23335478FAB30E701EB39F76C">
    <w:name w:val="09A363C23335478FAB30E701EB39F76C"/>
    <w:rsid w:val="007F058D"/>
  </w:style>
  <w:style w:type="paragraph" w:customStyle="1" w:styleId="D07D6C30FB6D4A02A4E321D3C44B1471">
    <w:name w:val="D07D6C30FB6D4A02A4E321D3C44B1471"/>
    <w:rsid w:val="007F058D"/>
  </w:style>
  <w:style w:type="paragraph" w:customStyle="1" w:styleId="86FDFF14469F4772AA4144FDFCB10637">
    <w:name w:val="86FDFF14469F4772AA4144FDFCB10637"/>
    <w:rsid w:val="007F058D"/>
  </w:style>
  <w:style w:type="paragraph" w:customStyle="1" w:styleId="8FEF71B7E15B4860AA0F195D2DA28A96">
    <w:name w:val="8FEF71B7E15B4860AA0F195D2DA28A96"/>
    <w:rsid w:val="007F058D"/>
  </w:style>
  <w:style w:type="paragraph" w:customStyle="1" w:styleId="51B55689BF5C4EC1867BB66FC53E5B0D">
    <w:name w:val="51B55689BF5C4EC1867BB66FC53E5B0D"/>
    <w:rsid w:val="007F058D"/>
  </w:style>
  <w:style w:type="paragraph" w:customStyle="1" w:styleId="F6E6F05BF618412FB8511E6A490EABE5">
    <w:name w:val="F6E6F05BF618412FB8511E6A490EABE5"/>
    <w:rsid w:val="007F058D"/>
  </w:style>
  <w:style w:type="paragraph" w:customStyle="1" w:styleId="E392740004744BE69DC02B72E1859A81">
    <w:name w:val="E392740004744BE69DC02B72E1859A81"/>
    <w:rsid w:val="007F058D"/>
  </w:style>
  <w:style w:type="paragraph" w:customStyle="1" w:styleId="4F7BD0F63C794A02A43EEE2EC088F1D1">
    <w:name w:val="4F7BD0F63C794A02A43EEE2EC088F1D1"/>
    <w:rsid w:val="007F058D"/>
  </w:style>
  <w:style w:type="paragraph" w:customStyle="1" w:styleId="BFFAC3C1264D4A0F8C8C461D649FA691">
    <w:name w:val="BFFAC3C1264D4A0F8C8C461D649FA691"/>
    <w:rsid w:val="007F058D"/>
  </w:style>
  <w:style w:type="paragraph" w:customStyle="1" w:styleId="463DB6CC05A647CFABC813237F154709">
    <w:name w:val="463DB6CC05A647CFABC813237F154709"/>
    <w:rsid w:val="007F058D"/>
  </w:style>
  <w:style w:type="paragraph" w:customStyle="1" w:styleId="F8A2AE566B664BE98CAE48767D313797">
    <w:name w:val="F8A2AE566B664BE98CAE48767D313797"/>
    <w:rsid w:val="007F058D"/>
  </w:style>
  <w:style w:type="paragraph" w:customStyle="1" w:styleId="9A07CBBF88894D56A06EDAA2417203D2">
    <w:name w:val="9A07CBBF88894D56A06EDAA2417203D2"/>
    <w:rsid w:val="007F058D"/>
  </w:style>
  <w:style w:type="paragraph" w:customStyle="1" w:styleId="FA9217D55D65422FA8A27C06F9F1BD1C">
    <w:name w:val="FA9217D55D65422FA8A27C06F9F1BD1C"/>
    <w:rsid w:val="007F058D"/>
  </w:style>
  <w:style w:type="paragraph" w:customStyle="1" w:styleId="C4F327E3C8A143238E0A228D480690FE">
    <w:name w:val="C4F327E3C8A143238E0A228D480690FE"/>
    <w:rsid w:val="007F058D"/>
  </w:style>
  <w:style w:type="paragraph" w:customStyle="1" w:styleId="4D6F3174052C42199418702D5B18919C">
    <w:name w:val="4D6F3174052C42199418702D5B18919C"/>
    <w:rsid w:val="007F058D"/>
  </w:style>
  <w:style w:type="paragraph" w:customStyle="1" w:styleId="A11025E77B1E4BE4864CF16DA37A5889">
    <w:name w:val="A11025E77B1E4BE4864CF16DA37A5889"/>
    <w:rsid w:val="007F058D"/>
  </w:style>
  <w:style w:type="paragraph" w:customStyle="1" w:styleId="AA0F149A2F10446C9B1DB2EEAFCF4DF1">
    <w:name w:val="AA0F149A2F10446C9B1DB2EEAFCF4DF1"/>
    <w:rsid w:val="007F058D"/>
  </w:style>
  <w:style w:type="paragraph" w:customStyle="1" w:styleId="004FA8ED30EC4CC6A2B0B357EDDC4C6B">
    <w:name w:val="004FA8ED30EC4CC6A2B0B357EDDC4C6B"/>
    <w:rsid w:val="007F058D"/>
  </w:style>
  <w:style w:type="paragraph" w:customStyle="1" w:styleId="0B9D3FBCA75D478FA2DFDD673FD53BDB">
    <w:name w:val="0B9D3FBCA75D478FA2DFDD673FD53BDB"/>
    <w:rsid w:val="007F058D"/>
  </w:style>
  <w:style w:type="paragraph" w:customStyle="1" w:styleId="84612D24575345C3B88F69DAC46F8AEF">
    <w:name w:val="84612D24575345C3B88F69DAC46F8AEF"/>
    <w:rsid w:val="007F058D"/>
  </w:style>
  <w:style w:type="paragraph" w:customStyle="1" w:styleId="E89B8A9A24CA40868BE36E51FC01E6CC">
    <w:name w:val="E89B8A9A24CA40868BE36E51FC01E6CC"/>
    <w:rsid w:val="007F058D"/>
  </w:style>
  <w:style w:type="paragraph" w:customStyle="1" w:styleId="B8210036016540F9917417D6BCD81E18">
    <w:name w:val="B8210036016540F9917417D6BCD81E18"/>
    <w:rsid w:val="007F058D"/>
  </w:style>
  <w:style w:type="paragraph" w:customStyle="1" w:styleId="2485B91AC3CA4E11ABC8C4F70AF6126A">
    <w:name w:val="2485B91AC3CA4E11ABC8C4F70AF6126A"/>
    <w:rsid w:val="007F058D"/>
  </w:style>
  <w:style w:type="paragraph" w:customStyle="1" w:styleId="95D82FEC41EB4E7F938548D5EFA51772">
    <w:name w:val="95D82FEC41EB4E7F938548D5EFA51772"/>
    <w:rsid w:val="007F05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8BF49C-C80F-49A5-9C76-A413163FA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TM_Tour_operation_&amp;_travel_agencies_template_170314</Template>
  <TotalTime>0</TotalTime>
  <Pages>197</Pages>
  <Words>46922</Words>
  <Characters>267461</Characters>
  <Application>Microsoft Office Word</Application>
  <DocSecurity>0</DocSecurity>
  <Lines>2228</Lines>
  <Paragraphs>627</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313756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 James Chee</dc:creator>
  <cp:lastModifiedBy>Carla Angelica Co</cp:lastModifiedBy>
  <cp:revision>2</cp:revision>
  <cp:lastPrinted>2015-07-27T04:33:00Z</cp:lastPrinted>
  <dcterms:created xsi:type="dcterms:W3CDTF">2016-07-01T03:57:00Z</dcterms:created>
  <dcterms:modified xsi:type="dcterms:W3CDTF">2016-07-01T03:57:00Z</dcterms:modified>
</cp:coreProperties>
</file>