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noProof w:val="0"/>
        </w:rPr>
        <w:id w:val="9897582"/>
        <w:docPartObj>
          <w:docPartGallery w:val="Cover Pages"/>
          <w:docPartUnique/>
        </w:docPartObj>
      </w:sdtPr>
      <w:sdtEndPr/>
      <w:sdtContent>
        <w:p w:rsidR="003F504C" w:rsidRPr="00C619CA" w:rsidRDefault="00F56263" w:rsidP="00A05D67">
          <w:pPr>
            <w:pStyle w:val="BodyCopy"/>
            <w:rPr>
              <w:noProof w:val="0"/>
            </w:rPr>
          </w:pPr>
          <w:r w:rsidRPr="008F4008">
            <w:rPr>
              <w:lang w:val="en-US" w:eastAsia="en-US"/>
            </w:rPr>
            <mc:AlternateContent>
              <mc:Choice Requires="wps">
                <w:drawing>
                  <wp:anchor distT="0" distB="0" distL="114300" distR="114300" simplePos="0" relativeHeight="251693056" behindDoc="0" locked="0" layoutInCell="1" allowOverlap="1" wp14:anchorId="066FFA19" wp14:editId="10DA5259">
                    <wp:simplePos x="0" y="0"/>
                    <wp:positionH relativeFrom="column">
                      <wp:posOffset>-1498600</wp:posOffset>
                    </wp:positionH>
                    <wp:positionV relativeFrom="paragraph">
                      <wp:posOffset>-970280</wp:posOffset>
                    </wp:positionV>
                    <wp:extent cx="7731125" cy="10882630"/>
                    <wp:effectExtent l="6350" t="10795" r="6350" b="12700"/>
                    <wp:wrapNone/>
                    <wp:docPr id="277"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8263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E4A2C0" id="Rectangle 58" o:spid="_x0000_s1026" style="position:absolute;margin-left:-118pt;margin-top:-76.4pt;width:608.75pt;height:856.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" fillcolor="#7f7f7f [1612]"/>
                </w:pict>
              </mc:Fallback>
            </mc:AlternateContent>
          </w:r>
          <w:r w:rsidR="00FA6265" w:rsidRPr="008F4008">
            <w:rPr>
              <w:lang w:val="en-US" w:eastAsia="en-US"/>
            </w:rPr>
            <w:drawing>
              <wp:anchor distT="0" distB="0" distL="114300" distR="114300" simplePos="0" relativeHeight="251697152" behindDoc="0" locked="0" layoutInCell="1" allowOverlap="1" wp14:anchorId="2295DBD4" wp14:editId="6A1F1008">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8F4008">
            <w:rPr>
              <w:lang w:val="en-US" w:eastAsia="en-US"/>
            </w:rPr>
            <w:drawing>
              <wp:anchor distT="0" distB="0" distL="114300" distR="114300" simplePos="0" relativeHeight="251696128" behindDoc="0" locked="0" layoutInCell="1" allowOverlap="1" wp14:anchorId="44B6EFB4" wp14:editId="39169C57">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8F4008">
            <w:rPr>
              <w:lang w:val="en-US" w:eastAsia="en-US"/>
            </w:rPr>
            <w:drawing>
              <wp:anchor distT="0" distB="0" distL="114300" distR="114300" simplePos="0" relativeHeight="251695104" behindDoc="0" locked="0" layoutInCell="1" allowOverlap="1" wp14:anchorId="3378882D" wp14:editId="320D06A2">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C619CA" w:rsidRDefault="00F56263" w:rsidP="00A05D67">
          <w:pPr>
            <w:pStyle w:val="BodyCopy"/>
            <w:rPr>
              <w:noProof w:val="0"/>
            </w:rPr>
          </w:pPr>
          <w:r w:rsidRPr="008F4008">
            <w:rPr>
              <w:lang w:val="en-US" w:eastAsia="en-US"/>
            </w:rPr>
            <mc:AlternateContent>
              <mc:Choice Requires="wps">
                <w:drawing>
                  <wp:anchor distT="0" distB="0" distL="114300" distR="114300" simplePos="0" relativeHeight="251698176" behindDoc="0" locked="0" layoutInCell="1" allowOverlap="1" wp14:anchorId="38C437FD" wp14:editId="5AA4B528">
                    <wp:simplePos x="0" y="0"/>
                    <wp:positionH relativeFrom="column">
                      <wp:posOffset>511810</wp:posOffset>
                    </wp:positionH>
                    <wp:positionV relativeFrom="paragraph">
                      <wp:posOffset>-51435</wp:posOffset>
                    </wp:positionV>
                    <wp:extent cx="5184140" cy="1870075"/>
                    <wp:effectExtent l="0" t="0" r="0" b="1270"/>
                    <wp:wrapNone/>
                    <wp:docPr id="27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187007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C3C7B" w:rsidRDefault="00E20700" w:rsidP="00792FA4">
                                <w:pPr>
                                  <w:pStyle w:val="ModuleNamecoverpage"/>
                                  <w:jc w:val="right"/>
                                </w:pPr>
                                <w:fldSimple w:instr=" REF  ModuleName  \* MERGEFORMAT ">
                                  <w:sdt>
                                    <w:sdtPr>
                                      <w:alias w:val="Title"/>
                                      <w:tag w:val="Title"/>
                                      <w:id w:val="829403174"/>
                                      <w:dataBinding w:prefixMappings="xmlns:ns0='http://schemas.openxmlformats.org/package/2006/metadata/core-properties' xmlns:ns1='http://purl.org/dc/elements/1.1/'" w:xpath="/ns0:coreProperties[1]/ns1:title[1]" w:storeItemID="{6C3C8BC8-F283-45AE-878A-BAB7291924A1}"/>
                                      <w:text/>
                                    </w:sdtPr>
                                    <w:sdtEndPr/>
                                    <w:sdtContent>
                                      <w:r w:rsidRPr="00C619CA">
                                        <w:t>Apply standard safety procedures for handling foodstuffs</w:t>
                                      </w:r>
                                    </w:sdtContent>
                                  </w:sdt>
                                </w:fldSimple>
                              </w:p>
                              <w:p w:rsidR="00EC3C7B" w:rsidRDefault="00E20700" w:rsidP="00F45D9C">
                                <w:pPr>
                                  <w:pStyle w:val="UnitCodeCoverpage"/>
                                  <w:rPr>
                                    <w:sz w:val="44"/>
                                    <w:szCs w:val="44"/>
                                  </w:rPr>
                                </w:pPr>
                                <w:fldSimple w:instr=" REF  UnitCode  \* MERGEFORMAT ">
                                  <w:sdt>
                                    <w:sdtPr>
                                      <w:alias w:val="Unit Code"/>
                                      <w:tag w:val="Unit Code"/>
                                      <w:id w:val="14937243"/>
                                      <w:lock w:val="sdtLocked"/>
                                    </w:sdtPr>
                                    <w:sdtEndPr/>
                                    <w:sdtContent>
                                      <w:r w:rsidR="00EC3C7B" w:rsidRPr="00C55861">
                                        <w:t>D1.HRS.CL1.02</w:t>
                                      </w:r>
                                    </w:sdtContent>
                                  </w:sdt>
                                </w:fldSimple>
                                <w:r w:rsidR="00EC3C7B">
                                  <w:rPr>
                                    <w:sz w:val="44"/>
                                    <w:szCs w:val="44"/>
                                  </w:rPr>
                                  <w:t xml:space="preserve"> </w:t>
                                </w:r>
                              </w:p>
                              <w:p w:rsidR="00EC3C7B" w:rsidRPr="00FA6265" w:rsidRDefault="00B62A45" w:rsidP="00F45D9C">
                                <w:pPr>
                                  <w:pStyle w:val="TraineeManualcoverpage"/>
                                  <w:jc w:val="right"/>
                                  <w:rPr>
                                    <w:sz w:val="44"/>
                                    <w:szCs w:val="44"/>
                                  </w:rPr>
                                </w:pPr>
                                <w:sdt>
                                  <w:sdtPr>
                                    <w:alias w:val="Training Manual"/>
                                    <w:tag w:val="Training Manual"/>
                                    <w:id w:val="9181851"/>
                                  </w:sdtPr>
                                  <w:sdtEndPr/>
                                  <w:sdtContent>
                                    <w:r w:rsidR="00EC3C7B"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C437FD" id="_x0000_t202" coordsize="21600,21600" o:spt="202" path="m,l,21600r21600,l21600,xe">
                    <v:stroke joinstyle="miter"/>
                    <v:path gradientshapeok="t" o:connecttype="rect"/>
                  </v:shapetype>
                  <v:shape id="Text Box 61" o:spid="_x0000_s1026" type="#_x0000_t202" style="position:absolute;margin-left:40.3pt;margin-top:-4.05pt;width:408.2pt;height:147.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" fillcolor="#7f7f7f [1612]" stroked="f">
                    <v:textbox>
                      <w:txbxContent>
                        <w:p w:rsidR="00EC3C7B" w:rsidRDefault="00E20700" w:rsidP="00792FA4">
                          <w:pPr>
                            <w:pStyle w:val="ModuleNamecoverpage"/>
                            <w:jc w:val="right"/>
                          </w:pPr>
                          <w:fldSimple w:instr=" REF  ModuleName  \* MERGEFORMAT ">
                            <w:sdt>
                              <w:sdtPr>
                                <w:alias w:val="Title"/>
                                <w:tag w:val="Title"/>
                                <w:id w:val="829403174"/>
                                <w:dataBinding w:prefixMappings="xmlns:ns0='http://schemas.openxmlformats.org/package/2006/metadata/core-properties' xmlns:ns1='http://purl.org/dc/elements/1.1/'" w:xpath="/ns0:coreProperties[1]/ns1:title[1]" w:storeItemID="{6C3C8BC8-F283-45AE-878A-BAB7291924A1}"/>
                                <w:text/>
                              </w:sdtPr>
                              <w:sdtEndPr/>
                              <w:sdtContent>
                                <w:r w:rsidRPr="00C619CA">
                                  <w:t>Apply standard safety procedures for handling foodstuffs</w:t>
                                </w:r>
                              </w:sdtContent>
                            </w:sdt>
                          </w:fldSimple>
                        </w:p>
                        <w:p w:rsidR="00EC3C7B" w:rsidRDefault="00E20700" w:rsidP="00F45D9C">
                          <w:pPr>
                            <w:pStyle w:val="UnitCodeCoverpage"/>
                            <w:rPr>
                              <w:sz w:val="44"/>
                              <w:szCs w:val="44"/>
                            </w:rPr>
                          </w:pPr>
                          <w:fldSimple w:instr=" REF  UnitCode  \* MERGEFORMAT ">
                            <w:sdt>
                              <w:sdtPr>
                                <w:alias w:val="Unit Code"/>
                                <w:tag w:val="Unit Code"/>
                                <w:id w:val="14937243"/>
                                <w:lock w:val="sdtLocked"/>
                              </w:sdtPr>
                              <w:sdtEndPr/>
                              <w:sdtContent>
                                <w:r w:rsidR="00EC3C7B" w:rsidRPr="00C55861">
                                  <w:t>D1.HRS.CL1.02</w:t>
                                </w:r>
                              </w:sdtContent>
                            </w:sdt>
                          </w:fldSimple>
                          <w:r w:rsidR="00EC3C7B">
                            <w:rPr>
                              <w:sz w:val="44"/>
                              <w:szCs w:val="44"/>
                            </w:rPr>
                            <w:t xml:space="preserve"> </w:t>
                          </w:r>
                        </w:p>
                        <w:p w:rsidR="00EC3C7B" w:rsidRPr="00FA6265" w:rsidRDefault="00B62A45" w:rsidP="00F45D9C">
                          <w:pPr>
                            <w:pStyle w:val="TraineeManualcoverpage"/>
                            <w:jc w:val="right"/>
                            <w:rPr>
                              <w:sz w:val="44"/>
                              <w:szCs w:val="44"/>
                            </w:rPr>
                          </w:pPr>
                          <w:sdt>
                            <w:sdtPr>
                              <w:alias w:val="Training Manual"/>
                              <w:tag w:val="Training Manual"/>
                              <w:id w:val="9181851"/>
                            </w:sdtPr>
                            <w:sdtEndPr/>
                            <w:sdtContent>
                              <w:r w:rsidR="00EC3C7B" w:rsidRPr="0046605B">
                                <w:t>Trainee Manual</w:t>
                              </w:r>
                            </w:sdtContent>
                          </w:sdt>
                        </w:p>
                      </w:txbxContent>
                    </v:textbox>
                  </v:shape>
                </w:pict>
              </mc:Fallback>
            </mc:AlternateContent>
          </w:r>
        </w:p>
      </w:sdtContent>
    </w:sdt>
    <w:p w:rsidR="009E071C" w:rsidRPr="00C619CA" w:rsidRDefault="009E071C" w:rsidP="00A05D67">
      <w:pPr>
        <w:pStyle w:val="BodyCopy"/>
        <w:rPr>
          <w:noProof w:val="0"/>
        </w:rPr>
      </w:pPr>
    </w:p>
    <w:p w:rsidR="009E071C" w:rsidRPr="00C619CA" w:rsidRDefault="009E071C" w:rsidP="00A05D67">
      <w:pPr>
        <w:pStyle w:val="BodyCopy"/>
        <w:rPr>
          <w:noProof w:val="0"/>
        </w:rPr>
      </w:pPr>
    </w:p>
    <w:p w:rsidR="003F504C" w:rsidRPr="00C619CA" w:rsidRDefault="003F504C" w:rsidP="003F504C">
      <w:pPr>
        <w:pStyle w:val="BodyCopy"/>
        <w:rPr>
          <w:noProof w:val="0"/>
        </w:rPr>
      </w:pPr>
    </w:p>
    <w:p w:rsidR="008007D6" w:rsidRPr="00C619CA" w:rsidRDefault="00794961" w:rsidP="0022088B">
      <w:pPr>
        <w:pStyle w:val="BodyCopy"/>
        <w:rPr>
          <w:noProof w:val="0"/>
          <w:szCs w:val="28"/>
        </w:rPr>
      </w:pPr>
      <w:r w:rsidRPr="008F4008">
        <w:rPr>
          <w:lang w:val="en-US" w:eastAsia="en-US"/>
        </w:rPr>
        <w:drawing>
          <wp:anchor distT="0" distB="0" distL="114300" distR="114300" simplePos="0" relativeHeight="251713536" behindDoc="0" locked="0" layoutInCell="1" allowOverlap="1" wp14:anchorId="0CEF5D9E" wp14:editId="55E7327D">
            <wp:simplePos x="0" y="0"/>
            <wp:positionH relativeFrom="column">
              <wp:posOffset>487045</wp:posOffset>
            </wp:positionH>
            <wp:positionV relativeFrom="paragraph">
              <wp:posOffset>7531735</wp:posOffset>
            </wp:positionV>
            <wp:extent cx="1264285" cy="567690"/>
            <wp:effectExtent l="0" t="0" r="0" b="381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64285" cy="567690"/>
                    </a:xfrm>
                    <a:prstGeom prst="rect">
                      <a:avLst/>
                    </a:prstGeom>
                  </pic:spPr>
                </pic:pic>
              </a:graphicData>
            </a:graphic>
            <wp14:sizeRelH relativeFrom="margin">
              <wp14:pctWidth>0</wp14:pctWidth>
            </wp14:sizeRelH>
          </wp:anchor>
        </w:drawing>
      </w:r>
      <w:r w:rsidRPr="008F4008">
        <w:rPr>
          <w:lang w:val="en-US" w:eastAsia="en-US"/>
        </w:rPr>
        <w:drawing>
          <wp:anchor distT="0" distB="0" distL="114300" distR="114300" simplePos="0" relativeHeight="251711488" behindDoc="0" locked="0" layoutInCell="1" allowOverlap="1" wp14:anchorId="2188D92D" wp14:editId="1A005F2D">
            <wp:simplePos x="0" y="0"/>
            <wp:positionH relativeFrom="column">
              <wp:posOffset>1793240</wp:posOffset>
            </wp:positionH>
            <wp:positionV relativeFrom="paragraph">
              <wp:posOffset>7486015</wp:posOffset>
            </wp:positionV>
            <wp:extent cx="617855" cy="63690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17855" cy="636905"/>
                    </a:xfrm>
                    <a:prstGeom prst="rect">
                      <a:avLst/>
                    </a:prstGeom>
                  </pic:spPr>
                </pic:pic>
              </a:graphicData>
            </a:graphic>
          </wp:anchor>
        </w:drawing>
      </w:r>
      <w:r w:rsidRPr="008F4008">
        <w:rPr>
          <w:lang w:val="en-US" w:eastAsia="en-US"/>
        </w:rPr>
        <w:drawing>
          <wp:anchor distT="0" distB="0" distL="114300" distR="114300" simplePos="0" relativeHeight="251712512" behindDoc="0" locked="0" layoutInCell="1" allowOverlap="1" wp14:anchorId="1B50144C" wp14:editId="6A275E01">
            <wp:simplePos x="0" y="0"/>
            <wp:positionH relativeFrom="column">
              <wp:posOffset>2355850</wp:posOffset>
            </wp:positionH>
            <wp:positionV relativeFrom="paragraph">
              <wp:posOffset>7444740</wp:posOffset>
            </wp:positionV>
            <wp:extent cx="2216150" cy="72009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2216150" cy="720090"/>
                    </a:xfrm>
                    <a:prstGeom prst="rect">
                      <a:avLst/>
                    </a:prstGeom>
                  </pic:spPr>
                </pic:pic>
              </a:graphicData>
            </a:graphic>
          </wp:anchor>
        </w:drawing>
      </w:r>
      <w:r w:rsidR="0002735E" w:rsidRPr="008F4008">
        <w:rPr>
          <w:lang w:val="en-US" w:eastAsia="en-US"/>
        </w:rPr>
        <w:drawing>
          <wp:anchor distT="0" distB="0" distL="114300" distR="114300" simplePos="0" relativeHeight="251727872" behindDoc="0" locked="0" layoutInCell="1" allowOverlap="1" wp14:anchorId="034E47A0" wp14:editId="6D1E70E1">
            <wp:simplePos x="0" y="0"/>
            <wp:positionH relativeFrom="column">
              <wp:posOffset>-1476375</wp:posOffset>
            </wp:positionH>
            <wp:positionV relativeFrom="paragraph">
              <wp:posOffset>1087120</wp:posOffset>
            </wp:positionV>
            <wp:extent cx="7539990" cy="6202680"/>
            <wp:effectExtent l="19050" t="0" r="0" b="0"/>
            <wp:wrapTopAndBottom/>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4" cstate="print"/>
                    <a:stretch>
                      <a:fillRect/>
                    </a:stretch>
                  </pic:blipFill>
                  <pic:spPr>
                    <a:xfrm>
                      <a:off x="0" y="0"/>
                      <a:ext cx="7545070" cy="6204585"/>
                    </a:xfrm>
                    <a:prstGeom prst="rect">
                      <a:avLst/>
                    </a:prstGeom>
                  </pic:spPr>
                </pic:pic>
              </a:graphicData>
            </a:graphic>
          </wp:anchor>
        </w:drawing>
      </w:r>
      <w:r w:rsidR="00F56263" w:rsidRPr="008F4008">
        <w:rPr>
          <w:lang w:val="en-US" w:eastAsia="en-US"/>
        </w:rPr>
        <mc:AlternateContent>
          <mc:Choice Requires="wps">
            <w:drawing>
              <wp:anchor distT="0" distB="0" distL="114300" distR="114300" simplePos="0" relativeHeight="251702272" behindDoc="0" locked="0" layoutInCell="1" allowOverlap="1" wp14:anchorId="43DD6AF1" wp14:editId="205C6C0E">
                <wp:simplePos x="0" y="0"/>
                <wp:positionH relativeFrom="column">
                  <wp:posOffset>-1498600</wp:posOffset>
                </wp:positionH>
                <wp:positionV relativeFrom="paragraph">
                  <wp:posOffset>7141210</wp:posOffset>
                </wp:positionV>
                <wp:extent cx="8729345" cy="1283970"/>
                <wp:effectExtent l="0" t="1905" r="0" b="0"/>
                <wp:wrapNone/>
                <wp:docPr id="257"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8397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F62367" id="Rectangle 63" o:spid="_x0000_s1026" style="position:absolute;margin-left:-118pt;margin-top:562.3pt;width:687.35pt;height:101.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" fillcolor="#5a5a5a [2109]" stroked="f"/>
            </w:pict>
          </mc:Fallback>
        </mc:AlternateContent>
      </w:r>
      <w:r w:rsidR="008007D6" w:rsidRPr="00C619CA">
        <w:rPr>
          <w:noProof w:val="0"/>
        </w:rPr>
        <w:br w:type="page"/>
      </w:r>
    </w:p>
    <w:p w:rsidR="003F504C" w:rsidRPr="00C619CA" w:rsidRDefault="003F504C" w:rsidP="008007D6">
      <w:pPr>
        <w:pStyle w:val="BodyCopy"/>
        <w:rPr>
          <w:noProof w:val="0"/>
        </w:rPr>
      </w:pPr>
    </w:p>
    <w:p w:rsidR="008007D6" w:rsidRPr="00C619CA" w:rsidRDefault="008007D6" w:rsidP="00326643">
      <w:pPr>
        <w:pStyle w:val="TitleofTrainingMaterial"/>
        <w:sectPr w:rsidR="008007D6" w:rsidRPr="00C619CA" w:rsidSect="00BB41F2">
          <w:pgSz w:w="11906" w:h="16838" w:code="9"/>
          <w:pgMar w:top="1440" w:right="1440" w:bottom="1440" w:left="1701" w:header="709" w:footer="1113" w:gutter="0"/>
          <w:cols w:space="708"/>
          <w:titlePg/>
          <w:docGrid w:linePitch="360"/>
        </w:sectPr>
      </w:pPr>
    </w:p>
    <w:p w:rsidR="00850F3D" w:rsidRPr="00C619CA" w:rsidRDefault="008F6409" w:rsidP="00326643">
      <w:pPr>
        <w:pStyle w:val="TitleofTrainingMaterial"/>
      </w:pPr>
      <w:r w:rsidRPr="00C619CA">
        <w:lastRenderedPageBreak/>
        <w:br/>
      </w:r>
      <w:r w:rsidRPr="00C619CA">
        <w:br/>
      </w:r>
      <w:r w:rsidRPr="00C619CA">
        <w:br/>
      </w:r>
      <w:bookmarkStart w:id="1" w:name="ModuleName"/>
      <w:sdt>
        <w:sdtPr>
          <w:rPr>
            <w:rFonts w:eastAsia="Times New Roman"/>
            <w:kern w:val="28"/>
            <w:lang w:eastAsia="en-US"/>
          </w:rPr>
          <w:alias w:val="Title"/>
          <w:tag w:val="Title"/>
          <w:id w:val="18336243"/>
          <w:dataBinding w:prefixMappings="xmlns:ns0='http://schemas.openxmlformats.org/package/2006/metadata/core-properties' xmlns:ns1='http://purl.org/dc/elements/1.1/'" w:xpath="/ns0:coreProperties[1]/ns1:title[1]" w:storeItemID="{6C3C8BC8-F283-45AE-878A-BAB7291924A1}"/>
          <w:text/>
        </w:sdtPr>
        <w:sdtEndPr/>
        <w:sdtContent>
          <w:r w:rsidR="0002735E" w:rsidRPr="00C619CA">
            <w:rPr>
              <w:rFonts w:eastAsia="Times New Roman"/>
              <w:kern w:val="28"/>
              <w:lang w:eastAsia="en-US"/>
            </w:rPr>
            <w:t>Apply standard safety procedures for handling foodstuffs</w:t>
          </w:r>
        </w:sdtContent>
      </w:sdt>
      <w:bookmarkEnd w:id="1"/>
    </w:p>
    <w:bookmarkStart w:id="2" w:name="UnitCode" w:displacedByCustomXml="next"/>
    <w:sdt>
      <w:sdtPr>
        <w:alias w:val="Unit Code"/>
        <w:tag w:val="Unit Code"/>
        <w:id w:val="9181836"/>
        <w:lock w:val="sdtLocked"/>
      </w:sdtPr>
      <w:sdtEndPr/>
      <w:sdtContent>
        <w:p w:rsidR="008D7C3E" w:rsidRPr="00C619CA" w:rsidRDefault="0002735E" w:rsidP="00052A7C">
          <w:pPr>
            <w:pStyle w:val="UnitCode"/>
          </w:pPr>
          <w:r w:rsidRPr="00C619CA">
            <w:t>D1.HRS.CL1.02</w:t>
          </w:r>
        </w:p>
      </w:sdtContent>
    </w:sdt>
    <w:bookmarkEnd w:id="2" w:displacedByCustomXml="prev"/>
    <w:bookmarkStart w:id="3" w:name="TraineeManual" w:displacedByCustomXml="next"/>
    <w:sdt>
      <w:sdtPr>
        <w:alias w:val="Training Manual"/>
        <w:tag w:val="Training Manual"/>
        <w:id w:val="83089919"/>
      </w:sdtPr>
      <w:sdtEndPr/>
      <w:sdtContent>
        <w:p w:rsidR="00077251" w:rsidRPr="00C619CA" w:rsidRDefault="00077251" w:rsidP="000C6630">
          <w:pPr>
            <w:pStyle w:val="TraineeManual"/>
            <w:rPr>
              <w:szCs w:val="22"/>
            </w:rPr>
          </w:pPr>
          <w:r w:rsidRPr="00C619CA">
            <w:t>Trainee Manual</w:t>
          </w:r>
        </w:p>
      </w:sdtContent>
    </w:sdt>
    <w:bookmarkEnd w:id="3" w:displacedByCustomXml="prev"/>
    <w:p w:rsidR="008D7C3E" w:rsidRPr="00C619CA" w:rsidRDefault="008D7C3E" w:rsidP="009D1817">
      <w:pPr>
        <w:pStyle w:val="BodyCopy"/>
        <w:rPr>
          <w:noProof w:val="0"/>
          <w:szCs w:val="28"/>
        </w:rPr>
      </w:pPr>
      <w:r w:rsidRPr="00C619CA">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C619CA" w:rsidTr="00E60317">
        <w:tc>
          <w:tcPr>
            <w:tcW w:w="5637" w:type="dxa"/>
          </w:tcPr>
          <w:p w:rsidR="00E60317" w:rsidRPr="00C619CA" w:rsidRDefault="00BB792E" w:rsidP="008D7C3E">
            <w:pPr>
              <w:pStyle w:val="BodyCopy-Introduction"/>
              <w:ind w:left="0"/>
              <w:rPr>
                <w:noProof w:val="0"/>
              </w:rPr>
            </w:pPr>
            <w:r w:rsidRPr="008F4008">
              <w:rPr>
                <w:lang w:val="en-US" w:eastAsia="en-US"/>
              </w:rPr>
              <w:lastRenderedPageBreak/>
              <w:drawing>
                <wp:anchor distT="0" distB="0" distL="114300" distR="114300" simplePos="0" relativeHeight="251717632" behindDoc="0" locked="0" layoutInCell="1" allowOverlap="1" wp14:anchorId="680D2FBC" wp14:editId="5CED23BD">
                  <wp:simplePos x="0" y="0"/>
                  <wp:positionH relativeFrom="column">
                    <wp:posOffset>-48260</wp:posOffset>
                  </wp:positionH>
                  <wp:positionV relativeFrom="paragraph">
                    <wp:posOffset>59055</wp:posOffset>
                  </wp:positionV>
                  <wp:extent cx="874395" cy="392430"/>
                  <wp:effectExtent l="0" t="0" r="1905" b="7620"/>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00E60317" w:rsidRPr="008F4008">
              <w:rPr>
                <w:lang w:val="en-US" w:eastAsia="en-US"/>
              </w:rPr>
              <w:drawing>
                <wp:anchor distT="0" distB="0" distL="114300" distR="114300" simplePos="0" relativeHeight="251715584" behindDoc="0" locked="0" layoutInCell="1" allowOverlap="1" wp14:anchorId="1080E321" wp14:editId="3B9617D2">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200" cy="466725"/>
                          </a:xfrm>
                          <a:prstGeom prst="rect">
                            <a:avLst/>
                          </a:prstGeom>
                        </pic:spPr>
                      </pic:pic>
                    </a:graphicData>
                  </a:graphic>
                </wp:anchor>
              </w:drawing>
            </w:r>
            <w:r w:rsidR="00E60317" w:rsidRPr="008F4008">
              <w:rPr>
                <w:lang w:val="en-US" w:eastAsia="en-US"/>
              </w:rPr>
              <w:drawing>
                <wp:anchor distT="0" distB="0" distL="114300" distR="114300" simplePos="0" relativeHeight="251716608" behindDoc="0" locked="0" layoutInCell="1" allowOverlap="1" wp14:anchorId="081C9AED" wp14:editId="4C701C16">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p>
        </w:tc>
      </w:tr>
    </w:tbl>
    <w:p w:rsidR="008D7C3E" w:rsidRPr="00C619CA" w:rsidRDefault="008D7C3E" w:rsidP="008D7C3E">
      <w:pPr>
        <w:pStyle w:val="BodyCopy-Introduction"/>
        <w:rPr>
          <w:noProof w:val="0"/>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875435" w:rsidRPr="00C619CA" w:rsidTr="004252A5">
        <w:tc>
          <w:tcPr>
            <w:tcW w:w="6771" w:type="dxa"/>
            <w:gridSpan w:val="2"/>
          </w:tcPr>
          <w:p w:rsidR="00875435" w:rsidRPr="00C619CA" w:rsidRDefault="00875435" w:rsidP="00875435">
            <w:pPr>
              <w:pStyle w:val="AcknowledgementsImprint"/>
              <w:spacing w:before="240" w:after="240"/>
              <w:ind w:left="0"/>
              <w:rPr>
                <w:lang w:val="en-AU"/>
              </w:rPr>
            </w:pPr>
            <w:r w:rsidRPr="00C619CA">
              <w:rPr>
                <w:rStyle w:val="BodyCopyBold0"/>
                <w:rFonts w:ascii="Helvetica" w:hAnsi="Helvetica" w:cs="Helvetica 45 Light"/>
                <w:bCs w:val="0"/>
                <w:lang w:val="en-AU"/>
              </w:rPr>
              <w:t>Project Base</w:t>
            </w:r>
          </w:p>
        </w:tc>
      </w:tr>
      <w:tr w:rsidR="00875435" w:rsidRPr="00C619CA" w:rsidTr="004252A5">
        <w:tc>
          <w:tcPr>
            <w:tcW w:w="6771" w:type="dxa"/>
            <w:gridSpan w:val="2"/>
          </w:tcPr>
          <w:p w:rsidR="00875435" w:rsidRPr="00C619CA" w:rsidRDefault="00875435" w:rsidP="00875435">
            <w:pPr>
              <w:pStyle w:val="AcknowledgementsImprint"/>
              <w:spacing w:before="0" w:after="0"/>
              <w:ind w:left="0"/>
              <w:rPr>
                <w:lang w:val="en-AU"/>
              </w:rPr>
            </w:pPr>
            <w:r w:rsidRPr="00C619CA">
              <w:rPr>
                <w:lang w:val="en-AU"/>
              </w:rPr>
              <w:t>William Angliss Institute of TAFE</w:t>
            </w:r>
          </w:p>
        </w:tc>
      </w:tr>
      <w:tr w:rsidR="00875435" w:rsidRPr="00C619CA" w:rsidTr="004252A5">
        <w:tc>
          <w:tcPr>
            <w:tcW w:w="6771" w:type="dxa"/>
            <w:gridSpan w:val="2"/>
          </w:tcPr>
          <w:p w:rsidR="00875435" w:rsidRPr="00C619CA" w:rsidRDefault="00875435" w:rsidP="00875435">
            <w:pPr>
              <w:pStyle w:val="AcknowledgementsImprint"/>
              <w:spacing w:before="0" w:after="0"/>
              <w:ind w:left="0"/>
              <w:rPr>
                <w:lang w:val="en-AU"/>
              </w:rPr>
            </w:pPr>
            <w:r w:rsidRPr="00C619CA">
              <w:rPr>
                <w:lang w:val="en-AU"/>
              </w:rPr>
              <w:t>555 La Trobe Street</w:t>
            </w:r>
          </w:p>
        </w:tc>
      </w:tr>
      <w:tr w:rsidR="00875435" w:rsidRPr="00C619CA" w:rsidTr="004252A5">
        <w:tc>
          <w:tcPr>
            <w:tcW w:w="6771" w:type="dxa"/>
            <w:gridSpan w:val="2"/>
          </w:tcPr>
          <w:p w:rsidR="00875435" w:rsidRPr="00C619CA" w:rsidRDefault="00875435" w:rsidP="00875435">
            <w:pPr>
              <w:pStyle w:val="AcknowledgementsImprint"/>
              <w:spacing w:before="0" w:after="0"/>
              <w:ind w:left="0"/>
              <w:rPr>
                <w:lang w:val="en-AU"/>
              </w:rPr>
            </w:pPr>
            <w:r w:rsidRPr="00C619CA">
              <w:rPr>
                <w:lang w:val="en-AU"/>
              </w:rPr>
              <w:t>Melbourne 3000 Victoria</w:t>
            </w:r>
          </w:p>
        </w:tc>
      </w:tr>
      <w:tr w:rsidR="00875435" w:rsidRPr="00C619CA" w:rsidTr="004252A5">
        <w:tc>
          <w:tcPr>
            <w:tcW w:w="2376" w:type="dxa"/>
          </w:tcPr>
          <w:p w:rsidR="00875435" w:rsidRPr="00C619CA" w:rsidRDefault="00875435" w:rsidP="00875435">
            <w:pPr>
              <w:pStyle w:val="AcknowledgementsImprint"/>
              <w:spacing w:before="0" w:after="0"/>
              <w:ind w:left="0"/>
              <w:rPr>
                <w:lang w:val="en-AU"/>
              </w:rPr>
            </w:pPr>
            <w:r w:rsidRPr="00C619CA">
              <w:rPr>
                <w:lang w:val="en-AU"/>
              </w:rPr>
              <w:t>Telephone:</w:t>
            </w:r>
          </w:p>
        </w:tc>
        <w:tc>
          <w:tcPr>
            <w:tcW w:w="4395" w:type="dxa"/>
          </w:tcPr>
          <w:p w:rsidR="00875435" w:rsidRPr="00C619CA" w:rsidRDefault="00875435" w:rsidP="00875435">
            <w:pPr>
              <w:pStyle w:val="AcknowledgementsImprint"/>
              <w:spacing w:before="0" w:after="0"/>
              <w:ind w:left="0"/>
              <w:rPr>
                <w:lang w:val="en-AU"/>
              </w:rPr>
            </w:pPr>
            <w:r w:rsidRPr="00C619CA">
              <w:rPr>
                <w:lang w:val="en-AU"/>
              </w:rPr>
              <w:t>(03) 9606 2111</w:t>
            </w:r>
          </w:p>
        </w:tc>
      </w:tr>
      <w:tr w:rsidR="00875435" w:rsidRPr="00C619CA" w:rsidTr="004252A5">
        <w:tc>
          <w:tcPr>
            <w:tcW w:w="2376" w:type="dxa"/>
          </w:tcPr>
          <w:p w:rsidR="00875435" w:rsidRPr="00C619CA" w:rsidRDefault="00875435" w:rsidP="00875435">
            <w:pPr>
              <w:pStyle w:val="AcknowledgementsImprint"/>
              <w:spacing w:before="0" w:after="0"/>
              <w:ind w:left="0"/>
              <w:rPr>
                <w:lang w:val="en-AU"/>
              </w:rPr>
            </w:pPr>
            <w:r w:rsidRPr="00C619CA">
              <w:rPr>
                <w:lang w:val="en-AU"/>
              </w:rPr>
              <w:t>Facsimile:</w:t>
            </w:r>
          </w:p>
        </w:tc>
        <w:tc>
          <w:tcPr>
            <w:tcW w:w="4395" w:type="dxa"/>
          </w:tcPr>
          <w:p w:rsidR="00875435" w:rsidRPr="00C619CA" w:rsidRDefault="00875435" w:rsidP="00875435">
            <w:pPr>
              <w:pStyle w:val="AcknowledgementsImprint"/>
              <w:spacing w:before="0" w:after="0"/>
              <w:ind w:left="0"/>
              <w:rPr>
                <w:lang w:val="en-AU"/>
              </w:rPr>
            </w:pPr>
            <w:r w:rsidRPr="00C619CA">
              <w:rPr>
                <w:lang w:val="en-AU"/>
              </w:rPr>
              <w:t>(03) 9670 1330</w:t>
            </w:r>
          </w:p>
        </w:tc>
      </w:tr>
      <w:tr w:rsidR="00875435" w:rsidRPr="00C619CA" w:rsidTr="004252A5">
        <w:tc>
          <w:tcPr>
            <w:tcW w:w="6771" w:type="dxa"/>
            <w:gridSpan w:val="2"/>
          </w:tcPr>
          <w:p w:rsidR="00875435" w:rsidRPr="00C619CA" w:rsidRDefault="00875435" w:rsidP="00875435">
            <w:pPr>
              <w:pStyle w:val="AcknowledgementsImprint"/>
              <w:spacing w:before="240" w:after="240"/>
              <w:ind w:left="0"/>
              <w:rPr>
                <w:b/>
                <w:lang w:val="en-AU"/>
              </w:rPr>
            </w:pPr>
            <w:r w:rsidRPr="00C619CA">
              <w:rPr>
                <w:b/>
                <w:lang w:val="en-AU"/>
              </w:rPr>
              <w:t>Acknowledgements</w:t>
            </w:r>
          </w:p>
        </w:tc>
      </w:tr>
      <w:tr w:rsidR="00912FDA" w:rsidRPr="00C619CA" w:rsidTr="004252A5">
        <w:tc>
          <w:tcPr>
            <w:tcW w:w="2376" w:type="dxa"/>
          </w:tcPr>
          <w:p w:rsidR="00912FDA" w:rsidRPr="00C619CA" w:rsidRDefault="00912FDA" w:rsidP="00875435">
            <w:pPr>
              <w:pStyle w:val="AcknowledgementsImprint"/>
              <w:spacing w:before="0" w:after="0"/>
              <w:ind w:left="0"/>
              <w:rPr>
                <w:lang w:val="en-AU"/>
              </w:rPr>
            </w:pPr>
            <w:r w:rsidRPr="00C619CA">
              <w:rPr>
                <w:lang w:val="en-AU"/>
              </w:rPr>
              <w:t>Project Director:</w:t>
            </w:r>
          </w:p>
        </w:tc>
        <w:tc>
          <w:tcPr>
            <w:tcW w:w="4395" w:type="dxa"/>
          </w:tcPr>
          <w:p w:rsidR="00912FDA" w:rsidRPr="00C619CA" w:rsidRDefault="00912FDA" w:rsidP="00875435">
            <w:pPr>
              <w:pStyle w:val="AcknowledgementsImprint"/>
              <w:spacing w:before="0" w:after="0"/>
              <w:ind w:left="0"/>
              <w:rPr>
                <w:lang w:val="en-AU"/>
              </w:rPr>
            </w:pPr>
            <w:r w:rsidRPr="00C619CA">
              <w:rPr>
                <w:lang w:val="en-AU"/>
              </w:rPr>
              <w:t>Wayne Crosbie</w:t>
            </w:r>
          </w:p>
        </w:tc>
      </w:tr>
      <w:tr w:rsidR="00912FDA" w:rsidRPr="00C619CA" w:rsidTr="004252A5">
        <w:tc>
          <w:tcPr>
            <w:tcW w:w="2376" w:type="dxa"/>
          </w:tcPr>
          <w:p w:rsidR="00912FDA" w:rsidRPr="00C619CA" w:rsidRDefault="00912FDA" w:rsidP="00875435">
            <w:pPr>
              <w:pStyle w:val="AcknowledgementsImprint"/>
              <w:spacing w:before="0" w:after="0"/>
              <w:ind w:left="0"/>
              <w:rPr>
                <w:lang w:val="en-AU"/>
              </w:rPr>
            </w:pPr>
            <w:r w:rsidRPr="00C619CA">
              <w:rPr>
                <w:lang w:val="en-AU"/>
              </w:rPr>
              <w:t>Chief Writer:</w:t>
            </w:r>
          </w:p>
        </w:tc>
        <w:tc>
          <w:tcPr>
            <w:tcW w:w="4395" w:type="dxa"/>
          </w:tcPr>
          <w:p w:rsidR="00912FDA" w:rsidRPr="00C619CA" w:rsidRDefault="00912FDA" w:rsidP="00875435">
            <w:pPr>
              <w:pStyle w:val="AcknowledgementsImprint"/>
              <w:spacing w:before="0" w:after="0"/>
              <w:ind w:left="0"/>
              <w:rPr>
                <w:lang w:val="en-AU"/>
              </w:rPr>
            </w:pPr>
            <w:r w:rsidRPr="00C619CA">
              <w:rPr>
                <w:lang w:val="en-AU"/>
              </w:rPr>
              <w:t>Alan Hickman</w:t>
            </w:r>
          </w:p>
        </w:tc>
      </w:tr>
      <w:tr w:rsidR="00912FDA" w:rsidRPr="00C619CA" w:rsidTr="004252A5">
        <w:tc>
          <w:tcPr>
            <w:tcW w:w="2376" w:type="dxa"/>
          </w:tcPr>
          <w:p w:rsidR="00912FDA" w:rsidRPr="00C619CA" w:rsidRDefault="00912FDA" w:rsidP="00875435">
            <w:pPr>
              <w:pStyle w:val="AcknowledgementsImprint"/>
              <w:spacing w:before="0" w:after="0"/>
              <w:ind w:left="0"/>
              <w:rPr>
                <w:lang w:val="en-AU"/>
              </w:rPr>
            </w:pPr>
            <w:r w:rsidRPr="00C619CA">
              <w:rPr>
                <w:lang w:val="en-AU"/>
              </w:rPr>
              <w:t>Subject Writer:</w:t>
            </w:r>
          </w:p>
        </w:tc>
        <w:tc>
          <w:tcPr>
            <w:tcW w:w="4395" w:type="dxa"/>
          </w:tcPr>
          <w:p w:rsidR="00912FDA" w:rsidRPr="00C619CA" w:rsidRDefault="00461D70" w:rsidP="00875435">
            <w:pPr>
              <w:pStyle w:val="AcknowledgementsImprint"/>
              <w:spacing w:before="0" w:after="0"/>
              <w:ind w:left="0"/>
              <w:rPr>
                <w:lang w:val="en-AU"/>
              </w:rPr>
            </w:pPr>
            <w:r w:rsidRPr="00C619CA">
              <w:rPr>
                <w:lang w:val="en-AU"/>
              </w:rPr>
              <w:t>Alan Hickman</w:t>
            </w:r>
          </w:p>
        </w:tc>
      </w:tr>
      <w:tr w:rsidR="00912FDA" w:rsidRPr="00C619CA" w:rsidTr="004252A5">
        <w:tc>
          <w:tcPr>
            <w:tcW w:w="2376" w:type="dxa"/>
          </w:tcPr>
          <w:p w:rsidR="00912FDA" w:rsidRPr="00C619CA" w:rsidRDefault="00912FDA" w:rsidP="00875435">
            <w:pPr>
              <w:pStyle w:val="AcknowledgementsImprint"/>
              <w:spacing w:before="0" w:after="0"/>
              <w:ind w:left="0"/>
              <w:rPr>
                <w:lang w:val="en-AU"/>
              </w:rPr>
            </w:pPr>
            <w:r w:rsidRPr="00C619CA">
              <w:rPr>
                <w:lang w:val="en-AU"/>
              </w:rPr>
              <w:t>Project Manager/Editor:</w:t>
            </w:r>
          </w:p>
        </w:tc>
        <w:tc>
          <w:tcPr>
            <w:tcW w:w="4395" w:type="dxa"/>
          </w:tcPr>
          <w:p w:rsidR="00912FDA" w:rsidRPr="00C619CA" w:rsidRDefault="00912FDA" w:rsidP="00875435">
            <w:pPr>
              <w:pStyle w:val="AcknowledgementsImprint"/>
              <w:spacing w:before="0" w:after="0"/>
              <w:ind w:left="0"/>
              <w:rPr>
                <w:lang w:val="en-AU"/>
              </w:rPr>
            </w:pPr>
            <w:r w:rsidRPr="00C619CA">
              <w:rPr>
                <w:lang w:val="en-AU"/>
              </w:rPr>
              <w:t>Alan Maguire</w:t>
            </w:r>
          </w:p>
        </w:tc>
      </w:tr>
      <w:tr w:rsidR="00461D70" w:rsidRPr="00C619CA" w:rsidTr="004252A5">
        <w:tc>
          <w:tcPr>
            <w:tcW w:w="2376" w:type="dxa"/>
          </w:tcPr>
          <w:p w:rsidR="00461D70" w:rsidRPr="00C619CA" w:rsidRDefault="00461D70" w:rsidP="00875435">
            <w:pPr>
              <w:pStyle w:val="AcknowledgementsImprint"/>
              <w:spacing w:before="0" w:after="0"/>
              <w:ind w:left="0"/>
              <w:rPr>
                <w:lang w:val="en-AU"/>
              </w:rPr>
            </w:pPr>
            <w:r w:rsidRPr="00C619CA">
              <w:rPr>
                <w:lang w:val="en-AU"/>
              </w:rPr>
              <w:t>Editor:</w:t>
            </w:r>
          </w:p>
        </w:tc>
        <w:tc>
          <w:tcPr>
            <w:tcW w:w="4395" w:type="dxa"/>
          </w:tcPr>
          <w:p w:rsidR="00461D70" w:rsidRPr="00C619CA" w:rsidRDefault="00461D70" w:rsidP="00875435">
            <w:pPr>
              <w:pStyle w:val="AcknowledgementsImprint"/>
              <w:spacing w:before="0" w:after="0"/>
              <w:ind w:left="0"/>
              <w:rPr>
                <w:lang w:val="en-AU"/>
              </w:rPr>
            </w:pPr>
            <w:r w:rsidRPr="00C619CA">
              <w:rPr>
                <w:lang w:val="en-AU"/>
              </w:rPr>
              <w:t>Jim Irwin</w:t>
            </w:r>
          </w:p>
        </w:tc>
      </w:tr>
      <w:tr w:rsidR="00912FDA" w:rsidRPr="00C619CA" w:rsidTr="004252A5">
        <w:tc>
          <w:tcPr>
            <w:tcW w:w="2376" w:type="dxa"/>
          </w:tcPr>
          <w:p w:rsidR="00912FDA" w:rsidRPr="00C619CA" w:rsidRDefault="00875435" w:rsidP="00875435">
            <w:pPr>
              <w:pStyle w:val="AcknowledgementsImprint"/>
              <w:spacing w:before="0" w:after="0"/>
              <w:ind w:left="0"/>
              <w:rPr>
                <w:lang w:val="en-AU"/>
              </w:rPr>
            </w:pPr>
            <w:r w:rsidRPr="00C619CA">
              <w:rPr>
                <w:lang w:val="en-AU"/>
              </w:rPr>
              <w:t>DTP/Production:</w:t>
            </w:r>
          </w:p>
        </w:tc>
        <w:tc>
          <w:tcPr>
            <w:tcW w:w="4395" w:type="dxa"/>
          </w:tcPr>
          <w:p w:rsidR="00912FDA" w:rsidRPr="00C619CA" w:rsidRDefault="00875435" w:rsidP="00461D70">
            <w:pPr>
              <w:pStyle w:val="AcknowledgementsImprint"/>
              <w:spacing w:before="0" w:after="0"/>
              <w:ind w:left="0"/>
              <w:rPr>
                <w:lang w:val="en-AU"/>
              </w:rPr>
            </w:pPr>
            <w:r w:rsidRPr="00C619CA">
              <w:rPr>
                <w:lang w:val="en-AU"/>
              </w:rPr>
              <w:t>Daniel Chee, Mai Vu</w:t>
            </w:r>
            <w:r w:rsidR="00BB792E" w:rsidRPr="00C619CA">
              <w:rPr>
                <w:lang w:val="en-AU"/>
              </w:rPr>
              <w:t>, Kaly Quach</w:t>
            </w:r>
          </w:p>
        </w:tc>
      </w:tr>
    </w:tbl>
    <w:p w:rsidR="009C0914" w:rsidRPr="00C619CA" w:rsidRDefault="009C0914" w:rsidP="009C0914">
      <w:pPr>
        <w:pStyle w:val="AcknowledgementsImprint"/>
        <w:rPr>
          <w:lang w:val="en-AU"/>
        </w:rPr>
      </w:pPr>
    </w:p>
    <w:p w:rsidR="00BB792E" w:rsidRPr="00C619CA" w:rsidRDefault="00BB792E" w:rsidP="00BB792E">
      <w:pPr>
        <w:pStyle w:val="AcknowledgementsImprint"/>
        <w:rPr>
          <w:lang w:val="en-AU"/>
        </w:rPr>
      </w:pPr>
      <w:r w:rsidRPr="00C619CA">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BB792E" w:rsidRPr="00C619CA" w:rsidRDefault="00BB792E" w:rsidP="00BB792E">
      <w:pPr>
        <w:pStyle w:val="AcknowledgementsImprint"/>
        <w:rPr>
          <w:lang w:val="en-AU"/>
        </w:rPr>
      </w:pPr>
      <w:r w:rsidRPr="00C619CA">
        <w:rPr>
          <w:lang w:val="en-AU"/>
        </w:rPr>
        <w:t xml:space="preserve">The ASEAN Secretariat is based in Jakarta, Indonesia. </w:t>
      </w:r>
    </w:p>
    <w:p w:rsidR="00BB792E" w:rsidRPr="00C619CA" w:rsidRDefault="00BB792E" w:rsidP="00BB792E">
      <w:pPr>
        <w:pStyle w:val="AcknowledgementsImprint"/>
        <w:rPr>
          <w:lang w:val="en-AU"/>
        </w:rPr>
      </w:pPr>
      <w:r w:rsidRPr="00C619CA">
        <w:rPr>
          <w:lang w:val="en-AU"/>
        </w:rPr>
        <w:t xml:space="preserve">General Information on ASEAN appears online at the ASEAN Website: </w:t>
      </w:r>
      <w:hyperlink r:id="rId18" w:history="1">
        <w:r w:rsidRPr="00C619CA">
          <w:rPr>
            <w:rStyle w:val="Hyperlink"/>
            <w:rFonts w:eastAsiaTheme="majorEastAsia"/>
            <w:lang w:val="en-AU"/>
          </w:rPr>
          <w:t>www.asean.org</w:t>
        </w:r>
      </w:hyperlink>
      <w:r w:rsidRPr="00C619CA">
        <w:rPr>
          <w:lang w:val="en-AU"/>
        </w:rPr>
        <w:t>.</w:t>
      </w:r>
    </w:p>
    <w:p w:rsidR="00BB792E" w:rsidRPr="00C619CA" w:rsidRDefault="00BB792E" w:rsidP="00BB792E">
      <w:pPr>
        <w:pStyle w:val="AcknowledgementsImprint"/>
        <w:rPr>
          <w:lang w:val="en-AU"/>
        </w:rPr>
      </w:pPr>
      <w:r w:rsidRPr="00C619CA">
        <w:rPr>
          <w:lang w:val="en-AU"/>
        </w:rPr>
        <w:t>All text is produced by William Angliss Institute of TAFE for the ASEAN Project on “Toolbox Development for Front Office, Food and Beverage Services and Food Production Divisions”.</w:t>
      </w:r>
    </w:p>
    <w:p w:rsidR="00BB792E" w:rsidRPr="00C619CA" w:rsidRDefault="00BB792E" w:rsidP="00BB792E">
      <w:pPr>
        <w:pStyle w:val="AcknowledgementsImprint"/>
        <w:rPr>
          <w:lang w:val="en-AU"/>
        </w:rPr>
      </w:pPr>
      <w:r w:rsidRPr="00C619CA">
        <w:rPr>
          <w:lang w:val="en-AU"/>
        </w:rPr>
        <w:t>This publication is supported by the Australian Government’s aid program through the ASEAN-Australia Development Cooperation Program Phase II (AADCP II).</w:t>
      </w:r>
    </w:p>
    <w:p w:rsidR="00BB792E" w:rsidRPr="00C619CA" w:rsidRDefault="00BB792E" w:rsidP="00BB792E">
      <w:pPr>
        <w:pStyle w:val="AcknowledgementsImprint"/>
        <w:rPr>
          <w:lang w:val="en-AU"/>
        </w:rPr>
      </w:pPr>
      <w:r w:rsidRPr="00C619CA">
        <w:rPr>
          <w:lang w:val="en-AU"/>
        </w:rPr>
        <w:t xml:space="preserve">Copyright: Association of Southeast Asian Nations (ASEAN) 2013. </w:t>
      </w:r>
    </w:p>
    <w:p w:rsidR="00BB792E" w:rsidRPr="00C619CA" w:rsidRDefault="00BB792E" w:rsidP="00BB792E">
      <w:pPr>
        <w:pStyle w:val="AcknowledgementsImprint"/>
        <w:rPr>
          <w:lang w:val="en-AU"/>
        </w:rPr>
      </w:pPr>
      <w:r w:rsidRPr="00C619CA">
        <w:rPr>
          <w:lang w:val="en-AU"/>
        </w:rPr>
        <w:t>All rights reserved.</w:t>
      </w:r>
    </w:p>
    <w:p w:rsidR="00BB792E" w:rsidRPr="00C619CA" w:rsidRDefault="00BB792E" w:rsidP="00BB792E">
      <w:pPr>
        <w:pStyle w:val="AcknowledgementsImprintBold"/>
        <w:jc w:val="both"/>
        <w:rPr>
          <w:lang w:val="en-AU"/>
        </w:rPr>
      </w:pPr>
      <w:r w:rsidRPr="00C619CA">
        <w:rPr>
          <w:lang w:val="en-AU"/>
        </w:rPr>
        <w:t>Disclaimer</w:t>
      </w:r>
    </w:p>
    <w:p w:rsidR="00BB792E" w:rsidRPr="00C619CA" w:rsidRDefault="00BB792E" w:rsidP="00BB792E">
      <w:pPr>
        <w:pStyle w:val="AcknowledgementsImprint"/>
        <w:rPr>
          <w:lang w:val="en-AU"/>
        </w:rPr>
      </w:pPr>
      <w:r w:rsidRPr="00C619CA">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BB792E" w:rsidRPr="00C619CA" w:rsidRDefault="00BB792E" w:rsidP="00BB792E">
      <w:pPr>
        <w:pStyle w:val="AcknowledgementsImprint"/>
        <w:rPr>
          <w:lang w:val="en-AU"/>
        </w:rPr>
      </w:pPr>
      <w:r w:rsidRPr="00C619CA">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BB792E" w:rsidRPr="00C619CA" w:rsidRDefault="00BB792E" w:rsidP="00875435">
      <w:pPr>
        <w:pStyle w:val="AcknowledgementsImprint"/>
        <w:rPr>
          <w:rStyle w:val="Hyperlink"/>
          <w:rFonts w:eastAsiaTheme="majorEastAsia"/>
          <w:szCs w:val="18"/>
          <w:lang w:val="en-AU"/>
        </w:rPr>
      </w:pPr>
      <w:r w:rsidRPr="008F4008">
        <w:rPr>
          <w:lang w:val="en-AU"/>
        </w:rPr>
        <w:t xml:space="preserve">Additional images have been sourced from Flickr and SKC and are used under Creative Commons licence: </w:t>
      </w:r>
      <w:hyperlink r:id="rId19" w:history="1">
        <w:r w:rsidRPr="00C619CA">
          <w:rPr>
            <w:rStyle w:val="Hyperlink"/>
            <w:rFonts w:eastAsiaTheme="majorEastAsia"/>
            <w:szCs w:val="18"/>
            <w:lang w:val="en-AU"/>
          </w:rPr>
          <w:t>http://creativecommons.org/licenses/by/2.0/deed.en</w:t>
        </w:r>
      </w:hyperlink>
    </w:p>
    <w:p w:rsidR="00850F3D" w:rsidRPr="00C619CA" w:rsidRDefault="00850F3D" w:rsidP="00875435">
      <w:pPr>
        <w:pStyle w:val="AcknowledgementsImprint"/>
        <w:rPr>
          <w:lang w:val="en-AU"/>
        </w:rPr>
      </w:pPr>
      <w:r w:rsidRPr="00C619CA">
        <w:rPr>
          <w:lang w:val="en-AU"/>
        </w:rPr>
        <w:t xml:space="preserve">File name: </w:t>
      </w:r>
      <w:r w:rsidR="00F56263" w:rsidRPr="008F4008">
        <w:rPr>
          <w:lang w:val="en-AU"/>
        </w:rPr>
        <w:fldChar w:fldCharType="begin"/>
      </w:r>
      <w:r w:rsidR="00F56263" w:rsidRPr="008F4008">
        <w:rPr>
          <w:lang w:val="en-AU"/>
        </w:rPr>
        <w:instrText xml:space="preserve"> FILENAME   \* MERGEFORMAT </w:instrText>
      </w:r>
      <w:r w:rsidR="00F56263" w:rsidRPr="008F4008">
        <w:rPr>
          <w:lang w:val="en-AU"/>
        </w:rPr>
        <w:fldChar w:fldCharType="separate"/>
      </w:r>
      <w:r w:rsidR="00BB792E" w:rsidRPr="008F4008">
        <w:rPr>
          <w:lang w:val="en-AU"/>
        </w:rPr>
        <w:t>TM_Apply safety proc handling food_FN_020114</w:t>
      </w:r>
      <w:r w:rsidR="00F56263" w:rsidRPr="008F4008">
        <w:rPr>
          <w:lang w:val="en-AU"/>
        </w:rPr>
        <w:fldChar w:fldCharType="end"/>
      </w:r>
    </w:p>
    <w:p w:rsidR="00850F3D" w:rsidRPr="00C619CA" w:rsidRDefault="00850F3D" w:rsidP="00850F3D">
      <w:pPr>
        <w:pStyle w:val="BodyCopy"/>
        <w:rPr>
          <w:noProof w:val="0"/>
        </w:rPr>
      </w:pPr>
    </w:p>
    <w:p w:rsidR="008E7626" w:rsidRPr="00C619CA" w:rsidRDefault="008E7626" w:rsidP="00850F3D">
      <w:pPr>
        <w:pStyle w:val="BodyCopy"/>
        <w:rPr>
          <w:noProof w:val="0"/>
        </w:rPr>
        <w:sectPr w:rsidR="008E7626" w:rsidRPr="00C619CA" w:rsidSect="005E2669">
          <w:footerReference w:type="even" r:id="rId20"/>
          <w:footerReference w:type="default" r:id="rId21"/>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C619CA" w:rsidTr="00E60317">
        <w:tc>
          <w:tcPr>
            <w:tcW w:w="5637" w:type="dxa"/>
          </w:tcPr>
          <w:p w:rsidR="00E60317" w:rsidRPr="008F4008" w:rsidRDefault="00BB792E" w:rsidP="008E7626">
            <w:pPr>
              <w:pStyle w:val="BodyCopy"/>
              <w:rPr>
                <w:noProof w:val="0"/>
              </w:rPr>
            </w:pPr>
            <w:r w:rsidRPr="008F4008">
              <w:rPr>
                <w:lang w:val="en-US" w:eastAsia="en-US"/>
              </w:rPr>
              <w:lastRenderedPageBreak/>
              <w:drawing>
                <wp:anchor distT="0" distB="0" distL="114300" distR="114300" simplePos="0" relativeHeight="251721728" behindDoc="0" locked="0" layoutInCell="1" allowOverlap="1" wp14:anchorId="48BBE938" wp14:editId="6BEED40B">
                  <wp:simplePos x="0" y="0"/>
                  <wp:positionH relativeFrom="column">
                    <wp:posOffset>-10160</wp:posOffset>
                  </wp:positionH>
                  <wp:positionV relativeFrom="paragraph">
                    <wp:posOffset>59055</wp:posOffset>
                  </wp:positionV>
                  <wp:extent cx="874395" cy="392430"/>
                  <wp:effectExtent l="0" t="0" r="1905" b="7620"/>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00E60317" w:rsidRPr="008F4008">
              <w:rPr>
                <w:lang w:val="en-US" w:eastAsia="en-US"/>
              </w:rPr>
              <w:drawing>
                <wp:anchor distT="0" distB="0" distL="114300" distR="114300" simplePos="0" relativeHeight="251720704" behindDoc="0" locked="0" layoutInCell="1" allowOverlap="1" wp14:anchorId="4449ADDF" wp14:editId="59A011DC">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2" cstate="print"/>
                          <a:stretch>
                            <a:fillRect/>
                          </a:stretch>
                        </pic:blipFill>
                        <pic:spPr>
                          <a:xfrm>
                            <a:off x="0" y="0"/>
                            <a:ext cx="1676400" cy="542925"/>
                          </a:xfrm>
                          <a:prstGeom prst="rect">
                            <a:avLst/>
                          </a:prstGeom>
                        </pic:spPr>
                      </pic:pic>
                    </a:graphicData>
                  </a:graphic>
                </wp:anchor>
              </w:drawing>
            </w:r>
            <w:r w:rsidR="00E60317" w:rsidRPr="008F4008">
              <w:rPr>
                <w:lang w:val="en-US" w:eastAsia="en-US"/>
              </w:rPr>
              <w:drawing>
                <wp:anchor distT="0" distB="0" distL="114300" distR="114300" simplePos="0" relativeHeight="251719680" behindDoc="0" locked="0" layoutInCell="1" allowOverlap="1" wp14:anchorId="554D4A06" wp14:editId="111DA9F7">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200" cy="466725"/>
                          </a:xfrm>
                          <a:prstGeom prst="rect">
                            <a:avLst/>
                          </a:prstGeom>
                        </pic:spPr>
                      </pic:pic>
                    </a:graphicData>
                  </a:graphic>
                </wp:anchor>
              </w:drawing>
            </w:r>
          </w:p>
        </w:tc>
      </w:tr>
    </w:tbl>
    <w:p w:rsidR="008E7626" w:rsidRPr="00C619CA" w:rsidRDefault="008E7626" w:rsidP="008E7626">
      <w:pPr>
        <w:pStyle w:val="TableofContents"/>
      </w:pPr>
      <w:r w:rsidRPr="00C619CA">
        <w:t xml:space="preserve">Table of </w:t>
      </w:r>
      <w:r w:rsidR="00830DD5" w:rsidRPr="00C619CA">
        <w:t>C</w:t>
      </w:r>
      <w:r w:rsidRPr="00C619CA">
        <w:t>ontents</w:t>
      </w:r>
    </w:p>
    <w:p w:rsidR="00E20700" w:rsidRDefault="004112FD">
      <w:pPr>
        <w:pStyle w:val="TOC1"/>
        <w:rPr>
          <w:rFonts w:asciiTheme="minorHAnsi" w:hAnsiTheme="minorHAnsi"/>
        </w:rPr>
      </w:pPr>
      <w:r w:rsidRPr="008F4008">
        <w:rPr>
          <w:noProof w:val="0"/>
        </w:rPr>
        <w:fldChar w:fldCharType="begin"/>
      </w:r>
      <w:r w:rsidR="00E71DE9" w:rsidRPr="00C619CA">
        <w:rPr>
          <w:noProof w:val="0"/>
        </w:rPr>
        <w:instrText xml:space="preserve"> TOC \h \z \t "Heading 1,1" </w:instrText>
      </w:r>
      <w:r w:rsidRPr="008F4008">
        <w:rPr>
          <w:noProof w:val="0"/>
        </w:rPr>
        <w:fldChar w:fldCharType="separate"/>
      </w:r>
      <w:hyperlink w:anchor="_Toc379469519" w:history="1">
        <w:r w:rsidR="00E20700" w:rsidRPr="007A04AC">
          <w:rPr>
            <w:rStyle w:val="Hyperlink"/>
          </w:rPr>
          <w:t>Introduction to trainee manual</w:t>
        </w:r>
        <w:r w:rsidR="00E20700">
          <w:rPr>
            <w:webHidden/>
          </w:rPr>
          <w:tab/>
        </w:r>
        <w:r w:rsidR="00E20700">
          <w:rPr>
            <w:webHidden/>
          </w:rPr>
          <w:fldChar w:fldCharType="begin"/>
        </w:r>
        <w:r w:rsidR="00E20700">
          <w:rPr>
            <w:webHidden/>
          </w:rPr>
          <w:instrText xml:space="preserve"> PAGEREF _Toc379469519 \h </w:instrText>
        </w:r>
        <w:r w:rsidR="00E20700">
          <w:rPr>
            <w:webHidden/>
          </w:rPr>
        </w:r>
        <w:r w:rsidR="00E20700">
          <w:rPr>
            <w:webHidden/>
          </w:rPr>
          <w:fldChar w:fldCharType="separate"/>
        </w:r>
        <w:r w:rsidR="00E20700">
          <w:rPr>
            <w:webHidden/>
          </w:rPr>
          <w:t>1</w:t>
        </w:r>
        <w:r w:rsidR="00E20700">
          <w:rPr>
            <w:webHidden/>
          </w:rPr>
          <w:fldChar w:fldCharType="end"/>
        </w:r>
      </w:hyperlink>
    </w:p>
    <w:p w:rsidR="00E20700" w:rsidRDefault="00B62A45">
      <w:pPr>
        <w:pStyle w:val="TOC1"/>
        <w:rPr>
          <w:rFonts w:asciiTheme="minorHAnsi" w:hAnsiTheme="minorHAnsi"/>
        </w:rPr>
      </w:pPr>
      <w:hyperlink w:anchor="_Toc379469520" w:history="1">
        <w:r w:rsidR="00E20700" w:rsidRPr="007A04AC">
          <w:rPr>
            <w:rStyle w:val="Hyperlink"/>
          </w:rPr>
          <w:t>Unit descriptor</w:t>
        </w:r>
        <w:r w:rsidR="00E20700">
          <w:rPr>
            <w:webHidden/>
          </w:rPr>
          <w:tab/>
        </w:r>
        <w:r w:rsidR="00E20700">
          <w:rPr>
            <w:webHidden/>
          </w:rPr>
          <w:fldChar w:fldCharType="begin"/>
        </w:r>
        <w:r w:rsidR="00E20700">
          <w:rPr>
            <w:webHidden/>
          </w:rPr>
          <w:instrText xml:space="preserve"> PAGEREF _Toc379469520 \h </w:instrText>
        </w:r>
        <w:r w:rsidR="00E20700">
          <w:rPr>
            <w:webHidden/>
          </w:rPr>
        </w:r>
        <w:r w:rsidR="00E20700">
          <w:rPr>
            <w:webHidden/>
          </w:rPr>
          <w:fldChar w:fldCharType="separate"/>
        </w:r>
        <w:r w:rsidR="00E20700">
          <w:rPr>
            <w:webHidden/>
          </w:rPr>
          <w:t>3</w:t>
        </w:r>
        <w:r w:rsidR="00E20700">
          <w:rPr>
            <w:webHidden/>
          </w:rPr>
          <w:fldChar w:fldCharType="end"/>
        </w:r>
      </w:hyperlink>
    </w:p>
    <w:p w:rsidR="00E20700" w:rsidRDefault="00B62A45">
      <w:pPr>
        <w:pStyle w:val="TOC1"/>
        <w:rPr>
          <w:rFonts w:asciiTheme="minorHAnsi" w:hAnsiTheme="minorHAnsi"/>
        </w:rPr>
      </w:pPr>
      <w:hyperlink w:anchor="_Toc379469521" w:history="1">
        <w:r w:rsidR="00E20700" w:rsidRPr="007A04AC">
          <w:rPr>
            <w:rStyle w:val="Hyperlink"/>
          </w:rPr>
          <w:t>Assessment matrix</w:t>
        </w:r>
        <w:r w:rsidR="00E20700">
          <w:rPr>
            <w:webHidden/>
          </w:rPr>
          <w:tab/>
        </w:r>
        <w:r w:rsidR="00E20700">
          <w:rPr>
            <w:webHidden/>
          </w:rPr>
          <w:fldChar w:fldCharType="begin"/>
        </w:r>
        <w:r w:rsidR="00E20700">
          <w:rPr>
            <w:webHidden/>
          </w:rPr>
          <w:instrText xml:space="preserve"> PAGEREF _Toc379469521 \h </w:instrText>
        </w:r>
        <w:r w:rsidR="00E20700">
          <w:rPr>
            <w:webHidden/>
          </w:rPr>
        </w:r>
        <w:r w:rsidR="00E20700">
          <w:rPr>
            <w:webHidden/>
          </w:rPr>
          <w:fldChar w:fldCharType="separate"/>
        </w:r>
        <w:r w:rsidR="00E20700">
          <w:rPr>
            <w:webHidden/>
          </w:rPr>
          <w:t>5</w:t>
        </w:r>
        <w:r w:rsidR="00E20700">
          <w:rPr>
            <w:webHidden/>
          </w:rPr>
          <w:fldChar w:fldCharType="end"/>
        </w:r>
      </w:hyperlink>
    </w:p>
    <w:p w:rsidR="00E20700" w:rsidRDefault="00B62A45">
      <w:pPr>
        <w:pStyle w:val="TOC1"/>
        <w:rPr>
          <w:rFonts w:asciiTheme="minorHAnsi" w:hAnsiTheme="minorHAnsi"/>
        </w:rPr>
      </w:pPr>
      <w:hyperlink w:anchor="_Toc379469522" w:history="1">
        <w:r w:rsidR="00E20700" w:rsidRPr="007A04AC">
          <w:rPr>
            <w:rStyle w:val="Hyperlink"/>
          </w:rPr>
          <w:t>Glossary</w:t>
        </w:r>
        <w:r w:rsidR="00E20700">
          <w:rPr>
            <w:webHidden/>
          </w:rPr>
          <w:tab/>
        </w:r>
        <w:r w:rsidR="00E20700">
          <w:rPr>
            <w:webHidden/>
          </w:rPr>
          <w:fldChar w:fldCharType="begin"/>
        </w:r>
        <w:r w:rsidR="00E20700">
          <w:rPr>
            <w:webHidden/>
          </w:rPr>
          <w:instrText xml:space="preserve"> PAGEREF _Toc379469522 \h </w:instrText>
        </w:r>
        <w:r w:rsidR="00E20700">
          <w:rPr>
            <w:webHidden/>
          </w:rPr>
        </w:r>
        <w:r w:rsidR="00E20700">
          <w:rPr>
            <w:webHidden/>
          </w:rPr>
          <w:fldChar w:fldCharType="separate"/>
        </w:r>
        <w:r w:rsidR="00E20700">
          <w:rPr>
            <w:webHidden/>
          </w:rPr>
          <w:t>7</w:t>
        </w:r>
        <w:r w:rsidR="00E20700">
          <w:rPr>
            <w:webHidden/>
          </w:rPr>
          <w:fldChar w:fldCharType="end"/>
        </w:r>
      </w:hyperlink>
    </w:p>
    <w:p w:rsidR="00E20700" w:rsidRDefault="00B62A45">
      <w:pPr>
        <w:pStyle w:val="TOC1"/>
        <w:rPr>
          <w:rFonts w:asciiTheme="minorHAnsi" w:hAnsiTheme="minorHAnsi"/>
        </w:rPr>
      </w:pPr>
      <w:hyperlink w:anchor="_Toc379469523" w:history="1">
        <w:r w:rsidR="00E20700" w:rsidRPr="007A04AC">
          <w:rPr>
            <w:rStyle w:val="Hyperlink"/>
          </w:rPr>
          <w:t>Element 1: Identify hazards and risks</w:t>
        </w:r>
        <w:r w:rsidR="00E20700">
          <w:rPr>
            <w:webHidden/>
          </w:rPr>
          <w:tab/>
        </w:r>
        <w:r w:rsidR="00E20700">
          <w:rPr>
            <w:webHidden/>
          </w:rPr>
          <w:fldChar w:fldCharType="begin"/>
        </w:r>
        <w:r w:rsidR="00E20700">
          <w:rPr>
            <w:webHidden/>
          </w:rPr>
          <w:instrText xml:space="preserve"> PAGEREF _Toc379469523 \h </w:instrText>
        </w:r>
        <w:r w:rsidR="00E20700">
          <w:rPr>
            <w:webHidden/>
          </w:rPr>
        </w:r>
        <w:r w:rsidR="00E20700">
          <w:rPr>
            <w:webHidden/>
          </w:rPr>
          <w:fldChar w:fldCharType="separate"/>
        </w:r>
        <w:r w:rsidR="00E20700">
          <w:rPr>
            <w:webHidden/>
          </w:rPr>
          <w:t>9</w:t>
        </w:r>
        <w:r w:rsidR="00E20700">
          <w:rPr>
            <w:webHidden/>
          </w:rPr>
          <w:fldChar w:fldCharType="end"/>
        </w:r>
      </w:hyperlink>
    </w:p>
    <w:p w:rsidR="00E20700" w:rsidRDefault="00B62A45">
      <w:pPr>
        <w:pStyle w:val="TOC1"/>
        <w:rPr>
          <w:rFonts w:asciiTheme="minorHAnsi" w:hAnsiTheme="minorHAnsi"/>
        </w:rPr>
      </w:pPr>
      <w:hyperlink w:anchor="_Toc379469524" w:history="1">
        <w:r w:rsidR="00E20700" w:rsidRPr="007A04AC">
          <w:rPr>
            <w:rStyle w:val="Hyperlink"/>
          </w:rPr>
          <w:t>Element 2: Follow enterprise hygiene standards, procedures and practices</w:t>
        </w:r>
        <w:r w:rsidR="00E20700">
          <w:rPr>
            <w:webHidden/>
          </w:rPr>
          <w:tab/>
        </w:r>
        <w:r w:rsidR="00E20700">
          <w:rPr>
            <w:webHidden/>
          </w:rPr>
          <w:fldChar w:fldCharType="begin"/>
        </w:r>
        <w:r w:rsidR="00E20700">
          <w:rPr>
            <w:webHidden/>
          </w:rPr>
          <w:instrText xml:space="preserve"> PAGEREF _Toc379469524 \h </w:instrText>
        </w:r>
        <w:r w:rsidR="00E20700">
          <w:rPr>
            <w:webHidden/>
          </w:rPr>
        </w:r>
        <w:r w:rsidR="00E20700">
          <w:rPr>
            <w:webHidden/>
          </w:rPr>
          <w:fldChar w:fldCharType="separate"/>
        </w:r>
        <w:r w:rsidR="00E20700">
          <w:rPr>
            <w:webHidden/>
          </w:rPr>
          <w:t>19</w:t>
        </w:r>
        <w:r w:rsidR="00E20700">
          <w:rPr>
            <w:webHidden/>
          </w:rPr>
          <w:fldChar w:fldCharType="end"/>
        </w:r>
      </w:hyperlink>
    </w:p>
    <w:p w:rsidR="00E20700" w:rsidRDefault="00B62A45">
      <w:pPr>
        <w:pStyle w:val="TOC1"/>
        <w:rPr>
          <w:rFonts w:asciiTheme="minorHAnsi" w:hAnsiTheme="minorHAnsi"/>
        </w:rPr>
      </w:pPr>
      <w:hyperlink w:anchor="_Toc379469525" w:history="1">
        <w:r w:rsidR="00E20700" w:rsidRPr="007A04AC">
          <w:rPr>
            <w:rStyle w:val="Hyperlink"/>
          </w:rPr>
          <w:t>Element 3: Handle and store foodstuffs</w:t>
        </w:r>
        <w:r w:rsidR="00E20700">
          <w:rPr>
            <w:webHidden/>
          </w:rPr>
          <w:tab/>
        </w:r>
        <w:r w:rsidR="00E20700">
          <w:rPr>
            <w:webHidden/>
          </w:rPr>
          <w:fldChar w:fldCharType="begin"/>
        </w:r>
        <w:r w:rsidR="00E20700">
          <w:rPr>
            <w:webHidden/>
          </w:rPr>
          <w:instrText xml:space="preserve"> PAGEREF _Toc379469525 \h </w:instrText>
        </w:r>
        <w:r w:rsidR="00E20700">
          <w:rPr>
            <w:webHidden/>
          </w:rPr>
        </w:r>
        <w:r w:rsidR="00E20700">
          <w:rPr>
            <w:webHidden/>
          </w:rPr>
          <w:fldChar w:fldCharType="separate"/>
        </w:r>
        <w:r w:rsidR="00E20700">
          <w:rPr>
            <w:webHidden/>
          </w:rPr>
          <w:t>35</w:t>
        </w:r>
        <w:r w:rsidR="00E20700">
          <w:rPr>
            <w:webHidden/>
          </w:rPr>
          <w:fldChar w:fldCharType="end"/>
        </w:r>
      </w:hyperlink>
    </w:p>
    <w:p w:rsidR="00E20700" w:rsidRDefault="00B62A45">
      <w:pPr>
        <w:pStyle w:val="TOC1"/>
        <w:rPr>
          <w:rFonts w:asciiTheme="minorHAnsi" w:hAnsiTheme="minorHAnsi"/>
        </w:rPr>
      </w:pPr>
      <w:hyperlink w:anchor="_Toc379469526" w:history="1">
        <w:r w:rsidR="00E20700" w:rsidRPr="007A04AC">
          <w:rPr>
            <w:rStyle w:val="Hyperlink"/>
          </w:rPr>
          <w:t>Element 4: Follow food safety program</w:t>
        </w:r>
        <w:r w:rsidR="00E20700">
          <w:rPr>
            <w:webHidden/>
          </w:rPr>
          <w:tab/>
        </w:r>
        <w:r w:rsidR="00E20700">
          <w:rPr>
            <w:webHidden/>
          </w:rPr>
          <w:fldChar w:fldCharType="begin"/>
        </w:r>
        <w:r w:rsidR="00E20700">
          <w:rPr>
            <w:webHidden/>
          </w:rPr>
          <w:instrText xml:space="preserve"> PAGEREF _Toc379469526 \h </w:instrText>
        </w:r>
        <w:r w:rsidR="00E20700">
          <w:rPr>
            <w:webHidden/>
          </w:rPr>
        </w:r>
        <w:r w:rsidR="00E20700">
          <w:rPr>
            <w:webHidden/>
          </w:rPr>
          <w:fldChar w:fldCharType="separate"/>
        </w:r>
        <w:r w:rsidR="00E20700">
          <w:rPr>
            <w:webHidden/>
          </w:rPr>
          <w:t>57</w:t>
        </w:r>
        <w:r w:rsidR="00E20700">
          <w:rPr>
            <w:webHidden/>
          </w:rPr>
          <w:fldChar w:fldCharType="end"/>
        </w:r>
      </w:hyperlink>
    </w:p>
    <w:p w:rsidR="00E20700" w:rsidRDefault="00B62A45">
      <w:pPr>
        <w:pStyle w:val="TOC1"/>
        <w:rPr>
          <w:rFonts w:asciiTheme="minorHAnsi" w:hAnsiTheme="minorHAnsi"/>
        </w:rPr>
      </w:pPr>
      <w:hyperlink w:anchor="_Toc379469527" w:history="1">
        <w:r w:rsidR="00E20700" w:rsidRPr="007A04AC">
          <w:rPr>
            <w:rStyle w:val="Hyperlink"/>
          </w:rPr>
          <w:t>Presentation of written work</w:t>
        </w:r>
        <w:r w:rsidR="00E20700">
          <w:rPr>
            <w:webHidden/>
          </w:rPr>
          <w:tab/>
        </w:r>
        <w:r w:rsidR="00E20700">
          <w:rPr>
            <w:webHidden/>
          </w:rPr>
          <w:fldChar w:fldCharType="begin"/>
        </w:r>
        <w:r w:rsidR="00E20700">
          <w:rPr>
            <w:webHidden/>
          </w:rPr>
          <w:instrText xml:space="preserve"> PAGEREF _Toc379469527 \h </w:instrText>
        </w:r>
        <w:r w:rsidR="00E20700">
          <w:rPr>
            <w:webHidden/>
          </w:rPr>
        </w:r>
        <w:r w:rsidR="00E20700">
          <w:rPr>
            <w:webHidden/>
          </w:rPr>
          <w:fldChar w:fldCharType="separate"/>
        </w:r>
        <w:r w:rsidR="00E20700">
          <w:rPr>
            <w:webHidden/>
          </w:rPr>
          <w:t>75</w:t>
        </w:r>
        <w:r w:rsidR="00E20700">
          <w:rPr>
            <w:webHidden/>
          </w:rPr>
          <w:fldChar w:fldCharType="end"/>
        </w:r>
      </w:hyperlink>
    </w:p>
    <w:p w:rsidR="00E20700" w:rsidRDefault="00B62A45">
      <w:pPr>
        <w:pStyle w:val="TOC1"/>
        <w:rPr>
          <w:rFonts w:asciiTheme="minorHAnsi" w:hAnsiTheme="minorHAnsi"/>
        </w:rPr>
      </w:pPr>
      <w:hyperlink w:anchor="_Toc379469528" w:history="1">
        <w:r w:rsidR="00E20700" w:rsidRPr="007A04AC">
          <w:rPr>
            <w:rStyle w:val="Hyperlink"/>
          </w:rPr>
          <w:t>Recommended reading</w:t>
        </w:r>
        <w:r w:rsidR="00E20700">
          <w:rPr>
            <w:webHidden/>
          </w:rPr>
          <w:tab/>
        </w:r>
        <w:r w:rsidR="00E20700">
          <w:rPr>
            <w:webHidden/>
          </w:rPr>
          <w:fldChar w:fldCharType="begin"/>
        </w:r>
        <w:r w:rsidR="00E20700">
          <w:rPr>
            <w:webHidden/>
          </w:rPr>
          <w:instrText xml:space="preserve"> PAGEREF _Toc379469528 \h </w:instrText>
        </w:r>
        <w:r w:rsidR="00E20700">
          <w:rPr>
            <w:webHidden/>
          </w:rPr>
        </w:r>
        <w:r w:rsidR="00E20700">
          <w:rPr>
            <w:webHidden/>
          </w:rPr>
          <w:fldChar w:fldCharType="separate"/>
        </w:r>
        <w:r w:rsidR="00E20700">
          <w:rPr>
            <w:webHidden/>
          </w:rPr>
          <w:t>77</w:t>
        </w:r>
        <w:r w:rsidR="00E20700">
          <w:rPr>
            <w:webHidden/>
          </w:rPr>
          <w:fldChar w:fldCharType="end"/>
        </w:r>
      </w:hyperlink>
    </w:p>
    <w:p w:rsidR="00E20700" w:rsidRDefault="00B62A45">
      <w:pPr>
        <w:pStyle w:val="TOC1"/>
        <w:rPr>
          <w:rFonts w:asciiTheme="minorHAnsi" w:hAnsiTheme="minorHAnsi"/>
        </w:rPr>
      </w:pPr>
      <w:hyperlink w:anchor="_Toc379469529" w:history="1">
        <w:r w:rsidR="00E20700" w:rsidRPr="007A04AC">
          <w:rPr>
            <w:rStyle w:val="Hyperlink"/>
          </w:rPr>
          <w:t>Trainee evaluation sheet</w:t>
        </w:r>
        <w:r w:rsidR="00E20700">
          <w:rPr>
            <w:webHidden/>
          </w:rPr>
          <w:tab/>
        </w:r>
        <w:r w:rsidR="00E20700">
          <w:rPr>
            <w:webHidden/>
          </w:rPr>
          <w:fldChar w:fldCharType="begin"/>
        </w:r>
        <w:r w:rsidR="00E20700">
          <w:rPr>
            <w:webHidden/>
          </w:rPr>
          <w:instrText xml:space="preserve"> PAGEREF _Toc379469529 \h </w:instrText>
        </w:r>
        <w:r w:rsidR="00E20700">
          <w:rPr>
            <w:webHidden/>
          </w:rPr>
        </w:r>
        <w:r w:rsidR="00E20700">
          <w:rPr>
            <w:webHidden/>
          </w:rPr>
          <w:fldChar w:fldCharType="separate"/>
        </w:r>
        <w:r w:rsidR="00E20700">
          <w:rPr>
            <w:webHidden/>
          </w:rPr>
          <w:t>79</w:t>
        </w:r>
        <w:r w:rsidR="00E20700">
          <w:rPr>
            <w:webHidden/>
          </w:rPr>
          <w:fldChar w:fldCharType="end"/>
        </w:r>
      </w:hyperlink>
    </w:p>
    <w:p w:rsidR="00E20700" w:rsidRDefault="00B62A45">
      <w:pPr>
        <w:pStyle w:val="TOC1"/>
        <w:rPr>
          <w:rFonts w:asciiTheme="minorHAnsi" w:hAnsiTheme="minorHAnsi"/>
        </w:rPr>
      </w:pPr>
      <w:hyperlink w:anchor="_Toc379469530" w:history="1">
        <w:r w:rsidR="00E20700" w:rsidRPr="007A04AC">
          <w:rPr>
            <w:rStyle w:val="Hyperlink"/>
          </w:rPr>
          <w:t>Trainee Self-Assessment Checklist</w:t>
        </w:r>
        <w:r w:rsidR="00E20700">
          <w:rPr>
            <w:webHidden/>
          </w:rPr>
          <w:tab/>
        </w:r>
        <w:r w:rsidR="00E20700">
          <w:rPr>
            <w:webHidden/>
          </w:rPr>
          <w:fldChar w:fldCharType="begin"/>
        </w:r>
        <w:r w:rsidR="00E20700">
          <w:rPr>
            <w:webHidden/>
          </w:rPr>
          <w:instrText xml:space="preserve"> PAGEREF _Toc379469530 \h </w:instrText>
        </w:r>
        <w:r w:rsidR="00E20700">
          <w:rPr>
            <w:webHidden/>
          </w:rPr>
        </w:r>
        <w:r w:rsidR="00E20700">
          <w:rPr>
            <w:webHidden/>
          </w:rPr>
          <w:fldChar w:fldCharType="separate"/>
        </w:r>
        <w:r w:rsidR="00E20700">
          <w:rPr>
            <w:webHidden/>
          </w:rPr>
          <w:t>81</w:t>
        </w:r>
        <w:r w:rsidR="00E20700">
          <w:rPr>
            <w:webHidden/>
          </w:rPr>
          <w:fldChar w:fldCharType="end"/>
        </w:r>
      </w:hyperlink>
    </w:p>
    <w:p w:rsidR="008E7626" w:rsidRPr="00C619CA" w:rsidRDefault="004112FD" w:rsidP="009C0914">
      <w:pPr>
        <w:pStyle w:val="BodyCopy"/>
        <w:outlineLvl w:val="0"/>
        <w:rPr>
          <w:noProof w:val="0"/>
        </w:rPr>
      </w:pPr>
      <w:r w:rsidRPr="008F4008">
        <w:rPr>
          <w:noProof w:val="0"/>
        </w:rPr>
        <w:fldChar w:fldCharType="end"/>
      </w:r>
      <w:r w:rsidR="008E7626" w:rsidRPr="00C619CA">
        <w:rPr>
          <w:noProof w:val="0"/>
        </w:rPr>
        <w:br w:type="page"/>
      </w:r>
    </w:p>
    <w:p w:rsidR="008E7626" w:rsidRPr="00C619CA" w:rsidRDefault="008E7626" w:rsidP="008E7626">
      <w:pPr>
        <w:pStyle w:val="BodyCopy"/>
        <w:rPr>
          <w:noProof w:val="0"/>
        </w:rPr>
      </w:pPr>
    </w:p>
    <w:p w:rsidR="008E7626" w:rsidRPr="00C619CA" w:rsidRDefault="008E7626" w:rsidP="008E7626">
      <w:pPr>
        <w:pStyle w:val="BodyCopy"/>
        <w:rPr>
          <w:noProof w:val="0"/>
        </w:rPr>
        <w:sectPr w:rsidR="008E7626" w:rsidRPr="00C619CA" w:rsidSect="00212D85">
          <w:footerReference w:type="even" r:id="rId23"/>
          <w:footerReference w:type="default" r:id="rId24"/>
          <w:pgSz w:w="11906" w:h="16838" w:code="9"/>
          <w:pgMar w:top="1440" w:right="1440" w:bottom="1440" w:left="1701" w:header="709" w:footer="255" w:gutter="0"/>
          <w:cols w:space="708"/>
          <w:docGrid w:linePitch="360"/>
        </w:sectPr>
      </w:pPr>
    </w:p>
    <w:p w:rsidR="00212D85" w:rsidRPr="00C619CA" w:rsidRDefault="00212D85" w:rsidP="00212D85">
      <w:pPr>
        <w:pStyle w:val="Heading1"/>
      </w:pPr>
      <w:bookmarkStart w:id="4" w:name="_Toc334515496"/>
      <w:bookmarkStart w:id="5" w:name="_Toc379469519"/>
      <w:r w:rsidRPr="00C619CA">
        <w:lastRenderedPageBreak/>
        <w:t>Introduction to trainee manual</w:t>
      </w:r>
      <w:bookmarkEnd w:id="4"/>
      <w:bookmarkEnd w:id="5"/>
    </w:p>
    <w:p w:rsidR="00212D85" w:rsidRPr="00C619CA" w:rsidRDefault="00212D85" w:rsidP="00212D85">
      <w:pPr>
        <w:pStyle w:val="Heading3"/>
      </w:pPr>
      <w:r w:rsidRPr="00C619CA">
        <w:t>To the Trainee</w:t>
      </w:r>
    </w:p>
    <w:p w:rsidR="00212D85" w:rsidRPr="00C619CA" w:rsidRDefault="00212D85" w:rsidP="00212D85">
      <w:pPr>
        <w:pStyle w:val="BodyCopy"/>
        <w:rPr>
          <w:noProof w:val="0"/>
        </w:rPr>
      </w:pPr>
      <w:r w:rsidRPr="00C619CA">
        <w:rPr>
          <w:noProof w:val="0"/>
        </w:rPr>
        <w:t>Congratulations on joining this course. This Trainee Manual is one part of a ‘toolbox’ which is a resource provided to trainees, trainers and assessors to help you become competent in various areas of your work.</w:t>
      </w:r>
    </w:p>
    <w:p w:rsidR="00212D85" w:rsidRPr="00C619CA" w:rsidRDefault="00212D85" w:rsidP="00212D85">
      <w:pPr>
        <w:pStyle w:val="BodyCopy"/>
        <w:rPr>
          <w:noProof w:val="0"/>
        </w:rPr>
      </w:pPr>
      <w:r w:rsidRPr="00C619CA">
        <w:rPr>
          <w:noProof w:val="0"/>
        </w:rPr>
        <w:t>The ‘toolbox’ consists of three elements:</w:t>
      </w:r>
    </w:p>
    <w:p w:rsidR="00212D85" w:rsidRPr="00C619CA" w:rsidRDefault="00212D85" w:rsidP="00212D85">
      <w:pPr>
        <w:pStyle w:val="Bullet1"/>
      </w:pPr>
      <w:r w:rsidRPr="00C619CA">
        <w:t>A Trainee Manual for you to read and study at home or in class</w:t>
      </w:r>
    </w:p>
    <w:p w:rsidR="00212D85" w:rsidRPr="00C619CA" w:rsidRDefault="00212D85" w:rsidP="00212D85">
      <w:pPr>
        <w:pStyle w:val="Bullet1"/>
      </w:pPr>
      <w:r w:rsidRPr="00C619CA">
        <w:t>A Trainer Guide with Power Point slides to help your Trainer explain the content of the training material and provide class activities to help with practice</w:t>
      </w:r>
    </w:p>
    <w:p w:rsidR="00212D85" w:rsidRPr="00C619CA" w:rsidRDefault="00212D85" w:rsidP="00212D85">
      <w:pPr>
        <w:pStyle w:val="Bullet1"/>
      </w:pPr>
      <w:r w:rsidRPr="00C619CA">
        <w:t>An Assessment Manual which provides your Assessor with oral and written questions and other assessment tasks to establish whether or not you have achieved competency.</w:t>
      </w:r>
    </w:p>
    <w:p w:rsidR="00212D85" w:rsidRPr="00C619CA" w:rsidRDefault="00212D85" w:rsidP="00212D85">
      <w:pPr>
        <w:pStyle w:val="BodyCopy"/>
        <w:rPr>
          <w:noProof w:val="0"/>
        </w:rPr>
      </w:pPr>
      <w:r w:rsidRPr="00C619CA">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212D85" w:rsidRPr="00C619CA" w:rsidRDefault="00212D85" w:rsidP="00212D85">
      <w:pPr>
        <w:pStyle w:val="BodyCopy"/>
        <w:rPr>
          <w:noProof w:val="0"/>
        </w:rPr>
      </w:pPr>
      <w:r w:rsidRPr="00C619CA">
        <w:rPr>
          <w:noProof w:val="0"/>
        </w:rPr>
        <w:t>What is the CBT and CBA system and why has it been adopted by ASEAN?</w:t>
      </w:r>
    </w:p>
    <w:p w:rsidR="00212D85" w:rsidRPr="00C619CA" w:rsidRDefault="00212D85" w:rsidP="00212D85">
      <w:pPr>
        <w:pStyle w:val="BodyCopy"/>
        <w:rPr>
          <w:noProof w:val="0"/>
        </w:rPr>
      </w:pPr>
      <w:r w:rsidRPr="00C619CA">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675E02" w:rsidRPr="00C619CA">
        <w:rPr>
          <w:noProof w:val="0"/>
        </w:rPr>
        <w:t>trainees’</w:t>
      </w:r>
      <w:r w:rsidRPr="00C619CA">
        <w:rPr>
          <w:noProof w:val="0"/>
        </w:rPr>
        <w:t xml:space="preserve"> chances of obtaining employment.</w:t>
      </w:r>
    </w:p>
    <w:p w:rsidR="00212D85" w:rsidRPr="00C619CA" w:rsidRDefault="00212D85" w:rsidP="00212D85">
      <w:pPr>
        <w:pStyle w:val="BodyCopy"/>
        <w:rPr>
          <w:noProof w:val="0"/>
        </w:rPr>
      </w:pPr>
      <w:r w:rsidRPr="00C619CA">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212D85" w:rsidRPr="00C619CA" w:rsidRDefault="00212D85" w:rsidP="00212D85">
      <w:pPr>
        <w:pStyle w:val="BodyCopy"/>
        <w:rPr>
          <w:noProof w:val="0"/>
        </w:rPr>
      </w:pPr>
      <w:r w:rsidRPr="00C619CA">
        <w:rPr>
          <w:noProof w:val="0"/>
        </w:rPr>
        <w:t>What is a competency standard?</w:t>
      </w:r>
    </w:p>
    <w:p w:rsidR="00212D85" w:rsidRPr="00C619CA" w:rsidRDefault="00212D85" w:rsidP="00212D85">
      <w:pPr>
        <w:pStyle w:val="BodyCopy"/>
        <w:rPr>
          <w:noProof w:val="0"/>
        </w:rPr>
      </w:pPr>
      <w:r w:rsidRPr="00C619CA">
        <w:rPr>
          <w:noProof w:val="0"/>
        </w:rPr>
        <w:t>Competency standards are descriptions of the skills and knowledge required to perform a task or activity at the level of a required standard.</w:t>
      </w:r>
    </w:p>
    <w:p w:rsidR="00212D85" w:rsidRPr="00C619CA" w:rsidRDefault="00212D85" w:rsidP="00212D85">
      <w:pPr>
        <w:pStyle w:val="BodyCopy"/>
        <w:rPr>
          <w:noProof w:val="0"/>
        </w:rPr>
      </w:pPr>
      <w:r w:rsidRPr="00C619CA">
        <w:rPr>
          <w:noProof w:val="0"/>
        </w:rPr>
        <w:t>242 competency standards for the tourism and hospitality industries throughout the ASEAN region have been developed to cover all the knowledge, skills and attitudes required to work in the following occupational areas:</w:t>
      </w:r>
    </w:p>
    <w:p w:rsidR="00212D85" w:rsidRPr="00C619CA" w:rsidRDefault="00212D85" w:rsidP="00212D85">
      <w:pPr>
        <w:pStyle w:val="Bullet1"/>
      </w:pPr>
      <w:r w:rsidRPr="00C619CA">
        <w:t>Housekeeping</w:t>
      </w:r>
    </w:p>
    <w:p w:rsidR="00212D85" w:rsidRPr="00C619CA" w:rsidRDefault="00212D85" w:rsidP="00212D85">
      <w:pPr>
        <w:pStyle w:val="Bullet1"/>
      </w:pPr>
      <w:r w:rsidRPr="00C619CA">
        <w:t>Food Production</w:t>
      </w:r>
    </w:p>
    <w:p w:rsidR="00212D85" w:rsidRPr="00C619CA" w:rsidRDefault="00212D85" w:rsidP="00212D85">
      <w:pPr>
        <w:pStyle w:val="Bullet1"/>
      </w:pPr>
      <w:r w:rsidRPr="00C619CA">
        <w:t>Food and Beverage Service</w:t>
      </w:r>
    </w:p>
    <w:p w:rsidR="00212D85" w:rsidRPr="00C619CA" w:rsidRDefault="00212D85" w:rsidP="00212D85">
      <w:pPr>
        <w:pStyle w:val="Bullet1"/>
      </w:pPr>
      <w:r w:rsidRPr="00C619CA">
        <w:lastRenderedPageBreak/>
        <w:t>Front Office</w:t>
      </w:r>
    </w:p>
    <w:p w:rsidR="00212D85" w:rsidRPr="00C619CA" w:rsidRDefault="00212D85" w:rsidP="00212D85">
      <w:pPr>
        <w:pStyle w:val="Bullet1"/>
      </w:pPr>
      <w:r w:rsidRPr="00C619CA">
        <w:t>Travel Agencies</w:t>
      </w:r>
    </w:p>
    <w:p w:rsidR="00212D85" w:rsidRPr="00C619CA" w:rsidRDefault="00212D85" w:rsidP="00212D85">
      <w:pPr>
        <w:pStyle w:val="Bullet1"/>
      </w:pPr>
      <w:r w:rsidRPr="00C619CA">
        <w:t>Tour Operations.</w:t>
      </w:r>
    </w:p>
    <w:p w:rsidR="00212D85" w:rsidRPr="00C619CA" w:rsidRDefault="00212D85" w:rsidP="00212D85">
      <w:pPr>
        <w:pStyle w:val="BodyCopy"/>
        <w:rPr>
          <w:noProof w:val="0"/>
        </w:rPr>
      </w:pPr>
      <w:r w:rsidRPr="00C619CA">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212D85" w:rsidRPr="00C619CA" w:rsidRDefault="00212D85" w:rsidP="00212D85">
      <w:pPr>
        <w:pStyle w:val="BodyCopy"/>
        <w:rPr>
          <w:noProof w:val="0"/>
        </w:rPr>
      </w:pPr>
      <w:r w:rsidRPr="00C619CA">
        <w:rPr>
          <w:noProof w:val="0"/>
        </w:rPr>
        <w:t>There are other components of the competency standard:</w:t>
      </w:r>
    </w:p>
    <w:p w:rsidR="00212D85" w:rsidRPr="00C619CA" w:rsidRDefault="00212D85" w:rsidP="00212D85">
      <w:pPr>
        <w:pStyle w:val="Bullet1"/>
      </w:pPr>
      <w:r w:rsidRPr="00C619CA">
        <w:rPr>
          <w:i/>
        </w:rPr>
        <w:t xml:space="preserve">Unit Title: </w:t>
      </w:r>
      <w:r w:rsidRPr="00C619CA">
        <w:t>statement about what is to be done in the workplace</w:t>
      </w:r>
    </w:p>
    <w:p w:rsidR="00212D85" w:rsidRPr="00C619CA" w:rsidRDefault="00212D85" w:rsidP="00212D85">
      <w:pPr>
        <w:pStyle w:val="Bullet1"/>
      </w:pPr>
      <w:r w:rsidRPr="00C619CA">
        <w:rPr>
          <w:i/>
        </w:rPr>
        <w:t xml:space="preserve">Unit Number: </w:t>
      </w:r>
      <w:r w:rsidRPr="00C619CA">
        <w:t>unique number identifying the particular competency</w:t>
      </w:r>
    </w:p>
    <w:p w:rsidR="00212D85" w:rsidRPr="00C619CA" w:rsidRDefault="00212D85" w:rsidP="00212D85">
      <w:pPr>
        <w:pStyle w:val="Bullet1"/>
      </w:pPr>
      <w:r w:rsidRPr="00C619CA">
        <w:rPr>
          <w:i/>
        </w:rPr>
        <w:t xml:space="preserve">Nominal hours: </w:t>
      </w:r>
      <w:r w:rsidRPr="00C619CA">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212D85" w:rsidRPr="00C619CA" w:rsidRDefault="00212D85" w:rsidP="00212D85">
      <w:pPr>
        <w:pStyle w:val="BodyCopy"/>
        <w:rPr>
          <w:noProof w:val="0"/>
        </w:rPr>
      </w:pPr>
      <w:r w:rsidRPr="00C619CA">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212D85" w:rsidRPr="00C619CA" w:rsidRDefault="00212D85" w:rsidP="00212D85">
      <w:pPr>
        <w:pStyle w:val="BodyCopy"/>
        <w:rPr>
          <w:noProof w:val="0"/>
        </w:rPr>
      </w:pPr>
      <w:r w:rsidRPr="00C619CA">
        <w:rPr>
          <w:noProof w:val="0"/>
        </w:rPr>
        <w:t>Your trainer and/or assessor may use other methods to assess you such as:</w:t>
      </w:r>
    </w:p>
    <w:p w:rsidR="00212D85" w:rsidRPr="00C619CA" w:rsidRDefault="00212D85" w:rsidP="00212D85">
      <w:pPr>
        <w:pStyle w:val="Bullet1"/>
      </w:pPr>
      <w:r w:rsidRPr="00C619CA">
        <w:t>Journals</w:t>
      </w:r>
    </w:p>
    <w:p w:rsidR="00212D85" w:rsidRPr="00C619CA" w:rsidRDefault="00212D85" w:rsidP="00212D85">
      <w:pPr>
        <w:pStyle w:val="Bullet1"/>
      </w:pPr>
      <w:r w:rsidRPr="00C619CA">
        <w:t>Oral presentations</w:t>
      </w:r>
    </w:p>
    <w:p w:rsidR="00212D85" w:rsidRPr="00C619CA" w:rsidRDefault="00212D85" w:rsidP="00212D85">
      <w:pPr>
        <w:pStyle w:val="Bullet1"/>
      </w:pPr>
      <w:r w:rsidRPr="00C619CA">
        <w:t>Role plays</w:t>
      </w:r>
    </w:p>
    <w:p w:rsidR="00212D85" w:rsidRPr="00C619CA" w:rsidRDefault="00212D85" w:rsidP="00212D85">
      <w:pPr>
        <w:pStyle w:val="Bullet1"/>
      </w:pPr>
      <w:r w:rsidRPr="00C619CA">
        <w:t>Log books</w:t>
      </w:r>
    </w:p>
    <w:p w:rsidR="00212D85" w:rsidRPr="00C619CA" w:rsidRDefault="00212D85" w:rsidP="00212D85">
      <w:pPr>
        <w:pStyle w:val="Bullet1"/>
      </w:pPr>
      <w:r w:rsidRPr="00C619CA">
        <w:t>Group projects</w:t>
      </w:r>
    </w:p>
    <w:p w:rsidR="00212D85" w:rsidRPr="00C619CA" w:rsidRDefault="00212D85" w:rsidP="00212D85">
      <w:pPr>
        <w:pStyle w:val="Bullet1"/>
      </w:pPr>
      <w:r w:rsidRPr="00C619CA">
        <w:t>Practical demonstrations.</w:t>
      </w:r>
    </w:p>
    <w:p w:rsidR="00212D85" w:rsidRPr="00C619CA" w:rsidRDefault="00212D85" w:rsidP="006A627A">
      <w:pPr>
        <w:pStyle w:val="BodyCopy"/>
        <w:rPr>
          <w:noProof w:val="0"/>
        </w:rPr>
      </w:pPr>
      <w:r w:rsidRPr="00C619CA">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212D85" w:rsidRPr="00C619CA" w:rsidRDefault="00212D85" w:rsidP="00212D85">
      <w:pPr>
        <w:pStyle w:val="BodyCopy"/>
        <w:rPr>
          <w:noProof w:val="0"/>
          <w:lang w:eastAsia="en-AU"/>
        </w:rPr>
      </w:pPr>
    </w:p>
    <w:p w:rsidR="00212D85" w:rsidRPr="00C619CA" w:rsidRDefault="00212D85" w:rsidP="00212D85">
      <w:pPr>
        <w:pStyle w:val="BodyCopy"/>
        <w:rPr>
          <w:noProof w:val="0"/>
          <w:lang w:eastAsia="en-AU"/>
        </w:rPr>
        <w:sectPr w:rsidR="00212D85" w:rsidRPr="00C619CA" w:rsidSect="008F4008">
          <w:headerReference w:type="even" r:id="rId25"/>
          <w:headerReference w:type="default" r:id="rId26"/>
          <w:footerReference w:type="even" r:id="rId27"/>
          <w:footerReference w:type="default" r:id="rId28"/>
          <w:pgSz w:w="11906" w:h="16838" w:code="9"/>
          <w:pgMar w:top="1440" w:right="1440" w:bottom="1440" w:left="1701" w:header="709" w:footer="317" w:gutter="0"/>
          <w:pgNumType w:start="1"/>
          <w:cols w:space="708"/>
          <w:docGrid w:linePitch="360"/>
        </w:sectPr>
      </w:pPr>
    </w:p>
    <w:p w:rsidR="00E952B0" w:rsidRPr="00C619CA" w:rsidRDefault="00E71DE9" w:rsidP="00E71DE9">
      <w:pPr>
        <w:pStyle w:val="Heading1"/>
      </w:pPr>
      <w:bookmarkStart w:id="6" w:name="_Toc379469520"/>
      <w:r w:rsidRPr="00C619CA">
        <w:lastRenderedPageBreak/>
        <w:t>Unit descript</w:t>
      </w:r>
      <w:r w:rsidR="00B957A8" w:rsidRPr="00C619CA">
        <w:t>or</w:t>
      </w:r>
      <w:bookmarkEnd w:id="6"/>
    </w:p>
    <w:p w:rsidR="00B07E5C" w:rsidRPr="00C619CA" w:rsidRDefault="00F56263" w:rsidP="00B07E5C">
      <w:pPr>
        <w:pStyle w:val="BodyCopyBold"/>
        <w:rPr>
          <w:noProof w:val="0"/>
        </w:rPr>
      </w:pPr>
      <w:r w:rsidRPr="008F4008">
        <w:rPr>
          <w:noProof w:val="0"/>
        </w:rPr>
        <w:fldChar w:fldCharType="begin"/>
      </w:r>
      <w:r w:rsidRPr="008F4008">
        <w:rPr>
          <w:noProof w:val="0"/>
        </w:rPr>
        <w:instrText xml:space="preserve"> REF  ModuleName  \* MERGEFORMAT </w:instrText>
      </w:r>
      <w:r w:rsidRPr="008F4008">
        <w:rPr>
          <w:noProof w:val="0"/>
        </w:rPr>
        <w:fldChar w:fldCharType="separate"/>
      </w:r>
      <w:sdt>
        <w:sdtPr>
          <w:rPr>
            <w:rFonts w:eastAsia="Times New Roman"/>
            <w:noProof w:val="0"/>
            <w:kern w:val="28"/>
            <w:lang w:eastAsia="en-US"/>
          </w:rPr>
          <w:alias w:val="Title"/>
          <w:tag w:val="Title"/>
          <w:id w:val="2109155729"/>
          <w:dataBinding w:prefixMappings="xmlns:ns0='http://schemas.openxmlformats.org/package/2006/metadata/core-properties' xmlns:ns1='http://purl.org/dc/elements/1.1/'" w:xpath="/ns0:coreProperties[1]/ns1:title[1]" w:storeItemID="{6C3C8BC8-F283-45AE-878A-BAB7291924A1}"/>
          <w:text/>
        </w:sdtPr>
        <w:sdtEndPr/>
        <w:sdtContent>
          <w:r w:rsidR="00E20700" w:rsidRPr="00C619CA">
            <w:rPr>
              <w:rFonts w:eastAsia="Times New Roman"/>
              <w:noProof w:val="0"/>
              <w:kern w:val="28"/>
              <w:lang w:eastAsia="en-US"/>
            </w:rPr>
            <w:t>Apply standard safety procedures for handling foodstuffs</w:t>
          </w:r>
        </w:sdtContent>
      </w:sdt>
      <w:r w:rsidRPr="008F4008">
        <w:rPr>
          <w:rFonts w:eastAsia="Times New Roman"/>
          <w:noProof w:val="0"/>
          <w:kern w:val="28"/>
          <w:lang w:eastAsia="en-US"/>
        </w:rPr>
        <w:fldChar w:fldCharType="end"/>
      </w:r>
    </w:p>
    <w:p w:rsidR="00E952B0" w:rsidRPr="00C619CA" w:rsidRDefault="00E952B0" w:rsidP="00E952B0">
      <w:pPr>
        <w:pStyle w:val="BodyCopy"/>
        <w:rPr>
          <w:noProof w:val="0"/>
        </w:rPr>
      </w:pPr>
      <w:r w:rsidRPr="00C619CA">
        <w:rPr>
          <w:noProof w:val="0"/>
        </w:rPr>
        <w:t xml:space="preserve">This unit deals with the skills and knowledge required to </w:t>
      </w:r>
      <w:r w:rsidR="00BB792E" w:rsidRPr="008F4008">
        <w:rPr>
          <w:noProof w:val="0"/>
        </w:rPr>
        <w:fldChar w:fldCharType="begin"/>
      </w:r>
      <w:r w:rsidR="00BB792E" w:rsidRPr="008F4008">
        <w:rPr>
          <w:noProof w:val="0"/>
        </w:rPr>
        <w:instrText xml:space="preserve"> REF  ModuleName  \* MERGEFORMAT </w:instrText>
      </w:r>
      <w:r w:rsidR="00BB792E" w:rsidRPr="008F4008">
        <w:rPr>
          <w:noProof w:val="0"/>
        </w:rPr>
        <w:fldChar w:fldCharType="separate"/>
      </w:r>
      <w:sdt>
        <w:sdtPr>
          <w:rPr>
            <w:rFonts w:eastAsia="Times New Roman"/>
            <w:noProof w:val="0"/>
            <w:kern w:val="28"/>
            <w:lang w:eastAsia="en-US"/>
          </w:rPr>
          <w:alias w:val="Title"/>
          <w:tag w:val="Title"/>
          <w:id w:val="-1428428068"/>
          <w:dataBinding w:prefixMappings="xmlns:ns0='http://schemas.openxmlformats.org/package/2006/metadata/core-properties' xmlns:ns1='http://purl.org/dc/elements/1.1/'" w:xpath="/ns0:coreProperties[1]/ns1:title[1]" w:storeItemID="{6C3C8BC8-F283-45AE-878A-BAB7291924A1}"/>
          <w:text/>
        </w:sdtPr>
        <w:sdtEndPr/>
        <w:sdtContent>
          <w:r w:rsidR="00E20700" w:rsidRPr="00C619CA">
            <w:rPr>
              <w:rFonts w:eastAsia="Times New Roman"/>
              <w:noProof w:val="0"/>
              <w:kern w:val="28"/>
              <w:lang w:eastAsia="en-US"/>
            </w:rPr>
            <w:t>Apply standard safety procedures for handling foodstuffs</w:t>
          </w:r>
        </w:sdtContent>
      </w:sdt>
      <w:r w:rsidR="00BB792E" w:rsidRPr="008F4008">
        <w:rPr>
          <w:rFonts w:eastAsia="Times New Roman"/>
          <w:noProof w:val="0"/>
          <w:kern w:val="28"/>
          <w:lang w:eastAsia="en-US"/>
        </w:rPr>
        <w:fldChar w:fldCharType="end"/>
      </w:r>
      <w:r w:rsidR="00B07E5C" w:rsidRPr="00C619CA">
        <w:rPr>
          <w:noProof w:val="0"/>
        </w:rPr>
        <w:t xml:space="preserve"> </w:t>
      </w:r>
      <w:r w:rsidRPr="00C619CA">
        <w:rPr>
          <w:noProof w:val="0"/>
        </w:rPr>
        <w:t>in a range of settings within the hotel and travel industries workplace context.</w:t>
      </w:r>
    </w:p>
    <w:p w:rsidR="003C7D19" w:rsidRPr="00C619CA" w:rsidRDefault="003C7D19" w:rsidP="003C7D19">
      <w:pPr>
        <w:pStyle w:val="BodyCopy"/>
        <w:rPr>
          <w:b/>
          <w:noProof w:val="0"/>
        </w:rPr>
      </w:pPr>
      <w:r w:rsidRPr="00C619CA">
        <w:rPr>
          <w:b/>
          <w:noProof w:val="0"/>
        </w:rPr>
        <w:t xml:space="preserve">Unit Code: </w:t>
      </w:r>
    </w:p>
    <w:p w:rsidR="00727235" w:rsidRPr="00C619CA" w:rsidRDefault="00F56263" w:rsidP="003C7D19">
      <w:pPr>
        <w:pStyle w:val="BodyCopy"/>
        <w:rPr>
          <w:b/>
          <w:noProof w:val="0"/>
        </w:rPr>
      </w:pPr>
      <w:r w:rsidRPr="008F4008">
        <w:rPr>
          <w:noProof w:val="0"/>
        </w:rPr>
        <w:fldChar w:fldCharType="begin"/>
      </w:r>
      <w:r w:rsidRPr="008F4008">
        <w:rPr>
          <w:noProof w:val="0"/>
        </w:rPr>
        <w:instrText xml:space="preserve"> REF  UnitCode  \* MERGEFORMAT </w:instrText>
      </w:r>
      <w:r w:rsidRPr="008F4008">
        <w:rPr>
          <w:noProof w:val="0"/>
        </w:rPr>
        <w:fldChar w:fldCharType="separate"/>
      </w:r>
      <w:sdt>
        <w:sdtPr>
          <w:rPr>
            <w:noProof w:val="0"/>
          </w:rPr>
          <w:alias w:val="Unit Code"/>
          <w:tag w:val="Unit Code"/>
          <w:id w:val="14937219"/>
          <w:lock w:val="sdtLocked"/>
        </w:sdtPr>
        <w:sdtEndPr/>
        <w:sdtContent>
          <w:r w:rsidR="008F7EA7" w:rsidRPr="00C619CA">
            <w:rPr>
              <w:noProof w:val="0"/>
            </w:rPr>
            <w:t>D1.HRS.CL1.02</w:t>
          </w:r>
        </w:sdtContent>
      </w:sdt>
      <w:r w:rsidRPr="008F4008">
        <w:rPr>
          <w:noProof w:val="0"/>
        </w:rPr>
        <w:fldChar w:fldCharType="end"/>
      </w:r>
    </w:p>
    <w:p w:rsidR="003C7D19" w:rsidRPr="00C619CA" w:rsidRDefault="003C7D19" w:rsidP="003C7D19">
      <w:pPr>
        <w:pStyle w:val="BodyCopy"/>
        <w:rPr>
          <w:b/>
          <w:noProof w:val="0"/>
        </w:rPr>
      </w:pPr>
      <w:r w:rsidRPr="00C619CA">
        <w:rPr>
          <w:b/>
          <w:noProof w:val="0"/>
        </w:rPr>
        <w:t>Nominal Hours:</w:t>
      </w:r>
    </w:p>
    <w:p w:rsidR="003C7D19" w:rsidRPr="00C619CA" w:rsidRDefault="007D6E66" w:rsidP="003C7D19">
      <w:pPr>
        <w:pStyle w:val="BodyCopy"/>
        <w:rPr>
          <w:noProof w:val="0"/>
        </w:rPr>
      </w:pPr>
      <w:r w:rsidRPr="00C619CA">
        <w:rPr>
          <w:noProof w:val="0"/>
        </w:rPr>
        <w:t xml:space="preserve">45 </w:t>
      </w:r>
      <w:r w:rsidR="003C7D19" w:rsidRPr="00C619CA">
        <w:rPr>
          <w:noProof w:val="0"/>
        </w:rPr>
        <w:t>hours</w:t>
      </w:r>
    </w:p>
    <w:p w:rsidR="00E952B0" w:rsidRPr="00C619CA" w:rsidRDefault="00E952B0" w:rsidP="00E952B0">
      <w:pPr>
        <w:pStyle w:val="Heading3"/>
      </w:pPr>
      <w:r w:rsidRPr="00C619CA">
        <w:t xml:space="preserve">Element 1: </w:t>
      </w:r>
      <w:bookmarkStart w:id="7" w:name="Element1"/>
      <w:sdt>
        <w:sdtPr>
          <w:alias w:val="Element 1"/>
          <w:tag w:val="Element 1"/>
          <w:id w:val="83089941"/>
          <w:lock w:val="sdtLocked"/>
        </w:sdtPr>
        <w:sdtEndPr/>
        <w:sdtContent>
          <w:r w:rsidR="007D6E66" w:rsidRPr="00C619CA">
            <w:t>Identify hazards and risks</w:t>
          </w:r>
        </w:sdtContent>
      </w:sdt>
      <w:bookmarkEnd w:id="7"/>
    </w:p>
    <w:p w:rsidR="00E952B0" w:rsidRPr="00C619CA" w:rsidRDefault="00E952B0" w:rsidP="00305692">
      <w:pPr>
        <w:pStyle w:val="BodyCopyBold"/>
        <w:rPr>
          <w:noProof w:val="0"/>
        </w:rPr>
      </w:pPr>
      <w:r w:rsidRPr="00C619CA">
        <w:rPr>
          <w:noProof w:val="0"/>
        </w:rPr>
        <w:t>Performance Criteria</w:t>
      </w:r>
    </w:p>
    <w:p w:rsidR="00E952B0" w:rsidRPr="00C619CA" w:rsidRDefault="00E952B0" w:rsidP="004F28C1">
      <w:pPr>
        <w:pStyle w:val="BodyCopyIndent"/>
        <w:rPr>
          <w:noProof w:val="0"/>
        </w:rPr>
      </w:pPr>
      <w:r w:rsidRPr="00C619CA">
        <w:rPr>
          <w:noProof w:val="0"/>
        </w:rPr>
        <w:t>1.1</w:t>
      </w:r>
      <w:r w:rsidRPr="00C619CA">
        <w:rPr>
          <w:noProof w:val="0"/>
        </w:rPr>
        <w:tab/>
      </w:r>
      <w:bookmarkStart w:id="8" w:name="Criteria11"/>
      <w:sdt>
        <w:sdtPr>
          <w:rPr>
            <w:noProof w:val="0"/>
          </w:rPr>
          <w:alias w:val="Criteria 1.1"/>
          <w:tag w:val="Insert Criteria 1.1"/>
          <w:id w:val="83089944"/>
          <w:lock w:val="sdtLocked"/>
        </w:sdtPr>
        <w:sdtEndPr/>
        <w:sdtContent>
          <w:r w:rsidR="007D6E66" w:rsidRPr="00C619CA">
            <w:rPr>
              <w:noProof w:val="0"/>
              <w:szCs w:val="22"/>
            </w:rPr>
            <w:t>Identify key hazards and risks associated with the individual work role</w:t>
          </w:r>
        </w:sdtContent>
      </w:sdt>
      <w:bookmarkEnd w:id="8"/>
    </w:p>
    <w:p w:rsidR="00305692" w:rsidRPr="00C619CA" w:rsidRDefault="00E952B0" w:rsidP="004F28C1">
      <w:pPr>
        <w:pStyle w:val="BodyCopyIndent"/>
        <w:rPr>
          <w:noProof w:val="0"/>
        </w:rPr>
      </w:pPr>
      <w:r w:rsidRPr="00C619CA">
        <w:rPr>
          <w:noProof w:val="0"/>
        </w:rPr>
        <w:t>1.2</w:t>
      </w:r>
      <w:r w:rsidRPr="00C619CA">
        <w:rPr>
          <w:noProof w:val="0"/>
        </w:rPr>
        <w:tab/>
      </w:r>
      <w:bookmarkStart w:id="9" w:name="Criteria12"/>
      <w:sdt>
        <w:sdtPr>
          <w:rPr>
            <w:noProof w:val="0"/>
          </w:rPr>
          <w:alias w:val="Criteria 1.2"/>
          <w:tag w:val="Insert Criteria 1.2"/>
          <w:id w:val="83089950"/>
          <w:lock w:val="sdtLocked"/>
        </w:sdtPr>
        <w:sdtEndPr/>
        <w:sdtContent>
          <w:r w:rsidR="007D6E66" w:rsidRPr="00C619CA">
            <w:rPr>
              <w:noProof w:val="0"/>
              <w:szCs w:val="22"/>
            </w:rPr>
            <w:t>Check own work area to identify hazards and risks</w:t>
          </w:r>
        </w:sdtContent>
      </w:sdt>
      <w:bookmarkEnd w:id="9"/>
    </w:p>
    <w:p w:rsidR="00E952B0" w:rsidRPr="00C619CA" w:rsidRDefault="00E952B0" w:rsidP="00E952B0">
      <w:pPr>
        <w:pStyle w:val="Heading3"/>
      </w:pPr>
      <w:r w:rsidRPr="00C619CA">
        <w:t xml:space="preserve">Element 2: </w:t>
      </w:r>
      <w:bookmarkStart w:id="10" w:name="Element2"/>
      <w:sdt>
        <w:sdtPr>
          <w:alias w:val="Element 2"/>
          <w:tag w:val="Element 2"/>
          <w:id w:val="83089997"/>
          <w:lock w:val="sdtLocked"/>
        </w:sdtPr>
        <w:sdtEndPr/>
        <w:sdtContent>
          <w:r w:rsidR="007D6E66" w:rsidRPr="00C619CA">
            <w:t>Follow enterprise hygiene standards, procedures and practices</w:t>
          </w:r>
        </w:sdtContent>
      </w:sdt>
      <w:bookmarkEnd w:id="10"/>
    </w:p>
    <w:p w:rsidR="00E952B0" w:rsidRPr="00C619CA" w:rsidRDefault="00E952B0" w:rsidP="00E952B0">
      <w:pPr>
        <w:pStyle w:val="BodyCopy"/>
        <w:rPr>
          <w:b/>
          <w:noProof w:val="0"/>
        </w:rPr>
      </w:pPr>
      <w:r w:rsidRPr="00C619CA">
        <w:rPr>
          <w:b/>
          <w:noProof w:val="0"/>
        </w:rPr>
        <w:t>Performance Criteria</w:t>
      </w:r>
    </w:p>
    <w:p w:rsidR="00E952B0" w:rsidRPr="00C619CA" w:rsidRDefault="00E952B0" w:rsidP="004F28C1">
      <w:pPr>
        <w:pStyle w:val="BodyCopyIndent"/>
        <w:rPr>
          <w:noProof w:val="0"/>
        </w:rPr>
      </w:pPr>
      <w:r w:rsidRPr="00C619CA">
        <w:rPr>
          <w:noProof w:val="0"/>
        </w:rPr>
        <w:t>2.1</w:t>
      </w:r>
      <w:r w:rsidRPr="00C619CA">
        <w:rPr>
          <w:noProof w:val="0"/>
        </w:rPr>
        <w:tab/>
      </w:r>
      <w:bookmarkStart w:id="11" w:name="Criteria21"/>
      <w:sdt>
        <w:sdtPr>
          <w:rPr>
            <w:noProof w:val="0"/>
          </w:rPr>
          <w:alias w:val="Criteria 2.1"/>
          <w:tag w:val="Criteria 2.1"/>
          <w:id w:val="83090002"/>
          <w:lock w:val="sdtLocked"/>
        </w:sdtPr>
        <w:sdtEndPr/>
        <w:sdtContent>
          <w:r w:rsidR="007D6E66" w:rsidRPr="00C619CA">
            <w:rPr>
              <w:noProof w:val="0"/>
            </w:rPr>
            <w:t>Implement required personal hygiene practices</w:t>
          </w:r>
        </w:sdtContent>
      </w:sdt>
      <w:bookmarkEnd w:id="11"/>
    </w:p>
    <w:p w:rsidR="00E952B0" w:rsidRPr="00C619CA" w:rsidRDefault="00E952B0" w:rsidP="004F28C1">
      <w:pPr>
        <w:pStyle w:val="BodyCopyIndent"/>
        <w:rPr>
          <w:noProof w:val="0"/>
        </w:rPr>
      </w:pPr>
      <w:r w:rsidRPr="00C619CA">
        <w:rPr>
          <w:noProof w:val="0"/>
        </w:rPr>
        <w:t>2.2</w:t>
      </w:r>
      <w:r w:rsidRPr="00C619CA">
        <w:rPr>
          <w:noProof w:val="0"/>
        </w:rPr>
        <w:tab/>
      </w:r>
      <w:bookmarkStart w:id="12" w:name="Criteria22"/>
      <w:sdt>
        <w:sdtPr>
          <w:rPr>
            <w:noProof w:val="0"/>
          </w:rPr>
          <w:alias w:val="Criteria2.2"/>
          <w:tag w:val="Criteria2.2"/>
          <w:id w:val="83090016"/>
          <w:lock w:val="sdtLocked"/>
        </w:sdtPr>
        <w:sdtEndPr/>
        <w:sdtContent>
          <w:r w:rsidR="007D6E66" w:rsidRPr="00C619CA">
            <w:rPr>
              <w:noProof w:val="0"/>
            </w:rPr>
            <w:t>Maintain clothing to meet work area standards</w:t>
          </w:r>
        </w:sdtContent>
      </w:sdt>
      <w:bookmarkEnd w:id="12"/>
    </w:p>
    <w:p w:rsidR="00E952B0" w:rsidRPr="00C619CA" w:rsidRDefault="00E952B0" w:rsidP="004F28C1">
      <w:pPr>
        <w:pStyle w:val="BodyCopyIndent"/>
        <w:rPr>
          <w:noProof w:val="0"/>
        </w:rPr>
      </w:pPr>
      <w:r w:rsidRPr="00C619CA">
        <w:rPr>
          <w:noProof w:val="0"/>
        </w:rPr>
        <w:t>2.3</w:t>
      </w:r>
      <w:r w:rsidRPr="00C619CA">
        <w:rPr>
          <w:noProof w:val="0"/>
        </w:rPr>
        <w:tab/>
      </w:r>
      <w:bookmarkStart w:id="13" w:name="Criteria23"/>
      <w:sdt>
        <w:sdtPr>
          <w:rPr>
            <w:noProof w:val="0"/>
            <w:highlight w:val="yellow"/>
          </w:rPr>
          <w:alias w:val="Criteria 2.3"/>
          <w:tag w:val="Criteria 2.3"/>
          <w:id w:val="83090020"/>
          <w:lock w:val="sdtLocked"/>
        </w:sdtPr>
        <w:sdtEndPr>
          <w:rPr>
            <w:highlight w:val="none"/>
          </w:rPr>
        </w:sdtEndPr>
        <w:sdtContent>
          <w:r w:rsidR="007D6E66" w:rsidRPr="00C619CA">
            <w:rPr>
              <w:noProof w:val="0"/>
            </w:rPr>
            <w:t>Follow hygiene procedures in accordance with enterprise requirements</w:t>
          </w:r>
        </w:sdtContent>
      </w:sdt>
      <w:bookmarkEnd w:id="13"/>
    </w:p>
    <w:p w:rsidR="00305692" w:rsidRPr="00C619CA" w:rsidRDefault="00305692" w:rsidP="00305692">
      <w:pPr>
        <w:pStyle w:val="Heading3"/>
      </w:pPr>
      <w:r w:rsidRPr="00C619CA">
        <w:t xml:space="preserve">Element 3: </w:t>
      </w:r>
      <w:bookmarkStart w:id="14" w:name="Element3"/>
      <w:sdt>
        <w:sdtPr>
          <w:alias w:val="Element 3"/>
          <w:tag w:val="Element 3"/>
          <w:id w:val="83090210"/>
          <w:lock w:val="sdtLocked"/>
        </w:sdtPr>
        <w:sdtEndPr/>
        <w:sdtContent>
          <w:r w:rsidR="007D6E66" w:rsidRPr="00C619CA">
            <w:t>Handle and store foodstuffs</w:t>
          </w:r>
        </w:sdtContent>
      </w:sdt>
      <w:bookmarkEnd w:id="14"/>
    </w:p>
    <w:p w:rsidR="00305692" w:rsidRPr="00C619CA" w:rsidRDefault="00305692" w:rsidP="00305692">
      <w:pPr>
        <w:pStyle w:val="BodyCopy"/>
        <w:rPr>
          <w:b/>
          <w:noProof w:val="0"/>
        </w:rPr>
      </w:pPr>
      <w:r w:rsidRPr="00C619CA">
        <w:rPr>
          <w:b/>
          <w:noProof w:val="0"/>
        </w:rPr>
        <w:t>Performance Criteria</w:t>
      </w:r>
    </w:p>
    <w:p w:rsidR="00305692" w:rsidRPr="00C619CA" w:rsidRDefault="00305692" w:rsidP="004F28C1">
      <w:pPr>
        <w:pStyle w:val="BodyCopyIndent"/>
        <w:rPr>
          <w:noProof w:val="0"/>
        </w:rPr>
      </w:pPr>
      <w:r w:rsidRPr="00C619CA">
        <w:rPr>
          <w:noProof w:val="0"/>
        </w:rPr>
        <w:t>3.1</w:t>
      </w:r>
      <w:r w:rsidRPr="00C619CA">
        <w:rPr>
          <w:noProof w:val="0"/>
        </w:rPr>
        <w:tab/>
      </w:r>
      <w:bookmarkStart w:id="15" w:name="Criteria31"/>
      <w:sdt>
        <w:sdtPr>
          <w:rPr>
            <w:noProof w:val="0"/>
          </w:rPr>
          <w:alias w:val="Criteria 3.1"/>
          <w:tag w:val="Criteria 3.1"/>
          <w:id w:val="83090154"/>
          <w:lock w:val="sdtLocked"/>
        </w:sdtPr>
        <w:sdtEndPr/>
        <w:sdtContent>
          <w:r w:rsidR="007D6E66" w:rsidRPr="00C619CA">
            <w:rPr>
              <w:noProof w:val="0"/>
              <w:szCs w:val="22"/>
            </w:rPr>
            <w:t>Handle and store foodstuffs according to enterprise guidelines</w:t>
          </w:r>
        </w:sdtContent>
      </w:sdt>
      <w:bookmarkEnd w:id="15"/>
    </w:p>
    <w:p w:rsidR="00305692" w:rsidRPr="00C619CA" w:rsidRDefault="00305692" w:rsidP="004F28C1">
      <w:pPr>
        <w:pStyle w:val="BodyCopyIndent"/>
        <w:rPr>
          <w:noProof w:val="0"/>
        </w:rPr>
      </w:pPr>
      <w:r w:rsidRPr="00C619CA">
        <w:rPr>
          <w:noProof w:val="0"/>
        </w:rPr>
        <w:t>3.2</w:t>
      </w:r>
      <w:r w:rsidRPr="00C619CA">
        <w:rPr>
          <w:noProof w:val="0"/>
        </w:rPr>
        <w:tab/>
      </w:r>
      <w:bookmarkStart w:id="16" w:name="Criteria32"/>
      <w:sdt>
        <w:sdtPr>
          <w:rPr>
            <w:noProof w:val="0"/>
          </w:rPr>
          <w:alias w:val="Insert Criteria 3.2"/>
          <w:tag w:val="Insert Criteria 3.2"/>
          <w:id w:val="83090158"/>
          <w:lock w:val="sdtLocked"/>
        </w:sdtPr>
        <w:sdtEndPr/>
        <w:sdtContent>
          <w:r w:rsidR="007D6E66" w:rsidRPr="00C619CA">
            <w:rPr>
              <w:noProof w:val="0"/>
              <w:szCs w:val="22"/>
            </w:rPr>
            <w:t>Handle and store foodstuffs in a manner that avoids damage and contamination, meets hygiene standards, and maintains quality</w:t>
          </w:r>
        </w:sdtContent>
      </w:sdt>
      <w:bookmarkEnd w:id="16"/>
    </w:p>
    <w:p w:rsidR="00305692" w:rsidRPr="00C619CA" w:rsidRDefault="00305692" w:rsidP="004F28C1">
      <w:pPr>
        <w:pStyle w:val="BodyCopyIndent"/>
        <w:rPr>
          <w:noProof w:val="0"/>
        </w:rPr>
      </w:pPr>
      <w:r w:rsidRPr="00C619CA">
        <w:rPr>
          <w:noProof w:val="0"/>
        </w:rPr>
        <w:t>3.3</w:t>
      </w:r>
      <w:r w:rsidRPr="00C619CA">
        <w:rPr>
          <w:noProof w:val="0"/>
        </w:rPr>
        <w:tab/>
      </w:r>
      <w:bookmarkStart w:id="17" w:name="Criteria33"/>
      <w:sdt>
        <w:sdtPr>
          <w:rPr>
            <w:noProof w:val="0"/>
            <w:highlight w:val="yellow"/>
          </w:rPr>
          <w:alias w:val="Criteria 3.3"/>
          <w:tag w:val="Criteria 3.3"/>
          <w:id w:val="83090162"/>
          <w:lock w:val="sdtLocked"/>
        </w:sdtPr>
        <w:sdtEndPr/>
        <w:sdtContent>
          <w:r w:rsidR="007D6E66" w:rsidRPr="00C619CA">
            <w:rPr>
              <w:noProof w:val="0"/>
              <w:szCs w:val="22"/>
            </w:rPr>
            <w:t>Store foodstuffs at the correct temperature</w:t>
          </w:r>
        </w:sdtContent>
      </w:sdt>
      <w:bookmarkEnd w:id="17"/>
    </w:p>
    <w:p w:rsidR="000D3B99" w:rsidRPr="00C619CA" w:rsidRDefault="00E952B0" w:rsidP="000D3B99">
      <w:pPr>
        <w:pStyle w:val="Heading3"/>
      </w:pPr>
      <w:r w:rsidRPr="00C619CA">
        <w:rPr>
          <w:rFonts w:cs="Times New Roman"/>
          <w:szCs w:val="18"/>
        </w:rPr>
        <w:br w:type="page"/>
      </w:r>
      <w:r w:rsidR="000D3B99" w:rsidRPr="00C619CA">
        <w:lastRenderedPageBreak/>
        <w:t xml:space="preserve">Element 4: </w:t>
      </w:r>
      <w:bookmarkStart w:id="18" w:name="Element4"/>
      <w:sdt>
        <w:sdtPr>
          <w:alias w:val="Element 4"/>
          <w:id w:val="83090238"/>
          <w:lock w:val="sdtLocked"/>
        </w:sdtPr>
        <w:sdtEndPr/>
        <w:sdtContent>
          <w:r w:rsidR="007D6E66" w:rsidRPr="00C619CA">
            <w:t>Follow food safety program</w:t>
          </w:r>
        </w:sdtContent>
      </w:sdt>
      <w:bookmarkEnd w:id="18"/>
    </w:p>
    <w:p w:rsidR="000D3B99" w:rsidRPr="00C619CA" w:rsidRDefault="000D3B99" w:rsidP="000D3B99">
      <w:pPr>
        <w:pStyle w:val="BodyCopy"/>
        <w:rPr>
          <w:b/>
          <w:noProof w:val="0"/>
        </w:rPr>
      </w:pPr>
      <w:r w:rsidRPr="00C619CA">
        <w:rPr>
          <w:b/>
          <w:noProof w:val="0"/>
        </w:rPr>
        <w:t>Performance Criteria</w:t>
      </w:r>
    </w:p>
    <w:p w:rsidR="000D3B99" w:rsidRPr="00C619CA" w:rsidRDefault="000D3B99" w:rsidP="004F28C1">
      <w:pPr>
        <w:pStyle w:val="BodyCopyIndent"/>
        <w:rPr>
          <w:noProof w:val="0"/>
        </w:rPr>
      </w:pPr>
      <w:r w:rsidRPr="00C619CA">
        <w:rPr>
          <w:noProof w:val="0"/>
        </w:rPr>
        <w:t>4.1</w:t>
      </w:r>
      <w:r w:rsidRPr="00C619CA">
        <w:rPr>
          <w:noProof w:val="0"/>
        </w:rPr>
        <w:tab/>
      </w:r>
      <w:bookmarkStart w:id="19" w:name="Criteria41"/>
      <w:sdt>
        <w:sdtPr>
          <w:rPr>
            <w:noProof w:val="0"/>
            <w:highlight w:val="yellow"/>
          </w:rPr>
          <w:alias w:val="Criteria 4.1"/>
          <w:tag w:val="Criteria 4.1"/>
          <w:id w:val="83090241"/>
          <w:lock w:val="sdtLocked"/>
        </w:sdtPr>
        <w:sdtEndPr/>
        <w:sdtContent>
          <w:r w:rsidR="007D6E66" w:rsidRPr="00C619CA">
            <w:rPr>
              <w:noProof w:val="0"/>
            </w:rPr>
            <w:t>Ensure work activities conform with the enterprise food safety program</w:t>
          </w:r>
        </w:sdtContent>
      </w:sdt>
      <w:bookmarkEnd w:id="19"/>
    </w:p>
    <w:p w:rsidR="000D3B99" w:rsidRPr="00C619CA" w:rsidRDefault="000D3B99" w:rsidP="004F28C1">
      <w:pPr>
        <w:pStyle w:val="BodyCopyIndent"/>
        <w:rPr>
          <w:noProof w:val="0"/>
        </w:rPr>
      </w:pPr>
      <w:r w:rsidRPr="00C619CA">
        <w:rPr>
          <w:noProof w:val="0"/>
        </w:rPr>
        <w:t>4.2</w:t>
      </w:r>
      <w:r w:rsidRPr="00C619CA">
        <w:rPr>
          <w:noProof w:val="0"/>
        </w:rPr>
        <w:tab/>
      </w:r>
      <w:bookmarkStart w:id="20" w:name="Criteria42"/>
      <w:sdt>
        <w:sdtPr>
          <w:rPr>
            <w:noProof w:val="0"/>
            <w:highlight w:val="yellow"/>
          </w:rPr>
          <w:alias w:val="Criteria 4.2"/>
          <w:tag w:val="Criteria 4.2"/>
          <w:id w:val="83090245"/>
          <w:lock w:val="sdtLocked"/>
        </w:sdtPr>
        <w:sdtEndPr/>
        <w:sdtContent>
          <w:r w:rsidR="007D6E66" w:rsidRPr="00C619CA">
            <w:rPr>
              <w:noProof w:val="0"/>
            </w:rPr>
            <w:t>Identify and monitor areas of risk in individual work area</w:t>
          </w:r>
        </w:sdtContent>
      </w:sdt>
      <w:bookmarkEnd w:id="20"/>
    </w:p>
    <w:p w:rsidR="000D3B99" w:rsidRPr="00C619CA" w:rsidRDefault="000D3B99" w:rsidP="004F28C1">
      <w:pPr>
        <w:pStyle w:val="BodyCopyIndent"/>
        <w:rPr>
          <w:noProof w:val="0"/>
        </w:rPr>
      </w:pPr>
      <w:r w:rsidRPr="00C619CA">
        <w:rPr>
          <w:noProof w:val="0"/>
        </w:rPr>
        <w:t>4.3</w:t>
      </w:r>
      <w:r w:rsidRPr="00C619CA">
        <w:rPr>
          <w:noProof w:val="0"/>
        </w:rPr>
        <w:tab/>
      </w:r>
      <w:bookmarkStart w:id="21" w:name="Criteria43"/>
      <w:sdt>
        <w:sdtPr>
          <w:rPr>
            <w:noProof w:val="0"/>
            <w:highlight w:val="yellow"/>
          </w:rPr>
          <w:alias w:val="Criteria 4.3"/>
          <w:tag w:val="Criteria 4.3"/>
          <w:id w:val="83090249"/>
          <w:lock w:val="sdtLocked"/>
        </w:sdtPr>
        <w:sdtEndPr/>
        <w:sdtContent>
          <w:r w:rsidR="007D6E66" w:rsidRPr="00C619CA">
            <w:rPr>
              <w:noProof w:val="0"/>
            </w:rPr>
            <w:t>Take corrective actions within individual scope of responsibilities to minimise risk in accordance with the enterprise food safety program</w:t>
          </w:r>
        </w:sdtContent>
      </w:sdt>
      <w:bookmarkEnd w:id="21"/>
    </w:p>
    <w:p w:rsidR="000D3B99" w:rsidRPr="00C619CA" w:rsidRDefault="000D3B99" w:rsidP="004F28C1">
      <w:pPr>
        <w:pStyle w:val="BodyCopyIndent"/>
        <w:rPr>
          <w:noProof w:val="0"/>
        </w:rPr>
      </w:pPr>
      <w:r w:rsidRPr="00C619CA">
        <w:rPr>
          <w:noProof w:val="0"/>
        </w:rPr>
        <w:t>4.4</w:t>
      </w:r>
      <w:r w:rsidRPr="00C619CA">
        <w:rPr>
          <w:noProof w:val="0"/>
        </w:rPr>
        <w:tab/>
      </w:r>
      <w:bookmarkStart w:id="22" w:name="Criteria44"/>
      <w:sdt>
        <w:sdtPr>
          <w:rPr>
            <w:noProof w:val="0"/>
            <w:highlight w:val="yellow"/>
          </w:rPr>
          <w:alias w:val="Criteria 4.4"/>
          <w:tag w:val="Criteria 4.4"/>
          <w:id w:val="83090253"/>
          <w:lock w:val="sdtLocked"/>
        </w:sdtPr>
        <w:sdtEndPr/>
        <w:sdtContent>
          <w:r w:rsidR="007D6E66" w:rsidRPr="00C619CA">
            <w:rPr>
              <w:noProof w:val="0"/>
            </w:rPr>
            <w:t>Report risks beyond the control of the individual to the appropriate person(s)</w:t>
          </w:r>
        </w:sdtContent>
      </w:sdt>
      <w:bookmarkEnd w:id="22"/>
    </w:p>
    <w:p w:rsidR="000D3B99" w:rsidRPr="00C619CA" w:rsidRDefault="000D3B99" w:rsidP="004F28C1">
      <w:pPr>
        <w:pStyle w:val="BodyCopyIndent"/>
        <w:rPr>
          <w:noProof w:val="0"/>
        </w:rPr>
      </w:pPr>
      <w:r w:rsidRPr="00C619CA">
        <w:rPr>
          <w:noProof w:val="0"/>
        </w:rPr>
        <w:t>4.5</w:t>
      </w:r>
      <w:r w:rsidRPr="00C619CA">
        <w:rPr>
          <w:noProof w:val="0"/>
        </w:rPr>
        <w:tab/>
      </w:r>
      <w:bookmarkStart w:id="23" w:name="Criteria45"/>
      <w:sdt>
        <w:sdtPr>
          <w:rPr>
            <w:noProof w:val="0"/>
            <w:highlight w:val="yellow"/>
          </w:rPr>
          <w:alias w:val="Criteria 4.5"/>
          <w:tag w:val="Criteria 4.5"/>
          <w:id w:val="83090266"/>
          <w:lock w:val="sdtLocked"/>
        </w:sdtPr>
        <w:sdtEndPr/>
        <w:sdtContent>
          <w:r w:rsidR="007D6E66" w:rsidRPr="00C619CA">
            <w:rPr>
              <w:noProof w:val="0"/>
            </w:rPr>
            <w:t>Complete records according to enterprise requirements and work responsibility</w:t>
          </w:r>
        </w:sdtContent>
      </w:sdt>
      <w:bookmarkEnd w:id="23"/>
    </w:p>
    <w:p w:rsidR="000D3B99" w:rsidRPr="00C619CA" w:rsidRDefault="000D3B99" w:rsidP="000D3B99">
      <w:pPr>
        <w:pStyle w:val="BodyCopy"/>
        <w:rPr>
          <w:noProof w:val="0"/>
        </w:rPr>
      </w:pPr>
    </w:p>
    <w:p w:rsidR="00EB39FF" w:rsidRPr="00C619CA" w:rsidRDefault="00EB39FF">
      <w:pPr>
        <w:rPr>
          <w:rFonts w:ascii="Helvetica" w:hAnsi="Helvetica" w:cs="Times New Roman"/>
          <w:szCs w:val="18"/>
        </w:rPr>
        <w:sectPr w:rsidR="00EB39FF" w:rsidRPr="00C619CA" w:rsidSect="008F4008">
          <w:headerReference w:type="even" r:id="rId29"/>
          <w:headerReference w:type="default" r:id="rId30"/>
          <w:pgSz w:w="11906" w:h="16838" w:code="9"/>
          <w:pgMar w:top="1440" w:right="1440" w:bottom="1440" w:left="1701" w:header="709" w:footer="317" w:gutter="0"/>
          <w:cols w:space="708"/>
          <w:docGrid w:linePitch="360"/>
        </w:sectPr>
      </w:pPr>
    </w:p>
    <w:p w:rsidR="000F345B" w:rsidRPr="00C619CA" w:rsidRDefault="000F345B" w:rsidP="00326643">
      <w:pPr>
        <w:pStyle w:val="Heading1"/>
      </w:pPr>
      <w:bookmarkStart w:id="24" w:name="_Toc379469521"/>
      <w:bookmarkStart w:id="25" w:name="_Toc294862958"/>
      <w:r w:rsidRPr="00C619CA">
        <w:lastRenderedPageBreak/>
        <w:t>Assessment matrix</w:t>
      </w:r>
      <w:bookmarkEnd w:id="24"/>
    </w:p>
    <w:p w:rsidR="00EF0356" w:rsidRPr="00C619CA" w:rsidRDefault="00EF0356" w:rsidP="00EE4BDA">
      <w:pPr>
        <w:pStyle w:val="BodyCopy"/>
        <w:rPr>
          <w:b/>
          <w:noProof w:val="0"/>
        </w:rPr>
      </w:pPr>
      <w:r w:rsidRPr="00C619CA">
        <w:rPr>
          <w:b/>
          <w:noProof w:val="0"/>
        </w:rPr>
        <w:t>Showing mapping of Performance Criteria against Work Projects, Written Questions and Oral Questions</w:t>
      </w:r>
      <w:bookmarkEnd w:id="25"/>
    </w:p>
    <w:p w:rsidR="00BB792E" w:rsidRPr="00C619CA" w:rsidRDefault="00BB792E" w:rsidP="00EE4BDA">
      <w:pPr>
        <w:pStyle w:val="BodyCopy"/>
        <w:rPr>
          <w:b/>
          <w:noProof w:val="0"/>
        </w:rPr>
      </w:pPr>
      <w:r w:rsidRPr="008F4008">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9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2"/>
        <w:gridCol w:w="14"/>
        <w:gridCol w:w="4475"/>
        <w:gridCol w:w="1283"/>
        <w:gridCol w:w="1362"/>
        <w:gridCol w:w="1225"/>
      </w:tblGrid>
      <w:tr w:rsidR="00BB41F2" w:rsidRPr="00C619CA" w:rsidTr="00536B5E">
        <w:trPr>
          <w:tblHeader/>
        </w:trPr>
        <w:tc>
          <w:tcPr>
            <w:tcW w:w="4982" w:type="dxa"/>
            <w:gridSpan w:val="3"/>
            <w:tcBorders>
              <w:top w:val="nil"/>
              <w:left w:val="nil"/>
              <w:bottom w:val="single" w:sz="4" w:space="0" w:color="auto"/>
            </w:tcBorders>
          </w:tcPr>
          <w:p w:rsidR="00BB41F2" w:rsidRPr="00C619CA" w:rsidRDefault="00BB41F2" w:rsidP="00BD4A09">
            <w:pPr>
              <w:pStyle w:val="TableHeading"/>
              <w:rPr>
                <w:noProof w:val="0"/>
              </w:rPr>
            </w:pPr>
          </w:p>
        </w:tc>
        <w:tc>
          <w:tcPr>
            <w:tcW w:w="1251" w:type="dxa"/>
            <w:tcBorders>
              <w:bottom w:val="single" w:sz="4" w:space="0" w:color="auto"/>
            </w:tcBorders>
            <w:shd w:val="clear" w:color="auto" w:fill="E36C0A" w:themeFill="accent6" w:themeFillShade="BF"/>
          </w:tcPr>
          <w:p w:rsidR="00BB41F2" w:rsidRPr="00C619CA" w:rsidRDefault="00BB41F2" w:rsidP="00BD4A09">
            <w:pPr>
              <w:pStyle w:val="TableHeading"/>
              <w:jc w:val="center"/>
              <w:rPr>
                <w:noProof w:val="0"/>
              </w:rPr>
            </w:pPr>
            <w:r w:rsidRPr="00C619CA">
              <w:rPr>
                <w:noProof w:val="0"/>
              </w:rPr>
              <w:t>Work Projects</w:t>
            </w:r>
          </w:p>
        </w:tc>
        <w:tc>
          <w:tcPr>
            <w:tcW w:w="1328" w:type="dxa"/>
            <w:tcBorders>
              <w:bottom w:val="single" w:sz="4" w:space="0" w:color="auto"/>
            </w:tcBorders>
            <w:shd w:val="clear" w:color="auto" w:fill="E36C0A" w:themeFill="accent6" w:themeFillShade="BF"/>
          </w:tcPr>
          <w:p w:rsidR="00BB41F2" w:rsidRPr="00C619CA" w:rsidRDefault="00BB41F2" w:rsidP="00BD4A09">
            <w:pPr>
              <w:pStyle w:val="TableHeading"/>
              <w:jc w:val="center"/>
              <w:rPr>
                <w:noProof w:val="0"/>
              </w:rPr>
            </w:pPr>
            <w:r w:rsidRPr="00C619CA">
              <w:rPr>
                <w:noProof w:val="0"/>
              </w:rPr>
              <w:t>Written Questions</w:t>
            </w:r>
          </w:p>
        </w:tc>
        <w:tc>
          <w:tcPr>
            <w:tcW w:w="1194" w:type="dxa"/>
            <w:tcBorders>
              <w:bottom w:val="single" w:sz="4" w:space="0" w:color="auto"/>
            </w:tcBorders>
            <w:shd w:val="clear" w:color="auto" w:fill="E36C0A" w:themeFill="accent6" w:themeFillShade="BF"/>
          </w:tcPr>
          <w:p w:rsidR="00BB41F2" w:rsidRPr="00C619CA" w:rsidRDefault="00BB41F2" w:rsidP="00BD4A09">
            <w:pPr>
              <w:pStyle w:val="TableHeading"/>
              <w:jc w:val="center"/>
              <w:rPr>
                <w:noProof w:val="0"/>
              </w:rPr>
            </w:pPr>
            <w:r w:rsidRPr="00C619CA">
              <w:rPr>
                <w:noProof w:val="0"/>
              </w:rPr>
              <w:t>Oral Questions</w:t>
            </w:r>
          </w:p>
        </w:tc>
      </w:tr>
      <w:tr w:rsidR="00BB41F2" w:rsidRPr="00C619CA" w:rsidTr="00536B5E">
        <w:tc>
          <w:tcPr>
            <w:tcW w:w="8755" w:type="dxa"/>
            <w:gridSpan w:val="6"/>
            <w:shd w:val="clear" w:color="auto" w:fill="E36C0A" w:themeFill="accent6" w:themeFillShade="BF"/>
          </w:tcPr>
          <w:p w:rsidR="00BB41F2" w:rsidRPr="00C619CA" w:rsidRDefault="00BB41F2" w:rsidP="00536B5E">
            <w:pPr>
              <w:pStyle w:val="TableHeading"/>
            </w:pPr>
            <w:r w:rsidRPr="00C619CA">
              <w:t xml:space="preserve">Element 1: </w:t>
            </w:r>
            <w:r w:rsidR="007D6E66" w:rsidRPr="00C619CA">
              <w:t>Identify hazards and risks</w:t>
            </w:r>
          </w:p>
        </w:tc>
      </w:tr>
      <w:tr w:rsidR="007D6E66" w:rsidRPr="00C619CA" w:rsidTr="00536B5E">
        <w:tc>
          <w:tcPr>
            <w:tcW w:w="606" w:type="dxa"/>
            <w:vAlign w:val="center"/>
          </w:tcPr>
          <w:p w:rsidR="007D6E66" w:rsidRPr="008F4008" w:rsidRDefault="007D6E66" w:rsidP="00536B5E">
            <w:pPr>
              <w:pStyle w:val="TableText"/>
            </w:pPr>
            <w:r w:rsidRPr="00C619CA">
              <w:t>1.1</w:t>
            </w:r>
          </w:p>
        </w:tc>
        <w:tc>
          <w:tcPr>
            <w:tcW w:w="4376" w:type="dxa"/>
            <w:gridSpan w:val="2"/>
            <w:vAlign w:val="center"/>
          </w:tcPr>
          <w:p w:rsidR="007D6E66" w:rsidRPr="008F4008" w:rsidRDefault="007D6E66" w:rsidP="00536B5E">
            <w:pPr>
              <w:pStyle w:val="TableText"/>
            </w:pPr>
            <w:r w:rsidRPr="00C619CA">
              <w:t xml:space="preserve">Identify key hazards and risks associated with the individual work role </w:t>
            </w:r>
          </w:p>
        </w:tc>
        <w:tc>
          <w:tcPr>
            <w:tcW w:w="1251" w:type="dxa"/>
          </w:tcPr>
          <w:p w:rsidR="007D6E66" w:rsidRPr="008F4008" w:rsidRDefault="00EB467D" w:rsidP="00536B5E">
            <w:pPr>
              <w:pStyle w:val="TableText"/>
              <w:jc w:val="center"/>
            </w:pPr>
            <w:r w:rsidRPr="00C619CA">
              <w:t>1.1</w:t>
            </w:r>
          </w:p>
        </w:tc>
        <w:tc>
          <w:tcPr>
            <w:tcW w:w="1328" w:type="dxa"/>
          </w:tcPr>
          <w:p w:rsidR="007D6E66" w:rsidRPr="008F4008" w:rsidRDefault="001B4892" w:rsidP="00536B5E">
            <w:pPr>
              <w:pStyle w:val="TableText"/>
              <w:jc w:val="center"/>
            </w:pPr>
            <w:r w:rsidRPr="00C619CA">
              <w:t>1, 2</w:t>
            </w:r>
          </w:p>
        </w:tc>
        <w:tc>
          <w:tcPr>
            <w:tcW w:w="1194" w:type="dxa"/>
          </w:tcPr>
          <w:p w:rsidR="007D6E66" w:rsidRPr="008F4008" w:rsidRDefault="00376DDC" w:rsidP="00536B5E">
            <w:pPr>
              <w:pStyle w:val="TableText"/>
              <w:jc w:val="center"/>
            </w:pPr>
            <w:r w:rsidRPr="00C619CA">
              <w:t>1</w:t>
            </w:r>
          </w:p>
        </w:tc>
      </w:tr>
      <w:tr w:rsidR="007D6E66" w:rsidRPr="00C619CA" w:rsidTr="00536B5E">
        <w:tc>
          <w:tcPr>
            <w:tcW w:w="606" w:type="dxa"/>
            <w:vAlign w:val="center"/>
          </w:tcPr>
          <w:p w:rsidR="007D6E66" w:rsidRPr="00C619CA" w:rsidRDefault="007D6E66" w:rsidP="00536B5E">
            <w:pPr>
              <w:pStyle w:val="TableText"/>
            </w:pPr>
            <w:r w:rsidRPr="00C619CA">
              <w:t>1.2</w:t>
            </w:r>
          </w:p>
        </w:tc>
        <w:tc>
          <w:tcPr>
            <w:tcW w:w="4376" w:type="dxa"/>
            <w:gridSpan w:val="2"/>
            <w:vAlign w:val="center"/>
          </w:tcPr>
          <w:p w:rsidR="007D6E66" w:rsidRPr="008F4008" w:rsidRDefault="007D6E66" w:rsidP="00536B5E">
            <w:pPr>
              <w:pStyle w:val="TableText"/>
            </w:pPr>
            <w:r w:rsidRPr="00C619CA">
              <w:t>Check own work area to identify hazards and risks</w:t>
            </w:r>
          </w:p>
        </w:tc>
        <w:tc>
          <w:tcPr>
            <w:tcW w:w="1251" w:type="dxa"/>
          </w:tcPr>
          <w:p w:rsidR="007D6E66" w:rsidRPr="008F4008" w:rsidRDefault="00EB467D" w:rsidP="00536B5E">
            <w:pPr>
              <w:pStyle w:val="TableText"/>
              <w:jc w:val="center"/>
            </w:pPr>
            <w:r w:rsidRPr="00C619CA">
              <w:t>1.1</w:t>
            </w:r>
          </w:p>
        </w:tc>
        <w:tc>
          <w:tcPr>
            <w:tcW w:w="1328" w:type="dxa"/>
          </w:tcPr>
          <w:p w:rsidR="007D6E66" w:rsidRPr="008F4008" w:rsidRDefault="001B4892" w:rsidP="00536B5E">
            <w:pPr>
              <w:pStyle w:val="TableText"/>
              <w:jc w:val="center"/>
            </w:pPr>
            <w:r w:rsidRPr="00C619CA">
              <w:t>3</w:t>
            </w:r>
          </w:p>
        </w:tc>
        <w:tc>
          <w:tcPr>
            <w:tcW w:w="1194" w:type="dxa"/>
          </w:tcPr>
          <w:p w:rsidR="007D6E66" w:rsidRPr="008F4008" w:rsidRDefault="00376DDC" w:rsidP="00536B5E">
            <w:pPr>
              <w:pStyle w:val="TableText"/>
              <w:jc w:val="center"/>
            </w:pPr>
            <w:r w:rsidRPr="00C619CA">
              <w:t>2</w:t>
            </w:r>
          </w:p>
        </w:tc>
      </w:tr>
      <w:tr w:rsidR="00BB41F2" w:rsidRPr="00536B5E" w:rsidTr="00536B5E">
        <w:tc>
          <w:tcPr>
            <w:tcW w:w="8755" w:type="dxa"/>
            <w:gridSpan w:val="6"/>
            <w:shd w:val="clear" w:color="auto" w:fill="E36C0A" w:themeFill="accent6" w:themeFillShade="BF"/>
          </w:tcPr>
          <w:p w:rsidR="00BB41F2" w:rsidRPr="00536B5E" w:rsidRDefault="00BB41F2" w:rsidP="00536B5E">
            <w:pPr>
              <w:pStyle w:val="TableHeading"/>
            </w:pPr>
            <w:r w:rsidRPr="00536B5E">
              <w:t xml:space="preserve">Element 2: </w:t>
            </w:r>
            <w:r w:rsidR="007D6E66" w:rsidRPr="00536B5E">
              <w:t>Follow enterprise hygiene standards, procedures and practices</w:t>
            </w:r>
          </w:p>
        </w:tc>
      </w:tr>
      <w:tr w:rsidR="007D6E66" w:rsidRPr="00C619CA" w:rsidTr="00536B5E">
        <w:tc>
          <w:tcPr>
            <w:tcW w:w="620" w:type="dxa"/>
            <w:gridSpan w:val="2"/>
            <w:vAlign w:val="center"/>
          </w:tcPr>
          <w:p w:rsidR="007D6E66" w:rsidRPr="008F4008" w:rsidRDefault="007D6E66" w:rsidP="00536B5E">
            <w:pPr>
              <w:pStyle w:val="TableText"/>
            </w:pPr>
            <w:r w:rsidRPr="00C619CA">
              <w:t>2.1</w:t>
            </w:r>
          </w:p>
        </w:tc>
        <w:tc>
          <w:tcPr>
            <w:tcW w:w="4362" w:type="dxa"/>
            <w:vAlign w:val="center"/>
          </w:tcPr>
          <w:p w:rsidR="007D6E66" w:rsidRPr="008F4008" w:rsidRDefault="007D6E66" w:rsidP="00536B5E">
            <w:pPr>
              <w:pStyle w:val="TableText"/>
            </w:pPr>
            <w:r w:rsidRPr="00C619CA">
              <w:t>Implement required personal hygiene practices</w:t>
            </w:r>
          </w:p>
        </w:tc>
        <w:tc>
          <w:tcPr>
            <w:tcW w:w="1251" w:type="dxa"/>
          </w:tcPr>
          <w:p w:rsidR="007D6E66" w:rsidRPr="008F4008" w:rsidRDefault="00D2542C" w:rsidP="00536B5E">
            <w:pPr>
              <w:pStyle w:val="TableText"/>
              <w:jc w:val="center"/>
            </w:pPr>
            <w:r w:rsidRPr="00C619CA">
              <w:t>2.1</w:t>
            </w:r>
          </w:p>
        </w:tc>
        <w:tc>
          <w:tcPr>
            <w:tcW w:w="1328" w:type="dxa"/>
          </w:tcPr>
          <w:p w:rsidR="007D6E66" w:rsidRPr="008F4008" w:rsidRDefault="001B4892" w:rsidP="00536B5E">
            <w:pPr>
              <w:pStyle w:val="TableText"/>
              <w:jc w:val="center"/>
            </w:pPr>
            <w:r w:rsidRPr="00C619CA">
              <w:t>4, 5, 6</w:t>
            </w:r>
          </w:p>
        </w:tc>
        <w:tc>
          <w:tcPr>
            <w:tcW w:w="1194" w:type="dxa"/>
          </w:tcPr>
          <w:p w:rsidR="007D6E66" w:rsidRPr="008F4008" w:rsidRDefault="00376DDC" w:rsidP="00536B5E">
            <w:pPr>
              <w:pStyle w:val="TableText"/>
              <w:jc w:val="center"/>
            </w:pPr>
            <w:r w:rsidRPr="00C619CA">
              <w:t>3</w:t>
            </w:r>
          </w:p>
        </w:tc>
      </w:tr>
      <w:tr w:rsidR="007D6E66" w:rsidRPr="00C619CA" w:rsidTr="00536B5E">
        <w:tc>
          <w:tcPr>
            <w:tcW w:w="620" w:type="dxa"/>
            <w:gridSpan w:val="2"/>
            <w:vAlign w:val="center"/>
          </w:tcPr>
          <w:p w:rsidR="007D6E66" w:rsidRPr="008F4008" w:rsidRDefault="007D6E66" w:rsidP="00536B5E">
            <w:pPr>
              <w:pStyle w:val="TableText"/>
            </w:pPr>
            <w:r w:rsidRPr="00C619CA">
              <w:t>2.2</w:t>
            </w:r>
          </w:p>
        </w:tc>
        <w:tc>
          <w:tcPr>
            <w:tcW w:w="4362" w:type="dxa"/>
            <w:vAlign w:val="center"/>
          </w:tcPr>
          <w:p w:rsidR="007D6E66" w:rsidRPr="008F4008" w:rsidRDefault="007D6E66" w:rsidP="00536B5E">
            <w:pPr>
              <w:pStyle w:val="TableText"/>
            </w:pPr>
            <w:r w:rsidRPr="00C619CA">
              <w:t>Maintain clothing to meet work area standards</w:t>
            </w:r>
          </w:p>
        </w:tc>
        <w:tc>
          <w:tcPr>
            <w:tcW w:w="1251" w:type="dxa"/>
          </w:tcPr>
          <w:p w:rsidR="007D6E66" w:rsidRPr="008F4008" w:rsidRDefault="00D2542C" w:rsidP="00536B5E">
            <w:pPr>
              <w:pStyle w:val="TableText"/>
              <w:jc w:val="center"/>
            </w:pPr>
            <w:r w:rsidRPr="00C619CA">
              <w:t>2.1</w:t>
            </w:r>
          </w:p>
        </w:tc>
        <w:tc>
          <w:tcPr>
            <w:tcW w:w="1328" w:type="dxa"/>
          </w:tcPr>
          <w:p w:rsidR="007D6E66" w:rsidRPr="008F4008" w:rsidRDefault="001B4892" w:rsidP="00536B5E">
            <w:pPr>
              <w:pStyle w:val="TableText"/>
              <w:jc w:val="center"/>
            </w:pPr>
            <w:r w:rsidRPr="00C619CA">
              <w:t>7</w:t>
            </w:r>
          </w:p>
        </w:tc>
        <w:tc>
          <w:tcPr>
            <w:tcW w:w="1194" w:type="dxa"/>
          </w:tcPr>
          <w:p w:rsidR="007D6E66" w:rsidRPr="008F4008" w:rsidRDefault="00376DDC" w:rsidP="00536B5E">
            <w:pPr>
              <w:pStyle w:val="TableText"/>
              <w:jc w:val="center"/>
            </w:pPr>
            <w:r w:rsidRPr="00C619CA">
              <w:t>4</w:t>
            </w:r>
          </w:p>
        </w:tc>
      </w:tr>
      <w:tr w:rsidR="007D6E66" w:rsidRPr="00C619CA" w:rsidTr="00536B5E">
        <w:tc>
          <w:tcPr>
            <w:tcW w:w="620" w:type="dxa"/>
            <w:gridSpan w:val="2"/>
            <w:vAlign w:val="center"/>
          </w:tcPr>
          <w:p w:rsidR="007D6E66" w:rsidRPr="008F4008" w:rsidRDefault="007D6E66" w:rsidP="00536B5E">
            <w:pPr>
              <w:pStyle w:val="TableText"/>
            </w:pPr>
            <w:r w:rsidRPr="00C619CA">
              <w:t>2.3</w:t>
            </w:r>
          </w:p>
        </w:tc>
        <w:tc>
          <w:tcPr>
            <w:tcW w:w="4362" w:type="dxa"/>
            <w:vAlign w:val="center"/>
          </w:tcPr>
          <w:p w:rsidR="007D6E66" w:rsidRPr="008F4008" w:rsidRDefault="007D6E66" w:rsidP="00536B5E">
            <w:pPr>
              <w:pStyle w:val="TableText"/>
            </w:pPr>
            <w:r w:rsidRPr="00C619CA">
              <w:t>Follow hygiene procedures in accordance with enterprise requirements</w:t>
            </w:r>
          </w:p>
        </w:tc>
        <w:tc>
          <w:tcPr>
            <w:tcW w:w="1251" w:type="dxa"/>
          </w:tcPr>
          <w:p w:rsidR="007D6E66" w:rsidRPr="008F4008" w:rsidRDefault="00D2542C" w:rsidP="00536B5E">
            <w:pPr>
              <w:pStyle w:val="TableText"/>
              <w:jc w:val="center"/>
            </w:pPr>
            <w:r w:rsidRPr="00C619CA">
              <w:t>2.2</w:t>
            </w:r>
          </w:p>
        </w:tc>
        <w:tc>
          <w:tcPr>
            <w:tcW w:w="1328" w:type="dxa"/>
          </w:tcPr>
          <w:p w:rsidR="007D6E66" w:rsidRPr="008F4008" w:rsidRDefault="001B4892" w:rsidP="00536B5E">
            <w:pPr>
              <w:pStyle w:val="TableText"/>
              <w:jc w:val="center"/>
            </w:pPr>
            <w:r w:rsidRPr="00C619CA">
              <w:t>8 – 12</w:t>
            </w:r>
          </w:p>
        </w:tc>
        <w:tc>
          <w:tcPr>
            <w:tcW w:w="1194" w:type="dxa"/>
          </w:tcPr>
          <w:p w:rsidR="007D6E66" w:rsidRPr="008F4008" w:rsidRDefault="00376DDC" w:rsidP="00536B5E">
            <w:pPr>
              <w:pStyle w:val="TableText"/>
              <w:jc w:val="center"/>
            </w:pPr>
            <w:r w:rsidRPr="00C619CA">
              <w:t>5</w:t>
            </w:r>
          </w:p>
        </w:tc>
      </w:tr>
      <w:tr w:rsidR="006C2C0E" w:rsidRPr="00C619CA" w:rsidTr="00536B5E">
        <w:tc>
          <w:tcPr>
            <w:tcW w:w="8755" w:type="dxa"/>
            <w:gridSpan w:val="6"/>
            <w:shd w:val="clear" w:color="auto" w:fill="E36C0A" w:themeFill="accent6" w:themeFillShade="BF"/>
          </w:tcPr>
          <w:p w:rsidR="006C2C0E" w:rsidRPr="00C619CA" w:rsidRDefault="006C2C0E" w:rsidP="00536B5E">
            <w:pPr>
              <w:pStyle w:val="TableHeading"/>
            </w:pPr>
            <w:r w:rsidRPr="00C619CA">
              <w:t xml:space="preserve">Element 3: </w:t>
            </w:r>
            <w:r w:rsidR="007D6E66" w:rsidRPr="00C619CA">
              <w:t>Handle and store foodstuffs</w:t>
            </w:r>
          </w:p>
        </w:tc>
      </w:tr>
      <w:tr w:rsidR="007D6E66" w:rsidRPr="00C619CA" w:rsidTr="00536B5E">
        <w:tc>
          <w:tcPr>
            <w:tcW w:w="606" w:type="dxa"/>
            <w:vAlign w:val="center"/>
          </w:tcPr>
          <w:p w:rsidR="007D6E66" w:rsidRPr="008F4008" w:rsidRDefault="007D6E66" w:rsidP="00536B5E">
            <w:pPr>
              <w:pStyle w:val="TableText"/>
            </w:pPr>
            <w:r w:rsidRPr="00C619CA">
              <w:t>3.1</w:t>
            </w:r>
          </w:p>
        </w:tc>
        <w:tc>
          <w:tcPr>
            <w:tcW w:w="4376" w:type="dxa"/>
            <w:gridSpan w:val="2"/>
            <w:vAlign w:val="center"/>
          </w:tcPr>
          <w:p w:rsidR="007D6E66" w:rsidRPr="008F4008" w:rsidRDefault="007D6E66" w:rsidP="00536B5E">
            <w:pPr>
              <w:pStyle w:val="TableText"/>
            </w:pPr>
            <w:r w:rsidRPr="00C619CA">
              <w:t>Handle and store foodstuffs according to enterprise guidelines</w:t>
            </w:r>
          </w:p>
        </w:tc>
        <w:tc>
          <w:tcPr>
            <w:tcW w:w="1251" w:type="dxa"/>
          </w:tcPr>
          <w:p w:rsidR="007D6E66" w:rsidRPr="008F4008" w:rsidRDefault="009C3721" w:rsidP="00536B5E">
            <w:pPr>
              <w:pStyle w:val="TableText"/>
              <w:jc w:val="center"/>
            </w:pPr>
            <w:r w:rsidRPr="00C619CA">
              <w:t>3.1</w:t>
            </w:r>
          </w:p>
        </w:tc>
        <w:tc>
          <w:tcPr>
            <w:tcW w:w="1328" w:type="dxa"/>
          </w:tcPr>
          <w:p w:rsidR="007D6E66" w:rsidRPr="008F4008" w:rsidRDefault="001B4892" w:rsidP="00536B5E">
            <w:pPr>
              <w:pStyle w:val="TableText"/>
              <w:jc w:val="center"/>
            </w:pPr>
            <w:r w:rsidRPr="00C619CA">
              <w:t>13 – 18</w:t>
            </w:r>
          </w:p>
        </w:tc>
        <w:tc>
          <w:tcPr>
            <w:tcW w:w="1194" w:type="dxa"/>
          </w:tcPr>
          <w:p w:rsidR="007D6E66" w:rsidRPr="008F4008" w:rsidRDefault="00376DDC" w:rsidP="00536B5E">
            <w:pPr>
              <w:pStyle w:val="TableText"/>
              <w:jc w:val="center"/>
            </w:pPr>
            <w:r w:rsidRPr="00C619CA">
              <w:t>6</w:t>
            </w:r>
          </w:p>
        </w:tc>
      </w:tr>
      <w:tr w:rsidR="007D6E66" w:rsidRPr="00C619CA" w:rsidTr="00536B5E">
        <w:tc>
          <w:tcPr>
            <w:tcW w:w="606" w:type="dxa"/>
            <w:vAlign w:val="center"/>
          </w:tcPr>
          <w:p w:rsidR="007D6E66" w:rsidRPr="008F4008" w:rsidRDefault="007D6E66" w:rsidP="00536B5E">
            <w:pPr>
              <w:pStyle w:val="TableText"/>
            </w:pPr>
            <w:r w:rsidRPr="00C619CA">
              <w:t>3.2</w:t>
            </w:r>
          </w:p>
        </w:tc>
        <w:tc>
          <w:tcPr>
            <w:tcW w:w="4376" w:type="dxa"/>
            <w:gridSpan w:val="2"/>
            <w:vAlign w:val="center"/>
          </w:tcPr>
          <w:p w:rsidR="007D6E66" w:rsidRPr="008F4008" w:rsidRDefault="007D6E66" w:rsidP="00536B5E">
            <w:pPr>
              <w:pStyle w:val="TableText"/>
            </w:pPr>
            <w:r w:rsidRPr="00C619CA">
              <w:t xml:space="preserve">Handle and store foodstuffs in a manner that avoids damage and contamination, meets hygiene standards, and maintains quality </w:t>
            </w:r>
          </w:p>
        </w:tc>
        <w:tc>
          <w:tcPr>
            <w:tcW w:w="1251" w:type="dxa"/>
          </w:tcPr>
          <w:p w:rsidR="007D6E66" w:rsidRPr="008F4008" w:rsidRDefault="009C3721" w:rsidP="00536B5E">
            <w:pPr>
              <w:pStyle w:val="TableText"/>
              <w:jc w:val="center"/>
            </w:pPr>
            <w:r w:rsidRPr="00C619CA">
              <w:t>3.1 &amp; 3.2</w:t>
            </w:r>
          </w:p>
        </w:tc>
        <w:tc>
          <w:tcPr>
            <w:tcW w:w="1328" w:type="dxa"/>
          </w:tcPr>
          <w:p w:rsidR="007D6E66" w:rsidRPr="008F4008" w:rsidRDefault="001B4892" w:rsidP="00536B5E">
            <w:pPr>
              <w:pStyle w:val="TableText"/>
              <w:jc w:val="center"/>
            </w:pPr>
            <w:r w:rsidRPr="00C619CA">
              <w:t>19, 20</w:t>
            </w:r>
          </w:p>
        </w:tc>
        <w:tc>
          <w:tcPr>
            <w:tcW w:w="1194" w:type="dxa"/>
          </w:tcPr>
          <w:p w:rsidR="007D6E66" w:rsidRPr="008F4008" w:rsidRDefault="00376DDC" w:rsidP="00536B5E">
            <w:pPr>
              <w:pStyle w:val="TableText"/>
              <w:jc w:val="center"/>
            </w:pPr>
            <w:r w:rsidRPr="00C619CA">
              <w:t>7</w:t>
            </w:r>
          </w:p>
        </w:tc>
      </w:tr>
      <w:tr w:rsidR="007D6E66" w:rsidRPr="00C619CA" w:rsidTr="00536B5E">
        <w:tc>
          <w:tcPr>
            <w:tcW w:w="606" w:type="dxa"/>
            <w:vAlign w:val="center"/>
          </w:tcPr>
          <w:p w:rsidR="007D6E66" w:rsidRPr="008F4008" w:rsidRDefault="007D6E66" w:rsidP="00536B5E">
            <w:pPr>
              <w:pStyle w:val="TableText"/>
            </w:pPr>
            <w:r w:rsidRPr="00C619CA">
              <w:t>3.3</w:t>
            </w:r>
          </w:p>
        </w:tc>
        <w:tc>
          <w:tcPr>
            <w:tcW w:w="4376" w:type="dxa"/>
            <w:gridSpan w:val="2"/>
            <w:vAlign w:val="center"/>
          </w:tcPr>
          <w:p w:rsidR="007D6E66" w:rsidRPr="008F4008" w:rsidRDefault="007D6E66" w:rsidP="00536B5E">
            <w:pPr>
              <w:pStyle w:val="TableText"/>
            </w:pPr>
            <w:r w:rsidRPr="00C619CA">
              <w:t xml:space="preserve">Store foodstuffs at the correct temperature </w:t>
            </w:r>
          </w:p>
        </w:tc>
        <w:tc>
          <w:tcPr>
            <w:tcW w:w="1251" w:type="dxa"/>
          </w:tcPr>
          <w:p w:rsidR="007D6E66" w:rsidRPr="008F4008" w:rsidRDefault="009C3721" w:rsidP="00536B5E">
            <w:pPr>
              <w:pStyle w:val="TableText"/>
              <w:jc w:val="center"/>
            </w:pPr>
            <w:r w:rsidRPr="00C619CA">
              <w:t>3.1</w:t>
            </w:r>
          </w:p>
        </w:tc>
        <w:tc>
          <w:tcPr>
            <w:tcW w:w="1328" w:type="dxa"/>
          </w:tcPr>
          <w:p w:rsidR="007D6E66" w:rsidRPr="008F4008" w:rsidRDefault="001B4892" w:rsidP="00536B5E">
            <w:pPr>
              <w:pStyle w:val="TableText"/>
              <w:jc w:val="center"/>
            </w:pPr>
            <w:r w:rsidRPr="00C619CA">
              <w:t>21, 22</w:t>
            </w:r>
          </w:p>
        </w:tc>
        <w:tc>
          <w:tcPr>
            <w:tcW w:w="1194" w:type="dxa"/>
          </w:tcPr>
          <w:p w:rsidR="007D6E66" w:rsidRPr="008F4008" w:rsidRDefault="00376DDC" w:rsidP="00536B5E">
            <w:pPr>
              <w:pStyle w:val="TableText"/>
              <w:jc w:val="center"/>
            </w:pPr>
            <w:r w:rsidRPr="00C619CA">
              <w:t>8</w:t>
            </w:r>
          </w:p>
        </w:tc>
      </w:tr>
      <w:tr w:rsidR="006C2C0E" w:rsidRPr="00C619CA" w:rsidTr="00536B5E">
        <w:tc>
          <w:tcPr>
            <w:tcW w:w="8755" w:type="dxa"/>
            <w:gridSpan w:val="6"/>
            <w:shd w:val="clear" w:color="auto" w:fill="E36C0A" w:themeFill="accent6" w:themeFillShade="BF"/>
          </w:tcPr>
          <w:p w:rsidR="006C2C0E" w:rsidRPr="00C619CA" w:rsidRDefault="006C2C0E" w:rsidP="00536B5E">
            <w:pPr>
              <w:pStyle w:val="TableHeading"/>
            </w:pPr>
            <w:r w:rsidRPr="00C619CA">
              <w:t xml:space="preserve">Element 4: </w:t>
            </w:r>
            <w:r w:rsidR="007D6E66" w:rsidRPr="00C619CA">
              <w:t>Follow food safety program</w:t>
            </w:r>
          </w:p>
        </w:tc>
      </w:tr>
      <w:tr w:rsidR="007D6E66" w:rsidRPr="00C619CA" w:rsidTr="00536B5E">
        <w:tc>
          <w:tcPr>
            <w:tcW w:w="620" w:type="dxa"/>
            <w:gridSpan w:val="2"/>
            <w:vAlign w:val="center"/>
          </w:tcPr>
          <w:p w:rsidR="007D6E66" w:rsidRPr="008F4008" w:rsidRDefault="007D6E66" w:rsidP="00536B5E">
            <w:pPr>
              <w:pStyle w:val="TableText"/>
            </w:pPr>
            <w:r w:rsidRPr="00C619CA">
              <w:t>4.1</w:t>
            </w:r>
          </w:p>
        </w:tc>
        <w:tc>
          <w:tcPr>
            <w:tcW w:w="4362" w:type="dxa"/>
            <w:vAlign w:val="center"/>
          </w:tcPr>
          <w:p w:rsidR="007D6E66" w:rsidRPr="008F4008" w:rsidRDefault="007D6E66" w:rsidP="00536B5E">
            <w:pPr>
              <w:pStyle w:val="TableText"/>
            </w:pPr>
            <w:r w:rsidRPr="00C619CA">
              <w:t>Ensure work activities conform with the enterprise food safety program</w:t>
            </w:r>
          </w:p>
        </w:tc>
        <w:tc>
          <w:tcPr>
            <w:tcW w:w="1251" w:type="dxa"/>
          </w:tcPr>
          <w:p w:rsidR="007D6E66" w:rsidRPr="008F4008" w:rsidRDefault="00463C6E" w:rsidP="00536B5E">
            <w:pPr>
              <w:pStyle w:val="TableText"/>
              <w:jc w:val="center"/>
            </w:pPr>
            <w:r w:rsidRPr="00C619CA">
              <w:t>4.1</w:t>
            </w:r>
          </w:p>
        </w:tc>
        <w:tc>
          <w:tcPr>
            <w:tcW w:w="1328" w:type="dxa"/>
          </w:tcPr>
          <w:p w:rsidR="007D6E66" w:rsidRPr="008F4008" w:rsidRDefault="001B4892" w:rsidP="00536B5E">
            <w:pPr>
              <w:pStyle w:val="TableText"/>
              <w:jc w:val="center"/>
            </w:pPr>
            <w:r w:rsidRPr="00C619CA">
              <w:t>23, 24</w:t>
            </w:r>
          </w:p>
        </w:tc>
        <w:tc>
          <w:tcPr>
            <w:tcW w:w="1194" w:type="dxa"/>
          </w:tcPr>
          <w:p w:rsidR="007D6E66" w:rsidRPr="008F4008" w:rsidRDefault="00376DDC" w:rsidP="00536B5E">
            <w:pPr>
              <w:pStyle w:val="TableText"/>
              <w:jc w:val="center"/>
            </w:pPr>
            <w:r w:rsidRPr="00C619CA">
              <w:t>9</w:t>
            </w:r>
          </w:p>
        </w:tc>
      </w:tr>
      <w:tr w:rsidR="007D6E66" w:rsidRPr="00C619CA" w:rsidTr="00536B5E">
        <w:tc>
          <w:tcPr>
            <w:tcW w:w="620" w:type="dxa"/>
            <w:gridSpan w:val="2"/>
            <w:vAlign w:val="center"/>
          </w:tcPr>
          <w:p w:rsidR="007D6E66" w:rsidRPr="008F4008" w:rsidRDefault="007D6E66" w:rsidP="00536B5E">
            <w:pPr>
              <w:pStyle w:val="TableText"/>
            </w:pPr>
            <w:r w:rsidRPr="00C619CA">
              <w:t>4.2</w:t>
            </w:r>
          </w:p>
        </w:tc>
        <w:tc>
          <w:tcPr>
            <w:tcW w:w="4362" w:type="dxa"/>
            <w:vAlign w:val="center"/>
          </w:tcPr>
          <w:p w:rsidR="007D6E66" w:rsidRPr="008F4008" w:rsidRDefault="007D6E66" w:rsidP="00536B5E">
            <w:pPr>
              <w:pStyle w:val="TableText"/>
            </w:pPr>
            <w:r w:rsidRPr="00C619CA">
              <w:t>Identify and monitor areas of risk in individual work area</w:t>
            </w:r>
          </w:p>
        </w:tc>
        <w:tc>
          <w:tcPr>
            <w:tcW w:w="1251" w:type="dxa"/>
          </w:tcPr>
          <w:p w:rsidR="007D6E66" w:rsidRPr="008F4008" w:rsidRDefault="00463C6E" w:rsidP="00536B5E">
            <w:pPr>
              <w:pStyle w:val="TableText"/>
              <w:jc w:val="center"/>
            </w:pPr>
            <w:r w:rsidRPr="00C619CA">
              <w:t>4.1</w:t>
            </w:r>
          </w:p>
        </w:tc>
        <w:tc>
          <w:tcPr>
            <w:tcW w:w="1328" w:type="dxa"/>
          </w:tcPr>
          <w:p w:rsidR="007D6E66" w:rsidRPr="008F4008" w:rsidRDefault="001B4892" w:rsidP="00536B5E">
            <w:pPr>
              <w:pStyle w:val="TableText"/>
              <w:jc w:val="center"/>
            </w:pPr>
            <w:r w:rsidRPr="00C619CA">
              <w:t>25, 26</w:t>
            </w:r>
          </w:p>
        </w:tc>
        <w:tc>
          <w:tcPr>
            <w:tcW w:w="1194" w:type="dxa"/>
          </w:tcPr>
          <w:p w:rsidR="007D6E66" w:rsidRPr="008F4008" w:rsidRDefault="00376DDC" w:rsidP="00536B5E">
            <w:pPr>
              <w:pStyle w:val="TableText"/>
              <w:jc w:val="center"/>
            </w:pPr>
            <w:r w:rsidRPr="00C619CA">
              <w:t>10</w:t>
            </w:r>
          </w:p>
        </w:tc>
      </w:tr>
      <w:tr w:rsidR="007D6E66" w:rsidRPr="00C619CA" w:rsidTr="00536B5E">
        <w:tc>
          <w:tcPr>
            <w:tcW w:w="620" w:type="dxa"/>
            <w:gridSpan w:val="2"/>
          </w:tcPr>
          <w:p w:rsidR="007D6E66" w:rsidRPr="008F4008" w:rsidRDefault="007D6E66" w:rsidP="00536B5E">
            <w:pPr>
              <w:pStyle w:val="TableText"/>
              <w:keepNext/>
            </w:pPr>
            <w:r w:rsidRPr="00C619CA">
              <w:lastRenderedPageBreak/>
              <w:t>4.3</w:t>
            </w:r>
          </w:p>
        </w:tc>
        <w:tc>
          <w:tcPr>
            <w:tcW w:w="4362" w:type="dxa"/>
          </w:tcPr>
          <w:p w:rsidR="007D6E66" w:rsidRPr="008F4008" w:rsidRDefault="007D6E66" w:rsidP="00536B5E">
            <w:pPr>
              <w:pStyle w:val="TableText"/>
              <w:keepNext/>
            </w:pPr>
            <w:r w:rsidRPr="00C619CA">
              <w:t>Take corrective actions within individual scope of responsibilities to minimise risk in accordance with the enterprise food safety program</w:t>
            </w:r>
          </w:p>
        </w:tc>
        <w:tc>
          <w:tcPr>
            <w:tcW w:w="1251" w:type="dxa"/>
          </w:tcPr>
          <w:p w:rsidR="007D6E66" w:rsidRPr="008F4008" w:rsidRDefault="00463C6E" w:rsidP="00536B5E">
            <w:pPr>
              <w:pStyle w:val="TableText"/>
              <w:keepNext/>
              <w:jc w:val="center"/>
            </w:pPr>
            <w:r w:rsidRPr="00C619CA">
              <w:t>4.1</w:t>
            </w:r>
          </w:p>
        </w:tc>
        <w:tc>
          <w:tcPr>
            <w:tcW w:w="1328" w:type="dxa"/>
          </w:tcPr>
          <w:p w:rsidR="007D6E66" w:rsidRPr="008F4008" w:rsidRDefault="001B4892" w:rsidP="00536B5E">
            <w:pPr>
              <w:pStyle w:val="TableText"/>
              <w:keepNext/>
              <w:jc w:val="center"/>
            </w:pPr>
            <w:r w:rsidRPr="00C619CA">
              <w:t>27, 28</w:t>
            </w:r>
          </w:p>
        </w:tc>
        <w:tc>
          <w:tcPr>
            <w:tcW w:w="1194" w:type="dxa"/>
          </w:tcPr>
          <w:p w:rsidR="007D6E66" w:rsidRPr="008F4008" w:rsidRDefault="00376DDC" w:rsidP="00536B5E">
            <w:pPr>
              <w:pStyle w:val="TableText"/>
              <w:keepNext/>
              <w:jc w:val="center"/>
            </w:pPr>
            <w:r w:rsidRPr="00C619CA">
              <w:t>11</w:t>
            </w:r>
          </w:p>
        </w:tc>
      </w:tr>
      <w:tr w:rsidR="007D6E66" w:rsidRPr="00C619CA" w:rsidTr="00536B5E">
        <w:tc>
          <w:tcPr>
            <w:tcW w:w="620" w:type="dxa"/>
            <w:gridSpan w:val="2"/>
            <w:vAlign w:val="center"/>
          </w:tcPr>
          <w:p w:rsidR="007D6E66" w:rsidRPr="00C619CA" w:rsidRDefault="007D6E66" w:rsidP="00536B5E">
            <w:pPr>
              <w:pStyle w:val="TableText"/>
              <w:keepNext/>
            </w:pPr>
            <w:r w:rsidRPr="00C619CA">
              <w:t>4.4</w:t>
            </w:r>
          </w:p>
        </w:tc>
        <w:tc>
          <w:tcPr>
            <w:tcW w:w="4362" w:type="dxa"/>
            <w:vAlign w:val="center"/>
          </w:tcPr>
          <w:p w:rsidR="007D6E66" w:rsidRPr="008F4008" w:rsidRDefault="007D6E66" w:rsidP="00536B5E">
            <w:pPr>
              <w:pStyle w:val="TableText"/>
              <w:keepNext/>
            </w:pPr>
            <w:r w:rsidRPr="00C619CA">
              <w:t>Report risks beyond the control of the individual to the appropriate person(s)</w:t>
            </w:r>
          </w:p>
        </w:tc>
        <w:tc>
          <w:tcPr>
            <w:tcW w:w="1251" w:type="dxa"/>
          </w:tcPr>
          <w:p w:rsidR="007D6E66" w:rsidRPr="008F4008" w:rsidRDefault="00463C6E" w:rsidP="00536B5E">
            <w:pPr>
              <w:pStyle w:val="TableText"/>
              <w:keepNext/>
              <w:jc w:val="center"/>
            </w:pPr>
            <w:r w:rsidRPr="00C619CA">
              <w:t>4.1</w:t>
            </w:r>
          </w:p>
        </w:tc>
        <w:tc>
          <w:tcPr>
            <w:tcW w:w="1328" w:type="dxa"/>
          </w:tcPr>
          <w:p w:rsidR="007D6E66" w:rsidRPr="008F4008" w:rsidRDefault="001B4892" w:rsidP="00536B5E">
            <w:pPr>
              <w:pStyle w:val="TableText"/>
              <w:keepNext/>
              <w:jc w:val="center"/>
            </w:pPr>
            <w:r w:rsidRPr="00C619CA">
              <w:t>29, 30</w:t>
            </w:r>
          </w:p>
        </w:tc>
        <w:tc>
          <w:tcPr>
            <w:tcW w:w="1194" w:type="dxa"/>
          </w:tcPr>
          <w:p w:rsidR="007D6E66" w:rsidRPr="008F4008" w:rsidRDefault="00376DDC" w:rsidP="00536B5E">
            <w:pPr>
              <w:pStyle w:val="TableText"/>
              <w:keepNext/>
              <w:jc w:val="center"/>
            </w:pPr>
            <w:r w:rsidRPr="00C619CA">
              <w:t>12</w:t>
            </w:r>
          </w:p>
        </w:tc>
      </w:tr>
      <w:tr w:rsidR="007D6E66" w:rsidRPr="00C619CA" w:rsidTr="00536B5E">
        <w:tc>
          <w:tcPr>
            <w:tcW w:w="620" w:type="dxa"/>
            <w:gridSpan w:val="2"/>
            <w:vAlign w:val="center"/>
          </w:tcPr>
          <w:p w:rsidR="007D6E66" w:rsidRPr="008F4008" w:rsidRDefault="007D6E66" w:rsidP="00536B5E">
            <w:pPr>
              <w:pStyle w:val="TableText"/>
              <w:keepNext/>
            </w:pPr>
            <w:r w:rsidRPr="00C619CA">
              <w:t>4.5</w:t>
            </w:r>
          </w:p>
        </w:tc>
        <w:tc>
          <w:tcPr>
            <w:tcW w:w="4362" w:type="dxa"/>
            <w:vAlign w:val="center"/>
          </w:tcPr>
          <w:p w:rsidR="007D6E66" w:rsidRPr="008F4008" w:rsidRDefault="007D6E66" w:rsidP="00536B5E">
            <w:pPr>
              <w:pStyle w:val="TableText"/>
              <w:keepNext/>
            </w:pPr>
            <w:r w:rsidRPr="00C619CA">
              <w:t>Complete records according to enterprise requirements and work responsibility</w:t>
            </w:r>
          </w:p>
        </w:tc>
        <w:tc>
          <w:tcPr>
            <w:tcW w:w="1251" w:type="dxa"/>
          </w:tcPr>
          <w:p w:rsidR="007D6E66" w:rsidRPr="008F4008" w:rsidRDefault="00463C6E" w:rsidP="00536B5E">
            <w:pPr>
              <w:pStyle w:val="TableText"/>
              <w:keepNext/>
              <w:jc w:val="center"/>
            </w:pPr>
            <w:r w:rsidRPr="00C619CA">
              <w:t>4.1</w:t>
            </w:r>
          </w:p>
        </w:tc>
        <w:tc>
          <w:tcPr>
            <w:tcW w:w="1328" w:type="dxa"/>
          </w:tcPr>
          <w:p w:rsidR="007D6E66" w:rsidRPr="008F4008" w:rsidRDefault="001B4892" w:rsidP="00536B5E">
            <w:pPr>
              <w:pStyle w:val="TableText"/>
              <w:keepNext/>
              <w:jc w:val="center"/>
            </w:pPr>
            <w:r w:rsidRPr="00C619CA">
              <w:t>31, 32</w:t>
            </w:r>
          </w:p>
        </w:tc>
        <w:tc>
          <w:tcPr>
            <w:tcW w:w="1194" w:type="dxa"/>
          </w:tcPr>
          <w:p w:rsidR="007D6E66" w:rsidRPr="008F4008" w:rsidRDefault="00376DDC" w:rsidP="00536B5E">
            <w:pPr>
              <w:pStyle w:val="TableText"/>
              <w:keepNext/>
              <w:jc w:val="center"/>
            </w:pPr>
            <w:r w:rsidRPr="00C619CA">
              <w:t>13</w:t>
            </w:r>
          </w:p>
        </w:tc>
      </w:tr>
    </w:tbl>
    <w:p w:rsidR="00BB41F2" w:rsidRPr="00C619CA" w:rsidRDefault="00BB41F2" w:rsidP="00BB41F2">
      <w:pPr>
        <w:rPr>
          <w:rFonts w:ascii="Helvetica" w:hAnsi="Helvetica"/>
        </w:rPr>
      </w:pPr>
    </w:p>
    <w:p w:rsidR="007D6E66" w:rsidRPr="00C619CA" w:rsidRDefault="007D6E66" w:rsidP="00BB41F2">
      <w:pPr>
        <w:rPr>
          <w:rFonts w:ascii="Helvetica" w:hAnsi="Helvetica"/>
        </w:rPr>
        <w:sectPr w:rsidR="007D6E66" w:rsidRPr="00C619CA" w:rsidSect="008F4008">
          <w:headerReference w:type="even" r:id="rId31"/>
          <w:headerReference w:type="default" r:id="rId32"/>
          <w:pgSz w:w="11906" w:h="16838" w:code="9"/>
          <w:pgMar w:top="1440" w:right="1440" w:bottom="1440" w:left="1701" w:header="709" w:footer="312" w:gutter="0"/>
          <w:cols w:space="708"/>
          <w:docGrid w:linePitch="360"/>
        </w:sectPr>
      </w:pPr>
    </w:p>
    <w:p w:rsidR="00EF0356" w:rsidRPr="00C619CA" w:rsidRDefault="00EF0356" w:rsidP="00326643">
      <w:pPr>
        <w:pStyle w:val="Heading1"/>
      </w:pPr>
      <w:bookmarkStart w:id="26" w:name="_Toc294862959"/>
      <w:bookmarkStart w:id="27" w:name="_Toc379469522"/>
      <w:r w:rsidRPr="00C619CA">
        <w:lastRenderedPageBreak/>
        <w:t>Glossary</w:t>
      </w:r>
      <w:bookmarkEnd w:id="26"/>
      <w:bookmarkEnd w:id="27"/>
    </w:p>
    <w:tbl>
      <w:tblPr>
        <w:tblStyle w:val="TableGrid"/>
        <w:tblW w:w="8959"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035"/>
        <w:gridCol w:w="5924"/>
      </w:tblGrid>
      <w:tr w:rsidR="00EF0356" w:rsidRPr="00C619CA" w:rsidTr="00536B5E">
        <w:trPr>
          <w:trHeight w:val="567"/>
          <w:tblHeader/>
        </w:trPr>
        <w:tc>
          <w:tcPr>
            <w:tcW w:w="2977"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C619CA" w:rsidRDefault="00EF0356" w:rsidP="00DF64A9">
            <w:pPr>
              <w:pStyle w:val="TableHeading"/>
              <w:rPr>
                <w:noProof w:val="0"/>
              </w:rPr>
            </w:pPr>
            <w:r w:rsidRPr="00C619CA">
              <w:rPr>
                <w:noProof w:val="0"/>
              </w:rPr>
              <w:t>Term</w:t>
            </w:r>
          </w:p>
        </w:tc>
        <w:tc>
          <w:tcPr>
            <w:tcW w:w="5812"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C619CA" w:rsidRDefault="00EF0356" w:rsidP="00DF64A9">
            <w:pPr>
              <w:pStyle w:val="TableHeading"/>
              <w:rPr>
                <w:noProof w:val="0"/>
              </w:rPr>
            </w:pPr>
            <w:r w:rsidRPr="00C619CA">
              <w:rPr>
                <w:noProof w:val="0"/>
              </w:rPr>
              <w:t>Explanation</w:t>
            </w:r>
          </w:p>
        </w:tc>
      </w:tr>
      <w:tr w:rsidR="00463C6E" w:rsidRPr="00C619CA" w:rsidTr="00536B5E">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63C6E" w:rsidRPr="00536B5E" w:rsidRDefault="00463C6E" w:rsidP="00536B5E">
            <w:pPr>
              <w:pStyle w:val="TableTextBold"/>
            </w:pPr>
            <w:r w:rsidRPr="00536B5E">
              <w:t>Audit</w:t>
            </w:r>
          </w:p>
        </w:tc>
        <w:tc>
          <w:tcPr>
            <w:tcW w:w="5812" w:type="dxa"/>
            <w:tcBorders>
              <w:top w:val="single" w:sz="4" w:space="0" w:color="auto"/>
              <w:left w:val="single" w:sz="4" w:space="0" w:color="auto"/>
              <w:bottom w:val="single" w:sz="4" w:space="0" w:color="auto"/>
              <w:right w:val="single" w:sz="4" w:space="0" w:color="auto"/>
            </w:tcBorders>
            <w:vAlign w:val="center"/>
          </w:tcPr>
          <w:p w:rsidR="00463C6E" w:rsidRPr="00536B5E" w:rsidRDefault="00463C6E" w:rsidP="00536B5E">
            <w:pPr>
              <w:pStyle w:val="TableText"/>
            </w:pPr>
            <w:r w:rsidRPr="00536B5E">
              <w:t>Inspection of workplace to identify unsafe food practices or situations</w:t>
            </w:r>
          </w:p>
        </w:tc>
      </w:tr>
      <w:tr w:rsidR="00463C6E" w:rsidRPr="00C619CA" w:rsidTr="00536B5E">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63C6E" w:rsidRPr="00536B5E" w:rsidRDefault="00463C6E" w:rsidP="00536B5E">
            <w:pPr>
              <w:pStyle w:val="TableTextBold"/>
            </w:pPr>
            <w:r w:rsidRPr="00536B5E">
              <w:t>CAR</w:t>
            </w:r>
          </w:p>
        </w:tc>
        <w:tc>
          <w:tcPr>
            <w:tcW w:w="5812" w:type="dxa"/>
            <w:tcBorders>
              <w:top w:val="single" w:sz="4" w:space="0" w:color="auto"/>
              <w:left w:val="single" w:sz="4" w:space="0" w:color="auto"/>
              <w:bottom w:val="single" w:sz="4" w:space="0" w:color="auto"/>
              <w:right w:val="single" w:sz="4" w:space="0" w:color="auto"/>
            </w:tcBorders>
            <w:vAlign w:val="center"/>
          </w:tcPr>
          <w:p w:rsidR="00463C6E" w:rsidRPr="00536B5E" w:rsidRDefault="00463C6E" w:rsidP="00536B5E">
            <w:pPr>
              <w:pStyle w:val="TableText"/>
            </w:pPr>
            <w:r w:rsidRPr="00536B5E">
              <w:t>Corrective Action Report</w:t>
            </w:r>
          </w:p>
        </w:tc>
      </w:tr>
      <w:tr w:rsidR="00463C6E" w:rsidRPr="00C619CA" w:rsidTr="00536B5E">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63C6E" w:rsidRPr="00536B5E" w:rsidRDefault="00463C6E" w:rsidP="00536B5E">
            <w:pPr>
              <w:pStyle w:val="TableTextBold"/>
            </w:pPr>
            <w:r w:rsidRPr="00536B5E">
              <w:t>Cleaning schedule</w:t>
            </w:r>
          </w:p>
        </w:tc>
        <w:tc>
          <w:tcPr>
            <w:tcW w:w="5812" w:type="dxa"/>
            <w:tcBorders>
              <w:top w:val="single" w:sz="4" w:space="0" w:color="auto"/>
              <w:left w:val="single" w:sz="4" w:space="0" w:color="auto"/>
              <w:bottom w:val="single" w:sz="4" w:space="0" w:color="auto"/>
              <w:right w:val="single" w:sz="4" w:space="0" w:color="auto"/>
            </w:tcBorders>
            <w:vAlign w:val="center"/>
          </w:tcPr>
          <w:p w:rsidR="00463C6E" w:rsidRPr="00536B5E" w:rsidRDefault="00463C6E" w:rsidP="00536B5E">
            <w:pPr>
              <w:pStyle w:val="TableText"/>
            </w:pPr>
            <w:r w:rsidRPr="00536B5E">
              <w:t xml:space="preserve">List identifying food </w:t>
            </w:r>
            <w:r w:rsidR="00581D7E" w:rsidRPr="00536B5E">
              <w:t xml:space="preserve">preparation equipment </w:t>
            </w:r>
            <w:r w:rsidRPr="00536B5E">
              <w:t>items and areas to be cleaned, when they are to be cleaned and the names of staff responsible for cleaning them</w:t>
            </w:r>
          </w:p>
        </w:tc>
      </w:tr>
      <w:tr w:rsidR="00F40EC4" w:rsidRPr="00C619CA" w:rsidTr="00536B5E">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40EC4" w:rsidRPr="00536B5E" w:rsidRDefault="00F40EC4" w:rsidP="00536B5E">
            <w:pPr>
              <w:pStyle w:val="TableTextBold"/>
            </w:pPr>
            <w:r w:rsidRPr="00536B5E">
              <w:t>Enterprise</w:t>
            </w:r>
          </w:p>
        </w:tc>
        <w:tc>
          <w:tcPr>
            <w:tcW w:w="5812" w:type="dxa"/>
            <w:tcBorders>
              <w:top w:val="single" w:sz="4" w:space="0" w:color="auto"/>
              <w:left w:val="single" w:sz="4" w:space="0" w:color="auto"/>
              <w:bottom w:val="single" w:sz="4" w:space="0" w:color="auto"/>
              <w:right w:val="single" w:sz="4" w:space="0" w:color="auto"/>
            </w:tcBorders>
            <w:vAlign w:val="center"/>
          </w:tcPr>
          <w:p w:rsidR="00F40EC4" w:rsidRPr="00536B5E" w:rsidRDefault="00F40EC4" w:rsidP="00536B5E">
            <w:pPr>
              <w:pStyle w:val="TableText"/>
            </w:pPr>
            <w:r w:rsidRPr="00536B5E">
              <w:t>Relates to an organisation, business or place of operation</w:t>
            </w:r>
          </w:p>
        </w:tc>
      </w:tr>
      <w:tr w:rsidR="00463C6E" w:rsidRPr="00C619CA" w:rsidTr="00536B5E">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63C6E" w:rsidRPr="00536B5E" w:rsidRDefault="00463C6E" w:rsidP="00536B5E">
            <w:pPr>
              <w:pStyle w:val="TableTextBold"/>
            </w:pPr>
            <w:r w:rsidRPr="00536B5E">
              <w:t>FIFO</w:t>
            </w:r>
          </w:p>
        </w:tc>
        <w:tc>
          <w:tcPr>
            <w:tcW w:w="5812" w:type="dxa"/>
            <w:tcBorders>
              <w:top w:val="single" w:sz="4" w:space="0" w:color="auto"/>
              <w:left w:val="single" w:sz="4" w:space="0" w:color="auto"/>
              <w:bottom w:val="single" w:sz="4" w:space="0" w:color="auto"/>
              <w:right w:val="single" w:sz="4" w:space="0" w:color="auto"/>
            </w:tcBorders>
            <w:vAlign w:val="center"/>
          </w:tcPr>
          <w:p w:rsidR="00463C6E" w:rsidRPr="00536B5E" w:rsidRDefault="00463C6E" w:rsidP="00536B5E">
            <w:pPr>
              <w:pStyle w:val="TableText"/>
            </w:pPr>
            <w:r w:rsidRPr="00536B5E">
              <w:t>First In, First Out stock rotation</w:t>
            </w:r>
          </w:p>
        </w:tc>
      </w:tr>
      <w:tr w:rsidR="00463C6E" w:rsidRPr="00C619CA" w:rsidTr="00536B5E">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63C6E" w:rsidRPr="00536B5E" w:rsidRDefault="00463C6E" w:rsidP="00536B5E">
            <w:pPr>
              <w:pStyle w:val="TableTextBold"/>
            </w:pPr>
            <w:r w:rsidRPr="00536B5E">
              <w:t>FSP</w:t>
            </w:r>
          </w:p>
        </w:tc>
        <w:tc>
          <w:tcPr>
            <w:tcW w:w="5812" w:type="dxa"/>
            <w:tcBorders>
              <w:top w:val="single" w:sz="4" w:space="0" w:color="auto"/>
              <w:left w:val="single" w:sz="4" w:space="0" w:color="auto"/>
              <w:bottom w:val="single" w:sz="4" w:space="0" w:color="auto"/>
              <w:right w:val="single" w:sz="4" w:space="0" w:color="auto"/>
            </w:tcBorders>
            <w:vAlign w:val="center"/>
          </w:tcPr>
          <w:p w:rsidR="00463C6E" w:rsidRPr="00536B5E" w:rsidRDefault="00581D7E" w:rsidP="00536B5E">
            <w:pPr>
              <w:pStyle w:val="TableText"/>
            </w:pPr>
            <w:r w:rsidRPr="00536B5E">
              <w:t>Food safety plan</w:t>
            </w:r>
          </w:p>
        </w:tc>
      </w:tr>
      <w:tr w:rsidR="00463C6E" w:rsidRPr="00C619CA" w:rsidTr="00536B5E">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63C6E" w:rsidRPr="00536B5E" w:rsidRDefault="00463C6E" w:rsidP="00536B5E">
            <w:pPr>
              <w:pStyle w:val="TableTextBold"/>
            </w:pPr>
            <w:r w:rsidRPr="00536B5E">
              <w:t xml:space="preserve">Food Safety </w:t>
            </w:r>
            <w:r w:rsidR="00D046D4" w:rsidRPr="00536B5E">
              <w:t>Officer</w:t>
            </w:r>
          </w:p>
        </w:tc>
        <w:tc>
          <w:tcPr>
            <w:tcW w:w="5812" w:type="dxa"/>
            <w:tcBorders>
              <w:top w:val="single" w:sz="4" w:space="0" w:color="auto"/>
              <w:left w:val="single" w:sz="4" w:space="0" w:color="auto"/>
              <w:bottom w:val="single" w:sz="4" w:space="0" w:color="auto"/>
              <w:right w:val="single" w:sz="4" w:space="0" w:color="auto"/>
            </w:tcBorders>
            <w:vAlign w:val="center"/>
          </w:tcPr>
          <w:p w:rsidR="00463C6E" w:rsidRPr="00536B5E" w:rsidRDefault="00463C6E" w:rsidP="00536B5E">
            <w:pPr>
              <w:pStyle w:val="TableText"/>
            </w:pPr>
            <w:r w:rsidRPr="00536B5E">
              <w:t>Person in charge of food safety at the venue</w:t>
            </w:r>
          </w:p>
        </w:tc>
      </w:tr>
      <w:tr w:rsidR="00463C6E" w:rsidRPr="00C619CA" w:rsidTr="00536B5E">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63C6E" w:rsidRPr="00536B5E" w:rsidRDefault="00463C6E" w:rsidP="00536B5E">
            <w:pPr>
              <w:pStyle w:val="TableTextBold"/>
            </w:pPr>
            <w:r w:rsidRPr="00536B5E">
              <w:t>HACCP</w:t>
            </w:r>
          </w:p>
        </w:tc>
        <w:tc>
          <w:tcPr>
            <w:tcW w:w="5812" w:type="dxa"/>
            <w:tcBorders>
              <w:top w:val="single" w:sz="4" w:space="0" w:color="auto"/>
              <w:left w:val="single" w:sz="4" w:space="0" w:color="auto"/>
              <w:bottom w:val="single" w:sz="4" w:space="0" w:color="auto"/>
              <w:right w:val="single" w:sz="4" w:space="0" w:color="auto"/>
            </w:tcBorders>
            <w:vAlign w:val="center"/>
          </w:tcPr>
          <w:p w:rsidR="00463C6E" w:rsidRPr="00536B5E" w:rsidRDefault="00463C6E" w:rsidP="00536B5E">
            <w:pPr>
              <w:pStyle w:val="TableText"/>
            </w:pPr>
            <w:r w:rsidRPr="00536B5E">
              <w:t>Hazard Analysis Critical Control Points</w:t>
            </w:r>
          </w:p>
        </w:tc>
      </w:tr>
      <w:tr w:rsidR="00463C6E" w:rsidRPr="00C619CA" w:rsidTr="00536B5E">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63C6E" w:rsidRPr="00536B5E" w:rsidRDefault="00463C6E" w:rsidP="00536B5E">
            <w:pPr>
              <w:pStyle w:val="TableTextBold"/>
            </w:pPr>
            <w:r w:rsidRPr="00536B5E">
              <w:t>High risk food</w:t>
            </w:r>
          </w:p>
        </w:tc>
        <w:tc>
          <w:tcPr>
            <w:tcW w:w="5812" w:type="dxa"/>
            <w:tcBorders>
              <w:top w:val="single" w:sz="4" w:space="0" w:color="auto"/>
              <w:left w:val="single" w:sz="4" w:space="0" w:color="auto"/>
              <w:bottom w:val="single" w:sz="4" w:space="0" w:color="auto"/>
              <w:right w:val="single" w:sz="4" w:space="0" w:color="auto"/>
            </w:tcBorders>
            <w:vAlign w:val="center"/>
          </w:tcPr>
          <w:p w:rsidR="00463C6E" w:rsidRPr="00536B5E" w:rsidRDefault="00463C6E" w:rsidP="00536B5E">
            <w:pPr>
              <w:pStyle w:val="TableText"/>
            </w:pPr>
            <w:r w:rsidRPr="00536B5E">
              <w:t>Potentially hazardous foods</w:t>
            </w:r>
            <w:r w:rsidR="00DB6774" w:rsidRPr="00536B5E">
              <w:t xml:space="preserve"> especially for ready to eat food</w:t>
            </w:r>
          </w:p>
        </w:tc>
      </w:tr>
      <w:tr w:rsidR="00463C6E" w:rsidRPr="00C619CA" w:rsidTr="00536B5E">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63C6E" w:rsidRPr="00536B5E" w:rsidRDefault="00463C6E" w:rsidP="00536B5E">
            <w:pPr>
              <w:pStyle w:val="TableTextBold"/>
            </w:pPr>
            <w:r w:rsidRPr="00536B5E">
              <w:t>Out-of-control situation</w:t>
            </w:r>
          </w:p>
        </w:tc>
        <w:tc>
          <w:tcPr>
            <w:tcW w:w="5812" w:type="dxa"/>
            <w:tcBorders>
              <w:top w:val="single" w:sz="4" w:space="0" w:color="auto"/>
              <w:left w:val="single" w:sz="4" w:space="0" w:color="auto"/>
              <w:bottom w:val="single" w:sz="4" w:space="0" w:color="auto"/>
              <w:right w:val="single" w:sz="4" w:space="0" w:color="auto"/>
            </w:tcBorders>
            <w:vAlign w:val="center"/>
          </w:tcPr>
          <w:p w:rsidR="00463C6E" w:rsidRPr="00536B5E" w:rsidRDefault="00463C6E" w:rsidP="00536B5E">
            <w:pPr>
              <w:pStyle w:val="TableText"/>
            </w:pPr>
            <w:r w:rsidRPr="00536B5E">
              <w:t>A situation where the safety of food has been compromised because one or more controls have been breached or exceeded</w:t>
            </w:r>
          </w:p>
        </w:tc>
      </w:tr>
      <w:tr w:rsidR="00463C6E" w:rsidRPr="00C619CA" w:rsidTr="00536B5E">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63C6E" w:rsidRPr="00536B5E" w:rsidRDefault="00463C6E" w:rsidP="00536B5E">
            <w:pPr>
              <w:pStyle w:val="TableTextBold"/>
            </w:pPr>
            <w:r w:rsidRPr="00536B5E">
              <w:t>PPE</w:t>
            </w:r>
          </w:p>
        </w:tc>
        <w:tc>
          <w:tcPr>
            <w:tcW w:w="5812" w:type="dxa"/>
            <w:tcBorders>
              <w:top w:val="single" w:sz="4" w:space="0" w:color="auto"/>
              <w:left w:val="single" w:sz="4" w:space="0" w:color="auto"/>
              <w:bottom w:val="single" w:sz="4" w:space="0" w:color="auto"/>
              <w:right w:val="single" w:sz="4" w:space="0" w:color="auto"/>
            </w:tcBorders>
            <w:vAlign w:val="center"/>
          </w:tcPr>
          <w:p w:rsidR="00463C6E" w:rsidRPr="00536B5E" w:rsidRDefault="00463C6E" w:rsidP="00536B5E">
            <w:pPr>
              <w:pStyle w:val="TableText"/>
            </w:pPr>
            <w:r w:rsidRPr="00536B5E">
              <w:t>Personal protective equipment</w:t>
            </w:r>
          </w:p>
        </w:tc>
      </w:tr>
      <w:tr w:rsidR="00463C6E" w:rsidRPr="00C619CA" w:rsidTr="00536B5E">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63C6E" w:rsidRPr="00536B5E" w:rsidRDefault="00463C6E" w:rsidP="00536B5E">
            <w:pPr>
              <w:pStyle w:val="TableTextBold"/>
            </w:pPr>
            <w:r w:rsidRPr="00536B5E">
              <w:t>Pathogen</w:t>
            </w:r>
          </w:p>
        </w:tc>
        <w:tc>
          <w:tcPr>
            <w:tcW w:w="5812" w:type="dxa"/>
            <w:tcBorders>
              <w:top w:val="single" w:sz="4" w:space="0" w:color="auto"/>
              <w:left w:val="single" w:sz="4" w:space="0" w:color="auto"/>
              <w:bottom w:val="single" w:sz="4" w:space="0" w:color="auto"/>
              <w:right w:val="single" w:sz="4" w:space="0" w:color="auto"/>
            </w:tcBorders>
            <w:vAlign w:val="center"/>
          </w:tcPr>
          <w:p w:rsidR="00463C6E" w:rsidRPr="00536B5E" w:rsidRDefault="00581D7E" w:rsidP="00536B5E">
            <w:pPr>
              <w:pStyle w:val="TableText"/>
            </w:pPr>
            <w:r w:rsidRPr="00536B5E">
              <w:t>A d</w:t>
            </w:r>
            <w:r w:rsidR="00463C6E" w:rsidRPr="00536B5E">
              <w:t xml:space="preserve">isease-causing </w:t>
            </w:r>
            <w:r w:rsidR="00DB6774" w:rsidRPr="00536B5E">
              <w:t xml:space="preserve">harmful </w:t>
            </w:r>
            <w:r w:rsidR="00463C6E" w:rsidRPr="00536B5E">
              <w:t>micro-</w:t>
            </w:r>
            <w:r w:rsidR="00521B98" w:rsidRPr="00536B5E">
              <w:t>organism</w:t>
            </w:r>
          </w:p>
        </w:tc>
      </w:tr>
      <w:tr w:rsidR="00463C6E" w:rsidRPr="00C619CA" w:rsidTr="00536B5E">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63C6E" w:rsidRPr="00536B5E" w:rsidRDefault="00463C6E" w:rsidP="00536B5E">
            <w:pPr>
              <w:pStyle w:val="TableTextBold"/>
            </w:pPr>
            <w:r w:rsidRPr="00536B5E">
              <w:t>Potentially hazardous foods</w:t>
            </w:r>
          </w:p>
        </w:tc>
        <w:tc>
          <w:tcPr>
            <w:tcW w:w="5812" w:type="dxa"/>
            <w:tcBorders>
              <w:top w:val="single" w:sz="4" w:space="0" w:color="auto"/>
              <w:left w:val="single" w:sz="4" w:space="0" w:color="auto"/>
              <w:bottom w:val="single" w:sz="4" w:space="0" w:color="auto"/>
              <w:right w:val="single" w:sz="4" w:space="0" w:color="auto"/>
            </w:tcBorders>
            <w:vAlign w:val="center"/>
          </w:tcPr>
          <w:p w:rsidR="00463C6E" w:rsidRPr="00536B5E" w:rsidRDefault="00463C6E" w:rsidP="00536B5E">
            <w:pPr>
              <w:pStyle w:val="TableText"/>
            </w:pPr>
            <w:r w:rsidRPr="00536B5E">
              <w:t>High risk food: foods which need to be kept under temperature-controlled conditions in order to preserve their food safety</w:t>
            </w:r>
          </w:p>
        </w:tc>
      </w:tr>
      <w:tr w:rsidR="00463C6E" w:rsidRPr="00C619CA" w:rsidTr="00536B5E">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63C6E" w:rsidRPr="00536B5E" w:rsidRDefault="00463C6E" w:rsidP="00536B5E">
            <w:pPr>
              <w:pStyle w:val="TableTextBold"/>
            </w:pPr>
            <w:r w:rsidRPr="00536B5E">
              <w:t>SOP</w:t>
            </w:r>
          </w:p>
        </w:tc>
        <w:tc>
          <w:tcPr>
            <w:tcW w:w="5812" w:type="dxa"/>
            <w:tcBorders>
              <w:top w:val="single" w:sz="4" w:space="0" w:color="auto"/>
              <w:left w:val="single" w:sz="4" w:space="0" w:color="auto"/>
              <w:bottom w:val="single" w:sz="4" w:space="0" w:color="auto"/>
              <w:right w:val="single" w:sz="4" w:space="0" w:color="auto"/>
            </w:tcBorders>
            <w:vAlign w:val="center"/>
          </w:tcPr>
          <w:p w:rsidR="00463C6E" w:rsidRPr="00536B5E" w:rsidRDefault="00463C6E" w:rsidP="00536B5E">
            <w:pPr>
              <w:pStyle w:val="TableText"/>
            </w:pPr>
            <w:r w:rsidRPr="00536B5E">
              <w:t>Standard Operating Procedure</w:t>
            </w:r>
          </w:p>
        </w:tc>
      </w:tr>
      <w:tr w:rsidR="00463C6E" w:rsidRPr="00C619CA" w:rsidTr="00536B5E">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63C6E" w:rsidRPr="00536B5E" w:rsidRDefault="00463C6E" w:rsidP="00536B5E">
            <w:pPr>
              <w:pStyle w:val="TableTextBold"/>
            </w:pPr>
            <w:r w:rsidRPr="00536B5E">
              <w:t>Snood</w:t>
            </w:r>
          </w:p>
        </w:tc>
        <w:tc>
          <w:tcPr>
            <w:tcW w:w="5812" w:type="dxa"/>
            <w:tcBorders>
              <w:top w:val="single" w:sz="4" w:space="0" w:color="auto"/>
              <w:left w:val="single" w:sz="4" w:space="0" w:color="auto"/>
              <w:bottom w:val="single" w:sz="4" w:space="0" w:color="auto"/>
              <w:right w:val="single" w:sz="4" w:space="0" w:color="auto"/>
            </w:tcBorders>
            <w:vAlign w:val="center"/>
          </w:tcPr>
          <w:p w:rsidR="00463C6E" w:rsidRPr="00536B5E" w:rsidRDefault="00463C6E" w:rsidP="00536B5E">
            <w:pPr>
              <w:pStyle w:val="TableText"/>
            </w:pPr>
            <w:r w:rsidRPr="00536B5E">
              <w:t>Covering for a beard</w:t>
            </w:r>
          </w:p>
        </w:tc>
      </w:tr>
      <w:tr w:rsidR="00463C6E" w:rsidRPr="00C619CA" w:rsidTr="00536B5E">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63C6E" w:rsidRPr="00536B5E" w:rsidRDefault="00463C6E" w:rsidP="00536B5E">
            <w:pPr>
              <w:pStyle w:val="TableTextBold"/>
            </w:pPr>
            <w:r w:rsidRPr="00536B5E">
              <w:t>Temperature Danger Zone</w:t>
            </w:r>
          </w:p>
        </w:tc>
        <w:tc>
          <w:tcPr>
            <w:tcW w:w="5812" w:type="dxa"/>
            <w:tcBorders>
              <w:top w:val="single" w:sz="4" w:space="0" w:color="auto"/>
              <w:left w:val="single" w:sz="4" w:space="0" w:color="auto"/>
              <w:bottom w:val="single" w:sz="4" w:space="0" w:color="auto"/>
              <w:right w:val="single" w:sz="4" w:space="0" w:color="auto"/>
            </w:tcBorders>
            <w:vAlign w:val="center"/>
          </w:tcPr>
          <w:p w:rsidR="00463C6E" w:rsidRPr="00536B5E" w:rsidRDefault="00463C6E" w:rsidP="00536B5E">
            <w:pPr>
              <w:pStyle w:val="TableText"/>
            </w:pPr>
            <w:r w:rsidRPr="00536B5E">
              <w:t>5</w:t>
            </w:r>
            <w:r w:rsidRPr="00536B5E">
              <w:rPr>
                <w:rFonts w:ascii="Arial" w:hAnsi="Arial" w:cs="Arial"/>
              </w:rPr>
              <w:t>˚</w:t>
            </w:r>
            <w:r w:rsidRPr="00536B5E">
              <w:t>C – 60</w:t>
            </w:r>
            <w:r w:rsidR="00DB6774" w:rsidRPr="00536B5E">
              <w:t>/63</w:t>
            </w:r>
            <w:r w:rsidRPr="00536B5E">
              <w:rPr>
                <w:rFonts w:ascii="Arial" w:hAnsi="Arial" w:cs="Arial"/>
              </w:rPr>
              <w:t>˚</w:t>
            </w:r>
            <w:r w:rsidRPr="00536B5E">
              <w:t xml:space="preserve">C: range within which bacteria multiplies most rapidly </w:t>
            </w:r>
          </w:p>
        </w:tc>
      </w:tr>
      <w:tr w:rsidR="00463C6E" w:rsidRPr="00C619CA" w:rsidTr="00536B5E">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63C6E" w:rsidRPr="00536B5E" w:rsidRDefault="00463C6E" w:rsidP="00536B5E">
            <w:pPr>
              <w:pStyle w:val="TableTextBold"/>
            </w:pPr>
            <w:r w:rsidRPr="00536B5E">
              <w:t>WI</w:t>
            </w:r>
          </w:p>
        </w:tc>
        <w:tc>
          <w:tcPr>
            <w:tcW w:w="5812" w:type="dxa"/>
            <w:tcBorders>
              <w:top w:val="single" w:sz="4" w:space="0" w:color="auto"/>
              <w:left w:val="single" w:sz="4" w:space="0" w:color="auto"/>
              <w:bottom w:val="single" w:sz="4" w:space="0" w:color="auto"/>
              <w:right w:val="single" w:sz="4" w:space="0" w:color="auto"/>
            </w:tcBorders>
            <w:vAlign w:val="center"/>
          </w:tcPr>
          <w:p w:rsidR="00463C6E" w:rsidRPr="00536B5E" w:rsidRDefault="00463C6E" w:rsidP="00536B5E">
            <w:pPr>
              <w:pStyle w:val="TableText"/>
            </w:pPr>
            <w:r w:rsidRPr="00536B5E">
              <w:t>Work Instruction</w:t>
            </w:r>
          </w:p>
        </w:tc>
      </w:tr>
      <w:tr w:rsidR="00463C6E" w:rsidRPr="00C619CA" w:rsidTr="00536B5E">
        <w:trPr>
          <w:trHeight w:val="567"/>
        </w:trPr>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63C6E" w:rsidRPr="00536B5E" w:rsidRDefault="00463C6E" w:rsidP="00536B5E">
            <w:pPr>
              <w:pStyle w:val="TableTextBold"/>
            </w:pPr>
            <w:r w:rsidRPr="00536B5E">
              <w:t>Working dirt</w:t>
            </w:r>
          </w:p>
        </w:tc>
        <w:tc>
          <w:tcPr>
            <w:tcW w:w="5812" w:type="dxa"/>
            <w:tcBorders>
              <w:top w:val="single" w:sz="4" w:space="0" w:color="auto"/>
              <w:left w:val="single" w:sz="4" w:space="0" w:color="auto"/>
              <w:bottom w:val="single" w:sz="4" w:space="0" w:color="auto"/>
              <w:right w:val="single" w:sz="4" w:space="0" w:color="auto"/>
            </w:tcBorders>
            <w:vAlign w:val="center"/>
          </w:tcPr>
          <w:p w:rsidR="00463C6E" w:rsidRPr="00536B5E" w:rsidRDefault="00463C6E" w:rsidP="00536B5E">
            <w:pPr>
              <w:pStyle w:val="TableText"/>
            </w:pPr>
            <w:r w:rsidRPr="00536B5E">
              <w:t>Dirt generated by recent, normal work activity and procedures (as distinct to built-up dirt accumulated over a period of time)</w:t>
            </w:r>
          </w:p>
        </w:tc>
      </w:tr>
    </w:tbl>
    <w:p w:rsidR="006A627A" w:rsidRPr="00C619CA" w:rsidRDefault="006A627A">
      <w:pPr>
        <w:rPr>
          <w:rFonts w:ascii="Helvetica" w:eastAsia="Calibri" w:hAnsi="Helvetica" w:cs="Calibri"/>
          <w:szCs w:val="16"/>
          <w:lang w:eastAsia="ar-SA"/>
        </w:rPr>
      </w:pPr>
      <w:r w:rsidRPr="00C619CA">
        <w:rPr>
          <w:rFonts w:ascii="Helvetica" w:hAnsi="Helvetica"/>
        </w:rPr>
        <w:br w:type="page"/>
      </w:r>
    </w:p>
    <w:p w:rsidR="000A522C" w:rsidRPr="00C619CA" w:rsidRDefault="000A522C">
      <w:pPr>
        <w:pStyle w:val="BodyCopy"/>
        <w:rPr>
          <w:noProof w:val="0"/>
        </w:rPr>
      </w:pPr>
    </w:p>
    <w:p w:rsidR="00EF0356" w:rsidRPr="00C619CA" w:rsidRDefault="00EF0356">
      <w:pPr>
        <w:pStyle w:val="BodyCopy"/>
        <w:rPr>
          <w:noProof w:val="0"/>
        </w:rPr>
      </w:pPr>
    </w:p>
    <w:p w:rsidR="00BB792E" w:rsidRPr="00C619CA" w:rsidRDefault="00BB792E">
      <w:pPr>
        <w:pStyle w:val="BodyCopy"/>
        <w:rPr>
          <w:noProof w:val="0"/>
        </w:rPr>
      </w:pPr>
    </w:p>
    <w:p w:rsidR="00BB792E" w:rsidRPr="00C619CA" w:rsidRDefault="00BB792E">
      <w:pPr>
        <w:pStyle w:val="BodyCopy"/>
        <w:rPr>
          <w:noProof w:val="0"/>
        </w:rPr>
      </w:pPr>
    </w:p>
    <w:p w:rsidR="00BB792E" w:rsidRPr="00C619CA" w:rsidRDefault="00BB792E" w:rsidP="00EF0356">
      <w:pPr>
        <w:pStyle w:val="BodyCopy"/>
        <w:rPr>
          <w:noProof w:val="0"/>
        </w:rPr>
        <w:sectPr w:rsidR="00BB792E" w:rsidRPr="00C619CA" w:rsidSect="008F4008">
          <w:headerReference w:type="even" r:id="rId33"/>
          <w:headerReference w:type="default" r:id="rId34"/>
          <w:pgSz w:w="11906" w:h="16838" w:code="9"/>
          <w:pgMar w:top="1440" w:right="1440" w:bottom="1440" w:left="1701" w:header="709" w:footer="312" w:gutter="0"/>
          <w:cols w:space="708"/>
          <w:docGrid w:linePitch="360"/>
        </w:sectPr>
      </w:pPr>
    </w:p>
    <w:p w:rsidR="00EF0356" w:rsidRPr="00C619CA" w:rsidRDefault="00EF0356" w:rsidP="00326643">
      <w:pPr>
        <w:pStyle w:val="Heading1"/>
      </w:pPr>
      <w:bookmarkStart w:id="28" w:name="_Toc294862960"/>
      <w:bookmarkStart w:id="29" w:name="_Toc379469523"/>
      <w:r w:rsidRPr="00C619CA">
        <w:lastRenderedPageBreak/>
        <w:t>Element 1:</w:t>
      </w:r>
      <w:bookmarkEnd w:id="28"/>
      <w:r w:rsidR="00F45D9C" w:rsidRPr="00C619CA">
        <w:br/>
      </w:r>
      <w:r w:rsidR="00F56263" w:rsidRPr="008F4008">
        <w:fldChar w:fldCharType="begin"/>
      </w:r>
      <w:r w:rsidR="00F56263" w:rsidRPr="00C619CA">
        <w:instrText xml:space="preserve"> REF  Element1  \* MERGEFORMAT </w:instrText>
      </w:r>
      <w:r w:rsidR="00F56263" w:rsidRPr="008F4008">
        <w:fldChar w:fldCharType="separate"/>
      </w:r>
      <w:sdt>
        <w:sdtPr>
          <w:alias w:val="Element 1"/>
          <w:tag w:val="Element 1"/>
          <w:id w:val="14937220"/>
          <w:lock w:val="sdtLocked"/>
        </w:sdtPr>
        <w:sdtEndPr/>
        <w:sdtContent>
          <w:r w:rsidR="008F7EA7" w:rsidRPr="00C619CA">
            <w:t>Identify hazards and risks</w:t>
          </w:r>
        </w:sdtContent>
      </w:sdt>
      <w:bookmarkEnd w:id="29"/>
      <w:r w:rsidR="00F56263" w:rsidRPr="008F4008">
        <w:fldChar w:fldCharType="end"/>
      </w:r>
    </w:p>
    <w:p w:rsidR="00EF0356" w:rsidRPr="00C619CA" w:rsidRDefault="00EF0356" w:rsidP="00EF0356">
      <w:pPr>
        <w:pStyle w:val="Heading2"/>
      </w:pPr>
      <w:r w:rsidRPr="00C619CA">
        <w:t>1.1</w:t>
      </w:r>
      <w:r w:rsidRPr="00C619CA">
        <w:tab/>
      </w:r>
      <w:r w:rsidR="00F56263" w:rsidRPr="008F4008">
        <w:fldChar w:fldCharType="begin"/>
      </w:r>
      <w:r w:rsidR="00F56263" w:rsidRPr="00C619CA">
        <w:instrText xml:space="preserve"> REF  Criteria11  \* MERGEFORMAT </w:instrText>
      </w:r>
      <w:r w:rsidR="00F56263" w:rsidRPr="008F4008">
        <w:fldChar w:fldCharType="separate"/>
      </w:r>
      <w:sdt>
        <w:sdtPr>
          <w:alias w:val="Criteria 1.1"/>
          <w:tag w:val="Insert Criteria 1.1"/>
          <w:id w:val="14937221"/>
          <w:lock w:val="sdtLocked"/>
        </w:sdtPr>
        <w:sdtEndPr/>
        <w:sdtContent>
          <w:r w:rsidR="008F7EA7" w:rsidRPr="00C619CA">
            <w:rPr>
              <w:szCs w:val="22"/>
            </w:rPr>
            <w:t>Identify key hazards and risks associated with the individual work role</w:t>
          </w:r>
        </w:sdtContent>
      </w:sdt>
      <w:r w:rsidR="00F56263" w:rsidRPr="008F4008">
        <w:fldChar w:fldCharType="end"/>
      </w:r>
    </w:p>
    <w:p w:rsidR="00EF0356" w:rsidRPr="00C619CA" w:rsidRDefault="00EF0356" w:rsidP="00A316C4">
      <w:pPr>
        <w:pStyle w:val="Heading3"/>
      </w:pPr>
      <w:r w:rsidRPr="00C619CA">
        <w:t>Introduction</w:t>
      </w:r>
    </w:p>
    <w:p w:rsidR="00EF0356" w:rsidRPr="00C619CA" w:rsidRDefault="00134335" w:rsidP="00EF0356">
      <w:pPr>
        <w:pStyle w:val="BodyCopy"/>
        <w:rPr>
          <w:noProof w:val="0"/>
          <w:szCs w:val="24"/>
        </w:rPr>
      </w:pPr>
      <w:r w:rsidRPr="008F4008">
        <w:rPr>
          <w:szCs w:val="24"/>
          <w:lang w:val="en-US" w:eastAsia="en-US"/>
        </w:rPr>
        <w:drawing>
          <wp:anchor distT="0" distB="0" distL="114300" distR="114300" simplePos="0" relativeHeight="251728896" behindDoc="0" locked="0" layoutInCell="1" allowOverlap="1" wp14:anchorId="31549930" wp14:editId="15859B42">
            <wp:simplePos x="0" y="0"/>
            <wp:positionH relativeFrom="column">
              <wp:posOffset>3500120</wp:posOffset>
            </wp:positionH>
            <wp:positionV relativeFrom="paragraph">
              <wp:posOffset>121920</wp:posOffset>
            </wp:positionV>
            <wp:extent cx="2070100" cy="1198880"/>
            <wp:effectExtent l="0" t="0" r="6350" b="1270"/>
            <wp:wrapSquare wrapText="bothSides"/>
            <wp:docPr id="4" name="Picture 2" descr="I:\Overseas Projects\PHOTOS\2012\Kitchen\830288_beware_of_ger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Overseas Projects\PHOTOS\2012\Kitchen\830288_beware_of_germs.jpg"/>
                    <pic:cNvPicPr>
                      <a:picLocks noChangeAspect="1" noChangeArrowheads="1"/>
                    </pic:cNvPicPr>
                  </pic:nvPicPr>
                  <pic:blipFill>
                    <a:blip r:embed="rId35" cstate="print"/>
                    <a:srcRect l="3777" t="8163" b="8163"/>
                    <a:stretch>
                      <a:fillRect/>
                    </a:stretch>
                  </pic:blipFill>
                  <pic:spPr bwMode="auto">
                    <a:xfrm>
                      <a:off x="0" y="0"/>
                      <a:ext cx="2070100" cy="11988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1A3B30" w:rsidRPr="00C619CA">
        <w:rPr>
          <w:noProof w:val="0"/>
          <w:szCs w:val="24"/>
        </w:rPr>
        <w:t>Identifying workplace food safety hazards and risks is a critical element in applying safe food handling practices as identification of the problem is necessary to allow problems to be addressed.</w:t>
      </w:r>
    </w:p>
    <w:p w:rsidR="001A3B30" w:rsidRPr="00C619CA" w:rsidRDefault="001A3B30" w:rsidP="00EF0356">
      <w:pPr>
        <w:pStyle w:val="BodyCopy"/>
        <w:rPr>
          <w:noProof w:val="0"/>
          <w:szCs w:val="24"/>
        </w:rPr>
      </w:pPr>
      <w:r w:rsidRPr="00C619CA">
        <w:rPr>
          <w:noProof w:val="0"/>
          <w:szCs w:val="24"/>
        </w:rPr>
        <w:t>This section</w:t>
      </w:r>
      <w:r w:rsidR="00377A5B" w:rsidRPr="00C619CA">
        <w:rPr>
          <w:noProof w:val="0"/>
          <w:szCs w:val="24"/>
        </w:rPr>
        <w:t xml:space="preserve"> describes methods of identification, </w:t>
      </w:r>
      <w:r w:rsidR="005D6FBB" w:rsidRPr="00C619CA">
        <w:rPr>
          <w:noProof w:val="0"/>
          <w:szCs w:val="24"/>
        </w:rPr>
        <w:t>defines hazards and risk</w:t>
      </w:r>
      <w:r w:rsidR="00017184" w:rsidRPr="00C619CA">
        <w:rPr>
          <w:noProof w:val="0"/>
          <w:szCs w:val="24"/>
        </w:rPr>
        <w:t>,</w:t>
      </w:r>
      <w:r w:rsidR="00377A5B" w:rsidRPr="00C619CA">
        <w:rPr>
          <w:noProof w:val="0"/>
          <w:szCs w:val="24"/>
        </w:rPr>
        <w:t xml:space="preserve"> </w:t>
      </w:r>
      <w:r w:rsidR="00017184" w:rsidRPr="00C619CA">
        <w:rPr>
          <w:noProof w:val="0"/>
          <w:szCs w:val="24"/>
        </w:rPr>
        <w:t xml:space="preserve">explains </w:t>
      </w:r>
      <w:r w:rsidR="00377A5B" w:rsidRPr="00C619CA">
        <w:rPr>
          <w:noProof w:val="0"/>
          <w:szCs w:val="24"/>
        </w:rPr>
        <w:t>generic hazards and risks relating to food hygiene and food safety</w:t>
      </w:r>
      <w:r w:rsidR="00017184" w:rsidRPr="00C619CA">
        <w:rPr>
          <w:noProof w:val="0"/>
          <w:szCs w:val="24"/>
        </w:rPr>
        <w:t xml:space="preserve"> and identifies practices associated with individual work roles</w:t>
      </w:r>
      <w:r w:rsidR="00377A5B" w:rsidRPr="00C619CA">
        <w:rPr>
          <w:noProof w:val="0"/>
          <w:szCs w:val="24"/>
        </w:rPr>
        <w:t>.</w:t>
      </w:r>
    </w:p>
    <w:p w:rsidR="002715BF" w:rsidRPr="00C619CA" w:rsidRDefault="002715BF" w:rsidP="00377A5B">
      <w:pPr>
        <w:pStyle w:val="Heading3"/>
      </w:pPr>
      <w:r w:rsidRPr="00C619CA">
        <w:t>How to identify these hazards</w:t>
      </w:r>
      <w:r w:rsidR="005223F8" w:rsidRPr="00C619CA">
        <w:t xml:space="preserve"> and risks</w:t>
      </w:r>
    </w:p>
    <w:p w:rsidR="002715BF" w:rsidRPr="00C619CA" w:rsidRDefault="002715BF" w:rsidP="002715BF">
      <w:pPr>
        <w:pStyle w:val="BodyCopy"/>
        <w:rPr>
          <w:noProof w:val="0"/>
        </w:rPr>
      </w:pPr>
      <w:r w:rsidRPr="00C619CA">
        <w:rPr>
          <w:noProof w:val="0"/>
        </w:rPr>
        <w:t xml:space="preserve">The standard ways to identify </w:t>
      </w:r>
      <w:r w:rsidR="00377A5B" w:rsidRPr="00C619CA">
        <w:rPr>
          <w:noProof w:val="0"/>
        </w:rPr>
        <w:t xml:space="preserve">key </w:t>
      </w:r>
      <w:r w:rsidR="00C267D1" w:rsidRPr="00C619CA">
        <w:rPr>
          <w:noProof w:val="0"/>
        </w:rPr>
        <w:t xml:space="preserve">food safety </w:t>
      </w:r>
      <w:r w:rsidRPr="00C619CA">
        <w:rPr>
          <w:noProof w:val="0"/>
        </w:rPr>
        <w:t xml:space="preserve">hazards </w:t>
      </w:r>
      <w:r w:rsidR="005223F8" w:rsidRPr="00C619CA">
        <w:rPr>
          <w:noProof w:val="0"/>
        </w:rPr>
        <w:t xml:space="preserve">and risks </w:t>
      </w:r>
      <w:r w:rsidR="00C267D1" w:rsidRPr="00C619CA">
        <w:rPr>
          <w:noProof w:val="0"/>
        </w:rPr>
        <w:t xml:space="preserve">in the workplace </w:t>
      </w:r>
      <w:r w:rsidRPr="00C619CA">
        <w:rPr>
          <w:noProof w:val="0"/>
        </w:rPr>
        <w:t>are:</w:t>
      </w:r>
    </w:p>
    <w:p w:rsidR="00377A5B" w:rsidRPr="00C619CA" w:rsidRDefault="002715BF" w:rsidP="00377A5B">
      <w:pPr>
        <w:pStyle w:val="Bullet1"/>
        <w:ind w:left="357" w:hanging="357"/>
      </w:pPr>
      <w:r w:rsidRPr="00C619CA">
        <w:t>Personal observation</w:t>
      </w:r>
      <w:r w:rsidR="00377A5B" w:rsidRPr="00C619CA">
        <w:t xml:space="preserve"> – of:</w:t>
      </w:r>
    </w:p>
    <w:p w:rsidR="002715BF" w:rsidRPr="00C619CA" w:rsidRDefault="00377A5B" w:rsidP="00377A5B">
      <w:pPr>
        <w:pStyle w:val="Bullet2"/>
        <w:rPr>
          <w:lang w:val="en-AU"/>
        </w:rPr>
      </w:pPr>
      <w:r w:rsidRPr="00C619CA">
        <w:rPr>
          <w:lang w:val="en-AU"/>
        </w:rPr>
        <w:t>Workplace practice</w:t>
      </w:r>
    </w:p>
    <w:p w:rsidR="00377A5B" w:rsidRPr="00C619CA" w:rsidRDefault="00377A5B" w:rsidP="00377A5B">
      <w:pPr>
        <w:pStyle w:val="Bullet2"/>
        <w:rPr>
          <w:lang w:val="en-AU"/>
        </w:rPr>
      </w:pPr>
      <w:r w:rsidRPr="00C619CA">
        <w:rPr>
          <w:lang w:val="en-AU"/>
        </w:rPr>
        <w:t>Foodstuff</w:t>
      </w:r>
    </w:p>
    <w:p w:rsidR="00377A5B" w:rsidRPr="00C619CA" w:rsidRDefault="00DB6774" w:rsidP="00377A5B">
      <w:pPr>
        <w:pStyle w:val="Bullet2"/>
        <w:rPr>
          <w:lang w:val="en-AU"/>
        </w:rPr>
      </w:pPr>
      <w:r w:rsidRPr="00C619CA">
        <w:rPr>
          <w:lang w:val="en-AU"/>
        </w:rPr>
        <w:t xml:space="preserve">Tools and </w:t>
      </w:r>
      <w:r w:rsidR="00377A5B" w:rsidRPr="00C619CA">
        <w:rPr>
          <w:lang w:val="en-AU"/>
        </w:rPr>
        <w:t>Equipment</w:t>
      </w:r>
      <w:r w:rsidRPr="00C619CA">
        <w:rPr>
          <w:lang w:val="en-AU"/>
        </w:rPr>
        <w:t xml:space="preserve"> – these may be varied but can include but not limited to temperature thermometers and readers, warning or indication signs</w:t>
      </w:r>
    </w:p>
    <w:p w:rsidR="00377A5B" w:rsidRPr="00C619CA" w:rsidRDefault="00377A5B" w:rsidP="00377A5B">
      <w:pPr>
        <w:pStyle w:val="Bullet2"/>
        <w:rPr>
          <w:lang w:val="en-AU"/>
        </w:rPr>
      </w:pPr>
      <w:r w:rsidRPr="00C619CA">
        <w:rPr>
          <w:lang w:val="en-AU"/>
        </w:rPr>
        <w:t>Compliance with safe food handling practices and established, internal requirements</w:t>
      </w:r>
    </w:p>
    <w:p w:rsidR="002715BF" w:rsidRPr="00C619CA" w:rsidRDefault="00EB467D" w:rsidP="00377A5B">
      <w:pPr>
        <w:pStyle w:val="Bullet1"/>
        <w:ind w:left="357" w:hanging="357"/>
      </w:pPr>
      <w:r w:rsidRPr="00C619CA">
        <w:t>As a result of p</w:t>
      </w:r>
      <w:r w:rsidR="002715BF" w:rsidRPr="00C619CA">
        <w:t>ersonal experience with items</w:t>
      </w:r>
      <w:r w:rsidRPr="00C619CA">
        <w:t xml:space="preserve"> and situations – you will gain increasing knowledge as you work with food which will help you identify issues and analyse situations</w:t>
      </w:r>
    </w:p>
    <w:p w:rsidR="00377A5B" w:rsidRPr="00C619CA" w:rsidRDefault="002715BF" w:rsidP="00377A5B">
      <w:pPr>
        <w:pStyle w:val="Bullet1"/>
        <w:ind w:left="357" w:hanging="357"/>
      </w:pPr>
      <w:r w:rsidRPr="00C619CA">
        <w:t>Analysis of food safety records, documents and logs – which can reveal issues such as</w:t>
      </w:r>
      <w:r w:rsidR="00377A5B" w:rsidRPr="00C619CA">
        <w:t>:</w:t>
      </w:r>
    </w:p>
    <w:p w:rsidR="00DB6774" w:rsidRPr="00C619CA" w:rsidRDefault="00DB6774" w:rsidP="00377A5B">
      <w:pPr>
        <w:pStyle w:val="Bullet2"/>
        <w:rPr>
          <w:lang w:val="en-AU"/>
        </w:rPr>
      </w:pPr>
      <w:r w:rsidRPr="00C619CA">
        <w:rPr>
          <w:lang w:val="en-AU"/>
        </w:rPr>
        <w:t>Tools &amp; equipment and areas requiring attention or repair</w:t>
      </w:r>
    </w:p>
    <w:p w:rsidR="00377A5B" w:rsidRPr="00C619CA" w:rsidRDefault="00377A5B" w:rsidP="00377A5B">
      <w:pPr>
        <w:pStyle w:val="Bullet2"/>
        <w:rPr>
          <w:lang w:val="en-AU"/>
        </w:rPr>
      </w:pPr>
      <w:r w:rsidRPr="00C619CA">
        <w:rPr>
          <w:lang w:val="en-AU"/>
        </w:rPr>
        <w:t>Refrigeration and freezers operating at incorrect temperatures</w:t>
      </w:r>
    </w:p>
    <w:p w:rsidR="00377A5B" w:rsidRPr="00C619CA" w:rsidRDefault="00377A5B" w:rsidP="00377A5B">
      <w:pPr>
        <w:pStyle w:val="Bullet2"/>
        <w:rPr>
          <w:lang w:val="en-AU"/>
        </w:rPr>
      </w:pPr>
      <w:r w:rsidRPr="00C619CA">
        <w:rPr>
          <w:lang w:val="en-AU"/>
        </w:rPr>
        <w:t>Food holding and display equipment operating at incorrect temperatures</w:t>
      </w:r>
    </w:p>
    <w:p w:rsidR="00377A5B" w:rsidRPr="00C619CA" w:rsidRDefault="00377A5B" w:rsidP="00377A5B">
      <w:pPr>
        <w:pStyle w:val="Bullet2"/>
        <w:rPr>
          <w:lang w:val="en-AU"/>
        </w:rPr>
      </w:pPr>
      <w:r w:rsidRPr="00C619CA">
        <w:rPr>
          <w:lang w:val="en-AU"/>
        </w:rPr>
        <w:t>Equipment and areas requiring attention or repair</w:t>
      </w:r>
    </w:p>
    <w:p w:rsidR="00377A5B" w:rsidRPr="00C619CA" w:rsidRDefault="00377A5B" w:rsidP="00377A5B">
      <w:pPr>
        <w:pStyle w:val="Bullet2"/>
        <w:rPr>
          <w:lang w:val="en-AU"/>
        </w:rPr>
      </w:pPr>
      <w:r w:rsidRPr="00C619CA">
        <w:rPr>
          <w:lang w:val="en-AU"/>
        </w:rPr>
        <w:t>Staff who are ill and who should be excluded from food handling duties</w:t>
      </w:r>
    </w:p>
    <w:p w:rsidR="002715BF" w:rsidRPr="00C619CA" w:rsidRDefault="00377A5B" w:rsidP="00377A5B">
      <w:pPr>
        <w:pStyle w:val="Bullet1"/>
        <w:ind w:left="357" w:hanging="357"/>
      </w:pPr>
      <w:r w:rsidRPr="00C619CA">
        <w:t>Conducting r</w:t>
      </w:r>
      <w:r w:rsidR="002715BF" w:rsidRPr="00C619CA">
        <w:t xml:space="preserve">egular and scheduled workplace inspections </w:t>
      </w:r>
      <w:r w:rsidR="00EB467D" w:rsidRPr="00C619CA">
        <w:t xml:space="preserve">and checks </w:t>
      </w:r>
      <w:r w:rsidR="002715BF" w:rsidRPr="00C619CA">
        <w:t>(audits)</w:t>
      </w:r>
      <w:r w:rsidRPr="00C619CA">
        <w:t xml:space="preserve"> – to identify problem situations</w:t>
      </w:r>
      <w:r w:rsidR="002715BF" w:rsidRPr="00C619CA">
        <w:t>.</w:t>
      </w:r>
    </w:p>
    <w:p w:rsidR="00693673" w:rsidRPr="00C619CA" w:rsidRDefault="00693673" w:rsidP="006A627A">
      <w:pPr>
        <w:pStyle w:val="BodyCopy"/>
        <w:rPr>
          <w:noProof w:val="0"/>
        </w:rPr>
      </w:pPr>
      <w:r w:rsidRPr="00C619CA">
        <w:rPr>
          <w:noProof w:val="0"/>
        </w:rPr>
        <w:br w:type="page"/>
      </w:r>
    </w:p>
    <w:p w:rsidR="00721793" w:rsidRPr="00C619CA" w:rsidRDefault="00EC26E4" w:rsidP="00EC26E4">
      <w:pPr>
        <w:pStyle w:val="Heading3"/>
      </w:pPr>
      <w:r w:rsidRPr="00C619CA">
        <w:lastRenderedPageBreak/>
        <w:t>Hazards and risk</w:t>
      </w:r>
    </w:p>
    <w:p w:rsidR="005D6FBB" w:rsidRPr="00C619CA" w:rsidRDefault="005D6FBB" w:rsidP="005D6FBB">
      <w:pPr>
        <w:pStyle w:val="BodyCopy"/>
        <w:rPr>
          <w:noProof w:val="0"/>
        </w:rPr>
      </w:pPr>
      <w:r w:rsidRPr="00C619CA">
        <w:rPr>
          <w:noProof w:val="0"/>
        </w:rPr>
        <w:t>Hazards and risks can occur at any stage in the food handling process.</w:t>
      </w:r>
    </w:p>
    <w:p w:rsidR="00EC26E4" w:rsidRPr="00C619CA" w:rsidRDefault="00EC26E4" w:rsidP="00EC26E4">
      <w:pPr>
        <w:pStyle w:val="BodyCopy"/>
        <w:rPr>
          <w:noProof w:val="0"/>
        </w:rPr>
      </w:pPr>
      <w:r w:rsidRPr="00C619CA">
        <w:rPr>
          <w:noProof w:val="0"/>
        </w:rPr>
        <w:t>A hazard may be seen as something which actually exists and is like</w:t>
      </w:r>
      <w:r w:rsidR="00A4760A" w:rsidRPr="00C619CA">
        <w:rPr>
          <w:noProof w:val="0"/>
        </w:rPr>
        <w:t>l</w:t>
      </w:r>
      <w:r w:rsidRPr="00C619CA">
        <w:rPr>
          <w:noProof w:val="0"/>
        </w:rPr>
        <w:t>y to cause/result in harm.</w:t>
      </w:r>
    </w:p>
    <w:p w:rsidR="00EC26E4" w:rsidRPr="00C619CA" w:rsidRDefault="00EC26E4" w:rsidP="00EC26E4">
      <w:pPr>
        <w:pStyle w:val="BodyCopy"/>
        <w:rPr>
          <w:noProof w:val="0"/>
        </w:rPr>
      </w:pPr>
      <w:r w:rsidRPr="00C619CA">
        <w:rPr>
          <w:noProof w:val="0"/>
        </w:rPr>
        <w:t>A risk may be seen as:</w:t>
      </w:r>
    </w:p>
    <w:p w:rsidR="00EC26E4" w:rsidRPr="00C619CA" w:rsidRDefault="00EC26E4" w:rsidP="00EC26E4">
      <w:pPr>
        <w:pStyle w:val="Bullet1"/>
        <w:ind w:left="357" w:hanging="357"/>
      </w:pPr>
      <w:r w:rsidRPr="00C619CA">
        <w:t>Something likely to occur which would cause harm</w:t>
      </w:r>
    </w:p>
    <w:p w:rsidR="00AB7BB5" w:rsidRPr="00C619CA" w:rsidRDefault="00AB7BB5" w:rsidP="00EC26E4">
      <w:pPr>
        <w:pStyle w:val="Bullet1"/>
        <w:ind w:left="357" w:hanging="357"/>
      </w:pPr>
      <w:r w:rsidRPr="00C619CA">
        <w:t>The potential for harm/injury to occur when a hazard occurs.</w:t>
      </w:r>
    </w:p>
    <w:p w:rsidR="00EC26E4" w:rsidRPr="00C619CA" w:rsidRDefault="00AB7BB5" w:rsidP="00AB7BB5">
      <w:pPr>
        <w:pStyle w:val="BodyCopy"/>
        <w:rPr>
          <w:noProof w:val="0"/>
        </w:rPr>
      </w:pPr>
      <w:r w:rsidRPr="00C619CA">
        <w:rPr>
          <w:noProof w:val="0"/>
        </w:rPr>
        <w:t>For practical purposes the two terms can be used interchangeably.</w:t>
      </w:r>
    </w:p>
    <w:p w:rsidR="00AB7BB5" w:rsidRPr="00C619CA" w:rsidRDefault="00AB7BB5" w:rsidP="006A627A">
      <w:pPr>
        <w:pStyle w:val="BodyCopyBold"/>
        <w:rPr>
          <w:noProof w:val="0"/>
        </w:rPr>
      </w:pPr>
      <w:r w:rsidRPr="00C619CA">
        <w:rPr>
          <w:noProof w:val="0"/>
        </w:rPr>
        <w:t>Types of contamination</w:t>
      </w:r>
    </w:p>
    <w:p w:rsidR="00AB7BB5" w:rsidRPr="00C619CA" w:rsidRDefault="00AB7BB5" w:rsidP="00AB7BB5">
      <w:pPr>
        <w:pStyle w:val="BodyCopy"/>
        <w:rPr>
          <w:noProof w:val="0"/>
        </w:rPr>
      </w:pPr>
      <w:r w:rsidRPr="00C619CA">
        <w:rPr>
          <w:noProof w:val="0"/>
        </w:rPr>
        <w:t>There are three classifications of contamination present the potential for food hazards:</w:t>
      </w:r>
    </w:p>
    <w:p w:rsidR="00AB7BB5" w:rsidRPr="00C619CA" w:rsidRDefault="00134335" w:rsidP="00003607">
      <w:pPr>
        <w:pStyle w:val="BodyCopy"/>
        <w:numPr>
          <w:ilvl w:val="0"/>
          <w:numId w:val="10"/>
        </w:numPr>
        <w:suppressAutoHyphens w:val="0"/>
        <w:spacing w:before="0" w:after="220" w:line="240" w:lineRule="exact"/>
        <w:rPr>
          <w:noProof w:val="0"/>
        </w:rPr>
      </w:pPr>
      <w:r w:rsidRPr="008F4008">
        <w:rPr>
          <w:lang w:val="en-US" w:eastAsia="en-US"/>
        </w:rPr>
        <w:drawing>
          <wp:anchor distT="0" distB="0" distL="114300" distR="114300" simplePos="0" relativeHeight="251729920" behindDoc="0" locked="0" layoutInCell="1" allowOverlap="1" wp14:anchorId="41A1FE21" wp14:editId="7E9F18F1">
            <wp:simplePos x="0" y="0"/>
            <wp:positionH relativeFrom="column">
              <wp:posOffset>3676650</wp:posOffset>
            </wp:positionH>
            <wp:positionV relativeFrom="paragraph">
              <wp:posOffset>27940</wp:posOffset>
            </wp:positionV>
            <wp:extent cx="1887220" cy="1059180"/>
            <wp:effectExtent l="19050" t="0" r="0" b="0"/>
            <wp:wrapSquare wrapText="bothSides"/>
            <wp:docPr id="8" name="Picture 3" descr="C:\Documents and Settings\danielc\Desktop\Apply safety proc handling food images\1256310_medical_abstract_swirls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danielc\Desktop\Apply safety proc handling food images\1256310_medical_abstract_swirls_1.jpg"/>
                    <pic:cNvPicPr>
                      <a:picLocks noChangeAspect="1" noChangeArrowheads="1"/>
                    </pic:cNvPicPr>
                  </pic:nvPicPr>
                  <pic:blipFill>
                    <a:blip r:embed="rId36" cstate="print">
                      <a:duotone>
                        <a:prstClr val="black"/>
                        <a:srgbClr val="D9C3A5">
                          <a:tint val="50000"/>
                          <a:satMod val="180000"/>
                        </a:srgbClr>
                      </a:duotone>
                      <a:lum bright="10000"/>
                    </a:blip>
                    <a:srcRect/>
                    <a:stretch>
                      <a:fillRect/>
                    </a:stretch>
                  </pic:blipFill>
                  <pic:spPr bwMode="auto">
                    <a:xfrm>
                      <a:off x="0" y="0"/>
                      <a:ext cx="1887220" cy="1059180"/>
                    </a:xfrm>
                    <a:prstGeom prst="rect">
                      <a:avLst/>
                    </a:prstGeom>
                    <a:noFill/>
                    <a:ln w="9525">
                      <a:noFill/>
                      <a:miter lim="800000"/>
                      <a:headEnd/>
                      <a:tailEnd/>
                    </a:ln>
                  </pic:spPr>
                </pic:pic>
              </a:graphicData>
            </a:graphic>
          </wp:anchor>
        </w:drawing>
      </w:r>
      <w:r w:rsidR="00AB7BB5" w:rsidRPr="00C619CA">
        <w:rPr>
          <w:noProof w:val="0"/>
        </w:rPr>
        <w:t>Microbiological contaminati</w:t>
      </w:r>
      <w:r w:rsidR="006A627A" w:rsidRPr="00C619CA">
        <w:rPr>
          <w:noProof w:val="0"/>
        </w:rPr>
        <w:t>on</w:t>
      </w:r>
    </w:p>
    <w:p w:rsidR="00AB7BB5" w:rsidRPr="00C619CA" w:rsidRDefault="00AB7BB5" w:rsidP="00003607">
      <w:pPr>
        <w:pStyle w:val="BodyCopy"/>
        <w:numPr>
          <w:ilvl w:val="0"/>
          <w:numId w:val="10"/>
        </w:numPr>
        <w:suppressAutoHyphens w:val="0"/>
        <w:spacing w:before="0" w:after="220" w:line="240" w:lineRule="exact"/>
        <w:rPr>
          <w:noProof w:val="0"/>
        </w:rPr>
      </w:pPr>
      <w:r w:rsidRPr="00C619CA">
        <w:rPr>
          <w:noProof w:val="0"/>
        </w:rPr>
        <w:t>Chemical contamination</w:t>
      </w:r>
    </w:p>
    <w:p w:rsidR="00AB7BB5" w:rsidRPr="00C619CA" w:rsidRDefault="00AB7BB5" w:rsidP="00003607">
      <w:pPr>
        <w:pStyle w:val="BodyCopy"/>
        <w:numPr>
          <w:ilvl w:val="0"/>
          <w:numId w:val="10"/>
        </w:numPr>
        <w:suppressAutoHyphens w:val="0"/>
        <w:spacing w:before="0" w:after="220" w:line="240" w:lineRule="exact"/>
        <w:rPr>
          <w:noProof w:val="0"/>
        </w:rPr>
      </w:pPr>
      <w:r w:rsidRPr="00C619CA">
        <w:rPr>
          <w:noProof w:val="0"/>
        </w:rPr>
        <w:t>Physical contamination.</w:t>
      </w:r>
    </w:p>
    <w:p w:rsidR="00AB7BB5" w:rsidRPr="00C619CA" w:rsidRDefault="00AB7BB5" w:rsidP="00AB7BB5">
      <w:pPr>
        <w:pStyle w:val="Heading3"/>
      </w:pPr>
      <w:r w:rsidRPr="00C619CA">
        <w:t>Microbiological contamination</w:t>
      </w:r>
    </w:p>
    <w:p w:rsidR="00AB7BB5" w:rsidRPr="00C619CA" w:rsidRDefault="00AB7BB5" w:rsidP="00AB7BB5">
      <w:pPr>
        <w:pStyle w:val="BodyCopy"/>
        <w:rPr>
          <w:noProof w:val="0"/>
        </w:rPr>
      </w:pPr>
      <w:r w:rsidRPr="00C619CA">
        <w:rPr>
          <w:noProof w:val="0"/>
        </w:rPr>
        <w:t>Microbiological contamination is caused by bacteria, moulds, yeasts and viruses via intoxication or infection.</w:t>
      </w:r>
    </w:p>
    <w:p w:rsidR="00AB7BB5" w:rsidRPr="00C619CA" w:rsidRDefault="00AB7BB5" w:rsidP="00AB7BB5">
      <w:pPr>
        <w:pStyle w:val="BodyCopy"/>
        <w:rPr>
          <w:noProof w:val="0"/>
        </w:rPr>
      </w:pPr>
      <w:r w:rsidRPr="00C619CA">
        <w:rPr>
          <w:noProof w:val="0"/>
        </w:rPr>
        <w:t>Problem bacteria include:</w:t>
      </w:r>
    </w:p>
    <w:p w:rsidR="00AB7BB5" w:rsidRPr="00C619CA" w:rsidRDefault="00AB7BB5" w:rsidP="00AB7BB5">
      <w:pPr>
        <w:pStyle w:val="Bullet1"/>
        <w:ind w:left="357" w:hanging="357"/>
      </w:pPr>
      <w:r w:rsidRPr="00C619CA">
        <w:t xml:space="preserve">Clostridium perfringens </w:t>
      </w:r>
      <w:r w:rsidR="006528C9" w:rsidRPr="00C619CA">
        <w:t>– u</w:t>
      </w:r>
      <w:r w:rsidRPr="00C619CA">
        <w:t>sually caused when food is cooked, chilled overnight and re-heated, or found in</w:t>
      </w:r>
      <w:r w:rsidR="006A627A" w:rsidRPr="00C619CA">
        <w:t xml:space="preserve"> foods that are cooked 'rare'.</w:t>
      </w:r>
    </w:p>
    <w:p w:rsidR="00AB7BB5" w:rsidRPr="00C619CA" w:rsidRDefault="00AB7BB5" w:rsidP="006528C9">
      <w:pPr>
        <w:pStyle w:val="Bullet1"/>
        <w:numPr>
          <w:ilvl w:val="0"/>
          <w:numId w:val="0"/>
        </w:numPr>
        <w:ind w:left="357"/>
      </w:pPr>
      <w:r w:rsidRPr="00C619CA">
        <w:t>The initial source of the contamination is faeces (man, birds, animal or insects) which is introduced somewhere along the food chain/production line (failure of staff to wash their hands after the toilet; flies carrying it onto food; contamination at the abattoir)</w:t>
      </w:r>
    </w:p>
    <w:p w:rsidR="006528C9" w:rsidRPr="00C619CA" w:rsidRDefault="00AB7BB5" w:rsidP="00AB7BB5">
      <w:pPr>
        <w:pStyle w:val="Bullet1"/>
        <w:ind w:left="357" w:hanging="357"/>
      </w:pPr>
      <w:r w:rsidRPr="00C619CA">
        <w:t xml:space="preserve">Salmonella </w:t>
      </w:r>
      <w:r w:rsidR="006528C9" w:rsidRPr="00C619CA">
        <w:t>–</w:t>
      </w:r>
      <w:r w:rsidRPr="00C619CA">
        <w:t xml:space="preserve"> a very common contaminant. Faecal contamination is a prime source (failure to wash hands after the toilet; flies carrying it onto foods; leaky plumbing; fish harvested fr</w:t>
      </w:r>
      <w:r w:rsidR="006A627A" w:rsidRPr="00C619CA">
        <w:t>om waters polluted by sewage)</w:t>
      </w:r>
    </w:p>
    <w:p w:rsidR="00AB7BB5" w:rsidRPr="00C619CA" w:rsidRDefault="00AB7BB5" w:rsidP="00AB7BB5">
      <w:pPr>
        <w:pStyle w:val="Bullet1"/>
        <w:ind w:left="357" w:hanging="357"/>
      </w:pPr>
      <w:r w:rsidRPr="00C619CA">
        <w:t xml:space="preserve">Streptococci </w:t>
      </w:r>
      <w:r w:rsidR="006528C9" w:rsidRPr="00C619CA">
        <w:t>–</w:t>
      </w:r>
      <w:r w:rsidRPr="00C619CA">
        <w:t xml:space="preserve"> caused by nasal or oral discharges into food (coughing, sneezing), either directly or via hands</w:t>
      </w:r>
      <w:r w:rsidR="006A627A" w:rsidRPr="00C619CA">
        <w:t xml:space="preserve"> that have been so contaminated</w:t>
      </w:r>
    </w:p>
    <w:p w:rsidR="006528C9" w:rsidRPr="00C619CA" w:rsidRDefault="00AB7BB5" w:rsidP="00AB7BB5">
      <w:pPr>
        <w:pStyle w:val="Bullet1"/>
        <w:ind w:left="357" w:hanging="357"/>
      </w:pPr>
      <w:r w:rsidRPr="00C619CA">
        <w:t xml:space="preserve">Staphylococcus aureus </w:t>
      </w:r>
      <w:r w:rsidR="006528C9" w:rsidRPr="00C619CA">
        <w:t xml:space="preserve">– </w:t>
      </w:r>
      <w:r w:rsidRPr="00C619CA">
        <w:t>rapidly</w:t>
      </w:r>
      <w:r w:rsidR="006528C9" w:rsidRPr="00C619CA">
        <w:t>-</w:t>
      </w:r>
      <w:r w:rsidRPr="00C619CA">
        <w:t>acting bacteria where the main source is the food handler</w:t>
      </w:r>
      <w:r w:rsidR="006528C9" w:rsidRPr="00C619CA">
        <w:t>:</w:t>
      </w:r>
      <w:r w:rsidRPr="00C619CA">
        <w:t xml:space="preserve"> nose, throat, mouth, skin, pimples and cuts</w:t>
      </w:r>
      <w:r w:rsidR="006A627A" w:rsidRPr="00C619CA">
        <w:t>.</w:t>
      </w:r>
    </w:p>
    <w:p w:rsidR="00AB7BB5" w:rsidRPr="00C619CA" w:rsidRDefault="006528C9" w:rsidP="006528C9">
      <w:pPr>
        <w:pStyle w:val="Bullet1"/>
        <w:numPr>
          <w:ilvl w:val="0"/>
          <w:numId w:val="0"/>
        </w:numPr>
        <w:ind w:left="357"/>
      </w:pPr>
      <w:r w:rsidRPr="00C619CA">
        <w:t xml:space="preserve">Contamination may occur </w:t>
      </w:r>
      <w:r w:rsidR="00AB7BB5" w:rsidRPr="00C619CA">
        <w:t>direct</w:t>
      </w:r>
      <w:r w:rsidRPr="00C619CA">
        <w:t>ly (coughing or sneezing onto food)</w:t>
      </w:r>
      <w:r w:rsidR="00AB7BB5" w:rsidRPr="00C619CA">
        <w:t xml:space="preserve"> or indirect</w:t>
      </w:r>
      <w:r w:rsidRPr="00C619CA">
        <w:t>ly (coughing/sneezing into hands and then using the hands to</w:t>
      </w:r>
      <w:r w:rsidR="00AB7BB5" w:rsidRPr="00C619CA">
        <w:t xml:space="preserve"> </w:t>
      </w:r>
      <w:r w:rsidRPr="00C619CA">
        <w:t>handle food)</w:t>
      </w:r>
    </w:p>
    <w:p w:rsidR="006528C9" w:rsidRPr="00C619CA" w:rsidRDefault="00AB7BB5" w:rsidP="00AB7BB5">
      <w:pPr>
        <w:pStyle w:val="Bullet1"/>
        <w:ind w:left="357" w:hanging="357"/>
      </w:pPr>
      <w:r w:rsidRPr="00C619CA">
        <w:t xml:space="preserve">Clostridium botulinum </w:t>
      </w:r>
      <w:r w:rsidR="006528C9" w:rsidRPr="00C619CA">
        <w:t>–</w:t>
      </w:r>
      <w:r w:rsidRPr="00C619CA">
        <w:t xml:space="preserve"> a rare </w:t>
      </w:r>
      <w:r w:rsidR="006528C9" w:rsidRPr="00C619CA">
        <w:t xml:space="preserve">bacteria </w:t>
      </w:r>
      <w:r w:rsidRPr="00C619CA">
        <w:t>but a very lethal con</w:t>
      </w:r>
      <w:r w:rsidR="006A627A" w:rsidRPr="00C619CA">
        <w:t>taminant (65% mortality rate).</w:t>
      </w:r>
    </w:p>
    <w:p w:rsidR="00AB7BB5" w:rsidRPr="00C619CA" w:rsidRDefault="00AB7BB5" w:rsidP="006528C9">
      <w:pPr>
        <w:pStyle w:val="Bullet1"/>
        <w:numPr>
          <w:ilvl w:val="0"/>
          <w:numId w:val="0"/>
        </w:numPr>
        <w:ind w:left="357"/>
      </w:pPr>
      <w:r w:rsidRPr="00C619CA">
        <w:t>Can occur when heat processing of tins and jars is incomplete allowing spores</w:t>
      </w:r>
      <w:r w:rsidR="006528C9" w:rsidRPr="00C619CA">
        <w:t xml:space="preserve"> (see below)</w:t>
      </w:r>
      <w:r w:rsidRPr="00C619CA">
        <w:t xml:space="preserve"> to </w:t>
      </w:r>
      <w:r w:rsidR="006A627A" w:rsidRPr="00C619CA">
        <w:t>survive and cause the problem.</w:t>
      </w:r>
    </w:p>
    <w:p w:rsidR="00AB7BB5" w:rsidRPr="00C619CA" w:rsidRDefault="00AB7BB5" w:rsidP="006528C9">
      <w:pPr>
        <w:pStyle w:val="Bullet1"/>
        <w:numPr>
          <w:ilvl w:val="0"/>
          <w:numId w:val="0"/>
        </w:numPr>
        <w:ind w:left="357"/>
      </w:pPr>
      <w:r w:rsidRPr="00C619CA">
        <w:t>Any tin that 'spurts' when opened, is leaky or is 'blown', or jars with broken seals must be discarded as this is a sign of botulism contamination: there is no adverse smell and food must not be tasted to test it as the small amount ingested during tasting can kill.</w:t>
      </w:r>
    </w:p>
    <w:p w:rsidR="00AB7BB5" w:rsidRPr="00C619CA" w:rsidRDefault="00AB7BB5" w:rsidP="00AB7BB5">
      <w:pPr>
        <w:pStyle w:val="BodyCopy"/>
        <w:rPr>
          <w:noProof w:val="0"/>
        </w:rPr>
      </w:pPr>
      <w:r w:rsidRPr="00C619CA">
        <w:rPr>
          <w:noProof w:val="0"/>
        </w:rPr>
        <w:t>Note there is usually no sign food has been infected by bacteria.</w:t>
      </w:r>
    </w:p>
    <w:p w:rsidR="006528C9" w:rsidRPr="00C619CA" w:rsidRDefault="006528C9" w:rsidP="006A627A">
      <w:pPr>
        <w:pStyle w:val="BodyCopyBold"/>
        <w:rPr>
          <w:noProof w:val="0"/>
        </w:rPr>
      </w:pPr>
      <w:r w:rsidRPr="00C619CA">
        <w:rPr>
          <w:noProof w:val="0"/>
        </w:rPr>
        <w:lastRenderedPageBreak/>
        <w:t>High risk food handling situations</w:t>
      </w:r>
    </w:p>
    <w:p w:rsidR="006528C9" w:rsidRPr="00C619CA" w:rsidRDefault="006528C9" w:rsidP="006528C9">
      <w:pPr>
        <w:pStyle w:val="BodyCopy"/>
        <w:rPr>
          <w:noProof w:val="0"/>
        </w:rPr>
      </w:pPr>
      <w:r w:rsidRPr="00C619CA">
        <w:rPr>
          <w:noProof w:val="0"/>
        </w:rPr>
        <w:t>High risk food handling situations that may involve microbiological contamination include:</w:t>
      </w:r>
    </w:p>
    <w:p w:rsidR="006528C9" w:rsidRPr="00C619CA" w:rsidRDefault="006528C9" w:rsidP="006528C9">
      <w:pPr>
        <w:pStyle w:val="Bullet1"/>
        <w:ind w:left="357" w:hanging="357"/>
      </w:pPr>
      <w:r w:rsidRPr="00C619CA">
        <w:t>Working with any high risk/potentially hazardous foods</w:t>
      </w:r>
    </w:p>
    <w:p w:rsidR="006528C9" w:rsidRPr="00C619CA" w:rsidRDefault="006528C9" w:rsidP="006528C9">
      <w:pPr>
        <w:pStyle w:val="Bullet1"/>
        <w:ind w:left="357" w:hanging="357"/>
      </w:pPr>
      <w:r w:rsidRPr="00C619CA">
        <w:t>Working in temperatures that</w:t>
      </w:r>
      <w:r w:rsidR="006A627A" w:rsidRPr="00C619CA">
        <w:t xml:space="preserve"> promote rapid bacterial growth</w:t>
      </w:r>
    </w:p>
    <w:p w:rsidR="006528C9" w:rsidRPr="00C619CA" w:rsidRDefault="006528C9" w:rsidP="006528C9">
      <w:pPr>
        <w:pStyle w:val="Bullet1"/>
        <w:ind w:left="357" w:hanging="357"/>
      </w:pPr>
      <w:r w:rsidRPr="00C619CA">
        <w:t>Displays of food and buffets – where the temperature may be compromised (hot food may fall below 60°C, cold food may rise above 5°C), plus there is always the danger members of the public – untrained in correct food handling procedures – may contaminate the food</w:t>
      </w:r>
    </w:p>
    <w:p w:rsidR="006528C9" w:rsidRPr="00C619CA" w:rsidRDefault="006528C9" w:rsidP="006528C9">
      <w:pPr>
        <w:pStyle w:val="Bullet1"/>
        <w:ind w:left="357" w:hanging="357"/>
      </w:pPr>
      <w:r w:rsidRPr="00C619CA">
        <w:t>Processing the food where it is touched by the bare hand and not subsequently cooked</w:t>
      </w:r>
    </w:p>
    <w:p w:rsidR="006528C9" w:rsidRPr="00C619CA" w:rsidRDefault="006528C9" w:rsidP="006528C9">
      <w:pPr>
        <w:pStyle w:val="Bullet1"/>
        <w:ind w:left="357" w:hanging="357"/>
      </w:pPr>
      <w:r w:rsidRPr="00C619CA">
        <w:t>Any situation requir</w:t>
      </w:r>
      <w:r w:rsidR="00203DF2" w:rsidRPr="00C619CA">
        <w:t>ing</w:t>
      </w:r>
      <w:r w:rsidRPr="00C619CA">
        <w:t xml:space="preserve"> thawing and re-heating </w:t>
      </w:r>
      <w:r w:rsidR="00203DF2" w:rsidRPr="00C619CA">
        <w:t xml:space="preserve">of high risk food </w:t>
      </w:r>
      <w:r w:rsidRPr="00C619CA">
        <w:t>always poses a risk the food may stay in the Temperature Danger Zone too long.</w:t>
      </w:r>
    </w:p>
    <w:p w:rsidR="00203DF2" w:rsidRPr="00C619CA" w:rsidRDefault="00203DF2" w:rsidP="00203DF2">
      <w:pPr>
        <w:pStyle w:val="Heading3"/>
      </w:pPr>
      <w:r w:rsidRPr="00C619CA">
        <w:t>Chemical contamination</w:t>
      </w:r>
    </w:p>
    <w:p w:rsidR="00203DF2" w:rsidRPr="00C619CA" w:rsidRDefault="00203DF2" w:rsidP="00203DF2">
      <w:pPr>
        <w:pStyle w:val="BodyCopy"/>
        <w:rPr>
          <w:noProof w:val="0"/>
        </w:rPr>
      </w:pPr>
      <w:r w:rsidRPr="00C619CA">
        <w:rPr>
          <w:noProof w:val="0"/>
        </w:rPr>
        <w:t>Chemical contamination can include contamination caused by chemicals:</w:t>
      </w:r>
    </w:p>
    <w:p w:rsidR="00203DF2" w:rsidRPr="00C619CA" w:rsidRDefault="00203DF2" w:rsidP="00203DF2">
      <w:pPr>
        <w:pStyle w:val="Bullet1"/>
        <w:ind w:left="357" w:hanging="357"/>
      </w:pPr>
      <w:r w:rsidRPr="00C619CA">
        <w:t>Used on the fo</w:t>
      </w:r>
      <w:r w:rsidR="006A627A" w:rsidRPr="00C619CA">
        <w:t>od to produce and/or process it</w:t>
      </w:r>
    </w:p>
    <w:p w:rsidR="00FC76C7" w:rsidRPr="00C619CA" w:rsidRDefault="00FC76C7" w:rsidP="00203DF2">
      <w:pPr>
        <w:pStyle w:val="Bullet1"/>
        <w:ind w:left="357" w:hanging="357"/>
      </w:pPr>
      <w:r w:rsidRPr="00C619CA">
        <w:t>Over usage of fertilizers and pesticides by farmers</w:t>
      </w:r>
    </w:p>
    <w:p w:rsidR="00FC76C7" w:rsidRPr="00C619CA" w:rsidRDefault="00FC76C7" w:rsidP="00203DF2">
      <w:pPr>
        <w:pStyle w:val="Bullet1"/>
        <w:ind w:left="357" w:hanging="357"/>
      </w:pPr>
      <w:r w:rsidRPr="00C619CA">
        <w:t>Contaminated food by radioactive particles</w:t>
      </w:r>
    </w:p>
    <w:p w:rsidR="00203DF2" w:rsidRPr="00C619CA" w:rsidRDefault="00203DF2" w:rsidP="00203DF2">
      <w:pPr>
        <w:pStyle w:val="Bullet1"/>
        <w:ind w:left="357" w:hanging="357"/>
      </w:pPr>
      <w:r w:rsidRPr="00C619CA">
        <w:t>Which find their way inadvertently into the food due to careless handling – for example:</w:t>
      </w:r>
    </w:p>
    <w:p w:rsidR="00203DF2" w:rsidRPr="00C619CA" w:rsidRDefault="00203DF2" w:rsidP="00203DF2">
      <w:pPr>
        <w:pStyle w:val="Bullet2"/>
        <w:rPr>
          <w:lang w:val="en-AU"/>
        </w:rPr>
      </w:pPr>
      <w:r w:rsidRPr="00C619CA">
        <w:rPr>
          <w:lang w:val="en-AU"/>
        </w:rPr>
        <w:t>Fly spray sprayed into the air and landing on food</w:t>
      </w:r>
    </w:p>
    <w:p w:rsidR="00203DF2" w:rsidRPr="00C619CA" w:rsidRDefault="00203DF2" w:rsidP="00203DF2">
      <w:pPr>
        <w:pStyle w:val="Bullet2"/>
        <w:rPr>
          <w:lang w:val="en-AU"/>
        </w:rPr>
      </w:pPr>
      <w:r w:rsidRPr="00C619CA">
        <w:rPr>
          <w:lang w:val="en-AU"/>
        </w:rPr>
        <w:t xml:space="preserve">Using a jug/container to measure chemicals and then using the same jug (without washing and </w:t>
      </w:r>
      <w:r w:rsidR="001B4892" w:rsidRPr="00C619CA">
        <w:rPr>
          <w:lang w:val="en-AU"/>
        </w:rPr>
        <w:t>sanit</w:t>
      </w:r>
      <w:r w:rsidR="00DD6519" w:rsidRPr="00C619CA">
        <w:rPr>
          <w:lang w:val="en-AU"/>
        </w:rPr>
        <w:t>is</w:t>
      </w:r>
      <w:r w:rsidRPr="00C619CA">
        <w:rPr>
          <w:lang w:val="en-AU"/>
        </w:rPr>
        <w:t>ing) to mix a sauce which is poured over food.</w:t>
      </w:r>
    </w:p>
    <w:p w:rsidR="00203DF2" w:rsidRPr="00C619CA" w:rsidRDefault="00203DF2" w:rsidP="00203DF2">
      <w:pPr>
        <w:pStyle w:val="Bullet2"/>
        <w:numPr>
          <w:ilvl w:val="0"/>
          <w:numId w:val="0"/>
        </w:numPr>
        <w:ind w:left="714"/>
        <w:rPr>
          <w:lang w:val="en-AU"/>
        </w:rPr>
      </w:pPr>
      <w:r w:rsidRPr="00C619CA">
        <w:rPr>
          <w:lang w:val="en-AU"/>
        </w:rPr>
        <w:t xml:space="preserve">Specific and identified measuring vessels should always be allocated for chemicals – staff must not be allowed to use food service items to </w:t>
      </w:r>
      <w:r w:rsidR="00A74976" w:rsidRPr="00C619CA">
        <w:rPr>
          <w:lang w:val="en-AU"/>
        </w:rPr>
        <w:t>obtain,</w:t>
      </w:r>
      <w:r w:rsidRPr="00C619CA">
        <w:rPr>
          <w:lang w:val="en-AU"/>
        </w:rPr>
        <w:t xml:space="preserve"> measure or pour any chemical.</w:t>
      </w:r>
    </w:p>
    <w:p w:rsidR="00203DF2" w:rsidRPr="00C619CA" w:rsidRDefault="00203DF2" w:rsidP="00203DF2">
      <w:pPr>
        <w:pStyle w:val="Bullet2"/>
        <w:numPr>
          <w:ilvl w:val="0"/>
          <w:numId w:val="0"/>
        </w:numPr>
        <w:ind w:left="714"/>
        <w:rPr>
          <w:lang w:val="en-AU"/>
        </w:rPr>
      </w:pPr>
      <w:r w:rsidRPr="00C619CA">
        <w:rPr>
          <w:lang w:val="en-AU"/>
        </w:rPr>
        <w:t xml:space="preserve">All chemicals must be stored away from food areas at all times. </w:t>
      </w:r>
    </w:p>
    <w:p w:rsidR="00203DF2" w:rsidRPr="00C619CA" w:rsidRDefault="00203DF2" w:rsidP="00203DF2">
      <w:pPr>
        <w:pStyle w:val="BodyCopy"/>
        <w:rPr>
          <w:b/>
          <w:noProof w:val="0"/>
        </w:rPr>
      </w:pPr>
      <w:r w:rsidRPr="00C619CA">
        <w:rPr>
          <w:b/>
          <w:noProof w:val="0"/>
        </w:rPr>
        <w:t>Naturally occurring poisonous food</w:t>
      </w:r>
    </w:p>
    <w:p w:rsidR="00203DF2" w:rsidRPr="00C619CA" w:rsidRDefault="00203DF2" w:rsidP="006A627A">
      <w:pPr>
        <w:pStyle w:val="BodyCopy"/>
        <w:rPr>
          <w:noProof w:val="0"/>
        </w:rPr>
      </w:pPr>
      <w:r w:rsidRPr="00C619CA">
        <w:rPr>
          <w:noProof w:val="0"/>
        </w:rPr>
        <w:t>Naturally occurring poisonous food are also classified as part of the ‘chemical contamination’ threat.</w:t>
      </w:r>
    </w:p>
    <w:p w:rsidR="00203DF2" w:rsidRPr="00C619CA" w:rsidRDefault="00A74976" w:rsidP="006A627A">
      <w:pPr>
        <w:pStyle w:val="BodyCopy"/>
        <w:rPr>
          <w:noProof w:val="0"/>
        </w:rPr>
      </w:pPr>
      <w:r w:rsidRPr="008F4008">
        <w:rPr>
          <w:lang w:val="en-US" w:eastAsia="en-US"/>
        </w:rPr>
        <w:drawing>
          <wp:anchor distT="0" distB="0" distL="114300" distR="114300" simplePos="0" relativeHeight="251730944" behindDoc="0" locked="0" layoutInCell="1" allowOverlap="1" wp14:anchorId="388CD767" wp14:editId="0E305C05">
            <wp:simplePos x="0" y="0"/>
            <wp:positionH relativeFrom="column">
              <wp:posOffset>2875280</wp:posOffset>
            </wp:positionH>
            <wp:positionV relativeFrom="paragraph">
              <wp:posOffset>19050</wp:posOffset>
            </wp:positionV>
            <wp:extent cx="2634615" cy="1739265"/>
            <wp:effectExtent l="19050" t="0" r="0" b="0"/>
            <wp:wrapSquare wrapText="bothSides"/>
            <wp:docPr id="10" name="Picture 4" descr="C:\Documents and Settings\danielc\Desktop\Apply safety proc handling food images\sprouting potato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Desktop\Apply safety proc handling food images\sprouting potatoes.jpg"/>
                    <pic:cNvPicPr>
                      <a:picLocks noChangeAspect="1" noChangeArrowheads="1"/>
                    </pic:cNvPicPr>
                  </pic:nvPicPr>
                  <pic:blipFill>
                    <a:blip r:embed="rId37" cstate="print"/>
                    <a:srcRect/>
                    <a:stretch>
                      <a:fillRect/>
                    </a:stretch>
                  </pic:blipFill>
                  <pic:spPr bwMode="auto">
                    <a:xfrm>
                      <a:off x="0" y="0"/>
                      <a:ext cx="2634615" cy="1739265"/>
                    </a:xfrm>
                    <a:prstGeom prst="rect">
                      <a:avLst/>
                    </a:prstGeom>
                    <a:noFill/>
                    <a:ln w="9525">
                      <a:noFill/>
                      <a:miter lim="800000"/>
                      <a:headEnd/>
                      <a:tailEnd/>
                    </a:ln>
                  </pic:spPr>
                </pic:pic>
              </a:graphicData>
            </a:graphic>
          </wp:anchor>
        </w:drawing>
      </w:r>
      <w:r w:rsidR="00203DF2" w:rsidRPr="00C619CA">
        <w:rPr>
          <w:noProof w:val="0"/>
        </w:rPr>
        <w:t>Be aware of the following:</w:t>
      </w:r>
    </w:p>
    <w:p w:rsidR="00203DF2" w:rsidRPr="00C619CA" w:rsidRDefault="00203DF2" w:rsidP="00461D9C">
      <w:pPr>
        <w:pStyle w:val="Bullet1"/>
        <w:ind w:left="357" w:hanging="357"/>
      </w:pPr>
      <w:r w:rsidRPr="00C619CA">
        <w:t>Mushrooms – certain fungi can be poisonous but those purchased from reputable suppliers should be safe: do not buy mushrooms from people calling door-to-door, and do not use in a commercial setting, mushrooms picked by private individuals</w:t>
      </w:r>
    </w:p>
    <w:p w:rsidR="00203DF2" w:rsidRPr="00C619CA" w:rsidRDefault="00203DF2" w:rsidP="00461D9C">
      <w:pPr>
        <w:pStyle w:val="Bullet1"/>
        <w:ind w:left="357" w:hanging="357"/>
      </w:pPr>
      <w:r w:rsidRPr="00C619CA">
        <w:t>Rhubarb leaves are poisonous so great care should be given when stemming them</w:t>
      </w:r>
    </w:p>
    <w:p w:rsidR="00FC76C7" w:rsidRPr="00C619CA" w:rsidRDefault="00FC76C7" w:rsidP="00F66CC2">
      <w:pPr>
        <w:numPr>
          <w:ilvl w:val="0"/>
          <w:numId w:val="29"/>
        </w:numPr>
        <w:shd w:val="clear" w:color="auto" w:fill="FFFFFF"/>
        <w:spacing w:before="80" w:after="120" w:line="240" w:lineRule="auto"/>
        <w:rPr>
          <w:rFonts w:cs="Arial"/>
          <w:lang w:eastAsia="en-US"/>
        </w:rPr>
      </w:pPr>
      <w:r w:rsidRPr="00C619CA">
        <w:rPr>
          <w:rFonts w:ascii="Helvetica" w:eastAsia="Calibri" w:hAnsi="Helvetica" w:cs="Arial"/>
          <w:lang w:eastAsia="en-US"/>
        </w:rPr>
        <w:lastRenderedPageBreak/>
        <w:t>Green and sprouting potatoes including tuber group contain a substance called 'solanine' which has been linked with food poisoning outbreaks so green potatoes should be discarded, returned to the supplier or rejected on delivery.</w:t>
      </w:r>
    </w:p>
    <w:p w:rsidR="00FC76C7" w:rsidRPr="00C619CA" w:rsidRDefault="00FC76C7" w:rsidP="00F66CC2">
      <w:pPr>
        <w:pStyle w:val="ListParagraph"/>
        <w:numPr>
          <w:ilvl w:val="0"/>
          <w:numId w:val="29"/>
        </w:numPr>
        <w:rPr>
          <w:rFonts w:cs="Arial"/>
          <w:lang w:eastAsia="en-US"/>
        </w:rPr>
      </w:pPr>
      <w:r w:rsidRPr="00C619CA">
        <w:rPr>
          <w:rFonts w:ascii="Helvetica" w:eastAsia="Calibri" w:hAnsi="Helvetica" w:cs="Arial"/>
          <w:lang w:eastAsia="en-US"/>
        </w:rPr>
        <w:t>Over eating of Dgenko fruit can cause poison in most of the south east Asia countries.</w:t>
      </w:r>
    </w:p>
    <w:p w:rsidR="00FC76C7" w:rsidRPr="00C619CA" w:rsidRDefault="00FC76C7" w:rsidP="00F66CC2">
      <w:pPr>
        <w:pStyle w:val="ListParagraph"/>
        <w:numPr>
          <w:ilvl w:val="0"/>
          <w:numId w:val="29"/>
        </w:numPr>
        <w:rPr>
          <w:rFonts w:cs="Arial"/>
          <w:lang w:eastAsia="en-US"/>
        </w:rPr>
      </w:pPr>
      <w:r w:rsidRPr="00C619CA">
        <w:rPr>
          <w:rFonts w:ascii="Helvetica" w:eastAsia="Calibri" w:hAnsi="Helvetica" w:cs="Arial"/>
          <w:lang w:eastAsia="en-US"/>
        </w:rPr>
        <w:t>Unmatched food such as mangosteen fruit and sugar can cause poison</w:t>
      </w:r>
    </w:p>
    <w:p w:rsidR="00203DF2" w:rsidRPr="00536B5E" w:rsidRDefault="00203DF2" w:rsidP="00536B5E">
      <w:pPr>
        <w:pStyle w:val="Heading3"/>
      </w:pPr>
      <w:r w:rsidRPr="00536B5E">
        <w:t>Physical contamination</w:t>
      </w:r>
    </w:p>
    <w:p w:rsidR="00203DF2" w:rsidRPr="00C619CA" w:rsidRDefault="00203DF2" w:rsidP="00203DF2">
      <w:pPr>
        <w:pStyle w:val="BodyCopy"/>
        <w:rPr>
          <w:noProof w:val="0"/>
        </w:rPr>
      </w:pPr>
      <w:r w:rsidRPr="00C619CA">
        <w:rPr>
          <w:noProof w:val="0"/>
        </w:rPr>
        <w:t>All food handlers must be on their guard to ensure foreign objects do not find their way in</w:t>
      </w:r>
      <w:r w:rsidR="006A627A" w:rsidRPr="00C619CA">
        <w:rPr>
          <w:noProof w:val="0"/>
        </w:rPr>
        <w:t>to food for human consumption.</w:t>
      </w:r>
    </w:p>
    <w:p w:rsidR="00203DF2" w:rsidRPr="00C619CA" w:rsidRDefault="00A74976" w:rsidP="00203DF2">
      <w:pPr>
        <w:pStyle w:val="BodyCopy"/>
        <w:rPr>
          <w:noProof w:val="0"/>
        </w:rPr>
      </w:pPr>
      <w:r w:rsidRPr="008F4008">
        <w:rPr>
          <w:lang w:val="en-US" w:eastAsia="en-US"/>
        </w:rPr>
        <w:drawing>
          <wp:anchor distT="0" distB="0" distL="114300" distR="114300" simplePos="0" relativeHeight="251731968" behindDoc="0" locked="0" layoutInCell="1" allowOverlap="1" wp14:anchorId="7046D7DF" wp14:editId="68D47EB8">
            <wp:simplePos x="0" y="0"/>
            <wp:positionH relativeFrom="column">
              <wp:posOffset>3629025</wp:posOffset>
            </wp:positionH>
            <wp:positionV relativeFrom="paragraph">
              <wp:posOffset>328930</wp:posOffset>
            </wp:positionV>
            <wp:extent cx="2046605" cy="1549400"/>
            <wp:effectExtent l="19050" t="0" r="0" b="0"/>
            <wp:wrapSquare wrapText="bothSides"/>
            <wp:docPr id="11" name="Picture 5" descr="C:\Documents and Settings\danielc\Desktop\Apply safety proc handling food images\freeimage-915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Desktop\Apply safety proc handling food images\freeimage-91507.jpg"/>
                    <pic:cNvPicPr>
                      <a:picLocks noChangeAspect="1" noChangeArrowheads="1"/>
                    </pic:cNvPicPr>
                  </pic:nvPicPr>
                  <pic:blipFill>
                    <a:blip r:embed="rId38" cstate="print"/>
                    <a:srcRect/>
                    <a:stretch>
                      <a:fillRect/>
                    </a:stretch>
                  </pic:blipFill>
                  <pic:spPr bwMode="auto">
                    <a:xfrm>
                      <a:off x="0" y="0"/>
                      <a:ext cx="2046605" cy="1549400"/>
                    </a:xfrm>
                    <a:prstGeom prst="rect">
                      <a:avLst/>
                    </a:prstGeom>
                    <a:noFill/>
                    <a:ln w="9525">
                      <a:noFill/>
                      <a:miter lim="800000"/>
                      <a:headEnd/>
                      <a:tailEnd/>
                    </a:ln>
                  </pic:spPr>
                </pic:pic>
              </a:graphicData>
            </a:graphic>
          </wp:anchor>
        </w:drawing>
      </w:r>
      <w:r w:rsidR="00203DF2" w:rsidRPr="00C619CA">
        <w:rPr>
          <w:noProof w:val="0"/>
        </w:rPr>
        <w:t xml:space="preserve">Remember, too, the foreign object may have found its way into the food </w:t>
      </w:r>
      <w:r w:rsidR="00203DF2" w:rsidRPr="00C619CA">
        <w:rPr>
          <w:b/>
          <w:noProof w:val="0"/>
        </w:rPr>
        <w:t>before</w:t>
      </w:r>
      <w:r w:rsidR="00581D7E" w:rsidRPr="00C619CA">
        <w:rPr>
          <w:noProof w:val="0"/>
        </w:rPr>
        <w:t xml:space="preserve"> the product</w:t>
      </w:r>
      <w:r w:rsidR="00203DF2" w:rsidRPr="00C619CA">
        <w:rPr>
          <w:noProof w:val="0"/>
        </w:rPr>
        <w:t xml:space="preserve"> arrived at the premises.</w:t>
      </w:r>
    </w:p>
    <w:p w:rsidR="00203DF2" w:rsidRPr="00C619CA" w:rsidRDefault="00203DF2" w:rsidP="00203DF2">
      <w:pPr>
        <w:pStyle w:val="BodyCopy"/>
        <w:rPr>
          <w:noProof w:val="0"/>
        </w:rPr>
      </w:pPr>
      <w:r w:rsidRPr="00C619CA">
        <w:rPr>
          <w:noProof w:val="0"/>
        </w:rPr>
        <w:t>Be on the lookout for contaminants such as:</w:t>
      </w:r>
    </w:p>
    <w:p w:rsidR="00203DF2" w:rsidRPr="00C619CA" w:rsidRDefault="00203DF2" w:rsidP="00461D9C">
      <w:pPr>
        <w:pStyle w:val="Bullet1"/>
        <w:ind w:left="357" w:hanging="357"/>
      </w:pPr>
      <w:r w:rsidRPr="00C619CA">
        <w:t>Hair from the head or beard</w:t>
      </w:r>
    </w:p>
    <w:p w:rsidR="00203DF2" w:rsidRPr="00C619CA" w:rsidRDefault="00203DF2" w:rsidP="00461D9C">
      <w:pPr>
        <w:pStyle w:val="Bullet1"/>
        <w:ind w:left="357" w:hanging="357"/>
      </w:pPr>
      <w:r w:rsidRPr="00C619CA">
        <w:t>Metal filings left by can openers</w:t>
      </w:r>
    </w:p>
    <w:p w:rsidR="00203DF2" w:rsidRPr="00C619CA" w:rsidRDefault="00203DF2" w:rsidP="00461D9C">
      <w:pPr>
        <w:pStyle w:val="Bullet1"/>
        <w:ind w:left="357" w:hanging="357"/>
      </w:pPr>
      <w:r w:rsidRPr="00C619CA">
        <w:t>Flies and insects – and their droppings</w:t>
      </w:r>
    </w:p>
    <w:p w:rsidR="00203DF2" w:rsidRPr="00C619CA" w:rsidRDefault="00203DF2" w:rsidP="00461D9C">
      <w:pPr>
        <w:pStyle w:val="Bullet1"/>
        <w:ind w:left="357" w:hanging="357"/>
      </w:pPr>
      <w:r w:rsidRPr="00C619CA">
        <w:t>Bits of equipment and utensils which break off during the food pr</w:t>
      </w:r>
      <w:r w:rsidR="0071232C" w:rsidRPr="00C619CA">
        <w:t>e</w:t>
      </w:r>
      <w:r w:rsidRPr="00C619CA">
        <w:t>paration process and become incorporated into the food</w:t>
      </w:r>
    </w:p>
    <w:p w:rsidR="00203DF2" w:rsidRPr="00C619CA" w:rsidRDefault="00203DF2" w:rsidP="00461D9C">
      <w:pPr>
        <w:pStyle w:val="Bullet1"/>
        <w:ind w:left="357" w:hanging="357"/>
      </w:pPr>
      <w:r w:rsidRPr="00C619CA">
        <w:t>Bits of glass.</w:t>
      </w:r>
    </w:p>
    <w:p w:rsidR="00511CD1" w:rsidRPr="00C619CA" w:rsidRDefault="00511CD1" w:rsidP="00461D9C">
      <w:pPr>
        <w:pStyle w:val="Bullet1"/>
        <w:ind w:left="357" w:hanging="357"/>
      </w:pPr>
      <w:r w:rsidRPr="00C619CA">
        <w:t>Fishing hooks, button, jewellery and small nail</w:t>
      </w:r>
    </w:p>
    <w:p w:rsidR="00203DF2" w:rsidRPr="00C619CA" w:rsidRDefault="00203DF2" w:rsidP="00203DF2">
      <w:pPr>
        <w:pStyle w:val="BodyCopy"/>
        <w:rPr>
          <w:noProof w:val="0"/>
        </w:rPr>
      </w:pPr>
      <w:r w:rsidRPr="00C619CA">
        <w:rPr>
          <w:noProof w:val="0"/>
        </w:rPr>
        <w:t>These are only a small sample - the list is endless!</w:t>
      </w:r>
    </w:p>
    <w:p w:rsidR="00061A1F" w:rsidRPr="00C619CA" w:rsidRDefault="00061A1F" w:rsidP="00061A1F">
      <w:pPr>
        <w:pStyle w:val="Heading3"/>
      </w:pPr>
      <w:r w:rsidRPr="00C619CA">
        <w:t>Personal responsibility</w:t>
      </w:r>
    </w:p>
    <w:p w:rsidR="00061A1F" w:rsidRPr="00C619CA" w:rsidRDefault="00061A1F" w:rsidP="00061A1F">
      <w:pPr>
        <w:pStyle w:val="BodyCopy"/>
        <w:rPr>
          <w:noProof w:val="0"/>
          <w:szCs w:val="24"/>
        </w:rPr>
      </w:pPr>
      <w:r w:rsidRPr="00C619CA">
        <w:rPr>
          <w:noProof w:val="0"/>
          <w:szCs w:val="24"/>
        </w:rPr>
        <w:t>You have direct responsibility for the work you are being asked to perform and the area in which this work is done.</w:t>
      </w:r>
    </w:p>
    <w:p w:rsidR="00061A1F" w:rsidRPr="00C619CA" w:rsidRDefault="00061A1F" w:rsidP="00061A1F">
      <w:pPr>
        <w:pStyle w:val="BodyCopy"/>
        <w:rPr>
          <w:noProof w:val="0"/>
          <w:szCs w:val="24"/>
        </w:rPr>
      </w:pPr>
      <w:r w:rsidRPr="00C619CA">
        <w:rPr>
          <w:noProof w:val="0"/>
          <w:szCs w:val="24"/>
        </w:rPr>
        <w:t>For example:</w:t>
      </w:r>
    </w:p>
    <w:p w:rsidR="00061A1F" w:rsidRPr="00C619CA" w:rsidRDefault="00061A1F" w:rsidP="00061A1F">
      <w:pPr>
        <w:pStyle w:val="Bullet1"/>
        <w:ind w:left="357" w:hanging="357"/>
        <w:rPr>
          <w:szCs w:val="24"/>
        </w:rPr>
      </w:pPr>
      <w:r w:rsidRPr="00C619CA">
        <w:rPr>
          <w:szCs w:val="24"/>
        </w:rPr>
        <w:t>A dishwasher will have responsibility for cleaning the crockery and cutlery and will not be expected to monitor food safety in relation to food preparation, cooking or service</w:t>
      </w:r>
    </w:p>
    <w:p w:rsidR="00061A1F" w:rsidRPr="00C619CA" w:rsidRDefault="00061A1F" w:rsidP="00061A1F">
      <w:pPr>
        <w:pStyle w:val="Bullet1"/>
        <w:ind w:left="357" w:hanging="357"/>
        <w:rPr>
          <w:szCs w:val="24"/>
        </w:rPr>
      </w:pPr>
      <w:r w:rsidRPr="00C619CA">
        <w:rPr>
          <w:szCs w:val="24"/>
        </w:rPr>
        <w:t>Someone serving food to the public will have responsibility for the safety of the food they are serving and the items (crockery, cutlery, take-away containers) they are serving into and onto – they will not have responsibility for checking deliveries which are coming into the venue, for verifying food is being cooked properly or for washing the plates</w:t>
      </w:r>
    </w:p>
    <w:p w:rsidR="00061A1F" w:rsidRPr="00C619CA" w:rsidRDefault="00061A1F" w:rsidP="00061A1F">
      <w:pPr>
        <w:pStyle w:val="Bullet1"/>
        <w:ind w:left="357" w:hanging="357"/>
        <w:rPr>
          <w:szCs w:val="24"/>
        </w:rPr>
      </w:pPr>
      <w:r w:rsidRPr="00C619CA">
        <w:rPr>
          <w:szCs w:val="24"/>
        </w:rPr>
        <w:t xml:space="preserve">A person cooking the food will focus on ensuring the required cooking times and temperatures for dishes are being achieved and the food is being protected from contamination during the cooking process – they will not worry about displaying the food </w:t>
      </w:r>
      <w:r w:rsidR="006A627A" w:rsidRPr="00C619CA">
        <w:rPr>
          <w:szCs w:val="24"/>
        </w:rPr>
        <w:t>correctly or serving it safely.</w:t>
      </w:r>
    </w:p>
    <w:p w:rsidR="005D6FBB" w:rsidRPr="00C619CA" w:rsidRDefault="005D6FBB" w:rsidP="005D6FBB">
      <w:pPr>
        <w:pStyle w:val="BodyCopy"/>
        <w:rPr>
          <w:noProof w:val="0"/>
        </w:rPr>
      </w:pPr>
      <w:r w:rsidRPr="00C619CA">
        <w:rPr>
          <w:noProof w:val="0"/>
        </w:rPr>
        <w:t xml:space="preserve">Examples </w:t>
      </w:r>
      <w:r w:rsidR="00061A1F" w:rsidRPr="00C619CA">
        <w:rPr>
          <w:noProof w:val="0"/>
        </w:rPr>
        <w:t xml:space="preserve">of other </w:t>
      </w:r>
      <w:r w:rsidRPr="00C619CA">
        <w:rPr>
          <w:noProof w:val="0"/>
        </w:rPr>
        <w:t>responsibilities</w:t>
      </w:r>
      <w:r w:rsidR="00061A1F" w:rsidRPr="00C619CA">
        <w:rPr>
          <w:noProof w:val="0"/>
        </w:rPr>
        <w:t xml:space="preserve"> relate to activities such as</w:t>
      </w:r>
      <w:r w:rsidRPr="00C619CA">
        <w:rPr>
          <w:noProof w:val="0"/>
        </w:rPr>
        <w:t>:</w:t>
      </w:r>
    </w:p>
    <w:p w:rsidR="005D6FBB" w:rsidRPr="00C619CA" w:rsidRDefault="005D6FBB" w:rsidP="005D6FBB">
      <w:pPr>
        <w:pStyle w:val="Bullet1"/>
        <w:ind w:left="357" w:hanging="357"/>
      </w:pPr>
      <w:r w:rsidRPr="00C619CA">
        <w:t>Purchasing and receiving goods delivered into the premises by suppliers</w:t>
      </w:r>
    </w:p>
    <w:p w:rsidR="005D6FBB" w:rsidRPr="00C619CA" w:rsidRDefault="005D6FBB" w:rsidP="005D6FBB">
      <w:pPr>
        <w:pStyle w:val="Bullet1"/>
        <w:ind w:left="357" w:hanging="357"/>
      </w:pPr>
      <w:r w:rsidRPr="00C619CA">
        <w:t>Dry, cold and frozen storage of food which has been delivered</w:t>
      </w:r>
    </w:p>
    <w:p w:rsidR="005D6FBB" w:rsidRPr="00C619CA" w:rsidRDefault="005D6FBB" w:rsidP="005D6FBB">
      <w:pPr>
        <w:pStyle w:val="Bullet1"/>
        <w:ind w:left="357" w:hanging="357"/>
      </w:pPr>
      <w:r w:rsidRPr="00C619CA">
        <w:lastRenderedPageBreak/>
        <w:t>Thawing of frozen food and preparation activities (washing, peeling, chopping, mixing, weighing) food</w:t>
      </w:r>
    </w:p>
    <w:p w:rsidR="005D6FBB" w:rsidRPr="00C619CA" w:rsidRDefault="005D6FBB" w:rsidP="005D6FBB">
      <w:pPr>
        <w:pStyle w:val="Bullet1"/>
        <w:ind w:left="357" w:hanging="357"/>
      </w:pPr>
      <w:r w:rsidRPr="00C619CA">
        <w:t>Cooking food ready for immediate consumption and cooling food which has been cooked so it can be refrigerated or frozen for later use</w:t>
      </w:r>
    </w:p>
    <w:p w:rsidR="005D6FBB" w:rsidRPr="00C619CA" w:rsidRDefault="005D6FBB" w:rsidP="005D6FBB">
      <w:pPr>
        <w:pStyle w:val="Bullet1"/>
        <w:ind w:left="357" w:hanging="357"/>
      </w:pPr>
      <w:r w:rsidRPr="00C619CA">
        <w:t>Cold holding and hot holding of prepared food so it can be kept ready for sale or service</w:t>
      </w:r>
    </w:p>
    <w:p w:rsidR="005D6FBB" w:rsidRPr="00C619CA" w:rsidRDefault="005D6FBB" w:rsidP="005D6FBB">
      <w:pPr>
        <w:pStyle w:val="Bullet1"/>
        <w:ind w:left="357" w:hanging="357"/>
      </w:pPr>
      <w:r w:rsidRPr="00C619CA">
        <w:t>Re-heating of prepared food where previously prepared food (or left-over food) is safely heated up for service</w:t>
      </w:r>
    </w:p>
    <w:p w:rsidR="005D6FBB" w:rsidRPr="00C619CA" w:rsidRDefault="005E31B4" w:rsidP="005D6FBB">
      <w:pPr>
        <w:pStyle w:val="Bullet1"/>
        <w:ind w:left="357" w:hanging="357"/>
      </w:pPr>
      <w:r w:rsidRPr="008F4008">
        <w:rPr>
          <w:noProof/>
          <w:lang w:val="en-US"/>
        </w:rPr>
        <w:drawing>
          <wp:anchor distT="0" distB="0" distL="114300" distR="114300" simplePos="0" relativeHeight="251732992" behindDoc="0" locked="0" layoutInCell="1" allowOverlap="1" wp14:anchorId="3B0E4AA9" wp14:editId="2E530BDD">
            <wp:simplePos x="0" y="0"/>
            <wp:positionH relativeFrom="column">
              <wp:posOffset>3956685</wp:posOffset>
            </wp:positionH>
            <wp:positionV relativeFrom="paragraph">
              <wp:posOffset>36195</wp:posOffset>
            </wp:positionV>
            <wp:extent cx="1725930" cy="1783715"/>
            <wp:effectExtent l="19050" t="0" r="7620" b="0"/>
            <wp:wrapSquare wrapText="bothSides"/>
            <wp:docPr id="14" name="Picture 6" descr="I:\Overseas Projects\PHOTOS\2012\Kitchen\clean-kitche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Overseas Projects\PHOTOS\2012\Kitchen\clean-kitchen2.jpg"/>
                    <pic:cNvPicPr>
                      <a:picLocks noChangeAspect="1" noChangeArrowheads="1"/>
                    </pic:cNvPicPr>
                  </pic:nvPicPr>
                  <pic:blipFill>
                    <a:blip r:embed="rId39" cstate="print"/>
                    <a:srcRect/>
                    <a:stretch>
                      <a:fillRect/>
                    </a:stretch>
                  </pic:blipFill>
                  <pic:spPr bwMode="auto">
                    <a:xfrm>
                      <a:off x="0" y="0"/>
                      <a:ext cx="1725930" cy="1783715"/>
                    </a:xfrm>
                    <a:prstGeom prst="rect">
                      <a:avLst/>
                    </a:prstGeom>
                    <a:noFill/>
                    <a:ln w="9525">
                      <a:noFill/>
                      <a:miter lim="800000"/>
                      <a:headEnd/>
                      <a:tailEnd/>
                    </a:ln>
                  </pic:spPr>
                </pic:pic>
              </a:graphicData>
            </a:graphic>
          </wp:anchor>
        </w:drawing>
      </w:r>
      <w:r w:rsidR="005D6FBB" w:rsidRPr="00C619CA">
        <w:t>Displaying hot and cold food for service to customers</w:t>
      </w:r>
    </w:p>
    <w:p w:rsidR="005D6FBB" w:rsidRPr="00C619CA" w:rsidRDefault="005D6FBB" w:rsidP="005D6FBB">
      <w:pPr>
        <w:pStyle w:val="Bullet1"/>
        <w:ind w:left="357" w:hanging="357"/>
      </w:pPr>
      <w:r w:rsidRPr="00C619CA">
        <w:t>Supervising the self-service of food by customers to themselves</w:t>
      </w:r>
    </w:p>
    <w:p w:rsidR="00017184" w:rsidRPr="00C619CA" w:rsidRDefault="005D6FBB" w:rsidP="005D6FBB">
      <w:pPr>
        <w:pStyle w:val="Bullet1"/>
        <w:ind w:left="357" w:hanging="357"/>
      </w:pPr>
      <w:r w:rsidRPr="00C619CA">
        <w:t>Serving food which may packaging food for take-away consumption or plating food for eat-in consumption</w:t>
      </w:r>
    </w:p>
    <w:p w:rsidR="005D6FBB" w:rsidRPr="00C619CA" w:rsidRDefault="00017184" w:rsidP="005D6FBB">
      <w:pPr>
        <w:pStyle w:val="Bullet1"/>
        <w:ind w:left="357" w:hanging="357"/>
      </w:pPr>
      <w:r w:rsidRPr="00C619CA">
        <w:t>Cleaning food equipment, utensils, work areas and food contact surfaces</w:t>
      </w:r>
      <w:r w:rsidR="005D6FBB" w:rsidRPr="00C619CA">
        <w:t>.</w:t>
      </w:r>
    </w:p>
    <w:p w:rsidR="005D6FBB" w:rsidRPr="00C619CA" w:rsidRDefault="005D6FBB" w:rsidP="005D6FBB">
      <w:pPr>
        <w:pStyle w:val="Bullet1"/>
        <w:numPr>
          <w:ilvl w:val="0"/>
          <w:numId w:val="0"/>
        </w:numPr>
        <w:rPr>
          <w:b/>
        </w:rPr>
      </w:pPr>
      <w:r w:rsidRPr="00C619CA">
        <w:rPr>
          <w:b/>
        </w:rPr>
        <w:t>Additional food safety responsibilities</w:t>
      </w:r>
    </w:p>
    <w:p w:rsidR="00AE4C4E" w:rsidRPr="00C619CA" w:rsidRDefault="00AE4C4E" w:rsidP="005D6FBB">
      <w:pPr>
        <w:pStyle w:val="BodyCopy"/>
        <w:rPr>
          <w:noProof w:val="0"/>
        </w:rPr>
      </w:pPr>
      <w:r w:rsidRPr="00C619CA">
        <w:rPr>
          <w:noProof w:val="0"/>
        </w:rPr>
        <w:t xml:space="preserve">You will </w:t>
      </w:r>
      <w:r w:rsidR="005D6FBB" w:rsidRPr="00C619CA">
        <w:rPr>
          <w:noProof w:val="0"/>
        </w:rPr>
        <w:t xml:space="preserve">also </w:t>
      </w:r>
      <w:r w:rsidRPr="00C619CA">
        <w:rPr>
          <w:noProof w:val="0"/>
        </w:rPr>
        <w:t>be expected to:</w:t>
      </w:r>
    </w:p>
    <w:p w:rsidR="00AE4C4E" w:rsidRPr="00C619CA" w:rsidRDefault="00AE4C4E" w:rsidP="005D6FBB">
      <w:pPr>
        <w:pStyle w:val="Bullet1"/>
        <w:ind w:left="357" w:hanging="357"/>
      </w:pPr>
      <w:r w:rsidRPr="00C619CA">
        <w:t>Participate in venue-wide food safety</w:t>
      </w:r>
    </w:p>
    <w:p w:rsidR="00EB467D" w:rsidRPr="00C619CA" w:rsidRDefault="00AE4C4E" w:rsidP="005D6FBB">
      <w:pPr>
        <w:pStyle w:val="Bullet1"/>
        <w:ind w:left="357" w:hanging="357"/>
      </w:pPr>
      <w:r w:rsidRPr="00C619CA">
        <w:t>Assist other staff in their designated work roles to identify hazards and address issues</w:t>
      </w:r>
    </w:p>
    <w:p w:rsidR="00AE4C4E" w:rsidRPr="00C619CA" w:rsidRDefault="00EB467D" w:rsidP="005D6FBB">
      <w:pPr>
        <w:pStyle w:val="Bullet1"/>
        <w:ind w:left="357" w:hanging="357"/>
      </w:pPr>
      <w:r w:rsidRPr="00C619CA">
        <w:t>Seek advice and direction from a more experienced and senior person when unsure about what to do in terms of maintaining a safe food handling environment</w:t>
      </w:r>
      <w:r w:rsidR="00AE4C4E" w:rsidRPr="00C619CA">
        <w:t>.</w:t>
      </w:r>
    </w:p>
    <w:p w:rsidR="00511CD1" w:rsidRPr="00C619CA" w:rsidRDefault="00511CD1">
      <w:pPr>
        <w:rPr>
          <w:rFonts w:ascii="Helvetica" w:eastAsiaTheme="majorEastAsia" w:hAnsi="Helvetica" w:cstheme="majorBidi"/>
          <w:b/>
          <w:bCs/>
          <w:color w:val="0000FF"/>
          <w:sz w:val="36"/>
          <w:szCs w:val="26"/>
        </w:rPr>
      </w:pPr>
      <w:r w:rsidRPr="00C619CA">
        <w:br w:type="page"/>
      </w:r>
    </w:p>
    <w:p w:rsidR="00292B74" w:rsidRPr="00C619CA" w:rsidRDefault="00292B74" w:rsidP="00292B74">
      <w:pPr>
        <w:pStyle w:val="Heading2"/>
      </w:pPr>
      <w:r w:rsidRPr="00C619CA">
        <w:lastRenderedPageBreak/>
        <w:t>1.2</w:t>
      </w:r>
      <w:r w:rsidRPr="00C619CA">
        <w:tab/>
      </w:r>
      <w:r w:rsidR="00F56263" w:rsidRPr="008F4008">
        <w:fldChar w:fldCharType="begin"/>
      </w:r>
      <w:r w:rsidR="00F56263" w:rsidRPr="00C619CA">
        <w:instrText xml:space="preserve"> REF  Criteria12  \* MERGEFORMAT </w:instrText>
      </w:r>
      <w:r w:rsidR="00F56263" w:rsidRPr="008F4008">
        <w:fldChar w:fldCharType="separate"/>
      </w:r>
      <w:sdt>
        <w:sdtPr>
          <w:alias w:val="Criteria 1.2"/>
          <w:tag w:val="Insert Criteria 1.2"/>
          <w:id w:val="14937222"/>
          <w:lock w:val="sdtLocked"/>
        </w:sdtPr>
        <w:sdtEndPr/>
        <w:sdtContent>
          <w:r w:rsidR="008F7EA7" w:rsidRPr="00C619CA">
            <w:rPr>
              <w:szCs w:val="22"/>
            </w:rPr>
            <w:t>Check own work area to identify hazards and risks</w:t>
          </w:r>
        </w:sdtContent>
      </w:sdt>
      <w:r w:rsidR="00F56263" w:rsidRPr="008F4008">
        <w:fldChar w:fldCharType="end"/>
      </w:r>
    </w:p>
    <w:p w:rsidR="00292B74" w:rsidRPr="00C619CA" w:rsidRDefault="00292B74" w:rsidP="00292B74">
      <w:pPr>
        <w:pStyle w:val="Heading3"/>
      </w:pPr>
      <w:r w:rsidRPr="00C619CA">
        <w:t>Introduction</w:t>
      </w:r>
    </w:p>
    <w:p w:rsidR="00292B74" w:rsidRPr="00C619CA" w:rsidRDefault="005E31B4" w:rsidP="00292B74">
      <w:pPr>
        <w:pStyle w:val="BodyCopy"/>
        <w:rPr>
          <w:noProof w:val="0"/>
          <w:szCs w:val="24"/>
        </w:rPr>
      </w:pPr>
      <w:r w:rsidRPr="008F4008">
        <w:rPr>
          <w:szCs w:val="24"/>
          <w:lang w:val="en-US" w:eastAsia="en-US"/>
        </w:rPr>
        <w:drawing>
          <wp:anchor distT="0" distB="0" distL="114300" distR="114300" simplePos="0" relativeHeight="251734016" behindDoc="0" locked="0" layoutInCell="1" allowOverlap="1" wp14:anchorId="42FAE84A" wp14:editId="2EAE31E8">
            <wp:simplePos x="0" y="0"/>
            <wp:positionH relativeFrom="column">
              <wp:posOffset>4191000</wp:posOffset>
            </wp:positionH>
            <wp:positionV relativeFrom="paragraph">
              <wp:posOffset>299720</wp:posOffset>
            </wp:positionV>
            <wp:extent cx="1377315" cy="2073910"/>
            <wp:effectExtent l="19050" t="0" r="0" b="0"/>
            <wp:wrapSquare wrapText="bothSides"/>
            <wp:docPr id="15" name="Picture 7" descr="C:\Documents and Settings\danielc\Desktop\Apply safety proc handling food images\freeimage-48672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danielc\Desktop\Apply safety proc handling food images\freeimage-4867238.jpg"/>
                    <pic:cNvPicPr>
                      <a:picLocks noChangeAspect="1" noChangeArrowheads="1"/>
                    </pic:cNvPicPr>
                  </pic:nvPicPr>
                  <pic:blipFill>
                    <a:blip r:embed="rId40" cstate="print"/>
                    <a:srcRect/>
                    <a:stretch>
                      <a:fillRect/>
                    </a:stretch>
                  </pic:blipFill>
                  <pic:spPr bwMode="auto">
                    <a:xfrm>
                      <a:off x="0" y="0"/>
                      <a:ext cx="1377315" cy="2073910"/>
                    </a:xfrm>
                    <a:prstGeom prst="rect">
                      <a:avLst/>
                    </a:prstGeom>
                    <a:noFill/>
                    <a:ln w="9525">
                      <a:noFill/>
                      <a:miter lim="800000"/>
                      <a:headEnd/>
                      <a:tailEnd/>
                    </a:ln>
                  </pic:spPr>
                </pic:pic>
              </a:graphicData>
            </a:graphic>
          </wp:anchor>
        </w:drawing>
      </w:r>
      <w:r w:rsidR="00902299" w:rsidRPr="00C619CA">
        <w:rPr>
          <w:noProof w:val="0"/>
          <w:szCs w:val="24"/>
        </w:rPr>
        <w:t>Every food handler has a responsibility to their employer and to the public to ensure food safety for the area in which they work and the food they handle.</w:t>
      </w:r>
    </w:p>
    <w:p w:rsidR="00902299" w:rsidRPr="00C619CA" w:rsidRDefault="00902299" w:rsidP="00292B74">
      <w:pPr>
        <w:pStyle w:val="BodyCopy"/>
        <w:rPr>
          <w:noProof w:val="0"/>
          <w:szCs w:val="24"/>
        </w:rPr>
      </w:pPr>
      <w:r w:rsidRPr="00C619CA">
        <w:rPr>
          <w:noProof w:val="0"/>
          <w:szCs w:val="24"/>
        </w:rPr>
        <w:t>This section describes possible checking processes in the workplace, presents more examples of hazards and identifies basic responses to out of control situations.</w:t>
      </w:r>
    </w:p>
    <w:p w:rsidR="00E9582A" w:rsidRPr="00C619CA" w:rsidRDefault="00E9582A" w:rsidP="00E9582A">
      <w:pPr>
        <w:pStyle w:val="Heading3"/>
      </w:pPr>
      <w:r w:rsidRPr="00C619CA">
        <w:t>Checking processes</w:t>
      </w:r>
    </w:p>
    <w:p w:rsidR="00CC3B10" w:rsidRPr="00C619CA" w:rsidRDefault="00CC3B10" w:rsidP="00CC3B10">
      <w:pPr>
        <w:pStyle w:val="BodyCopy"/>
        <w:rPr>
          <w:noProof w:val="0"/>
          <w:szCs w:val="24"/>
        </w:rPr>
      </w:pPr>
      <w:r w:rsidRPr="00C619CA">
        <w:rPr>
          <w:noProof w:val="0"/>
          <w:szCs w:val="24"/>
        </w:rPr>
        <w:t>Checking your work area to identify hazards and risks may involve:</w:t>
      </w:r>
    </w:p>
    <w:p w:rsidR="00CC3B10" w:rsidRPr="00C619CA" w:rsidRDefault="00CC3B10" w:rsidP="00CC3B10">
      <w:pPr>
        <w:pStyle w:val="Bullet1"/>
        <w:ind w:left="357" w:hanging="357"/>
        <w:rPr>
          <w:szCs w:val="24"/>
        </w:rPr>
      </w:pPr>
      <w:r w:rsidRPr="00C619CA">
        <w:rPr>
          <w:szCs w:val="24"/>
        </w:rPr>
        <w:t>Inspecting the work area prior to commencing work:</w:t>
      </w:r>
    </w:p>
    <w:p w:rsidR="00CC3B10" w:rsidRPr="00C619CA" w:rsidRDefault="00CC3B10" w:rsidP="00CC3B10">
      <w:pPr>
        <w:pStyle w:val="Bullet2"/>
        <w:rPr>
          <w:lang w:val="en-AU"/>
        </w:rPr>
      </w:pPr>
      <w:r w:rsidRPr="00C619CA">
        <w:rPr>
          <w:lang w:val="en-AU"/>
        </w:rPr>
        <w:t xml:space="preserve">Food areas, </w:t>
      </w:r>
      <w:r w:rsidR="00511CD1" w:rsidRPr="00C619CA">
        <w:rPr>
          <w:lang w:val="en-AU"/>
        </w:rPr>
        <w:t xml:space="preserve">tools, </w:t>
      </w:r>
      <w:r w:rsidRPr="00C619CA">
        <w:rPr>
          <w:lang w:val="en-AU"/>
        </w:rPr>
        <w:t>equipment and utensils are clean</w:t>
      </w:r>
    </w:p>
    <w:p w:rsidR="00CC3B10" w:rsidRPr="00C619CA" w:rsidRDefault="00CC3B10" w:rsidP="00CC3B10">
      <w:pPr>
        <w:pStyle w:val="Bullet2"/>
        <w:rPr>
          <w:lang w:val="en-AU"/>
        </w:rPr>
      </w:pPr>
      <w:r w:rsidRPr="00C619CA">
        <w:rPr>
          <w:lang w:val="en-AU"/>
        </w:rPr>
        <w:t>No evidence of pests/vermin</w:t>
      </w:r>
      <w:r w:rsidR="00511CD1" w:rsidRPr="00C619CA">
        <w:rPr>
          <w:lang w:val="en-AU"/>
        </w:rPr>
        <w:t xml:space="preserve"> infestation</w:t>
      </w:r>
    </w:p>
    <w:p w:rsidR="00CC3B10" w:rsidRPr="00C619CA" w:rsidRDefault="00CC3B10" w:rsidP="00CC3B10">
      <w:pPr>
        <w:pStyle w:val="Bullet2"/>
        <w:rPr>
          <w:lang w:val="en-AU"/>
        </w:rPr>
      </w:pPr>
      <w:r w:rsidRPr="00C619CA">
        <w:rPr>
          <w:lang w:val="en-AU"/>
        </w:rPr>
        <w:t>Temperatures of refrigerators, cool rooms and freezers are correct</w:t>
      </w:r>
    </w:p>
    <w:p w:rsidR="00CC3B10" w:rsidRPr="00C619CA" w:rsidRDefault="00CC3B10" w:rsidP="00CC3B10">
      <w:pPr>
        <w:pStyle w:val="Bullet2"/>
        <w:rPr>
          <w:lang w:val="en-AU"/>
        </w:rPr>
      </w:pPr>
      <w:r w:rsidRPr="00C619CA">
        <w:rPr>
          <w:lang w:val="en-AU"/>
        </w:rPr>
        <w:t xml:space="preserve">Deliveries have been inspected  </w:t>
      </w:r>
      <w:r w:rsidR="00511CD1" w:rsidRPr="00C619CA">
        <w:rPr>
          <w:lang w:val="en-AU"/>
        </w:rPr>
        <w:t xml:space="preserve">before storage </w:t>
      </w:r>
      <w:r w:rsidRPr="00C619CA">
        <w:rPr>
          <w:lang w:val="en-AU"/>
        </w:rPr>
        <w:t>and stored appropriately and promptly</w:t>
      </w:r>
    </w:p>
    <w:p w:rsidR="00CC3B10" w:rsidRPr="00C619CA" w:rsidRDefault="00CC3B10" w:rsidP="00CC3B10">
      <w:pPr>
        <w:pStyle w:val="Bullet1"/>
        <w:ind w:left="357" w:hanging="357"/>
        <w:rPr>
          <w:szCs w:val="24"/>
        </w:rPr>
      </w:pPr>
      <w:r w:rsidRPr="00C619CA">
        <w:rPr>
          <w:szCs w:val="24"/>
        </w:rPr>
        <w:t>Following the requirements of any workplace-specific checklists which may be provided to guide</w:t>
      </w:r>
      <w:r w:rsidR="009A1866" w:rsidRPr="00C619CA">
        <w:rPr>
          <w:szCs w:val="24"/>
        </w:rPr>
        <w:t xml:space="preserve"> inspections and checking</w:t>
      </w:r>
    </w:p>
    <w:p w:rsidR="00017184" w:rsidRPr="00C619CA" w:rsidRDefault="00017184" w:rsidP="00CC3B10">
      <w:pPr>
        <w:pStyle w:val="Bullet1"/>
        <w:ind w:left="357" w:hanging="357"/>
        <w:rPr>
          <w:szCs w:val="24"/>
        </w:rPr>
      </w:pPr>
      <w:r w:rsidRPr="00C619CA">
        <w:rPr>
          <w:szCs w:val="24"/>
        </w:rPr>
        <w:t>Monitoring work on an ongoing basis – to ensure:</w:t>
      </w:r>
    </w:p>
    <w:p w:rsidR="00017184" w:rsidRPr="00C619CA" w:rsidRDefault="00017184" w:rsidP="00017184">
      <w:pPr>
        <w:pStyle w:val="Bullet2"/>
        <w:rPr>
          <w:lang w:val="en-AU"/>
        </w:rPr>
      </w:pPr>
      <w:r w:rsidRPr="00C619CA">
        <w:rPr>
          <w:lang w:val="en-AU"/>
        </w:rPr>
        <w:t>Required SOPs and work practices and protocols are being implemented</w:t>
      </w:r>
    </w:p>
    <w:p w:rsidR="00017184" w:rsidRPr="00C619CA" w:rsidRDefault="00017184" w:rsidP="00017184">
      <w:pPr>
        <w:pStyle w:val="Bullet2"/>
        <w:rPr>
          <w:lang w:val="en-AU"/>
        </w:rPr>
      </w:pPr>
      <w:r w:rsidRPr="00C619CA">
        <w:rPr>
          <w:lang w:val="en-AU"/>
        </w:rPr>
        <w:t>Food safety is being maintained</w:t>
      </w:r>
    </w:p>
    <w:p w:rsidR="00017184" w:rsidRPr="00C619CA" w:rsidRDefault="00511CD1" w:rsidP="00017184">
      <w:pPr>
        <w:pStyle w:val="Bullet2"/>
        <w:rPr>
          <w:lang w:val="en-AU"/>
        </w:rPr>
      </w:pPr>
      <w:r w:rsidRPr="00C619CA">
        <w:rPr>
          <w:lang w:val="en-AU"/>
        </w:rPr>
        <w:t>Tools and e</w:t>
      </w:r>
      <w:r w:rsidR="00017184" w:rsidRPr="00C619CA">
        <w:rPr>
          <w:lang w:val="en-AU"/>
        </w:rPr>
        <w:t>quipment is operating correctly</w:t>
      </w:r>
    </w:p>
    <w:p w:rsidR="00017184" w:rsidRPr="00C619CA" w:rsidRDefault="00017184" w:rsidP="00017184">
      <w:pPr>
        <w:pStyle w:val="Bullet2"/>
        <w:rPr>
          <w:lang w:val="en-AU"/>
        </w:rPr>
      </w:pPr>
      <w:r w:rsidRPr="00C619CA">
        <w:rPr>
          <w:lang w:val="en-AU"/>
        </w:rPr>
        <w:t>Required temperatures (for processing and holding and display) are being maintained</w:t>
      </w:r>
    </w:p>
    <w:p w:rsidR="00017184" w:rsidRPr="00C619CA" w:rsidRDefault="00017184" w:rsidP="00017184">
      <w:pPr>
        <w:pStyle w:val="Bullet2"/>
        <w:rPr>
          <w:lang w:val="en-AU"/>
        </w:rPr>
      </w:pPr>
      <w:r w:rsidRPr="00C619CA">
        <w:rPr>
          <w:lang w:val="en-AU"/>
        </w:rPr>
        <w:t>Required cooking times for food is being achieved</w:t>
      </w:r>
    </w:p>
    <w:p w:rsidR="00017184" w:rsidRPr="00C619CA" w:rsidRDefault="00017184" w:rsidP="00017184">
      <w:pPr>
        <w:pStyle w:val="Bullet2"/>
        <w:rPr>
          <w:szCs w:val="22"/>
          <w:lang w:val="en-AU"/>
        </w:rPr>
      </w:pPr>
      <w:r w:rsidRPr="00C619CA">
        <w:rPr>
          <w:szCs w:val="22"/>
          <w:lang w:val="en-AU"/>
        </w:rPr>
        <w:t>Cleaning and sanit</w:t>
      </w:r>
      <w:r w:rsidR="00DD6519" w:rsidRPr="00C619CA">
        <w:rPr>
          <w:szCs w:val="22"/>
          <w:lang w:val="en-AU"/>
        </w:rPr>
        <w:t>is</w:t>
      </w:r>
      <w:r w:rsidRPr="00C619CA">
        <w:rPr>
          <w:szCs w:val="22"/>
          <w:lang w:val="en-AU"/>
        </w:rPr>
        <w:t>ing of food equipment</w:t>
      </w:r>
      <w:r w:rsidR="00511CD1" w:rsidRPr="00C619CA">
        <w:rPr>
          <w:szCs w:val="22"/>
          <w:lang w:val="en-AU"/>
        </w:rPr>
        <w:t>,</w:t>
      </w:r>
      <w:r w:rsidR="00511CD1" w:rsidRPr="00C619CA">
        <w:rPr>
          <w:rFonts w:cs="Arial"/>
          <w:szCs w:val="22"/>
          <w:lang w:val="en-AU"/>
        </w:rPr>
        <w:t xml:space="preserve"> not including deep fryer, bain-marie, large stock pots, boiling jacket pan,</w:t>
      </w:r>
      <w:r w:rsidRPr="00C619CA">
        <w:rPr>
          <w:szCs w:val="22"/>
          <w:lang w:val="en-AU"/>
        </w:rPr>
        <w:t xml:space="preserve"> is occurring in between uses</w:t>
      </w:r>
    </w:p>
    <w:p w:rsidR="00017184" w:rsidRPr="00C619CA" w:rsidRDefault="00017184" w:rsidP="00017184">
      <w:pPr>
        <w:pStyle w:val="Bullet2"/>
        <w:rPr>
          <w:lang w:val="en-AU"/>
        </w:rPr>
      </w:pPr>
      <w:r w:rsidRPr="00C619CA">
        <w:rPr>
          <w:lang w:val="en-AU"/>
        </w:rPr>
        <w:t xml:space="preserve">Cleaning of food areas and food contact surfaces is </w:t>
      </w:r>
      <w:r w:rsidR="00BA7DD5" w:rsidRPr="00C619CA">
        <w:rPr>
          <w:lang w:val="en-AU"/>
        </w:rPr>
        <w:t>occurring</w:t>
      </w:r>
      <w:r w:rsidRPr="00C619CA">
        <w:rPr>
          <w:lang w:val="en-AU"/>
        </w:rPr>
        <w:t xml:space="preserve"> at least every four hours</w:t>
      </w:r>
      <w:r w:rsidR="00511CD1" w:rsidRPr="00C619CA">
        <w:rPr>
          <w:lang w:val="en-AU"/>
        </w:rPr>
        <w:t xml:space="preserve">. </w:t>
      </w:r>
      <w:r w:rsidR="00511CD1" w:rsidRPr="00C619CA">
        <w:rPr>
          <w:rFonts w:cs="Arial"/>
          <w:szCs w:val="22"/>
          <w:lang w:val="en-AU"/>
        </w:rPr>
        <w:t>However chopping boards must be cleaned after being used.</w:t>
      </w:r>
    </w:p>
    <w:p w:rsidR="00017184" w:rsidRPr="00C619CA" w:rsidRDefault="00017184" w:rsidP="00017184">
      <w:pPr>
        <w:pStyle w:val="Bullet2"/>
        <w:rPr>
          <w:lang w:val="en-AU"/>
        </w:rPr>
      </w:pPr>
      <w:r w:rsidRPr="00C619CA">
        <w:rPr>
          <w:lang w:val="en-AU"/>
        </w:rPr>
        <w:t xml:space="preserve">Spills are cleaned up </w:t>
      </w:r>
      <w:r w:rsidR="00511CD1" w:rsidRPr="00C619CA">
        <w:rPr>
          <w:lang w:val="en-AU"/>
        </w:rPr>
        <w:t xml:space="preserve">promptly </w:t>
      </w:r>
      <w:r w:rsidRPr="00C619CA">
        <w:rPr>
          <w:lang w:val="en-AU"/>
        </w:rPr>
        <w:t>as they occur</w:t>
      </w:r>
    </w:p>
    <w:p w:rsidR="00017184" w:rsidRPr="00C619CA" w:rsidRDefault="00017184" w:rsidP="00017184">
      <w:pPr>
        <w:pStyle w:val="Bullet2"/>
        <w:rPr>
          <w:lang w:val="en-AU"/>
        </w:rPr>
      </w:pPr>
      <w:r w:rsidRPr="00C619CA">
        <w:rPr>
          <w:lang w:val="en-AU"/>
        </w:rPr>
        <w:t xml:space="preserve">Rubbish is being removed regularly </w:t>
      </w:r>
    </w:p>
    <w:p w:rsidR="00017184" w:rsidRPr="00C619CA" w:rsidRDefault="00017184" w:rsidP="00017184">
      <w:pPr>
        <w:pStyle w:val="Bullet2"/>
        <w:rPr>
          <w:lang w:val="en-AU"/>
        </w:rPr>
      </w:pPr>
      <w:r w:rsidRPr="00C619CA">
        <w:rPr>
          <w:lang w:val="en-AU"/>
        </w:rPr>
        <w:t>Personal hygiene requirements are being consistently implemented</w:t>
      </w:r>
      <w:r w:rsidR="00EB467D" w:rsidRPr="00C619CA">
        <w:rPr>
          <w:lang w:val="en-AU"/>
        </w:rPr>
        <w:t xml:space="preserve"> – see section 2.1</w:t>
      </w:r>
    </w:p>
    <w:p w:rsidR="00B5669C" w:rsidRPr="00C619CA" w:rsidRDefault="00B5669C">
      <w:pPr>
        <w:rPr>
          <w:rFonts w:ascii="Helvetica" w:eastAsiaTheme="minorHAnsi" w:hAnsi="Helvetica"/>
          <w:szCs w:val="24"/>
          <w:lang w:eastAsia="en-US"/>
        </w:rPr>
      </w:pPr>
      <w:r w:rsidRPr="00C619CA">
        <w:rPr>
          <w:szCs w:val="24"/>
        </w:rPr>
        <w:br w:type="page"/>
      </w:r>
    </w:p>
    <w:p w:rsidR="00CC3B10" w:rsidRPr="00C619CA" w:rsidRDefault="00CC3B10" w:rsidP="00CC3B10">
      <w:pPr>
        <w:pStyle w:val="Bullet1"/>
        <w:ind w:left="357" w:hanging="357"/>
        <w:rPr>
          <w:szCs w:val="24"/>
        </w:rPr>
      </w:pPr>
      <w:r w:rsidRPr="00C619CA">
        <w:rPr>
          <w:szCs w:val="24"/>
        </w:rPr>
        <w:lastRenderedPageBreak/>
        <w:t>Verifying safety of food to be used:</w:t>
      </w:r>
    </w:p>
    <w:p w:rsidR="00CC3B10" w:rsidRPr="00C619CA" w:rsidRDefault="00CC3B10" w:rsidP="00CC3B10">
      <w:pPr>
        <w:pStyle w:val="Bullet2"/>
        <w:rPr>
          <w:lang w:val="en-AU"/>
        </w:rPr>
      </w:pPr>
      <w:r w:rsidRPr="00C619CA">
        <w:rPr>
          <w:lang w:val="en-AU"/>
        </w:rPr>
        <w:t xml:space="preserve">Inspecting for </w:t>
      </w:r>
      <w:r w:rsidR="00F43D6A" w:rsidRPr="00C619CA">
        <w:rPr>
          <w:lang w:val="en-AU"/>
        </w:rPr>
        <w:t xml:space="preserve">signs/evidence of </w:t>
      </w:r>
      <w:r w:rsidRPr="00C619CA">
        <w:rPr>
          <w:lang w:val="en-AU"/>
        </w:rPr>
        <w:t>contamination</w:t>
      </w:r>
    </w:p>
    <w:p w:rsidR="00CC3B10" w:rsidRPr="00C619CA" w:rsidRDefault="00CC3B10" w:rsidP="00CC3B10">
      <w:pPr>
        <w:pStyle w:val="Bullet2"/>
        <w:rPr>
          <w:lang w:val="en-AU"/>
        </w:rPr>
      </w:pPr>
      <w:r w:rsidRPr="00C619CA">
        <w:rPr>
          <w:lang w:val="en-AU"/>
        </w:rPr>
        <w:t>Checking use-by date</w:t>
      </w:r>
      <w:r w:rsidR="00B5669C" w:rsidRPr="00C619CA">
        <w:rPr>
          <w:lang w:val="en-AU"/>
        </w:rPr>
        <w:t xml:space="preserve"> / expiry date / best before or shelve life</w:t>
      </w:r>
    </w:p>
    <w:p w:rsidR="00B5669C" w:rsidRPr="00C619CA" w:rsidRDefault="00B5669C" w:rsidP="00CC3B10">
      <w:pPr>
        <w:pStyle w:val="Bullet2"/>
        <w:rPr>
          <w:lang w:val="en-AU"/>
        </w:rPr>
      </w:pPr>
      <w:r w:rsidRPr="008F4008">
        <w:rPr>
          <w:rFonts w:cs="Arial"/>
          <w:szCs w:val="22"/>
          <w:lang w:val="en-AU"/>
        </w:rPr>
        <w:t>Ullage: (evaporation/leakage in tin provisions),corroding changing colours, bulging</w:t>
      </w:r>
    </w:p>
    <w:p w:rsidR="00CC3B10" w:rsidRPr="00C619CA" w:rsidRDefault="00CC3B10" w:rsidP="00CC3B10">
      <w:pPr>
        <w:pStyle w:val="Bullet2"/>
        <w:rPr>
          <w:lang w:val="en-AU"/>
        </w:rPr>
      </w:pPr>
      <w:r w:rsidRPr="00C619CA">
        <w:rPr>
          <w:lang w:val="en-AU"/>
        </w:rPr>
        <w:t>Ensuring packaging has not been compromised</w:t>
      </w:r>
    </w:p>
    <w:p w:rsidR="00F43D6A" w:rsidRPr="00C619CA" w:rsidRDefault="00F43D6A" w:rsidP="00F43D6A">
      <w:pPr>
        <w:pStyle w:val="Bullet1"/>
        <w:ind w:left="357" w:hanging="357"/>
        <w:rPr>
          <w:szCs w:val="24"/>
        </w:rPr>
      </w:pPr>
      <w:r w:rsidRPr="00C619CA">
        <w:rPr>
          <w:szCs w:val="24"/>
        </w:rPr>
        <w:t>Observing food handling practices of colleagues – to ensure they also handle food safely and hygienically</w:t>
      </w:r>
    </w:p>
    <w:p w:rsidR="00F43D6A" w:rsidRPr="00C619CA" w:rsidRDefault="00F43D6A" w:rsidP="00F43D6A">
      <w:pPr>
        <w:pStyle w:val="Bullet1"/>
        <w:ind w:left="357" w:hanging="357"/>
        <w:rPr>
          <w:szCs w:val="24"/>
        </w:rPr>
      </w:pPr>
      <w:r w:rsidRPr="00C619CA">
        <w:rPr>
          <w:szCs w:val="24"/>
        </w:rPr>
        <w:t>Test</w:t>
      </w:r>
      <w:r w:rsidR="00017184" w:rsidRPr="00C619CA">
        <w:rPr>
          <w:szCs w:val="24"/>
        </w:rPr>
        <w:t>ing</w:t>
      </w:r>
      <w:r w:rsidRPr="00C619CA">
        <w:rPr>
          <w:szCs w:val="24"/>
        </w:rPr>
        <w:t xml:space="preserve"> equipment – to make sure it is operating correctly.</w:t>
      </w:r>
    </w:p>
    <w:p w:rsidR="00902299" w:rsidRPr="00C619CA" w:rsidRDefault="00902299" w:rsidP="009A69E6">
      <w:pPr>
        <w:pStyle w:val="Heading3"/>
        <w:spacing w:before="160" w:after="160"/>
      </w:pPr>
      <w:r w:rsidRPr="00C619CA">
        <w:t>More examples of hazards</w:t>
      </w:r>
    </w:p>
    <w:p w:rsidR="00902299" w:rsidRPr="00C619CA" w:rsidRDefault="00902299" w:rsidP="009A69E6">
      <w:pPr>
        <w:pStyle w:val="BodyCopy"/>
        <w:spacing w:after="120"/>
        <w:rPr>
          <w:noProof w:val="0"/>
        </w:rPr>
      </w:pPr>
      <w:r w:rsidRPr="00C619CA">
        <w:rPr>
          <w:noProof w:val="0"/>
        </w:rPr>
        <w:t>Food handlers must also be alert to the following hygiene hazards and take appropriate action, where necessary.</w:t>
      </w:r>
    </w:p>
    <w:p w:rsidR="00902299" w:rsidRPr="00C619CA" w:rsidRDefault="00902299" w:rsidP="009A69E6">
      <w:pPr>
        <w:pStyle w:val="BodyCopy"/>
        <w:spacing w:after="120"/>
        <w:rPr>
          <w:noProof w:val="0"/>
        </w:rPr>
      </w:pPr>
      <w:r w:rsidRPr="00C619CA">
        <w:rPr>
          <w:noProof w:val="0"/>
        </w:rPr>
        <w:t>Examples include:</w:t>
      </w:r>
    </w:p>
    <w:p w:rsidR="00902299" w:rsidRPr="00C619CA" w:rsidRDefault="00902299" w:rsidP="00902299">
      <w:pPr>
        <w:pStyle w:val="Bullet1"/>
        <w:ind w:left="357" w:hanging="357"/>
      </w:pPr>
      <w:r w:rsidRPr="00C619CA">
        <w:t>Food contaminated by vermin – through urine, faeces, gnawing, their presence in it</w:t>
      </w:r>
    </w:p>
    <w:p w:rsidR="00902299" w:rsidRPr="00C619CA" w:rsidRDefault="00BB792E" w:rsidP="00902299">
      <w:pPr>
        <w:pStyle w:val="Bullet1"/>
        <w:ind w:left="357" w:hanging="357"/>
      </w:pPr>
      <w:r w:rsidRPr="008F4008">
        <w:rPr>
          <w:noProof/>
          <w:lang w:val="en-US"/>
        </w:rPr>
        <w:drawing>
          <wp:anchor distT="0" distB="0" distL="114300" distR="114300" simplePos="0" relativeHeight="251735040" behindDoc="0" locked="0" layoutInCell="1" allowOverlap="1" wp14:anchorId="6BBD4EA5" wp14:editId="587F0714">
            <wp:simplePos x="0" y="0"/>
            <wp:positionH relativeFrom="column">
              <wp:posOffset>3982720</wp:posOffset>
            </wp:positionH>
            <wp:positionV relativeFrom="paragraph">
              <wp:posOffset>364490</wp:posOffset>
            </wp:positionV>
            <wp:extent cx="1550035" cy="2058670"/>
            <wp:effectExtent l="0" t="0" r="0" b="0"/>
            <wp:wrapSquare wrapText="bothSides"/>
            <wp:docPr id="16" name="Picture 8" descr="C:\Documents and Settings\danielc\Desktop\Apply safety proc handling food images\freeimage-46762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danielc\Desktop\Apply safety proc handling food images\freeimage-4676228.jpg"/>
                    <pic:cNvPicPr>
                      <a:picLocks noChangeAspect="1" noChangeArrowheads="1"/>
                    </pic:cNvPicPr>
                  </pic:nvPicPr>
                  <pic:blipFill>
                    <a:blip r:embed="rId41" cstate="print"/>
                    <a:srcRect/>
                    <a:stretch>
                      <a:fillRect/>
                    </a:stretch>
                  </pic:blipFill>
                  <pic:spPr bwMode="auto">
                    <a:xfrm>
                      <a:off x="0" y="0"/>
                      <a:ext cx="1550035" cy="20586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02299" w:rsidRPr="00C619CA">
        <w:t>Airborne dust – either due to natural causes (dust storms, weather) or due to internal causes (renovations)</w:t>
      </w:r>
    </w:p>
    <w:p w:rsidR="00902299" w:rsidRPr="00C619CA" w:rsidRDefault="00902299" w:rsidP="00902299">
      <w:pPr>
        <w:pStyle w:val="Bullet1"/>
        <w:ind w:left="357" w:hanging="357"/>
      </w:pPr>
      <w:r w:rsidRPr="00C619CA">
        <w:t>Contaminated items – such as linen, tea towels contaminated with human waste such as blood, secretions (sweat) or food</w:t>
      </w:r>
    </w:p>
    <w:p w:rsidR="00902299" w:rsidRPr="00C619CA" w:rsidRDefault="00902299" w:rsidP="00902299">
      <w:pPr>
        <w:pStyle w:val="Bullet1"/>
        <w:ind w:left="357" w:hanging="357"/>
      </w:pPr>
      <w:r w:rsidRPr="00C619CA">
        <w:t>Dirty equipment and utensils – which can include:</w:t>
      </w:r>
    </w:p>
    <w:p w:rsidR="00902299" w:rsidRPr="00C619CA" w:rsidRDefault="00902299" w:rsidP="00902299">
      <w:pPr>
        <w:pStyle w:val="Bullet2"/>
        <w:rPr>
          <w:lang w:val="en-AU"/>
        </w:rPr>
      </w:pPr>
      <w:r w:rsidRPr="00C619CA">
        <w:rPr>
          <w:lang w:val="en-AU"/>
        </w:rPr>
        <w:t xml:space="preserve">Items not properly cleaned and </w:t>
      </w:r>
      <w:r w:rsidR="001B4892" w:rsidRPr="00C619CA">
        <w:rPr>
          <w:lang w:val="en-AU"/>
        </w:rPr>
        <w:t>sanit</w:t>
      </w:r>
      <w:r w:rsidR="00DD6519" w:rsidRPr="00C619CA">
        <w:rPr>
          <w:lang w:val="en-AU"/>
        </w:rPr>
        <w:t>is</w:t>
      </w:r>
      <w:r w:rsidRPr="00C619CA">
        <w:rPr>
          <w:lang w:val="en-AU"/>
        </w:rPr>
        <w:t xml:space="preserve">ed after use </w:t>
      </w:r>
    </w:p>
    <w:p w:rsidR="00902299" w:rsidRPr="00C619CA" w:rsidRDefault="00902299" w:rsidP="00902299">
      <w:pPr>
        <w:pStyle w:val="Bullet2"/>
        <w:rPr>
          <w:lang w:val="en-AU"/>
        </w:rPr>
      </w:pPr>
      <w:r w:rsidRPr="00C619CA">
        <w:rPr>
          <w:lang w:val="en-AU"/>
        </w:rPr>
        <w:t xml:space="preserve">Items dropped on the floor </w:t>
      </w:r>
    </w:p>
    <w:p w:rsidR="00902299" w:rsidRPr="00C619CA" w:rsidRDefault="00902299" w:rsidP="00902299">
      <w:pPr>
        <w:pStyle w:val="Bullet2"/>
        <w:rPr>
          <w:lang w:val="en-AU"/>
        </w:rPr>
      </w:pPr>
      <w:r w:rsidRPr="00C619CA">
        <w:rPr>
          <w:lang w:val="en-AU"/>
        </w:rPr>
        <w:t>Items contaminated by clothing, coughing</w:t>
      </w:r>
      <w:r w:rsidR="00581D7E" w:rsidRPr="00C619CA">
        <w:rPr>
          <w:lang w:val="en-AU"/>
        </w:rPr>
        <w:t xml:space="preserve">, </w:t>
      </w:r>
      <w:r w:rsidRPr="00C619CA">
        <w:rPr>
          <w:lang w:val="en-AU"/>
        </w:rPr>
        <w:t>sneezing, or cross contamination</w:t>
      </w:r>
      <w:r w:rsidR="007E1543" w:rsidRPr="00C619CA">
        <w:rPr>
          <w:lang w:val="en-AU"/>
        </w:rPr>
        <w:t xml:space="preserve"> (see section 2.3)</w:t>
      </w:r>
      <w:r w:rsidRPr="00C619CA">
        <w:rPr>
          <w:lang w:val="en-AU"/>
        </w:rPr>
        <w:t xml:space="preserve"> of any sort</w:t>
      </w:r>
    </w:p>
    <w:p w:rsidR="00902299" w:rsidRPr="00C619CA" w:rsidRDefault="00902299" w:rsidP="00902299">
      <w:pPr>
        <w:pStyle w:val="Bullet1"/>
        <w:ind w:left="357" w:hanging="357"/>
      </w:pPr>
      <w:r w:rsidRPr="00C619CA">
        <w:t xml:space="preserve">Garbage – all garbage presents a potential hazard whether it is stored in bins inside the premises or in containers outside the premises: remember hands must be washed after handing garbage and all garbage containers must be </w:t>
      </w:r>
      <w:r w:rsidR="00B5669C" w:rsidRPr="00C619CA">
        <w:t xml:space="preserve">covered with a lid and </w:t>
      </w:r>
      <w:r w:rsidRPr="00C619CA">
        <w:t>kept clean when not in use</w:t>
      </w:r>
    </w:p>
    <w:p w:rsidR="00902299" w:rsidRPr="00C619CA" w:rsidRDefault="00902299" w:rsidP="00902299">
      <w:pPr>
        <w:pStyle w:val="Bullet1"/>
        <w:ind w:left="357" w:hanging="357"/>
      </w:pPr>
      <w:r w:rsidRPr="00C619CA">
        <w:t xml:space="preserve">Out-of-date food handling practices </w:t>
      </w:r>
      <w:r w:rsidR="005B03E0" w:rsidRPr="00C619CA">
        <w:t>(</w:t>
      </w:r>
      <w:r w:rsidR="005B03E0" w:rsidRPr="00C619CA">
        <w:rPr>
          <w:rFonts w:cs="Arial"/>
        </w:rPr>
        <w:t xml:space="preserve">(Out-of-date food must be thrown away and cancelled) </w:t>
      </w:r>
      <w:r w:rsidRPr="00C619CA">
        <w:t>– hazards can occur where:</w:t>
      </w:r>
    </w:p>
    <w:p w:rsidR="00902299" w:rsidRPr="00C619CA" w:rsidRDefault="00902299" w:rsidP="00902299">
      <w:pPr>
        <w:pStyle w:val="Bullet2"/>
        <w:rPr>
          <w:lang w:val="en-AU"/>
        </w:rPr>
      </w:pPr>
      <w:r w:rsidRPr="00C619CA">
        <w:rPr>
          <w:lang w:val="en-AU"/>
        </w:rPr>
        <w:t>The nature of the food operations being undertaken have changed</w:t>
      </w:r>
    </w:p>
    <w:p w:rsidR="00902299" w:rsidRPr="00C619CA" w:rsidRDefault="00902299" w:rsidP="00902299">
      <w:pPr>
        <w:pStyle w:val="Bullet2"/>
        <w:rPr>
          <w:lang w:val="en-AU"/>
        </w:rPr>
      </w:pPr>
      <w:r w:rsidRPr="00C619CA">
        <w:rPr>
          <w:lang w:val="en-AU"/>
        </w:rPr>
        <w:t>The food equipment being used has altered</w:t>
      </w:r>
    </w:p>
    <w:p w:rsidR="00902299" w:rsidRPr="00C619CA" w:rsidRDefault="00902299" w:rsidP="00902299">
      <w:pPr>
        <w:pStyle w:val="Bullet2"/>
        <w:rPr>
          <w:lang w:val="en-AU"/>
        </w:rPr>
      </w:pPr>
      <w:r w:rsidRPr="00C619CA">
        <w:rPr>
          <w:lang w:val="en-AU"/>
        </w:rPr>
        <w:t>The food items being processed have changed</w:t>
      </w:r>
    </w:p>
    <w:p w:rsidR="00902299" w:rsidRPr="00C619CA" w:rsidRDefault="00902299" w:rsidP="00902299">
      <w:pPr>
        <w:pStyle w:val="Bullet2"/>
        <w:numPr>
          <w:ilvl w:val="0"/>
          <w:numId w:val="0"/>
        </w:numPr>
        <w:ind w:left="714"/>
        <w:rPr>
          <w:lang w:val="en-AU"/>
        </w:rPr>
      </w:pPr>
      <w:r w:rsidRPr="00C619CA">
        <w:rPr>
          <w:lang w:val="en-AU"/>
        </w:rPr>
        <w:t>and there is no subsequent and appropriate alteration to the previously existing food handling protocols</w:t>
      </w:r>
    </w:p>
    <w:p w:rsidR="00902299" w:rsidRPr="00C619CA" w:rsidRDefault="00902299" w:rsidP="00902299">
      <w:pPr>
        <w:pStyle w:val="Bullet1"/>
        <w:ind w:left="357" w:hanging="357"/>
      </w:pPr>
      <w:r w:rsidRPr="00C619CA">
        <w:t xml:space="preserve">Colleagues </w:t>
      </w:r>
      <w:r w:rsidR="00B10444" w:rsidRPr="00C619CA">
        <w:t>who require</w:t>
      </w:r>
      <w:r w:rsidRPr="00C619CA">
        <w:t xml:space="preserve"> training – </w:t>
      </w:r>
      <w:r w:rsidR="005A3CB0" w:rsidRPr="00C619CA">
        <w:rPr>
          <w:rFonts w:cs="Arial"/>
        </w:rPr>
        <w:t>Food handling staff who never attend the food safety course or even where staff have undertaken an approved food safety course there is no guarantee they will apply, in the workplace, the lessons they have learned: where workers are using incorrect food service practices and/or failing to observe other safe food handling principles (especially in relation to personal hygiene, hand washing) there is a need for re-training</w:t>
      </w:r>
    </w:p>
    <w:p w:rsidR="00902299" w:rsidRPr="00C619CA" w:rsidRDefault="00902299" w:rsidP="00902299">
      <w:pPr>
        <w:pStyle w:val="Bullet1"/>
        <w:ind w:left="357" w:hanging="357"/>
      </w:pPr>
      <w:r w:rsidRPr="00C619CA">
        <w:lastRenderedPageBreak/>
        <w:t>Equipment not operating as intended – this typically includes all food processing and holding equipment (especially refrigerators/cool rooms, freezers, food warmers and bain maries) as well as food thermometers.</w:t>
      </w:r>
    </w:p>
    <w:p w:rsidR="00902299" w:rsidRPr="00C619CA" w:rsidRDefault="00902299" w:rsidP="009A69E6">
      <w:pPr>
        <w:pStyle w:val="Heading3"/>
        <w:spacing w:before="160" w:after="160"/>
      </w:pPr>
      <w:r w:rsidRPr="00C619CA">
        <w:t>Taking appropriate action</w:t>
      </w:r>
    </w:p>
    <w:p w:rsidR="000E7A0E" w:rsidRPr="00C619CA" w:rsidRDefault="00902299" w:rsidP="009A69E6">
      <w:pPr>
        <w:pStyle w:val="BodyCopy"/>
        <w:spacing w:after="120"/>
        <w:rPr>
          <w:noProof w:val="0"/>
        </w:rPr>
      </w:pPr>
      <w:r w:rsidRPr="00C619CA">
        <w:rPr>
          <w:noProof w:val="0"/>
        </w:rPr>
        <w:t xml:space="preserve">Appropriate action will depend on the hazard identified </w:t>
      </w:r>
      <w:r w:rsidR="000E7A0E" w:rsidRPr="00C619CA">
        <w:rPr>
          <w:noProof w:val="0"/>
        </w:rPr>
        <w:t>and examples of detailed responses are provided in section 4.3.</w:t>
      </w:r>
    </w:p>
    <w:p w:rsidR="00902299" w:rsidRPr="00C619CA" w:rsidRDefault="00902299" w:rsidP="009A69E6">
      <w:pPr>
        <w:pStyle w:val="BodyCopy"/>
        <w:spacing w:after="120"/>
        <w:rPr>
          <w:noProof w:val="0"/>
        </w:rPr>
      </w:pPr>
      <w:r w:rsidRPr="00C619CA">
        <w:rPr>
          <w:noProof w:val="0"/>
        </w:rPr>
        <w:t>Keys in responding to these threats are:</w:t>
      </w:r>
    </w:p>
    <w:p w:rsidR="00902299" w:rsidRPr="00C619CA" w:rsidRDefault="005E31B4" w:rsidP="00902299">
      <w:pPr>
        <w:pStyle w:val="Bullet1"/>
        <w:ind w:left="357" w:hanging="357"/>
      </w:pPr>
      <w:r w:rsidRPr="008F4008">
        <w:rPr>
          <w:noProof/>
          <w:lang w:val="en-US"/>
        </w:rPr>
        <w:drawing>
          <wp:anchor distT="0" distB="0" distL="114300" distR="114300" simplePos="0" relativeHeight="251736064" behindDoc="0" locked="0" layoutInCell="1" allowOverlap="1" wp14:anchorId="1C3F5CC4" wp14:editId="45D67E28">
            <wp:simplePos x="0" y="0"/>
            <wp:positionH relativeFrom="column">
              <wp:posOffset>3613785</wp:posOffset>
            </wp:positionH>
            <wp:positionV relativeFrom="paragraph">
              <wp:posOffset>218440</wp:posOffset>
            </wp:positionV>
            <wp:extent cx="2380615" cy="1586865"/>
            <wp:effectExtent l="0" t="3175" r="0" b="0"/>
            <wp:wrapSquare wrapText="bothSides"/>
            <wp:docPr id="17" name="Picture 9" descr="C:\Documents and Settings\danielc\Desktop\Apply safety proc handling food images\17315_safe_handl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danielc\Desktop\Apply safety proc handling food images\17315_safe_handling.jpg"/>
                    <pic:cNvPicPr>
                      <a:picLocks noChangeAspect="1" noChangeArrowheads="1"/>
                    </pic:cNvPicPr>
                  </pic:nvPicPr>
                  <pic:blipFill>
                    <a:blip r:embed="rId42" cstate="print">
                      <a:lum contrast="10000"/>
                    </a:blip>
                    <a:srcRect/>
                    <a:stretch>
                      <a:fillRect/>
                    </a:stretch>
                  </pic:blipFill>
                  <pic:spPr bwMode="auto">
                    <a:xfrm rot="5400000">
                      <a:off x="0" y="0"/>
                      <a:ext cx="2380615" cy="158686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02299" w:rsidRPr="00C619CA">
        <w:t>Awareness – of what causes problems and poses hazards and risk</w:t>
      </w:r>
    </w:p>
    <w:p w:rsidR="00895F7F" w:rsidRPr="00C619CA" w:rsidRDefault="00895F7F" w:rsidP="00902299">
      <w:pPr>
        <w:pStyle w:val="Bullet1"/>
        <w:ind w:left="357" w:hanging="357"/>
      </w:pPr>
      <w:r w:rsidRPr="00C619CA">
        <w:t>Training – how to safely handle and store food, how to identify hazards and correct steps to minimise or eliminate hazards</w:t>
      </w:r>
    </w:p>
    <w:p w:rsidR="00902299" w:rsidRPr="00C619CA" w:rsidRDefault="00902299" w:rsidP="00902299">
      <w:pPr>
        <w:pStyle w:val="Bullet1"/>
        <w:ind w:left="357" w:hanging="357"/>
      </w:pPr>
      <w:r w:rsidRPr="00C619CA">
        <w:t>Constant vigilance – of what is happening (or not happening) in the workp</w:t>
      </w:r>
      <w:r w:rsidR="00F43D6A" w:rsidRPr="00C619CA">
        <w:t>l</w:t>
      </w:r>
      <w:r w:rsidRPr="00C619CA">
        <w:t>ace</w:t>
      </w:r>
    </w:p>
    <w:p w:rsidR="00941AC4" w:rsidRPr="00C619CA" w:rsidRDefault="00941AC4" w:rsidP="00902299">
      <w:pPr>
        <w:pStyle w:val="Bullet1"/>
        <w:ind w:left="357" w:hanging="357"/>
      </w:pPr>
      <w:r w:rsidRPr="00C619CA">
        <w:t>Due diligence – ensuring all safety measures, including safe food handling policies and procedures are adhered to</w:t>
      </w:r>
    </w:p>
    <w:p w:rsidR="00902299" w:rsidRPr="00C619CA" w:rsidRDefault="00902299" w:rsidP="00902299">
      <w:pPr>
        <w:pStyle w:val="Bullet1"/>
        <w:ind w:left="357" w:hanging="357"/>
      </w:pPr>
      <w:r w:rsidRPr="00C619CA">
        <w:t>Quick and effective responses – where you are able to act effectively in accordance with the scope of authority for your job</w:t>
      </w:r>
    </w:p>
    <w:p w:rsidR="00941AC4" w:rsidRPr="00C619CA" w:rsidRDefault="005A0B57" w:rsidP="00902299">
      <w:pPr>
        <w:pStyle w:val="Bullet1"/>
        <w:ind w:left="357" w:hanging="357"/>
      </w:pPr>
      <w:r w:rsidRPr="00C619CA">
        <w:t>Recording in log book</w:t>
      </w:r>
    </w:p>
    <w:p w:rsidR="00902299" w:rsidRPr="00C619CA" w:rsidRDefault="00902299" w:rsidP="00F66CC2">
      <w:pPr>
        <w:pStyle w:val="Bullet1"/>
        <w:ind w:left="357" w:hanging="357"/>
        <w:rPr>
          <w:rFonts w:eastAsia="Calibri" w:cs="Calibri"/>
          <w:b/>
          <w:color w:val="FFFFFF" w:themeColor="background1"/>
          <w:sz w:val="32"/>
          <w:szCs w:val="28"/>
          <w:lang w:eastAsia="ar-SA"/>
        </w:rPr>
      </w:pPr>
      <w:r w:rsidRPr="00C619CA">
        <w:t>Immediate reporting – to (for example) supervisor, chef, manager or owner</w:t>
      </w:r>
      <w:r w:rsidR="00107E7E" w:rsidRPr="00C619CA">
        <w:t xml:space="preserve"> where you identify non-compliance with safe food handling requirements and any out-of-control situations</w:t>
      </w:r>
      <w:r w:rsidRPr="00C619CA">
        <w:t>.</w:t>
      </w:r>
      <w:r w:rsidRPr="00C619CA">
        <w:rPr>
          <w:color w:val="FFFFFF" w:themeColor="background1"/>
        </w:rPr>
        <w:br w:type="page"/>
      </w:r>
    </w:p>
    <w:p w:rsidR="00B23814" w:rsidRPr="00C619CA" w:rsidRDefault="000F53B0" w:rsidP="008A7C19">
      <w:pPr>
        <w:pStyle w:val="ActivityHead"/>
        <w:shd w:val="clear" w:color="auto" w:fill="E36C0A" w:themeFill="accent6" w:themeFillShade="BF"/>
        <w:rPr>
          <w:noProof w:val="0"/>
          <w:color w:val="FFFFFF" w:themeColor="background1"/>
        </w:rPr>
      </w:pPr>
      <w:r w:rsidRPr="00C619CA">
        <w:rPr>
          <w:noProof w:val="0"/>
          <w:color w:val="FFFFFF" w:themeColor="background1"/>
        </w:rPr>
        <w:lastRenderedPageBreak/>
        <w:t>Work Projects</w:t>
      </w:r>
    </w:p>
    <w:p w:rsidR="000F53B0" w:rsidRPr="00C619CA" w:rsidRDefault="000F53B0" w:rsidP="008A7C19">
      <w:pPr>
        <w:pStyle w:val="BodyCopy"/>
        <w:rPr>
          <w:noProof w:val="0"/>
        </w:rPr>
      </w:pPr>
      <w:r w:rsidRPr="00C619CA">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C619CA">
        <w:rPr>
          <w:noProof w:val="0"/>
        </w:rPr>
        <w:t>date</w:t>
      </w:r>
      <w:r w:rsidRPr="00C619CA">
        <w:rPr>
          <w:noProof w:val="0"/>
        </w:rPr>
        <w:t>.</w:t>
      </w:r>
    </w:p>
    <w:p w:rsidR="000F53B0" w:rsidRPr="00C619CA" w:rsidRDefault="00F43D6A" w:rsidP="00003607">
      <w:pPr>
        <w:pStyle w:val="ActivityNumbered"/>
        <w:numPr>
          <w:ilvl w:val="1"/>
          <w:numId w:val="7"/>
        </w:numPr>
      </w:pPr>
      <w:r w:rsidRPr="00C619CA">
        <w:t xml:space="preserve">Identify </w:t>
      </w:r>
      <w:r w:rsidR="00581D7E" w:rsidRPr="00C619CA">
        <w:t xml:space="preserve">one food handling role or </w:t>
      </w:r>
      <w:r w:rsidR="00E9582A" w:rsidRPr="00C619CA">
        <w:t>position in a food premises and prepare a written submission which</w:t>
      </w:r>
      <w:r w:rsidRPr="00C619CA">
        <w:t>:</w:t>
      </w:r>
    </w:p>
    <w:p w:rsidR="00EF0356" w:rsidRPr="00C619CA" w:rsidRDefault="00E9582A" w:rsidP="00DF64A9">
      <w:pPr>
        <w:pStyle w:val="ActivityBullet1"/>
      </w:pPr>
      <w:r w:rsidRPr="00C619CA">
        <w:t xml:space="preserve">Identifies the main food hazards and risks associated with that </w:t>
      </w:r>
      <w:r w:rsidR="00581D7E" w:rsidRPr="00C619CA">
        <w:t>position or r</w:t>
      </w:r>
      <w:r w:rsidRPr="00C619CA">
        <w:t>ole</w:t>
      </w:r>
    </w:p>
    <w:p w:rsidR="00E9582A" w:rsidRPr="00C619CA" w:rsidRDefault="00E9582A" w:rsidP="00DF64A9">
      <w:pPr>
        <w:pStyle w:val="ActivityBullet1"/>
      </w:pPr>
      <w:r w:rsidRPr="00C619CA">
        <w:t xml:space="preserve">Lists practical workplace actions which can be taken to check the work area to identify </w:t>
      </w:r>
      <w:r w:rsidR="00EB467D" w:rsidRPr="00C619CA">
        <w:t>food hazards and risks</w:t>
      </w:r>
    </w:p>
    <w:p w:rsidR="00EB467D" w:rsidRPr="00C619CA" w:rsidRDefault="00EB467D" w:rsidP="00DF64A9">
      <w:pPr>
        <w:pStyle w:val="ActivityBullet1"/>
      </w:pPr>
      <w:r w:rsidRPr="00C619CA">
        <w:t>Provides an overview of how identified hazards and risks may be effectively addressed.</w:t>
      </w:r>
    </w:p>
    <w:p w:rsidR="00B23814" w:rsidRPr="00C619CA" w:rsidRDefault="00B23814" w:rsidP="00B23814">
      <w:pPr>
        <w:pStyle w:val="ActivityBottom"/>
        <w:rPr>
          <w:noProof w:val="0"/>
        </w:rPr>
      </w:pPr>
    </w:p>
    <w:p w:rsidR="00FE7B57" w:rsidRPr="008F4008" w:rsidRDefault="00FE7B57" w:rsidP="009A69E6">
      <w:pPr>
        <w:pStyle w:val="BodyCopy"/>
        <w:rPr>
          <w:rStyle w:val="Heading1Char"/>
          <w:rFonts w:eastAsia="Calibri" w:cs="Calibri"/>
          <w:b w:val="0"/>
          <w:bCs w:val="0"/>
          <w:noProof w:val="0"/>
          <w:color w:val="auto"/>
          <w:sz w:val="22"/>
          <w:lang w:val="en-AU"/>
        </w:rPr>
      </w:pPr>
      <w:r w:rsidRPr="008F4008">
        <w:rPr>
          <w:rStyle w:val="Heading1Char"/>
          <w:rFonts w:eastAsia="Calibri" w:cs="Calibri"/>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C619CA" w:rsidTr="00D724DB">
        <w:trPr>
          <w:trHeight w:val="5670"/>
        </w:trPr>
        <w:tc>
          <w:tcPr>
            <w:tcW w:w="8931" w:type="dxa"/>
            <w:shd w:val="clear" w:color="auto" w:fill="F2F2F2" w:themeFill="background1" w:themeFillShade="F2"/>
          </w:tcPr>
          <w:p w:rsidR="00E377E5" w:rsidRPr="00C619CA" w:rsidRDefault="00E377E5" w:rsidP="00E377E5">
            <w:pPr>
              <w:pStyle w:val="Heading2"/>
              <w:outlineLvl w:val="1"/>
            </w:pPr>
            <w:r w:rsidRPr="00C619CA">
              <w:lastRenderedPageBreak/>
              <w:t>Summary</w:t>
            </w:r>
          </w:p>
          <w:p w:rsidR="000F53B0" w:rsidRPr="00C619CA" w:rsidRDefault="00F56263" w:rsidP="00F45D9C">
            <w:pPr>
              <w:pStyle w:val="SumaryHeading3"/>
            </w:pPr>
            <w:r w:rsidRPr="008F4008">
              <w:fldChar w:fldCharType="begin"/>
            </w:r>
            <w:r w:rsidRPr="00C619CA">
              <w:instrText xml:space="preserve"> REF  Element1  \* MERGEFORMAT </w:instrText>
            </w:r>
            <w:r w:rsidRPr="008F4008">
              <w:fldChar w:fldCharType="separate"/>
            </w:r>
            <w:sdt>
              <w:sdtPr>
                <w:alias w:val="Element 1"/>
                <w:tag w:val="Element 1"/>
                <w:id w:val="14937223"/>
                <w:lock w:val="sdtLocked"/>
              </w:sdtPr>
              <w:sdtEndPr/>
              <w:sdtContent>
                <w:r w:rsidR="008F7EA7" w:rsidRPr="00C619CA">
                  <w:t>Identify hazards and risks</w:t>
                </w:r>
              </w:sdtContent>
            </w:sdt>
            <w:r w:rsidRPr="008F4008">
              <w:fldChar w:fldCharType="end"/>
            </w:r>
          </w:p>
          <w:p w:rsidR="000F53B0" w:rsidRPr="00C619CA" w:rsidRDefault="00376DDC" w:rsidP="000F53B0">
            <w:pPr>
              <w:pStyle w:val="TableText"/>
              <w:rPr>
                <w:noProof w:val="0"/>
              </w:rPr>
            </w:pPr>
            <w:r w:rsidRPr="00C619CA">
              <w:rPr>
                <w:noProof w:val="0"/>
              </w:rPr>
              <w:t>When identifying hazards and risks:</w:t>
            </w:r>
          </w:p>
          <w:p w:rsidR="00EB467D" w:rsidRPr="00C619CA" w:rsidRDefault="00EB467D" w:rsidP="009A69E6">
            <w:pPr>
              <w:pStyle w:val="TableBullet1"/>
              <w:spacing w:before="120" w:after="120"/>
              <w:ind w:left="363" w:hanging="289"/>
              <w:rPr>
                <w:noProof w:val="0"/>
              </w:rPr>
            </w:pPr>
            <w:r w:rsidRPr="00C619CA">
              <w:rPr>
                <w:noProof w:val="0"/>
              </w:rPr>
              <w:t>Use personal observation</w:t>
            </w:r>
          </w:p>
          <w:p w:rsidR="00EB467D" w:rsidRPr="00C619CA" w:rsidRDefault="00EB467D" w:rsidP="009A69E6">
            <w:pPr>
              <w:pStyle w:val="TableBullet1"/>
              <w:spacing w:before="120" w:after="120"/>
              <w:ind w:left="363" w:hanging="289"/>
              <w:rPr>
                <w:noProof w:val="0"/>
              </w:rPr>
            </w:pPr>
            <w:r w:rsidRPr="00C619CA">
              <w:rPr>
                <w:noProof w:val="0"/>
              </w:rPr>
              <w:t>Gain experience to help provide a basis for analysing what is occurring</w:t>
            </w:r>
          </w:p>
          <w:p w:rsidR="00EB467D" w:rsidRPr="00C619CA" w:rsidRDefault="00EB467D" w:rsidP="009A69E6">
            <w:pPr>
              <w:pStyle w:val="TableBullet1"/>
              <w:spacing w:before="120" w:after="120"/>
              <w:ind w:left="363" w:hanging="289"/>
              <w:rPr>
                <w:noProof w:val="0"/>
              </w:rPr>
            </w:pPr>
            <w:r w:rsidRPr="00C619CA">
              <w:rPr>
                <w:noProof w:val="0"/>
              </w:rPr>
              <w:t xml:space="preserve">Read workplace food safety </w:t>
            </w:r>
            <w:r w:rsidR="00811722" w:rsidRPr="00C619CA">
              <w:rPr>
                <w:noProof w:val="0"/>
              </w:rPr>
              <w:t>records</w:t>
            </w:r>
            <w:r w:rsidRPr="00C619CA">
              <w:rPr>
                <w:noProof w:val="0"/>
              </w:rPr>
              <w:t xml:space="preserve"> to determine what is happening</w:t>
            </w:r>
          </w:p>
          <w:p w:rsidR="00EB467D" w:rsidRPr="00C619CA" w:rsidRDefault="00EB467D" w:rsidP="009A69E6">
            <w:pPr>
              <w:pStyle w:val="TableBullet1"/>
              <w:spacing w:before="120" w:after="120"/>
              <w:ind w:left="363" w:hanging="289"/>
              <w:rPr>
                <w:noProof w:val="0"/>
              </w:rPr>
            </w:pPr>
            <w:r w:rsidRPr="00C619CA">
              <w:rPr>
                <w:noProof w:val="0"/>
              </w:rPr>
              <w:t>Undertake regular and required workplace inspections and checks</w:t>
            </w:r>
          </w:p>
          <w:p w:rsidR="00EB467D" w:rsidRPr="00C619CA" w:rsidRDefault="00EB467D" w:rsidP="009A69E6">
            <w:pPr>
              <w:pStyle w:val="TableBullet1"/>
              <w:spacing w:before="120" w:after="120"/>
              <w:ind w:left="363" w:hanging="289"/>
              <w:rPr>
                <w:noProof w:val="0"/>
              </w:rPr>
            </w:pPr>
            <w:r w:rsidRPr="00C619CA">
              <w:rPr>
                <w:noProof w:val="0"/>
              </w:rPr>
              <w:t>Be alert to the potential for microbiological, chemical and physical contamination</w:t>
            </w:r>
          </w:p>
          <w:p w:rsidR="00EB467D" w:rsidRPr="00C619CA" w:rsidRDefault="00EB467D" w:rsidP="009A69E6">
            <w:pPr>
              <w:pStyle w:val="TableBullet1"/>
              <w:spacing w:before="120" w:after="120"/>
              <w:ind w:left="363" w:hanging="289"/>
              <w:rPr>
                <w:noProof w:val="0"/>
              </w:rPr>
            </w:pPr>
            <w:r w:rsidRPr="00C619CA">
              <w:rPr>
                <w:noProof w:val="0"/>
              </w:rPr>
              <w:t>Pay special attention to high risk food handling situations</w:t>
            </w:r>
          </w:p>
          <w:p w:rsidR="00EB467D" w:rsidRPr="00C619CA" w:rsidRDefault="00EB467D" w:rsidP="009A69E6">
            <w:pPr>
              <w:pStyle w:val="TableBullet1"/>
              <w:spacing w:before="120" w:after="120"/>
              <w:ind w:left="363" w:hanging="289"/>
              <w:rPr>
                <w:noProof w:val="0"/>
              </w:rPr>
            </w:pPr>
            <w:r w:rsidRPr="00C619CA">
              <w:rPr>
                <w:noProof w:val="0"/>
              </w:rPr>
              <w:t>Focus on the food handling area and activities for which you have direct responsibility</w:t>
            </w:r>
          </w:p>
          <w:p w:rsidR="00EB467D" w:rsidRPr="00C619CA" w:rsidRDefault="00EB467D" w:rsidP="009A69E6">
            <w:pPr>
              <w:pStyle w:val="TableBullet1"/>
              <w:spacing w:before="120" w:after="120"/>
              <w:ind w:left="363" w:hanging="289"/>
              <w:rPr>
                <w:noProof w:val="0"/>
              </w:rPr>
            </w:pPr>
            <w:r w:rsidRPr="00C619CA">
              <w:rPr>
                <w:noProof w:val="0"/>
              </w:rPr>
              <w:t>Be prepared to assist in venue-wide safe food handling initiatives and requirements</w:t>
            </w:r>
          </w:p>
          <w:p w:rsidR="00EB467D" w:rsidRPr="00C619CA" w:rsidRDefault="00EB467D" w:rsidP="009A69E6">
            <w:pPr>
              <w:pStyle w:val="TableBullet1"/>
              <w:spacing w:before="120" w:after="120"/>
              <w:ind w:left="363" w:hanging="289"/>
              <w:rPr>
                <w:noProof w:val="0"/>
              </w:rPr>
            </w:pPr>
            <w:r w:rsidRPr="00C619CA">
              <w:rPr>
                <w:noProof w:val="0"/>
              </w:rPr>
              <w:t>Ask for help, advice and direction when not sure about what to do</w:t>
            </w:r>
          </w:p>
          <w:p w:rsidR="00EB467D" w:rsidRPr="00C619CA" w:rsidRDefault="00EB467D" w:rsidP="009A69E6">
            <w:pPr>
              <w:pStyle w:val="TableBullet1"/>
              <w:spacing w:before="120" w:after="120"/>
              <w:ind w:left="363" w:hanging="289"/>
              <w:rPr>
                <w:noProof w:val="0"/>
              </w:rPr>
            </w:pPr>
            <w:r w:rsidRPr="00C619CA">
              <w:rPr>
                <w:noProof w:val="0"/>
              </w:rPr>
              <w:t>Apply checking procedures to verify safe food handling protocols are being applied</w:t>
            </w:r>
          </w:p>
          <w:p w:rsidR="00EB467D" w:rsidRPr="00C619CA" w:rsidRDefault="00EB467D" w:rsidP="009A69E6">
            <w:pPr>
              <w:pStyle w:val="TableBullet1"/>
              <w:spacing w:before="120" w:after="120"/>
              <w:ind w:left="363" w:hanging="289"/>
              <w:rPr>
                <w:noProof w:val="0"/>
              </w:rPr>
            </w:pPr>
            <w:r w:rsidRPr="00C619CA">
              <w:rPr>
                <w:noProof w:val="0"/>
              </w:rPr>
              <w:t>Protect food from contamination</w:t>
            </w:r>
          </w:p>
          <w:p w:rsidR="00107E7E" w:rsidRPr="00C619CA" w:rsidRDefault="00107E7E" w:rsidP="009A69E6">
            <w:pPr>
              <w:pStyle w:val="TableBullet1"/>
              <w:spacing w:before="120" w:after="120"/>
              <w:ind w:left="363" w:hanging="289"/>
              <w:rPr>
                <w:noProof w:val="0"/>
              </w:rPr>
            </w:pPr>
            <w:r w:rsidRPr="00C619CA">
              <w:rPr>
                <w:noProof w:val="0"/>
              </w:rPr>
              <w:t>Take appropriate remedial action where necessary</w:t>
            </w:r>
          </w:p>
          <w:p w:rsidR="00E377E5" w:rsidRPr="00C619CA" w:rsidRDefault="00107E7E" w:rsidP="009A69E6">
            <w:pPr>
              <w:pStyle w:val="TableBullet1"/>
              <w:spacing w:before="120" w:after="120"/>
              <w:ind w:left="363" w:hanging="289"/>
              <w:rPr>
                <w:noProof w:val="0"/>
              </w:rPr>
            </w:pPr>
            <w:r w:rsidRPr="00C619CA">
              <w:rPr>
                <w:noProof w:val="0"/>
              </w:rPr>
              <w:t>Report instances of non-compliance and out-of-control situations</w:t>
            </w:r>
            <w:r w:rsidR="000F53B0" w:rsidRPr="00C619CA">
              <w:rPr>
                <w:noProof w:val="0"/>
              </w:rPr>
              <w:t>.</w:t>
            </w:r>
            <w:r w:rsidR="000F53B0" w:rsidRPr="00C619CA">
              <w:rPr>
                <w:noProof w:val="0"/>
              </w:rPr>
              <w:br/>
            </w:r>
          </w:p>
        </w:tc>
      </w:tr>
    </w:tbl>
    <w:p w:rsidR="009A69E6" w:rsidRPr="00C619CA" w:rsidRDefault="009A69E6">
      <w:pPr>
        <w:rPr>
          <w:rFonts w:ascii="Helvetica" w:eastAsia="Calibri" w:hAnsi="Helvetica" w:cs="Calibri"/>
          <w:szCs w:val="16"/>
          <w:lang w:eastAsia="ar-SA"/>
        </w:rPr>
      </w:pPr>
    </w:p>
    <w:p w:rsidR="00FE7B57" w:rsidRPr="00C619CA" w:rsidRDefault="00FE7B57" w:rsidP="00004BD3">
      <w:pPr>
        <w:pStyle w:val="BodyCopy"/>
        <w:rPr>
          <w:noProof w:val="0"/>
        </w:rPr>
      </w:pPr>
    </w:p>
    <w:p w:rsidR="005B38D9" w:rsidRPr="008F4008" w:rsidRDefault="005B38D9" w:rsidP="00FC0925">
      <w:pPr>
        <w:pStyle w:val="BodyCopy"/>
        <w:rPr>
          <w:rStyle w:val="Heading1Char"/>
          <w:noProof w:val="0"/>
          <w:lang w:val="en-AU"/>
        </w:rPr>
        <w:sectPr w:rsidR="005B38D9" w:rsidRPr="008F4008" w:rsidSect="008F4008">
          <w:headerReference w:type="even" r:id="rId43"/>
          <w:headerReference w:type="default" r:id="rId44"/>
          <w:pgSz w:w="11906" w:h="16838" w:code="9"/>
          <w:pgMar w:top="1440" w:right="1440" w:bottom="1440" w:left="1701" w:header="709" w:footer="311" w:gutter="0"/>
          <w:cols w:space="708"/>
          <w:docGrid w:linePitch="360"/>
        </w:sectPr>
      </w:pPr>
    </w:p>
    <w:p w:rsidR="008A7C19" w:rsidRPr="00C619CA" w:rsidRDefault="008A7C19" w:rsidP="00326643">
      <w:pPr>
        <w:pStyle w:val="Heading1"/>
      </w:pPr>
      <w:bookmarkStart w:id="30" w:name="_Toc294862961"/>
      <w:bookmarkStart w:id="31" w:name="_Toc379469524"/>
      <w:r w:rsidRPr="008F4008">
        <w:lastRenderedPageBreak/>
        <w:t>Element 2:</w:t>
      </w:r>
      <w:bookmarkEnd w:id="30"/>
      <w:r w:rsidR="00F45D9C" w:rsidRPr="00C619CA">
        <w:br/>
      </w:r>
      <w:r w:rsidR="00F56263" w:rsidRPr="008F4008">
        <w:fldChar w:fldCharType="begin"/>
      </w:r>
      <w:r w:rsidR="00F56263" w:rsidRPr="00C619CA">
        <w:instrText xml:space="preserve"> REF  Element2  \* MERGEFORMAT </w:instrText>
      </w:r>
      <w:r w:rsidR="00F56263" w:rsidRPr="008F4008">
        <w:fldChar w:fldCharType="separate"/>
      </w:r>
      <w:sdt>
        <w:sdtPr>
          <w:alias w:val="Element 2"/>
          <w:tag w:val="Element 2"/>
          <w:id w:val="14937224"/>
          <w:lock w:val="sdtLocked"/>
        </w:sdtPr>
        <w:sdtEndPr/>
        <w:sdtContent>
          <w:r w:rsidR="008F7EA7" w:rsidRPr="00C619CA">
            <w:t>Follow enterprise hygiene standards, procedures and practices</w:t>
          </w:r>
        </w:sdtContent>
      </w:sdt>
      <w:bookmarkEnd w:id="31"/>
      <w:r w:rsidR="00F56263" w:rsidRPr="008F4008">
        <w:fldChar w:fldCharType="end"/>
      </w:r>
    </w:p>
    <w:p w:rsidR="008A7C19" w:rsidRPr="00C619CA" w:rsidRDefault="008A7C19" w:rsidP="008A7C19">
      <w:pPr>
        <w:pStyle w:val="Heading2"/>
      </w:pPr>
      <w:r w:rsidRPr="00C619CA">
        <w:t>2.1</w:t>
      </w:r>
      <w:r w:rsidRPr="00C619CA">
        <w:tab/>
      </w:r>
      <w:r w:rsidR="00F56263" w:rsidRPr="008F4008">
        <w:fldChar w:fldCharType="begin"/>
      </w:r>
      <w:r w:rsidR="00F56263" w:rsidRPr="00C619CA">
        <w:instrText xml:space="preserve"> REF  Criteria21  \* MERGEFORMAT </w:instrText>
      </w:r>
      <w:r w:rsidR="00F56263" w:rsidRPr="008F4008">
        <w:fldChar w:fldCharType="separate"/>
      </w:r>
      <w:sdt>
        <w:sdtPr>
          <w:alias w:val="Criteria 2.1"/>
          <w:tag w:val="Criteria 2.1"/>
          <w:id w:val="14937225"/>
          <w:lock w:val="sdtLocked"/>
        </w:sdtPr>
        <w:sdtEndPr/>
        <w:sdtContent>
          <w:r w:rsidR="008F7EA7" w:rsidRPr="00C619CA">
            <w:t>Implement required personal hygiene practices</w:t>
          </w:r>
        </w:sdtContent>
      </w:sdt>
      <w:r w:rsidR="00F56263" w:rsidRPr="008F4008">
        <w:fldChar w:fldCharType="end"/>
      </w:r>
    </w:p>
    <w:p w:rsidR="008A7C19" w:rsidRPr="00C619CA" w:rsidRDefault="008A7C19" w:rsidP="008A7C19">
      <w:pPr>
        <w:pStyle w:val="Heading3"/>
      </w:pPr>
      <w:r w:rsidRPr="00C619CA">
        <w:t>Introduction</w:t>
      </w:r>
    </w:p>
    <w:p w:rsidR="00F26DC2" w:rsidRPr="00C619CA" w:rsidRDefault="00F26DC2" w:rsidP="00F26DC2">
      <w:pPr>
        <w:pStyle w:val="BodyCopy"/>
        <w:rPr>
          <w:noProof w:val="0"/>
        </w:rPr>
      </w:pPr>
      <w:r w:rsidRPr="00C619CA">
        <w:rPr>
          <w:noProof w:val="0"/>
        </w:rPr>
        <w:t>Food handlers must be aware they themselves, their actions, their health, and their personal habits have a great impact on the safety and quality of food served to the public.</w:t>
      </w:r>
    </w:p>
    <w:p w:rsidR="008A7C19" w:rsidRPr="00C619CA" w:rsidRDefault="007B75CF" w:rsidP="008A7C19">
      <w:pPr>
        <w:pStyle w:val="BodyCopy"/>
        <w:rPr>
          <w:noProof w:val="0"/>
          <w:szCs w:val="24"/>
        </w:rPr>
      </w:pPr>
      <w:r w:rsidRPr="008F4008">
        <w:rPr>
          <w:szCs w:val="24"/>
          <w:lang w:val="en-US" w:eastAsia="en-US"/>
        </w:rPr>
        <w:drawing>
          <wp:anchor distT="0" distB="0" distL="114300" distR="114300" simplePos="0" relativeHeight="251737088" behindDoc="0" locked="0" layoutInCell="1" allowOverlap="1" wp14:anchorId="30FB7278" wp14:editId="39632EF3">
            <wp:simplePos x="0" y="0"/>
            <wp:positionH relativeFrom="column">
              <wp:posOffset>4181475</wp:posOffset>
            </wp:positionH>
            <wp:positionV relativeFrom="paragraph">
              <wp:posOffset>396240</wp:posOffset>
            </wp:positionV>
            <wp:extent cx="1362710" cy="2035175"/>
            <wp:effectExtent l="0" t="0" r="8890" b="3175"/>
            <wp:wrapSquare wrapText="bothSides"/>
            <wp:docPr id="18" name="Picture 10" descr="C:\Documents and Settings\danielc\Desktop\Apply safety proc handling food images\477799_hands_washing_fem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danielc\Desktop\Apply safety proc handling food images\477799_hands_washing_female.jpg"/>
                    <pic:cNvPicPr>
                      <a:picLocks noChangeAspect="1" noChangeArrowheads="1"/>
                    </pic:cNvPicPr>
                  </pic:nvPicPr>
                  <pic:blipFill>
                    <a:blip r:embed="rId45" cstate="print">
                      <a:lum contrast="10000"/>
                    </a:blip>
                    <a:srcRect/>
                    <a:stretch>
                      <a:fillRect/>
                    </a:stretch>
                  </pic:blipFill>
                  <pic:spPr bwMode="auto">
                    <a:xfrm>
                      <a:off x="0" y="0"/>
                      <a:ext cx="1362710" cy="20351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26DC2" w:rsidRPr="00C619CA">
        <w:rPr>
          <w:noProof w:val="0"/>
          <w:szCs w:val="24"/>
        </w:rPr>
        <w:t>This section identifies and describes the personal hygiene practices food handlers must implement</w:t>
      </w:r>
      <w:r w:rsidR="00A81DF1" w:rsidRPr="00C619CA">
        <w:rPr>
          <w:noProof w:val="0"/>
          <w:szCs w:val="24"/>
        </w:rPr>
        <w:t>.</w:t>
      </w:r>
    </w:p>
    <w:p w:rsidR="008A7C19" w:rsidRPr="00C619CA" w:rsidRDefault="00A81DF1">
      <w:pPr>
        <w:pStyle w:val="Heading3"/>
      </w:pPr>
      <w:r w:rsidRPr="00C619CA">
        <w:t>The importance of personal hygiene</w:t>
      </w:r>
    </w:p>
    <w:p w:rsidR="00A81DF1" w:rsidRPr="00C619CA" w:rsidRDefault="00721793" w:rsidP="00721793">
      <w:pPr>
        <w:pStyle w:val="BodyCopy"/>
        <w:rPr>
          <w:noProof w:val="0"/>
        </w:rPr>
      </w:pPr>
      <w:r w:rsidRPr="00C619CA">
        <w:rPr>
          <w:noProof w:val="0"/>
        </w:rPr>
        <w:t xml:space="preserve">Personal hygiene is a serious issue and must be treated as such: the industry simply cannot afford to tolerate workers who treat it as a joke. </w:t>
      </w:r>
    </w:p>
    <w:p w:rsidR="00721793" w:rsidRPr="00C619CA" w:rsidRDefault="00721793" w:rsidP="00721793">
      <w:pPr>
        <w:pStyle w:val="BodyCopy"/>
        <w:rPr>
          <w:noProof w:val="0"/>
        </w:rPr>
      </w:pPr>
      <w:r w:rsidRPr="00C619CA">
        <w:rPr>
          <w:noProof w:val="0"/>
        </w:rPr>
        <w:t xml:space="preserve">Food handlers are regarded by patrons and employers </w:t>
      </w:r>
      <w:r w:rsidR="00521B98" w:rsidRPr="00C619CA">
        <w:rPr>
          <w:noProof w:val="0"/>
        </w:rPr>
        <w:t>as professionals</w:t>
      </w:r>
      <w:r w:rsidRPr="00C619CA">
        <w:rPr>
          <w:noProof w:val="0"/>
        </w:rPr>
        <w:t xml:space="preserve"> and must therefore know what is expected, cultivate sound work practices, and be vigilant in ensuring personal hygiene requirements are complied with.</w:t>
      </w:r>
    </w:p>
    <w:p w:rsidR="00A81DF1" w:rsidRPr="00C619CA" w:rsidRDefault="00A81DF1">
      <w:pPr>
        <w:pStyle w:val="Heading3"/>
      </w:pPr>
      <w:r w:rsidRPr="00C619CA">
        <w:t>Personal hygiene practices</w:t>
      </w:r>
    </w:p>
    <w:p w:rsidR="00721793" w:rsidRPr="00C619CA" w:rsidRDefault="00721793" w:rsidP="00721793">
      <w:pPr>
        <w:pStyle w:val="BodyCopy"/>
        <w:rPr>
          <w:noProof w:val="0"/>
        </w:rPr>
      </w:pPr>
      <w:r w:rsidRPr="00C619CA">
        <w:rPr>
          <w:noProof w:val="0"/>
        </w:rPr>
        <w:t xml:space="preserve">In general terms all food handlers are under an obligation to observe and implement personal hygiene practices </w:t>
      </w:r>
      <w:r w:rsidR="00A81DF1" w:rsidRPr="00C619CA">
        <w:rPr>
          <w:noProof w:val="0"/>
        </w:rPr>
        <w:t xml:space="preserve">which </w:t>
      </w:r>
      <w:r w:rsidRPr="00C619CA">
        <w:rPr>
          <w:noProof w:val="0"/>
        </w:rPr>
        <w:t>minimise the possibility of food contamination.</w:t>
      </w:r>
    </w:p>
    <w:p w:rsidR="006312A9" w:rsidRPr="008F4008" w:rsidRDefault="00721793" w:rsidP="00F66CC2">
      <w:pPr>
        <w:pStyle w:val="BodyCopy"/>
        <w:rPr>
          <w:noProof w:val="0"/>
        </w:rPr>
      </w:pPr>
      <w:r w:rsidRPr="00C619CA">
        <w:rPr>
          <w:noProof w:val="0"/>
        </w:rPr>
        <w:t>Practices to achieve this include:</w:t>
      </w:r>
    </w:p>
    <w:p w:rsidR="006312A9" w:rsidRPr="00C619CA" w:rsidRDefault="006312A9" w:rsidP="00A81DF1">
      <w:pPr>
        <w:pStyle w:val="Bullet1"/>
        <w:ind w:left="357" w:hanging="357"/>
      </w:pPr>
      <w:r w:rsidRPr="00C619CA">
        <w:t>Have a shower before work</w:t>
      </w:r>
    </w:p>
    <w:p w:rsidR="006312A9" w:rsidRPr="00C619CA" w:rsidRDefault="006312A9" w:rsidP="00A81DF1">
      <w:pPr>
        <w:pStyle w:val="Bullet1"/>
        <w:ind w:left="357" w:hanging="357"/>
      </w:pPr>
      <w:r w:rsidRPr="00C619CA">
        <w:t>Wash hands using the standard procedure</w:t>
      </w:r>
    </w:p>
    <w:p w:rsidR="00721793" w:rsidRPr="00C619CA" w:rsidRDefault="00721793" w:rsidP="00A81DF1">
      <w:pPr>
        <w:pStyle w:val="Bullet1"/>
        <w:ind w:left="357" w:hanging="357"/>
      </w:pPr>
      <w:r w:rsidRPr="00C619CA">
        <w:t xml:space="preserve">Avoid touching </w:t>
      </w:r>
      <w:r w:rsidR="00E23FB8" w:rsidRPr="00C619CA">
        <w:t xml:space="preserve">cooked </w:t>
      </w:r>
      <w:r w:rsidR="005E6A7A" w:rsidRPr="00C619CA">
        <w:t xml:space="preserve">or ready-to-eat </w:t>
      </w:r>
      <w:r w:rsidRPr="00C619CA">
        <w:t>food with the bare hands – use tongs, a spatula, fork, serving spoon or gloves</w:t>
      </w:r>
    </w:p>
    <w:p w:rsidR="00721793" w:rsidRPr="00C619CA" w:rsidRDefault="00721793" w:rsidP="00A81DF1">
      <w:pPr>
        <w:pStyle w:val="Bullet1"/>
        <w:ind w:left="357" w:hanging="357"/>
      </w:pPr>
      <w:r w:rsidRPr="00C619CA">
        <w:t xml:space="preserve">Avoid touching food </w:t>
      </w:r>
      <w:r w:rsidRPr="00C619CA">
        <w:rPr>
          <w:i/>
        </w:rPr>
        <w:t>surfaces</w:t>
      </w:r>
      <w:r w:rsidRPr="00C619CA">
        <w:t xml:space="preserve"> with the bare hands – this means avoiding touching preparation benches, preparation equipment and the food contact surfaces of serving items (plates</w:t>
      </w:r>
      <w:r w:rsidR="00A81DF1" w:rsidRPr="00C619CA">
        <w:t>, cutlery, glasses, cups</w:t>
      </w:r>
      <w:r w:rsidRPr="00C619CA">
        <w:t>)</w:t>
      </w:r>
    </w:p>
    <w:p w:rsidR="00A81DF1" w:rsidRPr="00C619CA" w:rsidRDefault="00721793" w:rsidP="00A81DF1">
      <w:pPr>
        <w:pStyle w:val="Bullet1"/>
        <w:ind w:left="357" w:hanging="357"/>
      </w:pPr>
      <w:r w:rsidRPr="00C619CA">
        <w:t xml:space="preserve">No jewellery to be worn on hands and wrists </w:t>
      </w:r>
      <w:r w:rsidR="00A81DF1" w:rsidRPr="00C619CA">
        <w:t>–</w:t>
      </w:r>
      <w:r w:rsidRPr="00C619CA">
        <w:t xml:space="preserve"> food can lodge in the jewellery, deteriorate and then fall back into food. </w:t>
      </w:r>
    </w:p>
    <w:p w:rsidR="003A2943" w:rsidRPr="00C619CA" w:rsidRDefault="006312A9" w:rsidP="008F4008">
      <w:pPr>
        <w:pStyle w:val="Bullet1"/>
      </w:pPr>
      <w:r w:rsidRPr="00C619CA">
        <w:t>No wearing of wrist watch on duty – for the above reasons</w:t>
      </w:r>
      <w:r w:rsidR="003A2943" w:rsidRPr="00C619CA">
        <w:t xml:space="preserve">. </w:t>
      </w:r>
      <w:r w:rsidR="00E23FB8" w:rsidRPr="00C619CA">
        <w:t xml:space="preserve">There is also a chance stones or </w:t>
      </w:r>
      <w:r w:rsidR="00721793" w:rsidRPr="00C619CA">
        <w:t>gems may fall out into the food providing a physical food contaminant.</w:t>
      </w:r>
      <w:r w:rsidR="003A2943" w:rsidRPr="00C619CA">
        <w:t xml:space="preserve"> </w:t>
      </w:r>
      <w:r w:rsidR="00721793" w:rsidRPr="008F4008">
        <w:t xml:space="preserve">If </w:t>
      </w:r>
      <w:r w:rsidR="00A81DF1" w:rsidRPr="008F4008">
        <w:t xml:space="preserve">you </w:t>
      </w:r>
      <w:r w:rsidR="00721793" w:rsidRPr="008F4008">
        <w:t>must wear a ring then cover it using a coloured band-aid and glove</w:t>
      </w:r>
      <w:r w:rsidR="003A2943" w:rsidRPr="008F4008">
        <w:br w:type="page"/>
      </w:r>
    </w:p>
    <w:p w:rsidR="00721793" w:rsidRPr="00C619CA" w:rsidRDefault="00721793" w:rsidP="008F4008">
      <w:pPr>
        <w:pStyle w:val="Bullet1"/>
      </w:pPr>
      <w:r w:rsidRPr="00C619CA">
        <w:lastRenderedPageBreak/>
        <w:t xml:space="preserve">Facial hair must be kept neat and controlled </w:t>
      </w:r>
      <w:r w:rsidR="00A81DF1" w:rsidRPr="00C619CA">
        <w:t>–</w:t>
      </w:r>
      <w:r w:rsidR="00E23FB8" w:rsidRPr="00C619CA">
        <w:t xml:space="preserve"> hair should</w:t>
      </w:r>
      <w:r w:rsidRPr="00C619CA">
        <w:t xml:space="preserve"> be covered to keep it controlled in such a way that hairs do not fall into food. Long hair must be tied back (this is applicable to waiting staff as well as food preparation and food service staff), and beards should be covered</w:t>
      </w:r>
      <w:r w:rsidR="00A81DF1" w:rsidRPr="00C619CA">
        <w:t xml:space="preserve"> with a snood</w:t>
      </w:r>
      <w:r w:rsidRPr="00C619CA">
        <w:t xml:space="preserve">. In kitchens, hair nets or hats should be worn </w:t>
      </w:r>
    </w:p>
    <w:p w:rsidR="00721793" w:rsidRPr="00C619CA" w:rsidRDefault="00721793">
      <w:pPr>
        <w:pStyle w:val="Bullet1"/>
        <w:numPr>
          <w:ilvl w:val="0"/>
          <w:numId w:val="0"/>
        </w:numPr>
        <w:ind w:left="357"/>
      </w:pPr>
      <w:r w:rsidRPr="00C619CA">
        <w:t xml:space="preserve">Fingernails must be short, clean and free of polish (including clear nail polish) </w:t>
      </w:r>
      <w:r w:rsidR="00A81DF1" w:rsidRPr="00C619CA">
        <w:t>–</w:t>
      </w:r>
      <w:r w:rsidRPr="00C619CA">
        <w:t xml:space="preserve"> cracked fingernails and chipped nail polish can harbour bacteria and may also flake off into food. Fingernail decorations and artificial nails are also prohibited</w:t>
      </w:r>
    </w:p>
    <w:p w:rsidR="00721793" w:rsidRPr="00C619CA" w:rsidRDefault="00721793">
      <w:pPr>
        <w:pStyle w:val="Bullet1"/>
        <w:numPr>
          <w:ilvl w:val="0"/>
          <w:numId w:val="0"/>
        </w:numPr>
        <w:ind w:left="357"/>
      </w:pPr>
      <w:r w:rsidRPr="00C619CA">
        <w:t xml:space="preserve">Clothing must be clean </w:t>
      </w:r>
      <w:r w:rsidR="00A81DF1" w:rsidRPr="00C619CA">
        <w:t>–</w:t>
      </w:r>
      <w:r w:rsidRPr="00C619CA">
        <w:t xml:space="preserve"> a minimum requirement is for clean clothes for each shift with further changes as spillages and 'working dirt' dictate. It is not permitted to wear ‘food handling’</w:t>
      </w:r>
      <w:r w:rsidR="00521B98" w:rsidRPr="00C619CA">
        <w:t xml:space="preserve"> clothes to and from work</w:t>
      </w:r>
    </w:p>
    <w:p w:rsidR="007D14CD" w:rsidRPr="00C619CA" w:rsidRDefault="00C8743A" w:rsidP="007D14CD">
      <w:pPr>
        <w:pStyle w:val="Bullet1"/>
        <w:ind w:left="357" w:hanging="357"/>
      </w:pPr>
      <w:r w:rsidRPr="00C619CA">
        <w:t>Refrain</w:t>
      </w:r>
      <w:r w:rsidR="007D14CD" w:rsidRPr="00C619CA">
        <w:t xml:space="preserve"> from smoking or chewing tobacco </w:t>
      </w:r>
      <w:r w:rsidR="006312A9" w:rsidRPr="00C619CA">
        <w:t xml:space="preserve">or betel </w:t>
      </w:r>
      <w:r w:rsidR="007D14CD" w:rsidRPr="00C619CA">
        <w:t>in any food area – it is also a good idea to put up ‘No Smoking’ posters and to remove ash trays from these areas</w:t>
      </w:r>
    </w:p>
    <w:p w:rsidR="007D14CD" w:rsidRPr="00C619CA" w:rsidRDefault="007D14CD" w:rsidP="007D14CD">
      <w:pPr>
        <w:pStyle w:val="Bullet1"/>
        <w:ind w:left="357" w:hanging="357"/>
      </w:pPr>
      <w:r w:rsidRPr="00C619CA">
        <w:t>Staying away from work when suffering cold or flu symptoms – and obtaining a doctor’s certificate stating that as a food handler it is safe to return to work</w:t>
      </w:r>
    </w:p>
    <w:p w:rsidR="00A81DF1" w:rsidRPr="00C619CA" w:rsidRDefault="00721793" w:rsidP="00A81DF1">
      <w:pPr>
        <w:pStyle w:val="Bullet1"/>
        <w:ind w:left="357" w:hanging="357"/>
      </w:pPr>
      <w:r w:rsidRPr="00C619CA">
        <w:t>Food handlers with any communicable disease must not deal with food until they receive a certificate from a doctor stating as a food handler they are cleared to work with food</w:t>
      </w:r>
    </w:p>
    <w:p w:rsidR="007D14CD" w:rsidRPr="00C619CA" w:rsidRDefault="003A2943" w:rsidP="007D14CD">
      <w:pPr>
        <w:pStyle w:val="Bullet1"/>
        <w:ind w:left="357" w:hanging="357"/>
      </w:pPr>
      <w:r w:rsidRPr="008F4008">
        <w:rPr>
          <w:noProof/>
          <w:lang w:val="en-US"/>
        </w:rPr>
        <w:drawing>
          <wp:anchor distT="0" distB="0" distL="114300" distR="114300" simplePos="0" relativeHeight="251738112" behindDoc="0" locked="0" layoutInCell="1" allowOverlap="1" wp14:anchorId="2D0CF373" wp14:editId="64E44E14">
            <wp:simplePos x="0" y="0"/>
            <wp:positionH relativeFrom="column">
              <wp:posOffset>4037965</wp:posOffset>
            </wp:positionH>
            <wp:positionV relativeFrom="paragraph">
              <wp:posOffset>5080</wp:posOffset>
            </wp:positionV>
            <wp:extent cx="1485900" cy="1638935"/>
            <wp:effectExtent l="0" t="0" r="0" b="0"/>
            <wp:wrapSquare wrapText="bothSides"/>
            <wp:docPr id="22" name="Picture 11" descr="C:\Documents and Settings\danielc\Desktop\Apply safety proc handling food images\vwa-manual-handling-food-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danielc\Desktop\Apply safety proc handling food images\vwa-manual-handling-food-cover.png"/>
                    <pic:cNvPicPr>
                      <a:picLocks noChangeAspect="1" noChangeArrowheads="1"/>
                    </pic:cNvPicPr>
                  </pic:nvPicPr>
                  <pic:blipFill>
                    <a:blip r:embed="rId46" cstate="print"/>
                    <a:srcRect l="33506" t="22414" r="6145" b="30029"/>
                    <a:stretch>
                      <a:fillRect/>
                    </a:stretch>
                  </pic:blipFill>
                  <pic:spPr bwMode="auto">
                    <a:xfrm>
                      <a:off x="0" y="0"/>
                      <a:ext cx="1485900" cy="1638935"/>
                    </a:xfrm>
                    <a:prstGeom prst="rect">
                      <a:avLst/>
                    </a:prstGeom>
                    <a:noFill/>
                    <a:ln w="9525">
                      <a:noFill/>
                      <a:miter lim="800000"/>
                      <a:headEnd/>
                      <a:tailEnd/>
                    </a:ln>
                  </pic:spPr>
                </pic:pic>
              </a:graphicData>
            </a:graphic>
          </wp:anchor>
        </w:drawing>
      </w:r>
      <w:r w:rsidR="007D14CD" w:rsidRPr="00C619CA">
        <w:t>Refra</w:t>
      </w:r>
      <w:r w:rsidR="00C8743A" w:rsidRPr="00C619CA">
        <w:t>in</w:t>
      </w:r>
      <w:r w:rsidR="007D14CD" w:rsidRPr="00C619CA">
        <w:t xml:space="preserve"> from spitting in any food area</w:t>
      </w:r>
    </w:p>
    <w:p w:rsidR="007D14CD" w:rsidRPr="00C619CA" w:rsidRDefault="007D14CD" w:rsidP="007D14CD">
      <w:pPr>
        <w:pStyle w:val="Bullet1"/>
        <w:ind w:left="357" w:hanging="357"/>
      </w:pPr>
      <w:r w:rsidRPr="00C619CA">
        <w:t>Avoiding tasting of food with a spoon and then returning the utensil to the food</w:t>
      </w:r>
    </w:p>
    <w:p w:rsidR="007D14CD" w:rsidRPr="00C619CA" w:rsidRDefault="000C710D" w:rsidP="007D14CD">
      <w:pPr>
        <w:pStyle w:val="Bullet1"/>
        <w:ind w:left="357" w:hanging="357"/>
      </w:pPr>
      <w:r w:rsidRPr="00C619CA">
        <w:t>Consider w</w:t>
      </w:r>
      <w:r w:rsidR="007D14CD" w:rsidRPr="00C619CA">
        <w:t>earing a sweat band – or mopping areas that sweat and then thoroughly washing hands: consider wearing anti-perspirant</w:t>
      </w:r>
    </w:p>
    <w:p w:rsidR="007D14CD" w:rsidRPr="00C619CA" w:rsidRDefault="007D14CD" w:rsidP="007D14CD">
      <w:pPr>
        <w:pStyle w:val="Bullet1"/>
        <w:ind w:left="357" w:hanging="357"/>
      </w:pPr>
      <w:r w:rsidRPr="00C619CA">
        <w:t xml:space="preserve">Covering all cuts and sores </w:t>
      </w:r>
      <w:r w:rsidR="00D13D10" w:rsidRPr="00C619CA">
        <w:t xml:space="preserve">on hands and fingers </w:t>
      </w:r>
      <w:r w:rsidRPr="00C619CA">
        <w:t xml:space="preserve">with approved </w:t>
      </w:r>
      <w:r w:rsidR="000E7A0E" w:rsidRPr="00C619CA">
        <w:t xml:space="preserve">(coloured) </w:t>
      </w:r>
      <w:r w:rsidRPr="00C619CA">
        <w:t xml:space="preserve">waterproof dressings and bandages </w:t>
      </w:r>
      <w:r w:rsidR="00C8743A" w:rsidRPr="00C619CA">
        <w:t xml:space="preserve">– and adding a finger stall and </w:t>
      </w:r>
      <w:r w:rsidRPr="00C619CA">
        <w:t>or disposable glove, as appropriate</w:t>
      </w:r>
    </w:p>
    <w:p w:rsidR="007D14CD" w:rsidRPr="00C619CA" w:rsidRDefault="007D14CD" w:rsidP="007D14CD">
      <w:pPr>
        <w:pStyle w:val="Bullet1"/>
        <w:ind w:left="357" w:hanging="357"/>
      </w:pPr>
      <w:r w:rsidRPr="00C619CA">
        <w:t xml:space="preserve">Not blowing with the breath into a bag to be used to wrap food </w:t>
      </w:r>
    </w:p>
    <w:p w:rsidR="007D14CD" w:rsidRPr="00C619CA" w:rsidRDefault="007D14CD" w:rsidP="007D14CD">
      <w:pPr>
        <w:pStyle w:val="Bullet1"/>
        <w:ind w:left="357" w:hanging="357"/>
      </w:pPr>
      <w:r w:rsidRPr="00C619CA">
        <w:t>Not wetting fingers to assist with separating sheets of wrapping paper when packaging take away foods</w:t>
      </w:r>
    </w:p>
    <w:p w:rsidR="007D14CD" w:rsidRPr="00C619CA" w:rsidRDefault="007D14CD" w:rsidP="007D14CD">
      <w:pPr>
        <w:pStyle w:val="Bullet1"/>
        <w:ind w:left="357" w:hanging="357"/>
      </w:pPr>
      <w:r w:rsidRPr="00C619CA">
        <w:t xml:space="preserve">Not touching </w:t>
      </w:r>
      <w:r w:rsidR="00521B98" w:rsidRPr="00C619CA">
        <w:t>anybody</w:t>
      </w:r>
      <w:r w:rsidRPr="00C619CA">
        <w:t xml:space="preserve"> opening – such as ears, eyes, nose: thorough hand washing must occur if this happens</w:t>
      </w:r>
    </w:p>
    <w:p w:rsidR="007D14CD" w:rsidRPr="00C619CA" w:rsidRDefault="007D14CD" w:rsidP="00F87E27">
      <w:pPr>
        <w:pStyle w:val="Bullet1"/>
        <w:ind w:left="357" w:hanging="357"/>
      </w:pPr>
      <w:r w:rsidRPr="00C619CA">
        <w:t>Hands must be washed properly – and washed when required (see below).</w:t>
      </w:r>
    </w:p>
    <w:p w:rsidR="007D14CD" w:rsidRPr="00C619CA" w:rsidRDefault="007D14CD" w:rsidP="007D14CD">
      <w:pPr>
        <w:pStyle w:val="BodyCopy"/>
        <w:rPr>
          <w:noProof w:val="0"/>
        </w:rPr>
      </w:pPr>
      <w:r w:rsidRPr="00C619CA">
        <w:rPr>
          <w:b/>
          <w:noProof w:val="0"/>
        </w:rPr>
        <w:t>Eating in food areas</w:t>
      </w:r>
    </w:p>
    <w:p w:rsidR="007D14CD" w:rsidRPr="00C619CA" w:rsidRDefault="007D14CD" w:rsidP="007D14CD">
      <w:pPr>
        <w:pStyle w:val="BodyCopy"/>
        <w:rPr>
          <w:noProof w:val="0"/>
        </w:rPr>
      </w:pPr>
      <w:r w:rsidRPr="00C619CA">
        <w:rPr>
          <w:noProof w:val="0"/>
        </w:rPr>
        <w:t xml:space="preserve">There is no law forbidding staff from eating in food </w:t>
      </w:r>
      <w:r w:rsidR="00D13D10" w:rsidRPr="00C619CA">
        <w:rPr>
          <w:noProof w:val="0"/>
        </w:rPr>
        <w:t xml:space="preserve">preparation </w:t>
      </w:r>
      <w:r w:rsidRPr="00C619CA">
        <w:rPr>
          <w:noProof w:val="0"/>
        </w:rPr>
        <w:t>areas but they must:</w:t>
      </w:r>
    </w:p>
    <w:p w:rsidR="007D14CD" w:rsidRPr="00C619CA" w:rsidRDefault="007D14CD" w:rsidP="007D14CD">
      <w:pPr>
        <w:pStyle w:val="Bullet1"/>
      </w:pPr>
      <w:r w:rsidRPr="00C619CA">
        <w:t>Not eat any food over an unprotected food surface – such as food preparation equipment, preparation benches, serving equipment or crockery, cutlery or glassware</w:t>
      </w:r>
    </w:p>
    <w:p w:rsidR="007D14CD" w:rsidRPr="00C619CA" w:rsidRDefault="007D14CD" w:rsidP="007D14CD">
      <w:pPr>
        <w:pStyle w:val="Bullet1"/>
      </w:pPr>
      <w:r w:rsidRPr="00C619CA">
        <w:t>Not eat any food over any unprotected food – this applies to raw food, ready-to-eat food or any food that is not covered, wrapped or packaged so that it cannot become contaminat</w:t>
      </w:r>
      <w:r w:rsidR="00521B98" w:rsidRPr="00C619CA">
        <w:t>ed through food falling onto it.</w:t>
      </w:r>
    </w:p>
    <w:p w:rsidR="007D14CD" w:rsidRPr="00C619CA" w:rsidRDefault="007D14CD" w:rsidP="007D14CD">
      <w:pPr>
        <w:pStyle w:val="BodyCopy"/>
        <w:rPr>
          <w:noProof w:val="0"/>
        </w:rPr>
      </w:pPr>
      <w:r w:rsidRPr="00C619CA">
        <w:rPr>
          <w:noProof w:val="0"/>
        </w:rPr>
        <w:t>Note individual premises may have house policies forbidding the consumption of food while working.</w:t>
      </w:r>
    </w:p>
    <w:p w:rsidR="00A37AAB" w:rsidRPr="008F4008" w:rsidRDefault="007D14CD" w:rsidP="00521B98">
      <w:pPr>
        <w:pStyle w:val="BodyCopy"/>
        <w:rPr>
          <w:noProof w:val="0"/>
        </w:rPr>
      </w:pPr>
      <w:r w:rsidRPr="00C619CA">
        <w:rPr>
          <w:noProof w:val="0"/>
        </w:rPr>
        <w:lastRenderedPageBreak/>
        <w:t>Note also the above requirements in relation to eating over unprotected food and unprotected food surfaces applies to anyone on the premises – including members of the public, customers and visitors.</w:t>
      </w:r>
    </w:p>
    <w:p w:rsidR="007D14CD" w:rsidRPr="00C619CA" w:rsidRDefault="007D14CD" w:rsidP="00521B98">
      <w:pPr>
        <w:pStyle w:val="BodyCopy"/>
        <w:spacing w:after="140"/>
        <w:rPr>
          <w:b/>
          <w:noProof w:val="0"/>
        </w:rPr>
      </w:pPr>
      <w:r w:rsidRPr="00C619CA">
        <w:rPr>
          <w:b/>
          <w:noProof w:val="0"/>
        </w:rPr>
        <w:t>Action to take</w:t>
      </w:r>
    </w:p>
    <w:p w:rsidR="007D14CD" w:rsidRPr="00C619CA" w:rsidRDefault="007D14CD" w:rsidP="00521B98">
      <w:pPr>
        <w:pStyle w:val="BodyCopy"/>
        <w:spacing w:after="140"/>
        <w:rPr>
          <w:noProof w:val="0"/>
        </w:rPr>
      </w:pPr>
      <w:r w:rsidRPr="00C619CA">
        <w:rPr>
          <w:noProof w:val="0"/>
        </w:rPr>
        <w:t xml:space="preserve">Where it is </w:t>
      </w:r>
      <w:r w:rsidRPr="00C619CA">
        <w:rPr>
          <w:i/>
          <w:noProof w:val="0"/>
        </w:rPr>
        <w:t>known or suspected</w:t>
      </w:r>
      <w:r w:rsidRPr="00C619CA">
        <w:rPr>
          <w:noProof w:val="0"/>
        </w:rPr>
        <w:t xml:space="preserve"> a food surface has been contaminated by coughing, sneezing or any other unsafe practice (such as anything giving rise to cross contamination) the surface must be cleaned and </w:t>
      </w:r>
      <w:r w:rsidR="001B4892" w:rsidRPr="00C619CA">
        <w:rPr>
          <w:noProof w:val="0"/>
        </w:rPr>
        <w:t>sanit</w:t>
      </w:r>
      <w:r w:rsidR="00DD6519" w:rsidRPr="00C619CA">
        <w:rPr>
          <w:noProof w:val="0"/>
        </w:rPr>
        <w:t>is</w:t>
      </w:r>
      <w:r w:rsidR="00C8743A" w:rsidRPr="00C619CA">
        <w:rPr>
          <w:noProof w:val="0"/>
        </w:rPr>
        <w:t xml:space="preserve">ed before being </w:t>
      </w:r>
      <w:r w:rsidRPr="00C619CA">
        <w:rPr>
          <w:noProof w:val="0"/>
        </w:rPr>
        <w:t>re-used.</w:t>
      </w:r>
    </w:p>
    <w:p w:rsidR="007D14CD" w:rsidRPr="00C619CA" w:rsidRDefault="007D14CD" w:rsidP="00521B98">
      <w:pPr>
        <w:pStyle w:val="BodyCopy"/>
        <w:spacing w:after="140"/>
        <w:rPr>
          <w:noProof w:val="0"/>
        </w:rPr>
      </w:pPr>
      <w:r w:rsidRPr="00C619CA">
        <w:rPr>
          <w:noProof w:val="0"/>
        </w:rPr>
        <w:t xml:space="preserve">Where it is </w:t>
      </w:r>
      <w:r w:rsidRPr="00C619CA">
        <w:rPr>
          <w:i/>
          <w:noProof w:val="0"/>
        </w:rPr>
        <w:t>known or suspected</w:t>
      </w:r>
      <w:r w:rsidRPr="00C619CA">
        <w:rPr>
          <w:noProof w:val="0"/>
        </w:rPr>
        <w:t xml:space="preserve"> unprotected food has been contaminated by coughing, sneezing or any other unsafe practice (such as anything giving rise to cross contamination) it must be discarded.</w:t>
      </w:r>
    </w:p>
    <w:p w:rsidR="007D14CD" w:rsidRPr="00C619CA" w:rsidRDefault="007D14CD" w:rsidP="00521B98">
      <w:pPr>
        <w:pStyle w:val="BodyCopy"/>
        <w:spacing w:after="140"/>
        <w:rPr>
          <w:noProof w:val="0"/>
        </w:rPr>
      </w:pPr>
      <w:r w:rsidRPr="00C619CA">
        <w:rPr>
          <w:noProof w:val="0"/>
        </w:rPr>
        <w:t xml:space="preserve">Any food that is known to be contaminated, or suspected of being contaminated, must be disposed of as garbage – it must not be given away to customers, staff or any </w:t>
      </w:r>
      <w:r w:rsidR="001B4892" w:rsidRPr="00C619CA">
        <w:rPr>
          <w:noProof w:val="0"/>
        </w:rPr>
        <w:t>organ</w:t>
      </w:r>
      <w:r w:rsidR="00DD6519" w:rsidRPr="00C619CA">
        <w:rPr>
          <w:noProof w:val="0"/>
        </w:rPr>
        <w:t>is</w:t>
      </w:r>
      <w:r w:rsidRPr="00C619CA">
        <w:rPr>
          <w:noProof w:val="0"/>
        </w:rPr>
        <w:t>ation.</w:t>
      </w:r>
    </w:p>
    <w:p w:rsidR="008A7C19" w:rsidRPr="00C619CA" w:rsidRDefault="00A81DF1" w:rsidP="00521B98">
      <w:pPr>
        <w:pStyle w:val="Heading3"/>
        <w:spacing w:before="160" w:after="160"/>
      </w:pPr>
      <w:r w:rsidRPr="00C619CA">
        <w:t>Hand washing</w:t>
      </w:r>
    </w:p>
    <w:p w:rsidR="002715BF" w:rsidRPr="00C619CA" w:rsidRDefault="007B75CF" w:rsidP="00521B98">
      <w:pPr>
        <w:pStyle w:val="BodyCopy"/>
        <w:spacing w:after="140"/>
        <w:rPr>
          <w:noProof w:val="0"/>
        </w:rPr>
      </w:pPr>
      <w:r w:rsidRPr="008F4008">
        <w:rPr>
          <w:lang w:val="en-US" w:eastAsia="en-US"/>
        </w:rPr>
        <w:drawing>
          <wp:anchor distT="0" distB="0" distL="114300" distR="114300" simplePos="0" relativeHeight="251739136" behindDoc="0" locked="0" layoutInCell="1" allowOverlap="1" wp14:anchorId="25944429" wp14:editId="4407AC24">
            <wp:simplePos x="0" y="0"/>
            <wp:positionH relativeFrom="column">
              <wp:posOffset>4372610</wp:posOffset>
            </wp:positionH>
            <wp:positionV relativeFrom="paragraph">
              <wp:posOffset>400050</wp:posOffset>
            </wp:positionV>
            <wp:extent cx="1159510" cy="1552575"/>
            <wp:effectExtent l="19050" t="0" r="2540" b="0"/>
            <wp:wrapSquare wrapText="bothSides"/>
            <wp:docPr id="23" name="Picture 12" descr="C:\Documents and Settings\danielc\Desktop\Apply safety proc handling food images\1007703_take_wash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danielc\Desktop\Apply safety proc handling food images\1007703_take_washing.jpg"/>
                    <pic:cNvPicPr>
                      <a:picLocks noChangeAspect="1" noChangeArrowheads="1"/>
                    </pic:cNvPicPr>
                  </pic:nvPicPr>
                  <pic:blipFill>
                    <a:blip r:embed="rId47" cstate="print"/>
                    <a:srcRect/>
                    <a:stretch>
                      <a:fillRect/>
                    </a:stretch>
                  </pic:blipFill>
                  <pic:spPr bwMode="auto">
                    <a:xfrm>
                      <a:off x="0" y="0"/>
                      <a:ext cx="1159510" cy="1552575"/>
                    </a:xfrm>
                    <a:prstGeom prst="rect">
                      <a:avLst/>
                    </a:prstGeom>
                    <a:noFill/>
                    <a:ln w="9525">
                      <a:noFill/>
                      <a:miter lim="800000"/>
                      <a:headEnd/>
                      <a:tailEnd/>
                    </a:ln>
                  </pic:spPr>
                </pic:pic>
              </a:graphicData>
            </a:graphic>
          </wp:anchor>
        </w:drawing>
      </w:r>
      <w:r w:rsidR="002715BF" w:rsidRPr="00C619CA">
        <w:rPr>
          <w:noProof w:val="0"/>
        </w:rPr>
        <w:t>Health authorities believe the single most important aspect in preventing food poisoning outbreaks is for food handlers to wash their hands properly and to wash them ‘when required’.</w:t>
      </w:r>
    </w:p>
    <w:p w:rsidR="002715BF" w:rsidRPr="00C619CA" w:rsidRDefault="002715BF" w:rsidP="00521B98">
      <w:pPr>
        <w:pStyle w:val="BodyCopy"/>
        <w:spacing w:after="140"/>
        <w:rPr>
          <w:b/>
          <w:noProof w:val="0"/>
        </w:rPr>
      </w:pPr>
      <w:r w:rsidRPr="00C619CA">
        <w:rPr>
          <w:b/>
          <w:noProof w:val="0"/>
        </w:rPr>
        <w:t>When must food handlers wash their hands?</w:t>
      </w:r>
    </w:p>
    <w:p w:rsidR="002715BF" w:rsidRPr="008F4008" w:rsidRDefault="002715BF" w:rsidP="00521B98">
      <w:pPr>
        <w:pStyle w:val="BodyCopy"/>
        <w:spacing w:after="140"/>
        <w:rPr>
          <w:noProof w:val="0"/>
        </w:rPr>
      </w:pPr>
      <w:r w:rsidRPr="008F4008">
        <w:rPr>
          <w:noProof w:val="0"/>
        </w:rPr>
        <w:t>All food handlers are required to wash their hands before or after nominated activities.</w:t>
      </w:r>
    </w:p>
    <w:p w:rsidR="002715BF" w:rsidRPr="008F4008" w:rsidRDefault="002715BF" w:rsidP="00521B98">
      <w:pPr>
        <w:pStyle w:val="BodyCopy"/>
        <w:spacing w:after="140"/>
        <w:rPr>
          <w:noProof w:val="0"/>
        </w:rPr>
      </w:pPr>
      <w:r w:rsidRPr="008F4008">
        <w:rPr>
          <w:noProof w:val="0"/>
        </w:rPr>
        <w:t>The intention of this is to ensure the hand washing process removes potential food poisoning sources from the hands so the possibility of cross contamination is reduced.</w:t>
      </w:r>
    </w:p>
    <w:p w:rsidR="002715BF" w:rsidRPr="008F4008" w:rsidRDefault="002715BF" w:rsidP="00521B98">
      <w:pPr>
        <w:pStyle w:val="BodyCopy"/>
        <w:spacing w:after="140"/>
        <w:rPr>
          <w:noProof w:val="0"/>
        </w:rPr>
      </w:pPr>
      <w:r w:rsidRPr="008F4008">
        <w:rPr>
          <w:noProof w:val="0"/>
        </w:rPr>
        <w:t>The times when food handlers must wash their hands are:</w:t>
      </w:r>
    </w:p>
    <w:p w:rsidR="002715BF" w:rsidRPr="00C619CA" w:rsidRDefault="002715BF" w:rsidP="00A81DF1">
      <w:pPr>
        <w:pStyle w:val="Bullet1"/>
        <w:ind w:left="357" w:hanging="357"/>
      </w:pPr>
      <w:r w:rsidRPr="00C619CA">
        <w:t>Any time the hands are likely to be a source of contamination – this can cover a wide range of possible circumstances and it is impossible to identify them all but the following is a representative list:</w:t>
      </w:r>
    </w:p>
    <w:p w:rsidR="002715BF" w:rsidRPr="00C619CA" w:rsidRDefault="00C8743A" w:rsidP="00A81DF1">
      <w:pPr>
        <w:pStyle w:val="Bullet2"/>
        <w:rPr>
          <w:lang w:val="en-AU"/>
        </w:rPr>
      </w:pPr>
      <w:r w:rsidRPr="00C619CA">
        <w:rPr>
          <w:lang w:val="en-AU"/>
        </w:rPr>
        <w:t xml:space="preserve">After handling rubbish or </w:t>
      </w:r>
      <w:r w:rsidR="002715BF" w:rsidRPr="00C619CA">
        <w:rPr>
          <w:lang w:val="en-AU"/>
        </w:rPr>
        <w:t>garbage and before handling food or food contact surfaces</w:t>
      </w:r>
    </w:p>
    <w:p w:rsidR="002715BF" w:rsidRPr="00C619CA" w:rsidRDefault="002715BF" w:rsidP="00A81DF1">
      <w:pPr>
        <w:pStyle w:val="Bullet2"/>
        <w:rPr>
          <w:lang w:val="en-AU"/>
        </w:rPr>
      </w:pPr>
      <w:r w:rsidRPr="00C619CA">
        <w:rPr>
          <w:lang w:val="en-AU"/>
        </w:rPr>
        <w:t>After undertaking cleaning duties and before handling food or food contact surfaces</w:t>
      </w:r>
    </w:p>
    <w:p w:rsidR="002715BF" w:rsidRPr="00C619CA" w:rsidRDefault="002715BF" w:rsidP="00A81DF1">
      <w:pPr>
        <w:pStyle w:val="Bullet2"/>
        <w:rPr>
          <w:lang w:val="en-AU"/>
        </w:rPr>
      </w:pPr>
      <w:r w:rsidRPr="00C619CA">
        <w:rPr>
          <w:lang w:val="en-AU"/>
        </w:rPr>
        <w:t>After handling animals and before handling food or food contact surfaces</w:t>
      </w:r>
    </w:p>
    <w:p w:rsidR="002715BF" w:rsidRPr="00C619CA" w:rsidRDefault="002715BF" w:rsidP="00A81DF1">
      <w:pPr>
        <w:pStyle w:val="Bullet2"/>
        <w:rPr>
          <w:lang w:val="en-AU"/>
        </w:rPr>
      </w:pPr>
      <w:r w:rsidRPr="00C619CA">
        <w:rPr>
          <w:lang w:val="en-AU"/>
        </w:rPr>
        <w:t>After accepting a delivery of food into the premises and before handling food or food contact surfaces</w:t>
      </w:r>
    </w:p>
    <w:p w:rsidR="002715BF" w:rsidRPr="00C619CA" w:rsidRDefault="002715BF" w:rsidP="00A81DF1">
      <w:pPr>
        <w:pStyle w:val="Bullet2"/>
        <w:rPr>
          <w:lang w:val="en-AU"/>
        </w:rPr>
      </w:pPr>
      <w:r w:rsidRPr="00C619CA">
        <w:rPr>
          <w:lang w:val="en-AU"/>
        </w:rPr>
        <w:t>After handling money and before handling food or food contact surfaces</w:t>
      </w:r>
    </w:p>
    <w:p w:rsidR="002715BF" w:rsidRPr="00C619CA" w:rsidRDefault="002715BF" w:rsidP="00A81DF1">
      <w:pPr>
        <w:pStyle w:val="Bullet2"/>
        <w:rPr>
          <w:lang w:val="en-AU"/>
        </w:rPr>
      </w:pPr>
      <w:r w:rsidRPr="00C619CA">
        <w:rPr>
          <w:lang w:val="en-AU"/>
        </w:rPr>
        <w:t xml:space="preserve">In between handling raw </w:t>
      </w:r>
      <w:r w:rsidR="00E157E3" w:rsidRPr="00C619CA">
        <w:rPr>
          <w:lang w:val="en-AU"/>
        </w:rPr>
        <w:t xml:space="preserve">high risk </w:t>
      </w:r>
      <w:r w:rsidRPr="00C619CA">
        <w:rPr>
          <w:lang w:val="en-AU"/>
        </w:rPr>
        <w:t>food (meat, fish or c</w:t>
      </w:r>
      <w:r w:rsidR="00C8743A" w:rsidRPr="00C619CA">
        <w:rPr>
          <w:lang w:val="en-AU"/>
        </w:rPr>
        <w:t xml:space="preserve">hicken) and handling cooked </w:t>
      </w:r>
      <w:r w:rsidRPr="00C619CA">
        <w:rPr>
          <w:lang w:val="en-AU"/>
        </w:rPr>
        <w:t>or ready-to-eat food</w:t>
      </w:r>
    </w:p>
    <w:p w:rsidR="002715BF" w:rsidRPr="00C619CA" w:rsidRDefault="002715BF" w:rsidP="00A81DF1">
      <w:pPr>
        <w:pStyle w:val="Bullet1"/>
        <w:ind w:left="357" w:hanging="357"/>
      </w:pPr>
      <w:r w:rsidRPr="00C619CA">
        <w:t>Before they start their food handling duties – this means food handling staff must wash their hands when they arrive at work even though they may have showered, bathed or washed their hands at home before coming to work</w:t>
      </w:r>
    </w:p>
    <w:p w:rsidR="0021090D" w:rsidRPr="00C619CA" w:rsidRDefault="002715BF" w:rsidP="00A81DF1">
      <w:pPr>
        <w:pStyle w:val="Bullet1"/>
        <w:ind w:left="357" w:hanging="357"/>
      </w:pPr>
      <w:r w:rsidRPr="00C619CA">
        <w:t xml:space="preserve">Immediately after engaging in nominated activities </w:t>
      </w:r>
      <w:r w:rsidR="0021090D" w:rsidRPr="00C619CA">
        <w:t xml:space="preserve">which </w:t>
      </w:r>
      <w:r w:rsidRPr="00C619CA">
        <w:t xml:space="preserve">have proved to be associated with bacterial transfer/cross contamination. </w:t>
      </w:r>
    </w:p>
    <w:p w:rsidR="002715BF" w:rsidRPr="00C619CA" w:rsidRDefault="002715BF" w:rsidP="0021090D">
      <w:pPr>
        <w:pStyle w:val="Bullet1"/>
        <w:numPr>
          <w:ilvl w:val="0"/>
          <w:numId w:val="0"/>
        </w:numPr>
        <w:ind w:left="357"/>
      </w:pPr>
      <w:r w:rsidRPr="00C619CA">
        <w:t>The nominated activities include:</w:t>
      </w:r>
    </w:p>
    <w:p w:rsidR="002715BF" w:rsidRPr="00C619CA" w:rsidRDefault="002715BF" w:rsidP="00A81DF1">
      <w:pPr>
        <w:pStyle w:val="Bullet2"/>
        <w:rPr>
          <w:lang w:val="en-AU"/>
        </w:rPr>
      </w:pPr>
      <w:r w:rsidRPr="00C619CA">
        <w:rPr>
          <w:lang w:val="en-AU"/>
        </w:rPr>
        <w:lastRenderedPageBreak/>
        <w:t>Smoking – including using tobacco products</w:t>
      </w:r>
    </w:p>
    <w:p w:rsidR="002715BF" w:rsidRPr="00C619CA" w:rsidRDefault="002715BF" w:rsidP="00A81DF1">
      <w:pPr>
        <w:pStyle w:val="Bullet2"/>
        <w:rPr>
          <w:lang w:val="en-AU"/>
        </w:rPr>
      </w:pPr>
      <w:r w:rsidRPr="00C619CA">
        <w:rPr>
          <w:lang w:val="en-AU"/>
        </w:rPr>
        <w:t>Coughing or sneezing</w:t>
      </w:r>
    </w:p>
    <w:p w:rsidR="002715BF" w:rsidRPr="00C619CA" w:rsidRDefault="002715BF" w:rsidP="00A81DF1">
      <w:pPr>
        <w:pStyle w:val="Bullet2"/>
        <w:rPr>
          <w:lang w:val="en-AU"/>
        </w:rPr>
      </w:pPr>
      <w:r w:rsidRPr="00C619CA">
        <w:rPr>
          <w:lang w:val="en-AU"/>
        </w:rPr>
        <w:t>Using a handkerchief or nasal tissue – which includes blowing the nose</w:t>
      </w:r>
    </w:p>
    <w:p w:rsidR="002715BF" w:rsidRPr="00C619CA" w:rsidRDefault="002715BF" w:rsidP="00A81DF1">
      <w:pPr>
        <w:pStyle w:val="Bullet2"/>
        <w:rPr>
          <w:lang w:val="en-AU"/>
        </w:rPr>
      </w:pPr>
      <w:r w:rsidRPr="00C619CA">
        <w:rPr>
          <w:lang w:val="en-AU"/>
        </w:rPr>
        <w:t>Eating or drinking</w:t>
      </w:r>
    </w:p>
    <w:p w:rsidR="002715BF" w:rsidRPr="00C619CA" w:rsidRDefault="002715BF" w:rsidP="00A81DF1">
      <w:pPr>
        <w:pStyle w:val="Bullet2"/>
        <w:rPr>
          <w:lang w:val="en-AU"/>
        </w:rPr>
      </w:pPr>
      <w:r w:rsidRPr="00C619CA">
        <w:rPr>
          <w:lang w:val="en-AU"/>
        </w:rPr>
        <w:t xml:space="preserve">Touching hair, scalp, mouth, nose, ears, </w:t>
      </w:r>
      <w:r w:rsidR="003D3F79" w:rsidRPr="00C619CA">
        <w:rPr>
          <w:lang w:val="en-AU"/>
        </w:rPr>
        <w:t>anybody</w:t>
      </w:r>
      <w:r w:rsidRPr="00C619CA">
        <w:rPr>
          <w:lang w:val="en-AU"/>
        </w:rPr>
        <w:t xml:space="preserve"> opening or an</w:t>
      </w:r>
      <w:r w:rsidR="003D3F79" w:rsidRPr="00C619CA">
        <w:rPr>
          <w:lang w:val="en-AU"/>
        </w:rPr>
        <w:t>y wound</w:t>
      </w:r>
    </w:p>
    <w:p w:rsidR="0021090D" w:rsidRPr="00C619CA" w:rsidRDefault="002715BF" w:rsidP="00A81DF1">
      <w:pPr>
        <w:pStyle w:val="Bullet1"/>
        <w:ind w:left="357" w:hanging="357"/>
      </w:pPr>
      <w:r w:rsidRPr="00C619CA">
        <w:t xml:space="preserve">After any absence from the work station – this means every time a food handler leaves the kitchen (or other place where they are handling food) they must wash their hands on their return to work and before they handle food. </w:t>
      </w:r>
    </w:p>
    <w:p w:rsidR="002715BF" w:rsidRPr="00C619CA" w:rsidRDefault="002715BF" w:rsidP="0021090D">
      <w:pPr>
        <w:pStyle w:val="Bullet1"/>
        <w:numPr>
          <w:ilvl w:val="0"/>
          <w:numId w:val="0"/>
        </w:numPr>
        <w:ind w:left="357"/>
      </w:pPr>
      <w:r w:rsidRPr="00C619CA">
        <w:t>These absences from the work station may involve or be caused by:</w:t>
      </w:r>
    </w:p>
    <w:p w:rsidR="002715BF" w:rsidRPr="00C619CA" w:rsidRDefault="002715BF" w:rsidP="00A81DF1">
      <w:pPr>
        <w:pStyle w:val="Bullet2"/>
        <w:rPr>
          <w:lang w:val="en-AU"/>
        </w:rPr>
      </w:pPr>
      <w:r w:rsidRPr="00C619CA">
        <w:rPr>
          <w:lang w:val="en-AU"/>
        </w:rPr>
        <w:t>Leaving the kitchen to accept a delivery of food</w:t>
      </w:r>
    </w:p>
    <w:p w:rsidR="002715BF" w:rsidRPr="00C619CA" w:rsidRDefault="002715BF" w:rsidP="00A81DF1">
      <w:pPr>
        <w:pStyle w:val="Bullet2"/>
        <w:rPr>
          <w:lang w:val="en-AU"/>
        </w:rPr>
      </w:pPr>
      <w:r w:rsidRPr="00C619CA">
        <w:rPr>
          <w:lang w:val="en-AU"/>
        </w:rPr>
        <w:t>Taking a phone call</w:t>
      </w:r>
    </w:p>
    <w:p w:rsidR="002715BF" w:rsidRPr="00C619CA" w:rsidRDefault="0021090D" w:rsidP="00A81DF1">
      <w:pPr>
        <w:pStyle w:val="Bullet2"/>
        <w:rPr>
          <w:lang w:val="en-AU"/>
        </w:rPr>
      </w:pPr>
      <w:r w:rsidRPr="00C619CA">
        <w:rPr>
          <w:lang w:val="en-AU"/>
        </w:rPr>
        <w:t>Undertaking any work which is not related to food handling</w:t>
      </w:r>
    </w:p>
    <w:p w:rsidR="002715BF" w:rsidRPr="00C619CA" w:rsidRDefault="002715BF" w:rsidP="00A81DF1">
      <w:pPr>
        <w:pStyle w:val="Bullet1"/>
        <w:ind w:left="357" w:hanging="357"/>
      </w:pPr>
      <w:r w:rsidRPr="00C619CA">
        <w:t>Immediately after using the toilet and before handling food or food contact surfaces – this applies to all instances where the toilet was used and includes a requirement to wash hands after urination as well as after defecation</w:t>
      </w:r>
      <w:r w:rsidR="00A37AAB" w:rsidRPr="00C619CA">
        <w:t>.</w:t>
      </w:r>
    </w:p>
    <w:p w:rsidR="007D14CD" w:rsidRPr="00C619CA" w:rsidRDefault="003A2943" w:rsidP="007D14CD">
      <w:pPr>
        <w:pStyle w:val="Heading3"/>
      </w:pPr>
      <w:r w:rsidRPr="008F4008">
        <w:rPr>
          <w:noProof/>
          <w:lang w:val="en-US" w:eastAsia="en-US"/>
        </w:rPr>
        <w:drawing>
          <wp:anchor distT="0" distB="0" distL="114300" distR="114300" simplePos="0" relativeHeight="251744256" behindDoc="0" locked="0" layoutInCell="1" allowOverlap="1" wp14:anchorId="7563B359" wp14:editId="0CE4481C">
            <wp:simplePos x="0" y="0"/>
            <wp:positionH relativeFrom="column">
              <wp:posOffset>3145790</wp:posOffset>
            </wp:positionH>
            <wp:positionV relativeFrom="paragraph">
              <wp:posOffset>408940</wp:posOffset>
            </wp:positionV>
            <wp:extent cx="2252345" cy="1089660"/>
            <wp:effectExtent l="0" t="0" r="0" b="0"/>
            <wp:wrapSquare wrapText="bothSides"/>
            <wp:docPr id="34" name="Picture 3" descr="C:\Documents and Settings\danielc\Desktop\Apply safety proc handling food images\HandwashCCSandri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danielc\Desktop\Apply safety proc handling food images\HandwashCCSandrino.jpg"/>
                    <pic:cNvPicPr>
                      <a:picLocks noChangeAspect="1" noChangeArrowheads="1"/>
                    </pic:cNvPicPr>
                  </pic:nvPicPr>
                  <pic:blipFill>
                    <a:blip r:embed="rId48" cstate="print">
                      <a:grayscl/>
                      <a:lum contrast="30000"/>
                    </a:blip>
                    <a:srcRect l="8673" t="20881" r="7502" b="18653"/>
                    <a:stretch>
                      <a:fillRect/>
                    </a:stretch>
                  </pic:blipFill>
                  <pic:spPr bwMode="auto">
                    <a:xfrm>
                      <a:off x="0" y="0"/>
                      <a:ext cx="2252345" cy="1089660"/>
                    </a:xfrm>
                    <a:prstGeom prst="rect">
                      <a:avLst/>
                    </a:prstGeom>
                    <a:noFill/>
                    <a:ln w="9525">
                      <a:noFill/>
                      <a:miter lim="800000"/>
                      <a:headEnd/>
                      <a:tailEnd/>
                    </a:ln>
                  </pic:spPr>
                </pic:pic>
              </a:graphicData>
            </a:graphic>
          </wp:anchor>
        </w:drawing>
      </w:r>
      <w:r w:rsidR="00D046D4" w:rsidRPr="00C619CA">
        <w:t>Provision of hand washing facilities</w:t>
      </w:r>
    </w:p>
    <w:p w:rsidR="00D046D4" w:rsidRPr="00C619CA" w:rsidRDefault="007D14CD" w:rsidP="007D14CD">
      <w:pPr>
        <w:pStyle w:val="BodyCopy"/>
        <w:rPr>
          <w:noProof w:val="0"/>
        </w:rPr>
      </w:pPr>
      <w:r w:rsidRPr="00C619CA">
        <w:rPr>
          <w:noProof w:val="0"/>
        </w:rPr>
        <w:t>To allow food handlers to wash their hands as required</w:t>
      </w:r>
      <w:r w:rsidR="00D046D4" w:rsidRPr="00C619CA">
        <w:rPr>
          <w:noProof w:val="0"/>
        </w:rPr>
        <w:t>,</w:t>
      </w:r>
      <w:r w:rsidRPr="00C619CA">
        <w:rPr>
          <w:noProof w:val="0"/>
        </w:rPr>
        <w:t xml:space="preserve"> employers are obliged to provide and maintain permanent and readily accessible hand washing facilities</w:t>
      </w:r>
      <w:r w:rsidR="00D046D4" w:rsidRPr="00C619CA">
        <w:rPr>
          <w:noProof w:val="0"/>
        </w:rPr>
        <w:t xml:space="preserve">. </w:t>
      </w:r>
    </w:p>
    <w:p w:rsidR="007D14CD" w:rsidRPr="00C619CA" w:rsidRDefault="007D14CD" w:rsidP="007D14CD">
      <w:pPr>
        <w:pStyle w:val="BodyCopy"/>
        <w:rPr>
          <w:noProof w:val="0"/>
        </w:rPr>
      </w:pPr>
      <w:r w:rsidRPr="00C619CA">
        <w:rPr>
          <w:noProof w:val="0"/>
        </w:rPr>
        <w:t>These hand washing facilities must:</w:t>
      </w:r>
    </w:p>
    <w:p w:rsidR="007D14CD" w:rsidRPr="00C619CA" w:rsidRDefault="007D14CD" w:rsidP="008F4008">
      <w:pPr>
        <w:pStyle w:val="Bullet1"/>
        <w:spacing w:before="120"/>
        <w:ind w:left="357" w:hanging="357"/>
      </w:pPr>
      <w:r w:rsidRPr="00C619CA">
        <w:t>Be supplied with a continuous supply of warm running, potable water – the accepted temperature of this water is 40ºC</w:t>
      </w:r>
    </w:p>
    <w:p w:rsidR="007D14CD" w:rsidRPr="00C619CA" w:rsidRDefault="007D14CD" w:rsidP="008F4008">
      <w:pPr>
        <w:pStyle w:val="Bullet1"/>
        <w:spacing w:before="120"/>
        <w:ind w:left="357" w:hanging="357"/>
      </w:pPr>
      <w:r w:rsidRPr="00C619CA">
        <w:t xml:space="preserve">Be supplied with soap – most premises use bulk soap dispensers dispensing liquid anti-bacterial soap. </w:t>
      </w:r>
    </w:p>
    <w:p w:rsidR="007D14CD" w:rsidRPr="00C619CA" w:rsidRDefault="007D14CD" w:rsidP="008F4008">
      <w:pPr>
        <w:pStyle w:val="Bullet1"/>
        <w:numPr>
          <w:ilvl w:val="0"/>
          <w:numId w:val="0"/>
        </w:numPr>
        <w:spacing w:before="120"/>
        <w:ind w:left="357"/>
      </w:pPr>
      <w:r w:rsidRPr="00C619CA">
        <w:t>The use of bars of soap is to be avoided as the soap can transfer bacteria</w:t>
      </w:r>
    </w:p>
    <w:p w:rsidR="007D14CD" w:rsidRPr="00C619CA" w:rsidRDefault="007D14CD" w:rsidP="008F4008">
      <w:pPr>
        <w:pStyle w:val="Bullet1"/>
        <w:spacing w:before="120"/>
        <w:ind w:left="357" w:hanging="357"/>
      </w:pPr>
      <w:r w:rsidRPr="00C619CA">
        <w:t xml:space="preserve">Only be used for washing hands, arms and face – the wash hand basins must not be used for other purposes such as food preparation or as a ‘slop’ sink. </w:t>
      </w:r>
    </w:p>
    <w:p w:rsidR="007D14CD" w:rsidRPr="00C619CA" w:rsidRDefault="007D14CD" w:rsidP="008F4008">
      <w:pPr>
        <w:pStyle w:val="Bullet1"/>
        <w:numPr>
          <w:ilvl w:val="0"/>
          <w:numId w:val="0"/>
        </w:numPr>
        <w:spacing w:before="120"/>
        <w:ind w:left="357"/>
      </w:pPr>
      <w:r w:rsidRPr="00C619CA">
        <w:t>Signage must indicate these wash hand basins are for the sole purpose of hand washing.</w:t>
      </w:r>
    </w:p>
    <w:p w:rsidR="007D14CD" w:rsidRPr="00C619CA" w:rsidRDefault="00C8743A" w:rsidP="008F4008">
      <w:pPr>
        <w:pStyle w:val="Bullet1"/>
        <w:numPr>
          <w:ilvl w:val="0"/>
          <w:numId w:val="0"/>
        </w:numPr>
        <w:spacing w:before="120"/>
        <w:ind w:left="357"/>
      </w:pPr>
      <w:r w:rsidRPr="00C619CA">
        <w:t xml:space="preserve">Sinks in the kitchen or </w:t>
      </w:r>
      <w:r w:rsidR="007D14CD" w:rsidRPr="00C619CA">
        <w:t>food preparation area used for other purposes (washing food; cleaning pots and pans) mu</w:t>
      </w:r>
      <w:r w:rsidR="003D3F79" w:rsidRPr="00C619CA">
        <w:t>st not be used for hand washing</w:t>
      </w:r>
    </w:p>
    <w:p w:rsidR="007D14CD" w:rsidRPr="00C619CA" w:rsidRDefault="007D14CD" w:rsidP="008F4008">
      <w:pPr>
        <w:pStyle w:val="Bullet1"/>
        <w:spacing w:before="120"/>
        <w:ind w:left="357" w:hanging="357"/>
      </w:pPr>
      <w:r w:rsidRPr="00C619CA">
        <w:t>Be of an appropriate size to enable the effective washing of hands</w:t>
      </w:r>
    </w:p>
    <w:p w:rsidR="007D14CD" w:rsidRPr="00C619CA" w:rsidRDefault="007D14CD" w:rsidP="008F4008">
      <w:pPr>
        <w:pStyle w:val="Bullet1"/>
        <w:spacing w:before="120"/>
        <w:ind w:left="357" w:hanging="357"/>
      </w:pPr>
      <w:r w:rsidRPr="00C619CA">
        <w:t>Be supplied with appropriate means of drying the hands – this can be single use (p</w:t>
      </w:r>
      <w:r w:rsidR="003D3F79" w:rsidRPr="00C619CA">
        <w:t>aper) towels and hot air dryers.</w:t>
      </w:r>
    </w:p>
    <w:p w:rsidR="007D14CD" w:rsidRPr="00C619CA" w:rsidRDefault="007D14CD" w:rsidP="008F4008">
      <w:pPr>
        <w:pStyle w:val="Bullet1"/>
        <w:numPr>
          <w:ilvl w:val="0"/>
          <w:numId w:val="0"/>
        </w:numPr>
        <w:spacing w:before="120"/>
        <w:ind w:left="357"/>
      </w:pPr>
      <w:r w:rsidRPr="00C619CA">
        <w:t xml:space="preserve">It is not acceptable for a business to provide only a hot air dryer. </w:t>
      </w:r>
    </w:p>
    <w:p w:rsidR="007D14CD" w:rsidRPr="00C619CA" w:rsidRDefault="007D14CD" w:rsidP="008F4008">
      <w:pPr>
        <w:pStyle w:val="Bullet1"/>
        <w:numPr>
          <w:ilvl w:val="0"/>
          <w:numId w:val="0"/>
        </w:numPr>
        <w:spacing w:before="120"/>
        <w:ind w:left="357"/>
      </w:pPr>
      <w:r w:rsidRPr="00C619CA">
        <w:t>Re-usable towels can be used provided they are washed and dried after every use – this is extremely unlikely to happen in most businesses so the preferred option i</w:t>
      </w:r>
      <w:r w:rsidR="003D3F79" w:rsidRPr="00C619CA">
        <w:t>s to use paper</w:t>
      </w:r>
      <w:r w:rsidR="00C8743A" w:rsidRPr="00C619CA">
        <w:t xml:space="preserve"> </w:t>
      </w:r>
      <w:r w:rsidR="003D3F79" w:rsidRPr="00C619CA">
        <w:t>disposable towel</w:t>
      </w:r>
    </w:p>
    <w:p w:rsidR="007D14CD" w:rsidRPr="00C619CA" w:rsidRDefault="007D14CD" w:rsidP="008F4008">
      <w:pPr>
        <w:pStyle w:val="Bullet1"/>
        <w:spacing w:before="120"/>
        <w:ind w:left="357" w:hanging="357"/>
      </w:pPr>
      <w:r w:rsidRPr="00C619CA">
        <w:t>Be supplied with a bin – for disposing of used disposable towels.</w:t>
      </w:r>
    </w:p>
    <w:p w:rsidR="003A2943" w:rsidRPr="008F4008" w:rsidRDefault="007D14CD" w:rsidP="008F4008">
      <w:pPr>
        <w:pStyle w:val="BodyCopy"/>
        <w:spacing w:before="120" w:after="120"/>
      </w:pPr>
      <w:r w:rsidRPr="008F4008">
        <w:rPr>
          <w:noProof w:val="0"/>
        </w:rPr>
        <w:t>A nail brush should also be supplied so cleaning under the fingernails can occur.</w:t>
      </w:r>
      <w:r w:rsidR="003A2943" w:rsidRPr="008F4008">
        <w:rPr>
          <w:noProof w:val="0"/>
        </w:rPr>
        <w:br w:type="page"/>
      </w:r>
    </w:p>
    <w:p w:rsidR="007D14CD" w:rsidRPr="00C619CA" w:rsidRDefault="007D14CD" w:rsidP="007D14CD">
      <w:pPr>
        <w:pStyle w:val="Heading3"/>
      </w:pPr>
      <w:r w:rsidRPr="00C619CA">
        <w:lastRenderedPageBreak/>
        <w:t>How to wash hands</w:t>
      </w:r>
    </w:p>
    <w:p w:rsidR="007D14CD" w:rsidRPr="00C619CA" w:rsidRDefault="007D14CD" w:rsidP="007D14CD">
      <w:pPr>
        <w:pStyle w:val="BodyCopy"/>
        <w:rPr>
          <w:noProof w:val="0"/>
        </w:rPr>
      </w:pPr>
      <w:r w:rsidRPr="00C619CA">
        <w:rPr>
          <w:noProof w:val="0"/>
        </w:rPr>
        <w:t>Many food handlers believe hand washing is such a basic human task they do not need to be told how to do it but it is almost always the case ‘experienced’ food handlers have no real idea of what comprises effective hand washing.</w:t>
      </w:r>
    </w:p>
    <w:p w:rsidR="007D14CD" w:rsidRPr="00C619CA" w:rsidRDefault="007D14CD" w:rsidP="007D14CD">
      <w:pPr>
        <w:pStyle w:val="BodyCopy"/>
        <w:rPr>
          <w:noProof w:val="0"/>
        </w:rPr>
      </w:pPr>
      <w:r w:rsidRPr="00C619CA">
        <w:rPr>
          <w:noProof w:val="0"/>
        </w:rPr>
        <w:t>The following points must be implemented when food handlers wash their hands.</w:t>
      </w:r>
    </w:p>
    <w:p w:rsidR="007D14CD" w:rsidRPr="00C619CA" w:rsidRDefault="007D14CD" w:rsidP="007D14CD">
      <w:pPr>
        <w:pStyle w:val="BodyCopy"/>
        <w:rPr>
          <w:noProof w:val="0"/>
        </w:rPr>
      </w:pPr>
      <w:r w:rsidRPr="00C619CA">
        <w:rPr>
          <w:noProof w:val="0"/>
        </w:rPr>
        <w:t>The requirements are food handlers ‘thoroughly clean’ their hands, meaning they must:</w:t>
      </w:r>
    </w:p>
    <w:p w:rsidR="007D14CD" w:rsidRPr="00C619CA" w:rsidRDefault="00CC640B" w:rsidP="007D14CD">
      <w:pPr>
        <w:pStyle w:val="Bullet1"/>
        <w:ind w:left="357" w:hanging="357"/>
      </w:pPr>
      <w:r w:rsidRPr="008F4008">
        <w:rPr>
          <w:noProof/>
          <w:lang w:val="en-US"/>
        </w:rPr>
        <w:drawing>
          <wp:anchor distT="0" distB="0" distL="114300" distR="114300" simplePos="0" relativeHeight="251741184" behindDoc="0" locked="0" layoutInCell="1" allowOverlap="1" wp14:anchorId="2CAF0781" wp14:editId="51BFB595">
            <wp:simplePos x="0" y="0"/>
            <wp:positionH relativeFrom="column">
              <wp:posOffset>3332480</wp:posOffset>
            </wp:positionH>
            <wp:positionV relativeFrom="paragraph">
              <wp:posOffset>143510</wp:posOffset>
            </wp:positionV>
            <wp:extent cx="2155190" cy="1438275"/>
            <wp:effectExtent l="19050" t="0" r="0" b="0"/>
            <wp:wrapSquare wrapText="bothSides"/>
            <wp:docPr id="33" name="Picture 14" descr="I:\Overseas Projects\PHOTOS\2012\Culinary 2012\Others\handwash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Overseas Projects\PHOTOS\2012\Culinary 2012\Others\handwash 1.jpg"/>
                    <pic:cNvPicPr>
                      <a:picLocks noChangeAspect="1" noChangeArrowheads="1"/>
                    </pic:cNvPicPr>
                  </pic:nvPicPr>
                  <pic:blipFill>
                    <a:blip r:embed="rId49" cstate="print"/>
                    <a:srcRect/>
                    <a:stretch>
                      <a:fillRect/>
                    </a:stretch>
                  </pic:blipFill>
                  <pic:spPr bwMode="auto">
                    <a:xfrm>
                      <a:off x="0" y="0"/>
                      <a:ext cx="2155190" cy="1438275"/>
                    </a:xfrm>
                    <a:prstGeom prst="rect">
                      <a:avLst/>
                    </a:prstGeom>
                    <a:noFill/>
                    <a:ln w="9525">
                      <a:noFill/>
                      <a:miter lim="800000"/>
                      <a:headEnd/>
                      <a:tailEnd/>
                    </a:ln>
                  </pic:spPr>
                </pic:pic>
              </a:graphicData>
            </a:graphic>
          </wp:anchor>
        </w:drawing>
      </w:r>
      <w:r w:rsidR="007D14CD" w:rsidRPr="00C619CA">
        <w:t>Rinse off visible and easy to remove dirt</w:t>
      </w:r>
    </w:p>
    <w:p w:rsidR="007D14CD" w:rsidRPr="00C619CA" w:rsidRDefault="00C8743A" w:rsidP="007D14CD">
      <w:pPr>
        <w:pStyle w:val="Bullet1"/>
        <w:ind w:left="357" w:hanging="357"/>
      </w:pPr>
      <w:r w:rsidRPr="00C619CA">
        <w:t>Apply soap</w:t>
      </w:r>
    </w:p>
    <w:p w:rsidR="007D14CD" w:rsidRPr="00C619CA" w:rsidRDefault="007D14CD" w:rsidP="007D14CD">
      <w:pPr>
        <w:pStyle w:val="Bullet1"/>
        <w:ind w:left="357" w:hanging="357"/>
      </w:pPr>
      <w:r w:rsidRPr="00C619CA">
        <w:t>Wash hands for at least 20 seconds:</w:t>
      </w:r>
    </w:p>
    <w:p w:rsidR="007D14CD" w:rsidRPr="00C619CA" w:rsidRDefault="007D14CD" w:rsidP="007D14CD">
      <w:pPr>
        <w:pStyle w:val="Bullet2"/>
        <w:rPr>
          <w:lang w:val="en-AU"/>
        </w:rPr>
      </w:pPr>
      <w:r w:rsidRPr="00C619CA">
        <w:rPr>
          <w:lang w:val="en-AU"/>
        </w:rPr>
        <w:t>Thoroughly and vigorously massage the soap into the folds and creases of the hands and wrists</w:t>
      </w:r>
    </w:p>
    <w:p w:rsidR="007D14CD" w:rsidRPr="00C619CA" w:rsidRDefault="007D14CD" w:rsidP="007D14CD">
      <w:pPr>
        <w:pStyle w:val="Bullet2"/>
        <w:rPr>
          <w:lang w:val="en-AU"/>
        </w:rPr>
      </w:pPr>
      <w:r w:rsidRPr="00C619CA">
        <w:rPr>
          <w:lang w:val="en-AU"/>
        </w:rPr>
        <w:t>Clean under the fingernails</w:t>
      </w:r>
    </w:p>
    <w:p w:rsidR="007D14CD" w:rsidRPr="00C619CA" w:rsidRDefault="007D14CD" w:rsidP="007D14CD">
      <w:pPr>
        <w:pStyle w:val="Bullet1"/>
        <w:ind w:left="357" w:hanging="357"/>
      </w:pPr>
      <w:r w:rsidRPr="00C619CA">
        <w:t>Rinse soap from hands</w:t>
      </w:r>
    </w:p>
    <w:p w:rsidR="007D14CD" w:rsidRPr="00C619CA" w:rsidRDefault="007D14CD" w:rsidP="007D14CD">
      <w:pPr>
        <w:pStyle w:val="Bullet1"/>
        <w:ind w:left="357" w:hanging="357"/>
      </w:pPr>
      <w:r w:rsidRPr="00C619CA">
        <w:t>Thoroughly dry hands – the preferred method of drying hands is to:</w:t>
      </w:r>
    </w:p>
    <w:p w:rsidR="007D14CD" w:rsidRPr="00C619CA" w:rsidRDefault="007D14CD" w:rsidP="007D14CD">
      <w:pPr>
        <w:pStyle w:val="Bullet2"/>
        <w:rPr>
          <w:lang w:val="en-AU"/>
        </w:rPr>
      </w:pPr>
      <w:r w:rsidRPr="00C619CA">
        <w:rPr>
          <w:lang w:val="en-AU"/>
        </w:rPr>
        <w:t>Shake off excess water</w:t>
      </w:r>
    </w:p>
    <w:p w:rsidR="007D14CD" w:rsidRPr="00C619CA" w:rsidRDefault="007D14CD" w:rsidP="007D14CD">
      <w:pPr>
        <w:pStyle w:val="Bullet2"/>
        <w:rPr>
          <w:lang w:val="en-AU"/>
        </w:rPr>
      </w:pPr>
      <w:r w:rsidRPr="00C619CA">
        <w:rPr>
          <w:lang w:val="en-AU"/>
        </w:rPr>
        <w:t>Dry with paper towel</w:t>
      </w:r>
    </w:p>
    <w:p w:rsidR="007D14CD" w:rsidRPr="00C619CA" w:rsidRDefault="007D14CD" w:rsidP="007D14CD">
      <w:pPr>
        <w:pStyle w:val="Bullet2"/>
        <w:rPr>
          <w:lang w:val="en-AU"/>
        </w:rPr>
      </w:pPr>
      <w:r w:rsidRPr="00C619CA">
        <w:rPr>
          <w:lang w:val="en-AU"/>
        </w:rPr>
        <w:t>Finish with hot air dryer.</w:t>
      </w:r>
    </w:p>
    <w:p w:rsidR="002715BF" w:rsidRPr="00C619CA" w:rsidRDefault="001B4892" w:rsidP="007D14CD">
      <w:pPr>
        <w:pStyle w:val="Heading3"/>
      </w:pPr>
      <w:r w:rsidRPr="00C619CA">
        <w:t>Organ</w:t>
      </w:r>
      <w:r w:rsidR="00DD6519" w:rsidRPr="00C619CA">
        <w:t>is</w:t>
      </w:r>
      <w:r w:rsidR="002715BF" w:rsidRPr="00C619CA">
        <w:t>ational requirements</w:t>
      </w:r>
    </w:p>
    <w:p w:rsidR="002715BF" w:rsidRPr="008F4008" w:rsidRDefault="002715BF" w:rsidP="003D3F79">
      <w:pPr>
        <w:pStyle w:val="BodyCopy"/>
        <w:rPr>
          <w:noProof w:val="0"/>
        </w:rPr>
      </w:pPr>
      <w:r w:rsidRPr="008F4008">
        <w:rPr>
          <w:noProof w:val="0"/>
        </w:rPr>
        <w:t xml:space="preserve">All food handling premises are entitled to implement policies and procedures </w:t>
      </w:r>
      <w:r w:rsidR="0021090D" w:rsidRPr="008F4008">
        <w:rPr>
          <w:noProof w:val="0"/>
        </w:rPr>
        <w:t xml:space="preserve">which </w:t>
      </w:r>
      <w:r w:rsidRPr="008F4008">
        <w:rPr>
          <w:noProof w:val="0"/>
        </w:rPr>
        <w:t>exceed minimum legal requirements.</w:t>
      </w:r>
    </w:p>
    <w:p w:rsidR="002715BF" w:rsidRPr="008F4008" w:rsidRDefault="002715BF" w:rsidP="003D3F79">
      <w:pPr>
        <w:pStyle w:val="BodyCopy"/>
        <w:rPr>
          <w:noProof w:val="0"/>
        </w:rPr>
      </w:pPr>
      <w:r w:rsidRPr="008F4008">
        <w:rPr>
          <w:noProof w:val="0"/>
        </w:rPr>
        <w:t xml:space="preserve">This means, for example, a food handling premises may require food handlers to wash their hands every 30 minutes </w:t>
      </w:r>
      <w:r w:rsidR="0021090D" w:rsidRPr="008F4008">
        <w:rPr>
          <w:noProof w:val="0"/>
        </w:rPr>
        <w:t>(</w:t>
      </w:r>
      <w:r w:rsidRPr="008F4008">
        <w:rPr>
          <w:noProof w:val="0"/>
        </w:rPr>
        <w:t>or every hour</w:t>
      </w:r>
      <w:r w:rsidR="0021090D" w:rsidRPr="008F4008">
        <w:rPr>
          <w:noProof w:val="0"/>
        </w:rPr>
        <w:t>)</w:t>
      </w:r>
      <w:r w:rsidRPr="008F4008">
        <w:rPr>
          <w:noProof w:val="0"/>
        </w:rPr>
        <w:t xml:space="preserve"> regardless of what activities they are engaged in.</w:t>
      </w:r>
    </w:p>
    <w:p w:rsidR="002715BF" w:rsidRPr="008F4008" w:rsidRDefault="002715BF" w:rsidP="003D3F79">
      <w:pPr>
        <w:pStyle w:val="BodyCopy"/>
        <w:rPr>
          <w:noProof w:val="0"/>
        </w:rPr>
      </w:pPr>
      <w:r w:rsidRPr="008F4008">
        <w:rPr>
          <w:noProof w:val="0"/>
        </w:rPr>
        <w:t>A business may also require staff to wash their hands in the wash hand basin in the toilet after using the toilet, and then wash their hands again whe</w:t>
      </w:r>
      <w:r w:rsidR="00C8743A" w:rsidRPr="008F4008">
        <w:rPr>
          <w:noProof w:val="0"/>
        </w:rPr>
        <w:t>n they re-enter the kitchen</w:t>
      </w:r>
      <w:r w:rsidRPr="008F4008">
        <w:rPr>
          <w:noProof w:val="0"/>
        </w:rPr>
        <w:t xml:space="preserve"> area.</w:t>
      </w:r>
    </w:p>
    <w:p w:rsidR="002715BF" w:rsidRPr="008F4008" w:rsidRDefault="002715BF" w:rsidP="003D3F79">
      <w:pPr>
        <w:pStyle w:val="BodyCopy"/>
        <w:rPr>
          <w:noProof w:val="0"/>
        </w:rPr>
      </w:pPr>
      <w:r w:rsidRPr="008F4008">
        <w:rPr>
          <w:noProof w:val="0"/>
        </w:rPr>
        <w:t>Where the workplace has hand washing requirements exceed</w:t>
      </w:r>
      <w:r w:rsidR="0021090D" w:rsidRPr="008F4008">
        <w:rPr>
          <w:noProof w:val="0"/>
        </w:rPr>
        <w:t>ing</w:t>
      </w:r>
      <w:r w:rsidRPr="008F4008">
        <w:rPr>
          <w:noProof w:val="0"/>
        </w:rPr>
        <w:t xml:space="preserve"> the mandatory minimum requirements, always adhere to </w:t>
      </w:r>
      <w:r w:rsidR="0021090D" w:rsidRPr="008F4008">
        <w:rPr>
          <w:noProof w:val="0"/>
        </w:rPr>
        <w:t xml:space="preserve">these </w:t>
      </w:r>
      <w:r w:rsidRPr="008F4008">
        <w:rPr>
          <w:noProof w:val="0"/>
        </w:rPr>
        <w:t>workplace practices.</w:t>
      </w:r>
    </w:p>
    <w:p w:rsidR="002715BF" w:rsidRPr="008F4008" w:rsidRDefault="002715BF" w:rsidP="003D3F79">
      <w:pPr>
        <w:pStyle w:val="BodyCopy"/>
        <w:rPr>
          <w:noProof w:val="0"/>
        </w:rPr>
      </w:pPr>
      <w:r w:rsidRPr="008F4008">
        <w:rPr>
          <w:noProof w:val="0"/>
        </w:rPr>
        <w:br w:type="page"/>
      </w:r>
    </w:p>
    <w:p w:rsidR="008A7C19" w:rsidRPr="00C619CA" w:rsidRDefault="008A7C19" w:rsidP="008A7C19">
      <w:pPr>
        <w:pStyle w:val="Heading2"/>
      </w:pPr>
      <w:r w:rsidRPr="00C619CA">
        <w:lastRenderedPageBreak/>
        <w:t>2.2</w:t>
      </w:r>
      <w:r w:rsidRPr="00C619CA">
        <w:tab/>
      </w:r>
      <w:r w:rsidR="00F56263" w:rsidRPr="008F4008">
        <w:fldChar w:fldCharType="begin"/>
      </w:r>
      <w:r w:rsidR="00F56263" w:rsidRPr="00C619CA">
        <w:instrText xml:space="preserve"> REF  Criteria22  \* MERGEFORMAT </w:instrText>
      </w:r>
      <w:r w:rsidR="00F56263" w:rsidRPr="008F4008">
        <w:fldChar w:fldCharType="separate"/>
      </w:r>
      <w:sdt>
        <w:sdtPr>
          <w:alias w:val="Criteria2.2"/>
          <w:tag w:val="Criteria2.2"/>
          <w:id w:val="14937226"/>
          <w:lock w:val="sdtLocked"/>
        </w:sdtPr>
        <w:sdtEndPr/>
        <w:sdtContent>
          <w:r w:rsidR="008F7EA7" w:rsidRPr="00C619CA">
            <w:t>Maintain clothing to meet work area standards</w:t>
          </w:r>
        </w:sdtContent>
      </w:sdt>
      <w:r w:rsidR="00F56263" w:rsidRPr="008F4008">
        <w:fldChar w:fldCharType="end"/>
      </w:r>
    </w:p>
    <w:p w:rsidR="008A7C19" w:rsidRPr="00C619CA" w:rsidRDefault="008A7C19" w:rsidP="008A7C19">
      <w:pPr>
        <w:pStyle w:val="Heading3"/>
      </w:pPr>
      <w:r w:rsidRPr="00C619CA">
        <w:t>Introduction</w:t>
      </w:r>
    </w:p>
    <w:p w:rsidR="008A7C19" w:rsidRPr="00C619CA" w:rsidRDefault="001E7561" w:rsidP="008A7C19">
      <w:pPr>
        <w:pStyle w:val="BodyCopy"/>
        <w:rPr>
          <w:noProof w:val="0"/>
          <w:szCs w:val="24"/>
        </w:rPr>
      </w:pPr>
      <w:r w:rsidRPr="00C619CA">
        <w:rPr>
          <w:noProof w:val="0"/>
          <w:szCs w:val="24"/>
        </w:rPr>
        <w:t>Food handling staff must ensure their clothing meets workplace standards and does not contaminate food or food surfaces.</w:t>
      </w:r>
    </w:p>
    <w:p w:rsidR="001E7561" w:rsidRPr="00C619CA" w:rsidRDefault="001E7561" w:rsidP="008A7C19">
      <w:pPr>
        <w:pStyle w:val="BodyCopy"/>
        <w:rPr>
          <w:noProof w:val="0"/>
          <w:szCs w:val="24"/>
        </w:rPr>
      </w:pPr>
      <w:r w:rsidRPr="00C619CA">
        <w:rPr>
          <w:noProof w:val="0"/>
          <w:szCs w:val="24"/>
        </w:rPr>
        <w:t xml:space="preserve">This section contains a range of requirements relating to the proper maintenance </w:t>
      </w:r>
      <w:r w:rsidR="00BA7DD5" w:rsidRPr="00C619CA">
        <w:rPr>
          <w:noProof w:val="0"/>
          <w:szCs w:val="24"/>
        </w:rPr>
        <w:t>of</w:t>
      </w:r>
      <w:r w:rsidRPr="00C619CA">
        <w:rPr>
          <w:noProof w:val="0"/>
          <w:szCs w:val="24"/>
        </w:rPr>
        <w:t xml:space="preserve"> food handling uniforms/clothing.</w:t>
      </w:r>
    </w:p>
    <w:p w:rsidR="002715BF" w:rsidRPr="00C619CA" w:rsidRDefault="001E7561" w:rsidP="001E7561">
      <w:pPr>
        <w:pStyle w:val="Heading3"/>
      </w:pPr>
      <w:r w:rsidRPr="00C619CA">
        <w:t>U</w:t>
      </w:r>
      <w:r w:rsidR="002715BF" w:rsidRPr="00C619CA">
        <w:t xml:space="preserve">se of suitable dress and </w:t>
      </w:r>
      <w:r w:rsidRPr="00C619CA">
        <w:t>PPE</w:t>
      </w:r>
    </w:p>
    <w:p w:rsidR="002715BF" w:rsidRPr="00C619CA" w:rsidRDefault="002715BF" w:rsidP="002715BF">
      <w:pPr>
        <w:pStyle w:val="BodyCopy"/>
        <w:rPr>
          <w:bCs/>
          <w:noProof w:val="0"/>
        </w:rPr>
      </w:pPr>
      <w:r w:rsidRPr="00C619CA">
        <w:rPr>
          <w:bCs/>
          <w:noProof w:val="0"/>
        </w:rPr>
        <w:t>Food establishments may require staff to wear a nominated uniform or other personal protective equipment or clothing</w:t>
      </w:r>
      <w:r w:rsidR="00324AC7" w:rsidRPr="00C619CA">
        <w:rPr>
          <w:bCs/>
          <w:noProof w:val="0"/>
        </w:rPr>
        <w:t>.</w:t>
      </w:r>
    </w:p>
    <w:p w:rsidR="002715BF" w:rsidRPr="00C619CA" w:rsidRDefault="001E7561" w:rsidP="002715BF">
      <w:pPr>
        <w:pStyle w:val="BodyCopy"/>
        <w:rPr>
          <w:bCs/>
          <w:noProof w:val="0"/>
        </w:rPr>
      </w:pPr>
      <w:r w:rsidRPr="00C619CA">
        <w:rPr>
          <w:bCs/>
          <w:noProof w:val="0"/>
        </w:rPr>
        <w:t>T</w:t>
      </w:r>
      <w:r w:rsidR="002715BF" w:rsidRPr="00C619CA">
        <w:rPr>
          <w:bCs/>
          <w:noProof w:val="0"/>
        </w:rPr>
        <w:t>he following requirements apply:</w:t>
      </w:r>
    </w:p>
    <w:p w:rsidR="002715BF" w:rsidRPr="00C619CA" w:rsidRDefault="00C92618" w:rsidP="00CB2A3E">
      <w:pPr>
        <w:pStyle w:val="Bullet1"/>
        <w:ind w:left="357" w:hanging="357"/>
      </w:pPr>
      <w:r w:rsidRPr="00C619CA">
        <w:t>Uniform and p</w:t>
      </w:r>
      <w:r w:rsidR="002715BF" w:rsidRPr="00C619CA">
        <w:t>rotective clothing and equipment worn/used by food handlers must be clean – dirty clothing may directly or indirectly contaminate</w:t>
      </w:r>
      <w:r w:rsidR="00C8743A" w:rsidRPr="00C619CA">
        <w:t xml:space="preserve"> food and </w:t>
      </w:r>
      <w:r w:rsidR="002715BF" w:rsidRPr="00C619CA">
        <w:t>or food preparation equipment or surfaces</w:t>
      </w:r>
    </w:p>
    <w:p w:rsidR="002715BF" w:rsidRPr="00C619CA" w:rsidRDefault="002715BF" w:rsidP="00CB2A3E">
      <w:pPr>
        <w:pStyle w:val="Bullet1"/>
        <w:ind w:left="357" w:hanging="357"/>
      </w:pPr>
      <w:r w:rsidRPr="00C619CA">
        <w:t>Food handlers are legally obliged to ensure their clothing does not contaminate food or food-related equipment, utensils</w:t>
      </w:r>
      <w:r w:rsidR="00CB2A3E" w:rsidRPr="00C619CA">
        <w:t xml:space="preserve"> or</w:t>
      </w:r>
      <w:r w:rsidR="00470CBB" w:rsidRPr="00C619CA">
        <w:t xml:space="preserve"> surfaces</w:t>
      </w:r>
    </w:p>
    <w:p w:rsidR="00CB2A3E" w:rsidRPr="00C619CA" w:rsidRDefault="003A2943" w:rsidP="00CB2A3E">
      <w:pPr>
        <w:pStyle w:val="Bullet1"/>
        <w:ind w:left="357" w:hanging="357"/>
      </w:pPr>
      <w:r w:rsidRPr="008F4008">
        <w:rPr>
          <w:noProof/>
          <w:lang w:val="en-US"/>
        </w:rPr>
        <w:drawing>
          <wp:anchor distT="0" distB="0" distL="114300" distR="114300" simplePos="0" relativeHeight="251742208" behindDoc="0" locked="0" layoutInCell="1" allowOverlap="1" wp14:anchorId="42A5E72D" wp14:editId="71A27F36">
            <wp:simplePos x="0" y="0"/>
            <wp:positionH relativeFrom="column">
              <wp:posOffset>3723640</wp:posOffset>
            </wp:positionH>
            <wp:positionV relativeFrom="paragraph">
              <wp:posOffset>281305</wp:posOffset>
            </wp:positionV>
            <wp:extent cx="1831975" cy="2029460"/>
            <wp:effectExtent l="0" t="0" r="0" b="8890"/>
            <wp:wrapSquare wrapText="bothSides"/>
            <wp:docPr id="2" name="Picture 1" descr="C:\Documents and Settings\danielc\Desktop\Apply safety proc handling food images\Safe-And-Clean-Res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Desktop\Apply safety proc handling food images\Safe-And-Clean-Resto.jpg"/>
                    <pic:cNvPicPr>
                      <a:picLocks noChangeAspect="1" noChangeArrowheads="1"/>
                    </pic:cNvPicPr>
                  </pic:nvPicPr>
                  <pic:blipFill>
                    <a:blip r:embed="rId50" cstate="print">
                      <a:grayscl/>
                    </a:blip>
                    <a:srcRect l="2579" t="10694" r="2241" b="14343"/>
                    <a:stretch>
                      <a:fillRect/>
                    </a:stretch>
                  </pic:blipFill>
                  <pic:spPr bwMode="auto">
                    <a:xfrm>
                      <a:off x="0" y="0"/>
                      <a:ext cx="1831975" cy="2029460"/>
                    </a:xfrm>
                    <a:prstGeom prst="rect">
                      <a:avLst/>
                    </a:prstGeom>
                    <a:noFill/>
                    <a:ln w="9525">
                      <a:noFill/>
                      <a:miter lim="800000"/>
                      <a:headEnd/>
                      <a:tailEnd/>
                    </a:ln>
                  </pic:spPr>
                </pic:pic>
              </a:graphicData>
            </a:graphic>
          </wp:anchor>
        </w:drawing>
      </w:r>
      <w:r w:rsidR="002715BF" w:rsidRPr="00C619CA">
        <w:t xml:space="preserve">Clothing that becomes dirty and a risk to food must be changed – </w:t>
      </w:r>
      <w:r w:rsidR="00CB2A3E" w:rsidRPr="00C619CA">
        <w:t xml:space="preserve">you should </w:t>
      </w:r>
      <w:r w:rsidR="002715BF" w:rsidRPr="00C619CA">
        <w:t xml:space="preserve">take into account the nature of the work being performed when making a judgement about the state of </w:t>
      </w:r>
      <w:r w:rsidR="00CB2A3E" w:rsidRPr="00C619CA">
        <w:t xml:space="preserve">your </w:t>
      </w:r>
      <w:r w:rsidR="00470CBB" w:rsidRPr="00C619CA">
        <w:t>clothes.</w:t>
      </w:r>
    </w:p>
    <w:p w:rsidR="002715BF" w:rsidRPr="00C619CA" w:rsidRDefault="002715BF" w:rsidP="00CB2A3E">
      <w:pPr>
        <w:pStyle w:val="Bullet1"/>
        <w:numPr>
          <w:ilvl w:val="0"/>
          <w:numId w:val="0"/>
        </w:numPr>
        <w:ind w:left="357"/>
      </w:pPr>
      <w:r w:rsidRPr="00C619CA">
        <w:t xml:space="preserve">For example, a </w:t>
      </w:r>
      <w:r w:rsidR="00CB2A3E" w:rsidRPr="00C619CA">
        <w:t xml:space="preserve">cook </w:t>
      </w:r>
      <w:r w:rsidRPr="00C619CA">
        <w:t xml:space="preserve">dealing with raw meat </w:t>
      </w:r>
      <w:r w:rsidR="00CB2A3E" w:rsidRPr="00C619CA">
        <w:t xml:space="preserve">and blood </w:t>
      </w:r>
      <w:r w:rsidRPr="00C619CA">
        <w:t>can be expected to have dirtier clothes than a counter-hand making sandwiches</w:t>
      </w:r>
      <w:r w:rsidR="00CB2A3E" w:rsidRPr="00C619CA">
        <w:t xml:space="preserve"> or serving prepared food</w:t>
      </w:r>
    </w:p>
    <w:p w:rsidR="002715BF" w:rsidRPr="00C619CA" w:rsidRDefault="002715BF" w:rsidP="00CB2A3E">
      <w:pPr>
        <w:pStyle w:val="Bullet1"/>
        <w:ind w:left="357" w:hanging="357"/>
      </w:pPr>
      <w:r w:rsidRPr="00C619CA">
        <w:t>Outer clothing needs to be changed when it has become soiled as a result of handling exposed (that is, not packaged) high risk raw food and there is then a need to handle exposed ready-to-eat food</w:t>
      </w:r>
    </w:p>
    <w:p w:rsidR="002715BF" w:rsidRPr="00C619CA" w:rsidRDefault="002715BF" w:rsidP="00CB2A3E">
      <w:pPr>
        <w:pStyle w:val="Bullet1"/>
        <w:ind w:left="357" w:hanging="357"/>
      </w:pPr>
      <w:r w:rsidRPr="00C619CA">
        <w:t xml:space="preserve">Protective clothing such as aprons, overalls, hats, gloves and </w:t>
      </w:r>
      <w:r w:rsidR="00C8743A" w:rsidRPr="00C619CA">
        <w:t xml:space="preserve">other outer protective clothing and </w:t>
      </w:r>
      <w:r w:rsidRPr="00C619CA">
        <w:t>equipment should be removed before visiting the toilet.</w:t>
      </w:r>
    </w:p>
    <w:p w:rsidR="00470CBB" w:rsidRPr="00C619CA" w:rsidRDefault="00470CBB">
      <w:pPr>
        <w:rPr>
          <w:rFonts w:ascii="Helvetica" w:eastAsiaTheme="majorEastAsia" w:hAnsi="Helvetica" w:cstheme="majorBidi"/>
          <w:b/>
          <w:bCs/>
          <w:color w:val="0000FF"/>
          <w:sz w:val="28"/>
        </w:rPr>
      </w:pPr>
      <w:r w:rsidRPr="00C619CA">
        <w:br w:type="page"/>
      </w:r>
    </w:p>
    <w:p w:rsidR="008A7C19" w:rsidRPr="00C619CA" w:rsidRDefault="0093381D" w:rsidP="008A7C19">
      <w:pPr>
        <w:pStyle w:val="Heading3"/>
      </w:pPr>
      <w:r w:rsidRPr="008F4008">
        <w:rPr>
          <w:noProof/>
          <w:lang w:val="en-US" w:eastAsia="en-US"/>
        </w:rPr>
        <w:lastRenderedPageBreak/>
        <w:drawing>
          <wp:anchor distT="0" distB="0" distL="114300" distR="114300" simplePos="0" relativeHeight="251766784" behindDoc="0" locked="0" layoutInCell="1" allowOverlap="1" wp14:anchorId="01F740F8" wp14:editId="0584116F">
            <wp:simplePos x="0" y="0"/>
            <wp:positionH relativeFrom="column">
              <wp:posOffset>4279900</wp:posOffset>
            </wp:positionH>
            <wp:positionV relativeFrom="paragraph">
              <wp:posOffset>170180</wp:posOffset>
            </wp:positionV>
            <wp:extent cx="1374775" cy="2084705"/>
            <wp:effectExtent l="19050" t="0" r="0" b="0"/>
            <wp:wrapSquare wrapText="bothSides"/>
            <wp:docPr id="52" name="Picture 60" descr="Plastic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stic gloves.jpg"/>
                    <pic:cNvPicPr/>
                  </pic:nvPicPr>
                  <pic:blipFill>
                    <a:blip r:embed="rId51" cstate="print">
                      <a:lum contrast="20000"/>
                    </a:blip>
                    <a:stretch>
                      <a:fillRect/>
                    </a:stretch>
                  </pic:blipFill>
                  <pic:spPr>
                    <a:xfrm>
                      <a:off x="0" y="0"/>
                      <a:ext cx="1374775" cy="2084705"/>
                    </a:xfrm>
                    <a:prstGeom prst="rect">
                      <a:avLst/>
                    </a:prstGeom>
                  </pic:spPr>
                </pic:pic>
              </a:graphicData>
            </a:graphic>
          </wp:anchor>
        </w:drawing>
      </w:r>
      <w:r w:rsidR="00CB2A3E" w:rsidRPr="00C619CA">
        <w:t>Other requirements</w:t>
      </w:r>
    </w:p>
    <w:p w:rsidR="002715BF" w:rsidRPr="00C619CA" w:rsidRDefault="00CB2A3E" w:rsidP="002715BF">
      <w:pPr>
        <w:pStyle w:val="BodyCopy"/>
        <w:rPr>
          <w:noProof w:val="0"/>
        </w:rPr>
      </w:pPr>
      <w:r w:rsidRPr="00C619CA">
        <w:rPr>
          <w:noProof w:val="0"/>
        </w:rPr>
        <w:t>R</w:t>
      </w:r>
      <w:r w:rsidR="002715BF" w:rsidRPr="00C619CA">
        <w:rPr>
          <w:noProof w:val="0"/>
        </w:rPr>
        <w:t xml:space="preserve">equirements </w:t>
      </w:r>
      <w:r w:rsidRPr="00C619CA">
        <w:rPr>
          <w:noProof w:val="0"/>
        </w:rPr>
        <w:t>may include</w:t>
      </w:r>
      <w:r w:rsidR="002715BF" w:rsidRPr="00C619CA">
        <w:rPr>
          <w:noProof w:val="0"/>
        </w:rPr>
        <w:t>:</w:t>
      </w:r>
    </w:p>
    <w:p w:rsidR="002715BF" w:rsidRPr="00C619CA" w:rsidRDefault="002715BF" w:rsidP="00CB2A3E">
      <w:pPr>
        <w:pStyle w:val="Bullet1"/>
        <w:ind w:left="357" w:hanging="357"/>
      </w:pPr>
      <w:r w:rsidRPr="00C619CA">
        <w:t>Avoid loose-fitting clothes</w:t>
      </w:r>
      <w:r w:rsidR="00CB2A3E" w:rsidRPr="00C619CA">
        <w:t xml:space="preserve"> – they increase chance of clothing dragging into food and po</w:t>
      </w:r>
      <w:r w:rsidR="00A37AAB" w:rsidRPr="00C619CA">
        <w:t>s</w:t>
      </w:r>
      <w:r w:rsidR="00CB2A3E" w:rsidRPr="00C619CA">
        <w:t>ing a contamination threat</w:t>
      </w:r>
    </w:p>
    <w:p w:rsidR="002715BF" w:rsidRPr="00C619CA" w:rsidRDefault="002715BF" w:rsidP="00CB2A3E">
      <w:pPr>
        <w:pStyle w:val="Bullet1"/>
        <w:ind w:left="357" w:hanging="357"/>
      </w:pPr>
      <w:r w:rsidRPr="00C619CA">
        <w:t>Wear clean clothes to work daily</w:t>
      </w:r>
    </w:p>
    <w:p w:rsidR="002715BF" w:rsidRPr="00C619CA" w:rsidRDefault="002715BF" w:rsidP="00CB2A3E">
      <w:pPr>
        <w:pStyle w:val="Bullet1"/>
        <w:ind w:left="357" w:hanging="357"/>
      </w:pPr>
      <w:r w:rsidRPr="00C619CA">
        <w:t>Have a change of clothes available at work</w:t>
      </w:r>
    </w:p>
    <w:p w:rsidR="002715BF" w:rsidRPr="00C619CA" w:rsidRDefault="002715BF" w:rsidP="00CB2A3E">
      <w:pPr>
        <w:pStyle w:val="Bullet1"/>
        <w:ind w:left="357" w:hanging="357"/>
      </w:pPr>
      <w:r w:rsidRPr="00C619CA">
        <w:t>Do not wear food handling clothes to and from work</w:t>
      </w:r>
    </w:p>
    <w:p w:rsidR="002715BF" w:rsidRPr="00C619CA" w:rsidRDefault="002715BF" w:rsidP="00CB2A3E">
      <w:pPr>
        <w:pStyle w:val="Bullet1"/>
        <w:ind w:left="357" w:hanging="357"/>
      </w:pPr>
      <w:r w:rsidRPr="00C619CA">
        <w:t>Wear pro</w:t>
      </w:r>
      <w:r w:rsidR="003D3F79" w:rsidRPr="00C619CA">
        <w:t>tective clothing such as aprons</w:t>
      </w:r>
    </w:p>
    <w:p w:rsidR="002715BF" w:rsidRPr="00C619CA" w:rsidRDefault="002715BF" w:rsidP="00CB2A3E">
      <w:pPr>
        <w:pStyle w:val="Bullet1"/>
        <w:ind w:left="357" w:hanging="357"/>
      </w:pPr>
      <w:r w:rsidRPr="00C619CA">
        <w:t>Ensure buttons on food handling clothes are not loose</w:t>
      </w:r>
      <w:r w:rsidR="00CB2A3E" w:rsidRPr="00C619CA">
        <w:t xml:space="preserve"> – or they may fall off and drop into food pres</w:t>
      </w:r>
      <w:r w:rsidR="00A37AAB" w:rsidRPr="00C619CA">
        <w:t>e</w:t>
      </w:r>
      <w:r w:rsidR="00CB2A3E" w:rsidRPr="00C619CA">
        <w:t>nting a phys</w:t>
      </w:r>
      <w:r w:rsidR="00A37AAB" w:rsidRPr="00C619CA">
        <w:t>i</w:t>
      </w:r>
      <w:r w:rsidR="00CB2A3E" w:rsidRPr="00C619CA">
        <w:t>cal hazard</w:t>
      </w:r>
    </w:p>
    <w:p w:rsidR="00CB2A3E" w:rsidRPr="00C619CA" w:rsidRDefault="002715BF" w:rsidP="003D3F79">
      <w:pPr>
        <w:pStyle w:val="Bullet1"/>
        <w:ind w:left="357" w:hanging="357"/>
      </w:pPr>
      <w:r w:rsidRPr="00C619CA">
        <w:t>Avoid adding brooches, name tags, clips, pins to clothes – unless they are securely fastened and unable to fall off</w:t>
      </w:r>
      <w:r w:rsidR="003D3F79" w:rsidRPr="00C619CA">
        <w:t>.</w:t>
      </w:r>
      <w:r w:rsidR="0093381D" w:rsidRPr="00C619CA">
        <w:rPr>
          <w:lang w:eastAsia="en-AU"/>
        </w:rPr>
        <w:t xml:space="preserve"> </w:t>
      </w:r>
    </w:p>
    <w:p w:rsidR="002715BF" w:rsidRPr="00C619CA" w:rsidRDefault="002715BF" w:rsidP="007D14CD">
      <w:pPr>
        <w:pStyle w:val="BodyCopy"/>
        <w:rPr>
          <w:b/>
          <w:noProof w:val="0"/>
        </w:rPr>
      </w:pPr>
      <w:r w:rsidRPr="00C619CA">
        <w:rPr>
          <w:b/>
          <w:noProof w:val="0"/>
        </w:rPr>
        <w:t>Jewellery</w:t>
      </w:r>
    </w:p>
    <w:p w:rsidR="002715BF" w:rsidRPr="00C619CA" w:rsidRDefault="002715BF" w:rsidP="002715BF">
      <w:pPr>
        <w:pStyle w:val="BodyCopy"/>
        <w:rPr>
          <w:noProof w:val="0"/>
        </w:rPr>
      </w:pPr>
      <w:r w:rsidRPr="00C619CA">
        <w:rPr>
          <w:noProof w:val="0"/>
        </w:rPr>
        <w:t xml:space="preserve">Practical </w:t>
      </w:r>
      <w:r w:rsidR="00CB2A3E" w:rsidRPr="00C619CA">
        <w:rPr>
          <w:noProof w:val="0"/>
        </w:rPr>
        <w:t xml:space="preserve">food safety </w:t>
      </w:r>
      <w:r w:rsidRPr="00C619CA">
        <w:rPr>
          <w:noProof w:val="0"/>
        </w:rPr>
        <w:t>measures in this regard include:</w:t>
      </w:r>
    </w:p>
    <w:p w:rsidR="00CB2A3E" w:rsidRPr="00C619CA" w:rsidRDefault="002715BF" w:rsidP="00CB2A3E">
      <w:pPr>
        <w:pStyle w:val="Bullet1"/>
        <w:ind w:left="357" w:hanging="357"/>
      </w:pPr>
      <w:r w:rsidRPr="00C619CA">
        <w:t xml:space="preserve">Avoid </w:t>
      </w:r>
      <w:r w:rsidR="00D6066B" w:rsidRPr="00C619CA">
        <w:t xml:space="preserve">rings </w:t>
      </w:r>
      <w:r w:rsidRPr="00C619CA">
        <w:t>and watches on hands and wrists</w:t>
      </w:r>
      <w:r w:rsidR="00CB2A3E" w:rsidRPr="00C619CA">
        <w:t>.</w:t>
      </w:r>
    </w:p>
    <w:p w:rsidR="002715BF" w:rsidRPr="00C619CA" w:rsidRDefault="00CB2A3E" w:rsidP="00CB2A3E">
      <w:pPr>
        <w:pStyle w:val="Bullet1"/>
        <w:numPr>
          <w:ilvl w:val="0"/>
          <w:numId w:val="0"/>
        </w:numPr>
        <w:ind w:left="357"/>
      </w:pPr>
      <w:r w:rsidRPr="00C619CA">
        <w:t>E</w:t>
      </w:r>
      <w:r w:rsidR="002715BF" w:rsidRPr="00C619CA">
        <w:t xml:space="preserve">ven plain, banded rings can cause a potential food poisoning source and gloves should be when </w:t>
      </w:r>
      <w:r w:rsidR="003D3F79" w:rsidRPr="00C619CA">
        <w:t>handling food if these are worn</w:t>
      </w:r>
    </w:p>
    <w:p w:rsidR="00CB2A3E" w:rsidRPr="00C619CA" w:rsidRDefault="002715BF" w:rsidP="00CB2A3E">
      <w:pPr>
        <w:pStyle w:val="Bullet1"/>
        <w:ind w:left="357" w:hanging="357"/>
      </w:pPr>
      <w:r w:rsidRPr="00C619CA">
        <w:t xml:space="preserve">Do not wear ear-rings – ear-rings that dangle are the worst but </w:t>
      </w:r>
      <w:r w:rsidR="00CB2A3E" w:rsidRPr="00C619CA">
        <w:t xml:space="preserve">not </w:t>
      </w:r>
      <w:r w:rsidRPr="00C619CA">
        <w:t xml:space="preserve">wearing </w:t>
      </w:r>
      <w:r w:rsidR="00CB2A3E" w:rsidRPr="00C619CA">
        <w:t xml:space="preserve">them </w:t>
      </w:r>
      <w:r w:rsidRPr="00C619CA">
        <w:t>at all is preferable</w:t>
      </w:r>
      <w:r w:rsidR="00CB2A3E" w:rsidRPr="00C619CA">
        <w:t>.</w:t>
      </w:r>
    </w:p>
    <w:p w:rsidR="002715BF" w:rsidRPr="00C619CA" w:rsidRDefault="00CB2A3E" w:rsidP="00CB2A3E">
      <w:pPr>
        <w:pStyle w:val="Bullet1"/>
        <w:numPr>
          <w:ilvl w:val="0"/>
          <w:numId w:val="0"/>
        </w:numPr>
        <w:ind w:left="357"/>
      </w:pPr>
      <w:r w:rsidRPr="00C619CA">
        <w:t>S</w:t>
      </w:r>
      <w:r w:rsidR="002715BF" w:rsidRPr="00C619CA">
        <w:t xml:space="preserve">leepers </w:t>
      </w:r>
      <w:r w:rsidRPr="00C619CA">
        <w:t xml:space="preserve">may be </w:t>
      </w:r>
      <w:r w:rsidR="002715BF" w:rsidRPr="00C619CA">
        <w:t xml:space="preserve">acceptable </w:t>
      </w:r>
      <w:r w:rsidRPr="00C619CA">
        <w:t xml:space="preserve">in some venues </w:t>
      </w:r>
      <w:r w:rsidR="002715BF" w:rsidRPr="00C619CA">
        <w:t>but check house rules first</w:t>
      </w:r>
    </w:p>
    <w:p w:rsidR="002715BF" w:rsidRPr="00C619CA" w:rsidRDefault="00C8743A" w:rsidP="00CB2A3E">
      <w:pPr>
        <w:pStyle w:val="Bullet1"/>
        <w:ind w:left="357" w:hanging="357"/>
      </w:pPr>
      <w:r w:rsidRPr="00C619CA">
        <w:t>Avoid fiddling</w:t>
      </w:r>
      <w:r w:rsidR="002715BF" w:rsidRPr="00C619CA">
        <w:t xml:space="preserve"> with jewellery – especially ear-rings in pierced ears</w:t>
      </w:r>
      <w:r w:rsidR="003D3F79" w:rsidRPr="00C619CA">
        <w:t>.</w:t>
      </w:r>
    </w:p>
    <w:p w:rsidR="002715BF" w:rsidRPr="00C619CA" w:rsidRDefault="002715BF" w:rsidP="007D14CD">
      <w:pPr>
        <w:pStyle w:val="BodyCopy"/>
        <w:rPr>
          <w:b/>
          <w:noProof w:val="0"/>
        </w:rPr>
      </w:pPr>
      <w:r w:rsidRPr="00C619CA">
        <w:rPr>
          <w:b/>
          <w:noProof w:val="0"/>
        </w:rPr>
        <w:t xml:space="preserve">Hair </w:t>
      </w:r>
      <w:r w:rsidR="00F40EC4" w:rsidRPr="00C619CA">
        <w:rPr>
          <w:b/>
          <w:noProof w:val="0"/>
        </w:rPr>
        <w:t>Accessories</w:t>
      </w:r>
    </w:p>
    <w:p w:rsidR="002715BF" w:rsidRPr="00C619CA" w:rsidRDefault="002715BF" w:rsidP="002715BF">
      <w:pPr>
        <w:pStyle w:val="BodyCopy"/>
        <w:rPr>
          <w:noProof w:val="0"/>
        </w:rPr>
      </w:pPr>
      <w:r w:rsidRPr="00C619CA">
        <w:rPr>
          <w:noProof w:val="0"/>
        </w:rPr>
        <w:t>Practical measures in this regard include:</w:t>
      </w:r>
    </w:p>
    <w:p w:rsidR="002715BF" w:rsidRPr="00C619CA" w:rsidRDefault="002715BF" w:rsidP="00784B3A">
      <w:pPr>
        <w:pStyle w:val="Bullet1"/>
        <w:ind w:left="357" w:hanging="357"/>
      </w:pPr>
      <w:r w:rsidRPr="00C619CA">
        <w:t>Avoiding wearing hair clips</w:t>
      </w:r>
    </w:p>
    <w:p w:rsidR="002715BF" w:rsidRPr="00C619CA" w:rsidRDefault="002715BF" w:rsidP="00784B3A">
      <w:pPr>
        <w:pStyle w:val="Bullet1"/>
        <w:ind w:left="357" w:hanging="357"/>
      </w:pPr>
      <w:r w:rsidRPr="00C619CA">
        <w:t>Avoiding using hair pins</w:t>
      </w:r>
    </w:p>
    <w:p w:rsidR="002715BF" w:rsidRPr="00C619CA" w:rsidRDefault="002715BF" w:rsidP="00784B3A">
      <w:pPr>
        <w:pStyle w:val="Bullet1"/>
        <w:ind w:left="357" w:hanging="357"/>
      </w:pPr>
      <w:r w:rsidRPr="00C619CA">
        <w:t>Ensuring anything worn in the hair is securely fastened in place</w:t>
      </w:r>
    </w:p>
    <w:p w:rsidR="002715BF" w:rsidRPr="00C619CA" w:rsidRDefault="002715BF" w:rsidP="00784B3A">
      <w:pPr>
        <w:pStyle w:val="Bullet1"/>
        <w:ind w:left="357" w:hanging="357"/>
      </w:pPr>
      <w:r w:rsidRPr="00C619CA">
        <w:t>Wearing a hair net or hat to guard against items falling out of the hair and into food or into food preparation equipment or onto food preparation surfaces.</w:t>
      </w:r>
    </w:p>
    <w:p w:rsidR="008A7C19" w:rsidRPr="00C619CA" w:rsidRDefault="008A7C19" w:rsidP="008A7C19">
      <w:pPr>
        <w:pStyle w:val="Heading2"/>
      </w:pPr>
      <w:r w:rsidRPr="00C619CA">
        <w:br w:type="page"/>
      </w:r>
      <w:r w:rsidRPr="00C619CA">
        <w:lastRenderedPageBreak/>
        <w:t>2.3</w:t>
      </w:r>
      <w:r w:rsidRPr="00C619CA">
        <w:tab/>
      </w:r>
      <w:r w:rsidR="00F56263" w:rsidRPr="008F4008">
        <w:fldChar w:fldCharType="begin"/>
      </w:r>
      <w:r w:rsidR="00F56263" w:rsidRPr="00C619CA">
        <w:instrText xml:space="preserve"> REF  Criteria23  \* MERGEFORMAT </w:instrText>
      </w:r>
      <w:r w:rsidR="00F56263" w:rsidRPr="008F4008">
        <w:fldChar w:fldCharType="separate"/>
      </w:r>
      <w:sdt>
        <w:sdtPr>
          <w:rPr>
            <w:highlight w:val="yellow"/>
          </w:rPr>
          <w:alias w:val="Criteria 2.3"/>
          <w:tag w:val="Criteria 2.3"/>
          <w:id w:val="14937227"/>
          <w:lock w:val="sdtLocked"/>
        </w:sdtPr>
        <w:sdtEndPr>
          <w:rPr>
            <w:highlight w:val="none"/>
          </w:rPr>
        </w:sdtEndPr>
        <w:sdtContent>
          <w:r w:rsidR="008F7EA7" w:rsidRPr="00C619CA">
            <w:t>Follow hygiene procedures in accordance with enterprise requirements</w:t>
          </w:r>
        </w:sdtContent>
      </w:sdt>
      <w:r w:rsidR="00F56263" w:rsidRPr="008F4008">
        <w:fldChar w:fldCharType="end"/>
      </w:r>
    </w:p>
    <w:p w:rsidR="008A7C19" w:rsidRPr="00C619CA" w:rsidRDefault="008A7C19" w:rsidP="008A7C19">
      <w:pPr>
        <w:pStyle w:val="Heading3"/>
      </w:pPr>
      <w:r w:rsidRPr="00C619CA">
        <w:t>Introduction</w:t>
      </w:r>
    </w:p>
    <w:p w:rsidR="008A7C19" w:rsidRPr="00C619CA" w:rsidRDefault="00784B3A" w:rsidP="008A7C19">
      <w:pPr>
        <w:pStyle w:val="BodyCopy"/>
        <w:rPr>
          <w:noProof w:val="0"/>
          <w:szCs w:val="24"/>
        </w:rPr>
      </w:pPr>
      <w:r w:rsidRPr="00C619CA">
        <w:rPr>
          <w:noProof w:val="0"/>
          <w:szCs w:val="24"/>
        </w:rPr>
        <w:t>It is essential all food hygiene protocols are implemented in accordance with enterprise requirements.</w:t>
      </w:r>
    </w:p>
    <w:p w:rsidR="00784B3A" w:rsidRPr="00C619CA" w:rsidRDefault="00784B3A" w:rsidP="008A7C19">
      <w:pPr>
        <w:pStyle w:val="BodyCopy"/>
        <w:rPr>
          <w:noProof w:val="0"/>
          <w:szCs w:val="24"/>
        </w:rPr>
      </w:pPr>
      <w:r w:rsidRPr="00C619CA">
        <w:rPr>
          <w:noProof w:val="0"/>
          <w:szCs w:val="24"/>
        </w:rPr>
        <w:t>This section identifies relevant food safety practices which need to be adhered to.</w:t>
      </w:r>
    </w:p>
    <w:p w:rsidR="007E1543" w:rsidRPr="00C619CA" w:rsidRDefault="007E1543" w:rsidP="007E1543">
      <w:pPr>
        <w:pStyle w:val="Heading3"/>
      </w:pPr>
      <w:r w:rsidRPr="00C619CA">
        <w:t>Cross contamination</w:t>
      </w:r>
    </w:p>
    <w:p w:rsidR="007E1543" w:rsidRPr="00C619CA" w:rsidRDefault="007E1543" w:rsidP="007E1543">
      <w:pPr>
        <w:pStyle w:val="BodyCopy"/>
        <w:rPr>
          <w:bCs/>
          <w:noProof w:val="0"/>
        </w:rPr>
      </w:pPr>
      <w:r w:rsidRPr="00C619CA">
        <w:rPr>
          <w:bCs/>
          <w:noProof w:val="0"/>
        </w:rPr>
        <w:t>All food handlers must be aware of the concept of cross contamination.</w:t>
      </w:r>
    </w:p>
    <w:p w:rsidR="007E1543" w:rsidRPr="00C619CA" w:rsidRDefault="007E1543" w:rsidP="007E1543">
      <w:pPr>
        <w:pStyle w:val="BodyCopy"/>
        <w:rPr>
          <w:bCs/>
          <w:noProof w:val="0"/>
        </w:rPr>
      </w:pPr>
      <w:r w:rsidRPr="00C619CA">
        <w:rPr>
          <w:bCs/>
          <w:noProof w:val="0"/>
        </w:rPr>
        <w:t xml:space="preserve">Cross contamination is the contamination of food (or food preparation surfaces, equipment </w:t>
      </w:r>
      <w:r w:rsidR="003A2943" w:rsidRPr="00C619CA">
        <w:rPr>
          <w:bCs/>
          <w:noProof w:val="0"/>
        </w:rPr>
        <w:t>etc.</w:t>
      </w:r>
      <w:r w:rsidRPr="00C619CA">
        <w:rPr>
          <w:bCs/>
          <w:noProof w:val="0"/>
        </w:rPr>
        <w:t>) with bacteria, chemicals or allergens as a result of contact with a contaminated source.</w:t>
      </w:r>
    </w:p>
    <w:p w:rsidR="007E1543" w:rsidRPr="00C619CA" w:rsidRDefault="007E1543" w:rsidP="007E1543">
      <w:pPr>
        <w:pStyle w:val="BodyCopy"/>
        <w:rPr>
          <w:bCs/>
          <w:noProof w:val="0"/>
        </w:rPr>
      </w:pPr>
      <w:r w:rsidRPr="00C619CA">
        <w:rPr>
          <w:bCs/>
          <w:noProof w:val="0"/>
        </w:rPr>
        <w:t>Bacteria cannot fly, jump or hop so they depend on people to move them around from place to place via direct contact or through indirect contact.</w:t>
      </w:r>
    </w:p>
    <w:p w:rsidR="007E1543" w:rsidRPr="00C619CA" w:rsidRDefault="007E1543" w:rsidP="007E1543">
      <w:pPr>
        <w:pStyle w:val="BodyCopy"/>
        <w:rPr>
          <w:b/>
          <w:bCs/>
          <w:noProof w:val="0"/>
        </w:rPr>
      </w:pPr>
      <w:r w:rsidRPr="00C619CA">
        <w:rPr>
          <w:b/>
          <w:bCs/>
          <w:noProof w:val="0"/>
        </w:rPr>
        <w:t>Direct contact</w:t>
      </w:r>
    </w:p>
    <w:p w:rsidR="007E1543" w:rsidRPr="00C619CA" w:rsidRDefault="00F27819" w:rsidP="007E1543">
      <w:pPr>
        <w:pStyle w:val="BodyCopy"/>
        <w:rPr>
          <w:bCs/>
          <w:noProof w:val="0"/>
        </w:rPr>
      </w:pPr>
      <w:r w:rsidRPr="008F4008">
        <w:rPr>
          <w:bCs/>
          <w:lang w:val="en-US" w:eastAsia="en-US"/>
        </w:rPr>
        <w:drawing>
          <wp:anchor distT="0" distB="0" distL="114300" distR="114300" simplePos="0" relativeHeight="251743232" behindDoc="0" locked="0" layoutInCell="1" allowOverlap="1" wp14:anchorId="369D90AA" wp14:editId="55C3A337">
            <wp:simplePos x="0" y="0"/>
            <wp:positionH relativeFrom="column">
              <wp:posOffset>4189095</wp:posOffset>
            </wp:positionH>
            <wp:positionV relativeFrom="paragraph">
              <wp:posOffset>69215</wp:posOffset>
            </wp:positionV>
            <wp:extent cx="1454150" cy="2185035"/>
            <wp:effectExtent l="19050" t="0" r="0" b="0"/>
            <wp:wrapSquare wrapText="bothSides"/>
            <wp:docPr id="5" name="Picture 2" descr="C:\Documents and Settings\danielc\Desktop\Apply safety proc handling food images\freeimage-26806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danielc\Desktop\Apply safety proc handling food images\freeimage-2680624.jpg"/>
                    <pic:cNvPicPr>
                      <a:picLocks noChangeAspect="1" noChangeArrowheads="1"/>
                    </pic:cNvPicPr>
                  </pic:nvPicPr>
                  <pic:blipFill>
                    <a:blip r:embed="rId52" cstate="print">
                      <a:lum contrast="10000"/>
                    </a:blip>
                    <a:srcRect/>
                    <a:stretch>
                      <a:fillRect/>
                    </a:stretch>
                  </pic:blipFill>
                  <pic:spPr bwMode="auto">
                    <a:xfrm>
                      <a:off x="0" y="0"/>
                      <a:ext cx="1454150" cy="2185035"/>
                    </a:xfrm>
                    <a:prstGeom prst="rect">
                      <a:avLst/>
                    </a:prstGeom>
                    <a:noFill/>
                    <a:ln w="9525">
                      <a:noFill/>
                      <a:miter lim="800000"/>
                      <a:headEnd/>
                      <a:tailEnd/>
                    </a:ln>
                  </pic:spPr>
                </pic:pic>
              </a:graphicData>
            </a:graphic>
          </wp:anchor>
        </w:drawing>
      </w:r>
      <w:r w:rsidR="007E1543" w:rsidRPr="00C619CA">
        <w:rPr>
          <w:bCs/>
          <w:noProof w:val="0"/>
        </w:rPr>
        <w:t>Examples of direct contact are:</w:t>
      </w:r>
    </w:p>
    <w:p w:rsidR="007E1543" w:rsidRPr="00C619CA" w:rsidRDefault="007E1543" w:rsidP="007E1543">
      <w:pPr>
        <w:pStyle w:val="Bullet1"/>
        <w:ind w:left="357" w:hanging="357"/>
      </w:pPr>
      <w:r w:rsidRPr="00C619CA">
        <w:t xml:space="preserve">Using a knife to cut raw meat and then using the same knife to cut cooked, ready-to-eat meat without cleaning and </w:t>
      </w:r>
      <w:r w:rsidR="001B4892" w:rsidRPr="00C619CA">
        <w:t>sanit</w:t>
      </w:r>
      <w:r w:rsidR="00DD6519" w:rsidRPr="00C619CA">
        <w:t>is</w:t>
      </w:r>
      <w:r w:rsidRPr="00C619CA">
        <w:t>ing the knife in between tasks – the blood and residual meat on the knife will carry bacteria and this will be transferred by the knife to the previously safe cooked, ready-to-eat meat</w:t>
      </w:r>
    </w:p>
    <w:p w:rsidR="007E1543" w:rsidRPr="00C619CA" w:rsidRDefault="007E1543" w:rsidP="007E1543">
      <w:pPr>
        <w:pStyle w:val="Bullet1"/>
        <w:ind w:left="357" w:hanging="357"/>
      </w:pPr>
      <w:r w:rsidRPr="00C619CA">
        <w:t xml:space="preserve">Using a chopping board to cut raw chicken and then using the same chopping board to cut cooked meat for salads without cleaning and </w:t>
      </w:r>
      <w:r w:rsidR="001B4892" w:rsidRPr="00C619CA">
        <w:t>sanit</w:t>
      </w:r>
      <w:r w:rsidR="00DD6519" w:rsidRPr="00C619CA">
        <w:t>is</w:t>
      </w:r>
      <w:r w:rsidRPr="00C619CA">
        <w:t>ing the board in between tasks – the chopping board will carry bacteria from the uncooked chicken (the cooking process should destroy the bacteria) which will then be transferred to the previously safe to eat cooked meat</w:t>
      </w:r>
      <w:r w:rsidR="003D3F79" w:rsidRPr="00C619CA">
        <w:t>.</w:t>
      </w:r>
    </w:p>
    <w:p w:rsidR="007E1543" w:rsidRPr="008F4008" w:rsidRDefault="007E1543" w:rsidP="003D3F79">
      <w:pPr>
        <w:pStyle w:val="BodyCopyBold"/>
        <w:rPr>
          <w:noProof w:val="0"/>
        </w:rPr>
      </w:pPr>
      <w:r w:rsidRPr="008F4008">
        <w:rPr>
          <w:noProof w:val="0"/>
        </w:rPr>
        <w:t>Indirect contact</w:t>
      </w:r>
    </w:p>
    <w:p w:rsidR="007E1543" w:rsidRPr="00C619CA" w:rsidRDefault="007E1543" w:rsidP="007E1543">
      <w:pPr>
        <w:pStyle w:val="BodyCopy"/>
        <w:rPr>
          <w:bCs/>
          <w:noProof w:val="0"/>
        </w:rPr>
      </w:pPr>
      <w:r w:rsidRPr="00C619CA">
        <w:rPr>
          <w:bCs/>
          <w:noProof w:val="0"/>
        </w:rPr>
        <w:t>As previou</w:t>
      </w:r>
      <w:r w:rsidR="00EB1D3E" w:rsidRPr="00C619CA">
        <w:rPr>
          <w:bCs/>
          <w:noProof w:val="0"/>
        </w:rPr>
        <w:t>s</w:t>
      </w:r>
      <w:r w:rsidRPr="00C619CA">
        <w:rPr>
          <w:bCs/>
          <w:noProof w:val="0"/>
        </w:rPr>
        <w:t>ly explained this involved coughing or sneezing into a hand and then using that hand to prepare/touch food or to touch a food preparation surface.</w:t>
      </w:r>
    </w:p>
    <w:p w:rsidR="007E1543" w:rsidRPr="00C619CA" w:rsidRDefault="007E1543">
      <w:pPr>
        <w:pStyle w:val="Heading3"/>
      </w:pPr>
      <w:r w:rsidRPr="00C619CA">
        <w:t>Preventing cross contamination</w:t>
      </w:r>
    </w:p>
    <w:p w:rsidR="00EE2B8A" w:rsidRPr="00C619CA" w:rsidRDefault="00EE2B8A" w:rsidP="00EE2B8A">
      <w:pPr>
        <w:rPr>
          <w:rFonts w:ascii="Helvetica" w:hAnsi="Helvetica"/>
          <w:b/>
        </w:rPr>
      </w:pPr>
      <w:r w:rsidRPr="00C619CA">
        <w:rPr>
          <w:rFonts w:ascii="Helvetica" w:hAnsi="Helvetica"/>
          <w:b/>
        </w:rPr>
        <w:t>Key Points</w:t>
      </w:r>
    </w:p>
    <w:p w:rsidR="00EE2B8A" w:rsidRPr="00C619CA" w:rsidRDefault="00EE2B8A" w:rsidP="00EE2B8A">
      <w:pPr>
        <w:rPr>
          <w:rFonts w:ascii="Helvetica" w:hAnsi="Helvetica"/>
        </w:rPr>
      </w:pPr>
      <w:r w:rsidRPr="00C619CA">
        <w:rPr>
          <w:rFonts w:ascii="Helvetica" w:hAnsi="Helvetica"/>
        </w:rPr>
        <w:t>In this section a number of very important points relating to ways in which to prevent cross contamination will be mentioned.</w:t>
      </w:r>
    </w:p>
    <w:p w:rsidR="00EE2B8A" w:rsidRPr="00C619CA" w:rsidRDefault="00EE2B8A" w:rsidP="00EE2B8A">
      <w:pPr>
        <w:rPr>
          <w:rFonts w:ascii="Helvetica" w:hAnsi="Helvetica"/>
        </w:rPr>
      </w:pPr>
      <w:r w:rsidRPr="00C619CA">
        <w:rPr>
          <w:rFonts w:ascii="Helvetica" w:hAnsi="Helvetica"/>
        </w:rPr>
        <w:t>Before we explore these different strategies it is important to note some key points that staff should follow in daily practices:</w:t>
      </w:r>
    </w:p>
    <w:p w:rsidR="00EE2B8A" w:rsidRPr="00C619CA" w:rsidRDefault="00EE2B8A" w:rsidP="00F66CC2">
      <w:pPr>
        <w:numPr>
          <w:ilvl w:val="0"/>
          <w:numId w:val="25"/>
        </w:numPr>
        <w:shd w:val="clear" w:color="auto" w:fill="FFFFFF"/>
        <w:spacing w:before="120" w:after="120" w:line="240" w:lineRule="auto"/>
        <w:rPr>
          <w:rFonts w:ascii="Helvetica" w:eastAsia="Calibri" w:hAnsi="Helvetica" w:cs="Arial"/>
          <w:lang w:eastAsia="en-US"/>
        </w:rPr>
      </w:pPr>
      <w:r w:rsidRPr="00C619CA">
        <w:rPr>
          <w:rFonts w:ascii="Helvetica" w:eastAsia="Calibri" w:hAnsi="Helvetica" w:cs="Arial"/>
          <w:lang w:eastAsia="en-US"/>
        </w:rPr>
        <w:t>Clean and disinfect food preparation areas and equipment</w:t>
      </w:r>
    </w:p>
    <w:p w:rsidR="00EE2B8A" w:rsidRPr="00C619CA" w:rsidRDefault="00EE2B8A" w:rsidP="00F66CC2">
      <w:pPr>
        <w:numPr>
          <w:ilvl w:val="0"/>
          <w:numId w:val="25"/>
        </w:numPr>
        <w:shd w:val="clear" w:color="auto" w:fill="FFFFFF"/>
        <w:spacing w:before="120" w:after="120" w:line="240" w:lineRule="auto"/>
        <w:rPr>
          <w:rFonts w:ascii="Helvetica" w:eastAsia="Calibri" w:hAnsi="Helvetica" w:cs="Arial"/>
          <w:lang w:eastAsia="en-US"/>
        </w:rPr>
      </w:pPr>
      <w:r w:rsidRPr="00C619CA">
        <w:rPr>
          <w:rFonts w:ascii="Helvetica" w:eastAsia="Calibri" w:hAnsi="Helvetica" w:cs="Arial"/>
          <w:lang w:eastAsia="en-US"/>
        </w:rPr>
        <w:lastRenderedPageBreak/>
        <w:t>Careful avoidance of meat contaminated with salmonella and pathogens</w:t>
      </w:r>
    </w:p>
    <w:p w:rsidR="00EE2B8A" w:rsidRPr="00C619CA" w:rsidRDefault="00EE2B8A" w:rsidP="00F66CC2">
      <w:pPr>
        <w:numPr>
          <w:ilvl w:val="0"/>
          <w:numId w:val="25"/>
        </w:numPr>
        <w:shd w:val="clear" w:color="auto" w:fill="FFFFFF"/>
        <w:spacing w:before="120" w:after="120" w:line="240" w:lineRule="auto"/>
        <w:rPr>
          <w:rFonts w:ascii="Helvetica" w:eastAsia="Calibri" w:hAnsi="Helvetica" w:cs="Arial"/>
          <w:lang w:eastAsia="en-US"/>
        </w:rPr>
      </w:pPr>
      <w:r w:rsidRPr="00C619CA">
        <w:rPr>
          <w:rFonts w:ascii="Helvetica" w:eastAsia="Calibri" w:hAnsi="Helvetica" w:cs="Arial"/>
          <w:lang w:eastAsia="en-US"/>
        </w:rPr>
        <w:t>Extreme care in preparing raw food</w:t>
      </w:r>
    </w:p>
    <w:p w:rsidR="00EE2B8A" w:rsidRPr="00C619CA" w:rsidRDefault="00EE2B8A" w:rsidP="00F66CC2">
      <w:pPr>
        <w:numPr>
          <w:ilvl w:val="0"/>
          <w:numId w:val="25"/>
        </w:numPr>
        <w:shd w:val="clear" w:color="auto" w:fill="FFFFFF"/>
        <w:spacing w:before="120" w:after="120" w:line="240" w:lineRule="auto"/>
        <w:rPr>
          <w:rFonts w:ascii="Helvetica" w:eastAsia="Calibri" w:hAnsi="Helvetica" w:cs="Arial"/>
          <w:lang w:eastAsia="en-US"/>
        </w:rPr>
      </w:pPr>
      <w:r w:rsidRPr="00C619CA">
        <w:rPr>
          <w:rFonts w:ascii="Helvetica" w:eastAsia="Calibri" w:hAnsi="Helvetica" w:cs="Arial"/>
          <w:lang w:eastAsia="en-US"/>
        </w:rPr>
        <w:t>Institutional dish sanitizing with soap and clean water</w:t>
      </w:r>
    </w:p>
    <w:p w:rsidR="00EE2B8A" w:rsidRPr="00C619CA" w:rsidRDefault="00EE2B8A" w:rsidP="00F66CC2">
      <w:pPr>
        <w:numPr>
          <w:ilvl w:val="0"/>
          <w:numId w:val="25"/>
        </w:numPr>
        <w:shd w:val="clear" w:color="auto" w:fill="FFFFFF"/>
        <w:spacing w:before="120" w:after="120" w:line="240" w:lineRule="auto"/>
        <w:rPr>
          <w:rFonts w:ascii="Helvetica" w:eastAsia="Calibri" w:hAnsi="Helvetica" w:cs="Arial"/>
          <w:lang w:eastAsia="en-US"/>
        </w:rPr>
      </w:pPr>
      <w:r w:rsidRPr="00C619CA">
        <w:rPr>
          <w:rFonts w:ascii="Helvetica" w:eastAsia="Calibri" w:hAnsi="Helvetica" w:cs="Arial"/>
          <w:lang w:eastAsia="en-US"/>
        </w:rPr>
        <w:t>Washing of hands thoroughly before touching food</w:t>
      </w:r>
    </w:p>
    <w:p w:rsidR="00EE2B8A" w:rsidRPr="00C619CA" w:rsidRDefault="00EE2B8A" w:rsidP="00F66CC2">
      <w:pPr>
        <w:numPr>
          <w:ilvl w:val="0"/>
          <w:numId w:val="25"/>
        </w:numPr>
        <w:shd w:val="clear" w:color="auto" w:fill="FFFFFF"/>
        <w:spacing w:before="120" w:after="120" w:line="240" w:lineRule="auto"/>
        <w:rPr>
          <w:rFonts w:ascii="Helvetica" w:eastAsia="Calibri" w:hAnsi="Helvetica" w:cs="Arial"/>
          <w:lang w:eastAsia="en-US"/>
        </w:rPr>
      </w:pPr>
      <w:r w:rsidRPr="00C619CA">
        <w:rPr>
          <w:rFonts w:ascii="Helvetica" w:eastAsia="Calibri" w:hAnsi="Helvetica" w:cs="Arial"/>
          <w:lang w:eastAsia="en-US"/>
        </w:rPr>
        <w:t>Avoid using the same utensils for other food</w:t>
      </w:r>
    </w:p>
    <w:p w:rsidR="00EE2B8A" w:rsidRPr="00C619CA" w:rsidRDefault="00EE2B8A" w:rsidP="00F66CC2">
      <w:pPr>
        <w:numPr>
          <w:ilvl w:val="0"/>
          <w:numId w:val="25"/>
        </w:numPr>
        <w:shd w:val="clear" w:color="auto" w:fill="FFFFFF"/>
        <w:spacing w:before="120" w:after="120" w:line="240" w:lineRule="auto"/>
        <w:rPr>
          <w:rFonts w:ascii="Helvetica" w:eastAsia="Calibri" w:hAnsi="Helvetica" w:cs="Arial"/>
          <w:lang w:eastAsia="en-US"/>
        </w:rPr>
      </w:pPr>
      <w:r w:rsidRPr="00C619CA">
        <w:rPr>
          <w:rFonts w:ascii="Helvetica" w:eastAsia="Calibri" w:hAnsi="Helvetica" w:cs="Arial"/>
          <w:lang w:eastAsia="en-US"/>
        </w:rPr>
        <w:t>Avoid using utensils that have been licked.</w:t>
      </w:r>
    </w:p>
    <w:p w:rsidR="00EE2B8A" w:rsidRPr="00C619CA" w:rsidRDefault="00EE2B8A" w:rsidP="00F66CC2">
      <w:pPr>
        <w:numPr>
          <w:ilvl w:val="0"/>
          <w:numId w:val="25"/>
        </w:numPr>
        <w:shd w:val="clear" w:color="auto" w:fill="FFFFFF"/>
        <w:spacing w:before="120" w:after="120" w:line="240" w:lineRule="auto"/>
        <w:rPr>
          <w:rFonts w:ascii="Helvetica" w:eastAsia="Calibri" w:hAnsi="Helvetica" w:cs="Arial"/>
          <w:lang w:eastAsia="en-US"/>
        </w:rPr>
      </w:pPr>
      <w:r w:rsidRPr="00C619CA">
        <w:rPr>
          <w:rFonts w:ascii="Helvetica" w:eastAsia="Calibri" w:hAnsi="Helvetica" w:cs="Arial"/>
          <w:lang w:eastAsia="en-US"/>
        </w:rPr>
        <w:t>Observe proper storage of food</w:t>
      </w:r>
    </w:p>
    <w:p w:rsidR="00EE2B8A" w:rsidRPr="00C619CA" w:rsidRDefault="00EE2B8A" w:rsidP="00F66CC2">
      <w:pPr>
        <w:numPr>
          <w:ilvl w:val="0"/>
          <w:numId w:val="25"/>
        </w:numPr>
        <w:shd w:val="clear" w:color="auto" w:fill="FFFFFF"/>
        <w:spacing w:before="120" w:after="120" w:line="240" w:lineRule="auto"/>
        <w:rPr>
          <w:rFonts w:ascii="Helvetica" w:eastAsia="Calibri" w:hAnsi="Helvetica" w:cs="Arial"/>
          <w:lang w:eastAsia="en-US"/>
        </w:rPr>
      </w:pPr>
      <w:r w:rsidRPr="00C619CA">
        <w:rPr>
          <w:rFonts w:ascii="Helvetica" w:eastAsia="Calibri" w:hAnsi="Helvetica" w:cs="Arial"/>
          <w:lang w:eastAsia="en-US"/>
        </w:rPr>
        <w:t>Practice appropriate refrigeration of food</w:t>
      </w:r>
    </w:p>
    <w:p w:rsidR="00EE2B8A" w:rsidRPr="00C619CA" w:rsidRDefault="00EE2B8A" w:rsidP="00F66CC2">
      <w:pPr>
        <w:numPr>
          <w:ilvl w:val="0"/>
          <w:numId w:val="25"/>
        </w:numPr>
        <w:shd w:val="clear" w:color="auto" w:fill="FFFFFF"/>
        <w:spacing w:before="120" w:after="120" w:line="240" w:lineRule="auto"/>
        <w:rPr>
          <w:rFonts w:ascii="Helvetica" w:eastAsia="Calibri" w:hAnsi="Helvetica" w:cs="Arial"/>
          <w:lang w:eastAsia="en-US"/>
        </w:rPr>
      </w:pPr>
      <w:r w:rsidRPr="00C619CA">
        <w:rPr>
          <w:rFonts w:ascii="Helvetica" w:eastAsia="Calibri" w:hAnsi="Helvetica" w:cs="Arial"/>
          <w:lang w:eastAsia="en-US"/>
        </w:rPr>
        <w:t>Label food to indicate the life span of food</w:t>
      </w:r>
    </w:p>
    <w:p w:rsidR="00EE2B8A" w:rsidRPr="00C619CA" w:rsidRDefault="00EE2B8A" w:rsidP="00F66CC2">
      <w:pPr>
        <w:numPr>
          <w:ilvl w:val="0"/>
          <w:numId w:val="25"/>
        </w:numPr>
        <w:shd w:val="clear" w:color="auto" w:fill="FFFFFF"/>
        <w:spacing w:before="120" w:after="120" w:line="240" w:lineRule="auto"/>
        <w:rPr>
          <w:rFonts w:ascii="Helvetica" w:eastAsia="Calibri" w:hAnsi="Helvetica" w:cs="Arial"/>
          <w:lang w:eastAsia="en-US"/>
        </w:rPr>
      </w:pPr>
      <w:r w:rsidRPr="00C619CA">
        <w:rPr>
          <w:rFonts w:ascii="Helvetica" w:eastAsia="Calibri" w:hAnsi="Helvetica" w:cs="Arial"/>
          <w:lang w:eastAsia="en-US"/>
        </w:rPr>
        <w:t>Proper disposal of uneaten food and packed or canned food stuff.</w:t>
      </w:r>
    </w:p>
    <w:p w:rsidR="007E1543" w:rsidRPr="00C619CA" w:rsidRDefault="00EE2B8A" w:rsidP="007E1543">
      <w:pPr>
        <w:pStyle w:val="BodyCopy"/>
        <w:rPr>
          <w:noProof w:val="0"/>
        </w:rPr>
      </w:pPr>
      <w:r w:rsidRPr="00C619CA">
        <w:rPr>
          <w:bCs/>
          <w:noProof w:val="0"/>
        </w:rPr>
        <w:t>Further a</w:t>
      </w:r>
      <w:r w:rsidR="007E1543" w:rsidRPr="00C619CA">
        <w:rPr>
          <w:bCs/>
          <w:noProof w:val="0"/>
        </w:rPr>
        <w:t>ctions to assist in preventing cross contamination include d</w:t>
      </w:r>
      <w:r w:rsidR="007E1543" w:rsidRPr="00C619CA">
        <w:rPr>
          <w:noProof w:val="0"/>
        </w:rPr>
        <w:t xml:space="preserve">eveloping and implementing SOPs to eliminate the possibility of cross contamination </w:t>
      </w:r>
      <w:r w:rsidRPr="00C619CA">
        <w:rPr>
          <w:noProof w:val="0"/>
        </w:rPr>
        <w:t>including:</w:t>
      </w:r>
    </w:p>
    <w:p w:rsidR="007E1543" w:rsidRPr="00C619CA" w:rsidRDefault="007E1543" w:rsidP="007E1543">
      <w:pPr>
        <w:pStyle w:val="Bullet1"/>
        <w:ind w:left="357" w:hanging="357"/>
      </w:pPr>
      <w:r w:rsidRPr="00C619CA">
        <w:t>Using separate staff to handle raw high risk food an</w:t>
      </w:r>
      <w:r w:rsidR="00C8743A" w:rsidRPr="00C619CA">
        <w:t xml:space="preserve">d other food that is cooked </w:t>
      </w:r>
      <w:r w:rsidRPr="00C619CA">
        <w:t>or ready-to-eat</w:t>
      </w:r>
    </w:p>
    <w:p w:rsidR="007E1543" w:rsidRPr="00C619CA" w:rsidRDefault="007E1543" w:rsidP="007E1543">
      <w:pPr>
        <w:pStyle w:val="Bullet1"/>
        <w:ind w:left="357" w:hanging="357"/>
      </w:pPr>
      <w:r w:rsidRPr="00C619CA">
        <w:t xml:space="preserve">Washing and </w:t>
      </w:r>
      <w:r w:rsidR="001B4892" w:rsidRPr="00C619CA">
        <w:t>sanit</w:t>
      </w:r>
      <w:r w:rsidR="00DD6519" w:rsidRPr="00C619CA">
        <w:t>is</w:t>
      </w:r>
      <w:r w:rsidRPr="00C619CA">
        <w:t>ing all preparation surfaces, equipment and utensils in between each use</w:t>
      </w:r>
    </w:p>
    <w:p w:rsidR="007E1543" w:rsidRPr="00C619CA" w:rsidRDefault="007E1543" w:rsidP="00F27819">
      <w:pPr>
        <w:pStyle w:val="Bullet1"/>
        <w:spacing w:after="100"/>
        <w:ind w:left="357" w:hanging="357"/>
      </w:pPr>
      <w:r w:rsidRPr="00C619CA">
        <w:t>Using colour-coded chopping boards – see below for details</w:t>
      </w:r>
    </w:p>
    <w:p w:rsidR="007E1543" w:rsidRPr="00C619CA" w:rsidRDefault="007E1543" w:rsidP="00F27819">
      <w:pPr>
        <w:pStyle w:val="Bullet1"/>
        <w:spacing w:after="100"/>
        <w:ind w:left="357" w:hanging="357"/>
      </w:pPr>
      <w:r w:rsidRPr="00C619CA">
        <w:t>Ensuring proper personal hy</w:t>
      </w:r>
      <w:r w:rsidR="003D3F79" w:rsidRPr="00C619CA">
        <w:t>giene practices are implemented</w:t>
      </w:r>
    </w:p>
    <w:p w:rsidR="007E1543" w:rsidRPr="00C619CA" w:rsidRDefault="007E1543" w:rsidP="00F27819">
      <w:pPr>
        <w:pStyle w:val="Bullet1"/>
        <w:spacing w:after="100"/>
        <w:ind w:left="357" w:hanging="357"/>
      </w:pPr>
      <w:r w:rsidRPr="00C619CA">
        <w:t>Keeping chemicals away from food and food preparation/service areas – this includes eliminating the use of chemicals in food areas when food is present</w:t>
      </w:r>
    </w:p>
    <w:p w:rsidR="007E1543" w:rsidRPr="00C619CA" w:rsidRDefault="007E1543" w:rsidP="00F27819">
      <w:pPr>
        <w:pStyle w:val="Bullet1"/>
        <w:spacing w:after="100"/>
        <w:ind w:left="357" w:hanging="357"/>
      </w:pPr>
      <w:r w:rsidRPr="00C619CA">
        <w:t>Using cleaned and sanit</w:t>
      </w:r>
      <w:r w:rsidR="00DD6519" w:rsidRPr="00C619CA">
        <w:t>is</w:t>
      </w:r>
      <w:r w:rsidRPr="00C619CA">
        <w:t>ed containers for every food preparation and storage requirement – this applies to all storage, preparation or display environments</w:t>
      </w:r>
    </w:p>
    <w:p w:rsidR="007E1543" w:rsidRPr="00C619CA" w:rsidRDefault="007E1543" w:rsidP="00F27819">
      <w:pPr>
        <w:pStyle w:val="Bullet1"/>
        <w:spacing w:after="100"/>
        <w:ind w:left="357" w:hanging="357"/>
      </w:pPr>
      <w:r w:rsidRPr="00C619CA">
        <w:t xml:space="preserve">Using only cleaned and </w:t>
      </w:r>
      <w:r w:rsidR="001B4892" w:rsidRPr="00C619CA">
        <w:t>sanit</w:t>
      </w:r>
      <w:r w:rsidR="00DD6519" w:rsidRPr="00C619CA">
        <w:t>is</w:t>
      </w:r>
      <w:r w:rsidRPr="00C619CA">
        <w:t>ed crockery, cutlery and glassware for the service of food and drinks – this includes ensuring all service items are properly stored after cleaning to protect them from contamination</w:t>
      </w:r>
    </w:p>
    <w:p w:rsidR="007E1543" w:rsidRPr="00C619CA" w:rsidRDefault="003A2943" w:rsidP="00F27819">
      <w:pPr>
        <w:pStyle w:val="Bullet1"/>
        <w:spacing w:after="100"/>
        <w:ind w:left="357" w:hanging="357"/>
      </w:pPr>
      <w:r w:rsidRPr="008F4008">
        <w:rPr>
          <w:noProof/>
          <w:lang w:val="en-US"/>
        </w:rPr>
        <w:drawing>
          <wp:anchor distT="0" distB="0" distL="114300" distR="114300" simplePos="0" relativeHeight="251747328" behindDoc="0" locked="0" layoutInCell="1" allowOverlap="1" wp14:anchorId="4D5968E5" wp14:editId="7A19F2F4">
            <wp:simplePos x="0" y="0"/>
            <wp:positionH relativeFrom="column">
              <wp:posOffset>4612640</wp:posOffset>
            </wp:positionH>
            <wp:positionV relativeFrom="paragraph">
              <wp:posOffset>52070</wp:posOffset>
            </wp:positionV>
            <wp:extent cx="930910" cy="1411605"/>
            <wp:effectExtent l="0" t="0" r="2540" b="0"/>
            <wp:wrapSquare wrapText="bothSides"/>
            <wp:docPr id="37" name="Picture 5" descr="I:\Overseas Projects\PHOTOS\2012\Culinary 2011\cook assista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verseas Projects\PHOTOS\2012\Culinary 2011\cook assistant.jpg"/>
                    <pic:cNvPicPr>
                      <a:picLocks noChangeAspect="1" noChangeArrowheads="1"/>
                    </pic:cNvPicPr>
                  </pic:nvPicPr>
                  <pic:blipFill>
                    <a:blip r:embed="rId53" cstate="print"/>
                    <a:srcRect/>
                    <a:stretch>
                      <a:fillRect/>
                    </a:stretch>
                  </pic:blipFill>
                  <pic:spPr bwMode="auto">
                    <a:xfrm>
                      <a:off x="0" y="0"/>
                      <a:ext cx="930910" cy="141160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7E1543" w:rsidRPr="00C619CA">
        <w:t xml:space="preserve">Using only disposable </w:t>
      </w:r>
      <w:r w:rsidR="00E90C83" w:rsidRPr="00C619CA">
        <w:t xml:space="preserve">(paper) </w:t>
      </w:r>
      <w:r w:rsidR="007E1543" w:rsidRPr="00C619CA">
        <w:t xml:space="preserve">towels for wiping hands or cleaning up spills and immediately discard after use – do not use clothing (such as fronts of jackets, aprons) or cloth tea towels </w:t>
      </w:r>
    </w:p>
    <w:p w:rsidR="007E1543" w:rsidRPr="00C619CA" w:rsidRDefault="007E1543" w:rsidP="00F27819">
      <w:pPr>
        <w:pStyle w:val="Bullet1"/>
        <w:spacing w:after="100"/>
        <w:ind w:left="357" w:hanging="357"/>
      </w:pPr>
      <w:r w:rsidRPr="00C619CA">
        <w:t>Never storing raw high risk food above cooked and/or ready-to-eat food</w:t>
      </w:r>
      <w:r w:rsidR="00287755" w:rsidRPr="00C619CA">
        <w:t xml:space="preserve"> – to eliminate the risk posed by blood/juice dripping onto raw food below</w:t>
      </w:r>
    </w:p>
    <w:p w:rsidR="007E1543" w:rsidRPr="00C619CA" w:rsidRDefault="007E1543" w:rsidP="00F27819">
      <w:pPr>
        <w:pStyle w:val="Bullet1"/>
        <w:spacing w:after="100"/>
        <w:ind w:left="357" w:hanging="357"/>
      </w:pPr>
      <w:r w:rsidRPr="00C619CA">
        <w:t>Never storing food containers on the floor</w:t>
      </w:r>
    </w:p>
    <w:p w:rsidR="007E1543" w:rsidRPr="00C619CA" w:rsidRDefault="007E1543" w:rsidP="00F27819">
      <w:pPr>
        <w:pStyle w:val="Bullet1"/>
        <w:spacing w:after="100"/>
        <w:ind w:left="357" w:hanging="357"/>
      </w:pPr>
      <w:r w:rsidRPr="00C619CA">
        <w:t>Using hand wash sinks only for hand washing – and not using food preparation sinks for hand washing</w:t>
      </w:r>
    </w:p>
    <w:p w:rsidR="007E1543" w:rsidRPr="00C619CA" w:rsidRDefault="007E1543" w:rsidP="00F27819">
      <w:pPr>
        <w:pStyle w:val="Bullet1"/>
        <w:spacing w:after="100"/>
        <w:ind w:left="357" w:hanging="357"/>
      </w:pPr>
      <w:r w:rsidRPr="00C619CA">
        <w:t xml:space="preserve">Cleaning and </w:t>
      </w:r>
      <w:r w:rsidR="001B4892" w:rsidRPr="00C619CA">
        <w:t>sanit</w:t>
      </w:r>
      <w:r w:rsidR="00DD6519" w:rsidRPr="00C619CA">
        <w:t>is</w:t>
      </w:r>
      <w:r w:rsidRPr="00C619CA">
        <w:t>ing probe thermometers in between each use</w:t>
      </w:r>
    </w:p>
    <w:p w:rsidR="007E1543" w:rsidRPr="00C619CA" w:rsidRDefault="007E1543" w:rsidP="00F27819">
      <w:pPr>
        <w:pStyle w:val="Bullet1"/>
        <w:spacing w:after="100"/>
        <w:ind w:left="357" w:hanging="357"/>
      </w:pPr>
      <w:r w:rsidRPr="00C619CA">
        <w:t>Cleaning low risk areas and equipment before cleaning high risk are</w:t>
      </w:r>
      <w:r w:rsidR="00C8743A" w:rsidRPr="00C619CA">
        <w:t xml:space="preserve">as when the same cleaning items or </w:t>
      </w:r>
      <w:r w:rsidRPr="00C619CA">
        <w:t>equipment have to be used</w:t>
      </w:r>
    </w:p>
    <w:p w:rsidR="00287755" w:rsidRPr="00C619CA" w:rsidRDefault="007E1543" w:rsidP="00F27819">
      <w:pPr>
        <w:pStyle w:val="Bullet1"/>
        <w:spacing w:after="100"/>
        <w:ind w:left="357" w:hanging="357"/>
      </w:pPr>
      <w:r w:rsidRPr="00C619CA">
        <w:t>Washing all fruit and vegetables, especially salad vegetables, in a sanit</w:t>
      </w:r>
      <w:r w:rsidR="00DD6519" w:rsidRPr="00C619CA">
        <w:t>is</w:t>
      </w:r>
      <w:r w:rsidRPr="00C619CA">
        <w:t>ing solution before use</w:t>
      </w:r>
    </w:p>
    <w:p w:rsidR="003A2943" w:rsidRPr="008F4008" w:rsidRDefault="00287755" w:rsidP="008F4008">
      <w:pPr>
        <w:pStyle w:val="Bullet1"/>
        <w:spacing w:after="100"/>
        <w:ind w:left="357" w:hanging="357"/>
        <w:rPr>
          <w:bCs/>
        </w:rPr>
      </w:pPr>
      <w:r w:rsidRPr="008F4008">
        <w:t>Wearing clean clothes and clean protective clothing for each shift</w:t>
      </w:r>
      <w:r w:rsidR="00F27819" w:rsidRPr="008F4008">
        <w:rPr>
          <w:bCs/>
          <w:lang w:eastAsia="en-AU"/>
        </w:rPr>
        <w:t xml:space="preserve"> </w:t>
      </w:r>
      <w:r w:rsidR="003A2943" w:rsidRPr="008F4008">
        <w:rPr>
          <w:bCs/>
          <w:lang w:eastAsia="en-AU"/>
        </w:rPr>
        <w:br w:type="page"/>
      </w:r>
    </w:p>
    <w:p w:rsidR="00287755" w:rsidRPr="00C619CA" w:rsidRDefault="00287755" w:rsidP="00F27819">
      <w:pPr>
        <w:pStyle w:val="Bullet1"/>
        <w:spacing w:after="100"/>
        <w:ind w:left="357" w:hanging="357"/>
      </w:pPr>
      <w:r w:rsidRPr="00C619CA">
        <w:lastRenderedPageBreak/>
        <w:t xml:space="preserve">Cleaning and </w:t>
      </w:r>
      <w:r w:rsidR="001B4892" w:rsidRPr="00C619CA">
        <w:t>sanit</w:t>
      </w:r>
      <w:r w:rsidR="00DD6519" w:rsidRPr="00C619CA">
        <w:t>is</w:t>
      </w:r>
      <w:r w:rsidRPr="00C619CA">
        <w:t xml:space="preserve">ing food equipment, utensils and preparation areas in accordance with the cleaning schedule for the premises – including the cleaning and </w:t>
      </w:r>
      <w:r w:rsidR="001B4892" w:rsidRPr="00C619CA">
        <w:t>sanit</w:t>
      </w:r>
      <w:r w:rsidR="00DD6519" w:rsidRPr="00C619CA">
        <w:t>is</w:t>
      </w:r>
      <w:r w:rsidRPr="00C619CA">
        <w:t>ing of preparation benches in between preparing raw high risk food and other foods (see section 3.2)</w:t>
      </w:r>
    </w:p>
    <w:p w:rsidR="00287755" w:rsidRPr="00C619CA" w:rsidRDefault="00287755" w:rsidP="00F27819">
      <w:pPr>
        <w:pStyle w:val="Bullet1"/>
        <w:spacing w:after="100"/>
        <w:ind w:left="357" w:hanging="357"/>
      </w:pPr>
      <w:r w:rsidRPr="00C619CA">
        <w:t>Using waterproof bandages on cuts and sores</w:t>
      </w:r>
      <w:r w:rsidR="007D4D67" w:rsidRPr="00C619CA">
        <w:t xml:space="preserve"> – and coloured band aids</w:t>
      </w:r>
    </w:p>
    <w:p w:rsidR="00287755" w:rsidRPr="00C619CA" w:rsidRDefault="00287755" w:rsidP="00F27819">
      <w:pPr>
        <w:pStyle w:val="Bullet1"/>
        <w:spacing w:after="100"/>
        <w:ind w:left="357" w:hanging="357"/>
      </w:pPr>
      <w:r w:rsidRPr="00C619CA">
        <w:t>Washing – and properly drying –  hands when and as required</w:t>
      </w:r>
    </w:p>
    <w:p w:rsidR="00287755" w:rsidRPr="00C619CA" w:rsidRDefault="00287755" w:rsidP="00F27819">
      <w:pPr>
        <w:pStyle w:val="Bullet1"/>
        <w:spacing w:after="100"/>
        <w:ind w:left="357" w:hanging="357"/>
      </w:pPr>
      <w:r w:rsidRPr="00C619CA">
        <w:t>Separating the storage of raw and cooked/ready-to-eat foods</w:t>
      </w:r>
      <w:r w:rsidR="008C055E" w:rsidRPr="00C619CA">
        <w:t xml:space="preserve"> – by storing (for example) in different areas of</w:t>
      </w:r>
      <w:r w:rsidR="00C8743A" w:rsidRPr="00C619CA">
        <w:t xml:space="preserve"> the refrigerator and</w:t>
      </w:r>
      <w:r w:rsidR="008C055E" w:rsidRPr="00C619CA">
        <w:t xml:space="preserve"> on separate trays</w:t>
      </w:r>
    </w:p>
    <w:p w:rsidR="00287755" w:rsidRPr="00C619CA" w:rsidRDefault="00287755" w:rsidP="00F27819">
      <w:pPr>
        <w:pStyle w:val="Bullet1"/>
        <w:spacing w:after="100"/>
        <w:ind w:left="357" w:hanging="357"/>
      </w:pPr>
      <w:r w:rsidRPr="00C619CA">
        <w:t>Keeping foods covered as much as possible when in storage, while being processed and displayed</w:t>
      </w:r>
    </w:p>
    <w:p w:rsidR="00287755" w:rsidRPr="00C619CA" w:rsidRDefault="00287755" w:rsidP="00F27819">
      <w:pPr>
        <w:pStyle w:val="Bullet1"/>
        <w:spacing w:after="100"/>
        <w:ind w:left="357" w:hanging="357"/>
      </w:pPr>
      <w:r w:rsidRPr="00C619CA">
        <w:t>Using separate sinks for washing ready-to-eat salad vegetables/vegetables and other high risk foods – this includes a requirement a sink used for thawing high risk foods by running it under cold water should take place in a different sink to the one used for washing salad vegetables/vegetables</w:t>
      </w:r>
    </w:p>
    <w:p w:rsidR="00287755" w:rsidRPr="00C619CA" w:rsidRDefault="00287755" w:rsidP="00F27819">
      <w:pPr>
        <w:pStyle w:val="Bullet1"/>
        <w:spacing w:after="100"/>
        <w:ind w:left="357" w:hanging="357"/>
      </w:pPr>
      <w:r w:rsidRPr="00C619CA">
        <w:t>Changing disposable gloves whenever there would be a need to wash hands – such as in between handling raw high risk food and cooked/ready-to-eat food: gloves should be changed every hour regardless</w:t>
      </w:r>
    </w:p>
    <w:p w:rsidR="00287755" w:rsidRPr="00C619CA" w:rsidRDefault="003A2943" w:rsidP="00F27819">
      <w:pPr>
        <w:pStyle w:val="Bullet1"/>
        <w:spacing w:after="100"/>
        <w:ind w:left="357" w:hanging="357"/>
      </w:pPr>
      <w:r w:rsidRPr="008F4008">
        <w:rPr>
          <w:noProof/>
          <w:lang w:val="en-US"/>
        </w:rPr>
        <w:drawing>
          <wp:anchor distT="0" distB="0" distL="114300" distR="114300" simplePos="0" relativeHeight="251746304" behindDoc="0" locked="0" layoutInCell="1" allowOverlap="1" wp14:anchorId="508A6BB5" wp14:editId="6952DC56">
            <wp:simplePos x="0" y="0"/>
            <wp:positionH relativeFrom="column">
              <wp:posOffset>3596005</wp:posOffset>
            </wp:positionH>
            <wp:positionV relativeFrom="paragraph">
              <wp:posOffset>195580</wp:posOffset>
            </wp:positionV>
            <wp:extent cx="1965325" cy="1471930"/>
            <wp:effectExtent l="0" t="0" r="0" b="0"/>
            <wp:wrapSquare wrapText="bothSides"/>
            <wp:docPr id="36" name="Picture 4" descr="C:\Documents and Settings\danielc\Desktop\Apply safety proc handling food images\clip_image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Desktop\Apply safety proc handling food images\clip_image0043.jpg"/>
                    <pic:cNvPicPr>
                      <a:picLocks noChangeAspect="1" noChangeArrowheads="1"/>
                    </pic:cNvPicPr>
                  </pic:nvPicPr>
                  <pic:blipFill>
                    <a:blip r:embed="rId54" cstate="print">
                      <a:duotone>
                        <a:prstClr val="black"/>
                        <a:schemeClr val="accent2">
                          <a:tint val="45000"/>
                          <a:satMod val="400000"/>
                        </a:schemeClr>
                      </a:duotone>
                    </a:blip>
                    <a:srcRect/>
                    <a:stretch>
                      <a:fillRect/>
                    </a:stretch>
                  </pic:blipFill>
                  <pic:spPr bwMode="auto">
                    <a:xfrm flipH="1">
                      <a:off x="0" y="0"/>
                      <a:ext cx="1965325" cy="1471930"/>
                    </a:xfrm>
                    <a:prstGeom prst="rect">
                      <a:avLst/>
                    </a:prstGeom>
                    <a:noFill/>
                    <a:ln w="9525">
                      <a:noFill/>
                      <a:miter lim="800000"/>
                      <a:headEnd/>
                      <a:tailEnd/>
                    </a:ln>
                  </pic:spPr>
                </pic:pic>
              </a:graphicData>
            </a:graphic>
          </wp:anchor>
        </w:drawing>
      </w:r>
      <w:r w:rsidR="00287755" w:rsidRPr="00C619CA">
        <w:t>Not mixing batches of food</w:t>
      </w:r>
    </w:p>
    <w:p w:rsidR="00287755" w:rsidRPr="00C619CA" w:rsidRDefault="00287755" w:rsidP="00F27819">
      <w:pPr>
        <w:pStyle w:val="Bullet1"/>
        <w:spacing w:after="100"/>
        <w:ind w:left="357" w:hanging="357"/>
      </w:pPr>
      <w:r w:rsidRPr="00C619CA">
        <w:t>Refraining from tasting food and replacing the spoon back in the pot</w:t>
      </w:r>
    </w:p>
    <w:p w:rsidR="00287755" w:rsidRPr="00C619CA" w:rsidRDefault="00287755" w:rsidP="00287755">
      <w:pPr>
        <w:pStyle w:val="Bullet1"/>
        <w:ind w:left="357" w:hanging="357"/>
      </w:pPr>
      <w:r w:rsidRPr="00C619CA">
        <w:t>Not coughing or sneezing over food or food preparation equipment, utensils or surfaces</w:t>
      </w:r>
    </w:p>
    <w:p w:rsidR="00287755" w:rsidRPr="00C619CA" w:rsidRDefault="00287755" w:rsidP="00287755">
      <w:pPr>
        <w:pStyle w:val="Bullet1"/>
        <w:ind w:left="357" w:hanging="357"/>
      </w:pPr>
      <w:r w:rsidRPr="00C619CA">
        <w:t xml:space="preserve">Cleaning and </w:t>
      </w:r>
      <w:r w:rsidR="001B4892" w:rsidRPr="00C619CA">
        <w:t>sanit</w:t>
      </w:r>
      <w:r w:rsidR="00DD6519" w:rsidRPr="00C619CA">
        <w:t>is</w:t>
      </w:r>
      <w:r w:rsidRPr="00C619CA">
        <w:t>ing knives in between cutting raw high risk foods and cooked/ready-to-eat foods</w:t>
      </w:r>
    </w:p>
    <w:p w:rsidR="00287755" w:rsidRPr="00C619CA" w:rsidRDefault="00287755" w:rsidP="00287755">
      <w:pPr>
        <w:pStyle w:val="Bullet1"/>
        <w:ind w:left="357" w:hanging="357"/>
      </w:pPr>
      <w:r w:rsidRPr="00C619CA">
        <w:t xml:space="preserve">Cleaning and </w:t>
      </w:r>
      <w:r w:rsidR="001B4892" w:rsidRPr="00C619CA">
        <w:t>sanit</w:t>
      </w:r>
      <w:r w:rsidR="00DD6519" w:rsidRPr="00C619CA">
        <w:t>is</w:t>
      </w:r>
      <w:r w:rsidRPr="00C619CA">
        <w:t xml:space="preserve">ing food preparation benches and equipment that are in constant use at least every </w:t>
      </w:r>
      <w:r w:rsidR="008C055E" w:rsidRPr="00C619CA">
        <w:t>four</w:t>
      </w:r>
      <w:r w:rsidRPr="00C619CA">
        <w:t xml:space="preserve"> hours</w:t>
      </w:r>
    </w:p>
    <w:p w:rsidR="00287755" w:rsidRPr="00C619CA" w:rsidRDefault="00287755" w:rsidP="00287755">
      <w:pPr>
        <w:pStyle w:val="Bullet1"/>
        <w:ind w:left="357" w:hanging="357"/>
      </w:pPr>
      <w:r w:rsidRPr="00C619CA">
        <w:t xml:space="preserve">Avoiding the use of </w:t>
      </w:r>
      <w:r w:rsidR="008C055E" w:rsidRPr="00C619CA">
        <w:t xml:space="preserve">the same cleaning </w:t>
      </w:r>
      <w:r w:rsidRPr="00C619CA">
        <w:t>equipment between other areas of the premises (such as bathrooms and bedrooms) and the kitchen</w:t>
      </w:r>
    </w:p>
    <w:p w:rsidR="00287755" w:rsidRPr="00C619CA" w:rsidRDefault="00287755" w:rsidP="00287755">
      <w:pPr>
        <w:pStyle w:val="Bullet1"/>
        <w:ind w:left="357" w:hanging="357"/>
      </w:pPr>
      <w:r w:rsidRPr="00C619CA">
        <w:t>Repairing cracked surfaces in the food preparation area</w:t>
      </w:r>
    </w:p>
    <w:p w:rsidR="00287755" w:rsidRPr="00C619CA" w:rsidRDefault="00287755" w:rsidP="00287755">
      <w:pPr>
        <w:pStyle w:val="Bullet1"/>
        <w:ind w:left="357" w:hanging="357"/>
      </w:pPr>
      <w:r w:rsidRPr="00C619CA">
        <w:t>Excluding pests and implementing an effective pest control program – which may necessitate the use of a qualified professional external pest control company</w:t>
      </w:r>
    </w:p>
    <w:p w:rsidR="00287755" w:rsidRPr="00C619CA" w:rsidRDefault="00287755" w:rsidP="00287755">
      <w:pPr>
        <w:pStyle w:val="Bullet1"/>
        <w:ind w:left="357" w:hanging="357"/>
      </w:pPr>
      <w:r w:rsidRPr="00C619CA">
        <w:t>Discarding all food that is known to be contaminated – or suspected of being contaminated</w:t>
      </w:r>
    </w:p>
    <w:p w:rsidR="00287755" w:rsidRPr="00C619CA" w:rsidRDefault="00287755" w:rsidP="00287755">
      <w:pPr>
        <w:pStyle w:val="Bullet1"/>
        <w:ind w:left="357" w:hanging="357"/>
      </w:pPr>
      <w:r w:rsidRPr="00C619CA">
        <w:t>Excluding food handlers who are ill from food handling and food-related activities</w:t>
      </w:r>
    </w:p>
    <w:p w:rsidR="00287755" w:rsidRPr="00C619CA" w:rsidRDefault="00287755" w:rsidP="00287755">
      <w:pPr>
        <w:pStyle w:val="Bullet1"/>
        <w:ind w:left="357" w:hanging="357"/>
      </w:pPr>
      <w:r w:rsidRPr="00C619CA">
        <w:t xml:space="preserve">Displaying food </w:t>
      </w:r>
      <w:r w:rsidR="008C055E" w:rsidRPr="00C619CA">
        <w:t xml:space="preserve">so </w:t>
      </w:r>
      <w:r w:rsidRPr="00C619CA">
        <w:t>it is protected from contamination by customers – including the use of sneeze guards, monitoring patron actions where self-service food is available and taking appropriate action when the potential for cross contamination</w:t>
      </w:r>
      <w:r w:rsidR="008C055E" w:rsidRPr="00C619CA">
        <w:t xml:space="preserve"> to have taken place has been </w:t>
      </w:r>
      <w:r w:rsidRPr="00C619CA">
        <w:t>identified</w:t>
      </w:r>
    </w:p>
    <w:p w:rsidR="00287755" w:rsidRPr="00C619CA" w:rsidRDefault="00287755" w:rsidP="00287755">
      <w:pPr>
        <w:pStyle w:val="Bullet1"/>
        <w:ind w:left="357" w:hanging="357"/>
      </w:pPr>
      <w:r w:rsidRPr="00C619CA">
        <w:t xml:space="preserve">Disposing of any food dropped on the floor </w:t>
      </w:r>
    </w:p>
    <w:p w:rsidR="00287755" w:rsidRPr="00C619CA" w:rsidRDefault="00287755" w:rsidP="00287755">
      <w:pPr>
        <w:pStyle w:val="Bullet1"/>
        <w:ind w:left="357" w:hanging="357"/>
      </w:pPr>
      <w:r w:rsidRPr="00C619CA">
        <w:t>Disposing of any food returned from a patron – this includes food and beverage items</w:t>
      </w:r>
    </w:p>
    <w:p w:rsidR="00287755" w:rsidRPr="00C619CA" w:rsidRDefault="00287755" w:rsidP="00287755">
      <w:pPr>
        <w:pStyle w:val="Bullet1"/>
        <w:ind w:left="357" w:hanging="357"/>
      </w:pPr>
      <w:r w:rsidRPr="00C619CA">
        <w:t xml:space="preserve">Disposing of any single-use item </w:t>
      </w:r>
      <w:r w:rsidR="008C055E" w:rsidRPr="00C619CA">
        <w:t xml:space="preserve">which </w:t>
      </w:r>
      <w:r w:rsidRPr="00C619CA">
        <w:t>has been used once and/or has become contaminated (or is suspected of being contaminated) for any reason</w:t>
      </w:r>
    </w:p>
    <w:p w:rsidR="003A2943" w:rsidRPr="00C619CA" w:rsidRDefault="00287755" w:rsidP="008F4008">
      <w:pPr>
        <w:pStyle w:val="Bullet1"/>
        <w:ind w:left="357" w:hanging="357"/>
      </w:pPr>
      <w:r w:rsidRPr="008F4008">
        <w:t>Putting up signs/posters in the workplace to remind food handlers about cross contamination</w:t>
      </w:r>
      <w:r w:rsidR="003A2943" w:rsidRPr="008F4008">
        <w:br w:type="page"/>
      </w:r>
    </w:p>
    <w:p w:rsidR="00287755" w:rsidRPr="00C619CA" w:rsidRDefault="00287755" w:rsidP="00287755">
      <w:pPr>
        <w:pStyle w:val="Bullet1"/>
        <w:ind w:left="357" w:hanging="357"/>
      </w:pPr>
      <w:r w:rsidRPr="00C619CA">
        <w:lastRenderedPageBreak/>
        <w:t>Inspecting food deliveries into the premises to ensure they are not contaminated by any visible sources.</w:t>
      </w:r>
    </w:p>
    <w:p w:rsidR="007E1543" w:rsidRPr="00C619CA" w:rsidRDefault="00C8743A" w:rsidP="00F27819">
      <w:pPr>
        <w:pStyle w:val="Bullet1"/>
        <w:numPr>
          <w:ilvl w:val="0"/>
          <w:numId w:val="0"/>
        </w:numPr>
      </w:pPr>
      <w:r w:rsidRPr="00C619CA">
        <w:t>M</w:t>
      </w:r>
      <w:r w:rsidR="007E1543" w:rsidRPr="00C619CA">
        <w:t>ost of the following points relate to cross contamination and how to prevent it</w:t>
      </w:r>
      <w:r w:rsidR="00BF0FF3" w:rsidRPr="00C619CA">
        <w:t xml:space="preserve"> and additional information is presented in section 3.1</w:t>
      </w:r>
      <w:r w:rsidR="007E1543" w:rsidRPr="00C619CA">
        <w:t>.</w:t>
      </w:r>
    </w:p>
    <w:p w:rsidR="00287755" w:rsidRPr="00C619CA" w:rsidRDefault="00287755" w:rsidP="00F66CC2">
      <w:r w:rsidRPr="00C619CA">
        <w:t>Using colour-coded chopping boards</w:t>
      </w:r>
    </w:p>
    <w:p w:rsidR="00287755" w:rsidRPr="00C619CA" w:rsidRDefault="00287755" w:rsidP="00F27819">
      <w:pPr>
        <w:pStyle w:val="Bullet1"/>
        <w:numPr>
          <w:ilvl w:val="0"/>
          <w:numId w:val="0"/>
        </w:numPr>
      </w:pPr>
      <w:r w:rsidRPr="00C619CA">
        <w:t xml:space="preserve">Using colour-coded chopping boards will reduce the likelihood of cross contamination. </w:t>
      </w:r>
    </w:p>
    <w:p w:rsidR="00287755" w:rsidRPr="00C619CA" w:rsidRDefault="00DB3778" w:rsidP="00F27819">
      <w:pPr>
        <w:pStyle w:val="Bullet1"/>
        <w:numPr>
          <w:ilvl w:val="0"/>
          <w:numId w:val="0"/>
        </w:numPr>
      </w:pPr>
      <w:r w:rsidRPr="008F4008">
        <w:rPr>
          <w:noProof/>
          <w:lang w:val="en-US"/>
        </w:rPr>
        <w:drawing>
          <wp:anchor distT="0" distB="0" distL="114300" distR="114300" simplePos="0" relativeHeight="251750400" behindDoc="0" locked="0" layoutInCell="1" allowOverlap="1" wp14:anchorId="2ADBCA6D" wp14:editId="4CF182C0">
            <wp:simplePos x="0" y="0"/>
            <wp:positionH relativeFrom="column">
              <wp:posOffset>3905885</wp:posOffset>
            </wp:positionH>
            <wp:positionV relativeFrom="paragraph">
              <wp:posOffset>563880</wp:posOffset>
            </wp:positionV>
            <wp:extent cx="1792605" cy="1163320"/>
            <wp:effectExtent l="38100" t="38100" r="17145" b="36830"/>
            <wp:wrapSquare wrapText="bothSides"/>
            <wp:docPr id="38" name="Picture 6" descr="C:\Documents and Settings\danielc\Desktop\Apply safety proc handling food images\colour-coded chopping boar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danielc\Desktop\Apply safety proc handling food images\colour-coded chopping boards.jpg"/>
                    <pic:cNvPicPr>
                      <a:picLocks noChangeAspect="1" noChangeArrowheads="1"/>
                    </pic:cNvPicPr>
                  </pic:nvPicPr>
                  <pic:blipFill>
                    <a:blip r:embed="rId55" cstate="print"/>
                    <a:srcRect/>
                    <a:stretch>
                      <a:fillRect/>
                    </a:stretch>
                  </pic:blipFill>
                  <pic:spPr bwMode="auto">
                    <a:xfrm rot="21444087" flipH="1">
                      <a:off x="0" y="0"/>
                      <a:ext cx="1792605" cy="1163320"/>
                    </a:xfrm>
                    <a:prstGeom prst="rect">
                      <a:avLst/>
                    </a:prstGeom>
                    <a:noFill/>
                    <a:ln w="9525">
                      <a:noFill/>
                      <a:miter lim="800000"/>
                      <a:headEnd/>
                      <a:tailEnd/>
                    </a:ln>
                  </pic:spPr>
                </pic:pic>
              </a:graphicData>
            </a:graphic>
          </wp:anchor>
        </w:drawing>
      </w:r>
      <w:r w:rsidR="00287755" w:rsidRPr="00C619CA">
        <w:t>The following explains the uses of these boards highlighting how different coloured boards will help keep different foods separate and hence reduce the potential for cross contamination:</w:t>
      </w:r>
    </w:p>
    <w:p w:rsidR="00287755" w:rsidRPr="00C619CA" w:rsidRDefault="00287755" w:rsidP="003D3F79">
      <w:pPr>
        <w:pStyle w:val="Bullet1"/>
      </w:pPr>
      <w:r w:rsidRPr="00C619CA">
        <w:t>White – for dairy products only</w:t>
      </w:r>
    </w:p>
    <w:p w:rsidR="00287755" w:rsidRPr="00C619CA" w:rsidRDefault="00287755" w:rsidP="003D3F79">
      <w:pPr>
        <w:pStyle w:val="Bullet1"/>
      </w:pPr>
      <w:r w:rsidRPr="00C619CA">
        <w:t>Red – for raw meat only</w:t>
      </w:r>
    </w:p>
    <w:p w:rsidR="00287755" w:rsidRPr="00C619CA" w:rsidRDefault="00287755" w:rsidP="003D3F79">
      <w:pPr>
        <w:pStyle w:val="Bullet1"/>
      </w:pPr>
      <w:r w:rsidRPr="00C619CA">
        <w:t>Blue – for seafood only</w:t>
      </w:r>
    </w:p>
    <w:p w:rsidR="00287755" w:rsidRPr="00C619CA" w:rsidRDefault="00287755" w:rsidP="003D3F79">
      <w:pPr>
        <w:pStyle w:val="Bullet1"/>
      </w:pPr>
      <w:r w:rsidRPr="00C619CA">
        <w:t>Yellow – for poultry only</w:t>
      </w:r>
    </w:p>
    <w:p w:rsidR="00287755" w:rsidRPr="00C619CA" w:rsidRDefault="00287755" w:rsidP="003D3F79">
      <w:pPr>
        <w:pStyle w:val="Bullet1"/>
      </w:pPr>
      <w:r w:rsidRPr="00C619CA">
        <w:t>Brown – for cooked meat only</w:t>
      </w:r>
    </w:p>
    <w:p w:rsidR="00287755" w:rsidRPr="00C619CA" w:rsidRDefault="00287755" w:rsidP="003D3F79">
      <w:pPr>
        <w:pStyle w:val="Bullet1"/>
      </w:pPr>
      <w:r w:rsidRPr="00C619CA">
        <w:t>Green – for fruit and vegetables only</w:t>
      </w:r>
      <w:r w:rsidR="003D3F79" w:rsidRPr="00C619CA">
        <w:t>.</w:t>
      </w:r>
    </w:p>
    <w:p w:rsidR="00287755" w:rsidRPr="008F4008" w:rsidRDefault="00287755" w:rsidP="003D3F79">
      <w:pPr>
        <w:pStyle w:val="BodyCopy"/>
        <w:rPr>
          <w:noProof w:val="0"/>
        </w:rPr>
      </w:pPr>
      <w:r w:rsidRPr="008F4008">
        <w:rPr>
          <w:noProof w:val="0"/>
        </w:rPr>
        <w:t>After use all boards should be scraped with a</w:t>
      </w:r>
      <w:r w:rsidR="00DB3778" w:rsidRPr="008F4008">
        <w:rPr>
          <w:noProof w:val="0"/>
        </w:rPr>
        <w:t xml:space="preserve"> flat metal scraper and washed.</w:t>
      </w:r>
    </w:p>
    <w:p w:rsidR="00287755" w:rsidRPr="008F4008" w:rsidRDefault="00287755" w:rsidP="003D3F79">
      <w:pPr>
        <w:pStyle w:val="BodyCopy"/>
        <w:rPr>
          <w:noProof w:val="0"/>
        </w:rPr>
      </w:pPr>
      <w:r w:rsidRPr="008F4008">
        <w:rPr>
          <w:noProof w:val="0"/>
        </w:rPr>
        <w:t>Note Polyboards can be put through the dishwasher and sanit</w:t>
      </w:r>
      <w:r w:rsidR="00DD6519" w:rsidRPr="008F4008">
        <w:rPr>
          <w:noProof w:val="0"/>
        </w:rPr>
        <w:t>is</w:t>
      </w:r>
      <w:r w:rsidRPr="008F4008">
        <w:rPr>
          <w:noProof w:val="0"/>
        </w:rPr>
        <w:t>ed.</w:t>
      </w:r>
    </w:p>
    <w:p w:rsidR="00287755" w:rsidRPr="008F4008" w:rsidRDefault="00287755" w:rsidP="003D3F79">
      <w:pPr>
        <w:pStyle w:val="BodyCopy"/>
        <w:rPr>
          <w:noProof w:val="0"/>
        </w:rPr>
      </w:pPr>
      <w:r w:rsidRPr="008F4008">
        <w:rPr>
          <w:noProof w:val="0"/>
        </w:rPr>
        <w:t>Wooden boards are not the preferred option but if they are used, they should be washed with hot soapy water and sanit</w:t>
      </w:r>
      <w:r w:rsidR="00DD6519" w:rsidRPr="008F4008">
        <w:rPr>
          <w:noProof w:val="0"/>
        </w:rPr>
        <w:t>is</w:t>
      </w:r>
      <w:r w:rsidRPr="008F4008">
        <w:rPr>
          <w:noProof w:val="0"/>
        </w:rPr>
        <w:t>ed: salt may be added to the surface to draw out moisture when not in use and cleaned away prior to use.</w:t>
      </w:r>
    </w:p>
    <w:p w:rsidR="007D14CD" w:rsidRPr="00C619CA" w:rsidRDefault="007D14CD" w:rsidP="003D3F79">
      <w:pPr>
        <w:pStyle w:val="Heading3"/>
        <w:spacing w:before="160" w:after="160"/>
      </w:pPr>
      <w:r w:rsidRPr="00C619CA">
        <w:t>Prevent</w:t>
      </w:r>
      <w:r w:rsidR="00784B3A" w:rsidRPr="00C619CA">
        <w:t>ing</w:t>
      </w:r>
      <w:r w:rsidRPr="00C619CA">
        <w:t xml:space="preserve"> unnecessary direct contact with ready-to-eat food</w:t>
      </w:r>
    </w:p>
    <w:p w:rsidR="007D14CD" w:rsidRPr="00C619CA" w:rsidRDefault="00DB3778" w:rsidP="007D14CD">
      <w:pPr>
        <w:pStyle w:val="BodyCopy"/>
        <w:rPr>
          <w:noProof w:val="0"/>
        </w:rPr>
      </w:pPr>
      <w:r w:rsidRPr="00C619CA">
        <w:rPr>
          <w:noProof w:val="0"/>
        </w:rPr>
        <w:t xml:space="preserve">Unnecessary </w:t>
      </w:r>
      <w:r w:rsidR="007D14CD" w:rsidRPr="00C619CA">
        <w:rPr>
          <w:noProof w:val="0"/>
        </w:rPr>
        <w:t>contact with ready-to-eat food raises the likelihood of contamination occurring.</w:t>
      </w:r>
    </w:p>
    <w:p w:rsidR="007D14CD" w:rsidRPr="00C619CA" w:rsidRDefault="007D14CD" w:rsidP="007D14CD">
      <w:pPr>
        <w:pStyle w:val="BodyCopy"/>
        <w:rPr>
          <w:noProof w:val="0"/>
        </w:rPr>
      </w:pPr>
      <w:r w:rsidRPr="00C619CA">
        <w:rPr>
          <w:noProof w:val="0"/>
        </w:rPr>
        <w:t>This is because the food will be consumed without any further processes (such as cooking, re-heating) being applied to it that may kill food poisoning bacteria.</w:t>
      </w:r>
    </w:p>
    <w:p w:rsidR="007D14CD" w:rsidRPr="00C619CA" w:rsidRDefault="007D14CD" w:rsidP="007D14CD">
      <w:pPr>
        <w:pStyle w:val="BodyCopy"/>
        <w:rPr>
          <w:noProof w:val="0"/>
        </w:rPr>
      </w:pPr>
      <w:r w:rsidRPr="00C619CA">
        <w:rPr>
          <w:b/>
          <w:noProof w:val="0"/>
        </w:rPr>
        <w:t>Methods to prevent direct contact with ready-to-eat foods</w:t>
      </w:r>
    </w:p>
    <w:p w:rsidR="007D14CD" w:rsidRPr="00C619CA" w:rsidRDefault="007D14CD" w:rsidP="007D14CD">
      <w:pPr>
        <w:pStyle w:val="BodyCopy"/>
        <w:rPr>
          <w:noProof w:val="0"/>
        </w:rPr>
      </w:pPr>
      <w:r w:rsidRPr="00C619CA">
        <w:rPr>
          <w:noProof w:val="0"/>
        </w:rPr>
        <w:t>Practical measures in this regard include:</w:t>
      </w:r>
    </w:p>
    <w:p w:rsidR="007D14CD" w:rsidRPr="00C619CA" w:rsidRDefault="007D14CD" w:rsidP="00784B3A">
      <w:pPr>
        <w:pStyle w:val="Bullet1"/>
        <w:ind w:left="357" w:hanging="357"/>
      </w:pPr>
      <w:r w:rsidRPr="00C619CA">
        <w:t>Wearing disposable gloves – and changing them as required</w:t>
      </w:r>
      <w:r w:rsidR="00784B3A" w:rsidRPr="00C619CA">
        <w:t xml:space="preserve"> (see below)</w:t>
      </w:r>
    </w:p>
    <w:p w:rsidR="007D14CD" w:rsidRPr="00C619CA" w:rsidRDefault="007D14CD" w:rsidP="00784B3A">
      <w:pPr>
        <w:pStyle w:val="Bullet1"/>
        <w:ind w:left="357" w:hanging="357"/>
      </w:pPr>
      <w:r w:rsidRPr="00C619CA">
        <w:t xml:space="preserve">Using utensils </w:t>
      </w:r>
      <w:r w:rsidR="00784B3A" w:rsidRPr="00C619CA">
        <w:t xml:space="preserve">(tongs, spatulas, forks, spoons) </w:t>
      </w:r>
      <w:r w:rsidRPr="00C619CA">
        <w:t>instead of bare ha</w:t>
      </w:r>
      <w:r w:rsidR="003D3F79" w:rsidRPr="00C619CA">
        <w:t>nds to handle ready-to-eat food</w:t>
      </w:r>
    </w:p>
    <w:p w:rsidR="007D14CD" w:rsidRPr="00C619CA" w:rsidRDefault="007D14CD" w:rsidP="00784B3A">
      <w:pPr>
        <w:pStyle w:val="Bullet1"/>
        <w:ind w:left="357" w:hanging="357"/>
      </w:pPr>
      <w:r w:rsidRPr="00C619CA">
        <w:t>Using paper (tissue</w:t>
      </w:r>
      <w:r w:rsidR="009626DE" w:rsidRPr="00C619CA">
        <w:t>/packaging materials for take-away food</w:t>
      </w:r>
      <w:r w:rsidRPr="00C619CA">
        <w:t>) to act as a barrier between ready-to-eat foods and bare hands</w:t>
      </w:r>
      <w:r w:rsidR="00B156AB" w:rsidRPr="00C619CA">
        <w:t>.</w:t>
      </w:r>
    </w:p>
    <w:p w:rsidR="00784B3A" w:rsidRPr="00C619CA" w:rsidRDefault="00287755" w:rsidP="00784B3A">
      <w:pPr>
        <w:pStyle w:val="BodyCopy"/>
        <w:rPr>
          <w:b/>
          <w:noProof w:val="0"/>
        </w:rPr>
      </w:pPr>
      <w:r w:rsidRPr="00C619CA">
        <w:rPr>
          <w:b/>
          <w:noProof w:val="0"/>
        </w:rPr>
        <w:t>Using d</w:t>
      </w:r>
      <w:r w:rsidR="00784B3A" w:rsidRPr="00C619CA">
        <w:rPr>
          <w:b/>
          <w:noProof w:val="0"/>
        </w:rPr>
        <w:t>isposable gloves</w:t>
      </w:r>
    </w:p>
    <w:p w:rsidR="00784B3A" w:rsidRPr="00C619CA" w:rsidRDefault="00784B3A" w:rsidP="00784B3A">
      <w:pPr>
        <w:pStyle w:val="BodyCopy"/>
        <w:rPr>
          <w:noProof w:val="0"/>
        </w:rPr>
      </w:pPr>
      <w:r w:rsidRPr="00C619CA">
        <w:rPr>
          <w:noProof w:val="0"/>
        </w:rPr>
        <w:t>The use of protective, disposable gloves in food handling is an excellent safe food handling</w:t>
      </w:r>
      <w:r w:rsidR="00020154" w:rsidRPr="00C619CA">
        <w:rPr>
          <w:noProof w:val="0"/>
        </w:rPr>
        <w:t xml:space="preserve"> practice but gloves </w:t>
      </w:r>
      <w:r w:rsidR="003D3F79" w:rsidRPr="00C619CA">
        <w:rPr>
          <w:noProof w:val="0"/>
        </w:rPr>
        <w:t>can</w:t>
      </w:r>
      <w:r w:rsidRPr="00C619CA">
        <w:rPr>
          <w:noProof w:val="0"/>
        </w:rPr>
        <w:t>not fix all food hygiene problems.</w:t>
      </w:r>
    </w:p>
    <w:p w:rsidR="00784B3A" w:rsidRPr="00C619CA" w:rsidRDefault="00B156AB" w:rsidP="00784B3A">
      <w:pPr>
        <w:pStyle w:val="BodyCopy"/>
        <w:rPr>
          <w:noProof w:val="0"/>
        </w:rPr>
      </w:pPr>
      <w:r w:rsidRPr="00C619CA">
        <w:rPr>
          <w:noProof w:val="0"/>
        </w:rPr>
        <w:t>R</w:t>
      </w:r>
      <w:r w:rsidR="00020154" w:rsidRPr="00C619CA">
        <w:rPr>
          <w:noProof w:val="0"/>
        </w:rPr>
        <w:t xml:space="preserve">equirements relating to the use and </w:t>
      </w:r>
      <w:r w:rsidRPr="00C619CA">
        <w:rPr>
          <w:noProof w:val="0"/>
        </w:rPr>
        <w:t>wearing of disposable gloves</w:t>
      </w:r>
      <w:r w:rsidR="00784B3A" w:rsidRPr="00C619CA">
        <w:rPr>
          <w:noProof w:val="0"/>
        </w:rPr>
        <w:t xml:space="preserve"> include:</w:t>
      </w:r>
    </w:p>
    <w:p w:rsidR="00784B3A" w:rsidRPr="00C619CA" w:rsidRDefault="00784B3A" w:rsidP="00784B3A">
      <w:pPr>
        <w:pStyle w:val="Bullet1"/>
        <w:ind w:left="357" w:hanging="357"/>
      </w:pPr>
      <w:r w:rsidRPr="00C619CA">
        <w:t>Change glo</w:t>
      </w:r>
      <w:r w:rsidR="00020154" w:rsidRPr="00C619CA">
        <w:t xml:space="preserve">ves immediately they are ripped or </w:t>
      </w:r>
      <w:r w:rsidRPr="00C619CA">
        <w:t>torn</w:t>
      </w:r>
    </w:p>
    <w:p w:rsidR="00784B3A" w:rsidRPr="00C619CA" w:rsidRDefault="00784B3A" w:rsidP="00784B3A">
      <w:pPr>
        <w:pStyle w:val="Bullet1"/>
        <w:ind w:left="357" w:hanging="357"/>
      </w:pPr>
      <w:r w:rsidRPr="00C619CA">
        <w:t xml:space="preserve">Change gloves between handling raw </w:t>
      </w:r>
      <w:r w:rsidR="009626DE" w:rsidRPr="00C619CA">
        <w:t xml:space="preserve">high-risk food </w:t>
      </w:r>
      <w:r w:rsidRPr="00C619CA">
        <w:t>and cooked, ready-to-eat foods</w:t>
      </w:r>
    </w:p>
    <w:p w:rsidR="00784B3A" w:rsidRPr="00C619CA" w:rsidRDefault="00784B3A" w:rsidP="00784B3A">
      <w:pPr>
        <w:pStyle w:val="Bullet1"/>
        <w:ind w:left="357" w:hanging="357"/>
      </w:pPr>
      <w:r w:rsidRPr="00C619CA">
        <w:t>Change gloves every hour regardless</w:t>
      </w:r>
    </w:p>
    <w:p w:rsidR="00784B3A" w:rsidRPr="00C619CA" w:rsidRDefault="00784B3A" w:rsidP="008F4008">
      <w:pPr>
        <w:pStyle w:val="Bullet1"/>
      </w:pPr>
      <w:r w:rsidRPr="00C619CA">
        <w:lastRenderedPageBreak/>
        <w:t>If handling money do not use gloved hand to handle food</w:t>
      </w:r>
    </w:p>
    <w:p w:rsidR="00784B3A" w:rsidRPr="00C619CA" w:rsidRDefault="003A2943" w:rsidP="008F4008">
      <w:pPr>
        <w:pStyle w:val="Bullet1"/>
      </w:pPr>
      <w:r w:rsidRPr="008F4008">
        <w:rPr>
          <w:noProof/>
          <w:lang w:val="en-US"/>
        </w:rPr>
        <w:drawing>
          <wp:anchor distT="0" distB="0" distL="114300" distR="114300" simplePos="0" relativeHeight="251751424" behindDoc="0" locked="0" layoutInCell="1" allowOverlap="1" wp14:anchorId="6831E0B5" wp14:editId="5C865B3D">
            <wp:simplePos x="0" y="0"/>
            <wp:positionH relativeFrom="column">
              <wp:posOffset>4054475</wp:posOffset>
            </wp:positionH>
            <wp:positionV relativeFrom="paragraph">
              <wp:posOffset>520065</wp:posOffset>
            </wp:positionV>
            <wp:extent cx="1508125" cy="1471930"/>
            <wp:effectExtent l="0" t="0" r="0" b="0"/>
            <wp:wrapSquare wrapText="bothSides"/>
            <wp:docPr id="40" name="Picture 8" descr="I:\Overseas Projects\PHOTOS\2012\Culinary 2011\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Overseas Projects\PHOTOS\2012\Culinary 2011\Hygiene.jpg"/>
                    <pic:cNvPicPr>
                      <a:picLocks noChangeAspect="1" noChangeArrowheads="1"/>
                    </pic:cNvPicPr>
                  </pic:nvPicPr>
                  <pic:blipFill>
                    <a:blip r:embed="rId56" cstate="print">
                      <a:lum contrast="10000"/>
                    </a:blip>
                    <a:srcRect r="41828" b="13419"/>
                    <a:stretch>
                      <a:fillRect/>
                    </a:stretch>
                  </pic:blipFill>
                  <pic:spPr bwMode="auto">
                    <a:xfrm>
                      <a:off x="0" y="0"/>
                      <a:ext cx="1508125" cy="1471930"/>
                    </a:xfrm>
                    <a:prstGeom prst="rect">
                      <a:avLst/>
                    </a:prstGeom>
                    <a:noFill/>
                    <a:ln w="9525">
                      <a:noFill/>
                      <a:miter lim="800000"/>
                      <a:headEnd/>
                      <a:tailEnd/>
                    </a:ln>
                  </pic:spPr>
                </pic:pic>
              </a:graphicData>
            </a:graphic>
          </wp:anchor>
        </w:drawing>
      </w:r>
      <w:r w:rsidR="00784B3A" w:rsidRPr="00C619CA">
        <w:t>If changing gloves during service ensure t</w:t>
      </w:r>
      <w:r w:rsidR="00020154" w:rsidRPr="00C619CA">
        <w:t xml:space="preserve">hey are not taken off over food or </w:t>
      </w:r>
      <w:r w:rsidR="00784B3A" w:rsidRPr="00C619CA">
        <w:t>food surfaces if the gloves contain powder as the powder may provide a source of contamination</w:t>
      </w:r>
    </w:p>
    <w:p w:rsidR="00784B3A" w:rsidRPr="00C619CA" w:rsidRDefault="00784B3A" w:rsidP="008F4008">
      <w:pPr>
        <w:pStyle w:val="Bullet1"/>
      </w:pPr>
      <w:r w:rsidRPr="00C619CA">
        <w:t>Do not try to put on gloves that have already been used</w:t>
      </w:r>
    </w:p>
    <w:p w:rsidR="00784B3A" w:rsidRPr="00C619CA" w:rsidRDefault="00784B3A" w:rsidP="008F4008">
      <w:pPr>
        <w:pStyle w:val="Bullet1"/>
      </w:pPr>
      <w:r w:rsidRPr="00C619CA">
        <w:t>Do not turn gloves inside out and try to wear them again</w:t>
      </w:r>
    </w:p>
    <w:p w:rsidR="00784B3A" w:rsidRPr="00C619CA" w:rsidRDefault="00784B3A" w:rsidP="008F4008">
      <w:pPr>
        <w:pStyle w:val="Bullet1"/>
      </w:pPr>
      <w:r w:rsidRPr="00C619CA">
        <w:t>Change gloves whenever they become contaminated from whatever source – raw food, blood, sneezing, chemicals, scratching the face, handling rubbish</w:t>
      </w:r>
    </w:p>
    <w:p w:rsidR="00784B3A" w:rsidRPr="00C619CA" w:rsidRDefault="00784B3A" w:rsidP="008F4008">
      <w:pPr>
        <w:pStyle w:val="Bullet1"/>
      </w:pPr>
      <w:r w:rsidRPr="00C619CA">
        <w:t>Whenever required to wash hands, gloves should be changed.</w:t>
      </w:r>
    </w:p>
    <w:p w:rsidR="00784B3A" w:rsidRPr="00C619CA" w:rsidRDefault="00784B3A" w:rsidP="003D3F79">
      <w:pPr>
        <w:pStyle w:val="Heading3"/>
        <w:spacing w:before="160" w:after="160"/>
      </w:pPr>
      <w:r w:rsidRPr="00C619CA">
        <w:t>The use of single-use items</w:t>
      </w:r>
    </w:p>
    <w:p w:rsidR="00784B3A" w:rsidRPr="00C619CA" w:rsidRDefault="007D14CD">
      <w:pPr>
        <w:pStyle w:val="BodyCopy"/>
        <w:rPr>
          <w:noProof w:val="0"/>
        </w:rPr>
      </w:pPr>
      <w:r w:rsidRPr="00C619CA">
        <w:rPr>
          <w:noProof w:val="0"/>
        </w:rPr>
        <w:t xml:space="preserve">A single-use item is something intended to be used once only in relation to food and then disposed of. </w:t>
      </w:r>
    </w:p>
    <w:p w:rsidR="007D14CD" w:rsidRPr="00C619CA" w:rsidRDefault="007D14CD">
      <w:pPr>
        <w:pStyle w:val="BodyCopy"/>
        <w:rPr>
          <w:noProof w:val="0"/>
        </w:rPr>
      </w:pPr>
      <w:r w:rsidRPr="00C619CA">
        <w:rPr>
          <w:noProof w:val="0"/>
        </w:rPr>
        <w:t>Single-use items must not be re-used even if they are cleaned in between uses.</w:t>
      </w:r>
    </w:p>
    <w:p w:rsidR="007D14CD" w:rsidRPr="00C619CA" w:rsidRDefault="007D14CD">
      <w:pPr>
        <w:pStyle w:val="BodyCopy"/>
        <w:rPr>
          <w:noProof w:val="0"/>
        </w:rPr>
      </w:pPr>
      <w:r w:rsidRPr="00C619CA">
        <w:rPr>
          <w:noProof w:val="0"/>
        </w:rPr>
        <w:t>Examples of single-use items include:</w:t>
      </w:r>
    </w:p>
    <w:p w:rsidR="007D14CD" w:rsidRPr="00C619CA" w:rsidRDefault="007D14CD" w:rsidP="008F4008">
      <w:pPr>
        <w:pStyle w:val="Bullet1"/>
      </w:pPr>
      <w:r w:rsidRPr="00C619CA">
        <w:t>Take</w:t>
      </w:r>
      <w:r w:rsidR="00784B3A" w:rsidRPr="00C619CA">
        <w:t>-</w:t>
      </w:r>
      <w:r w:rsidRPr="00C619CA">
        <w:t xml:space="preserve">away food and drink containers </w:t>
      </w:r>
    </w:p>
    <w:p w:rsidR="007D14CD" w:rsidRPr="00C619CA" w:rsidRDefault="007D14CD" w:rsidP="008F4008">
      <w:pPr>
        <w:pStyle w:val="Bullet1"/>
      </w:pPr>
      <w:r w:rsidRPr="00C619CA">
        <w:t>Drinking straws</w:t>
      </w:r>
    </w:p>
    <w:p w:rsidR="007D14CD" w:rsidRPr="00C619CA" w:rsidRDefault="007D14CD" w:rsidP="008F4008">
      <w:pPr>
        <w:pStyle w:val="Bullet1"/>
      </w:pPr>
      <w:r w:rsidRPr="00C619CA">
        <w:t>Disposable gloves</w:t>
      </w:r>
    </w:p>
    <w:p w:rsidR="007D14CD" w:rsidRPr="00C619CA" w:rsidRDefault="007D14CD" w:rsidP="008F4008">
      <w:pPr>
        <w:pStyle w:val="Bullet1"/>
      </w:pPr>
      <w:r w:rsidRPr="00C619CA">
        <w:t>Plastic cutlery</w:t>
      </w:r>
    </w:p>
    <w:p w:rsidR="007D14CD" w:rsidRPr="00C619CA" w:rsidRDefault="007D14CD" w:rsidP="008F4008">
      <w:pPr>
        <w:pStyle w:val="Bullet1"/>
      </w:pPr>
      <w:r w:rsidRPr="00C619CA">
        <w:t>Food wrappers – around items such as hamburgers and other take</w:t>
      </w:r>
      <w:r w:rsidR="00784B3A" w:rsidRPr="00C619CA">
        <w:t>-</w:t>
      </w:r>
      <w:r w:rsidRPr="00C619CA">
        <w:t>away menu items.</w:t>
      </w:r>
    </w:p>
    <w:p w:rsidR="007D14CD" w:rsidRPr="00C619CA" w:rsidRDefault="007D14CD" w:rsidP="007D14CD">
      <w:pPr>
        <w:pStyle w:val="BodyCopy"/>
        <w:rPr>
          <w:b/>
          <w:noProof w:val="0"/>
        </w:rPr>
      </w:pPr>
      <w:r w:rsidRPr="00C619CA">
        <w:rPr>
          <w:b/>
          <w:noProof w:val="0"/>
        </w:rPr>
        <w:t>What requirements apply to single-use items?</w:t>
      </w:r>
    </w:p>
    <w:p w:rsidR="007D14CD" w:rsidRPr="00C619CA" w:rsidRDefault="007D14CD">
      <w:pPr>
        <w:pStyle w:val="BodyCopy"/>
        <w:rPr>
          <w:noProof w:val="0"/>
        </w:rPr>
      </w:pPr>
      <w:r w:rsidRPr="00C619CA">
        <w:rPr>
          <w:noProof w:val="0"/>
        </w:rPr>
        <w:t>Single-use items:</w:t>
      </w:r>
    </w:p>
    <w:p w:rsidR="003A2943" w:rsidRPr="00C619CA" w:rsidRDefault="007D14CD" w:rsidP="008F4008">
      <w:pPr>
        <w:pStyle w:val="Bullet1"/>
      </w:pPr>
      <w:r w:rsidRPr="00C619CA">
        <w:t>Must not be used more than once by the business – customers are free to re-use them at home as they see fit</w:t>
      </w:r>
      <w:r w:rsidR="003D3F79" w:rsidRPr="00C619CA">
        <w:t>.</w:t>
      </w:r>
    </w:p>
    <w:p w:rsidR="007D14CD" w:rsidRPr="008F4008" w:rsidRDefault="007D14CD" w:rsidP="008F4008">
      <w:pPr>
        <w:pStyle w:val="BodyCopy"/>
        <w:ind w:left="357"/>
      </w:pPr>
      <w:r w:rsidRPr="008F4008">
        <w:rPr>
          <w:noProof w:val="0"/>
        </w:rPr>
        <w:t>Note single-use containers may, however, be used for non-food activities – such as coll</w:t>
      </w:r>
      <w:r w:rsidR="003D3F79" w:rsidRPr="008F4008">
        <w:rPr>
          <w:noProof w:val="0"/>
        </w:rPr>
        <w:t>ecting or storing dirty cutlery</w:t>
      </w:r>
    </w:p>
    <w:p w:rsidR="007D14CD" w:rsidRPr="00C619CA" w:rsidRDefault="00020154" w:rsidP="008F4008">
      <w:pPr>
        <w:pStyle w:val="Bullet1"/>
      </w:pPr>
      <w:r w:rsidRPr="00C619CA">
        <w:t xml:space="preserve">Must be stored and </w:t>
      </w:r>
      <w:r w:rsidR="007D14CD" w:rsidRPr="00C619CA">
        <w:t xml:space="preserve">or displayed so as to be protected from contamination – this contamination may be </w:t>
      </w:r>
      <w:r w:rsidR="00BF0FF3" w:rsidRPr="00C619CA">
        <w:t>from</w:t>
      </w:r>
      <w:r w:rsidR="007D14CD" w:rsidRPr="00C619CA">
        <w:t>:</w:t>
      </w:r>
    </w:p>
    <w:p w:rsidR="007D14CD" w:rsidRPr="00C619CA" w:rsidRDefault="007D14CD">
      <w:pPr>
        <w:pStyle w:val="Bullet2"/>
        <w:rPr>
          <w:lang w:val="en-AU"/>
        </w:rPr>
      </w:pPr>
      <w:r w:rsidRPr="00C619CA">
        <w:rPr>
          <w:lang w:val="en-AU"/>
        </w:rPr>
        <w:t>Flies, pests and vermin</w:t>
      </w:r>
    </w:p>
    <w:p w:rsidR="007D14CD" w:rsidRPr="00C619CA" w:rsidRDefault="007D14CD">
      <w:pPr>
        <w:pStyle w:val="Bullet2"/>
        <w:rPr>
          <w:lang w:val="en-AU"/>
        </w:rPr>
      </w:pPr>
      <w:r w:rsidRPr="00C619CA">
        <w:rPr>
          <w:lang w:val="en-AU"/>
        </w:rPr>
        <w:t>An infected food handler</w:t>
      </w:r>
    </w:p>
    <w:p w:rsidR="007D14CD" w:rsidRPr="00C619CA" w:rsidRDefault="007D14CD">
      <w:pPr>
        <w:pStyle w:val="Bullet2"/>
        <w:rPr>
          <w:lang w:val="en-AU"/>
        </w:rPr>
      </w:pPr>
      <w:r w:rsidRPr="00C619CA">
        <w:rPr>
          <w:lang w:val="en-AU"/>
        </w:rPr>
        <w:t>Airborne contamination</w:t>
      </w:r>
    </w:p>
    <w:p w:rsidR="007D14CD" w:rsidRPr="00C619CA" w:rsidRDefault="007D14CD">
      <w:pPr>
        <w:pStyle w:val="Bullet2"/>
        <w:rPr>
          <w:lang w:val="en-AU"/>
        </w:rPr>
      </w:pPr>
      <w:r w:rsidRPr="00C619CA">
        <w:rPr>
          <w:lang w:val="en-AU"/>
        </w:rPr>
        <w:t>Physical contamination</w:t>
      </w:r>
    </w:p>
    <w:p w:rsidR="007D14CD" w:rsidRPr="00C619CA" w:rsidRDefault="007D14CD">
      <w:pPr>
        <w:pStyle w:val="Bullet2"/>
        <w:rPr>
          <w:lang w:val="en-AU"/>
        </w:rPr>
      </w:pPr>
      <w:r w:rsidRPr="00C619CA">
        <w:rPr>
          <w:lang w:val="en-AU"/>
        </w:rPr>
        <w:t>Customers</w:t>
      </w:r>
    </w:p>
    <w:p w:rsidR="007D14CD" w:rsidRPr="00C619CA" w:rsidRDefault="007D14CD" w:rsidP="008F4008">
      <w:pPr>
        <w:pStyle w:val="Bullet1"/>
      </w:pPr>
      <w:r w:rsidRPr="00C619CA">
        <w:t>Must not be used if it has been contaminated – or there is a suspicion it may have been contaminated</w:t>
      </w:r>
      <w:r w:rsidR="00BF0FF3" w:rsidRPr="00C619CA">
        <w:t>. This may mean</w:t>
      </w:r>
      <w:r w:rsidRPr="00C619CA">
        <w:t>:</w:t>
      </w:r>
    </w:p>
    <w:p w:rsidR="007D14CD" w:rsidRPr="00C619CA" w:rsidRDefault="007D14CD">
      <w:pPr>
        <w:pStyle w:val="Bullet2"/>
        <w:rPr>
          <w:lang w:val="en-AU"/>
        </w:rPr>
      </w:pPr>
      <w:r w:rsidRPr="00C619CA">
        <w:rPr>
          <w:lang w:val="en-AU"/>
        </w:rPr>
        <w:t>Disposing of any single-use items handled by customers</w:t>
      </w:r>
    </w:p>
    <w:p w:rsidR="007D14CD" w:rsidRPr="00C619CA" w:rsidRDefault="007D14CD">
      <w:pPr>
        <w:pStyle w:val="Bullet2"/>
        <w:rPr>
          <w:lang w:val="en-AU"/>
        </w:rPr>
      </w:pPr>
      <w:r w:rsidRPr="00C619CA">
        <w:rPr>
          <w:lang w:val="en-AU"/>
        </w:rPr>
        <w:t xml:space="preserve">Disposing of any single-use items </w:t>
      </w:r>
      <w:r w:rsidR="007E1543" w:rsidRPr="00C619CA">
        <w:rPr>
          <w:lang w:val="en-AU"/>
        </w:rPr>
        <w:t xml:space="preserve">which </w:t>
      </w:r>
      <w:r w:rsidRPr="00C619CA">
        <w:rPr>
          <w:lang w:val="en-AU"/>
        </w:rPr>
        <w:t>have been dropped on the floor</w:t>
      </w:r>
    </w:p>
    <w:p w:rsidR="007D14CD" w:rsidRPr="00C619CA" w:rsidRDefault="007D14CD">
      <w:pPr>
        <w:pStyle w:val="Bullet2"/>
        <w:rPr>
          <w:lang w:val="en-AU"/>
        </w:rPr>
      </w:pPr>
      <w:r w:rsidRPr="00C619CA">
        <w:rPr>
          <w:lang w:val="en-AU"/>
        </w:rPr>
        <w:t>Disposing of any single-use items where the protective packaging they were delivered in has been compromised</w:t>
      </w:r>
    </w:p>
    <w:p w:rsidR="007D14CD" w:rsidRPr="00C619CA" w:rsidRDefault="007D14CD" w:rsidP="008F4008">
      <w:pPr>
        <w:pStyle w:val="Bullet1"/>
      </w:pPr>
      <w:r w:rsidRPr="00C619CA">
        <w:lastRenderedPageBreak/>
        <w:t>Must be clean in order for it to be safely used – meaning free from visible contamination of any sort (including food).</w:t>
      </w:r>
    </w:p>
    <w:p w:rsidR="007D14CD" w:rsidRPr="008F4008" w:rsidRDefault="007D14CD" w:rsidP="008F4008">
      <w:pPr>
        <w:pStyle w:val="BodyCopyBold"/>
        <w:rPr>
          <w:noProof w:val="0"/>
        </w:rPr>
      </w:pPr>
      <w:r w:rsidRPr="008F4008">
        <w:rPr>
          <w:noProof w:val="0"/>
        </w:rPr>
        <w:t xml:space="preserve">Practical measures </w:t>
      </w:r>
    </w:p>
    <w:p w:rsidR="007D14CD" w:rsidRPr="00C619CA" w:rsidRDefault="007D14CD" w:rsidP="007D14CD">
      <w:pPr>
        <w:pStyle w:val="BodyCopy"/>
        <w:rPr>
          <w:noProof w:val="0"/>
        </w:rPr>
      </w:pPr>
      <w:r w:rsidRPr="00C619CA">
        <w:rPr>
          <w:noProof w:val="0"/>
        </w:rPr>
        <w:t xml:space="preserve">Practical measures in </w:t>
      </w:r>
      <w:r w:rsidR="007E1543" w:rsidRPr="00C619CA">
        <w:rPr>
          <w:noProof w:val="0"/>
        </w:rPr>
        <w:t xml:space="preserve">relation to single-use items </w:t>
      </w:r>
      <w:r w:rsidRPr="00C619CA">
        <w:rPr>
          <w:noProof w:val="0"/>
        </w:rPr>
        <w:t>include:</w:t>
      </w:r>
    </w:p>
    <w:p w:rsidR="007D14CD" w:rsidRPr="00C619CA" w:rsidRDefault="007D14CD" w:rsidP="009A01A1">
      <w:pPr>
        <w:pStyle w:val="Bullet1"/>
        <w:ind w:left="357" w:hanging="357"/>
      </w:pPr>
      <w:r w:rsidRPr="00C619CA">
        <w:t xml:space="preserve">Not preparing </w:t>
      </w:r>
      <w:r w:rsidR="007E1543" w:rsidRPr="00C619CA">
        <w:t xml:space="preserve">take-away containers (for example, </w:t>
      </w:r>
      <w:r w:rsidRPr="00C619CA">
        <w:t>pizza boxes</w:t>
      </w:r>
      <w:r w:rsidR="007E1543" w:rsidRPr="00C619CA">
        <w:t>)</w:t>
      </w:r>
      <w:r w:rsidRPr="00C619CA">
        <w:t xml:space="preserve"> in advance and leaving them ‘open’ – this allows airborne and other contamination to settle inside the boxes on the food contact area: pizza boxes should be constructed ‘to order’</w:t>
      </w:r>
    </w:p>
    <w:p w:rsidR="007D14CD" w:rsidRPr="00C619CA" w:rsidRDefault="007D14CD" w:rsidP="009A01A1">
      <w:pPr>
        <w:pStyle w:val="Bullet1"/>
        <w:ind w:left="357" w:hanging="357"/>
      </w:pPr>
      <w:r w:rsidRPr="00C619CA">
        <w:t xml:space="preserve">Providing drinking straws in containers </w:t>
      </w:r>
      <w:r w:rsidR="007E1543" w:rsidRPr="00C619CA">
        <w:t xml:space="preserve">to </w:t>
      </w:r>
      <w:r w:rsidRPr="00C619CA">
        <w:t>allow one straw at a time to be dispensed without others</w:t>
      </w:r>
      <w:r w:rsidR="007E1543" w:rsidRPr="00C619CA">
        <w:t xml:space="preserve"> </w:t>
      </w:r>
      <w:r w:rsidRPr="00C619CA">
        <w:t>in the container being touched</w:t>
      </w:r>
      <w:r w:rsidR="007E1543" w:rsidRPr="00C619CA">
        <w:t>: an alternative is to only use individually wrapped drinking straws</w:t>
      </w:r>
    </w:p>
    <w:p w:rsidR="007D14CD" w:rsidRPr="00C619CA" w:rsidRDefault="007D14CD" w:rsidP="009A01A1">
      <w:pPr>
        <w:pStyle w:val="Bullet1"/>
        <w:ind w:left="357" w:hanging="357"/>
      </w:pPr>
      <w:r w:rsidRPr="00C619CA">
        <w:t>Storing take</w:t>
      </w:r>
      <w:r w:rsidR="007E1543" w:rsidRPr="00C619CA">
        <w:t>-</w:t>
      </w:r>
      <w:r w:rsidRPr="00C619CA">
        <w:t>away food containers (for food and beverages) upside down – so the food contact surface of the container is not exposed</w:t>
      </w:r>
    </w:p>
    <w:p w:rsidR="007D14CD" w:rsidRPr="00C619CA" w:rsidRDefault="007D14CD" w:rsidP="009A01A1">
      <w:pPr>
        <w:pStyle w:val="Bullet1"/>
        <w:ind w:left="357" w:hanging="357"/>
      </w:pPr>
      <w:r w:rsidRPr="00C619CA">
        <w:t>Storing the lids to take away containers safely – so that the side that makes contact with the drink/food is protected</w:t>
      </w:r>
    </w:p>
    <w:p w:rsidR="007D14CD" w:rsidRPr="00C619CA" w:rsidRDefault="007D14CD" w:rsidP="009A01A1">
      <w:pPr>
        <w:pStyle w:val="Bullet1"/>
        <w:ind w:left="357" w:hanging="357"/>
      </w:pPr>
      <w:r w:rsidRPr="00C619CA">
        <w:t>Disposable cutlery should be kept covered or individually wrapped</w:t>
      </w:r>
    </w:p>
    <w:p w:rsidR="007D14CD" w:rsidRPr="00C619CA" w:rsidRDefault="007D14CD" w:rsidP="009A01A1">
      <w:pPr>
        <w:pStyle w:val="Bullet1"/>
        <w:ind w:left="357" w:hanging="357"/>
      </w:pPr>
      <w:r w:rsidRPr="00C619CA">
        <w:t>Toothpicks should be individually wrapped</w:t>
      </w:r>
    </w:p>
    <w:p w:rsidR="007D14CD" w:rsidRPr="00C619CA" w:rsidRDefault="007D14CD" w:rsidP="009A01A1">
      <w:pPr>
        <w:pStyle w:val="Bullet1"/>
        <w:ind w:left="357" w:hanging="357"/>
      </w:pPr>
      <w:r w:rsidRPr="00C619CA">
        <w:t xml:space="preserve">Disposing of any portion control units </w:t>
      </w:r>
      <w:r w:rsidR="007E1543" w:rsidRPr="00C619CA">
        <w:t xml:space="preserve">which </w:t>
      </w:r>
      <w:r w:rsidRPr="00C619CA">
        <w:t xml:space="preserve">have been damaged or already handled by customers. </w:t>
      </w:r>
    </w:p>
    <w:p w:rsidR="008A7C19" w:rsidRPr="008F4008" w:rsidRDefault="00A84292" w:rsidP="003D3F79">
      <w:pPr>
        <w:pStyle w:val="BodyCopy"/>
        <w:rPr>
          <w:noProof w:val="0"/>
        </w:rPr>
      </w:pPr>
      <w:r w:rsidRPr="008F4008">
        <w:rPr>
          <w:lang w:val="en-US" w:eastAsia="en-US"/>
        </w:rPr>
        <w:drawing>
          <wp:anchor distT="0" distB="0" distL="114300" distR="114300" simplePos="0" relativeHeight="251753472" behindDoc="0" locked="0" layoutInCell="1" allowOverlap="1" wp14:anchorId="29672B0C" wp14:editId="75EB36CF">
            <wp:simplePos x="0" y="0"/>
            <wp:positionH relativeFrom="column">
              <wp:posOffset>2116455</wp:posOffset>
            </wp:positionH>
            <wp:positionV relativeFrom="paragraph">
              <wp:posOffset>1171575</wp:posOffset>
            </wp:positionV>
            <wp:extent cx="1352550" cy="1371600"/>
            <wp:effectExtent l="19050" t="0" r="0" b="0"/>
            <wp:wrapSquare wrapText="bothSides"/>
            <wp:docPr id="42" name="Picture 10" descr="C:\Documents and Settings\danielc\Desktop\Apply safety proc handling food images\05_singleuseitem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danielc\Desktop\Apply safety proc handling food images\05_singleuseitems.gif"/>
                    <pic:cNvPicPr>
                      <a:picLocks noChangeAspect="1" noChangeArrowheads="1"/>
                    </pic:cNvPicPr>
                  </pic:nvPicPr>
                  <pic:blipFill>
                    <a:blip r:embed="rId57" cstate="print"/>
                    <a:srcRect l="7666" t="8905" r="9748" b="6833"/>
                    <a:stretch>
                      <a:fillRect/>
                    </a:stretch>
                  </pic:blipFill>
                  <pic:spPr bwMode="auto">
                    <a:xfrm>
                      <a:off x="0" y="0"/>
                      <a:ext cx="1352550" cy="1371600"/>
                    </a:xfrm>
                    <a:prstGeom prst="rect">
                      <a:avLst/>
                    </a:prstGeom>
                    <a:noFill/>
                    <a:ln w="9525">
                      <a:noFill/>
                      <a:miter lim="800000"/>
                      <a:headEnd/>
                      <a:tailEnd/>
                    </a:ln>
                  </pic:spPr>
                </pic:pic>
              </a:graphicData>
            </a:graphic>
          </wp:anchor>
        </w:drawing>
      </w:r>
      <w:r w:rsidRPr="008F4008">
        <w:rPr>
          <w:lang w:val="en-US" w:eastAsia="en-US"/>
        </w:rPr>
        <w:drawing>
          <wp:anchor distT="0" distB="0" distL="114300" distR="114300" simplePos="0" relativeHeight="251752448" behindDoc="0" locked="0" layoutInCell="1" allowOverlap="1" wp14:anchorId="5BA2A007" wp14:editId="08E21DEA">
            <wp:simplePos x="0" y="0"/>
            <wp:positionH relativeFrom="margin">
              <wp:align>center</wp:align>
            </wp:positionH>
            <wp:positionV relativeFrom="paragraph">
              <wp:posOffset>614045</wp:posOffset>
            </wp:positionV>
            <wp:extent cx="2910840" cy="2419350"/>
            <wp:effectExtent l="19050" t="0" r="3810" b="0"/>
            <wp:wrapSquare wrapText="bothSides"/>
            <wp:docPr id="41" name="Picture 9" descr="C:\Documents and Settings\danielc\Desktop\Apply safety proc handling food images\paper dinnerwa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danielc\Desktop\Apply safety proc handling food images\paper dinnerware.jpg"/>
                    <pic:cNvPicPr>
                      <a:picLocks noChangeAspect="1" noChangeArrowheads="1"/>
                    </pic:cNvPicPr>
                  </pic:nvPicPr>
                  <pic:blipFill>
                    <a:blip r:embed="rId58" cstate="print">
                      <a:grayscl/>
                    </a:blip>
                    <a:srcRect/>
                    <a:stretch>
                      <a:fillRect/>
                    </a:stretch>
                  </pic:blipFill>
                  <pic:spPr bwMode="auto">
                    <a:xfrm>
                      <a:off x="0" y="0"/>
                      <a:ext cx="2910840" cy="2419350"/>
                    </a:xfrm>
                    <a:prstGeom prst="rect">
                      <a:avLst/>
                    </a:prstGeom>
                    <a:noFill/>
                    <a:ln w="9525">
                      <a:noFill/>
                      <a:miter lim="800000"/>
                      <a:headEnd/>
                      <a:tailEnd/>
                    </a:ln>
                  </pic:spPr>
                </pic:pic>
              </a:graphicData>
            </a:graphic>
          </wp:anchor>
        </w:drawing>
      </w:r>
      <w:r w:rsidR="008A7C19" w:rsidRPr="008F4008">
        <w:rPr>
          <w:noProof w:val="0"/>
        </w:rPr>
        <w:br w:type="page"/>
      </w:r>
    </w:p>
    <w:p w:rsidR="008A7C19" w:rsidRPr="00C619CA" w:rsidRDefault="008A7C19" w:rsidP="008A7C19">
      <w:pPr>
        <w:pStyle w:val="ActivityHead"/>
        <w:shd w:val="clear" w:color="auto" w:fill="E36C0A" w:themeFill="accent6" w:themeFillShade="BF"/>
        <w:rPr>
          <w:noProof w:val="0"/>
          <w:color w:val="FFFFFF" w:themeColor="background1"/>
        </w:rPr>
      </w:pPr>
      <w:r w:rsidRPr="00C619CA">
        <w:rPr>
          <w:noProof w:val="0"/>
          <w:color w:val="FFFFFF" w:themeColor="background1"/>
        </w:rPr>
        <w:lastRenderedPageBreak/>
        <w:t>Work Projects</w:t>
      </w:r>
    </w:p>
    <w:p w:rsidR="008A7C19" w:rsidRPr="00C619CA" w:rsidRDefault="008A7C19" w:rsidP="008A7C19">
      <w:pPr>
        <w:pStyle w:val="BodyCopy"/>
        <w:rPr>
          <w:noProof w:val="0"/>
        </w:rPr>
      </w:pPr>
      <w:r w:rsidRPr="00C619CA">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C619CA">
        <w:rPr>
          <w:noProof w:val="0"/>
        </w:rPr>
        <w:t>date</w:t>
      </w:r>
      <w:r w:rsidRPr="00C619CA">
        <w:rPr>
          <w:noProof w:val="0"/>
        </w:rPr>
        <w:t>.</w:t>
      </w:r>
    </w:p>
    <w:p w:rsidR="00BF0FF3" w:rsidRPr="00C619CA" w:rsidRDefault="00807840" w:rsidP="008A7C19">
      <w:pPr>
        <w:pStyle w:val="ActivityNumbered"/>
      </w:pPr>
      <w:r w:rsidRPr="00C619CA">
        <w:t>2</w:t>
      </w:r>
      <w:r w:rsidR="008A7C19" w:rsidRPr="00C619CA">
        <w:t>.1</w:t>
      </w:r>
      <w:r w:rsidR="008A7C19" w:rsidRPr="00C619CA">
        <w:tab/>
      </w:r>
      <w:r w:rsidR="00BF0FF3" w:rsidRPr="00C619CA">
        <w:t xml:space="preserve">Prepare </w:t>
      </w:r>
      <w:r w:rsidR="00711CF3" w:rsidRPr="00C619CA">
        <w:t xml:space="preserve">two </w:t>
      </w:r>
      <w:r w:rsidR="00BF0FF3" w:rsidRPr="00C619CA">
        <w:t>poster</w:t>
      </w:r>
      <w:r w:rsidR="00711CF3" w:rsidRPr="00C619CA">
        <w:t>s</w:t>
      </w:r>
      <w:r w:rsidR="00BF0FF3" w:rsidRPr="00C619CA">
        <w:t xml:space="preserve"> suitable for use in a workplace instructing/advising new food handl</w:t>
      </w:r>
      <w:r w:rsidR="00A84292" w:rsidRPr="00C619CA">
        <w:t>ing staff about:</w:t>
      </w:r>
    </w:p>
    <w:p w:rsidR="008A7C19" w:rsidRPr="00C619CA" w:rsidRDefault="00711CF3" w:rsidP="00BF0FF3">
      <w:pPr>
        <w:pStyle w:val="Bullet1"/>
        <w:ind w:left="867"/>
      </w:pPr>
      <w:r w:rsidRPr="00C619CA">
        <w:t>P</w:t>
      </w:r>
      <w:r w:rsidR="00BF0FF3" w:rsidRPr="00C619CA">
        <w:t>ersonal hygiene requirements and the obligations they are under/need to comply with</w:t>
      </w:r>
    </w:p>
    <w:p w:rsidR="008A7C19" w:rsidRPr="00C619CA" w:rsidRDefault="00711CF3" w:rsidP="008A7C19">
      <w:pPr>
        <w:pStyle w:val="Bullet1"/>
        <w:ind w:left="867"/>
      </w:pPr>
      <w:r w:rsidRPr="00C619CA">
        <w:t>Clothing requirements for food handlers.</w:t>
      </w:r>
    </w:p>
    <w:p w:rsidR="008A7C19" w:rsidRPr="00C619CA" w:rsidRDefault="00807840" w:rsidP="008A7C19">
      <w:pPr>
        <w:pStyle w:val="ActivityNumbered"/>
      </w:pPr>
      <w:r w:rsidRPr="00C619CA">
        <w:t>2</w:t>
      </w:r>
      <w:r w:rsidR="008A7C19" w:rsidRPr="00C619CA">
        <w:t>.2.</w:t>
      </w:r>
      <w:r w:rsidR="008A7C19" w:rsidRPr="00C619CA">
        <w:tab/>
      </w:r>
      <w:r w:rsidR="00711CF3" w:rsidRPr="00C619CA">
        <w:t>Interview an owner, operator or manager of a food business and ask them about the hygiene procedures and enterprise requirements they have in place to ensure the safety of food they serve</w:t>
      </w:r>
      <w:r w:rsidR="008A7C19" w:rsidRPr="00C619CA">
        <w:t>.</w:t>
      </w:r>
    </w:p>
    <w:p w:rsidR="00711CF3" w:rsidRPr="00C619CA" w:rsidRDefault="00711CF3" w:rsidP="00711CF3">
      <w:pPr>
        <w:pStyle w:val="ActivityNumbered"/>
        <w:ind w:left="1020"/>
      </w:pPr>
      <w:r w:rsidRPr="00C619CA">
        <w:t xml:space="preserve">Submit a written report </w:t>
      </w:r>
      <w:r w:rsidR="009C3721" w:rsidRPr="00C619CA">
        <w:t xml:space="preserve">presenting </w:t>
      </w:r>
      <w:r w:rsidRPr="00C619CA">
        <w:t>the answers they provide.</w:t>
      </w:r>
    </w:p>
    <w:p w:rsidR="008A7C19" w:rsidRPr="00C619CA" w:rsidRDefault="008A7C19" w:rsidP="008A7C19">
      <w:pPr>
        <w:pStyle w:val="ActivityBottom"/>
        <w:rPr>
          <w:noProof w:val="0"/>
        </w:rPr>
      </w:pPr>
    </w:p>
    <w:p w:rsidR="008A7C19" w:rsidRPr="00C619CA" w:rsidRDefault="008A7C19" w:rsidP="008A7C19">
      <w:pPr>
        <w:pStyle w:val="BodyCopy"/>
        <w:rPr>
          <w:rStyle w:val="Heading1Char"/>
          <w:rFonts w:eastAsia="Calibri" w:cs="Calibri"/>
          <w:bCs w:val="0"/>
          <w:noProof w:val="0"/>
          <w:color w:val="auto"/>
          <w:sz w:val="22"/>
          <w:lang w:val="en-AU"/>
        </w:rPr>
      </w:pPr>
    </w:p>
    <w:p w:rsidR="008A7C19" w:rsidRPr="00C619CA" w:rsidRDefault="008A7C19" w:rsidP="008A7C19">
      <w:pPr>
        <w:pStyle w:val="BodyCopy"/>
        <w:rPr>
          <w:rStyle w:val="Heading1Char"/>
          <w:rFonts w:eastAsia="Calibri" w:cs="Calibri"/>
          <w:b w:val="0"/>
          <w:bCs w:val="0"/>
          <w:noProof w:val="0"/>
          <w:color w:val="auto"/>
          <w:sz w:val="22"/>
          <w:lang w:val="en-AU"/>
        </w:rPr>
      </w:pPr>
      <w:r w:rsidRPr="00C619CA">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C619CA" w:rsidTr="00C94071">
        <w:trPr>
          <w:trHeight w:val="4768"/>
        </w:trPr>
        <w:tc>
          <w:tcPr>
            <w:tcW w:w="8931" w:type="dxa"/>
            <w:shd w:val="clear" w:color="auto" w:fill="F2F2F2" w:themeFill="background1" w:themeFillShade="F2"/>
          </w:tcPr>
          <w:p w:rsidR="008A7C19" w:rsidRPr="00C619CA" w:rsidRDefault="008A7C19" w:rsidP="00F067EA">
            <w:pPr>
              <w:pStyle w:val="Heading2"/>
              <w:outlineLvl w:val="1"/>
            </w:pPr>
            <w:r w:rsidRPr="00C619CA">
              <w:lastRenderedPageBreak/>
              <w:t>Summary</w:t>
            </w:r>
          </w:p>
          <w:p w:rsidR="008A7C19" w:rsidRPr="00C619CA" w:rsidRDefault="00F56263" w:rsidP="00F45D9C">
            <w:pPr>
              <w:pStyle w:val="SumaryHeading3"/>
            </w:pPr>
            <w:r w:rsidRPr="008F4008">
              <w:fldChar w:fldCharType="begin"/>
            </w:r>
            <w:r w:rsidRPr="00C619CA">
              <w:instrText xml:space="preserve"> REF  Element2  \* MERGEFORMAT </w:instrText>
            </w:r>
            <w:r w:rsidRPr="008F4008">
              <w:fldChar w:fldCharType="separate"/>
            </w:r>
            <w:sdt>
              <w:sdtPr>
                <w:alias w:val="Element 2"/>
                <w:tag w:val="Element 2"/>
                <w:id w:val="14937228"/>
                <w:lock w:val="sdtLocked"/>
              </w:sdtPr>
              <w:sdtEndPr/>
              <w:sdtContent>
                <w:r w:rsidR="008F7EA7" w:rsidRPr="00C619CA">
                  <w:t>Follow enterprise hygiene standards, procedures and practices</w:t>
                </w:r>
              </w:sdtContent>
            </w:sdt>
            <w:r w:rsidRPr="008F4008">
              <w:fldChar w:fldCharType="end"/>
            </w:r>
          </w:p>
          <w:p w:rsidR="008A7C19" w:rsidRPr="00C619CA" w:rsidRDefault="00376DDC" w:rsidP="00F067EA">
            <w:pPr>
              <w:pStyle w:val="TableText"/>
              <w:rPr>
                <w:noProof w:val="0"/>
              </w:rPr>
            </w:pPr>
            <w:r w:rsidRPr="00C619CA">
              <w:rPr>
                <w:noProof w:val="0"/>
              </w:rPr>
              <w:t>When following enterprise hygiene standards, procedures and practices:</w:t>
            </w:r>
          </w:p>
          <w:p w:rsidR="00711CF3" w:rsidRPr="00C619CA" w:rsidRDefault="00711CF3" w:rsidP="003D3F79">
            <w:pPr>
              <w:pStyle w:val="TableBullet1"/>
              <w:spacing w:before="120" w:after="120"/>
              <w:ind w:left="363" w:hanging="289"/>
              <w:rPr>
                <w:noProof w:val="0"/>
              </w:rPr>
            </w:pPr>
            <w:r w:rsidRPr="00C619CA">
              <w:rPr>
                <w:noProof w:val="0"/>
              </w:rPr>
              <w:t>Implement all necessary personal hygiene practices</w:t>
            </w:r>
          </w:p>
          <w:p w:rsidR="00711CF3" w:rsidRPr="00C619CA" w:rsidRDefault="00711CF3" w:rsidP="003D3F79">
            <w:pPr>
              <w:pStyle w:val="TableBullet1"/>
              <w:spacing w:before="120" w:after="120"/>
              <w:ind w:left="363" w:hanging="289"/>
              <w:rPr>
                <w:noProof w:val="0"/>
              </w:rPr>
            </w:pPr>
            <w:r w:rsidRPr="00C619CA">
              <w:rPr>
                <w:noProof w:val="0"/>
              </w:rPr>
              <w:t>Wash hands properly and when required</w:t>
            </w:r>
          </w:p>
          <w:p w:rsidR="00711CF3" w:rsidRPr="00C619CA" w:rsidRDefault="00711CF3" w:rsidP="003D3F79">
            <w:pPr>
              <w:pStyle w:val="TableBullet1"/>
              <w:spacing w:before="120" w:after="120"/>
              <w:ind w:left="363" w:hanging="289"/>
              <w:rPr>
                <w:noProof w:val="0"/>
              </w:rPr>
            </w:pPr>
            <w:r w:rsidRPr="00C619CA">
              <w:rPr>
                <w:noProof w:val="0"/>
              </w:rPr>
              <w:t>Use and wear PPE as required</w:t>
            </w:r>
          </w:p>
          <w:p w:rsidR="00711CF3" w:rsidRPr="00C619CA" w:rsidRDefault="00711CF3" w:rsidP="003D3F79">
            <w:pPr>
              <w:pStyle w:val="TableBullet1"/>
              <w:spacing w:before="120" w:after="120"/>
              <w:ind w:left="363" w:hanging="289"/>
              <w:rPr>
                <w:noProof w:val="0"/>
              </w:rPr>
            </w:pPr>
            <w:r w:rsidRPr="00C619CA">
              <w:rPr>
                <w:noProof w:val="0"/>
              </w:rPr>
              <w:t>Avoid/prevent cross contamination</w:t>
            </w:r>
          </w:p>
          <w:p w:rsidR="00711CF3" w:rsidRPr="00C619CA" w:rsidRDefault="00711CF3" w:rsidP="003D3F79">
            <w:pPr>
              <w:pStyle w:val="TableBullet1"/>
              <w:spacing w:before="120" w:after="120"/>
              <w:ind w:left="363" w:hanging="289"/>
              <w:rPr>
                <w:noProof w:val="0"/>
              </w:rPr>
            </w:pPr>
            <w:r w:rsidRPr="00C619CA">
              <w:rPr>
                <w:noProof w:val="0"/>
              </w:rPr>
              <w:t>Consider using colour-coded chopping boards</w:t>
            </w:r>
          </w:p>
          <w:p w:rsidR="00711CF3" w:rsidRPr="00C619CA" w:rsidRDefault="00711CF3" w:rsidP="003D3F79">
            <w:pPr>
              <w:pStyle w:val="TableBullet1"/>
              <w:spacing w:before="120" w:after="120"/>
              <w:ind w:left="363" w:hanging="289"/>
              <w:rPr>
                <w:noProof w:val="0"/>
              </w:rPr>
            </w:pPr>
            <w:r w:rsidRPr="00C619CA">
              <w:rPr>
                <w:noProof w:val="0"/>
              </w:rPr>
              <w:t>Prevent unnecessary direct contact with ready-to-eat food</w:t>
            </w:r>
          </w:p>
          <w:p w:rsidR="00711CF3" w:rsidRPr="00C619CA" w:rsidRDefault="00711CF3" w:rsidP="003D3F79">
            <w:pPr>
              <w:pStyle w:val="TableBullet1"/>
              <w:spacing w:before="120" w:after="120"/>
              <w:ind w:left="363" w:hanging="289"/>
              <w:rPr>
                <w:noProof w:val="0"/>
              </w:rPr>
            </w:pPr>
            <w:r w:rsidRPr="00C619CA">
              <w:rPr>
                <w:noProof w:val="0"/>
              </w:rPr>
              <w:t>Use disposable gloves</w:t>
            </w:r>
          </w:p>
          <w:p w:rsidR="008A7C19" w:rsidRPr="00C619CA" w:rsidRDefault="002173AB" w:rsidP="003D3F79">
            <w:pPr>
              <w:pStyle w:val="TableBullet1"/>
              <w:spacing w:before="120" w:after="120"/>
              <w:ind w:left="363" w:hanging="289"/>
              <w:rPr>
                <w:noProof w:val="0"/>
              </w:rPr>
            </w:pPr>
            <w:r w:rsidRPr="00C619CA">
              <w:rPr>
                <w:noProof w:val="0"/>
              </w:rPr>
              <w:t>Do not re-use single serve items</w:t>
            </w:r>
            <w:r w:rsidR="008A7C19" w:rsidRPr="00C619CA">
              <w:rPr>
                <w:noProof w:val="0"/>
              </w:rPr>
              <w:t>.</w:t>
            </w:r>
            <w:r w:rsidR="008A7C19" w:rsidRPr="00C619CA">
              <w:rPr>
                <w:noProof w:val="0"/>
              </w:rPr>
              <w:br/>
            </w:r>
          </w:p>
        </w:tc>
      </w:tr>
    </w:tbl>
    <w:p w:rsidR="00A84292" w:rsidRPr="00C619CA" w:rsidRDefault="00A84292">
      <w:pPr>
        <w:rPr>
          <w:rFonts w:ascii="Helvetica" w:eastAsia="Calibri" w:hAnsi="Helvetica" w:cs="Calibri"/>
          <w:szCs w:val="16"/>
          <w:lang w:eastAsia="ar-SA"/>
        </w:rPr>
      </w:pPr>
      <w:r w:rsidRPr="00C619CA">
        <w:br w:type="page"/>
      </w:r>
    </w:p>
    <w:p w:rsidR="00A84292" w:rsidRPr="00C619CA" w:rsidRDefault="00A84292" w:rsidP="005E0CC5">
      <w:pPr>
        <w:pStyle w:val="BodyCopy"/>
        <w:rPr>
          <w:noProof w:val="0"/>
        </w:rPr>
      </w:pPr>
    </w:p>
    <w:p w:rsidR="00983C08" w:rsidRPr="00C619CA" w:rsidRDefault="00983C08" w:rsidP="005E0CC5">
      <w:pPr>
        <w:pStyle w:val="BodyCopy"/>
        <w:rPr>
          <w:noProof w:val="0"/>
        </w:rPr>
      </w:pPr>
    </w:p>
    <w:p w:rsidR="003A2943" w:rsidRPr="00C619CA" w:rsidRDefault="003A2943" w:rsidP="005E0CC5">
      <w:pPr>
        <w:pStyle w:val="BodyCopy"/>
        <w:rPr>
          <w:noProof w:val="0"/>
        </w:rPr>
      </w:pPr>
    </w:p>
    <w:p w:rsidR="003A2943" w:rsidRPr="00C619CA" w:rsidRDefault="003A2943" w:rsidP="005E0CC5">
      <w:pPr>
        <w:pStyle w:val="BodyCopy"/>
        <w:rPr>
          <w:noProof w:val="0"/>
        </w:rPr>
      </w:pPr>
    </w:p>
    <w:p w:rsidR="003A2943" w:rsidRPr="00C619CA" w:rsidRDefault="003A2943" w:rsidP="005E0CC5">
      <w:pPr>
        <w:pStyle w:val="BodyCopy"/>
        <w:rPr>
          <w:noProof w:val="0"/>
        </w:rPr>
        <w:sectPr w:rsidR="003A2943" w:rsidRPr="00C619CA" w:rsidSect="008F4008">
          <w:headerReference w:type="even" r:id="rId59"/>
          <w:headerReference w:type="default" r:id="rId60"/>
          <w:pgSz w:w="11906" w:h="16838" w:code="9"/>
          <w:pgMar w:top="1440" w:right="1440" w:bottom="1440" w:left="1701" w:header="709" w:footer="311" w:gutter="0"/>
          <w:cols w:space="708"/>
          <w:docGrid w:linePitch="360"/>
        </w:sectPr>
      </w:pPr>
    </w:p>
    <w:p w:rsidR="008D480E" w:rsidRPr="00C619CA" w:rsidRDefault="008D480E" w:rsidP="00326643">
      <w:pPr>
        <w:pStyle w:val="Heading1"/>
      </w:pPr>
      <w:bookmarkStart w:id="32" w:name="_Toc294862962"/>
      <w:bookmarkStart w:id="33" w:name="_Toc379469525"/>
      <w:r w:rsidRPr="00C619CA">
        <w:lastRenderedPageBreak/>
        <w:t xml:space="preserve">Element </w:t>
      </w:r>
      <w:r w:rsidR="00F05CA9" w:rsidRPr="00C619CA">
        <w:t>3</w:t>
      </w:r>
      <w:r w:rsidRPr="00C619CA">
        <w:t>:</w:t>
      </w:r>
      <w:bookmarkEnd w:id="32"/>
      <w:r w:rsidR="00F45D9C" w:rsidRPr="00C619CA">
        <w:br/>
      </w:r>
      <w:r w:rsidR="00F56263" w:rsidRPr="008F4008">
        <w:fldChar w:fldCharType="begin"/>
      </w:r>
      <w:r w:rsidR="00F56263" w:rsidRPr="00C619CA">
        <w:instrText xml:space="preserve"> REF  Element3  \* MERGEFORMAT </w:instrText>
      </w:r>
      <w:r w:rsidR="00F56263" w:rsidRPr="008F4008">
        <w:fldChar w:fldCharType="separate"/>
      </w:r>
      <w:sdt>
        <w:sdtPr>
          <w:alias w:val="Element 3"/>
          <w:tag w:val="Element 3"/>
          <w:id w:val="14937229"/>
          <w:lock w:val="sdtLocked"/>
        </w:sdtPr>
        <w:sdtEndPr/>
        <w:sdtContent>
          <w:r w:rsidR="008F7EA7" w:rsidRPr="00C619CA">
            <w:t>Handle and store foodstuffs</w:t>
          </w:r>
        </w:sdtContent>
      </w:sdt>
      <w:bookmarkEnd w:id="33"/>
      <w:r w:rsidR="00F56263" w:rsidRPr="008F4008">
        <w:fldChar w:fldCharType="end"/>
      </w:r>
    </w:p>
    <w:p w:rsidR="008D480E" w:rsidRPr="00C619CA" w:rsidRDefault="00F05CA9" w:rsidP="008D480E">
      <w:pPr>
        <w:pStyle w:val="Heading2"/>
      </w:pPr>
      <w:r w:rsidRPr="00C619CA">
        <w:t>3</w:t>
      </w:r>
      <w:r w:rsidR="008D480E" w:rsidRPr="00C619CA">
        <w:t>.1</w:t>
      </w:r>
      <w:r w:rsidR="008D480E" w:rsidRPr="00C619CA">
        <w:tab/>
      </w:r>
      <w:r w:rsidR="00F56263" w:rsidRPr="008F4008">
        <w:fldChar w:fldCharType="begin"/>
      </w:r>
      <w:r w:rsidR="00F56263" w:rsidRPr="00C619CA">
        <w:instrText xml:space="preserve"> REF  Criteria31  \* MERGEFORMAT </w:instrText>
      </w:r>
      <w:r w:rsidR="00F56263" w:rsidRPr="008F4008">
        <w:fldChar w:fldCharType="separate"/>
      </w:r>
      <w:sdt>
        <w:sdtPr>
          <w:alias w:val="Criteria 3.1"/>
          <w:tag w:val="Criteria 3.1"/>
          <w:id w:val="14937230"/>
          <w:lock w:val="sdtLocked"/>
        </w:sdtPr>
        <w:sdtEndPr/>
        <w:sdtContent>
          <w:r w:rsidR="008F7EA7" w:rsidRPr="00C619CA">
            <w:rPr>
              <w:szCs w:val="22"/>
            </w:rPr>
            <w:t>Handle and store foodstuffs according to enterprise guidelines</w:t>
          </w:r>
        </w:sdtContent>
      </w:sdt>
      <w:r w:rsidR="00F56263" w:rsidRPr="008F4008">
        <w:fldChar w:fldCharType="end"/>
      </w:r>
    </w:p>
    <w:p w:rsidR="008D480E" w:rsidRPr="00C619CA" w:rsidRDefault="008D480E" w:rsidP="008D480E">
      <w:pPr>
        <w:pStyle w:val="Heading3"/>
      </w:pPr>
      <w:r w:rsidRPr="00C619CA">
        <w:t>Introduction</w:t>
      </w:r>
    </w:p>
    <w:p w:rsidR="008D480E" w:rsidRPr="008F4008" w:rsidRDefault="00C94071" w:rsidP="00E65FE2">
      <w:pPr>
        <w:pStyle w:val="BodyCopy"/>
        <w:rPr>
          <w:noProof w:val="0"/>
        </w:rPr>
      </w:pPr>
      <w:r w:rsidRPr="008F4008">
        <w:rPr>
          <w:noProof w:val="0"/>
        </w:rPr>
        <w:t>Al food must be handled and stored correctly.</w:t>
      </w:r>
    </w:p>
    <w:p w:rsidR="002715BF" w:rsidRPr="008F4008" w:rsidRDefault="00C94071" w:rsidP="00E65FE2">
      <w:pPr>
        <w:pStyle w:val="BodyCopy"/>
        <w:rPr>
          <w:noProof w:val="0"/>
        </w:rPr>
      </w:pPr>
      <w:r w:rsidRPr="008F4008">
        <w:rPr>
          <w:noProof w:val="0"/>
        </w:rPr>
        <w:t xml:space="preserve">This section describes </w:t>
      </w:r>
      <w:r w:rsidR="00F40EC4" w:rsidRPr="008F4008">
        <w:rPr>
          <w:noProof w:val="0"/>
        </w:rPr>
        <w:t xml:space="preserve">optimal </w:t>
      </w:r>
      <w:r w:rsidRPr="008F4008">
        <w:rPr>
          <w:noProof w:val="0"/>
        </w:rPr>
        <w:t>storage options and conditions</w:t>
      </w:r>
      <w:r w:rsidR="00F40EC4" w:rsidRPr="008F4008">
        <w:rPr>
          <w:noProof w:val="0"/>
        </w:rPr>
        <w:t>. It also</w:t>
      </w:r>
      <w:r w:rsidR="00E65FE2" w:rsidRPr="008F4008">
        <w:rPr>
          <w:noProof w:val="0"/>
        </w:rPr>
        <w:t xml:space="preserve"> identifies safe food handling</w:t>
      </w:r>
      <w:r w:rsidR="00F40EC4" w:rsidRPr="008F4008">
        <w:rPr>
          <w:noProof w:val="0"/>
        </w:rPr>
        <w:t xml:space="preserve"> techniques</w:t>
      </w:r>
      <w:r w:rsidR="00E65FE2" w:rsidRPr="008F4008">
        <w:rPr>
          <w:noProof w:val="0"/>
        </w:rPr>
        <w:t>.</w:t>
      </w:r>
    </w:p>
    <w:p w:rsidR="002715BF" w:rsidRPr="00C619CA" w:rsidRDefault="00152231" w:rsidP="00C94071">
      <w:pPr>
        <w:pStyle w:val="Heading3"/>
      </w:pPr>
      <w:r w:rsidRPr="008F4008">
        <w:rPr>
          <w:noProof/>
          <w:lang w:val="en-US" w:eastAsia="en-US"/>
        </w:rPr>
        <w:drawing>
          <wp:anchor distT="0" distB="0" distL="114300" distR="114300" simplePos="0" relativeHeight="251755520" behindDoc="0" locked="0" layoutInCell="1" allowOverlap="1" wp14:anchorId="03DCDEDA" wp14:editId="4B5E0AF7">
            <wp:simplePos x="0" y="0"/>
            <wp:positionH relativeFrom="column">
              <wp:posOffset>3209290</wp:posOffset>
            </wp:positionH>
            <wp:positionV relativeFrom="paragraph">
              <wp:posOffset>133985</wp:posOffset>
            </wp:positionV>
            <wp:extent cx="2367280" cy="1560830"/>
            <wp:effectExtent l="19050" t="0" r="0" b="0"/>
            <wp:wrapSquare wrapText="bothSides"/>
            <wp:docPr id="44" name="Picture 12" descr="I:\Overseas Projects\PHOTOS\2012\Culinary 2012\Others\DSC_0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Overseas Projects\PHOTOS\2012\Culinary 2012\Others\DSC_0078.jpg"/>
                    <pic:cNvPicPr>
                      <a:picLocks noChangeAspect="1" noChangeArrowheads="1"/>
                    </pic:cNvPicPr>
                  </pic:nvPicPr>
                  <pic:blipFill>
                    <a:blip r:embed="rId61" cstate="print">
                      <a:lum bright="10000" contrast="20000"/>
                    </a:blip>
                    <a:srcRect/>
                    <a:stretch>
                      <a:fillRect/>
                    </a:stretch>
                  </pic:blipFill>
                  <pic:spPr bwMode="auto">
                    <a:xfrm>
                      <a:off x="0" y="0"/>
                      <a:ext cx="2367280" cy="1560830"/>
                    </a:xfrm>
                    <a:prstGeom prst="rect">
                      <a:avLst/>
                    </a:prstGeom>
                    <a:noFill/>
                    <a:ln w="9525">
                      <a:noFill/>
                      <a:miter lim="800000"/>
                      <a:headEnd/>
                      <a:tailEnd/>
                    </a:ln>
                  </pic:spPr>
                </pic:pic>
              </a:graphicData>
            </a:graphic>
          </wp:anchor>
        </w:drawing>
      </w:r>
      <w:r w:rsidR="002715BF" w:rsidRPr="00C619CA">
        <w:t>Food storage</w:t>
      </w:r>
    </w:p>
    <w:p w:rsidR="002715BF" w:rsidRPr="00C619CA" w:rsidRDefault="002715BF" w:rsidP="002715BF">
      <w:pPr>
        <w:pStyle w:val="BodyCopy"/>
        <w:rPr>
          <w:bCs/>
          <w:noProof w:val="0"/>
        </w:rPr>
      </w:pPr>
      <w:r w:rsidRPr="00C619CA">
        <w:rPr>
          <w:bCs/>
          <w:noProof w:val="0"/>
        </w:rPr>
        <w:t xml:space="preserve">There are </w:t>
      </w:r>
      <w:r w:rsidR="00C94071" w:rsidRPr="00C619CA">
        <w:rPr>
          <w:bCs/>
          <w:noProof w:val="0"/>
        </w:rPr>
        <w:t>three</w:t>
      </w:r>
      <w:r w:rsidRPr="00C619CA">
        <w:rPr>
          <w:bCs/>
          <w:noProof w:val="0"/>
        </w:rPr>
        <w:t xml:space="preserve"> basic storage methods:</w:t>
      </w:r>
    </w:p>
    <w:p w:rsidR="002715BF" w:rsidRPr="00C619CA" w:rsidRDefault="002715BF" w:rsidP="00BA7BEE">
      <w:pPr>
        <w:pStyle w:val="Bullet1"/>
        <w:ind w:left="357" w:hanging="357"/>
      </w:pPr>
      <w:r w:rsidRPr="00C619CA">
        <w:t xml:space="preserve">Dry goods storage </w:t>
      </w:r>
    </w:p>
    <w:p w:rsidR="002715BF" w:rsidRPr="00C619CA" w:rsidRDefault="002715BF" w:rsidP="00BA7BEE">
      <w:pPr>
        <w:pStyle w:val="Bullet1"/>
        <w:ind w:left="357" w:hanging="357"/>
      </w:pPr>
      <w:r w:rsidRPr="00C619CA">
        <w:t>Refrigerated goods storage</w:t>
      </w:r>
    </w:p>
    <w:p w:rsidR="002715BF" w:rsidRPr="00C619CA" w:rsidRDefault="002715BF" w:rsidP="00BA7BEE">
      <w:pPr>
        <w:pStyle w:val="Bullet1"/>
        <w:ind w:left="357" w:hanging="357"/>
      </w:pPr>
      <w:r w:rsidRPr="00C619CA">
        <w:t>Frozen goods storage.</w:t>
      </w:r>
    </w:p>
    <w:p w:rsidR="006B2098" w:rsidRPr="00C619CA" w:rsidRDefault="006B2098" w:rsidP="006B2098">
      <w:pPr>
        <w:pStyle w:val="Bullet1"/>
        <w:numPr>
          <w:ilvl w:val="0"/>
          <w:numId w:val="0"/>
        </w:numPr>
      </w:pPr>
      <w:r w:rsidRPr="00C619CA">
        <w:t>Detailed information on requirements for each store are presented in the next section.</w:t>
      </w:r>
    </w:p>
    <w:p w:rsidR="002715BF" w:rsidRPr="00C619CA" w:rsidRDefault="00C94071" w:rsidP="002715BF">
      <w:pPr>
        <w:pStyle w:val="BodyCopy"/>
        <w:rPr>
          <w:noProof w:val="0"/>
        </w:rPr>
      </w:pPr>
      <w:r w:rsidRPr="00C619CA">
        <w:rPr>
          <w:noProof w:val="0"/>
        </w:rPr>
        <w:t xml:space="preserve">Standard </w:t>
      </w:r>
      <w:r w:rsidR="002715BF" w:rsidRPr="00C619CA">
        <w:rPr>
          <w:noProof w:val="0"/>
        </w:rPr>
        <w:t>safe food handling requirements in relation to food storage are:</w:t>
      </w:r>
    </w:p>
    <w:p w:rsidR="002715BF" w:rsidRPr="00C619CA" w:rsidRDefault="002715BF" w:rsidP="00BA7BEE">
      <w:pPr>
        <w:pStyle w:val="Bullet1"/>
        <w:ind w:left="357" w:hanging="357"/>
      </w:pPr>
      <w:r w:rsidRPr="00C619CA">
        <w:t>Use food grade materials to store food susceptible to contamination – such as stainless steel</w:t>
      </w:r>
    </w:p>
    <w:p w:rsidR="00C94071" w:rsidRPr="00C619CA" w:rsidRDefault="00152231" w:rsidP="00BA7BEE">
      <w:pPr>
        <w:pStyle w:val="Bullet1"/>
        <w:ind w:left="357" w:hanging="357"/>
      </w:pPr>
      <w:r w:rsidRPr="008F4008">
        <w:rPr>
          <w:noProof/>
          <w:lang w:val="en-US"/>
        </w:rPr>
        <w:drawing>
          <wp:anchor distT="0" distB="0" distL="114300" distR="114300" simplePos="0" relativeHeight="251754496" behindDoc="0" locked="0" layoutInCell="1" allowOverlap="1" wp14:anchorId="71D7814A" wp14:editId="7387F2BC">
            <wp:simplePos x="0" y="0"/>
            <wp:positionH relativeFrom="column">
              <wp:posOffset>4023360</wp:posOffset>
            </wp:positionH>
            <wp:positionV relativeFrom="paragraph">
              <wp:posOffset>56515</wp:posOffset>
            </wp:positionV>
            <wp:extent cx="1586230" cy="1504950"/>
            <wp:effectExtent l="19050" t="0" r="0" b="0"/>
            <wp:wrapSquare wrapText="bothSides"/>
            <wp:docPr id="43" name="Picture 11" descr="I:\Overseas Projects\PHOTOS\2012\Culinary 2012\Others\FridgeandFreez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Overseas Projects\PHOTOS\2012\Culinary 2012\Others\FridgeandFreezer.jpg"/>
                    <pic:cNvPicPr>
                      <a:picLocks noChangeAspect="1" noChangeArrowheads="1"/>
                    </pic:cNvPicPr>
                  </pic:nvPicPr>
                  <pic:blipFill>
                    <a:blip r:embed="rId62" cstate="print"/>
                    <a:srcRect l="4067" t="5120" r="28978"/>
                    <a:stretch>
                      <a:fillRect/>
                    </a:stretch>
                  </pic:blipFill>
                  <pic:spPr bwMode="auto">
                    <a:xfrm>
                      <a:off x="0" y="0"/>
                      <a:ext cx="1586230" cy="1504950"/>
                    </a:xfrm>
                    <a:prstGeom prst="rect">
                      <a:avLst/>
                    </a:prstGeom>
                    <a:noFill/>
                    <a:ln w="9525">
                      <a:noFill/>
                      <a:miter lim="800000"/>
                      <a:headEnd/>
                      <a:tailEnd/>
                    </a:ln>
                  </pic:spPr>
                </pic:pic>
              </a:graphicData>
            </a:graphic>
          </wp:anchor>
        </w:drawing>
      </w:r>
      <w:r w:rsidR="002715BF" w:rsidRPr="00C619CA">
        <w:t>Cover food that is in storage to protect it from contamination</w:t>
      </w:r>
    </w:p>
    <w:p w:rsidR="002715BF" w:rsidRPr="00C619CA" w:rsidRDefault="002715BF" w:rsidP="00BA7BEE">
      <w:pPr>
        <w:pStyle w:val="Bullet1"/>
        <w:ind w:left="357" w:hanging="357"/>
      </w:pPr>
      <w:r w:rsidRPr="00C619CA">
        <w:t xml:space="preserve">Rotate stock to ensure it is used in the correct sequence – the method used for most food is called ‘First In, First Out’ (see </w:t>
      </w:r>
      <w:r w:rsidR="00C94071" w:rsidRPr="00C619CA">
        <w:t>section 3.2</w:t>
      </w:r>
      <w:r w:rsidRPr="00C619CA">
        <w:t>)</w:t>
      </w:r>
      <w:r w:rsidR="00442EE6" w:rsidRPr="00C619CA">
        <w:t>. A</w:t>
      </w:r>
      <w:r w:rsidRPr="00C619CA">
        <w:t>ny food exceed</w:t>
      </w:r>
      <w:r w:rsidR="00C94071" w:rsidRPr="00C619CA">
        <w:t>ing</w:t>
      </w:r>
      <w:r w:rsidRPr="00C619CA">
        <w:t xml:space="preserve"> its use-by date must be thrown out</w:t>
      </w:r>
    </w:p>
    <w:p w:rsidR="002715BF" w:rsidRPr="00C619CA" w:rsidRDefault="002715BF" w:rsidP="00BA7BEE">
      <w:pPr>
        <w:pStyle w:val="Bullet1"/>
        <w:ind w:left="357" w:hanging="357"/>
      </w:pPr>
      <w:r w:rsidRPr="00C619CA">
        <w:t>Keep all storage areas and equipment clean</w:t>
      </w:r>
    </w:p>
    <w:p w:rsidR="002715BF" w:rsidRPr="00C619CA" w:rsidRDefault="002715BF" w:rsidP="00BA7BEE">
      <w:pPr>
        <w:pStyle w:val="Bullet1"/>
        <w:ind w:left="357" w:hanging="357"/>
      </w:pPr>
      <w:r w:rsidRPr="00C619CA">
        <w:t>Never store food</w:t>
      </w:r>
      <w:r w:rsidR="00442EE6" w:rsidRPr="00C619CA">
        <w:t xml:space="preserve">, </w:t>
      </w:r>
      <w:r w:rsidRPr="00C619CA">
        <w:t>including packaged food</w:t>
      </w:r>
      <w:r w:rsidR="00442EE6" w:rsidRPr="00C619CA">
        <w:t>,</w:t>
      </w:r>
      <w:r w:rsidRPr="00C619CA">
        <w:t xml:space="preserve"> directly on the floor</w:t>
      </w:r>
      <w:r w:rsidR="00442EE6" w:rsidRPr="00C619CA">
        <w:t>. U</w:t>
      </w:r>
      <w:r w:rsidRPr="00C619CA">
        <w:t>se shelves</w:t>
      </w:r>
      <w:r w:rsidR="00C94071" w:rsidRPr="00C619CA">
        <w:t xml:space="preserve"> or stack on pallets</w:t>
      </w:r>
    </w:p>
    <w:p w:rsidR="002715BF" w:rsidRPr="00C619CA" w:rsidRDefault="002715BF" w:rsidP="00BA7BEE">
      <w:pPr>
        <w:pStyle w:val="Bullet1"/>
        <w:ind w:left="357" w:hanging="357"/>
      </w:pPr>
      <w:r w:rsidRPr="00C619CA">
        <w:t xml:space="preserve">Ensure pests and rodents are excluded from food storage areas – conduct a regular </w:t>
      </w:r>
      <w:r w:rsidR="00442EE6" w:rsidRPr="00C619CA">
        <w:t>check of all storage areas. Undertaking w</w:t>
      </w:r>
      <w:r w:rsidRPr="00C619CA">
        <w:t>eekly inspection</w:t>
      </w:r>
      <w:r w:rsidR="00442EE6" w:rsidRPr="00C619CA">
        <w:t>s are recommended with staff taking</w:t>
      </w:r>
      <w:r w:rsidRPr="00C619CA">
        <w:t xml:space="preserve"> appropriate action whe</w:t>
      </w:r>
      <w:r w:rsidR="00442EE6" w:rsidRPr="00C619CA">
        <w:t>re</w:t>
      </w:r>
      <w:r w:rsidRPr="00C619CA">
        <w:t xml:space="preserve"> evidence of pests or rodents is discovered.</w:t>
      </w:r>
      <w:r w:rsidR="00442EE6" w:rsidRPr="00C619CA">
        <w:t xml:space="preserve"> Each organisation will have their own policies and procedures in relation to this matter.</w:t>
      </w:r>
    </w:p>
    <w:p w:rsidR="00C94071" w:rsidRPr="008F4008" w:rsidRDefault="00C94071" w:rsidP="00E65FE2">
      <w:pPr>
        <w:pStyle w:val="BodyCopy"/>
        <w:rPr>
          <w:noProof w:val="0"/>
        </w:rPr>
      </w:pPr>
      <w:r w:rsidRPr="008F4008">
        <w:rPr>
          <w:noProof w:val="0"/>
        </w:rPr>
        <w:br w:type="page"/>
      </w:r>
    </w:p>
    <w:p w:rsidR="00C94071" w:rsidRPr="00C619CA" w:rsidRDefault="00BA7BEE" w:rsidP="00BA7BEE">
      <w:pPr>
        <w:pStyle w:val="Heading3"/>
      </w:pPr>
      <w:r w:rsidRPr="00C619CA">
        <w:lastRenderedPageBreak/>
        <w:t>Safe and hygienic food handling</w:t>
      </w:r>
    </w:p>
    <w:p w:rsidR="00C94071" w:rsidRPr="00C619CA" w:rsidRDefault="00C94071" w:rsidP="00C94071">
      <w:pPr>
        <w:pStyle w:val="BodyCopy"/>
        <w:rPr>
          <w:noProof w:val="0"/>
        </w:rPr>
      </w:pPr>
      <w:r w:rsidRPr="00C619CA">
        <w:rPr>
          <w:noProof w:val="0"/>
        </w:rPr>
        <w:t>By definition beverages are included as food so all requirements apply</w:t>
      </w:r>
      <w:r w:rsidR="00BA7BEE" w:rsidRPr="00C619CA">
        <w:rPr>
          <w:noProof w:val="0"/>
        </w:rPr>
        <w:t>ing</w:t>
      </w:r>
      <w:r w:rsidRPr="00C619CA">
        <w:rPr>
          <w:noProof w:val="0"/>
        </w:rPr>
        <w:t xml:space="preserve"> to edible food apply </w:t>
      </w:r>
      <w:r w:rsidR="00BA7BEE" w:rsidRPr="00C619CA">
        <w:rPr>
          <w:noProof w:val="0"/>
        </w:rPr>
        <w:t xml:space="preserve">equally </w:t>
      </w:r>
      <w:r w:rsidRPr="00C619CA">
        <w:rPr>
          <w:noProof w:val="0"/>
        </w:rPr>
        <w:t>to beverages/drinks.</w:t>
      </w:r>
    </w:p>
    <w:p w:rsidR="00C94071" w:rsidRPr="00C619CA" w:rsidRDefault="00C94071" w:rsidP="00C94071">
      <w:pPr>
        <w:pStyle w:val="BodyCopy"/>
        <w:rPr>
          <w:noProof w:val="0"/>
        </w:rPr>
      </w:pPr>
      <w:r w:rsidRPr="00C619CA">
        <w:rPr>
          <w:noProof w:val="0"/>
        </w:rPr>
        <w:t xml:space="preserve">Safe food handling techniques are techniques used to control the safety of food and </w:t>
      </w:r>
      <w:r w:rsidR="009A01A1" w:rsidRPr="00C619CA">
        <w:rPr>
          <w:noProof w:val="0"/>
        </w:rPr>
        <w:t xml:space="preserve">they </w:t>
      </w:r>
      <w:r w:rsidRPr="00C619CA">
        <w:rPr>
          <w:noProof w:val="0"/>
        </w:rPr>
        <w:t xml:space="preserve">cover processes from the receipt of </w:t>
      </w:r>
      <w:r w:rsidR="009A01A1" w:rsidRPr="00C619CA">
        <w:rPr>
          <w:noProof w:val="0"/>
        </w:rPr>
        <w:t xml:space="preserve">food </w:t>
      </w:r>
      <w:r w:rsidRPr="00C619CA">
        <w:rPr>
          <w:noProof w:val="0"/>
        </w:rPr>
        <w:t>into the premises to the disposal of waste produced by food processing activities.</w:t>
      </w:r>
    </w:p>
    <w:p w:rsidR="00C94071" w:rsidRPr="00C619CA" w:rsidRDefault="00C94071" w:rsidP="00F827D7">
      <w:pPr>
        <w:pStyle w:val="Heading3"/>
      </w:pPr>
      <w:r w:rsidRPr="00C619CA">
        <w:t>Food receipt</w:t>
      </w:r>
    </w:p>
    <w:p w:rsidR="00C94071" w:rsidRPr="00C619CA" w:rsidRDefault="009A01A1" w:rsidP="00C94071">
      <w:pPr>
        <w:pStyle w:val="BodyCopy"/>
        <w:rPr>
          <w:noProof w:val="0"/>
        </w:rPr>
      </w:pPr>
      <w:r w:rsidRPr="00C619CA">
        <w:rPr>
          <w:noProof w:val="0"/>
        </w:rPr>
        <w:t>S</w:t>
      </w:r>
      <w:r w:rsidR="00C94071" w:rsidRPr="00C619CA">
        <w:rPr>
          <w:noProof w:val="0"/>
        </w:rPr>
        <w:t>afe food handling requirements in relation to food receipt are:</w:t>
      </w:r>
    </w:p>
    <w:p w:rsidR="00C94071" w:rsidRPr="00C619CA" w:rsidRDefault="00C94071" w:rsidP="009A01A1">
      <w:pPr>
        <w:pStyle w:val="Bullet1"/>
        <w:ind w:left="357" w:hanging="357"/>
      </w:pPr>
      <w:r w:rsidRPr="00C619CA">
        <w:t>Inspect the deliveries – the FSP may require a visual inspection of a set number of deliveries (such as 5%) to make sure:</w:t>
      </w:r>
    </w:p>
    <w:p w:rsidR="009A01A1" w:rsidRPr="00C619CA" w:rsidRDefault="00C94071" w:rsidP="009A01A1">
      <w:pPr>
        <w:pStyle w:val="Bullet2"/>
        <w:rPr>
          <w:lang w:val="en-AU"/>
        </w:rPr>
      </w:pPr>
      <w:r w:rsidRPr="00C619CA">
        <w:rPr>
          <w:lang w:val="en-AU"/>
        </w:rPr>
        <w:t>The food is free from visible contamination – for example</w:t>
      </w:r>
      <w:r w:rsidR="009A01A1" w:rsidRPr="00C619CA">
        <w:rPr>
          <w:lang w:val="en-AU"/>
        </w:rPr>
        <w:t>:</w:t>
      </w:r>
    </w:p>
    <w:p w:rsidR="009A01A1" w:rsidRPr="00C619CA" w:rsidRDefault="009A01A1" w:rsidP="009A01A1">
      <w:pPr>
        <w:pStyle w:val="Bullet3"/>
        <w:rPr>
          <w:lang w:val="en-AU"/>
        </w:rPr>
      </w:pPr>
      <w:r w:rsidRPr="00C619CA">
        <w:rPr>
          <w:lang w:val="en-AU"/>
        </w:rPr>
        <w:t>F</w:t>
      </w:r>
      <w:r w:rsidR="00C94071" w:rsidRPr="00C619CA">
        <w:rPr>
          <w:lang w:val="en-AU"/>
        </w:rPr>
        <w:t xml:space="preserve">rozen food is hard frozen </w:t>
      </w:r>
    </w:p>
    <w:p w:rsidR="009A01A1" w:rsidRPr="00C619CA" w:rsidRDefault="009A01A1" w:rsidP="009A01A1">
      <w:pPr>
        <w:pStyle w:val="Bullet3"/>
        <w:rPr>
          <w:lang w:val="en-AU"/>
        </w:rPr>
      </w:pPr>
      <w:r w:rsidRPr="00C619CA">
        <w:rPr>
          <w:lang w:val="en-AU"/>
        </w:rPr>
        <w:t>P</w:t>
      </w:r>
      <w:r w:rsidR="00C94071" w:rsidRPr="00C619CA">
        <w:rPr>
          <w:lang w:val="en-AU"/>
        </w:rPr>
        <w:t>ackaging and wrapping is</w:t>
      </w:r>
      <w:r w:rsidRPr="00C619CA">
        <w:rPr>
          <w:lang w:val="en-AU"/>
        </w:rPr>
        <w:t xml:space="preserve"> </w:t>
      </w:r>
      <w:r w:rsidR="00C94071" w:rsidRPr="00C619CA">
        <w:rPr>
          <w:lang w:val="en-AU"/>
        </w:rPr>
        <w:t>n</w:t>
      </w:r>
      <w:r w:rsidRPr="00C619CA">
        <w:rPr>
          <w:lang w:val="en-AU"/>
        </w:rPr>
        <w:t>o</w:t>
      </w:r>
      <w:r w:rsidR="00C94071" w:rsidRPr="00C619CA">
        <w:rPr>
          <w:lang w:val="en-AU"/>
        </w:rPr>
        <w:t xml:space="preserve">t torn </w:t>
      </w:r>
    </w:p>
    <w:p w:rsidR="009A01A1" w:rsidRPr="00C619CA" w:rsidRDefault="009A01A1" w:rsidP="009A01A1">
      <w:pPr>
        <w:pStyle w:val="Bullet3"/>
        <w:rPr>
          <w:lang w:val="en-AU"/>
        </w:rPr>
      </w:pPr>
      <w:r w:rsidRPr="00C619CA">
        <w:rPr>
          <w:lang w:val="en-AU"/>
        </w:rPr>
        <w:t xml:space="preserve">The integrity of tins, bottles and other containers </w:t>
      </w:r>
      <w:r w:rsidR="00C94071" w:rsidRPr="00C619CA">
        <w:rPr>
          <w:lang w:val="en-AU"/>
        </w:rPr>
        <w:t>has not been compromised</w:t>
      </w:r>
      <w:r w:rsidRPr="00C619CA">
        <w:rPr>
          <w:lang w:val="en-AU"/>
        </w:rPr>
        <w:t xml:space="preserve"> </w:t>
      </w:r>
    </w:p>
    <w:p w:rsidR="009A01A1" w:rsidRPr="00C619CA" w:rsidRDefault="009A01A1" w:rsidP="009A01A1">
      <w:pPr>
        <w:pStyle w:val="Bullet3"/>
        <w:rPr>
          <w:lang w:val="en-AU"/>
        </w:rPr>
      </w:pPr>
      <w:r w:rsidRPr="00C619CA">
        <w:rPr>
          <w:lang w:val="en-AU"/>
        </w:rPr>
        <w:t>T</w:t>
      </w:r>
      <w:r w:rsidR="00C94071" w:rsidRPr="00C619CA">
        <w:rPr>
          <w:lang w:val="en-AU"/>
        </w:rPr>
        <w:t xml:space="preserve">here are no leaking food containers </w:t>
      </w:r>
    </w:p>
    <w:p w:rsidR="00C94071" w:rsidRPr="00C619CA" w:rsidRDefault="00C94071" w:rsidP="009A01A1">
      <w:pPr>
        <w:pStyle w:val="Bullet2"/>
        <w:rPr>
          <w:lang w:val="en-AU"/>
        </w:rPr>
      </w:pPr>
      <w:r w:rsidRPr="00C619CA">
        <w:rPr>
          <w:lang w:val="en-AU"/>
        </w:rPr>
        <w:t>The delivery does not bring in pests or rodents</w:t>
      </w:r>
    </w:p>
    <w:p w:rsidR="00C94071" w:rsidRPr="00C619CA" w:rsidRDefault="00C94071" w:rsidP="009A01A1">
      <w:pPr>
        <w:pStyle w:val="Bullet2"/>
        <w:rPr>
          <w:lang w:val="en-AU"/>
        </w:rPr>
      </w:pPr>
      <w:r w:rsidRPr="00C619CA">
        <w:rPr>
          <w:lang w:val="en-AU"/>
        </w:rPr>
        <w:t>The use-by dates of the food are acceptable – reject any food delivered beyond its use-by date or where it is believed it will not be able to be used before it reaches its use-by date</w:t>
      </w:r>
    </w:p>
    <w:p w:rsidR="00C94071" w:rsidRPr="00C619CA" w:rsidRDefault="00C94071" w:rsidP="009A01A1">
      <w:pPr>
        <w:pStyle w:val="Bullet1"/>
        <w:ind w:left="357" w:hanging="357"/>
      </w:pPr>
      <w:r w:rsidRPr="00C619CA">
        <w:t>Inspect the food delivery vehicle – check it is clean and is a dedicated food delivery vehicle</w:t>
      </w:r>
    </w:p>
    <w:p w:rsidR="00C94071" w:rsidRPr="00C619CA" w:rsidRDefault="00C94071" w:rsidP="009A01A1">
      <w:pPr>
        <w:pStyle w:val="Bullet1"/>
        <w:ind w:left="357" w:hanging="357"/>
      </w:pPr>
      <w:r w:rsidRPr="00C619CA">
        <w:t>Check the practices of the delivery driver – check things such as:</w:t>
      </w:r>
    </w:p>
    <w:p w:rsidR="00C94071" w:rsidRPr="00C619CA" w:rsidRDefault="00152231" w:rsidP="009A01A1">
      <w:pPr>
        <w:pStyle w:val="Bullet2"/>
        <w:rPr>
          <w:lang w:val="en-AU"/>
        </w:rPr>
      </w:pPr>
      <w:r w:rsidRPr="008F4008">
        <w:rPr>
          <w:noProof/>
          <w:lang w:eastAsia="en-US"/>
        </w:rPr>
        <w:drawing>
          <wp:anchor distT="0" distB="0" distL="114300" distR="114300" simplePos="0" relativeHeight="251756544" behindDoc="0" locked="0" layoutInCell="1" allowOverlap="1" wp14:anchorId="41780411" wp14:editId="3440DE10">
            <wp:simplePos x="0" y="0"/>
            <wp:positionH relativeFrom="column">
              <wp:posOffset>3498215</wp:posOffset>
            </wp:positionH>
            <wp:positionV relativeFrom="paragraph">
              <wp:posOffset>313055</wp:posOffset>
            </wp:positionV>
            <wp:extent cx="2155190" cy="1438275"/>
            <wp:effectExtent l="19050" t="0" r="0" b="0"/>
            <wp:wrapSquare wrapText="bothSides"/>
            <wp:docPr id="45" name="Picture 13" descr="I:\Overseas Projects\PHOTOS\2012\Culinary 2012\Others\DSC_0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Overseas Projects\PHOTOS\2012\Culinary 2012\Others\DSC_0073.jpg"/>
                    <pic:cNvPicPr>
                      <a:picLocks noChangeAspect="1" noChangeArrowheads="1"/>
                    </pic:cNvPicPr>
                  </pic:nvPicPr>
                  <pic:blipFill>
                    <a:blip r:embed="rId63" cstate="print">
                      <a:lum contrast="20000"/>
                    </a:blip>
                    <a:srcRect/>
                    <a:stretch>
                      <a:fillRect/>
                    </a:stretch>
                  </pic:blipFill>
                  <pic:spPr bwMode="auto">
                    <a:xfrm>
                      <a:off x="0" y="0"/>
                      <a:ext cx="2155190" cy="1438275"/>
                    </a:xfrm>
                    <a:prstGeom prst="rect">
                      <a:avLst/>
                    </a:prstGeom>
                    <a:noFill/>
                    <a:ln w="9525">
                      <a:noFill/>
                      <a:miter lim="800000"/>
                      <a:headEnd/>
                      <a:tailEnd/>
                    </a:ln>
                  </pic:spPr>
                </pic:pic>
              </a:graphicData>
            </a:graphic>
          </wp:anchor>
        </w:drawing>
      </w:r>
      <w:r w:rsidR="00C94071" w:rsidRPr="00C619CA">
        <w:rPr>
          <w:lang w:val="en-AU"/>
        </w:rPr>
        <w:t>Whether or not food is protected during the delivery process – is the delivery vehicle left unlocked during deliveries? Is food placed on the footpath? Are there chemicals mixed in with the food items?</w:t>
      </w:r>
    </w:p>
    <w:p w:rsidR="00C94071" w:rsidRPr="00C619CA" w:rsidRDefault="00C94071" w:rsidP="009A01A1">
      <w:pPr>
        <w:pStyle w:val="Bullet2"/>
        <w:rPr>
          <w:lang w:val="en-AU"/>
        </w:rPr>
      </w:pPr>
      <w:r w:rsidRPr="00C619CA">
        <w:rPr>
          <w:lang w:val="en-AU"/>
        </w:rPr>
        <w:t>Personal hygiene of the delivery driver</w:t>
      </w:r>
    </w:p>
    <w:p w:rsidR="00C94071" w:rsidRPr="00C619CA" w:rsidRDefault="00C94071" w:rsidP="009A01A1">
      <w:pPr>
        <w:pStyle w:val="Bullet1"/>
        <w:ind w:left="357" w:hanging="357"/>
      </w:pPr>
      <w:r w:rsidRPr="00C619CA">
        <w:t>Ensure someone is at the premises to receive the food – deliveries should not be left at the premises unattended as this raises the possibility of contamination (from birds, dogs, cats) as well as potential for theft</w:t>
      </w:r>
    </w:p>
    <w:p w:rsidR="00C94071" w:rsidRPr="00C619CA" w:rsidRDefault="00C94071" w:rsidP="009A01A1">
      <w:pPr>
        <w:pStyle w:val="Bullet1"/>
        <w:ind w:left="357" w:hanging="357"/>
      </w:pPr>
      <w:r w:rsidRPr="00C619CA">
        <w:t>Check the temperature of the food in accordance with the requirements of the FSP using a properly calibrated thermometer</w:t>
      </w:r>
      <w:r w:rsidR="00E85518" w:rsidRPr="00C619CA">
        <w:t xml:space="preserve"> (see section 3.3)</w:t>
      </w:r>
      <w:r w:rsidR="00A80A58" w:rsidRPr="00C619CA">
        <w:t xml:space="preserve">: </w:t>
      </w:r>
    </w:p>
    <w:p w:rsidR="00C94071" w:rsidRPr="00C619CA" w:rsidRDefault="00C94071" w:rsidP="009A01A1">
      <w:pPr>
        <w:pStyle w:val="Bullet2"/>
        <w:rPr>
          <w:lang w:val="en-AU"/>
        </w:rPr>
      </w:pPr>
      <w:r w:rsidRPr="00C619CA">
        <w:rPr>
          <w:lang w:val="en-AU"/>
        </w:rPr>
        <w:t>Frozen food should be hard frozen with no evidence of defrosting</w:t>
      </w:r>
      <w:r w:rsidR="00E85518" w:rsidRPr="00C619CA">
        <w:rPr>
          <w:lang w:val="en-AU"/>
        </w:rPr>
        <w:t>:</w:t>
      </w:r>
      <w:r w:rsidRPr="00C619CA">
        <w:rPr>
          <w:lang w:val="en-AU"/>
        </w:rPr>
        <w:t xml:space="preserve"> -15ºC is the recommended temperature </w:t>
      </w:r>
    </w:p>
    <w:p w:rsidR="00C94071" w:rsidRPr="00C619CA" w:rsidRDefault="00C94071" w:rsidP="009A01A1">
      <w:pPr>
        <w:pStyle w:val="Bullet2"/>
        <w:rPr>
          <w:lang w:val="en-AU"/>
        </w:rPr>
      </w:pPr>
      <w:r w:rsidRPr="00C619CA">
        <w:rPr>
          <w:lang w:val="en-AU"/>
        </w:rPr>
        <w:t>Hot food that is ‘potentially hazardous’ must be at 60ºC or above</w:t>
      </w:r>
    </w:p>
    <w:p w:rsidR="00E65FE2" w:rsidRPr="00C619CA" w:rsidRDefault="00E65FE2">
      <w:pPr>
        <w:rPr>
          <w:rFonts w:ascii="Helvetica" w:eastAsia="Times New Roman" w:hAnsi="Helvetica" w:cs="Times New Roman"/>
          <w:szCs w:val="24"/>
        </w:rPr>
      </w:pPr>
      <w:r w:rsidRPr="00C619CA">
        <w:br w:type="page"/>
      </w:r>
    </w:p>
    <w:p w:rsidR="00C94071" w:rsidRPr="00C619CA" w:rsidRDefault="00C94071" w:rsidP="009A01A1">
      <w:pPr>
        <w:pStyle w:val="Bullet2"/>
        <w:rPr>
          <w:lang w:val="en-AU"/>
        </w:rPr>
      </w:pPr>
      <w:r w:rsidRPr="00C619CA">
        <w:rPr>
          <w:lang w:val="en-AU"/>
        </w:rPr>
        <w:lastRenderedPageBreak/>
        <w:t>Potentially hazardous refrigerated food must be at 5ºC or below</w:t>
      </w:r>
      <w:r w:rsidR="00E65FE2" w:rsidRPr="00C619CA">
        <w:rPr>
          <w:lang w:val="en-AU"/>
        </w:rPr>
        <w:t>.</w:t>
      </w:r>
    </w:p>
    <w:p w:rsidR="00C94071" w:rsidRPr="00C619CA" w:rsidRDefault="00A80A58" w:rsidP="00A80A58">
      <w:pPr>
        <w:pStyle w:val="Bullet2"/>
        <w:numPr>
          <w:ilvl w:val="0"/>
          <w:numId w:val="0"/>
        </w:numPr>
        <w:ind w:left="714"/>
        <w:rPr>
          <w:lang w:val="en-AU"/>
        </w:rPr>
      </w:pPr>
      <w:r w:rsidRPr="00C619CA">
        <w:rPr>
          <w:lang w:val="en-AU"/>
        </w:rPr>
        <w:t>P</w:t>
      </w:r>
      <w:r w:rsidR="00C94071" w:rsidRPr="00C619CA">
        <w:rPr>
          <w:lang w:val="en-AU"/>
        </w:rPr>
        <w:t xml:space="preserve">otentially hazardous food may be accepted where the delivery driver can demonstrate </w:t>
      </w:r>
      <w:r w:rsidRPr="00C619CA">
        <w:rPr>
          <w:lang w:val="en-AU"/>
        </w:rPr>
        <w:t xml:space="preserve">(that is, prove to your satisfaction) </w:t>
      </w:r>
      <w:r w:rsidR="00C94071" w:rsidRPr="00C619CA">
        <w:rPr>
          <w:lang w:val="en-AU"/>
        </w:rPr>
        <w:t xml:space="preserve">the combination of time and temperature have not </w:t>
      </w:r>
      <w:r w:rsidRPr="00C619CA">
        <w:rPr>
          <w:lang w:val="en-AU"/>
        </w:rPr>
        <w:t xml:space="preserve">adversely </w:t>
      </w:r>
      <w:r w:rsidR="00C94071" w:rsidRPr="00C619CA">
        <w:rPr>
          <w:lang w:val="en-AU"/>
        </w:rPr>
        <w:t>impacted on food safety. In general terms, if the food has been in the Temperature Danger Zone for 2 hours or lon</w:t>
      </w:r>
      <w:r w:rsidR="007739B3" w:rsidRPr="00C619CA">
        <w:rPr>
          <w:lang w:val="en-AU"/>
        </w:rPr>
        <w:t>ger the food should be rejected</w:t>
      </w:r>
    </w:p>
    <w:p w:rsidR="00C94071" w:rsidRPr="008F4008" w:rsidRDefault="00C94071" w:rsidP="00E65FE2">
      <w:pPr>
        <w:pStyle w:val="Bullet2"/>
        <w:rPr>
          <w:lang w:val="en-AU"/>
        </w:rPr>
      </w:pPr>
      <w:r w:rsidRPr="008F4008">
        <w:rPr>
          <w:lang w:val="en-AU"/>
        </w:rPr>
        <w:t>When accepting a delivery of potentially hazardous food that is in the Temperature Danger Zone, it should be used first/immediately and not be subject to the standard stock rotation p</w:t>
      </w:r>
      <w:r w:rsidR="00E65FE2" w:rsidRPr="008F4008">
        <w:rPr>
          <w:lang w:val="en-AU"/>
        </w:rPr>
        <w:t>rinciple of First In, First Out</w:t>
      </w:r>
    </w:p>
    <w:p w:rsidR="00C94071" w:rsidRPr="00C619CA" w:rsidRDefault="00C94071" w:rsidP="009A01A1">
      <w:pPr>
        <w:pStyle w:val="Bullet1"/>
        <w:ind w:left="357" w:hanging="357"/>
      </w:pPr>
      <w:r w:rsidRPr="00C619CA">
        <w:t>Check all packaged food is properly labelled with the name of the supplier, manufacturer or vendor – all food delivered into a food premises must be able to be identified so as to assist with food recalls and to help identify the source of problems/contamination where an outbreak of food poisoning occurs</w:t>
      </w:r>
    </w:p>
    <w:p w:rsidR="00C94071" w:rsidRPr="00C619CA" w:rsidRDefault="00C94071" w:rsidP="009A01A1">
      <w:pPr>
        <w:pStyle w:val="Bullet1"/>
        <w:ind w:left="357" w:hanging="357"/>
      </w:pPr>
      <w:r w:rsidRPr="00C619CA">
        <w:t>Store all deliveries as soon as possible after they have been delivered and checked – never leave refrigerated or frozen food lying around in the receival area.</w:t>
      </w:r>
    </w:p>
    <w:p w:rsidR="00C94071" w:rsidRPr="00C619CA" w:rsidRDefault="0093381D" w:rsidP="00955275">
      <w:pPr>
        <w:pStyle w:val="Heading3"/>
      </w:pPr>
      <w:r w:rsidRPr="008F4008">
        <w:rPr>
          <w:noProof/>
          <w:lang w:val="en-US" w:eastAsia="en-US"/>
        </w:rPr>
        <w:drawing>
          <wp:anchor distT="0" distB="0" distL="114300" distR="114300" simplePos="0" relativeHeight="251762688" behindDoc="0" locked="0" layoutInCell="1" allowOverlap="1" wp14:anchorId="3793D624" wp14:editId="3D8B041C">
            <wp:simplePos x="0" y="0"/>
            <wp:positionH relativeFrom="column">
              <wp:posOffset>4224020</wp:posOffset>
            </wp:positionH>
            <wp:positionV relativeFrom="paragraph">
              <wp:posOffset>109855</wp:posOffset>
            </wp:positionV>
            <wp:extent cx="1352550" cy="1003300"/>
            <wp:effectExtent l="19050" t="0" r="0" b="0"/>
            <wp:wrapSquare wrapText="bothSides"/>
            <wp:docPr id="50" name="Picture 39" descr="Chees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ese4.jpg"/>
                    <pic:cNvPicPr/>
                  </pic:nvPicPr>
                  <pic:blipFill>
                    <a:blip r:embed="rId64" cstate="print"/>
                    <a:stretch>
                      <a:fillRect/>
                    </a:stretch>
                  </pic:blipFill>
                  <pic:spPr>
                    <a:xfrm>
                      <a:off x="0" y="0"/>
                      <a:ext cx="1352550" cy="1003300"/>
                    </a:xfrm>
                    <a:prstGeom prst="rect">
                      <a:avLst/>
                    </a:prstGeom>
                  </pic:spPr>
                </pic:pic>
              </a:graphicData>
            </a:graphic>
          </wp:anchor>
        </w:drawing>
      </w:r>
      <w:r w:rsidR="00C94071" w:rsidRPr="00C619CA">
        <w:t>Potentially hazardous food</w:t>
      </w:r>
    </w:p>
    <w:p w:rsidR="00C94071" w:rsidRPr="00C619CA" w:rsidRDefault="0093381D" w:rsidP="00C94071">
      <w:pPr>
        <w:pStyle w:val="BodyCopy"/>
        <w:rPr>
          <w:noProof w:val="0"/>
        </w:rPr>
      </w:pPr>
      <w:r w:rsidRPr="008F4008">
        <w:rPr>
          <w:lang w:val="en-US" w:eastAsia="en-US"/>
        </w:rPr>
        <w:drawing>
          <wp:anchor distT="0" distB="0" distL="114300" distR="114300" simplePos="0" relativeHeight="251758592" behindDoc="0" locked="0" layoutInCell="1" allowOverlap="1" wp14:anchorId="192988A1" wp14:editId="696B55E3">
            <wp:simplePos x="0" y="0"/>
            <wp:positionH relativeFrom="column">
              <wp:posOffset>4023360</wp:posOffset>
            </wp:positionH>
            <wp:positionV relativeFrom="paragraph">
              <wp:posOffset>728980</wp:posOffset>
            </wp:positionV>
            <wp:extent cx="1697990" cy="1796415"/>
            <wp:effectExtent l="19050" t="0" r="0" b="0"/>
            <wp:wrapSquare wrapText="bothSides"/>
            <wp:docPr id="47" name="Picture 36" descr="Meat char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t chart1.jpg"/>
                    <pic:cNvPicPr/>
                  </pic:nvPicPr>
                  <pic:blipFill>
                    <a:blip r:embed="rId65" cstate="print"/>
                    <a:srcRect r="5159"/>
                    <a:stretch>
                      <a:fillRect/>
                    </a:stretch>
                  </pic:blipFill>
                  <pic:spPr>
                    <a:xfrm>
                      <a:off x="0" y="0"/>
                      <a:ext cx="1697990" cy="1796415"/>
                    </a:xfrm>
                    <a:prstGeom prst="rect">
                      <a:avLst/>
                    </a:prstGeom>
                  </pic:spPr>
                </pic:pic>
              </a:graphicData>
            </a:graphic>
          </wp:anchor>
        </w:drawing>
      </w:r>
      <w:r w:rsidR="00C94071" w:rsidRPr="00C619CA">
        <w:rPr>
          <w:noProof w:val="0"/>
        </w:rPr>
        <w:t>Potentially hazardous food is food that must be stored under special temperature condition</w:t>
      </w:r>
      <w:r w:rsidR="009E6CFB" w:rsidRPr="00C619CA">
        <w:rPr>
          <w:noProof w:val="0"/>
        </w:rPr>
        <w:t>s (out of the Temperature Danger Zone – see below)</w:t>
      </w:r>
      <w:r w:rsidR="00C94071" w:rsidRPr="00C619CA">
        <w:rPr>
          <w:noProof w:val="0"/>
        </w:rPr>
        <w:t xml:space="preserve"> to prevent the growth of food poisoning bacteria or to prevent the formation of toxins in the food.</w:t>
      </w:r>
    </w:p>
    <w:p w:rsidR="00C94071" w:rsidRPr="00C619CA" w:rsidRDefault="00C94071" w:rsidP="00C94071">
      <w:pPr>
        <w:pStyle w:val="BodyCopy"/>
        <w:rPr>
          <w:noProof w:val="0"/>
        </w:rPr>
      </w:pPr>
      <w:r w:rsidRPr="00C619CA">
        <w:rPr>
          <w:noProof w:val="0"/>
        </w:rPr>
        <w:t xml:space="preserve">The list of potentially hazardous food (also known as ‘high risk’ food and/or ‘potentially dangerous’ food) is really without end but focuses on high protein, </w:t>
      </w:r>
      <w:r w:rsidR="00E65FE2" w:rsidRPr="00C619CA">
        <w:rPr>
          <w:noProof w:val="0"/>
        </w:rPr>
        <w:t>high moisture, low acid foods.</w:t>
      </w:r>
    </w:p>
    <w:p w:rsidR="00C94071" w:rsidRPr="00C619CA" w:rsidRDefault="009E6CFB" w:rsidP="00C94071">
      <w:pPr>
        <w:pStyle w:val="BodyCopy"/>
        <w:rPr>
          <w:noProof w:val="0"/>
        </w:rPr>
      </w:pPr>
      <w:r w:rsidRPr="00C619CA">
        <w:rPr>
          <w:noProof w:val="0"/>
        </w:rPr>
        <w:t>Potentially hazardous foods include:</w:t>
      </w:r>
    </w:p>
    <w:p w:rsidR="00C94071" w:rsidRPr="00C619CA" w:rsidRDefault="00C94071" w:rsidP="00E65FE2">
      <w:pPr>
        <w:pStyle w:val="Bullet1"/>
      </w:pPr>
      <w:r w:rsidRPr="00C619CA">
        <w:t>Milk and milk products, soft cheeses – butter, yoghurt, custards, cream cakes, cheese, baked custard tarts and dips</w:t>
      </w:r>
    </w:p>
    <w:p w:rsidR="00C94071" w:rsidRPr="00C619CA" w:rsidRDefault="0093381D" w:rsidP="00E65FE2">
      <w:pPr>
        <w:pStyle w:val="Bullet1"/>
      </w:pPr>
      <w:r w:rsidRPr="008F4008">
        <w:rPr>
          <w:noProof/>
          <w:lang w:val="en-US"/>
        </w:rPr>
        <w:drawing>
          <wp:anchor distT="0" distB="0" distL="114300" distR="114300" simplePos="0" relativeHeight="251759616" behindDoc="0" locked="0" layoutInCell="1" allowOverlap="1" wp14:anchorId="55CAD7A8" wp14:editId="61C01AFA">
            <wp:simplePos x="0" y="0"/>
            <wp:positionH relativeFrom="column">
              <wp:posOffset>4157345</wp:posOffset>
            </wp:positionH>
            <wp:positionV relativeFrom="paragraph">
              <wp:posOffset>300355</wp:posOffset>
            </wp:positionV>
            <wp:extent cx="1564005" cy="1560830"/>
            <wp:effectExtent l="19050" t="0" r="0" b="0"/>
            <wp:wrapSquare wrapText="bothSides"/>
            <wp:docPr id="48" name="Picture 37" descr="GibleChick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bleChicken.jpg"/>
                    <pic:cNvPicPr/>
                  </pic:nvPicPr>
                  <pic:blipFill>
                    <a:blip r:embed="rId66" cstate="print"/>
                    <a:stretch>
                      <a:fillRect/>
                    </a:stretch>
                  </pic:blipFill>
                  <pic:spPr>
                    <a:xfrm>
                      <a:off x="0" y="0"/>
                      <a:ext cx="1564005" cy="1560830"/>
                    </a:xfrm>
                    <a:prstGeom prst="rect">
                      <a:avLst/>
                    </a:prstGeom>
                  </pic:spPr>
                </pic:pic>
              </a:graphicData>
            </a:graphic>
          </wp:anchor>
        </w:drawing>
      </w:r>
      <w:r w:rsidR="00C94071" w:rsidRPr="00C619CA">
        <w:t>Egg products – quiche, fresh pasta, duck and game bird eggs, all eggs, mayonnaise (whole egg)</w:t>
      </w:r>
    </w:p>
    <w:p w:rsidR="00C94071" w:rsidRPr="00C619CA" w:rsidRDefault="00C94071" w:rsidP="00E65FE2">
      <w:pPr>
        <w:pStyle w:val="Bullet1"/>
      </w:pPr>
      <w:r w:rsidRPr="00C619CA">
        <w:t xml:space="preserve">Meat and poultry – all </w:t>
      </w:r>
      <w:r w:rsidR="00A80A58" w:rsidRPr="00C619CA">
        <w:t xml:space="preserve">types of meat (beef, lamb, pork, chicken, turkey) and all </w:t>
      </w:r>
      <w:r w:rsidRPr="00C619CA">
        <w:t>cuts</w:t>
      </w:r>
      <w:r w:rsidR="00A80A58" w:rsidRPr="00C619CA">
        <w:t xml:space="preserve"> (sides, loins, steaks, chops, ribs, mince)</w:t>
      </w:r>
    </w:p>
    <w:p w:rsidR="00C94071" w:rsidRPr="00C619CA" w:rsidRDefault="00C94071" w:rsidP="00E65FE2">
      <w:pPr>
        <w:pStyle w:val="Bullet1"/>
      </w:pPr>
      <w:r w:rsidRPr="00C619CA">
        <w:t>Smallgoods products – ham, pressed chicken, but note most salami is not a high risk food due to its high salt and low moisture content</w:t>
      </w:r>
    </w:p>
    <w:p w:rsidR="00C94071" w:rsidRPr="00C619CA" w:rsidRDefault="0093381D" w:rsidP="00E65FE2">
      <w:pPr>
        <w:pStyle w:val="Bullet1"/>
      </w:pPr>
      <w:r w:rsidRPr="008F4008">
        <w:rPr>
          <w:noProof/>
          <w:lang w:val="en-US"/>
        </w:rPr>
        <w:drawing>
          <wp:anchor distT="0" distB="0" distL="114300" distR="114300" simplePos="0" relativeHeight="251761664" behindDoc="0" locked="0" layoutInCell="1" allowOverlap="1" wp14:anchorId="21D7C595" wp14:editId="6DC3BA05">
            <wp:simplePos x="0" y="0"/>
            <wp:positionH relativeFrom="column">
              <wp:posOffset>4023360</wp:posOffset>
            </wp:positionH>
            <wp:positionV relativeFrom="paragraph">
              <wp:posOffset>341630</wp:posOffset>
            </wp:positionV>
            <wp:extent cx="1697990" cy="1304290"/>
            <wp:effectExtent l="19050" t="0" r="0" b="0"/>
            <wp:wrapSquare wrapText="bothSides"/>
            <wp:docPr id="57" name="Picture 55" descr="shutterstock_811625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1162511.jpg"/>
                    <pic:cNvPicPr/>
                  </pic:nvPicPr>
                  <pic:blipFill>
                    <a:blip r:embed="rId67" cstate="print"/>
                    <a:stretch>
                      <a:fillRect/>
                    </a:stretch>
                  </pic:blipFill>
                  <pic:spPr>
                    <a:xfrm>
                      <a:off x="0" y="0"/>
                      <a:ext cx="1697990" cy="1304290"/>
                    </a:xfrm>
                    <a:prstGeom prst="rect">
                      <a:avLst/>
                    </a:prstGeom>
                  </pic:spPr>
                </pic:pic>
              </a:graphicData>
            </a:graphic>
          </wp:anchor>
        </w:drawing>
      </w:r>
      <w:r w:rsidR="00C94071" w:rsidRPr="00C619CA">
        <w:t>Processed meat products including chicken – pate, meat pies, sausages, sausage rolls, coagulated blood, rissoles, meat balls</w:t>
      </w:r>
    </w:p>
    <w:p w:rsidR="00C94071" w:rsidRPr="00C619CA" w:rsidRDefault="00C94071" w:rsidP="00E65FE2">
      <w:pPr>
        <w:pStyle w:val="Bullet1"/>
      </w:pPr>
      <w:r w:rsidRPr="00C619CA">
        <w:t>Fish, shellfish, fish products, fish soups and fish stocks – caviar, fish balls, patties, salads, sauces and stews</w:t>
      </w:r>
    </w:p>
    <w:p w:rsidR="00955275" w:rsidRPr="00C619CA" w:rsidRDefault="00C94071" w:rsidP="00E65FE2">
      <w:pPr>
        <w:pStyle w:val="Bullet1"/>
      </w:pPr>
      <w:r w:rsidRPr="00C619CA">
        <w:t>Other food dishes – pizza, prepared meals, sandwiches, salads and cooked rice and cooked pasta.</w:t>
      </w:r>
      <w:r w:rsidR="00955275" w:rsidRPr="00C619CA">
        <w:br w:type="page"/>
      </w:r>
    </w:p>
    <w:p w:rsidR="00C94071" w:rsidRPr="00C619CA" w:rsidRDefault="00C94071" w:rsidP="00955275">
      <w:pPr>
        <w:pStyle w:val="Heading3"/>
      </w:pPr>
      <w:r w:rsidRPr="00C619CA">
        <w:lastRenderedPageBreak/>
        <w:t>Temperature Danger Zone</w:t>
      </w:r>
    </w:p>
    <w:p w:rsidR="00C94071" w:rsidRPr="008F4008" w:rsidRDefault="00C94071" w:rsidP="00E65FE2">
      <w:pPr>
        <w:pStyle w:val="BodyCopy"/>
        <w:rPr>
          <w:noProof w:val="0"/>
        </w:rPr>
      </w:pPr>
      <w:r w:rsidRPr="008F4008">
        <w:rPr>
          <w:noProof w:val="0"/>
        </w:rPr>
        <w:t xml:space="preserve">The Temperature Danger Zone is the temperature range in which </w:t>
      </w:r>
      <w:r w:rsidR="009E6CFB" w:rsidRPr="008F4008">
        <w:rPr>
          <w:noProof w:val="0"/>
        </w:rPr>
        <w:t xml:space="preserve">food poisoning </w:t>
      </w:r>
      <w:r w:rsidRPr="008F4008">
        <w:rPr>
          <w:noProof w:val="0"/>
        </w:rPr>
        <w:t>bacteria multiply most rapidly.</w:t>
      </w:r>
    </w:p>
    <w:p w:rsidR="00C94071" w:rsidRPr="008F4008" w:rsidRDefault="00C94071" w:rsidP="00E65FE2">
      <w:pPr>
        <w:pStyle w:val="BodyCopy"/>
        <w:rPr>
          <w:noProof w:val="0"/>
        </w:rPr>
      </w:pPr>
      <w:r w:rsidRPr="008F4008">
        <w:rPr>
          <w:noProof w:val="0"/>
        </w:rPr>
        <w:t xml:space="preserve">The range is 5ºC </w:t>
      </w:r>
      <w:r w:rsidR="00A80A58" w:rsidRPr="008F4008">
        <w:rPr>
          <w:noProof w:val="0"/>
        </w:rPr>
        <w:t>to</w:t>
      </w:r>
      <w:r w:rsidRPr="008F4008">
        <w:rPr>
          <w:noProof w:val="0"/>
        </w:rPr>
        <w:t xml:space="preserve"> 60ºC.</w:t>
      </w:r>
    </w:p>
    <w:p w:rsidR="00C94071" w:rsidRPr="008F4008" w:rsidRDefault="004D6AC1" w:rsidP="00E65FE2">
      <w:pPr>
        <w:pStyle w:val="BodyCopy"/>
        <w:rPr>
          <w:noProof w:val="0"/>
        </w:rPr>
      </w:pPr>
      <w:r w:rsidRPr="008F4008">
        <w:rPr>
          <w:lang w:val="en-US" w:eastAsia="en-US"/>
        </w:rPr>
        <w:drawing>
          <wp:anchor distT="0" distB="0" distL="114300" distR="114300" simplePos="0" relativeHeight="251830272" behindDoc="0" locked="0" layoutInCell="1" allowOverlap="1" wp14:anchorId="08C44A4E" wp14:editId="6D6348CE">
            <wp:simplePos x="0" y="0"/>
            <wp:positionH relativeFrom="column">
              <wp:posOffset>4083685</wp:posOffset>
            </wp:positionH>
            <wp:positionV relativeFrom="paragraph">
              <wp:posOffset>10160</wp:posOffset>
            </wp:positionV>
            <wp:extent cx="1539875" cy="2107565"/>
            <wp:effectExtent l="0" t="0" r="3175" b="6985"/>
            <wp:wrapSquare wrapText="bothSides"/>
            <wp:docPr id="269" name="Picture 268" descr="temperatur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erature.gif"/>
                    <pic:cNvPicPr/>
                  </pic:nvPicPr>
                  <pic:blipFill>
                    <a:blip r:embed="rId68" cstate="print"/>
                    <a:stretch>
                      <a:fillRect/>
                    </a:stretch>
                  </pic:blipFill>
                  <pic:spPr>
                    <a:xfrm>
                      <a:off x="0" y="0"/>
                      <a:ext cx="1539875" cy="2107565"/>
                    </a:xfrm>
                    <a:prstGeom prst="rect">
                      <a:avLst/>
                    </a:prstGeom>
                  </pic:spPr>
                </pic:pic>
              </a:graphicData>
            </a:graphic>
          </wp:anchor>
        </w:drawing>
      </w:r>
      <w:r w:rsidR="00C94071" w:rsidRPr="008F4008">
        <w:rPr>
          <w:noProof w:val="0"/>
        </w:rPr>
        <w:t>Every effort must be made to keep potentially hazardous food out of this temperature range.</w:t>
      </w:r>
    </w:p>
    <w:p w:rsidR="00C94071" w:rsidRPr="008F4008" w:rsidRDefault="00C94071" w:rsidP="00E65FE2">
      <w:pPr>
        <w:pStyle w:val="BodyCopy"/>
        <w:rPr>
          <w:noProof w:val="0"/>
        </w:rPr>
      </w:pPr>
      <w:r w:rsidRPr="008F4008">
        <w:rPr>
          <w:noProof w:val="0"/>
        </w:rPr>
        <w:t xml:space="preserve">Where food has to be in this range (such as when it is being prepared), the amount of time </w:t>
      </w:r>
      <w:r w:rsidR="00A80A58" w:rsidRPr="008F4008">
        <w:rPr>
          <w:noProof w:val="0"/>
        </w:rPr>
        <w:t xml:space="preserve">it </w:t>
      </w:r>
      <w:r w:rsidRPr="008F4008">
        <w:rPr>
          <w:noProof w:val="0"/>
        </w:rPr>
        <w:t>spends in this zone must be minim</w:t>
      </w:r>
      <w:r w:rsidR="00DD6519" w:rsidRPr="008F4008">
        <w:rPr>
          <w:noProof w:val="0"/>
        </w:rPr>
        <w:t>is</w:t>
      </w:r>
      <w:r w:rsidRPr="008F4008">
        <w:rPr>
          <w:noProof w:val="0"/>
        </w:rPr>
        <w:t>ed.</w:t>
      </w:r>
    </w:p>
    <w:p w:rsidR="00A80A58" w:rsidRPr="008F4008" w:rsidRDefault="00C94071" w:rsidP="00E65FE2">
      <w:pPr>
        <w:pStyle w:val="BodyCopy"/>
        <w:rPr>
          <w:noProof w:val="0"/>
        </w:rPr>
      </w:pPr>
      <w:r w:rsidRPr="008F4008">
        <w:rPr>
          <w:noProof w:val="0"/>
        </w:rPr>
        <w:t xml:space="preserve">It is important to note all time food spends in the Temperature Danger Zone is cumulative.  </w:t>
      </w:r>
    </w:p>
    <w:p w:rsidR="00C94071" w:rsidRPr="008F4008" w:rsidRDefault="00C94071" w:rsidP="00E65FE2">
      <w:pPr>
        <w:pStyle w:val="BodyCopy"/>
        <w:rPr>
          <w:noProof w:val="0"/>
        </w:rPr>
      </w:pPr>
      <w:r w:rsidRPr="008F4008">
        <w:rPr>
          <w:noProof w:val="0"/>
        </w:rPr>
        <w:t xml:space="preserve">If a piece of meat is left out on the bench for </w:t>
      </w:r>
      <w:r w:rsidR="00A80A58" w:rsidRPr="008F4008">
        <w:rPr>
          <w:noProof w:val="0"/>
        </w:rPr>
        <w:t>one</w:t>
      </w:r>
      <w:r w:rsidRPr="008F4008">
        <w:rPr>
          <w:noProof w:val="0"/>
        </w:rPr>
        <w:t xml:space="preserve"> hour, refrigerated and then brought back out into the kitchen, the time it then spends in the Temperature Danger Zone is added to the previous time </w:t>
      </w:r>
      <w:r w:rsidR="00A80A58" w:rsidRPr="008F4008">
        <w:rPr>
          <w:noProof w:val="0"/>
        </w:rPr>
        <w:t xml:space="preserve">– the </w:t>
      </w:r>
      <w:r w:rsidRPr="008F4008">
        <w:rPr>
          <w:noProof w:val="0"/>
        </w:rPr>
        <w:t xml:space="preserve"> clock (and the bacteria count) does not get reset to zero when the food was put in the fridge again.</w:t>
      </w:r>
    </w:p>
    <w:p w:rsidR="004D6AC1" w:rsidRPr="008F4008" w:rsidRDefault="004D6AC1" w:rsidP="00E65FE2">
      <w:pPr>
        <w:pStyle w:val="BodyCopy"/>
        <w:rPr>
          <w:noProof w:val="0"/>
        </w:rPr>
      </w:pPr>
      <w:r w:rsidRPr="008F4008">
        <w:rPr>
          <w:noProof w:val="0"/>
        </w:rPr>
        <w:t>Picture provided through Victorian government.</w:t>
      </w:r>
    </w:p>
    <w:p w:rsidR="00C94071" w:rsidRPr="00C619CA" w:rsidRDefault="00C94071" w:rsidP="00A469E8">
      <w:pPr>
        <w:pStyle w:val="Heading3"/>
        <w:spacing w:before="160" w:after="160"/>
      </w:pPr>
      <w:r w:rsidRPr="00C619CA">
        <w:t>The 2/4 Rule</w:t>
      </w:r>
    </w:p>
    <w:p w:rsidR="00C94071" w:rsidRPr="00C619CA" w:rsidRDefault="00C94071" w:rsidP="00C94071">
      <w:pPr>
        <w:pStyle w:val="BodyCopy"/>
        <w:rPr>
          <w:bCs/>
          <w:noProof w:val="0"/>
        </w:rPr>
      </w:pPr>
      <w:r w:rsidRPr="00C619CA">
        <w:rPr>
          <w:bCs/>
          <w:noProof w:val="0"/>
        </w:rPr>
        <w:t>Awareness of the 2/4 rule is critical in applying safe food handling procedures.</w:t>
      </w:r>
    </w:p>
    <w:p w:rsidR="00C94071" w:rsidRPr="00C619CA" w:rsidRDefault="00C94071" w:rsidP="00C94071">
      <w:pPr>
        <w:pStyle w:val="BodyCopy"/>
        <w:rPr>
          <w:bCs/>
          <w:noProof w:val="0"/>
        </w:rPr>
      </w:pPr>
      <w:r w:rsidRPr="00C619CA">
        <w:rPr>
          <w:bCs/>
          <w:noProof w:val="0"/>
        </w:rPr>
        <w:t>The 2/4 rule states:</w:t>
      </w:r>
    </w:p>
    <w:p w:rsidR="00C94071" w:rsidRPr="00C619CA" w:rsidRDefault="00C94071" w:rsidP="009A01A1">
      <w:pPr>
        <w:pStyle w:val="Bullet1"/>
        <w:ind w:left="357" w:hanging="357"/>
      </w:pPr>
      <w:r w:rsidRPr="00C619CA">
        <w:t xml:space="preserve">Potentially hazardous foods </w:t>
      </w:r>
      <w:r w:rsidR="00A80A58" w:rsidRPr="00C619CA">
        <w:t xml:space="preserve">which </w:t>
      </w:r>
      <w:r w:rsidRPr="00C619CA">
        <w:t xml:space="preserve">have been in the Temperature Danger Zone for </w:t>
      </w:r>
      <w:r w:rsidR="00A80A58" w:rsidRPr="00C619CA">
        <w:t>four</w:t>
      </w:r>
      <w:r w:rsidRPr="00C619CA">
        <w:t xml:space="preserve"> hours (or mor</w:t>
      </w:r>
      <w:r w:rsidR="00E65FE2" w:rsidRPr="00C619CA">
        <w:t>e) must be discarded/thrown out</w:t>
      </w:r>
    </w:p>
    <w:p w:rsidR="00C94071" w:rsidRPr="00C619CA" w:rsidRDefault="00C94071" w:rsidP="009A01A1">
      <w:pPr>
        <w:pStyle w:val="Bullet1"/>
        <w:ind w:left="357" w:hanging="357"/>
      </w:pPr>
      <w:r w:rsidRPr="00C619CA">
        <w:t xml:space="preserve">Potentially hazardous foods that have been in the Temperature Danger Zone for </w:t>
      </w:r>
      <w:r w:rsidR="00A80A58" w:rsidRPr="00C619CA">
        <w:t>two</w:t>
      </w:r>
      <w:r w:rsidRPr="00C619CA">
        <w:t xml:space="preserve"> hours can be refrigerated and then returned to the Temperature Danger Zone for another </w:t>
      </w:r>
      <w:r w:rsidR="00A80A58" w:rsidRPr="00C619CA">
        <w:t>two</w:t>
      </w:r>
      <w:r w:rsidRPr="00C619CA">
        <w:t xml:space="preserve"> hours, maximum</w:t>
      </w:r>
    </w:p>
    <w:p w:rsidR="00C94071" w:rsidRPr="00C619CA" w:rsidRDefault="00C94071" w:rsidP="00E65FE2">
      <w:pPr>
        <w:pStyle w:val="Bullet1"/>
        <w:spacing w:after="240"/>
        <w:ind w:left="357" w:hanging="357"/>
      </w:pPr>
      <w:r w:rsidRPr="00C619CA">
        <w:t xml:space="preserve">When high risk food has been in the Temperature Danger Zone for </w:t>
      </w:r>
      <w:r w:rsidR="00A80A58" w:rsidRPr="00C619CA">
        <w:t>two</w:t>
      </w:r>
      <w:r w:rsidRPr="00C619CA">
        <w:t xml:space="preserve"> hours it must be cooked or eaten within the next </w:t>
      </w:r>
      <w:r w:rsidR="00A80A58" w:rsidRPr="00C619CA">
        <w:t>two</w:t>
      </w:r>
      <w:r w:rsidRPr="00C619CA">
        <w:t xml:space="preserve"> hours or thrown out.</w:t>
      </w:r>
    </w:p>
    <w:p w:rsidR="00C94071" w:rsidRPr="008F4008" w:rsidRDefault="00C94071" w:rsidP="00E65FE2">
      <w:pPr>
        <w:pStyle w:val="BodyCopy"/>
        <w:rPr>
          <w:noProof w:val="0"/>
        </w:rPr>
      </w:pPr>
      <w:r w:rsidRPr="008F4008">
        <w:rPr>
          <w:noProof w:val="0"/>
        </w:rPr>
        <w:t xml:space="preserve">There are no exceptions to this rule. </w:t>
      </w:r>
    </w:p>
    <w:p w:rsidR="00C94071" w:rsidRPr="00C619CA" w:rsidRDefault="00C94071" w:rsidP="00A469E8">
      <w:pPr>
        <w:pStyle w:val="Heading3"/>
        <w:spacing w:before="160" w:after="160"/>
      </w:pPr>
      <w:r w:rsidRPr="00C619CA">
        <w:t>Two-step rule for cooling hot food</w:t>
      </w:r>
    </w:p>
    <w:p w:rsidR="00C94071" w:rsidRPr="008F4008" w:rsidRDefault="00C94071" w:rsidP="008F4008">
      <w:pPr>
        <w:pStyle w:val="BodyCopy"/>
        <w:spacing w:after="120"/>
        <w:rPr>
          <w:noProof w:val="0"/>
        </w:rPr>
      </w:pPr>
      <w:r w:rsidRPr="008F4008">
        <w:rPr>
          <w:noProof w:val="0"/>
        </w:rPr>
        <w:t>The two-step rule provides direction for the cooling of high risk hot food.</w:t>
      </w:r>
    </w:p>
    <w:p w:rsidR="00C94071" w:rsidRPr="008F4008" w:rsidRDefault="00C94071" w:rsidP="008F4008">
      <w:pPr>
        <w:pStyle w:val="BodyCopy"/>
        <w:spacing w:after="120"/>
        <w:rPr>
          <w:noProof w:val="0"/>
        </w:rPr>
      </w:pPr>
      <w:r w:rsidRPr="008F4008">
        <w:rPr>
          <w:noProof w:val="0"/>
        </w:rPr>
        <w:t>It states:</w:t>
      </w:r>
    </w:p>
    <w:p w:rsidR="00E65FE2" w:rsidRPr="00C619CA" w:rsidRDefault="00E65FE2" w:rsidP="008F4008">
      <w:pPr>
        <w:pStyle w:val="BodyCopy"/>
        <w:spacing w:after="120"/>
        <w:rPr>
          <w:b/>
          <w:bCs/>
          <w:i/>
          <w:noProof w:val="0"/>
        </w:rPr>
      </w:pPr>
      <w:r w:rsidRPr="00C619CA">
        <w:rPr>
          <w:b/>
          <w:bCs/>
          <w:i/>
          <w:noProof w:val="0"/>
        </w:rPr>
        <w:t>Step 1:</w:t>
      </w:r>
    </w:p>
    <w:p w:rsidR="00C94071" w:rsidRPr="00C619CA" w:rsidRDefault="00C94071" w:rsidP="008F4008">
      <w:pPr>
        <w:pStyle w:val="BodyCopy"/>
        <w:spacing w:after="120"/>
        <w:rPr>
          <w:bCs/>
          <w:noProof w:val="0"/>
        </w:rPr>
      </w:pPr>
      <w:r w:rsidRPr="00C619CA">
        <w:rPr>
          <w:bCs/>
          <w:noProof w:val="0"/>
        </w:rPr>
        <w:t xml:space="preserve">Cool hot food down from 60°C </w:t>
      </w:r>
      <w:r w:rsidR="00BF5608" w:rsidRPr="00C619CA">
        <w:rPr>
          <w:bCs/>
          <w:noProof w:val="0"/>
        </w:rPr>
        <w:t xml:space="preserve">(or above) </w:t>
      </w:r>
      <w:r w:rsidRPr="00C619CA">
        <w:rPr>
          <w:bCs/>
          <w:noProof w:val="0"/>
        </w:rPr>
        <w:t xml:space="preserve">to 21°C within </w:t>
      </w:r>
      <w:r w:rsidR="00A80A58" w:rsidRPr="00C619CA">
        <w:rPr>
          <w:bCs/>
          <w:noProof w:val="0"/>
        </w:rPr>
        <w:t>two</w:t>
      </w:r>
      <w:r w:rsidRPr="00C619CA">
        <w:rPr>
          <w:bCs/>
          <w:noProof w:val="0"/>
        </w:rPr>
        <w:t xml:space="preserve"> hours of removing the food from the stove, oven or other cooking unit.</w:t>
      </w:r>
    </w:p>
    <w:p w:rsidR="00E65FE2" w:rsidRPr="00C619CA" w:rsidRDefault="00C94071" w:rsidP="008F4008">
      <w:pPr>
        <w:pStyle w:val="BodyCopy"/>
        <w:spacing w:after="120"/>
        <w:rPr>
          <w:bCs/>
          <w:noProof w:val="0"/>
        </w:rPr>
      </w:pPr>
      <w:r w:rsidRPr="00C619CA">
        <w:rPr>
          <w:b/>
          <w:bCs/>
          <w:i/>
          <w:noProof w:val="0"/>
        </w:rPr>
        <w:t>Step 2:</w:t>
      </w:r>
    </w:p>
    <w:p w:rsidR="00C94071" w:rsidRPr="008F4008" w:rsidRDefault="00C94071" w:rsidP="008F4008">
      <w:pPr>
        <w:pStyle w:val="BodyCopy"/>
        <w:spacing w:after="120"/>
        <w:rPr>
          <w:noProof w:val="0"/>
        </w:rPr>
      </w:pPr>
      <w:r w:rsidRPr="008F4008">
        <w:rPr>
          <w:noProof w:val="0"/>
        </w:rPr>
        <w:t xml:space="preserve">Once the food has reached 21°C it should be placed into a refrigerator/cool room, and then cooled to 5°C (or below) within a further </w:t>
      </w:r>
      <w:r w:rsidR="00A80A58" w:rsidRPr="008F4008">
        <w:rPr>
          <w:noProof w:val="0"/>
        </w:rPr>
        <w:t>four</w:t>
      </w:r>
      <w:r w:rsidRPr="008F4008">
        <w:rPr>
          <w:noProof w:val="0"/>
        </w:rPr>
        <w:t xml:space="preserve"> hours.</w:t>
      </w:r>
    </w:p>
    <w:p w:rsidR="00C94071" w:rsidRPr="008F4008" w:rsidRDefault="00C94071" w:rsidP="008F4008">
      <w:pPr>
        <w:pStyle w:val="BodyCopy"/>
        <w:spacing w:after="120"/>
        <w:rPr>
          <w:noProof w:val="0"/>
        </w:rPr>
      </w:pPr>
      <w:r w:rsidRPr="008F4008">
        <w:rPr>
          <w:noProof w:val="0"/>
        </w:rPr>
        <w:t>If the cooling of high risk food does not meet these criteria, the food must be thrown out.</w:t>
      </w:r>
    </w:p>
    <w:p w:rsidR="00955275" w:rsidRPr="008F4008" w:rsidRDefault="00A80A58" w:rsidP="008F4008">
      <w:pPr>
        <w:pStyle w:val="BodyCopy"/>
        <w:spacing w:after="120"/>
        <w:rPr>
          <w:noProof w:val="0"/>
        </w:rPr>
      </w:pPr>
      <w:r w:rsidRPr="008F4008">
        <w:rPr>
          <w:noProof w:val="0"/>
        </w:rPr>
        <w:t>O</w:t>
      </w:r>
      <w:r w:rsidR="00C94071" w:rsidRPr="008F4008">
        <w:rPr>
          <w:noProof w:val="0"/>
        </w:rPr>
        <w:t>nce food has reached 5°C it can safely be put in the freezer.</w:t>
      </w:r>
      <w:r w:rsidR="00955275" w:rsidRPr="008F4008">
        <w:rPr>
          <w:noProof w:val="0"/>
        </w:rPr>
        <w:br w:type="page"/>
      </w:r>
    </w:p>
    <w:p w:rsidR="00C94071" w:rsidRPr="00C619CA" w:rsidRDefault="00C94071" w:rsidP="00955275">
      <w:pPr>
        <w:pStyle w:val="Heading3"/>
      </w:pPr>
      <w:r w:rsidRPr="00C619CA">
        <w:lastRenderedPageBreak/>
        <w:t>Thawing food</w:t>
      </w:r>
    </w:p>
    <w:p w:rsidR="00C94071" w:rsidRPr="00C619CA" w:rsidRDefault="00C94071" w:rsidP="00C94071">
      <w:pPr>
        <w:pStyle w:val="BodyCopy"/>
        <w:rPr>
          <w:bCs/>
          <w:noProof w:val="0"/>
        </w:rPr>
      </w:pPr>
      <w:r w:rsidRPr="00C619CA">
        <w:rPr>
          <w:bCs/>
          <w:noProof w:val="0"/>
        </w:rPr>
        <w:t xml:space="preserve">Frozen food </w:t>
      </w:r>
      <w:r w:rsidR="00A80A58" w:rsidRPr="00C619CA">
        <w:rPr>
          <w:bCs/>
          <w:noProof w:val="0"/>
        </w:rPr>
        <w:t xml:space="preserve">must be </w:t>
      </w:r>
      <w:r w:rsidRPr="00C619CA">
        <w:rPr>
          <w:bCs/>
          <w:noProof w:val="0"/>
        </w:rPr>
        <w:t>thawed before use (also known as ‘defrosting) using one of three methods:</w:t>
      </w:r>
    </w:p>
    <w:p w:rsidR="00C94071" w:rsidRPr="00C619CA" w:rsidRDefault="00C94071" w:rsidP="009A01A1">
      <w:pPr>
        <w:pStyle w:val="Bullet1"/>
        <w:ind w:left="357" w:hanging="357"/>
      </w:pPr>
      <w:r w:rsidRPr="00C619CA">
        <w:t>In a refrigerator/</w:t>
      </w:r>
      <w:r w:rsidR="00E65FE2" w:rsidRPr="00C619CA">
        <w:t>cool room</w:t>
      </w:r>
      <w:r w:rsidRPr="00C619CA">
        <w:t xml:space="preserve"> – large pieces of meat may take </w:t>
      </w:r>
      <w:r w:rsidR="00A80A58" w:rsidRPr="00C619CA">
        <w:t>two</w:t>
      </w:r>
      <w:r w:rsidRPr="00C619CA">
        <w:t xml:space="preserve"> </w:t>
      </w:r>
      <w:r w:rsidR="00A80A58" w:rsidRPr="00C619CA">
        <w:t xml:space="preserve">to three </w:t>
      </w:r>
      <w:r w:rsidRPr="00C619CA">
        <w:t>days to defrost so planning ahead is vital: this is the preferred method of thawing as the food is always out of Temperature Danger Zone</w:t>
      </w:r>
    </w:p>
    <w:p w:rsidR="00C94071" w:rsidRPr="00C619CA" w:rsidRDefault="00C94071" w:rsidP="009A01A1">
      <w:pPr>
        <w:pStyle w:val="Bullet1"/>
        <w:ind w:left="357" w:hanging="357"/>
      </w:pPr>
      <w:r w:rsidRPr="00C619CA">
        <w:t>If pressed for time, use a microwave to defrost, moving  pieces of food during the procedure – food should be immediately cooked once taken from the microwave after defrosting</w:t>
      </w:r>
    </w:p>
    <w:p w:rsidR="00C94071" w:rsidRPr="00C619CA" w:rsidRDefault="00C94071" w:rsidP="009A01A1">
      <w:pPr>
        <w:pStyle w:val="Bullet1"/>
        <w:ind w:left="357" w:hanging="357"/>
      </w:pPr>
      <w:r w:rsidRPr="00C619CA">
        <w:t xml:space="preserve">Run the item under cold water (less than 20°C) – only suitable for small portions/items. </w:t>
      </w:r>
      <w:r w:rsidR="00A80A58" w:rsidRPr="00C619CA">
        <w:t>Not suitable for products which have been ‘breaded’ or ‘crumbed’.</w:t>
      </w:r>
    </w:p>
    <w:p w:rsidR="00C94071" w:rsidRPr="00C619CA" w:rsidRDefault="00C94071" w:rsidP="00C94071">
      <w:pPr>
        <w:pStyle w:val="BodyCopy"/>
        <w:rPr>
          <w:bCs/>
          <w:noProof w:val="0"/>
        </w:rPr>
      </w:pPr>
      <w:r w:rsidRPr="00C619CA">
        <w:rPr>
          <w:bCs/>
          <w:noProof w:val="0"/>
        </w:rPr>
        <w:t xml:space="preserve">All meats should be cooked </w:t>
      </w:r>
      <w:r w:rsidRPr="00C619CA">
        <w:rPr>
          <w:b/>
          <w:bCs/>
          <w:noProof w:val="0"/>
        </w:rPr>
        <w:t>immediately after thawing</w:t>
      </w:r>
      <w:r w:rsidRPr="00C619CA">
        <w:rPr>
          <w:bCs/>
          <w:noProof w:val="0"/>
        </w:rPr>
        <w:t>.</w:t>
      </w:r>
    </w:p>
    <w:p w:rsidR="00C94071" w:rsidRPr="00C619CA" w:rsidRDefault="00C94071" w:rsidP="00C94071">
      <w:pPr>
        <w:pStyle w:val="BodyCopy"/>
        <w:rPr>
          <w:bCs/>
          <w:noProof w:val="0"/>
        </w:rPr>
      </w:pPr>
      <w:r w:rsidRPr="00C619CA">
        <w:rPr>
          <w:bCs/>
          <w:noProof w:val="0"/>
        </w:rPr>
        <w:t>It is not acceptable to thaw items out by placing them in a bowl or sink of water.</w:t>
      </w:r>
    </w:p>
    <w:p w:rsidR="00C94071" w:rsidRPr="00C619CA" w:rsidRDefault="002D265A" w:rsidP="00955275">
      <w:pPr>
        <w:pStyle w:val="Heading3"/>
      </w:pPr>
      <w:r w:rsidRPr="008F4008">
        <w:rPr>
          <w:noProof/>
          <w:lang w:val="en-US" w:eastAsia="en-US"/>
        </w:rPr>
        <w:drawing>
          <wp:anchor distT="0" distB="0" distL="114300" distR="114300" simplePos="0" relativeHeight="251767808" behindDoc="0" locked="0" layoutInCell="1" allowOverlap="1" wp14:anchorId="14ED0910" wp14:editId="648178D0">
            <wp:simplePos x="0" y="0"/>
            <wp:positionH relativeFrom="column">
              <wp:posOffset>3862070</wp:posOffset>
            </wp:positionH>
            <wp:positionV relativeFrom="paragraph">
              <wp:posOffset>6350</wp:posOffset>
            </wp:positionV>
            <wp:extent cx="1720215" cy="1159510"/>
            <wp:effectExtent l="0" t="0" r="0" b="2540"/>
            <wp:wrapSquare wrapText="bothSides"/>
            <wp:docPr id="53" name="Picture 15" descr="C:\Documents and Settings\danielc\Desktop\Apply safety proc handling food images\freeimage-29909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danielc\Desktop\Apply safety proc handling food images\freeimage-2990975.jpg"/>
                    <pic:cNvPicPr>
                      <a:picLocks noChangeAspect="1" noChangeArrowheads="1"/>
                    </pic:cNvPicPr>
                  </pic:nvPicPr>
                  <pic:blipFill>
                    <a:blip r:embed="rId69" cstate="print"/>
                    <a:srcRect b="7964"/>
                    <a:stretch>
                      <a:fillRect/>
                    </a:stretch>
                  </pic:blipFill>
                  <pic:spPr bwMode="auto">
                    <a:xfrm>
                      <a:off x="0" y="0"/>
                      <a:ext cx="1720215" cy="1159510"/>
                    </a:xfrm>
                    <a:prstGeom prst="rect">
                      <a:avLst/>
                    </a:prstGeom>
                    <a:noFill/>
                    <a:ln w="9525">
                      <a:noFill/>
                      <a:miter lim="800000"/>
                      <a:headEnd/>
                      <a:tailEnd/>
                    </a:ln>
                  </pic:spPr>
                </pic:pic>
              </a:graphicData>
            </a:graphic>
          </wp:anchor>
        </w:drawing>
      </w:r>
      <w:r w:rsidR="00C94071" w:rsidRPr="00C619CA">
        <w:t>Clean</w:t>
      </w:r>
    </w:p>
    <w:p w:rsidR="00C94071" w:rsidRPr="00C619CA" w:rsidRDefault="00C94071" w:rsidP="00C94071">
      <w:pPr>
        <w:pStyle w:val="BodyCopy"/>
        <w:rPr>
          <w:noProof w:val="0"/>
        </w:rPr>
      </w:pPr>
      <w:r w:rsidRPr="00C619CA">
        <w:rPr>
          <w:noProof w:val="0"/>
        </w:rPr>
        <w:t xml:space="preserve">Clean means free from visible debris (dirt, food, grime) </w:t>
      </w:r>
      <w:r w:rsidRPr="00C619CA">
        <w:rPr>
          <w:b/>
          <w:noProof w:val="0"/>
        </w:rPr>
        <w:t>and</w:t>
      </w:r>
      <w:r w:rsidRPr="00C619CA">
        <w:rPr>
          <w:noProof w:val="0"/>
        </w:rPr>
        <w:t xml:space="preserve"> free from objectionable odour. </w:t>
      </w:r>
    </w:p>
    <w:p w:rsidR="00C94071" w:rsidRPr="00C619CA" w:rsidRDefault="00C94071" w:rsidP="00F827D7">
      <w:pPr>
        <w:pStyle w:val="Heading3"/>
      </w:pPr>
      <w:r w:rsidRPr="00C619CA">
        <w:t>Food processing</w:t>
      </w:r>
    </w:p>
    <w:p w:rsidR="00C94071" w:rsidRPr="00C619CA" w:rsidRDefault="00C94071" w:rsidP="00C94071">
      <w:pPr>
        <w:pStyle w:val="BodyCopy"/>
        <w:rPr>
          <w:bCs/>
          <w:noProof w:val="0"/>
        </w:rPr>
      </w:pPr>
      <w:r w:rsidRPr="00C619CA">
        <w:rPr>
          <w:bCs/>
          <w:noProof w:val="0"/>
        </w:rPr>
        <w:t>General requirements in relation to maintaining the safety of food while it is being processed or prepared include:</w:t>
      </w:r>
    </w:p>
    <w:p w:rsidR="00761FF3" w:rsidRPr="00C619CA" w:rsidRDefault="00C94071" w:rsidP="009A01A1">
      <w:pPr>
        <w:pStyle w:val="Bullet1"/>
        <w:ind w:left="357" w:hanging="357"/>
      </w:pPr>
      <w:r w:rsidRPr="00C619CA">
        <w:t>Ensuring only safe and suitable food is processed – food unfit for con</w:t>
      </w:r>
      <w:r w:rsidR="00E65FE2" w:rsidRPr="00C619CA">
        <w:t>sumption must not be processed.</w:t>
      </w:r>
    </w:p>
    <w:p w:rsidR="00761FF3" w:rsidRPr="00C619CA" w:rsidRDefault="00C94071" w:rsidP="00761FF3">
      <w:pPr>
        <w:pStyle w:val="Bullet1"/>
        <w:numPr>
          <w:ilvl w:val="0"/>
          <w:numId w:val="0"/>
        </w:numPr>
        <w:ind w:left="357"/>
      </w:pPr>
      <w:r w:rsidRPr="00C619CA">
        <w:t>This includes</w:t>
      </w:r>
      <w:r w:rsidR="00761FF3" w:rsidRPr="00C619CA">
        <w:t>:</w:t>
      </w:r>
    </w:p>
    <w:p w:rsidR="00761FF3" w:rsidRPr="00C619CA" w:rsidRDefault="00761FF3" w:rsidP="00761FF3">
      <w:pPr>
        <w:pStyle w:val="Bullet2"/>
        <w:rPr>
          <w:lang w:val="en-AU"/>
        </w:rPr>
      </w:pPr>
      <w:r w:rsidRPr="00C619CA">
        <w:rPr>
          <w:lang w:val="en-AU"/>
        </w:rPr>
        <w:t>F</w:t>
      </w:r>
      <w:r w:rsidR="00C94071" w:rsidRPr="00C619CA">
        <w:rPr>
          <w:lang w:val="en-AU"/>
        </w:rPr>
        <w:t xml:space="preserve">oods that look or smell </w:t>
      </w:r>
      <w:r w:rsidRPr="00C619CA">
        <w:rPr>
          <w:lang w:val="en-AU"/>
        </w:rPr>
        <w:t>‘</w:t>
      </w:r>
      <w:r w:rsidR="00C94071" w:rsidRPr="00C619CA">
        <w:rPr>
          <w:lang w:val="en-AU"/>
        </w:rPr>
        <w:t>off</w:t>
      </w:r>
      <w:r w:rsidRPr="00C619CA">
        <w:rPr>
          <w:lang w:val="en-AU"/>
        </w:rPr>
        <w:t>’</w:t>
      </w:r>
      <w:r w:rsidR="00C94071" w:rsidRPr="00C619CA">
        <w:rPr>
          <w:lang w:val="en-AU"/>
        </w:rPr>
        <w:t xml:space="preserve"> or shows other signs of contamination </w:t>
      </w:r>
    </w:p>
    <w:p w:rsidR="00761FF3" w:rsidRPr="00C619CA" w:rsidRDefault="00761FF3" w:rsidP="00761FF3">
      <w:pPr>
        <w:pStyle w:val="Bullet2"/>
        <w:rPr>
          <w:lang w:val="en-AU"/>
        </w:rPr>
      </w:pPr>
      <w:r w:rsidRPr="00C619CA">
        <w:rPr>
          <w:lang w:val="en-AU"/>
        </w:rPr>
        <w:t>F</w:t>
      </w:r>
      <w:r w:rsidR="00C94071" w:rsidRPr="00C619CA">
        <w:rPr>
          <w:lang w:val="en-AU"/>
        </w:rPr>
        <w:t>ood th</w:t>
      </w:r>
      <w:r w:rsidR="00313B95" w:rsidRPr="00C619CA">
        <w:rPr>
          <w:lang w:val="en-AU"/>
        </w:rPr>
        <w:t>at has exceeded its use-by date</w:t>
      </w:r>
    </w:p>
    <w:p w:rsidR="00C94071" w:rsidRPr="00C619CA" w:rsidRDefault="00C94071" w:rsidP="009A01A1">
      <w:pPr>
        <w:pStyle w:val="Bullet1"/>
        <w:ind w:left="357" w:hanging="357"/>
      </w:pPr>
      <w:r w:rsidRPr="00C619CA">
        <w:t>Protecting food being prepared from contamination – this includes preventing contamination from:</w:t>
      </w:r>
    </w:p>
    <w:p w:rsidR="00C94071" w:rsidRPr="00C619CA" w:rsidRDefault="00C94071" w:rsidP="009A01A1">
      <w:pPr>
        <w:pStyle w:val="Bullet2"/>
        <w:rPr>
          <w:lang w:val="en-AU"/>
        </w:rPr>
      </w:pPr>
      <w:r w:rsidRPr="00C619CA">
        <w:rPr>
          <w:lang w:val="en-AU"/>
        </w:rPr>
        <w:t xml:space="preserve">Physical sources </w:t>
      </w:r>
    </w:p>
    <w:p w:rsidR="00C94071" w:rsidRPr="00C619CA" w:rsidRDefault="00C94071" w:rsidP="009A01A1">
      <w:pPr>
        <w:pStyle w:val="Bullet2"/>
        <w:rPr>
          <w:lang w:val="en-AU"/>
        </w:rPr>
      </w:pPr>
      <w:r w:rsidRPr="00C619CA">
        <w:rPr>
          <w:lang w:val="en-AU"/>
        </w:rPr>
        <w:t xml:space="preserve">Chemicals </w:t>
      </w:r>
    </w:p>
    <w:p w:rsidR="00C94071" w:rsidRPr="00C619CA" w:rsidRDefault="00C94071" w:rsidP="009A01A1">
      <w:pPr>
        <w:pStyle w:val="Bullet2"/>
        <w:rPr>
          <w:lang w:val="en-AU"/>
        </w:rPr>
      </w:pPr>
      <w:r w:rsidRPr="00C619CA">
        <w:rPr>
          <w:lang w:val="en-AU"/>
        </w:rPr>
        <w:t>Microbiological contamination – which may be caused by leaving potentially hazardous food in the Temperature Danger Zone for too long while it is being processed, or failing to cook food at the correct temperature. High risk food should reach an internal temperature of 75ºC which should be verified with a thermometer</w:t>
      </w:r>
    </w:p>
    <w:p w:rsidR="00C94071" w:rsidRPr="00C619CA" w:rsidRDefault="00C94071" w:rsidP="009A01A1">
      <w:pPr>
        <w:pStyle w:val="Bullet1"/>
        <w:ind w:left="357" w:hanging="357"/>
      </w:pPr>
      <w:r w:rsidRPr="00C619CA">
        <w:t>Ensuring all fruit and vegetables are washed in a sanit</w:t>
      </w:r>
      <w:r w:rsidR="00DD6519" w:rsidRPr="00C619CA">
        <w:t>is</w:t>
      </w:r>
      <w:r w:rsidRPr="00C619CA">
        <w:t>ing solution before being prepared</w:t>
      </w:r>
    </w:p>
    <w:p w:rsidR="00C94071" w:rsidRPr="00C619CA" w:rsidRDefault="00C94071" w:rsidP="009A01A1">
      <w:pPr>
        <w:pStyle w:val="Bullet1"/>
        <w:ind w:left="357" w:hanging="357"/>
      </w:pPr>
      <w:r w:rsidRPr="00C619CA">
        <w:t>Excluding unhealthy people from food handling/processing activities – food processing activities including chopping, cooking, drying, fermenting, heating, pasteurising, thawing and washing, or a combination of these activities</w:t>
      </w:r>
    </w:p>
    <w:p w:rsidR="00631F6A" w:rsidRPr="00C619CA" w:rsidRDefault="00631F6A">
      <w:pPr>
        <w:rPr>
          <w:rFonts w:ascii="Helvetica" w:eastAsiaTheme="minorHAnsi" w:hAnsi="Helvetica"/>
          <w:lang w:eastAsia="en-US"/>
        </w:rPr>
      </w:pPr>
      <w:r w:rsidRPr="00C619CA">
        <w:rPr>
          <w:rFonts w:ascii="Helvetica" w:hAnsi="Helvetica"/>
        </w:rPr>
        <w:br w:type="page"/>
      </w:r>
    </w:p>
    <w:p w:rsidR="00C94071" w:rsidRPr="00C619CA" w:rsidRDefault="002D265A" w:rsidP="009A01A1">
      <w:pPr>
        <w:pStyle w:val="Bullet1"/>
        <w:ind w:left="357" w:hanging="357"/>
      </w:pPr>
      <w:r w:rsidRPr="008F4008">
        <w:rPr>
          <w:noProof/>
          <w:lang w:val="en-US"/>
        </w:rPr>
        <w:lastRenderedPageBreak/>
        <w:drawing>
          <wp:anchor distT="0" distB="0" distL="114300" distR="114300" simplePos="0" relativeHeight="251769856" behindDoc="0" locked="0" layoutInCell="1" allowOverlap="1" wp14:anchorId="5604A0C6" wp14:editId="0A98A446">
            <wp:simplePos x="0" y="0"/>
            <wp:positionH relativeFrom="column">
              <wp:posOffset>4479290</wp:posOffset>
            </wp:positionH>
            <wp:positionV relativeFrom="paragraph">
              <wp:posOffset>426720</wp:posOffset>
            </wp:positionV>
            <wp:extent cx="1207135" cy="1661160"/>
            <wp:effectExtent l="19050" t="0" r="0" b="0"/>
            <wp:wrapSquare wrapText="bothSides"/>
            <wp:docPr id="263" name="Picture 262" descr="Washing kni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shing knife.jpg"/>
                    <pic:cNvPicPr/>
                  </pic:nvPicPr>
                  <pic:blipFill>
                    <a:blip r:embed="rId70" cstate="print">
                      <a:grayscl/>
                    </a:blip>
                    <a:stretch>
                      <a:fillRect/>
                    </a:stretch>
                  </pic:blipFill>
                  <pic:spPr>
                    <a:xfrm>
                      <a:off x="0" y="0"/>
                      <a:ext cx="1207135" cy="1661160"/>
                    </a:xfrm>
                    <a:prstGeom prst="rect">
                      <a:avLst/>
                    </a:prstGeom>
                  </pic:spPr>
                </pic:pic>
              </a:graphicData>
            </a:graphic>
          </wp:anchor>
        </w:drawing>
      </w:r>
      <w:r w:rsidR="00C94071" w:rsidRPr="00C619CA">
        <w:t>Using clean equipment an</w:t>
      </w:r>
      <w:r w:rsidR="00761FF3" w:rsidRPr="00C619CA">
        <w:t>d</w:t>
      </w:r>
      <w:r w:rsidR="00C94071" w:rsidRPr="00C619CA">
        <w:t xml:space="preserve"> utensils that have been sanit</w:t>
      </w:r>
      <w:r w:rsidR="00DD6519" w:rsidRPr="00C619CA">
        <w:t>is</w:t>
      </w:r>
      <w:r w:rsidR="00C94071" w:rsidRPr="00C619CA">
        <w:t xml:space="preserve">ed and which are in proper working order – any piece of food equipment not working properly either raises </w:t>
      </w:r>
      <w:r w:rsidR="00761FF3" w:rsidRPr="00C619CA">
        <w:t xml:space="preserve">safety and welfare </w:t>
      </w:r>
      <w:r w:rsidR="00C94071" w:rsidRPr="00C619CA">
        <w:t xml:space="preserve">risks for staff or presents the possibility </w:t>
      </w:r>
      <w:r w:rsidR="00761FF3" w:rsidRPr="00C619CA">
        <w:t xml:space="preserve">the </w:t>
      </w:r>
      <w:r w:rsidR="00C94071" w:rsidRPr="00C619CA">
        <w:t xml:space="preserve">food processing job it was intended to do (such as to cook food to </w:t>
      </w:r>
      <w:r w:rsidR="00020154" w:rsidRPr="00C619CA">
        <w:t xml:space="preserve">a certain temperature, or store or </w:t>
      </w:r>
      <w:r w:rsidR="00C94071" w:rsidRPr="00C619CA">
        <w:t>display food at a certain t</w:t>
      </w:r>
      <w:r w:rsidR="00313B95" w:rsidRPr="00C619CA">
        <w:t>emperature) may not be achieved</w:t>
      </w:r>
    </w:p>
    <w:p w:rsidR="00C94071" w:rsidRPr="00C619CA" w:rsidRDefault="00C94071" w:rsidP="009A01A1">
      <w:pPr>
        <w:pStyle w:val="Bullet1"/>
        <w:ind w:left="357" w:hanging="357"/>
      </w:pPr>
      <w:r w:rsidRPr="00C619CA">
        <w:t xml:space="preserve">Ensuring chemicals are kept separated from food and food utensils </w:t>
      </w:r>
      <w:r w:rsidR="00313B95" w:rsidRPr="00C619CA">
        <w:t>and equipment during processing</w:t>
      </w:r>
    </w:p>
    <w:p w:rsidR="00C94071" w:rsidRPr="00C619CA" w:rsidRDefault="00C94071" w:rsidP="009A01A1">
      <w:pPr>
        <w:pStyle w:val="Bullet1"/>
        <w:ind w:left="357" w:hanging="357"/>
      </w:pPr>
      <w:r w:rsidRPr="00C619CA">
        <w:t>Keeping individual batches of processed food separate – batches of prepared food should never be mixed together as this can give rise to situations where food may remain able to be served even though it has passed its safe food date/time</w:t>
      </w:r>
    </w:p>
    <w:p w:rsidR="00C94071" w:rsidRPr="00C619CA" w:rsidRDefault="00C94071" w:rsidP="009A01A1">
      <w:pPr>
        <w:pStyle w:val="Bullet1"/>
        <w:ind w:left="357" w:hanging="357"/>
      </w:pPr>
      <w:r w:rsidRPr="00C619CA">
        <w:t xml:space="preserve">Avoiding touching </w:t>
      </w:r>
      <w:r w:rsidR="00020154" w:rsidRPr="00C619CA">
        <w:t xml:space="preserve">cooked </w:t>
      </w:r>
      <w:r w:rsidR="00BE40A2" w:rsidRPr="00C619CA">
        <w:t xml:space="preserve">ready-to-eat </w:t>
      </w:r>
      <w:r w:rsidRPr="00C619CA">
        <w:t xml:space="preserve">food with the bare hands where </w:t>
      </w:r>
      <w:r w:rsidR="00761FF3" w:rsidRPr="00C619CA">
        <w:t xml:space="preserve">it </w:t>
      </w:r>
      <w:r w:rsidR="00313B95" w:rsidRPr="00C619CA">
        <w:t>will not be subsequently cooked</w:t>
      </w:r>
    </w:p>
    <w:p w:rsidR="00C94071" w:rsidRPr="00C619CA" w:rsidRDefault="00C94071" w:rsidP="009A01A1">
      <w:pPr>
        <w:pStyle w:val="Bullet1"/>
        <w:ind w:left="357" w:hanging="357"/>
      </w:pPr>
      <w:r w:rsidRPr="00C619CA">
        <w:t>Discarding any food dropped on the floor</w:t>
      </w:r>
    </w:p>
    <w:p w:rsidR="00C94071" w:rsidRPr="00C619CA" w:rsidRDefault="00C94071" w:rsidP="009A01A1">
      <w:pPr>
        <w:pStyle w:val="Bullet1"/>
        <w:ind w:left="357" w:hanging="357"/>
      </w:pPr>
      <w:r w:rsidRPr="00C619CA">
        <w:t>Washing and sanit</w:t>
      </w:r>
      <w:r w:rsidR="00DD6519" w:rsidRPr="00C619CA">
        <w:t>is</w:t>
      </w:r>
      <w:r w:rsidRPr="00C619CA">
        <w:t>ing any food handling tool, implement or utensil dropped on the floor before re-using it</w:t>
      </w:r>
    </w:p>
    <w:p w:rsidR="00C94071" w:rsidRPr="00C619CA" w:rsidRDefault="00C94071" w:rsidP="009A01A1">
      <w:pPr>
        <w:pStyle w:val="Bullet1"/>
        <w:ind w:left="357" w:hanging="357"/>
      </w:pPr>
      <w:r w:rsidRPr="00C619CA">
        <w:t>Avoiding coughing or sneezing over food or food preparation utensils, equipment or surfaces</w:t>
      </w:r>
    </w:p>
    <w:p w:rsidR="00C94071" w:rsidRPr="00C619CA" w:rsidRDefault="00C94071" w:rsidP="009A01A1">
      <w:pPr>
        <w:pStyle w:val="Bullet1"/>
        <w:ind w:left="357" w:hanging="357"/>
      </w:pPr>
      <w:r w:rsidRPr="00C619CA">
        <w:t>Using a tasting spoon to taste dishes.</w:t>
      </w:r>
    </w:p>
    <w:p w:rsidR="00C94071" w:rsidRPr="00C619CA" w:rsidRDefault="005A4B95" w:rsidP="00761FF3">
      <w:pPr>
        <w:pStyle w:val="Heading3"/>
      </w:pPr>
      <w:r w:rsidRPr="008F4008">
        <w:rPr>
          <w:noProof/>
          <w:lang w:val="en-US" w:eastAsia="en-US"/>
        </w:rPr>
        <w:drawing>
          <wp:anchor distT="0" distB="0" distL="114300" distR="114300" simplePos="0" relativeHeight="251770880" behindDoc="0" locked="0" layoutInCell="1" allowOverlap="1" wp14:anchorId="1CE2CAD4" wp14:editId="438BDFBD">
            <wp:simplePos x="0" y="0"/>
            <wp:positionH relativeFrom="column">
              <wp:posOffset>3815715</wp:posOffset>
            </wp:positionH>
            <wp:positionV relativeFrom="paragraph">
              <wp:posOffset>438150</wp:posOffset>
            </wp:positionV>
            <wp:extent cx="1753870" cy="1159510"/>
            <wp:effectExtent l="0" t="0" r="0" b="2540"/>
            <wp:wrapSquare wrapText="bothSides"/>
            <wp:docPr id="54" name="Picture 16" descr="C:\Documents and Settings\danielc\Desktop\Apply safety proc handling food images\freeimage-2240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ocuments and Settings\danielc\Desktop\Apply safety proc handling food images\freeimage-2240506.jpg"/>
                    <pic:cNvPicPr>
                      <a:picLocks noChangeAspect="1" noChangeArrowheads="1"/>
                    </pic:cNvPicPr>
                  </pic:nvPicPr>
                  <pic:blipFill>
                    <a:blip r:embed="rId71" cstate="print"/>
                    <a:srcRect/>
                    <a:stretch>
                      <a:fillRect/>
                    </a:stretch>
                  </pic:blipFill>
                  <pic:spPr bwMode="auto">
                    <a:xfrm>
                      <a:off x="0" y="0"/>
                      <a:ext cx="1753870" cy="1159510"/>
                    </a:xfrm>
                    <a:prstGeom prst="rect">
                      <a:avLst/>
                    </a:prstGeom>
                    <a:noFill/>
                    <a:ln w="9525">
                      <a:noFill/>
                      <a:miter lim="800000"/>
                      <a:headEnd/>
                      <a:tailEnd/>
                    </a:ln>
                  </pic:spPr>
                </pic:pic>
              </a:graphicData>
            </a:graphic>
          </wp:anchor>
        </w:drawing>
      </w:r>
      <w:r w:rsidR="00C94071" w:rsidRPr="00C619CA">
        <w:t>Re-heating previously cooked food</w:t>
      </w:r>
    </w:p>
    <w:p w:rsidR="00C94071" w:rsidRPr="008F4008" w:rsidRDefault="00C94071" w:rsidP="005364CA">
      <w:pPr>
        <w:pStyle w:val="BodyCopy"/>
        <w:spacing w:after="120"/>
        <w:rPr>
          <w:noProof w:val="0"/>
        </w:rPr>
      </w:pPr>
      <w:r w:rsidRPr="008F4008">
        <w:rPr>
          <w:noProof w:val="0"/>
        </w:rPr>
        <w:t xml:space="preserve">It is quite legal to use or to reheat leftovers but there are several safe food hygiene practices </w:t>
      </w:r>
      <w:r w:rsidR="00761FF3" w:rsidRPr="008F4008">
        <w:rPr>
          <w:noProof w:val="0"/>
        </w:rPr>
        <w:t xml:space="preserve">to </w:t>
      </w:r>
      <w:r w:rsidRPr="008F4008">
        <w:rPr>
          <w:noProof w:val="0"/>
        </w:rPr>
        <w:t>be followed in order to do it safely.</w:t>
      </w:r>
    </w:p>
    <w:p w:rsidR="00C94071" w:rsidRPr="008F4008" w:rsidRDefault="00C94071" w:rsidP="005364CA">
      <w:pPr>
        <w:pStyle w:val="BodyCopy"/>
        <w:spacing w:after="120"/>
        <w:rPr>
          <w:noProof w:val="0"/>
        </w:rPr>
      </w:pPr>
      <w:r w:rsidRPr="008F4008">
        <w:rPr>
          <w:noProof w:val="0"/>
        </w:rPr>
        <w:t>Leftovers, or food intentionally cooked beforehand and refrigerated or frozen for later use, are known as ‘previously cooked food’.</w:t>
      </w:r>
    </w:p>
    <w:p w:rsidR="00C94071" w:rsidRPr="008F4008" w:rsidRDefault="00C94071" w:rsidP="005364CA">
      <w:pPr>
        <w:pStyle w:val="BodyCopy"/>
        <w:spacing w:after="120"/>
        <w:rPr>
          <w:noProof w:val="0"/>
        </w:rPr>
      </w:pPr>
      <w:r w:rsidRPr="008F4008">
        <w:rPr>
          <w:noProof w:val="0"/>
        </w:rPr>
        <w:t>The following steps should be followed when reheating previously cooked food because many instances of food poisoning have been associated with incorrect reheating practices:</w:t>
      </w:r>
    </w:p>
    <w:p w:rsidR="00C94071" w:rsidRPr="00C619CA" w:rsidRDefault="00C94071" w:rsidP="008F4008">
      <w:pPr>
        <w:pStyle w:val="Bullet1"/>
        <w:spacing w:before="120"/>
        <w:ind w:left="357" w:hanging="357"/>
      </w:pPr>
      <w:r w:rsidRPr="00C619CA">
        <w:t>Reheat in small quantities, not large – this reduces the time it spends in the Temperature Danger Zone (5°C – 60°C)</w:t>
      </w:r>
    </w:p>
    <w:p w:rsidR="00C94071" w:rsidRPr="00C619CA" w:rsidRDefault="00020154" w:rsidP="008F4008">
      <w:pPr>
        <w:pStyle w:val="Bullet1"/>
        <w:spacing w:before="120"/>
        <w:ind w:left="357" w:hanging="357"/>
      </w:pPr>
      <w:r w:rsidRPr="00C619CA">
        <w:t>Do not use a Bain-M</w:t>
      </w:r>
      <w:r w:rsidR="00C94071" w:rsidRPr="00C619CA">
        <w:t>arie for reheating, as they are only hot holding devices and not heating units</w:t>
      </w:r>
    </w:p>
    <w:p w:rsidR="00C94071" w:rsidRPr="00C619CA" w:rsidRDefault="00C94071" w:rsidP="008F4008">
      <w:pPr>
        <w:pStyle w:val="Bullet1"/>
        <w:spacing w:before="120"/>
        <w:ind w:left="357" w:hanging="357"/>
      </w:pPr>
      <w:r w:rsidRPr="00C619CA">
        <w:t>Food must be protected from contamination while it is being re-heated</w:t>
      </w:r>
    </w:p>
    <w:p w:rsidR="00C94071" w:rsidRPr="00C619CA" w:rsidRDefault="00C94071" w:rsidP="008F4008">
      <w:pPr>
        <w:pStyle w:val="Bullet1"/>
        <w:spacing w:before="120"/>
        <w:ind w:left="357" w:hanging="357"/>
      </w:pPr>
      <w:r w:rsidRPr="00C619CA">
        <w:t>The bain-marie must hold the heated food at a minimum 60°C so as to be above the Temperature Danger Zone (or The 2/4 Rule must be applied)</w:t>
      </w:r>
    </w:p>
    <w:p w:rsidR="00C94071" w:rsidRPr="00C619CA" w:rsidRDefault="00C94071" w:rsidP="008F4008">
      <w:pPr>
        <w:pStyle w:val="Bullet1"/>
        <w:spacing w:before="120"/>
        <w:ind w:left="357" w:hanging="357"/>
      </w:pPr>
      <w:r w:rsidRPr="00C619CA">
        <w:t>It is preferable for food to be reheated immediately before service rather than to reheat in bulk and held</w:t>
      </w:r>
      <w:r w:rsidR="00761FF3" w:rsidRPr="00C619CA">
        <w:t xml:space="preserve"> for service</w:t>
      </w:r>
    </w:p>
    <w:p w:rsidR="005A4B95" w:rsidRPr="00C619CA" w:rsidRDefault="00020154" w:rsidP="008F4008">
      <w:pPr>
        <w:pStyle w:val="Bullet1"/>
        <w:spacing w:before="120"/>
        <w:ind w:left="357" w:hanging="357"/>
      </w:pPr>
      <w:r w:rsidRPr="008F4008">
        <w:t>Stir wet dishes held in the Bain-M</w:t>
      </w:r>
      <w:r w:rsidR="00C94071" w:rsidRPr="008F4008">
        <w:t>arie regularly to make sure the food does not cool down to below 60°C – this applies even where the units have overhead heating lights</w:t>
      </w:r>
      <w:r w:rsidR="005A4B95" w:rsidRPr="008F4008">
        <w:br w:type="page"/>
      </w:r>
    </w:p>
    <w:p w:rsidR="00C94071" w:rsidRPr="00C619CA" w:rsidRDefault="00C94071" w:rsidP="008F4008">
      <w:pPr>
        <w:pStyle w:val="Bullet1"/>
        <w:spacing w:before="120"/>
        <w:ind w:left="357" w:hanging="357"/>
      </w:pPr>
      <w:r w:rsidRPr="00C619CA">
        <w:lastRenderedPageBreak/>
        <w:t>Previously cooked food, coming from the cool room or a refrigerator, that is going to be reheated, must be raised to 70°C (for 2 minutes) as soon as possible and then kept at a minimum of 60°C – never leave previously cooked food sitting around in the kitchen on a preparation bench in the Temperature Danger Zone</w:t>
      </w:r>
    </w:p>
    <w:p w:rsidR="00C94071" w:rsidRPr="00C619CA" w:rsidRDefault="00C94071" w:rsidP="008F4008">
      <w:pPr>
        <w:pStyle w:val="Bullet1"/>
        <w:spacing w:before="120"/>
        <w:ind w:left="357" w:hanging="357"/>
      </w:pPr>
      <w:r w:rsidRPr="00C619CA">
        <w:t xml:space="preserve">A temperature monitoring probe should be used to check the internal temperatures of food that is re-heated – never rely on guesswork, or the visual appearance of the food. </w:t>
      </w:r>
    </w:p>
    <w:p w:rsidR="00C94071" w:rsidRPr="00C619CA" w:rsidRDefault="00C94071" w:rsidP="00761FF3">
      <w:pPr>
        <w:pStyle w:val="Heading3"/>
      </w:pPr>
      <w:r w:rsidRPr="00C619CA">
        <w:t>Food display</w:t>
      </w:r>
    </w:p>
    <w:p w:rsidR="00C94071" w:rsidRPr="008F4008" w:rsidRDefault="00C94071" w:rsidP="00313B95">
      <w:pPr>
        <w:pStyle w:val="BodyCopyIndent"/>
        <w:rPr>
          <w:noProof w:val="0"/>
        </w:rPr>
      </w:pPr>
      <w:r w:rsidRPr="008F4008">
        <w:rPr>
          <w:noProof w:val="0"/>
        </w:rPr>
        <w:t xml:space="preserve">Display cabinets can be either hot or cold. </w:t>
      </w:r>
    </w:p>
    <w:p w:rsidR="00C94071" w:rsidRPr="008F4008" w:rsidRDefault="00E52F2D" w:rsidP="00313B95">
      <w:pPr>
        <w:pStyle w:val="BodyCopyBold"/>
        <w:rPr>
          <w:noProof w:val="0"/>
        </w:rPr>
      </w:pPr>
      <w:r w:rsidRPr="008F4008">
        <w:rPr>
          <w:lang w:val="en-US" w:eastAsia="en-US"/>
        </w:rPr>
        <w:drawing>
          <wp:anchor distT="0" distB="0" distL="114300" distR="114300" simplePos="0" relativeHeight="251784192" behindDoc="0" locked="0" layoutInCell="1" allowOverlap="1" wp14:anchorId="68131C64" wp14:editId="40351426">
            <wp:simplePos x="0" y="0"/>
            <wp:positionH relativeFrom="column">
              <wp:posOffset>4079240</wp:posOffset>
            </wp:positionH>
            <wp:positionV relativeFrom="paragraph">
              <wp:posOffset>137795</wp:posOffset>
            </wp:positionV>
            <wp:extent cx="1452880" cy="1371600"/>
            <wp:effectExtent l="19050" t="0" r="0" b="0"/>
            <wp:wrapSquare wrapText="bothSides"/>
            <wp:docPr id="39" name="Picture 2" descr="C:\Documents and Settings\danielc\Desktop\Apply safety proc handling food images\cold food displ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danielc\Desktop\Apply safety proc handling food images\cold food display.jpg"/>
                    <pic:cNvPicPr>
                      <a:picLocks noChangeAspect="1" noChangeArrowheads="1"/>
                    </pic:cNvPicPr>
                  </pic:nvPicPr>
                  <pic:blipFill>
                    <a:blip r:embed="rId72" cstate="print"/>
                    <a:srcRect/>
                    <a:stretch>
                      <a:fillRect/>
                    </a:stretch>
                  </pic:blipFill>
                  <pic:spPr bwMode="auto">
                    <a:xfrm flipH="1">
                      <a:off x="0" y="0"/>
                      <a:ext cx="1452880" cy="1371600"/>
                    </a:xfrm>
                    <a:prstGeom prst="rect">
                      <a:avLst/>
                    </a:prstGeom>
                    <a:noFill/>
                    <a:ln w="9525">
                      <a:noFill/>
                      <a:miter lim="800000"/>
                      <a:headEnd/>
                      <a:tailEnd/>
                    </a:ln>
                  </pic:spPr>
                </pic:pic>
              </a:graphicData>
            </a:graphic>
          </wp:anchor>
        </w:drawing>
      </w:r>
      <w:r w:rsidR="00C94071" w:rsidRPr="008F4008">
        <w:rPr>
          <w:noProof w:val="0"/>
        </w:rPr>
        <w:t>Cold food cabinets</w:t>
      </w:r>
    </w:p>
    <w:p w:rsidR="00C94071" w:rsidRPr="008F4008" w:rsidRDefault="00C94071" w:rsidP="00313B95">
      <w:pPr>
        <w:pStyle w:val="BodyCopy"/>
        <w:rPr>
          <w:noProof w:val="0"/>
        </w:rPr>
      </w:pPr>
      <w:r w:rsidRPr="008F4008">
        <w:rPr>
          <w:noProof w:val="0"/>
        </w:rPr>
        <w:t>When using cold food display cabinets:</w:t>
      </w:r>
    </w:p>
    <w:p w:rsidR="00C94071" w:rsidRPr="00C619CA" w:rsidRDefault="00C94071" w:rsidP="00313B95">
      <w:pPr>
        <w:pStyle w:val="Bullet1"/>
      </w:pPr>
      <w:r w:rsidRPr="00C619CA">
        <w:t>Food should be at or below 5°C</w:t>
      </w:r>
    </w:p>
    <w:p w:rsidR="00C94071" w:rsidRPr="00C619CA" w:rsidRDefault="00C94071" w:rsidP="00313B95">
      <w:pPr>
        <w:pStyle w:val="Bullet1"/>
      </w:pPr>
      <w:r w:rsidRPr="00C619CA">
        <w:t>Food should be covered/wrapped to prevent contamination</w:t>
      </w:r>
    </w:p>
    <w:p w:rsidR="00C94071" w:rsidRPr="00C619CA" w:rsidRDefault="00C94071" w:rsidP="00313B95">
      <w:pPr>
        <w:pStyle w:val="Bullet1"/>
      </w:pPr>
      <w:r w:rsidRPr="00C619CA">
        <w:t>Temperatures must be regularly checked (at least daily) u</w:t>
      </w:r>
      <w:r w:rsidR="00313B95" w:rsidRPr="00C619CA">
        <w:t>sing an independent thermometer</w:t>
      </w:r>
    </w:p>
    <w:p w:rsidR="00E51541" w:rsidRPr="00C619CA" w:rsidRDefault="00E51541" w:rsidP="00313B95">
      <w:pPr>
        <w:pStyle w:val="Bullet1"/>
      </w:pPr>
      <w:r w:rsidRPr="00C619CA">
        <w:t>Serve food using FIFO principles</w:t>
      </w:r>
    </w:p>
    <w:p w:rsidR="00C94071" w:rsidRPr="00C619CA" w:rsidRDefault="00C94071" w:rsidP="00313B95">
      <w:pPr>
        <w:pStyle w:val="Bullet1"/>
      </w:pPr>
      <w:r w:rsidRPr="00C619CA">
        <w:t>Protective guards must be provided (where appropriate) to prevent customers breathing, sneezing</w:t>
      </w:r>
      <w:r w:rsidR="00761FF3" w:rsidRPr="00C619CA">
        <w:t xml:space="preserve"> and/or</w:t>
      </w:r>
      <w:r w:rsidRPr="00C619CA">
        <w:t xml:space="preserve"> coughing over the food</w:t>
      </w:r>
    </w:p>
    <w:p w:rsidR="00C94071" w:rsidRPr="00C619CA" w:rsidRDefault="001E4690" w:rsidP="00313B95">
      <w:pPr>
        <w:pStyle w:val="Bullet1"/>
      </w:pPr>
      <w:r w:rsidRPr="008F4008">
        <w:rPr>
          <w:noProof/>
          <w:lang w:val="en-US"/>
        </w:rPr>
        <w:drawing>
          <wp:anchor distT="0" distB="0" distL="114300" distR="114300" simplePos="0" relativeHeight="251786240" behindDoc="0" locked="0" layoutInCell="1" allowOverlap="1" wp14:anchorId="4F52DE41" wp14:editId="39254565">
            <wp:simplePos x="0" y="0"/>
            <wp:positionH relativeFrom="column">
              <wp:posOffset>4425315</wp:posOffset>
            </wp:positionH>
            <wp:positionV relativeFrom="paragraph">
              <wp:posOffset>683260</wp:posOffset>
            </wp:positionV>
            <wp:extent cx="1151255" cy="1739265"/>
            <wp:effectExtent l="19050" t="0" r="0" b="0"/>
            <wp:wrapSquare wrapText="bothSides"/>
            <wp:docPr id="49" name="Picture 4" descr="C:\Documents and Settings\danielc\Desktop\Apply safety proc handling food images\Frozen food displ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Desktop\Apply safety proc handling food images\Frozen food display.jpg"/>
                    <pic:cNvPicPr>
                      <a:picLocks noChangeAspect="1" noChangeArrowheads="1"/>
                    </pic:cNvPicPr>
                  </pic:nvPicPr>
                  <pic:blipFill>
                    <a:blip r:embed="rId73" cstate="print">
                      <a:grayscl/>
                      <a:lum contrast="20000"/>
                    </a:blip>
                    <a:srcRect l="13328" r="15880"/>
                    <a:stretch>
                      <a:fillRect/>
                    </a:stretch>
                  </pic:blipFill>
                  <pic:spPr bwMode="auto">
                    <a:xfrm flipH="1">
                      <a:off x="0" y="0"/>
                      <a:ext cx="1151255" cy="1739265"/>
                    </a:xfrm>
                    <a:prstGeom prst="rect">
                      <a:avLst/>
                    </a:prstGeom>
                    <a:noFill/>
                    <a:ln w="9525">
                      <a:noFill/>
                      <a:miter lim="800000"/>
                      <a:headEnd/>
                      <a:tailEnd/>
                    </a:ln>
                  </pic:spPr>
                </pic:pic>
              </a:graphicData>
            </a:graphic>
          </wp:anchor>
        </w:drawing>
      </w:r>
      <w:r w:rsidR="00C94071" w:rsidRPr="00C619CA">
        <w:t>Pre-prepared sandwiches and filled rolls should be stored in these cabinets – where they are not so stored, some system must apply (such as the use of colour-coded stick-on labels, or written times on the wrapping</w:t>
      </w:r>
      <w:r w:rsidR="00020154" w:rsidRPr="00C619CA">
        <w:t xml:space="preserve"> or </w:t>
      </w:r>
      <w:r w:rsidR="00C94071" w:rsidRPr="00C619CA">
        <w:t>container) that will allow control over the length of time the food spends in the</w:t>
      </w:r>
      <w:r w:rsidR="003654B6" w:rsidRPr="00C619CA">
        <w:t xml:space="preserve"> Temperature Danger Zone</w:t>
      </w:r>
    </w:p>
    <w:p w:rsidR="00C94071" w:rsidRPr="00C619CA" w:rsidRDefault="00C94071" w:rsidP="00313B95">
      <w:pPr>
        <w:pStyle w:val="Bullet1"/>
      </w:pPr>
      <w:r w:rsidRPr="00C619CA">
        <w:t>Pre-prepared sandwiches and</w:t>
      </w:r>
      <w:r w:rsidR="00020154" w:rsidRPr="00C619CA">
        <w:t xml:space="preserve"> </w:t>
      </w:r>
      <w:r w:rsidRPr="00C619CA">
        <w:t>or filled rolls must not be sold</w:t>
      </w:r>
      <w:r w:rsidR="00020154" w:rsidRPr="00C619CA">
        <w:t xml:space="preserve"> or </w:t>
      </w:r>
      <w:r w:rsidRPr="00C619CA">
        <w:t xml:space="preserve">eaten when they have spent </w:t>
      </w:r>
      <w:r w:rsidR="00761FF3" w:rsidRPr="00C619CA">
        <w:t>four</w:t>
      </w:r>
      <w:r w:rsidRPr="00C619CA">
        <w:t xml:space="preserve"> hours or more in the Temperature Danger Zone.</w:t>
      </w:r>
    </w:p>
    <w:p w:rsidR="00C94071" w:rsidRPr="00C619CA" w:rsidRDefault="00C94071" w:rsidP="00C94071">
      <w:pPr>
        <w:pStyle w:val="BodyCopy"/>
        <w:rPr>
          <w:b/>
          <w:bCs/>
          <w:noProof w:val="0"/>
        </w:rPr>
      </w:pPr>
      <w:r w:rsidRPr="00C619CA">
        <w:rPr>
          <w:b/>
          <w:bCs/>
          <w:noProof w:val="0"/>
        </w:rPr>
        <w:t>Frozen food</w:t>
      </w:r>
    </w:p>
    <w:p w:rsidR="00C94071" w:rsidRPr="00C619CA" w:rsidRDefault="00C94071" w:rsidP="00C94071">
      <w:pPr>
        <w:pStyle w:val="BodyCopy"/>
        <w:rPr>
          <w:bCs/>
          <w:noProof w:val="0"/>
        </w:rPr>
      </w:pPr>
      <w:r w:rsidRPr="00C619CA">
        <w:rPr>
          <w:bCs/>
          <w:noProof w:val="0"/>
        </w:rPr>
        <w:t xml:space="preserve">Where the </w:t>
      </w:r>
      <w:r w:rsidR="00313B95" w:rsidRPr="00C619CA">
        <w:rPr>
          <w:bCs/>
          <w:noProof w:val="0"/>
        </w:rPr>
        <w:t>premises display</w:t>
      </w:r>
      <w:r w:rsidRPr="00C619CA">
        <w:rPr>
          <w:bCs/>
          <w:noProof w:val="0"/>
        </w:rPr>
        <w:t xml:space="preserve"> frozen food, there is a requirement that the food remains hard frozen while on display.</w:t>
      </w:r>
    </w:p>
    <w:p w:rsidR="00C94071" w:rsidRPr="00C619CA" w:rsidRDefault="00C94071" w:rsidP="00761FF3">
      <w:pPr>
        <w:pStyle w:val="BodyCopy"/>
        <w:rPr>
          <w:b/>
          <w:bCs/>
          <w:noProof w:val="0"/>
        </w:rPr>
      </w:pPr>
      <w:r w:rsidRPr="00C619CA">
        <w:rPr>
          <w:b/>
          <w:bCs/>
          <w:noProof w:val="0"/>
        </w:rPr>
        <w:t>Hot food cabinets</w:t>
      </w:r>
    </w:p>
    <w:p w:rsidR="00C94071" w:rsidRPr="00C619CA" w:rsidRDefault="00C94071" w:rsidP="00C94071">
      <w:pPr>
        <w:autoSpaceDE w:val="0"/>
        <w:autoSpaceDN w:val="0"/>
        <w:adjustRightInd w:val="0"/>
        <w:spacing w:after="160" w:line="201" w:lineRule="atLeast"/>
        <w:rPr>
          <w:rFonts w:ascii="Helvetica" w:hAnsi="Helvetica" w:cs="Arial"/>
          <w:color w:val="000000"/>
        </w:rPr>
      </w:pPr>
      <w:r w:rsidRPr="00C619CA">
        <w:rPr>
          <w:rFonts w:ascii="Helvetica" w:hAnsi="Helvetica" w:cs="Arial"/>
          <w:color w:val="000000"/>
        </w:rPr>
        <w:t>When using hot food cabinets:</w:t>
      </w:r>
    </w:p>
    <w:p w:rsidR="00C94071" w:rsidRPr="00C619CA" w:rsidRDefault="00C94071" w:rsidP="00313B95">
      <w:pPr>
        <w:pStyle w:val="Bullet1"/>
      </w:pPr>
      <w:r w:rsidRPr="00C619CA">
        <w:t xml:space="preserve">The temperature of the food must be over 60°C (or </w:t>
      </w:r>
      <w:r w:rsidR="00761FF3" w:rsidRPr="00C619CA">
        <w:t>t</w:t>
      </w:r>
      <w:r w:rsidRPr="00C619CA">
        <w:t>he 2/4 Rule must be applied)</w:t>
      </w:r>
    </w:p>
    <w:p w:rsidR="00C94071" w:rsidRPr="00C619CA" w:rsidRDefault="005A4B95" w:rsidP="00313B95">
      <w:pPr>
        <w:pStyle w:val="Bullet1"/>
      </w:pPr>
      <w:r w:rsidRPr="008F4008">
        <w:rPr>
          <w:noProof/>
          <w:lang w:val="en-US"/>
        </w:rPr>
        <w:drawing>
          <wp:anchor distT="0" distB="0" distL="114300" distR="114300" simplePos="0" relativeHeight="251785216" behindDoc="0" locked="0" layoutInCell="1" allowOverlap="1" wp14:anchorId="65E40F1A" wp14:editId="7924495C">
            <wp:simplePos x="0" y="0"/>
            <wp:positionH relativeFrom="column">
              <wp:posOffset>4163060</wp:posOffset>
            </wp:positionH>
            <wp:positionV relativeFrom="paragraph">
              <wp:posOffset>232410</wp:posOffset>
            </wp:positionV>
            <wp:extent cx="1480820" cy="1572260"/>
            <wp:effectExtent l="0" t="0" r="5080" b="8890"/>
            <wp:wrapSquare wrapText="bothSides"/>
            <wp:docPr id="46" name="Picture 3" descr="C:\Documents and Settings\danielc\Desktop\Apply safety proc handling food images\hot food cabin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danielc\Desktop\Apply safety proc handling food images\hot food cabinet.jpg"/>
                    <pic:cNvPicPr>
                      <a:picLocks noChangeAspect="1" noChangeArrowheads="1"/>
                    </pic:cNvPicPr>
                  </pic:nvPicPr>
                  <pic:blipFill>
                    <a:blip r:embed="rId74" cstate="print">
                      <a:grayscl/>
                    </a:blip>
                    <a:srcRect/>
                    <a:stretch>
                      <a:fillRect/>
                    </a:stretch>
                  </pic:blipFill>
                  <pic:spPr bwMode="auto">
                    <a:xfrm>
                      <a:off x="0" y="0"/>
                      <a:ext cx="1480820" cy="1572260"/>
                    </a:xfrm>
                    <a:prstGeom prst="rect">
                      <a:avLst/>
                    </a:prstGeom>
                    <a:noFill/>
                    <a:ln w="9525">
                      <a:noFill/>
                      <a:miter lim="800000"/>
                      <a:headEnd/>
                      <a:tailEnd/>
                    </a:ln>
                  </pic:spPr>
                </pic:pic>
              </a:graphicData>
            </a:graphic>
          </wp:anchor>
        </w:drawing>
      </w:r>
      <w:r w:rsidR="00C94071" w:rsidRPr="00C619CA">
        <w:t xml:space="preserve">Food to be put in hot food cabinets must be preheated rapidly before being placed in the cabinet </w:t>
      </w:r>
    </w:p>
    <w:p w:rsidR="00C94071" w:rsidRPr="00C619CA" w:rsidRDefault="00C94071" w:rsidP="00313B95">
      <w:pPr>
        <w:pStyle w:val="Bullet1"/>
      </w:pPr>
      <w:r w:rsidRPr="00C619CA">
        <w:t xml:space="preserve">Food should be served in the order it was placed in the cabinet to minimise risk of contamination </w:t>
      </w:r>
      <w:r w:rsidR="00761FF3" w:rsidRPr="00C619CA">
        <w:t>(</w:t>
      </w:r>
      <w:r w:rsidRPr="00C619CA">
        <w:t>as well as guard against loss of taste, appearance and quality</w:t>
      </w:r>
      <w:r w:rsidR="00761FF3" w:rsidRPr="00C619CA">
        <w:t>)</w:t>
      </w:r>
    </w:p>
    <w:p w:rsidR="005A4B95" w:rsidRPr="00C619CA" w:rsidRDefault="00C94071" w:rsidP="008F4008">
      <w:pPr>
        <w:pStyle w:val="Bullet1"/>
      </w:pPr>
      <w:r w:rsidRPr="008F4008">
        <w:t>Hot foods left from the day before should be served first, following the guidelines set out in ‘Re-heating previously cooked food’ – foods can only be re-heated once. Note some premises follow a standard operating procedure of discarding all left-over food</w:t>
      </w:r>
      <w:r w:rsidR="005A4B95" w:rsidRPr="008F4008">
        <w:br w:type="page"/>
      </w:r>
    </w:p>
    <w:p w:rsidR="00C94071" w:rsidRPr="00C619CA" w:rsidRDefault="00C94071" w:rsidP="00313B95">
      <w:pPr>
        <w:pStyle w:val="Bullet1"/>
      </w:pPr>
      <w:r w:rsidRPr="00C619CA">
        <w:lastRenderedPageBreak/>
        <w:t xml:space="preserve">Temperatures of food must be regularly checked (at least daily) using an independent thermometer </w:t>
      </w:r>
    </w:p>
    <w:p w:rsidR="00631F6A" w:rsidRPr="00C619CA" w:rsidRDefault="00C94071" w:rsidP="00313B95">
      <w:pPr>
        <w:pStyle w:val="Bullet1"/>
      </w:pPr>
      <w:r w:rsidRPr="00C619CA">
        <w:t>Food must not be topped-up but rotated to keep it fresh and avoid mixing batches.</w:t>
      </w:r>
    </w:p>
    <w:p w:rsidR="00C94071" w:rsidRPr="00C619CA" w:rsidRDefault="00C94071" w:rsidP="00582029">
      <w:pPr>
        <w:pStyle w:val="Heading3"/>
      </w:pPr>
      <w:r w:rsidRPr="00C619CA">
        <w:t>Self service food and unpackaged ready-to-eat food</w:t>
      </w:r>
    </w:p>
    <w:p w:rsidR="00C94071" w:rsidRPr="00C619CA" w:rsidRDefault="00C94071" w:rsidP="00C94071">
      <w:pPr>
        <w:autoSpaceDE w:val="0"/>
        <w:autoSpaceDN w:val="0"/>
        <w:adjustRightInd w:val="0"/>
        <w:spacing w:after="160" w:line="201" w:lineRule="atLeast"/>
        <w:rPr>
          <w:rFonts w:ascii="Helvetica" w:hAnsi="Helvetica" w:cs="Arial"/>
          <w:color w:val="000000"/>
        </w:rPr>
      </w:pPr>
      <w:r w:rsidRPr="00C619CA">
        <w:rPr>
          <w:rFonts w:ascii="Helvetica" w:hAnsi="Helvetica" w:cs="Arial"/>
          <w:color w:val="000000"/>
        </w:rPr>
        <w:t xml:space="preserve">When offering self-service food and unpackaged ready-to-eat food, </w:t>
      </w:r>
      <w:r w:rsidR="00582029" w:rsidRPr="00C619CA">
        <w:rPr>
          <w:rFonts w:ascii="Helvetica" w:hAnsi="Helvetica" w:cs="Arial"/>
          <w:color w:val="000000"/>
        </w:rPr>
        <w:t xml:space="preserve">you </w:t>
      </w:r>
      <w:r w:rsidRPr="00C619CA">
        <w:rPr>
          <w:rFonts w:ascii="Helvetica" w:hAnsi="Helvetica" w:cs="Arial"/>
          <w:color w:val="000000"/>
        </w:rPr>
        <w:t>must ensure:</w:t>
      </w:r>
    </w:p>
    <w:p w:rsidR="00C94071" w:rsidRPr="00C619CA" w:rsidRDefault="001E4690" w:rsidP="00313B95">
      <w:pPr>
        <w:pStyle w:val="Bullet1"/>
      </w:pPr>
      <w:r w:rsidRPr="008F4008">
        <w:rPr>
          <w:noProof/>
          <w:lang w:val="en-US"/>
        </w:rPr>
        <w:drawing>
          <wp:anchor distT="0" distB="0" distL="114300" distR="114300" simplePos="0" relativeHeight="251787264" behindDoc="0" locked="0" layoutInCell="1" allowOverlap="1" wp14:anchorId="001F445D" wp14:editId="4A8E5384">
            <wp:simplePos x="0" y="0"/>
            <wp:positionH relativeFrom="column">
              <wp:posOffset>3692525</wp:posOffset>
            </wp:positionH>
            <wp:positionV relativeFrom="paragraph">
              <wp:posOffset>136525</wp:posOffset>
            </wp:positionV>
            <wp:extent cx="1854200" cy="1382395"/>
            <wp:effectExtent l="0" t="0" r="0" b="8255"/>
            <wp:wrapSquare wrapText="bothSides"/>
            <wp:docPr id="51" name="Picture 5" descr="C:\Documents and Settings\danielc\Desktop\Apply safety proc handling food images\663176_self-serv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Desktop\Apply safety proc handling food images\663176_self-service.jpg"/>
                    <pic:cNvPicPr>
                      <a:picLocks noChangeAspect="1" noChangeArrowheads="1"/>
                    </pic:cNvPicPr>
                  </pic:nvPicPr>
                  <pic:blipFill>
                    <a:blip r:embed="rId75" cstate="print">
                      <a:grayscl/>
                      <a:lum bright="10000" contrast="10000"/>
                    </a:blip>
                    <a:srcRect/>
                    <a:stretch>
                      <a:fillRect/>
                    </a:stretch>
                  </pic:blipFill>
                  <pic:spPr bwMode="auto">
                    <a:xfrm flipH="1">
                      <a:off x="0" y="0"/>
                      <a:ext cx="1854200" cy="1382395"/>
                    </a:xfrm>
                    <a:prstGeom prst="rect">
                      <a:avLst/>
                    </a:prstGeom>
                    <a:noFill/>
                    <a:ln w="9525">
                      <a:noFill/>
                      <a:miter lim="800000"/>
                      <a:headEnd/>
                      <a:tailEnd/>
                    </a:ln>
                  </pic:spPr>
                </pic:pic>
              </a:graphicData>
            </a:graphic>
          </wp:anchor>
        </w:drawing>
      </w:r>
      <w:r w:rsidR="00C94071" w:rsidRPr="00C619CA">
        <w:t xml:space="preserve">Customer activities are routinely and regularly monitored so unsafe practices can be identified and remedial action taken – this means a staff member must be appointed to watch the customers in order to prevent them from doing anything </w:t>
      </w:r>
      <w:r w:rsidR="00582029" w:rsidRPr="00C619CA">
        <w:t xml:space="preserve">to </w:t>
      </w:r>
      <w:r w:rsidR="00C94071" w:rsidRPr="00C619CA">
        <w:t>compromise the food, and/or to remove food from sale</w:t>
      </w:r>
      <w:r w:rsidR="00020154" w:rsidRPr="00C619CA">
        <w:t xml:space="preserve"> or </w:t>
      </w:r>
      <w:r w:rsidR="00C94071" w:rsidRPr="00C619CA">
        <w:t>service when it has been contaminated</w:t>
      </w:r>
    </w:p>
    <w:p w:rsidR="00C94071" w:rsidRPr="00C619CA" w:rsidRDefault="00C94071" w:rsidP="00313B95">
      <w:pPr>
        <w:pStyle w:val="Bullet1"/>
      </w:pPr>
      <w:r w:rsidRPr="00C619CA">
        <w:t>Special attention is paid to children at self-serve areas – they are prone to handling food with their hands, and taking food from displays and then putting it back</w:t>
      </w:r>
    </w:p>
    <w:p w:rsidR="00C94071" w:rsidRPr="00C619CA" w:rsidRDefault="00C94071" w:rsidP="00313B95">
      <w:pPr>
        <w:pStyle w:val="Bullet1"/>
      </w:pPr>
      <w:r w:rsidRPr="00C619CA">
        <w:t>Hot food is kept hot (60°C and above), and cold food is kept cold (5°C and below)</w:t>
      </w:r>
      <w:r w:rsidR="00582029" w:rsidRPr="00C619CA">
        <w:t xml:space="preserve"> o</w:t>
      </w:r>
      <w:r w:rsidR="00BA7DD5" w:rsidRPr="00C619CA">
        <w:t>r</w:t>
      </w:r>
      <w:r w:rsidR="00582029" w:rsidRPr="00C619CA">
        <w:t xml:space="preserve"> the 2/4 rule is applied</w:t>
      </w:r>
    </w:p>
    <w:p w:rsidR="00C94071" w:rsidRPr="00C619CA" w:rsidRDefault="00C94071" w:rsidP="00313B95">
      <w:pPr>
        <w:pStyle w:val="Bullet1"/>
      </w:pPr>
      <w:r w:rsidRPr="00C619CA">
        <w:t xml:space="preserve">Any utensils dropped by customers are immediately replaced with clean and </w:t>
      </w:r>
      <w:r w:rsidR="001B4892" w:rsidRPr="00C619CA">
        <w:t>sanit</w:t>
      </w:r>
      <w:r w:rsidR="00DD6519" w:rsidRPr="00C619CA">
        <w:t>is</w:t>
      </w:r>
      <w:r w:rsidRPr="00C619CA">
        <w:t>ed ones</w:t>
      </w:r>
    </w:p>
    <w:p w:rsidR="00C94071" w:rsidRPr="00C619CA" w:rsidRDefault="00C94071" w:rsidP="00313B95">
      <w:pPr>
        <w:pStyle w:val="Bullet1"/>
      </w:pPr>
      <w:r w:rsidRPr="00C619CA">
        <w:t>Spills are cleaned up immediately</w:t>
      </w:r>
    </w:p>
    <w:p w:rsidR="00C94071" w:rsidRPr="00C619CA" w:rsidRDefault="001E4690" w:rsidP="00313B95">
      <w:pPr>
        <w:pStyle w:val="Bullet1"/>
      </w:pPr>
      <w:r w:rsidRPr="008F4008">
        <w:rPr>
          <w:noProof/>
          <w:lang w:val="en-US"/>
        </w:rPr>
        <w:drawing>
          <wp:anchor distT="0" distB="0" distL="114300" distR="114300" simplePos="0" relativeHeight="251788288" behindDoc="0" locked="0" layoutInCell="1" allowOverlap="1" wp14:anchorId="5126BD7B" wp14:editId="563FE755">
            <wp:simplePos x="0" y="0"/>
            <wp:positionH relativeFrom="column">
              <wp:posOffset>4049395</wp:posOffset>
            </wp:positionH>
            <wp:positionV relativeFrom="paragraph">
              <wp:posOffset>354965</wp:posOffset>
            </wp:positionV>
            <wp:extent cx="1504315" cy="2268220"/>
            <wp:effectExtent l="0" t="0" r="635" b="0"/>
            <wp:wrapSquare wrapText="bothSides"/>
            <wp:docPr id="58" name="Picture 6" descr="C:\Documents and Settings\danielc\Desktop\Apply safety proc handling food images\freeimage-37898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danielc\Desktop\Apply safety proc handling food images\freeimage-3789864.jpg"/>
                    <pic:cNvPicPr>
                      <a:picLocks noChangeAspect="1" noChangeArrowheads="1"/>
                    </pic:cNvPicPr>
                  </pic:nvPicPr>
                  <pic:blipFill>
                    <a:blip r:embed="rId76" cstate="print"/>
                    <a:srcRect/>
                    <a:stretch>
                      <a:fillRect/>
                    </a:stretch>
                  </pic:blipFill>
                  <pic:spPr bwMode="auto">
                    <a:xfrm>
                      <a:off x="0" y="0"/>
                      <a:ext cx="1504315" cy="22682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C94071" w:rsidRPr="00C619CA">
        <w:t xml:space="preserve">Any </w:t>
      </w:r>
      <w:r w:rsidR="00582029" w:rsidRPr="00C619CA">
        <w:t xml:space="preserve">contaminated </w:t>
      </w:r>
      <w:r w:rsidR="00C94071" w:rsidRPr="00C619CA">
        <w:t>food is thrown out – this includes contamination by customers coughing or sneezing over the food</w:t>
      </w:r>
    </w:p>
    <w:p w:rsidR="00C94071" w:rsidRPr="00C619CA" w:rsidRDefault="00C94071" w:rsidP="00313B95">
      <w:pPr>
        <w:pStyle w:val="Bullet1"/>
      </w:pPr>
      <w:r w:rsidRPr="00C619CA">
        <w:t>Signs are posted advising customers of safe food handling practices – such as asking them not to use utensils in other foods, to refrain from coughing and sneezing over the food, to refrain from handling any of the food with their bare hands</w:t>
      </w:r>
    </w:p>
    <w:p w:rsidR="00C94071" w:rsidRPr="00C619CA" w:rsidRDefault="00C94071" w:rsidP="00313B95">
      <w:pPr>
        <w:pStyle w:val="Bullet1"/>
      </w:pPr>
      <w:r w:rsidRPr="00C619CA">
        <w:t>Foods are covered and protected from contamination when not actually being used</w:t>
      </w:r>
    </w:p>
    <w:p w:rsidR="00C94071" w:rsidRPr="00C619CA" w:rsidRDefault="00C94071" w:rsidP="00313B95">
      <w:pPr>
        <w:pStyle w:val="Bullet1"/>
      </w:pPr>
      <w:r w:rsidRPr="00C619CA">
        <w:t>Separate utensils are provided for each and every food item</w:t>
      </w:r>
    </w:p>
    <w:p w:rsidR="00C94071" w:rsidRPr="00C619CA" w:rsidRDefault="00C94071" w:rsidP="00313B95">
      <w:pPr>
        <w:pStyle w:val="Bullet1"/>
      </w:pPr>
      <w:r w:rsidRPr="00C619CA">
        <w:t>Sneeze-guards are in place and are constructed/positioned to be effective</w:t>
      </w:r>
    </w:p>
    <w:p w:rsidR="00C94071" w:rsidRPr="00C619CA" w:rsidRDefault="00020154" w:rsidP="00313B95">
      <w:pPr>
        <w:pStyle w:val="Bullet1"/>
      </w:pPr>
      <w:r w:rsidRPr="00C619CA">
        <w:t xml:space="preserve">Batches </w:t>
      </w:r>
      <w:r w:rsidR="00C94071" w:rsidRPr="00C619CA">
        <w:t>or trays of food items are not mixed – stock rotation is important but so is keeping batches separate</w:t>
      </w:r>
    </w:p>
    <w:p w:rsidR="00C94071" w:rsidRPr="00C619CA" w:rsidRDefault="00020154" w:rsidP="00313B95">
      <w:pPr>
        <w:pStyle w:val="Bullet1"/>
      </w:pPr>
      <w:r w:rsidRPr="00C619CA">
        <w:t xml:space="preserve">Throw out any plate waste or </w:t>
      </w:r>
      <w:r w:rsidR="00C94071" w:rsidRPr="00C619CA">
        <w:t>returned food</w:t>
      </w:r>
    </w:p>
    <w:p w:rsidR="00C94071" w:rsidRPr="00C619CA" w:rsidRDefault="00C94071" w:rsidP="00313B95">
      <w:pPr>
        <w:pStyle w:val="Bullet1"/>
      </w:pPr>
      <w:r w:rsidRPr="00C619CA">
        <w:t>Small batches of food are put out – and replaced frequently, rather than putting out a large tray</w:t>
      </w:r>
      <w:r w:rsidR="00020154" w:rsidRPr="00C619CA">
        <w:t xml:space="preserve"> or </w:t>
      </w:r>
      <w:r w:rsidR="00582029" w:rsidRPr="00C619CA">
        <w:t>platter</w:t>
      </w:r>
      <w:r w:rsidRPr="00C619CA">
        <w:t xml:space="preserve"> to begin with</w:t>
      </w:r>
    </w:p>
    <w:p w:rsidR="00C94071" w:rsidRPr="00C619CA" w:rsidRDefault="00C94071" w:rsidP="00313B95">
      <w:pPr>
        <w:pStyle w:val="Bullet1"/>
      </w:pPr>
      <w:r w:rsidRPr="00C619CA">
        <w:t>Extra utensils are provided – there always seems to be a need for more</w:t>
      </w:r>
    </w:p>
    <w:p w:rsidR="00C94071" w:rsidRPr="00C619CA" w:rsidRDefault="00C94071" w:rsidP="00313B95">
      <w:pPr>
        <w:pStyle w:val="Bullet1"/>
      </w:pPr>
      <w:r w:rsidRPr="00C619CA">
        <w:t>Clean ‘rests’ for utensils (spoons</w:t>
      </w:r>
      <w:r w:rsidR="00582029" w:rsidRPr="00C619CA">
        <w:t xml:space="preserve"> and other service utensils</w:t>
      </w:r>
      <w:r w:rsidRPr="00C619CA">
        <w:t>) are provided and changed regularly to prevent cross-contamination</w:t>
      </w:r>
    </w:p>
    <w:p w:rsidR="00C94071" w:rsidRPr="00C619CA" w:rsidRDefault="00C94071" w:rsidP="00313B95">
      <w:pPr>
        <w:pStyle w:val="Bullet1"/>
      </w:pPr>
      <w:r w:rsidRPr="00C619CA">
        <w:t>The 2/4 rule is being complied with.</w:t>
      </w:r>
    </w:p>
    <w:p w:rsidR="00631F6A" w:rsidRPr="008F4008" w:rsidRDefault="00631F6A" w:rsidP="00313B95">
      <w:pPr>
        <w:pStyle w:val="BodyCopy"/>
        <w:rPr>
          <w:noProof w:val="0"/>
        </w:rPr>
      </w:pPr>
      <w:r w:rsidRPr="008F4008">
        <w:rPr>
          <w:noProof w:val="0"/>
        </w:rPr>
        <w:br w:type="page"/>
      </w:r>
    </w:p>
    <w:p w:rsidR="00C94071" w:rsidRPr="00C619CA" w:rsidRDefault="00C94071" w:rsidP="00582029">
      <w:pPr>
        <w:pStyle w:val="Heading3"/>
      </w:pPr>
      <w:r w:rsidRPr="00C619CA">
        <w:lastRenderedPageBreak/>
        <w:t>Food transportation</w:t>
      </w:r>
    </w:p>
    <w:p w:rsidR="00C94071" w:rsidRPr="008F4008" w:rsidRDefault="00C94071" w:rsidP="00796DEA">
      <w:pPr>
        <w:pStyle w:val="BodyCopy"/>
        <w:rPr>
          <w:noProof w:val="0"/>
        </w:rPr>
      </w:pPr>
      <w:r w:rsidRPr="008F4008">
        <w:rPr>
          <w:noProof w:val="0"/>
        </w:rPr>
        <w:t>Premises may transport food as part of a home delivery service or as part of the outside catering services they offer.</w:t>
      </w:r>
    </w:p>
    <w:p w:rsidR="00C94071" w:rsidRPr="008F4008" w:rsidRDefault="00C94071" w:rsidP="00796DEA">
      <w:pPr>
        <w:pStyle w:val="BodyCopy"/>
        <w:rPr>
          <w:noProof w:val="0"/>
        </w:rPr>
      </w:pPr>
      <w:r w:rsidRPr="008F4008">
        <w:rPr>
          <w:noProof w:val="0"/>
        </w:rPr>
        <w:t>Food transportation also covers the movement of food from kitchens to wards in hospitals and similar facilities.</w:t>
      </w:r>
    </w:p>
    <w:p w:rsidR="00C94071" w:rsidRPr="008F4008" w:rsidRDefault="00C94071" w:rsidP="00796DEA">
      <w:pPr>
        <w:pStyle w:val="BodyCopy"/>
        <w:rPr>
          <w:noProof w:val="0"/>
        </w:rPr>
      </w:pPr>
      <w:r w:rsidRPr="008F4008">
        <w:rPr>
          <w:noProof w:val="0"/>
        </w:rPr>
        <w:t>Requirements in relation to the safe transportation of food are:</w:t>
      </w:r>
    </w:p>
    <w:p w:rsidR="00C94071" w:rsidRPr="00C619CA" w:rsidRDefault="00F25E0C" w:rsidP="009A01A1">
      <w:pPr>
        <w:pStyle w:val="Bullet1"/>
        <w:ind w:left="357" w:hanging="357"/>
      </w:pPr>
      <w:r w:rsidRPr="008F4008">
        <w:rPr>
          <w:noProof/>
          <w:lang w:val="en-US"/>
        </w:rPr>
        <w:drawing>
          <wp:anchor distT="0" distB="0" distL="114300" distR="114300" simplePos="0" relativeHeight="251789312" behindDoc="0" locked="0" layoutInCell="1" allowOverlap="1" wp14:anchorId="6C9A84F0" wp14:editId="7EEADBF3">
            <wp:simplePos x="0" y="0"/>
            <wp:positionH relativeFrom="column">
              <wp:posOffset>3890010</wp:posOffset>
            </wp:positionH>
            <wp:positionV relativeFrom="paragraph">
              <wp:posOffset>344170</wp:posOffset>
            </wp:positionV>
            <wp:extent cx="1642110" cy="1516380"/>
            <wp:effectExtent l="19050" t="0" r="0" b="0"/>
            <wp:wrapSquare wrapText="bothSides"/>
            <wp:docPr id="61" name="Picture 7" descr="C:\Documents and Settings\danielc\Local Settings\Temporary Internet Files\Content.IE5\XGIII3N1\MC90023251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danielc\Local Settings\Temporary Internet Files\Content.IE5\XGIII3N1\MC900232513[1].wmf"/>
                    <pic:cNvPicPr>
                      <a:picLocks noChangeAspect="1" noChangeArrowheads="1"/>
                    </pic:cNvPicPr>
                  </pic:nvPicPr>
                  <pic:blipFill>
                    <a:blip r:embed="rId77" cstate="print"/>
                    <a:srcRect/>
                    <a:stretch>
                      <a:fillRect/>
                    </a:stretch>
                  </pic:blipFill>
                  <pic:spPr bwMode="auto">
                    <a:xfrm>
                      <a:off x="0" y="0"/>
                      <a:ext cx="1642110" cy="1516380"/>
                    </a:xfrm>
                    <a:prstGeom prst="rect">
                      <a:avLst/>
                    </a:prstGeom>
                    <a:noFill/>
                    <a:ln w="9525">
                      <a:noFill/>
                      <a:miter lim="800000"/>
                      <a:headEnd/>
                      <a:tailEnd/>
                    </a:ln>
                  </pic:spPr>
                </pic:pic>
              </a:graphicData>
            </a:graphic>
          </wp:anchor>
        </w:drawing>
      </w:r>
      <w:r w:rsidR="00C94071" w:rsidRPr="00C619CA">
        <w:t>A dedicated food delivery vehicle is used – food should not be transported in family cars</w:t>
      </w:r>
    </w:p>
    <w:p w:rsidR="00C94071" w:rsidRPr="00C619CA" w:rsidRDefault="00C94071" w:rsidP="009A01A1">
      <w:pPr>
        <w:pStyle w:val="Bullet1"/>
        <w:ind w:left="357" w:hanging="357"/>
      </w:pPr>
      <w:r w:rsidRPr="00C619CA">
        <w:t xml:space="preserve">The food storage area of the delivery vehicle is maintained in a clean condition been cleaned – also, any boxes, containers, transport </w:t>
      </w:r>
      <w:r w:rsidR="00020154" w:rsidRPr="00C619CA">
        <w:t>boxes (including warmers</w:t>
      </w:r>
      <w:r w:rsidRPr="00C619CA">
        <w:t>) used to store food during transport must be clean</w:t>
      </w:r>
    </w:p>
    <w:p w:rsidR="00C94071" w:rsidRPr="00C619CA" w:rsidRDefault="00020154" w:rsidP="009A01A1">
      <w:pPr>
        <w:pStyle w:val="Bullet1"/>
        <w:ind w:left="357" w:hanging="357"/>
      </w:pPr>
      <w:r w:rsidRPr="00C619CA">
        <w:t xml:space="preserve">Raw and cooked or </w:t>
      </w:r>
      <w:r w:rsidR="00C94071" w:rsidRPr="00C619CA">
        <w:t>ready-to-eat foods are kept physically separate – to avoid cross contamination</w:t>
      </w:r>
    </w:p>
    <w:p w:rsidR="00C94071" w:rsidRPr="00C619CA" w:rsidRDefault="00C94071" w:rsidP="009A01A1">
      <w:pPr>
        <w:pStyle w:val="Bullet1"/>
        <w:ind w:left="357" w:hanging="357"/>
      </w:pPr>
      <w:r w:rsidRPr="00C619CA">
        <w:t>The temperature of hot and cold food is checked prior to being loaded – hot food to be 60°C or above, and cold food to be 5°C or below: frozen food to be hard frozen</w:t>
      </w:r>
    </w:p>
    <w:p w:rsidR="00C94071" w:rsidRPr="00C619CA" w:rsidRDefault="00C94071" w:rsidP="009A01A1">
      <w:pPr>
        <w:pStyle w:val="Bullet2"/>
        <w:rPr>
          <w:lang w:val="en-AU"/>
        </w:rPr>
      </w:pPr>
      <w:r w:rsidRPr="00C619CA">
        <w:rPr>
          <w:lang w:val="en-AU"/>
        </w:rPr>
        <w:t xml:space="preserve">Where hot food cannot be held at 60°C or above, it will need to be able to be delivered within </w:t>
      </w:r>
      <w:r w:rsidR="00582029" w:rsidRPr="00C619CA">
        <w:rPr>
          <w:lang w:val="en-AU"/>
        </w:rPr>
        <w:t>two</w:t>
      </w:r>
      <w:r w:rsidRPr="00C619CA">
        <w:rPr>
          <w:lang w:val="en-AU"/>
        </w:rPr>
        <w:t xml:space="preserve"> hours </w:t>
      </w:r>
    </w:p>
    <w:p w:rsidR="00C94071" w:rsidRPr="00C619CA" w:rsidRDefault="00C94071" w:rsidP="009A01A1">
      <w:pPr>
        <w:pStyle w:val="Bullet2"/>
        <w:rPr>
          <w:lang w:val="en-AU"/>
        </w:rPr>
      </w:pPr>
      <w:r w:rsidRPr="00C619CA">
        <w:rPr>
          <w:lang w:val="en-AU"/>
        </w:rPr>
        <w:t xml:space="preserve">Where cold potentially hazardous food cannot be held at 5°C or below, it will definitely need to be able to be delivered within </w:t>
      </w:r>
      <w:r w:rsidR="00582029" w:rsidRPr="00C619CA">
        <w:rPr>
          <w:lang w:val="en-AU"/>
        </w:rPr>
        <w:t>two</w:t>
      </w:r>
      <w:r w:rsidRPr="00C619CA">
        <w:rPr>
          <w:lang w:val="en-AU"/>
        </w:rPr>
        <w:t xml:space="preserve"> hours</w:t>
      </w:r>
    </w:p>
    <w:p w:rsidR="00C94071" w:rsidRPr="00C619CA" w:rsidRDefault="00C94071" w:rsidP="009A01A1">
      <w:pPr>
        <w:pStyle w:val="Bullet1"/>
        <w:ind w:left="357" w:hanging="357"/>
      </w:pPr>
      <w:r w:rsidRPr="00C619CA">
        <w:t>Refrigerated food delivery vehicles must be able to hold food outside the Temperature Danger Zone – this may require the vehicle to be connected to mains power and pre-cooled prior to food being loaded into the vehicle</w:t>
      </w:r>
    </w:p>
    <w:p w:rsidR="00C94071" w:rsidRPr="00C619CA" w:rsidRDefault="00C94071" w:rsidP="009A01A1">
      <w:pPr>
        <w:pStyle w:val="Bullet1"/>
        <w:ind w:left="357" w:hanging="357"/>
      </w:pPr>
      <w:r w:rsidRPr="00C619CA">
        <w:t>Temperatures (and times) of food items are recorded onto a Food Delivery</w:t>
      </w:r>
      <w:r w:rsidR="00582029" w:rsidRPr="00C619CA">
        <w:t>-</w:t>
      </w:r>
      <w:r w:rsidRPr="00C619CA">
        <w:t>Transportation log (or similar) when they are loaded into the food delivery vehicle</w:t>
      </w:r>
    </w:p>
    <w:p w:rsidR="00C94071" w:rsidRPr="00C619CA" w:rsidRDefault="00C94071" w:rsidP="009A01A1">
      <w:pPr>
        <w:pStyle w:val="Bullet1"/>
        <w:ind w:left="357" w:hanging="357"/>
      </w:pPr>
      <w:r w:rsidRPr="00C619CA">
        <w:t>Food is not loaded into the delivery vehicle until it is ready to be delivered</w:t>
      </w:r>
    </w:p>
    <w:p w:rsidR="00C94071" w:rsidRPr="00C619CA" w:rsidRDefault="00C94071" w:rsidP="009A01A1">
      <w:pPr>
        <w:pStyle w:val="Bullet1"/>
        <w:ind w:left="357" w:hanging="357"/>
      </w:pPr>
      <w:r w:rsidRPr="00C619CA">
        <w:t>All food is covered to protect it from contamination</w:t>
      </w:r>
    </w:p>
    <w:p w:rsidR="00C94071" w:rsidRPr="00C619CA" w:rsidRDefault="00C94071" w:rsidP="009A01A1">
      <w:pPr>
        <w:pStyle w:val="Bullet1"/>
        <w:ind w:left="357" w:hanging="357"/>
      </w:pPr>
      <w:r w:rsidRPr="00C619CA">
        <w:t>The delivery vehicle itself has been well maintained to minimise the risk of vehicle breakdown during food delivery</w:t>
      </w:r>
    </w:p>
    <w:p w:rsidR="00C94071" w:rsidRPr="00C619CA" w:rsidRDefault="00C94071" w:rsidP="009A01A1">
      <w:pPr>
        <w:pStyle w:val="Bullet1"/>
        <w:ind w:left="357" w:hanging="357"/>
      </w:pPr>
      <w:r w:rsidRPr="00C619CA">
        <w:t>Chemicals are not stored</w:t>
      </w:r>
      <w:r w:rsidR="00020154" w:rsidRPr="00C619CA">
        <w:t xml:space="preserve"> or </w:t>
      </w:r>
      <w:r w:rsidR="00BA7DD5" w:rsidRPr="00C619CA">
        <w:t>transported</w:t>
      </w:r>
      <w:r w:rsidRPr="00C619CA">
        <w:t xml:space="preserve"> with food items</w:t>
      </w:r>
    </w:p>
    <w:p w:rsidR="00C94071" w:rsidRPr="00C619CA" w:rsidRDefault="00020154" w:rsidP="009A01A1">
      <w:pPr>
        <w:pStyle w:val="Bullet1"/>
        <w:ind w:left="357" w:hanging="357"/>
      </w:pPr>
      <w:r w:rsidRPr="00C619CA">
        <w:t xml:space="preserve">No pets or </w:t>
      </w:r>
      <w:r w:rsidR="00C94071" w:rsidRPr="00C619CA">
        <w:t>animals are allowed in the food delivery vehicle</w:t>
      </w:r>
    </w:p>
    <w:p w:rsidR="00C94071" w:rsidRPr="00C619CA" w:rsidRDefault="00C94071" w:rsidP="009A01A1">
      <w:pPr>
        <w:pStyle w:val="Bullet1"/>
        <w:ind w:left="357" w:hanging="357"/>
      </w:pPr>
      <w:r w:rsidRPr="00C619CA">
        <w:t>All doors on the food delivery vehicle should be locked when unattended</w:t>
      </w:r>
      <w:r w:rsidR="00796DEA" w:rsidRPr="00C619CA">
        <w:t>.</w:t>
      </w:r>
    </w:p>
    <w:p w:rsidR="00955275" w:rsidRPr="008F4008" w:rsidRDefault="00955275" w:rsidP="00796DEA">
      <w:pPr>
        <w:pStyle w:val="BodyCopy"/>
        <w:rPr>
          <w:noProof w:val="0"/>
        </w:rPr>
      </w:pPr>
      <w:r w:rsidRPr="008F4008">
        <w:rPr>
          <w:noProof w:val="0"/>
        </w:rPr>
        <w:br w:type="page"/>
      </w:r>
    </w:p>
    <w:p w:rsidR="00C94071" w:rsidRPr="00C619CA" w:rsidRDefault="00C94071" w:rsidP="00582029">
      <w:pPr>
        <w:pStyle w:val="Heading3"/>
      </w:pPr>
      <w:r w:rsidRPr="00C619CA">
        <w:lastRenderedPageBreak/>
        <w:t>Working behind the bar</w:t>
      </w:r>
    </w:p>
    <w:p w:rsidR="00C94071" w:rsidRPr="008F4008" w:rsidRDefault="00C94071" w:rsidP="00796DEA">
      <w:pPr>
        <w:pStyle w:val="BodyCopy"/>
        <w:rPr>
          <w:noProof w:val="0"/>
        </w:rPr>
      </w:pPr>
      <w:r w:rsidRPr="008F4008">
        <w:rPr>
          <w:noProof w:val="0"/>
        </w:rPr>
        <w:t xml:space="preserve">Lots of staff work behind a bar and not in what is commonly regarded as a </w:t>
      </w:r>
      <w:r w:rsidRPr="008F4008">
        <w:rPr>
          <w:rFonts w:hAnsi="Arial"/>
          <w:noProof w:val="0"/>
        </w:rPr>
        <w:t>‘</w:t>
      </w:r>
      <w:r w:rsidRPr="008F4008">
        <w:rPr>
          <w:noProof w:val="0"/>
        </w:rPr>
        <w:t>food</w:t>
      </w:r>
      <w:r w:rsidRPr="008F4008">
        <w:rPr>
          <w:rFonts w:hAnsi="Arial"/>
          <w:noProof w:val="0"/>
        </w:rPr>
        <w:t>’</w:t>
      </w:r>
      <w:r w:rsidRPr="008F4008">
        <w:rPr>
          <w:noProof w:val="0"/>
        </w:rPr>
        <w:t xml:space="preserve"> environment: it is important to remember beverages are a food.</w:t>
      </w:r>
    </w:p>
    <w:p w:rsidR="00C94071" w:rsidRPr="008F4008" w:rsidRDefault="00C94071" w:rsidP="00796DEA">
      <w:pPr>
        <w:pStyle w:val="BodyCopy"/>
        <w:rPr>
          <w:noProof w:val="0"/>
        </w:rPr>
      </w:pPr>
      <w:r w:rsidRPr="008F4008">
        <w:rPr>
          <w:noProof w:val="0"/>
        </w:rPr>
        <w:t xml:space="preserve">The following actions are the basic </w:t>
      </w:r>
      <w:r w:rsidR="00582029" w:rsidRPr="008F4008">
        <w:rPr>
          <w:noProof w:val="0"/>
        </w:rPr>
        <w:t xml:space="preserve">food handling </w:t>
      </w:r>
      <w:r w:rsidRPr="008F4008">
        <w:rPr>
          <w:noProof w:val="0"/>
        </w:rPr>
        <w:t>requirements for people who work behind a bar:</w:t>
      </w:r>
    </w:p>
    <w:p w:rsidR="00C94071" w:rsidRPr="00C619CA" w:rsidRDefault="00C94071" w:rsidP="00796DEA">
      <w:pPr>
        <w:pStyle w:val="Bullet1"/>
      </w:pPr>
      <w:r w:rsidRPr="00C619CA">
        <w:t>Use a fork or tongs when putting fruit or ice in a glass – do not use fingers</w:t>
      </w:r>
    </w:p>
    <w:p w:rsidR="00C94071" w:rsidRPr="00C619CA" w:rsidRDefault="00C94071" w:rsidP="00796DEA">
      <w:pPr>
        <w:pStyle w:val="Bullet1"/>
      </w:pPr>
      <w:r w:rsidRPr="00C619CA">
        <w:t xml:space="preserve">Do not re-use any fruit, straws, beverage, food, garnish left by a guest, or which comes back from the tables – </w:t>
      </w:r>
      <w:r w:rsidR="00582029" w:rsidRPr="00C619CA">
        <w:t xml:space="preserve">it </w:t>
      </w:r>
      <w:r w:rsidRPr="00C619CA">
        <w:t>must be thrown out</w:t>
      </w:r>
    </w:p>
    <w:p w:rsidR="00C94071" w:rsidRPr="00C619CA" w:rsidRDefault="00C94071" w:rsidP="00796DEA">
      <w:pPr>
        <w:pStyle w:val="Bullet1"/>
      </w:pPr>
      <w:r w:rsidRPr="00C619CA">
        <w:t xml:space="preserve">Ensure straws are correctly stored </w:t>
      </w:r>
      <w:r w:rsidR="00582029" w:rsidRPr="00C619CA">
        <w:t>–</w:t>
      </w:r>
      <w:r w:rsidRPr="00C619CA">
        <w:t xml:space="preserve"> they must be stored so they are kept free from flies, dust and contamination. They must be able to be obtained one at a time without the others being touched so it is not acceptable to store straws in a glass on the bar</w:t>
      </w:r>
    </w:p>
    <w:p w:rsidR="00C94071" w:rsidRPr="00C619CA" w:rsidRDefault="00C94071" w:rsidP="00796DEA">
      <w:pPr>
        <w:pStyle w:val="Bullet1"/>
      </w:pPr>
      <w:r w:rsidRPr="00C619CA">
        <w:t xml:space="preserve">Check glass washing machine has detergent, and is operating at the prescribed temperature </w:t>
      </w:r>
      <w:r w:rsidR="00582029" w:rsidRPr="00C619CA">
        <w:t>(</w:t>
      </w:r>
      <w:r w:rsidRPr="00C619CA">
        <w:t>which is 70° C</w:t>
      </w:r>
      <w:r w:rsidR="00582029" w:rsidRPr="00C619CA">
        <w:t>)</w:t>
      </w:r>
    </w:p>
    <w:p w:rsidR="00C94071" w:rsidRPr="00C619CA" w:rsidRDefault="00C94071" w:rsidP="00796DEA">
      <w:pPr>
        <w:pStyle w:val="Bullet1"/>
      </w:pPr>
      <w:r w:rsidRPr="00C619CA">
        <w:t>Put de-naturing agent in drip trays (drip trays are trays which are placed under beer drawing taps to catch the drips/overflow from glasses) – there must be sufficient de-naturing agent to actually de-nature the waste beer and stop premises pouring this waste beer back into the barrel</w:t>
      </w:r>
    </w:p>
    <w:p w:rsidR="00C94071" w:rsidRPr="00C619CA" w:rsidRDefault="00C94071" w:rsidP="00796DEA">
      <w:pPr>
        <w:pStyle w:val="Bullet1"/>
      </w:pPr>
      <w:r w:rsidRPr="00C619CA">
        <w:t xml:space="preserve">No smoking or spitting behind the bar </w:t>
      </w:r>
    </w:p>
    <w:p w:rsidR="00C94071" w:rsidRPr="00C619CA" w:rsidRDefault="00C94071" w:rsidP="00796DEA">
      <w:pPr>
        <w:pStyle w:val="Bullet1"/>
      </w:pPr>
      <w:r w:rsidRPr="00C619CA">
        <w:t>Wash hands at all times that kitchen-based food handlers are required to wash their hands</w:t>
      </w:r>
    </w:p>
    <w:p w:rsidR="00C94071" w:rsidRPr="00C619CA" w:rsidRDefault="00C94071" w:rsidP="00796DEA">
      <w:pPr>
        <w:pStyle w:val="Bullet1"/>
      </w:pPr>
      <w:r w:rsidRPr="00C619CA">
        <w:t>Ensure clean clothes, hands and fingernails</w:t>
      </w:r>
    </w:p>
    <w:p w:rsidR="00C94071" w:rsidRPr="00C619CA" w:rsidRDefault="00C94071" w:rsidP="00796DEA">
      <w:pPr>
        <w:pStyle w:val="Bullet1"/>
      </w:pPr>
      <w:r w:rsidRPr="00C619CA">
        <w:t>Stay away from work if ill or suffering from an infected cut: notify doctor of food handler status – bring a medical clearance stating fitness for work on return</w:t>
      </w:r>
    </w:p>
    <w:p w:rsidR="00C94071" w:rsidRPr="00C619CA" w:rsidRDefault="00C94071" w:rsidP="00796DEA">
      <w:pPr>
        <w:pStyle w:val="Bullet1"/>
      </w:pPr>
      <w:r w:rsidRPr="00C619CA">
        <w:t>Ensure all glassware and utensils are clean – plates and glasses must also be free of chips and cracks.</w:t>
      </w:r>
    </w:p>
    <w:p w:rsidR="00955275" w:rsidRPr="008F4008" w:rsidRDefault="00F25E0C" w:rsidP="00796DEA">
      <w:pPr>
        <w:pStyle w:val="BodyCopy"/>
        <w:rPr>
          <w:noProof w:val="0"/>
          <w:szCs w:val="26"/>
        </w:rPr>
      </w:pPr>
      <w:r w:rsidRPr="008F4008">
        <w:rPr>
          <w:lang w:val="en-US" w:eastAsia="en-US"/>
        </w:rPr>
        <w:drawing>
          <wp:anchor distT="0" distB="0" distL="114300" distR="114300" simplePos="0" relativeHeight="251790336" behindDoc="0" locked="0" layoutInCell="1" allowOverlap="1" wp14:anchorId="130507B8" wp14:editId="4305DCDC">
            <wp:simplePos x="0" y="0"/>
            <wp:positionH relativeFrom="margin">
              <wp:posOffset>1040130</wp:posOffset>
            </wp:positionH>
            <wp:positionV relativeFrom="paragraph">
              <wp:posOffset>102235</wp:posOffset>
            </wp:positionV>
            <wp:extent cx="3260725" cy="2252980"/>
            <wp:effectExtent l="0" t="0" r="0" b="0"/>
            <wp:wrapSquare wrapText="bothSides"/>
            <wp:docPr id="256" name="Picture 9" descr="C:\Documents and Settings\danielc\Desktop\Apply safety proc handling food images\freeimage-68056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danielc\Desktop\Apply safety proc handling food images\freeimage-6805610.jpg"/>
                    <pic:cNvPicPr>
                      <a:picLocks noChangeAspect="1" noChangeArrowheads="1"/>
                    </pic:cNvPicPr>
                  </pic:nvPicPr>
                  <pic:blipFill>
                    <a:blip r:embed="rId78" cstate="print">
                      <a:lum contrast="10000"/>
                    </a:blip>
                    <a:srcRect t="12705"/>
                    <a:stretch>
                      <a:fillRect/>
                    </a:stretch>
                  </pic:blipFill>
                  <pic:spPr bwMode="auto">
                    <a:xfrm>
                      <a:off x="0" y="0"/>
                      <a:ext cx="3260725" cy="22529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55275" w:rsidRPr="008F4008">
        <w:rPr>
          <w:noProof w:val="0"/>
        </w:rPr>
        <w:br w:type="page"/>
      </w:r>
    </w:p>
    <w:p w:rsidR="008D480E" w:rsidRPr="00C619CA" w:rsidRDefault="00F05CA9" w:rsidP="008D480E">
      <w:pPr>
        <w:pStyle w:val="Heading2"/>
      </w:pPr>
      <w:r w:rsidRPr="00C619CA">
        <w:lastRenderedPageBreak/>
        <w:t>3</w:t>
      </w:r>
      <w:r w:rsidR="008D480E" w:rsidRPr="00C619CA">
        <w:t>.2</w:t>
      </w:r>
      <w:r w:rsidR="008D480E" w:rsidRPr="00C619CA">
        <w:tab/>
      </w:r>
      <w:r w:rsidR="00F56263" w:rsidRPr="008F4008">
        <w:fldChar w:fldCharType="begin"/>
      </w:r>
      <w:r w:rsidR="00F56263" w:rsidRPr="00C619CA">
        <w:instrText xml:space="preserve"> REF  Criteria32  \* MERGEFORMAT </w:instrText>
      </w:r>
      <w:r w:rsidR="00F56263" w:rsidRPr="008F4008">
        <w:fldChar w:fldCharType="separate"/>
      </w:r>
      <w:sdt>
        <w:sdtPr>
          <w:alias w:val="Insert Criteria 3.2"/>
          <w:tag w:val="Insert Criteria 3.2"/>
          <w:id w:val="14937231"/>
          <w:lock w:val="sdtLocked"/>
        </w:sdtPr>
        <w:sdtEndPr/>
        <w:sdtContent>
          <w:r w:rsidR="008F7EA7" w:rsidRPr="00C619CA">
            <w:rPr>
              <w:szCs w:val="22"/>
            </w:rPr>
            <w:t>Handle and store foodstuffs in a manner that avoids damage and contamination, meets hygiene standards, and maintains quality</w:t>
          </w:r>
        </w:sdtContent>
      </w:sdt>
      <w:r w:rsidR="00F56263" w:rsidRPr="008F4008">
        <w:fldChar w:fldCharType="end"/>
      </w:r>
    </w:p>
    <w:p w:rsidR="008D480E" w:rsidRPr="00C619CA" w:rsidRDefault="008D480E" w:rsidP="008D480E">
      <w:pPr>
        <w:pStyle w:val="Heading3"/>
      </w:pPr>
      <w:r w:rsidRPr="00C619CA">
        <w:t>Introduction</w:t>
      </w:r>
    </w:p>
    <w:p w:rsidR="00582029" w:rsidRPr="00C619CA" w:rsidRDefault="00582029" w:rsidP="008D480E">
      <w:pPr>
        <w:pStyle w:val="BodyCopy"/>
        <w:rPr>
          <w:noProof w:val="0"/>
          <w:szCs w:val="24"/>
        </w:rPr>
      </w:pPr>
      <w:r w:rsidRPr="00C619CA">
        <w:rPr>
          <w:noProof w:val="0"/>
          <w:szCs w:val="24"/>
        </w:rPr>
        <w:t>In addition to previously stated food safety protocols there are other requirements which must be implemented when handling food.</w:t>
      </w:r>
    </w:p>
    <w:p w:rsidR="008D480E" w:rsidRPr="00C619CA" w:rsidRDefault="00B85402" w:rsidP="008D480E">
      <w:pPr>
        <w:pStyle w:val="BodyCopy"/>
        <w:rPr>
          <w:noProof w:val="0"/>
          <w:szCs w:val="24"/>
        </w:rPr>
      </w:pPr>
      <w:r w:rsidRPr="008F4008">
        <w:rPr>
          <w:szCs w:val="24"/>
          <w:lang w:val="en-US" w:eastAsia="en-US"/>
        </w:rPr>
        <w:drawing>
          <wp:anchor distT="0" distB="0" distL="114300" distR="114300" simplePos="0" relativeHeight="251796480" behindDoc="0" locked="0" layoutInCell="1" allowOverlap="1" wp14:anchorId="52F6B48B" wp14:editId="5D79236B">
            <wp:simplePos x="0" y="0"/>
            <wp:positionH relativeFrom="column">
              <wp:posOffset>3914140</wp:posOffset>
            </wp:positionH>
            <wp:positionV relativeFrom="paragraph">
              <wp:posOffset>266700</wp:posOffset>
            </wp:positionV>
            <wp:extent cx="1619250" cy="2089785"/>
            <wp:effectExtent l="19050" t="0" r="0" b="0"/>
            <wp:wrapSquare wrapText="bothSides"/>
            <wp:docPr id="261" name="Picture 41" descr="SS04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04098.jpg"/>
                    <pic:cNvPicPr/>
                  </pic:nvPicPr>
                  <pic:blipFill>
                    <a:blip r:embed="rId79" cstate="print"/>
                    <a:stretch>
                      <a:fillRect/>
                    </a:stretch>
                  </pic:blipFill>
                  <pic:spPr>
                    <a:xfrm>
                      <a:off x="0" y="0"/>
                      <a:ext cx="1619250" cy="2089785"/>
                    </a:xfrm>
                    <a:prstGeom prst="rect">
                      <a:avLst/>
                    </a:prstGeom>
                  </pic:spPr>
                </pic:pic>
              </a:graphicData>
            </a:graphic>
          </wp:anchor>
        </w:drawing>
      </w:r>
      <w:r w:rsidR="00582029" w:rsidRPr="00C619CA">
        <w:rPr>
          <w:noProof w:val="0"/>
          <w:szCs w:val="24"/>
        </w:rPr>
        <w:t>This section address</w:t>
      </w:r>
      <w:r w:rsidR="00955275" w:rsidRPr="00C619CA">
        <w:rPr>
          <w:noProof w:val="0"/>
          <w:szCs w:val="24"/>
        </w:rPr>
        <w:t>es</w:t>
      </w:r>
      <w:r w:rsidR="00582029" w:rsidRPr="00C619CA">
        <w:rPr>
          <w:noProof w:val="0"/>
          <w:szCs w:val="24"/>
        </w:rPr>
        <w:t xml:space="preserve"> stock rotation requirements and cleaning procedures. </w:t>
      </w:r>
    </w:p>
    <w:p w:rsidR="00955275" w:rsidRPr="00C619CA" w:rsidRDefault="00955275" w:rsidP="00955275">
      <w:pPr>
        <w:pStyle w:val="Heading3"/>
      </w:pPr>
      <w:r w:rsidRPr="00C619CA">
        <w:t>Dry goods store</w:t>
      </w:r>
    </w:p>
    <w:p w:rsidR="00955275" w:rsidRPr="00C619CA" w:rsidRDefault="00955275" w:rsidP="00955275">
      <w:pPr>
        <w:pStyle w:val="BodyCopy"/>
        <w:rPr>
          <w:bCs/>
          <w:noProof w:val="0"/>
        </w:rPr>
      </w:pPr>
      <w:r w:rsidRPr="00C619CA">
        <w:rPr>
          <w:bCs/>
          <w:noProof w:val="0"/>
        </w:rPr>
        <w:t>The dry goods store is a non-refrigerated store where canned and dried food is kept. It may be room-size, or a variety of cupboards and/or pantries.</w:t>
      </w:r>
    </w:p>
    <w:p w:rsidR="00955275" w:rsidRPr="00C619CA" w:rsidRDefault="00955275" w:rsidP="00955275">
      <w:pPr>
        <w:pStyle w:val="BodyCopy"/>
        <w:rPr>
          <w:bCs/>
          <w:noProof w:val="0"/>
        </w:rPr>
      </w:pPr>
      <w:r w:rsidRPr="00C619CA">
        <w:rPr>
          <w:bCs/>
          <w:noProof w:val="0"/>
        </w:rPr>
        <w:t>Ensure</w:t>
      </w:r>
    </w:p>
    <w:p w:rsidR="00955275" w:rsidRPr="00C619CA" w:rsidRDefault="00955275" w:rsidP="00955275">
      <w:pPr>
        <w:pStyle w:val="Bullet1"/>
        <w:ind w:left="357" w:hanging="357"/>
      </w:pPr>
      <w:r w:rsidRPr="00C619CA">
        <w:t>The area is fly- and vermin-proof to minimise contamination by pests</w:t>
      </w:r>
    </w:p>
    <w:p w:rsidR="00955275" w:rsidRPr="00C619CA" w:rsidRDefault="00955275" w:rsidP="00955275">
      <w:pPr>
        <w:pStyle w:val="Bullet1"/>
        <w:ind w:left="357" w:hanging="357"/>
      </w:pPr>
      <w:r w:rsidRPr="00C619CA">
        <w:t>It is well ventilated and lit – to deter pests and to allow staff to see what they are doing and identify and remedy spillages</w:t>
      </w:r>
    </w:p>
    <w:p w:rsidR="00955275" w:rsidRPr="00C619CA" w:rsidRDefault="00955275" w:rsidP="00955275">
      <w:pPr>
        <w:pStyle w:val="Bullet1"/>
        <w:ind w:left="357" w:hanging="357"/>
      </w:pPr>
      <w:r w:rsidRPr="00C619CA">
        <w:t>It is never overstocked – excess stock costs money, clutters things up, and increases the chance of out-of-date stock being used</w:t>
      </w:r>
    </w:p>
    <w:p w:rsidR="00955275" w:rsidRPr="00C619CA" w:rsidRDefault="00955275" w:rsidP="00955275">
      <w:pPr>
        <w:pStyle w:val="Bullet1"/>
        <w:ind w:left="357" w:hanging="357"/>
      </w:pPr>
      <w:r w:rsidRPr="00C619CA">
        <w:t>It is fitted with doors which make a proper fit when fully closed to help exclude pests</w:t>
      </w:r>
    </w:p>
    <w:p w:rsidR="00955275" w:rsidRPr="00C619CA" w:rsidRDefault="00B85402" w:rsidP="00955275">
      <w:pPr>
        <w:pStyle w:val="Bullet1"/>
        <w:ind w:left="357" w:hanging="357"/>
      </w:pPr>
      <w:r w:rsidRPr="008F4008">
        <w:rPr>
          <w:noProof/>
          <w:lang w:val="en-US"/>
        </w:rPr>
        <w:drawing>
          <wp:anchor distT="0" distB="0" distL="114300" distR="114300" simplePos="0" relativeHeight="251792384" behindDoc="0" locked="0" layoutInCell="1" allowOverlap="1" wp14:anchorId="0B50A16E" wp14:editId="2F4DBF78">
            <wp:simplePos x="0" y="0"/>
            <wp:positionH relativeFrom="column">
              <wp:posOffset>3703955</wp:posOffset>
            </wp:positionH>
            <wp:positionV relativeFrom="paragraph">
              <wp:posOffset>527685</wp:posOffset>
            </wp:positionV>
            <wp:extent cx="1856740" cy="1471930"/>
            <wp:effectExtent l="0" t="0" r="0" b="0"/>
            <wp:wrapSquare wrapText="bothSides"/>
            <wp:docPr id="258" name="Picture 11" descr="I:\Overseas Projects\PHOTOS\2012\Culinary 2012\Others\sto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Overseas Projects\PHOTOS\2012\Culinary 2012\Others\stores.jpg"/>
                    <pic:cNvPicPr>
                      <a:picLocks noChangeAspect="1" noChangeArrowheads="1"/>
                    </pic:cNvPicPr>
                  </pic:nvPicPr>
                  <pic:blipFill>
                    <a:blip r:embed="rId80" cstate="print"/>
                    <a:srcRect r="16134"/>
                    <a:stretch>
                      <a:fillRect/>
                    </a:stretch>
                  </pic:blipFill>
                  <pic:spPr bwMode="auto">
                    <a:xfrm>
                      <a:off x="0" y="0"/>
                      <a:ext cx="1856740" cy="1471930"/>
                    </a:xfrm>
                    <a:prstGeom prst="rect">
                      <a:avLst/>
                    </a:prstGeom>
                    <a:noFill/>
                    <a:ln w="9525">
                      <a:noFill/>
                      <a:miter lim="800000"/>
                      <a:headEnd/>
                      <a:tailEnd/>
                    </a:ln>
                  </pic:spPr>
                </pic:pic>
              </a:graphicData>
            </a:graphic>
          </wp:anchor>
        </w:drawing>
      </w:r>
      <w:r w:rsidR="00955275" w:rsidRPr="00C619CA">
        <w:t>The lowest shelf is sufficiently far enough above floor level to enable air circulation around produce, and to allow mops and brooms to reach under the shelves when cleaning is required</w:t>
      </w:r>
    </w:p>
    <w:p w:rsidR="00955275" w:rsidRPr="00C619CA" w:rsidRDefault="00955275" w:rsidP="00955275">
      <w:pPr>
        <w:pStyle w:val="Bullet1"/>
        <w:ind w:left="357" w:hanging="357"/>
      </w:pPr>
      <w:r w:rsidRPr="00C619CA">
        <w:t>Bulk food containers used are made from food grade materials and have tight-fitting lids – plastic garbage bins (even brand new/unused ones) are not permitted to be used for food storage as they are liable to splitting, do not have a smooth internal surface that facilitates cleaning and do not protect against mice and rats</w:t>
      </w:r>
    </w:p>
    <w:p w:rsidR="00955275" w:rsidRPr="00C619CA" w:rsidRDefault="00955275" w:rsidP="00955275">
      <w:pPr>
        <w:pStyle w:val="Bullet1"/>
        <w:ind w:left="357" w:hanging="357"/>
      </w:pPr>
      <w:r w:rsidRPr="00C619CA">
        <w:t xml:space="preserve">Food storage containers are cleaned and </w:t>
      </w:r>
      <w:r w:rsidR="001B4892" w:rsidRPr="00C619CA">
        <w:t>sanit</w:t>
      </w:r>
      <w:r w:rsidR="00DD6519" w:rsidRPr="00C619CA">
        <w:t>is</w:t>
      </w:r>
      <w:r w:rsidRPr="00C619CA">
        <w:t>ed before being re-used/re-filled – to guard against batch-mixing</w:t>
      </w:r>
    </w:p>
    <w:p w:rsidR="00955275" w:rsidRPr="00C619CA" w:rsidRDefault="00955275" w:rsidP="00955275">
      <w:pPr>
        <w:pStyle w:val="Bullet1"/>
        <w:ind w:left="357" w:hanging="357"/>
      </w:pPr>
      <w:r w:rsidRPr="00C619CA">
        <w:t xml:space="preserve">Any canned, tinned or bottled food must be transferred to an appropriate container and refrigerated once the container has been opened – it is not acceptable (for example) to open a can, use half of the contents and then return the open can to dry storage. The food must be transferred to a plastic or stainless steel (or other appropriate) container and then placed in the refrigerator. </w:t>
      </w:r>
    </w:p>
    <w:p w:rsidR="00955275" w:rsidRPr="008F4008" w:rsidRDefault="00955275" w:rsidP="00796DEA">
      <w:pPr>
        <w:pStyle w:val="BodyCopy"/>
        <w:rPr>
          <w:noProof w:val="0"/>
        </w:rPr>
      </w:pPr>
      <w:r w:rsidRPr="008F4008">
        <w:rPr>
          <w:noProof w:val="0"/>
        </w:rPr>
        <w:br w:type="page"/>
      </w:r>
    </w:p>
    <w:p w:rsidR="00955275" w:rsidRPr="00C619CA" w:rsidRDefault="00955275" w:rsidP="00955275">
      <w:pPr>
        <w:pStyle w:val="Heading3"/>
      </w:pPr>
      <w:r w:rsidRPr="00C619CA">
        <w:lastRenderedPageBreak/>
        <w:t>Refrigerated goods store</w:t>
      </w:r>
    </w:p>
    <w:p w:rsidR="00955275" w:rsidRPr="00C619CA" w:rsidRDefault="00955275" w:rsidP="00955275">
      <w:pPr>
        <w:pStyle w:val="BodyCopy"/>
        <w:rPr>
          <w:bCs/>
          <w:noProof w:val="0"/>
        </w:rPr>
      </w:pPr>
      <w:r w:rsidRPr="00C619CA">
        <w:rPr>
          <w:bCs/>
          <w:noProof w:val="0"/>
        </w:rPr>
        <w:t>Refrigerated storage is used for fruit and vegetables, dairy products, meat and all other potentially hazardous foods.</w:t>
      </w:r>
    </w:p>
    <w:p w:rsidR="00955275" w:rsidRPr="00C619CA" w:rsidRDefault="005A4B95" w:rsidP="00955275">
      <w:pPr>
        <w:pStyle w:val="BodyCopy"/>
        <w:rPr>
          <w:bCs/>
          <w:noProof w:val="0"/>
        </w:rPr>
      </w:pPr>
      <w:r w:rsidRPr="008F4008">
        <w:rPr>
          <w:bCs/>
          <w:lang w:val="en-US" w:eastAsia="en-US"/>
        </w:rPr>
        <w:drawing>
          <wp:anchor distT="0" distB="0" distL="114300" distR="114300" simplePos="0" relativeHeight="251793408" behindDoc="0" locked="0" layoutInCell="1" allowOverlap="1" wp14:anchorId="54B73582" wp14:editId="138CB10B">
            <wp:simplePos x="0" y="0"/>
            <wp:positionH relativeFrom="column">
              <wp:posOffset>3771265</wp:posOffset>
            </wp:positionH>
            <wp:positionV relativeFrom="paragraph">
              <wp:posOffset>426085</wp:posOffset>
            </wp:positionV>
            <wp:extent cx="1776095" cy="1610360"/>
            <wp:effectExtent l="0" t="0" r="0" b="8890"/>
            <wp:wrapSquare wrapText="bothSides"/>
            <wp:docPr id="259" name="Picture 12" descr="C:\Documents and Settings\danielc\Desktop\Apply safety proc handling food images\Cool-Rooms-Sydney-Design-Build-Inst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danielc\Desktop\Apply safety proc handling food images\Cool-Rooms-Sydney-Design-Build-Install.jpg"/>
                    <pic:cNvPicPr>
                      <a:picLocks noChangeAspect="1" noChangeArrowheads="1"/>
                    </pic:cNvPicPr>
                  </pic:nvPicPr>
                  <pic:blipFill>
                    <a:blip r:embed="rId81" cstate="print">
                      <a:lum bright="10000" contrast="10000"/>
                    </a:blip>
                    <a:srcRect r="17457"/>
                    <a:stretch>
                      <a:fillRect/>
                    </a:stretch>
                  </pic:blipFill>
                  <pic:spPr bwMode="auto">
                    <a:xfrm flipH="1">
                      <a:off x="0" y="0"/>
                      <a:ext cx="1776095" cy="1610360"/>
                    </a:xfrm>
                    <a:prstGeom prst="rect">
                      <a:avLst/>
                    </a:prstGeom>
                    <a:noFill/>
                    <a:ln w="9525">
                      <a:noFill/>
                      <a:miter lim="800000"/>
                      <a:headEnd/>
                      <a:tailEnd/>
                    </a:ln>
                  </pic:spPr>
                </pic:pic>
              </a:graphicData>
            </a:graphic>
          </wp:anchor>
        </w:drawing>
      </w:r>
      <w:r w:rsidR="00955275" w:rsidRPr="00C619CA">
        <w:rPr>
          <w:bCs/>
          <w:noProof w:val="0"/>
        </w:rPr>
        <w:t>Refrigerated storage may occur in coolrooms, under-counter refrigeration units or domestic refrigerators.</w:t>
      </w:r>
    </w:p>
    <w:p w:rsidR="00955275" w:rsidRPr="00C619CA" w:rsidRDefault="00955275" w:rsidP="00955275">
      <w:pPr>
        <w:pStyle w:val="BodyCopy"/>
        <w:rPr>
          <w:bCs/>
          <w:noProof w:val="0"/>
        </w:rPr>
      </w:pPr>
      <w:r w:rsidRPr="00C619CA">
        <w:rPr>
          <w:bCs/>
          <w:noProof w:val="0"/>
        </w:rPr>
        <w:t>Ensure:</w:t>
      </w:r>
    </w:p>
    <w:p w:rsidR="00955275" w:rsidRPr="00C619CA" w:rsidRDefault="00955275" w:rsidP="00955275">
      <w:pPr>
        <w:pStyle w:val="Bullet1"/>
        <w:ind w:left="357" w:hanging="357"/>
      </w:pPr>
      <w:r w:rsidRPr="00C619CA">
        <w:t>The temperature is kept at 5°C or below and this temperature is checked with an independent calibrated thermometer – checks must be done at least once per day</w:t>
      </w:r>
    </w:p>
    <w:p w:rsidR="00955275" w:rsidRPr="00C619CA" w:rsidRDefault="00955275" w:rsidP="00955275">
      <w:pPr>
        <w:pStyle w:val="Bullet1"/>
        <w:ind w:left="357" w:hanging="357"/>
      </w:pPr>
      <w:r w:rsidRPr="00C619CA">
        <w:t>The coolroom/refrigerator door is closed between uses and an effort made to minimise opening times by planning these openings – an open door raises the temperature and makes the unit more expensive to operate</w:t>
      </w:r>
    </w:p>
    <w:p w:rsidR="00955275" w:rsidRPr="00C619CA" w:rsidRDefault="00955275" w:rsidP="00955275">
      <w:pPr>
        <w:pStyle w:val="Bullet1"/>
        <w:ind w:left="357" w:hanging="357"/>
      </w:pPr>
      <w:r w:rsidRPr="00C619CA">
        <w:t>The cool room is not overcrowded to enable air to circulate freely around food items</w:t>
      </w:r>
    </w:p>
    <w:p w:rsidR="00955275" w:rsidRPr="00C619CA" w:rsidRDefault="00955275" w:rsidP="00955275">
      <w:pPr>
        <w:pStyle w:val="Bullet1"/>
        <w:ind w:left="357" w:hanging="357"/>
      </w:pPr>
      <w:r w:rsidRPr="00C619CA">
        <w:t>Food loads put into the coolroom/refrigerator are broken down into smaller units to enable faster cooling: where large units of food are placed in the refrigerator it takes a lot longer for the core of that food to move out of the Temperature Danger Zone.</w:t>
      </w:r>
    </w:p>
    <w:p w:rsidR="00955275" w:rsidRPr="00C619CA" w:rsidRDefault="00955275" w:rsidP="00955275">
      <w:pPr>
        <w:pStyle w:val="Bullet1"/>
        <w:numPr>
          <w:ilvl w:val="0"/>
          <w:numId w:val="0"/>
        </w:numPr>
        <w:ind w:left="357"/>
      </w:pPr>
      <w:r w:rsidRPr="00C619CA">
        <w:t>Hot foods should be allowed to cool (perhaps by placing the food in pots into tubs full of a water-ice mixture) before being placed in the cool room: frequent stirring of the item will help it to cool quicker.</w:t>
      </w:r>
    </w:p>
    <w:p w:rsidR="00955275" w:rsidRPr="00C619CA" w:rsidRDefault="00955275" w:rsidP="00955275">
      <w:pPr>
        <w:pStyle w:val="Bullet1"/>
        <w:numPr>
          <w:ilvl w:val="0"/>
          <w:numId w:val="0"/>
        </w:numPr>
        <w:ind w:left="357"/>
      </w:pPr>
      <w:r w:rsidRPr="00C619CA">
        <w:t>If ‘too much’ hot food is placed into refrigeration it will raise the temperature of the unit and may cause condensation which could lead to cross-contamination (see below).</w:t>
      </w:r>
    </w:p>
    <w:p w:rsidR="00955275" w:rsidRPr="00C619CA" w:rsidRDefault="00955275" w:rsidP="00955275">
      <w:pPr>
        <w:pStyle w:val="Bullet1"/>
        <w:numPr>
          <w:ilvl w:val="0"/>
          <w:numId w:val="0"/>
        </w:numPr>
        <w:ind w:left="357"/>
      </w:pPr>
      <w:r w:rsidRPr="00C619CA">
        <w:t>The ‘Two-step rule for cooling h</w:t>
      </w:r>
      <w:r w:rsidR="00796DEA" w:rsidRPr="00C619CA">
        <w:t>ot foods’ must be complied with</w:t>
      </w:r>
    </w:p>
    <w:p w:rsidR="00955275" w:rsidRPr="00C619CA" w:rsidRDefault="00955275" w:rsidP="00955275">
      <w:pPr>
        <w:pStyle w:val="Bullet1"/>
        <w:ind w:left="357" w:hanging="357"/>
      </w:pPr>
      <w:r w:rsidRPr="00C619CA">
        <w:t>All food is covered and protected from contamination – plastic film with a label attached to identify the food and date it was placed under refrigeration may be used</w:t>
      </w:r>
    </w:p>
    <w:p w:rsidR="00955275" w:rsidRPr="00C619CA" w:rsidRDefault="00955275" w:rsidP="00955275">
      <w:pPr>
        <w:pStyle w:val="Bullet1"/>
        <w:ind w:left="357" w:hanging="357"/>
      </w:pPr>
      <w:r w:rsidRPr="00C619CA">
        <w:t>Potentially hazardous raw food is separated from cooked and/or ready-to-eat foods – this is to prevent cross contamination.</w:t>
      </w:r>
    </w:p>
    <w:p w:rsidR="00955275" w:rsidRPr="008F4008" w:rsidRDefault="00955275" w:rsidP="00796DEA">
      <w:pPr>
        <w:pStyle w:val="BodyCopy"/>
        <w:rPr>
          <w:noProof w:val="0"/>
        </w:rPr>
      </w:pPr>
      <w:r w:rsidRPr="008F4008">
        <w:rPr>
          <w:noProof w:val="0"/>
        </w:rPr>
        <w:br w:type="page"/>
      </w:r>
    </w:p>
    <w:p w:rsidR="00955275" w:rsidRPr="00C619CA" w:rsidRDefault="00955275" w:rsidP="00955275">
      <w:pPr>
        <w:pStyle w:val="Heading3"/>
      </w:pPr>
      <w:r w:rsidRPr="00C619CA">
        <w:lastRenderedPageBreak/>
        <w:t>Frozen storage</w:t>
      </w:r>
    </w:p>
    <w:p w:rsidR="00955275" w:rsidRPr="008F4008" w:rsidRDefault="0095369F" w:rsidP="00796DEA">
      <w:pPr>
        <w:pStyle w:val="BodyCopy"/>
        <w:rPr>
          <w:noProof w:val="0"/>
        </w:rPr>
      </w:pPr>
      <w:r w:rsidRPr="008F4008">
        <w:rPr>
          <w:lang w:val="en-US" w:eastAsia="en-US"/>
        </w:rPr>
        <w:drawing>
          <wp:anchor distT="0" distB="0" distL="114300" distR="114300" simplePos="0" relativeHeight="251794432" behindDoc="0" locked="0" layoutInCell="1" allowOverlap="1" wp14:anchorId="1770AD4B" wp14:editId="58B4D5DC">
            <wp:simplePos x="0" y="0"/>
            <wp:positionH relativeFrom="column">
              <wp:posOffset>3392170</wp:posOffset>
            </wp:positionH>
            <wp:positionV relativeFrom="paragraph">
              <wp:posOffset>151130</wp:posOffset>
            </wp:positionV>
            <wp:extent cx="2272665" cy="1508125"/>
            <wp:effectExtent l="0" t="0" r="0" b="0"/>
            <wp:wrapSquare wrapText="bothSides"/>
            <wp:docPr id="260" name="Picture 13" descr="C:\Documents and Settings\danielc\Desktop\Apply safety proc handling food images\Frozen Stor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Desktop\Apply safety proc handling food images\Frozen Storage.jpg"/>
                    <pic:cNvPicPr>
                      <a:picLocks noChangeAspect="1" noChangeArrowheads="1"/>
                    </pic:cNvPicPr>
                  </pic:nvPicPr>
                  <pic:blipFill>
                    <a:blip r:embed="rId82" cstate="print">
                      <a:grayscl/>
                    </a:blip>
                    <a:srcRect/>
                    <a:stretch>
                      <a:fillRect/>
                    </a:stretch>
                  </pic:blipFill>
                  <pic:spPr bwMode="auto">
                    <a:xfrm flipH="1">
                      <a:off x="0" y="0"/>
                      <a:ext cx="2272665" cy="1508125"/>
                    </a:xfrm>
                    <a:prstGeom prst="rect">
                      <a:avLst/>
                    </a:prstGeom>
                    <a:noFill/>
                    <a:ln w="9525">
                      <a:noFill/>
                      <a:miter lim="800000"/>
                      <a:headEnd/>
                      <a:tailEnd/>
                    </a:ln>
                  </pic:spPr>
                </pic:pic>
              </a:graphicData>
            </a:graphic>
          </wp:anchor>
        </w:drawing>
      </w:r>
      <w:r w:rsidR="00955275" w:rsidRPr="008F4008">
        <w:rPr>
          <w:noProof w:val="0"/>
        </w:rPr>
        <w:t>Freezers are used to store frozen produce.</w:t>
      </w:r>
    </w:p>
    <w:p w:rsidR="00955275" w:rsidRPr="008F4008" w:rsidRDefault="00955275" w:rsidP="00796DEA">
      <w:pPr>
        <w:pStyle w:val="BodyCopy"/>
        <w:rPr>
          <w:noProof w:val="0"/>
        </w:rPr>
      </w:pPr>
      <w:r w:rsidRPr="008F4008">
        <w:rPr>
          <w:noProof w:val="0"/>
        </w:rPr>
        <w:t xml:space="preserve">Freezers may be chest type, up-right, or walk-in, but they must be maintained so the food remains hard frozen (recommended -15°C, although some properties require -18°C). </w:t>
      </w:r>
    </w:p>
    <w:p w:rsidR="00955275" w:rsidRPr="008F4008" w:rsidRDefault="00955275" w:rsidP="00796DEA">
      <w:pPr>
        <w:pStyle w:val="BodyCopy"/>
        <w:rPr>
          <w:noProof w:val="0"/>
        </w:rPr>
      </w:pPr>
      <w:r w:rsidRPr="008F4008">
        <w:rPr>
          <w:noProof w:val="0"/>
        </w:rPr>
        <w:t>Every time the freezer is used, it should be standard practice to visually check the temperature gauge and notify management where there is a problem – do not overload freezers as it takes too long for the middle of products to freeze.</w:t>
      </w:r>
    </w:p>
    <w:p w:rsidR="00955275" w:rsidRPr="008F4008" w:rsidRDefault="00955275" w:rsidP="00796DEA">
      <w:pPr>
        <w:pStyle w:val="BodyCopy"/>
        <w:rPr>
          <w:noProof w:val="0"/>
        </w:rPr>
      </w:pPr>
      <w:r w:rsidRPr="008F4008">
        <w:rPr>
          <w:noProof w:val="0"/>
        </w:rPr>
        <w:t>Ensure:</w:t>
      </w:r>
    </w:p>
    <w:p w:rsidR="00955275" w:rsidRPr="00C619CA" w:rsidRDefault="00955275" w:rsidP="00955275">
      <w:pPr>
        <w:pStyle w:val="Bullet1"/>
        <w:ind w:left="357" w:hanging="357"/>
      </w:pPr>
      <w:r w:rsidRPr="00C619CA">
        <w:t>Hot food is never frozen – cool it first following the two-step rule for cooling hot food</w:t>
      </w:r>
    </w:p>
    <w:p w:rsidR="00955275" w:rsidRPr="00C619CA" w:rsidRDefault="00955275" w:rsidP="00955275">
      <w:pPr>
        <w:pStyle w:val="Bullet1"/>
        <w:ind w:left="357" w:hanging="357"/>
      </w:pPr>
      <w:r w:rsidRPr="00C619CA">
        <w:t>Thawed items must never be refrozen</w:t>
      </w:r>
    </w:p>
    <w:p w:rsidR="00955275" w:rsidRPr="00C619CA" w:rsidRDefault="00955275" w:rsidP="00955275">
      <w:pPr>
        <w:pStyle w:val="Bullet1"/>
        <w:ind w:left="357" w:hanging="357"/>
      </w:pPr>
      <w:r w:rsidRPr="00C619CA">
        <w:t xml:space="preserve">That freezers are defrosted regularly to maintain operating effectiveness and encourage use (or disposal) of items </w:t>
      </w:r>
    </w:p>
    <w:p w:rsidR="00955275" w:rsidRPr="00C619CA" w:rsidRDefault="00955275" w:rsidP="00955275">
      <w:pPr>
        <w:pStyle w:val="Bullet1"/>
        <w:ind w:left="357" w:hanging="357"/>
      </w:pPr>
      <w:r w:rsidRPr="00C619CA">
        <w:t>Freezer doors are kept closed when the freezer is not in use</w:t>
      </w:r>
    </w:p>
    <w:p w:rsidR="00955275" w:rsidRPr="00C619CA" w:rsidRDefault="00955275" w:rsidP="00955275">
      <w:pPr>
        <w:pStyle w:val="Bullet1"/>
        <w:ind w:left="357" w:hanging="357"/>
      </w:pPr>
      <w:r w:rsidRPr="00C619CA">
        <w:t>Freezer temperature is be checked at least daily to ensure correct operating temperature</w:t>
      </w:r>
    </w:p>
    <w:p w:rsidR="00955275" w:rsidRPr="00C619CA" w:rsidRDefault="00955275" w:rsidP="00955275">
      <w:pPr>
        <w:pStyle w:val="Bullet1"/>
        <w:ind w:left="357" w:hanging="357"/>
      </w:pPr>
      <w:r w:rsidRPr="00C619CA">
        <w:t>Large pieces/amounts of food are not frozen as this encourages others to defrost the item and then re-freeze it – in practice this means:</w:t>
      </w:r>
    </w:p>
    <w:p w:rsidR="00955275" w:rsidRPr="00C619CA" w:rsidRDefault="00955275" w:rsidP="00955275">
      <w:pPr>
        <w:pStyle w:val="Bullet2"/>
        <w:rPr>
          <w:lang w:val="en-AU"/>
        </w:rPr>
      </w:pPr>
      <w:r w:rsidRPr="00C619CA">
        <w:rPr>
          <w:lang w:val="en-AU"/>
        </w:rPr>
        <w:t xml:space="preserve">Freezing slices rather than  slabs of meat </w:t>
      </w:r>
    </w:p>
    <w:p w:rsidR="00955275" w:rsidRPr="00C619CA" w:rsidRDefault="00955275" w:rsidP="00955275">
      <w:pPr>
        <w:pStyle w:val="Bullet2"/>
        <w:rPr>
          <w:lang w:val="en-AU"/>
        </w:rPr>
      </w:pPr>
      <w:r w:rsidRPr="00C619CA">
        <w:rPr>
          <w:lang w:val="en-AU"/>
        </w:rPr>
        <w:t>Using shallow storage containers rather than deep ones</w:t>
      </w:r>
    </w:p>
    <w:p w:rsidR="00955275" w:rsidRPr="00C619CA" w:rsidRDefault="00955275" w:rsidP="00955275">
      <w:pPr>
        <w:pStyle w:val="Bullet1"/>
        <w:ind w:left="357" w:hanging="357"/>
      </w:pPr>
      <w:r w:rsidRPr="00C619CA">
        <w:t>Manufacturer’s instructions regarding the storage of frozen food products are followed – these may relate to storage temperatures and the length of time the product can be stored (for quality and/or safety reasons).</w:t>
      </w:r>
    </w:p>
    <w:p w:rsidR="002715BF" w:rsidRPr="00C619CA" w:rsidRDefault="002715BF" w:rsidP="00582029">
      <w:pPr>
        <w:pStyle w:val="Heading3"/>
      </w:pPr>
      <w:r w:rsidRPr="00C619CA">
        <w:t xml:space="preserve">First In, First Out stock rotation </w:t>
      </w:r>
    </w:p>
    <w:p w:rsidR="002715BF" w:rsidRPr="00C619CA" w:rsidRDefault="002715BF" w:rsidP="002715BF">
      <w:pPr>
        <w:pStyle w:val="BodyCopy"/>
        <w:rPr>
          <w:noProof w:val="0"/>
        </w:rPr>
      </w:pPr>
      <w:r w:rsidRPr="00C619CA">
        <w:rPr>
          <w:noProof w:val="0"/>
        </w:rPr>
        <w:t>Effective stock rotation for foods means using the FIFO approach to stock rotation – First In, First Out.</w:t>
      </w:r>
    </w:p>
    <w:p w:rsidR="002715BF" w:rsidRPr="00C619CA" w:rsidRDefault="002715BF" w:rsidP="002715BF">
      <w:pPr>
        <w:pStyle w:val="BodyCopy"/>
        <w:rPr>
          <w:noProof w:val="0"/>
        </w:rPr>
      </w:pPr>
      <w:r w:rsidRPr="00C619CA">
        <w:rPr>
          <w:noProof w:val="0"/>
        </w:rPr>
        <w:t>Th</w:t>
      </w:r>
      <w:r w:rsidR="00632E2C" w:rsidRPr="00C619CA">
        <w:rPr>
          <w:noProof w:val="0"/>
        </w:rPr>
        <w:t>is method requires food is used or s</w:t>
      </w:r>
      <w:r w:rsidRPr="00C619CA">
        <w:rPr>
          <w:noProof w:val="0"/>
        </w:rPr>
        <w:t xml:space="preserve">erved in the order it was delivered meaning the foods </w:t>
      </w:r>
      <w:r w:rsidR="008544E5" w:rsidRPr="00C619CA">
        <w:rPr>
          <w:noProof w:val="0"/>
        </w:rPr>
        <w:t xml:space="preserve">which </w:t>
      </w:r>
      <w:r w:rsidRPr="00C619CA">
        <w:rPr>
          <w:noProof w:val="0"/>
        </w:rPr>
        <w:t>have been in stock the longest are used first.</w:t>
      </w:r>
    </w:p>
    <w:p w:rsidR="002715BF" w:rsidRPr="00C619CA" w:rsidRDefault="002715BF" w:rsidP="002715BF">
      <w:pPr>
        <w:pStyle w:val="BodyCopy"/>
        <w:rPr>
          <w:noProof w:val="0"/>
        </w:rPr>
      </w:pPr>
      <w:r w:rsidRPr="00C619CA">
        <w:rPr>
          <w:noProof w:val="0"/>
        </w:rPr>
        <w:t>In practice this means when storing food:</w:t>
      </w:r>
    </w:p>
    <w:p w:rsidR="002715BF" w:rsidRPr="00C619CA" w:rsidRDefault="00632E2C" w:rsidP="00955275">
      <w:pPr>
        <w:pStyle w:val="Bullet1"/>
        <w:ind w:left="357" w:hanging="357"/>
      </w:pPr>
      <w:r w:rsidRPr="00C619CA">
        <w:t xml:space="preserve">Old or </w:t>
      </w:r>
      <w:r w:rsidR="002715BF" w:rsidRPr="00C619CA">
        <w:t>existing stock must be moved forward on the shelf and the newly delivered stock must be placed behind it – this allows the stock at the front (the oldest stock) to be used before the newer stock</w:t>
      </w:r>
    </w:p>
    <w:p w:rsidR="002715BF" w:rsidRPr="00C619CA" w:rsidRDefault="002715BF" w:rsidP="00955275">
      <w:pPr>
        <w:pStyle w:val="Bullet1"/>
        <w:ind w:left="357" w:hanging="357"/>
      </w:pPr>
      <w:r w:rsidRPr="00C619CA">
        <w:t xml:space="preserve">Existing product in a chest freezer should be removed and the new stock placed at the bottom of the freezer – the existing/old stock is then replaced in the freezer on top of the newer stock. </w:t>
      </w:r>
    </w:p>
    <w:p w:rsidR="00955275" w:rsidRPr="008F4008" w:rsidRDefault="00955275" w:rsidP="00796DEA">
      <w:pPr>
        <w:pStyle w:val="BodyCopy"/>
        <w:rPr>
          <w:noProof w:val="0"/>
        </w:rPr>
      </w:pPr>
      <w:r w:rsidRPr="008F4008">
        <w:rPr>
          <w:noProof w:val="0"/>
        </w:rPr>
        <w:br w:type="page"/>
      </w:r>
    </w:p>
    <w:p w:rsidR="00955275" w:rsidRPr="00C619CA" w:rsidRDefault="00955275" w:rsidP="00955275">
      <w:pPr>
        <w:pStyle w:val="Heading3"/>
      </w:pPr>
      <w:r w:rsidRPr="00C619CA">
        <w:lastRenderedPageBreak/>
        <w:t>Cleaning requirements</w:t>
      </w:r>
    </w:p>
    <w:p w:rsidR="00955275" w:rsidRPr="00C619CA" w:rsidRDefault="00C25DB5" w:rsidP="00955275">
      <w:pPr>
        <w:pStyle w:val="BodyCopy"/>
        <w:rPr>
          <w:rFonts w:cs="Times New Roman"/>
          <w:bCs/>
          <w:noProof w:val="0"/>
        </w:rPr>
      </w:pPr>
      <w:r w:rsidRPr="008F4008">
        <w:rPr>
          <w:rFonts w:cs="Times New Roman"/>
          <w:bCs/>
          <w:lang w:val="en-US" w:eastAsia="en-US"/>
        </w:rPr>
        <w:drawing>
          <wp:anchor distT="0" distB="0" distL="114300" distR="114300" simplePos="0" relativeHeight="251801600" behindDoc="0" locked="0" layoutInCell="1" allowOverlap="1" wp14:anchorId="2C7D3AEE" wp14:editId="5B4A866A">
            <wp:simplePos x="0" y="0"/>
            <wp:positionH relativeFrom="column">
              <wp:posOffset>4351655</wp:posOffset>
            </wp:positionH>
            <wp:positionV relativeFrom="paragraph">
              <wp:posOffset>320675</wp:posOffset>
            </wp:positionV>
            <wp:extent cx="1209040" cy="1338580"/>
            <wp:effectExtent l="171450" t="171450" r="143510" b="147320"/>
            <wp:wrapSquare wrapText="bothSides"/>
            <wp:docPr id="262" name="Picture 39" descr="C:\Documents and Settings\jirayut\Local Settings\Temporary Internet Files\Content.IE5\733Z9TJI\MC900241319[1].wm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descr="C:\Documents and Settings\jirayut\Local Settings\Temporary Internet Files\Content.IE5\733Z9TJI\MC900241319[1].wmf"/>
                    <pic:cNvPicPr>
                      <a:picLocks noChangeAspect="1" noChangeArrowheads="1"/>
                    </pic:cNvPicPr>
                  </pic:nvPicPr>
                  <pic:blipFill>
                    <a:blip r:embed="rId83" cstate="print"/>
                    <a:srcRect/>
                    <a:stretch>
                      <a:fillRect/>
                    </a:stretch>
                  </pic:blipFill>
                  <pic:spPr bwMode="auto">
                    <a:xfrm>
                      <a:off x="0" y="0"/>
                      <a:ext cx="1209040" cy="1338580"/>
                    </a:xfrm>
                    <a:prstGeom prst="rect">
                      <a:avLst/>
                    </a:prstGeom>
                    <a:ln>
                      <a:noFill/>
                    </a:ln>
                    <a:effectLst>
                      <a:outerShdw blurRad="190500" algn="tl" rotWithShape="0">
                        <a:srgbClr val="000000">
                          <a:alpha val="70000"/>
                        </a:srgbClr>
                      </a:outerShdw>
                    </a:effectLst>
                  </pic:spPr>
                </pic:pic>
              </a:graphicData>
            </a:graphic>
          </wp:anchor>
        </w:drawing>
      </w:r>
      <w:r w:rsidR="00955275" w:rsidRPr="00C619CA">
        <w:rPr>
          <w:rFonts w:cs="Times New Roman"/>
          <w:bCs/>
          <w:noProof w:val="0"/>
        </w:rPr>
        <w:t>All businesses are required to keep their food premises and equipment clean</w:t>
      </w:r>
      <w:r w:rsidR="00955275" w:rsidRPr="00C619CA">
        <w:rPr>
          <w:bCs/>
          <w:noProof w:val="0"/>
        </w:rPr>
        <w:t xml:space="preserve"> which can be seen </w:t>
      </w:r>
      <w:r w:rsidR="00955275" w:rsidRPr="00C619CA">
        <w:rPr>
          <w:rFonts w:cs="Times New Roman"/>
          <w:bCs/>
          <w:noProof w:val="0"/>
        </w:rPr>
        <w:t>as a state in which there is no accumulation of:</w:t>
      </w:r>
    </w:p>
    <w:p w:rsidR="00955275" w:rsidRPr="00C619CA" w:rsidRDefault="00955275" w:rsidP="00955275">
      <w:pPr>
        <w:pStyle w:val="Bullet1"/>
        <w:ind w:left="357" w:hanging="357"/>
      </w:pPr>
      <w:r w:rsidRPr="00C619CA">
        <w:t>Garbage, except in garbage containers</w:t>
      </w:r>
    </w:p>
    <w:p w:rsidR="00955275" w:rsidRPr="00C619CA" w:rsidRDefault="00955275" w:rsidP="00955275">
      <w:pPr>
        <w:pStyle w:val="Bullet1"/>
        <w:ind w:left="357" w:hanging="357"/>
      </w:pPr>
      <w:r w:rsidRPr="00C619CA">
        <w:t>Recycled matter, except in containers</w:t>
      </w:r>
    </w:p>
    <w:p w:rsidR="00955275" w:rsidRPr="00C619CA" w:rsidRDefault="00955275" w:rsidP="00955275">
      <w:pPr>
        <w:pStyle w:val="Bullet1"/>
        <w:ind w:left="357" w:hanging="357"/>
      </w:pPr>
      <w:r w:rsidRPr="00C619CA">
        <w:t>Food waste</w:t>
      </w:r>
    </w:p>
    <w:p w:rsidR="00955275" w:rsidRPr="00C619CA" w:rsidRDefault="00955275" w:rsidP="00955275">
      <w:pPr>
        <w:pStyle w:val="Bullet1"/>
        <w:ind w:left="357" w:hanging="357"/>
      </w:pPr>
      <w:r w:rsidRPr="00C619CA">
        <w:t>Dirt</w:t>
      </w:r>
    </w:p>
    <w:p w:rsidR="00955275" w:rsidRPr="00C619CA" w:rsidRDefault="00955275" w:rsidP="00955275">
      <w:pPr>
        <w:pStyle w:val="Bullet1"/>
        <w:ind w:left="357" w:hanging="357"/>
      </w:pPr>
      <w:r w:rsidRPr="00C619CA">
        <w:t>Grease</w:t>
      </w:r>
    </w:p>
    <w:p w:rsidR="00955275" w:rsidRPr="00C619CA" w:rsidRDefault="00955275" w:rsidP="00955275">
      <w:pPr>
        <w:pStyle w:val="Bullet1"/>
        <w:ind w:left="357" w:hanging="357"/>
      </w:pPr>
      <w:r w:rsidRPr="00C619CA">
        <w:t>Other visible matter.</w:t>
      </w:r>
    </w:p>
    <w:p w:rsidR="00955275" w:rsidRPr="008F4008" w:rsidRDefault="00955275" w:rsidP="00796DEA">
      <w:pPr>
        <w:pStyle w:val="BodyCopy"/>
        <w:rPr>
          <w:noProof w:val="0"/>
        </w:rPr>
      </w:pPr>
      <w:r w:rsidRPr="008F4008">
        <w:rPr>
          <w:noProof w:val="0"/>
        </w:rPr>
        <w:t>The business must also maintain all its fixtures, fittings and equipment (in a clean condition.</w:t>
      </w:r>
    </w:p>
    <w:p w:rsidR="00955275" w:rsidRPr="008F4008" w:rsidRDefault="00955275" w:rsidP="00796DEA">
      <w:pPr>
        <w:pStyle w:val="BodyCopy"/>
        <w:rPr>
          <w:noProof w:val="0"/>
        </w:rPr>
      </w:pPr>
      <w:r w:rsidRPr="008F4008">
        <w:rPr>
          <w:noProof w:val="0"/>
        </w:rPr>
        <w:t xml:space="preserve">This requirement applies to things such as walls, floors, ceilings, windows, benches, shelves, sinks, wash hand basins, cupboards, grease filters, cooking equipment, food preparation equipment, food utensils, food vending machines, light fittings, ventilation ducts, pipes and electrical wiring. </w:t>
      </w:r>
    </w:p>
    <w:p w:rsidR="00955275" w:rsidRPr="008F4008" w:rsidRDefault="00955275" w:rsidP="00796DEA">
      <w:pPr>
        <w:pStyle w:val="BodyCopy"/>
        <w:rPr>
          <w:noProof w:val="0"/>
        </w:rPr>
      </w:pPr>
      <w:r w:rsidRPr="008F4008">
        <w:rPr>
          <w:noProof w:val="0"/>
        </w:rPr>
        <w:t xml:space="preserve">Equipment used to do the cleaning (for example, brooms, mops and buckets, hoses) must also be cleaned – they should be cleaned, washed and/or </w:t>
      </w:r>
      <w:r w:rsidR="001B4892" w:rsidRPr="008F4008">
        <w:rPr>
          <w:noProof w:val="0"/>
        </w:rPr>
        <w:t>sanit</w:t>
      </w:r>
      <w:r w:rsidR="00DD6519" w:rsidRPr="008F4008">
        <w:rPr>
          <w:noProof w:val="0"/>
        </w:rPr>
        <w:t>is</w:t>
      </w:r>
      <w:r w:rsidRPr="008F4008">
        <w:rPr>
          <w:noProof w:val="0"/>
        </w:rPr>
        <w:t>ed after each use.</w:t>
      </w:r>
    </w:p>
    <w:p w:rsidR="00955275" w:rsidRPr="008F4008" w:rsidRDefault="00955275" w:rsidP="00796DEA">
      <w:pPr>
        <w:pStyle w:val="BodyCopyBold"/>
        <w:spacing w:before="120"/>
        <w:rPr>
          <w:noProof w:val="0"/>
        </w:rPr>
      </w:pPr>
      <w:r w:rsidRPr="008F4008">
        <w:rPr>
          <w:noProof w:val="0"/>
        </w:rPr>
        <w:t>Cleaning tools and equipment</w:t>
      </w:r>
    </w:p>
    <w:p w:rsidR="00955275" w:rsidRPr="00C619CA" w:rsidRDefault="00955275" w:rsidP="00955275">
      <w:pPr>
        <w:pStyle w:val="BodyCopy"/>
        <w:rPr>
          <w:noProof w:val="0"/>
        </w:rPr>
      </w:pPr>
      <w:r w:rsidRPr="00C619CA">
        <w:rPr>
          <w:noProof w:val="0"/>
        </w:rPr>
        <w:t>Cleaning tools and equipment used in a kitchen to clean equipment can include:</w:t>
      </w:r>
    </w:p>
    <w:tbl>
      <w:tblPr>
        <w:tblStyle w:val="TableGrid"/>
        <w:tblW w:w="0" w:type="auto"/>
        <w:tblInd w:w="108" w:type="dxa"/>
        <w:tblLook w:val="04A0" w:firstRow="1" w:lastRow="0" w:firstColumn="1" w:lastColumn="0" w:noHBand="0" w:noVBand="1"/>
      </w:tblPr>
      <w:tblGrid>
        <w:gridCol w:w="2875"/>
        <w:gridCol w:w="2872"/>
        <w:gridCol w:w="2877"/>
      </w:tblGrid>
      <w:tr w:rsidR="00955275" w:rsidRPr="00C619CA" w:rsidTr="00796DEA">
        <w:tc>
          <w:tcPr>
            <w:tcW w:w="2875" w:type="dxa"/>
            <w:shd w:val="clear" w:color="auto" w:fill="E5DFEC" w:themeFill="accent4" w:themeFillTint="33"/>
            <w:vAlign w:val="center"/>
          </w:tcPr>
          <w:p w:rsidR="00955275" w:rsidRPr="008F4008" w:rsidRDefault="00955275">
            <w:pPr>
              <w:pStyle w:val="TableText"/>
              <w:jc w:val="center"/>
              <w:rPr>
                <w:noProof w:val="0"/>
              </w:rPr>
            </w:pPr>
            <w:r w:rsidRPr="008F4008">
              <w:rPr>
                <w:noProof w:val="0"/>
              </w:rPr>
              <w:t>Clothes</w:t>
            </w:r>
          </w:p>
        </w:tc>
        <w:tc>
          <w:tcPr>
            <w:tcW w:w="2872" w:type="dxa"/>
            <w:shd w:val="clear" w:color="auto" w:fill="E5DFEC" w:themeFill="accent4" w:themeFillTint="33"/>
            <w:vAlign w:val="center"/>
          </w:tcPr>
          <w:p w:rsidR="00955275" w:rsidRPr="008F4008" w:rsidRDefault="00955275">
            <w:pPr>
              <w:pStyle w:val="TableText"/>
              <w:jc w:val="center"/>
              <w:rPr>
                <w:noProof w:val="0"/>
              </w:rPr>
            </w:pPr>
            <w:r w:rsidRPr="008F4008">
              <w:rPr>
                <w:noProof w:val="0"/>
              </w:rPr>
              <w:t>Brushes</w:t>
            </w:r>
          </w:p>
        </w:tc>
        <w:tc>
          <w:tcPr>
            <w:tcW w:w="2877" w:type="dxa"/>
            <w:shd w:val="clear" w:color="auto" w:fill="E5DFEC" w:themeFill="accent4" w:themeFillTint="33"/>
            <w:vAlign w:val="center"/>
          </w:tcPr>
          <w:p w:rsidR="00955275" w:rsidRPr="008F4008" w:rsidRDefault="00955275">
            <w:pPr>
              <w:pStyle w:val="TableText"/>
              <w:jc w:val="center"/>
              <w:rPr>
                <w:noProof w:val="0"/>
              </w:rPr>
            </w:pPr>
            <w:r w:rsidRPr="008F4008">
              <w:rPr>
                <w:noProof w:val="0"/>
              </w:rPr>
              <w:t>Sponges</w:t>
            </w:r>
          </w:p>
        </w:tc>
      </w:tr>
      <w:tr w:rsidR="00955275" w:rsidRPr="00C619CA" w:rsidTr="00796DEA">
        <w:tc>
          <w:tcPr>
            <w:tcW w:w="2875" w:type="dxa"/>
            <w:shd w:val="clear" w:color="auto" w:fill="E5DFEC" w:themeFill="accent4" w:themeFillTint="33"/>
            <w:vAlign w:val="center"/>
          </w:tcPr>
          <w:p w:rsidR="00955275" w:rsidRPr="008F4008" w:rsidRDefault="00955275">
            <w:pPr>
              <w:pStyle w:val="TableText"/>
              <w:jc w:val="center"/>
              <w:rPr>
                <w:noProof w:val="0"/>
              </w:rPr>
            </w:pPr>
            <w:r w:rsidRPr="008F4008">
              <w:rPr>
                <w:noProof w:val="0"/>
              </w:rPr>
              <w:t>Towels</w:t>
            </w:r>
          </w:p>
        </w:tc>
        <w:tc>
          <w:tcPr>
            <w:tcW w:w="2872" w:type="dxa"/>
            <w:shd w:val="clear" w:color="auto" w:fill="E5DFEC" w:themeFill="accent4" w:themeFillTint="33"/>
            <w:vAlign w:val="center"/>
          </w:tcPr>
          <w:p w:rsidR="00955275" w:rsidRPr="008F4008" w:rsidRDefault="00955275" w:rsidP="008F4008">
            <w:pPr>
              <w:pStyle w:val="TableText"/>
              <w:jc w:val="center"/>
              <w:rPr>
                <w:noProof w:val="0"/>
              </w:rPr>
            </w:pPr>
            <w:r w:rsidRPr="008F4008">
              <w:rPr>
                <w:noProof w:val="0"/>
              </w:rPr>
              <w:t>Spray bottles</w:t>
            </w:r>
          </w:p>
        </w:tc>
        <w:tc>
          <w:tcPr>
            <w:tcW w:w="2877" w:type="dxa"/>
            <w:shd w:val="clear" w:color="auto" w:fill="E5DFEC" w:themeFill="accent4" w:themeFillTint="33"/>
            <w:vAlign w:val="center"/>
          </w:tcPr>
          <w:p w:rsidR="00955275" w:rsidRPr="008F4008" w:rsidRDefault="00955275" w:rsidP="008F4008">
            <w:pPr>
              <w:pStyle w:val="TableText"/>
              <w:jc w:val="center"/>
              <w:rPr>
                <w:noProof w:val="0"/>
              </w:rPr>
            </w:pPr>
            <w:r w:rsidRPr="008F4008">
              <w:rPr>
                <w:noProof w:val="0"/>
              </w:rPr>
              <w:t>Grill cloths</w:t>
            </w:r>
          </w:p>
        </w:tc>
      </w:tr>
      <w:tr w:rsidR="00955275" w:rsidRPr="00C619CA" w:rsidTr="00796DEA">
        <w:tc>
          <w:tcPr>
            <w:tcW w:w="2875" w:type="dxa"/>
            <w:shd w:val="clear" w:color="auto" w:fill="E5DFEC" w:themeFill="accent4" w:themeFillTint="33"/>
            <w:vAlign w:val="center"/>
          </w:tcPr>
          <w:p w:rsidR="00955275" w:rsidRPr="008F4008" w:rsidRDefault="00955275" w:rsidP="008F4008">
            <w:pPr>
              <w:pStyle w:val="TableText"/>
              <w:jc w:val="center"/>
              <w:rPr>
                <w:noProof w:val="0"/>
              </w:rPr>
            </w:pPr>
            <w:r w:rsidRPr="008F4008">
              <w:rPr>
                <w:noProof w:val="0"/>
              </w:rPr>
              <w:t>Abrasive pads</w:t>
            </w:r>
          </w:p>
        </w:tc>
        <w:tc>
          <w:tcPr>
            <w:tcW w:w="2872" w:type="dxa"/>
            <w:shd w:val="clear" w:color="auto" w:fill="E5DFEC" w:themeFill="accent4" w:themeFillTint="33"/>
            <w:vAlign w:val="center"/>
          </w:tcPr>
          <w:p w:rsidR="00955275" w:rsidRPr="008F4008" w:rsidRDefault="00955275" w:rsidP="008F4008">
            <w:pPr>
              <w:pStyle w:val="TableText"/>
              <w:jc w:val="center"/>
              <w:rPr>
                <w:noProof w:val="0"/>
              </w:rPr>
            </w:pPr>
            <w:r w:rsidRPr="008F4008">
              <w:rPr>
                <w:noProof w:val="0"/>
              </w:rPr>
              <w:t>Scrapers</w:t>
            </w:r>
          </w:p>
        </w:tc>
        <w:tc>
          <w:tcPr>
            <w:tcW w:w="2877" w:type="dxa"/>
            <w:shd w:val="clear" w:color="auto" w:fill="E5DFEC" w:themeFill="accent4" w:themeFillTint="33"/>
            <w:vAlign w:val="center"/>
          </w:tcPr>
          <w:p w:rsidR="00955275" w:rsidRPr="008F4008" w:rsidRDefault="00955275" w:rsidP="008F4008">
            <w:pPr>
              <w:pStyle w:val="TableText"/>
              <w:jc w:val="center"/>
              <w:rPr>
                <w:noProof w:val="0"/>
              </w:rPr>
            </w:pPr>
            <w:r w:rsidRPr="008F4008">
              <w:rPr>
                <w:noProof w:val="0"/>
              </w:rPr>
              <w:t>Paper towel</w:t>
            </w:r>
          </w:p>
        </w:tc>
      </w:tr>
    </w:tbl>
    <w:p w:rsidR="00955275" w:rsidRPr="008F4008" w:rsidRDefault="00955275" w:rsidP="00796DEA">
      <w:pPr>
        <w:pStyle w:val="BodyCopyBold"/>
        <w:spacing w:before="240"/>
        <w:rPr>
          <w:noProof w:val="0"/>
        </w:rPr>
      </w:pPr>
      <w:r w:rsidRPr="008F4008">
        <w:rPr>
          <w:noProof w:val="0"/>
        </w:rPr>
        <w:t>Cleaning agents/chemicals</w:t>
      </w:r>
    </w:p>
    <w:p w:rsidR="00955275" w:rsidRPr="00C619CA" w:rsidRDefault="00955275" w:rsidP="00955275">
      <w:pPr>
        <w:pStyle w:val="BodyCopy"/>
        <w:rPr>
          <w:noProof w:val="0"/>
        </w:rPr>
      </w:pPr>
      <w:r w:rsidRPr="00C619CA">
        <w:rPr>
          <w:noProof w:val="0"/>
        </w:rPr>
        <w:t>Cleaning agents/chemicals used to clean equipment in a kitchen may include:</w:t>
      </w:r>
    </w:p>
    <w:tbl>
      <w:tblPr>
        <w:tblStyle w:val="TableGrid"/>
        <w:tblW w:w="0" w:type="auto"/>
        <w:tblInd w:w="108" w:type="dxa"/>
        <w:tblLook w:val="04A0" w:firstRow="1" w:lastRow="0" w:firstColumn="1" w:lastColumn="0" w:noHBand="0" w:noVBand="1"/>
      </w:tblPr>
      <w:tblGrid>
        <w:gridCol w:w="2881"/>
        <w:gridCol w:w="2865"/>
        <w:gridCol w:w="2878"/>
      </w:tblGrid>
      <w:tr w:rsidR="00955275" w:rsidRPr="00C619CA" w:rsidTr="00796DEA">
        <w:tc>
          <w:tcPr>
            <w:tcW w:w="2881" w:type="dxa"/>
            <w:shd w:val="clear" w:color="auto" w:fill="E5DFEC" w:themeFill="accent4" w:themeFillTint="33"/>
            <w:vAlign w:val="center"/>
          </w:tcPr>
          <w:p w:rsidR="00955275" w:rsidRPr="008F4008" w:rsidRDefault="00955275">
            <w:pPr>
              <w:pStyle w:val="TableText"/>
              <w:jc w:val="center"/>
              <w:rPr>
                <w:noProof w:val="0"/>
              </w:rPr>
            </w:pPr>
            <w:r w:rsidRPr="008F4008">
              <w:rPr>
                <w:noProof w:val="0"/>
              </w:rPr>
              <w:t>Detergents</w:t>
            </w:r>
          </w:p>
        </w:tc>
        <w:tc>
          <w:tcPr>
            <w:tcW w:w="2865" w:type="dxa"/>
            <w:shd w:val="clear" w:color="auto" w:fill="E5DFEC" w:themeFill="accent4" w:themeFillTint="33"/>
            <w:vAlign w:val="center"/>
          </w:tcPr>
          <w:p w:rsidR="00955275" w:rsidRPr="008F4008" w:rsidRDefault="001B4892">
            <w:pPr>
              <w:pStyle w:val="TableText"/>
              <w:jc w:val="center"/>
              <w:rPr>
                <w:noProof w:val="0"/>
              </w:rPr>
            </w:pPr>
            <w:r w:rsidRPr="008F4008">
              <w:rPr>
                <w:noProof w:val="0"/>
              </w:rPr>
              <w:t>Sanit</w:t>
            </w:r>
            <w:r w:rsidR="00DD6519" w:rsidRPr="008F4008">
              <w:rPr>
                <w:noProof w:val="0"/>
              </w:rPr>
              <w:t>is</w:t>
            </w:r>
            <w:r w:rsidR="00955275" w:rsidRPr="008F4008">
              <w:rPr>
                <w:noProof w:val="0"/>
              </w:rPr>
              <w:t>ers</w:t>
            </w:r>
          </w:p>
        </w:tc>
        <w:tc>
          <w:tcPr>
            <w:tcW w:w="2878" w:type="dxa"/>
            <w:shd w:val="clear" w:color="auto" w:fill="E5DFEC" w:themeFill="accent4" w:themeFillTint="33"/>
            <w:vAlign w:val="center"/>
          </w:tcPr>
          <w:p w:rsidR="00955275" w:rsidRPr="008F4008" w:rsidRDefault="00955275">
            <w:pPr>
              <w:pStyle w:val="TableText"/>
              <w:jc w:val="center"/>
              <w:rPr>
                <w:noProof w:val="0"/>
              </w:rPr>
            </w:pPr>
            <w:r w:rsidRPr="008F4008">
              <w:rPr>
                <w:noProof w:val="0"/>
              </w:rPr>
              <w:t>Degreasers</w:t>
            </w:r>
          </w:p>
        </w:tc>
      </w:tr>
      <w:tr w:rsidR="00955275" w:rsidRPr="00C619CA" w:rsidTr="00796DEA">
        <w:tc>
          <w:tcPr>
            <w:tcW w:w="2881" w:type="dxa"/>
            <w:shd w:val="clear" w:color="auto" w:fill="E5DFEC" w:themeFill="accent4" w:themeFillTint="33"/>
            <w:vAlign w:val="center"/>
          </w:tcPr>
          <w:p w:rsidR="00955275" w:rsidRPr="008F4008" w:rsidRDefault="00955275">
            <w:pPr>
              <w:pStyle w:val="TableText"/>
              <w:jc w:val="center"/>
              <w:rPr>
                <w:noProof w:val="0"/>
              </w:rPr>
            </w:pPr>
            <w:r w:rsidRPr="008F4008">
              <w:rPr>
                <w:noProof w:val="0"/>
              </w:rPr>
              <w:t>Oven cleaners</w:t>
            </w:r>
          </w:p>
        </w:tc>
        <w:tc>
          <w:tcPr>
            <w:tcW w:w="2865" w:type="dxa"/>
            <w:shd w:val="clear" w:color="auto" w:fill="E5DFEC" w:themeFill="accent4" w:themeFillTint="33"/>
            <w:vAlign w:val="center"/>
          </w:tcPr>
          <w:p w:rsidR="00955275" w:rsidRPr="008F4008" w:rsidRDefault="00955275" w:rsidP="008F4008">
            <w:pPr>
              <w:pStyle w:val="TableText"/>
              <w:jc w:val="center"/>
              <w:rPr>
                <w:noProof w:val="0"/>
              </w:rPr>
            </w:pPr>
            <w:r w:rsidRPr="008F4008">
              <w:rPr>
                <w:noProof w:val="0"/>
              </w:rPr>
              <w:t>Grill cleaners</w:t>
            </w:r>
          </w:p>
        </w:tc>
        <w:tc>
          <w:tcPr>
            <w:tcW w:w="2878" w:type="dxa"/>
            <w:shd w:val="clear" w:color="auto" w:fill="E5DFEC" w:themeFill="accent4" w:themeFillTint="33"/>
            <w:vAlign w:val="center"/>
          </w:tcPr>
          <w:p w:rsidR="00955275" w:rsidRPr="008F4008" w:rsidRDefault="00955275" w:rsidP="008F4008">
            <w:pPr>
              <w:pStyle w:val="TableText"/>
              <w:jc w:val="center"/>
              <w:rPr>
                <w:noProof w:val="0"/>
              </w:rPr>
            </w:pPr>
            <w:r w:rsidRPr="008F4008">
              <w:rPr>
                <w:noProof w:val="0"/>
              </w:rPr>
              <w:t>Multi-purpose cleaners</w:t>
            </w:r>
          </w:p>
        </w:tc>
      </w:tr>
      <w:tr w:rsidR="00955275" w:rsidRPr="00C619CA" w:rsidTr="00796DEA">
        <w:tc>
          <w:tcPr>
            <w:tcW w:w="2881" w:type="dxa"/>
            <w:shd w:val="clear" w:color="auto" w:fill="E5DFEC" w:themeFill="accent4" w:themeFillTint="33"/>
            <w:vAlign w:val="center"/>
          </w:tcPr>
          <w:p w:rsidR="00955275" w:rsidRPr="008F4008" w:rsidRDefault="00955275" w:rsidP="008F4008">
            <w:pPr>
              <w:pStyle w:val="TableText"/>
              <w:jc w:val="center"/>
              <w:rPr>
                <w:noProof w:val="0"/>
              </w:rPr>
            </w:pPr>
            <w:r w:rsidRPr="008F4008">
              <w:rPr>
                <w:noProof w:val="0"/>
              </w:rPr>
              <w:t>Combi-oven cleaners</w:t>
            </w:r>
          </w:p>
        </w:tc>
        <w:tc>
          <w:tcPr>
            <w:tcW w:w="2865" w:type="dxa"/>
            <w:shd w:val="clear" w:color="auto" w:fill="E5DFEC" w:themeFill="accent4" w:themeFillTint="33"/>
            <w:vAlign w:val="center"/>
          </w:tcPr>
          <w:p w:rsidR="00955275" w:rsidRPr="008F4008" w:rsidRDefault="00955275" w:rsidP="008F4008">
            <w:pPr>
              <w:pStyle w:val="TableText"/>
              <w:jc w:val="center"/>
              <w:rPr>
                <w:noProof w:val="0"/>
              </w:rPr>
            </w:pPr>
            <w:r w:rsidRPr="008F4008">
              <w:rPr>
                <w:noProof w:val="0"/>
              </w:rPr>
              <w:t>Glass cleaners</w:t>
            </w:r>
          </w:p>
        </w:tc>
        <w:tc>
          <w:tcPr>
            <w:tcW w:w="2878" w:type="dxa"/>
            <w:shd w:val="clear" w:color="auto" w:fill="E5DFEC" w:themeFill="accent4" w:themeFillTint="33"/>
            <w:vAlign w:val="center"/>
          </w:tcPr>
          <w:p w:rsidR="00955275" w:rsidRPr="008F4008" w:rsidRDefault="00955275" w:rsidP="008F4008">
            <w:pPr>
              <w:pStyle w:val="TableText"/>
              <w:jc w:val="center"/>
              <w:rPr>
                <w:noProof w:val="0"/>
              </w:rPr>
            </w:pPr>
            <w:r w:rsidRPr="008F4008">
              <w:rPr>
                <w:noProof w:val="0"/>
              </w:rPr>
              <w:t>Cooktop cleaners</w:t>
            </w:r>
          </w:p>
        </w:tc>
      </w:tr>
      <w:tr w:rsidR="00955275" w:rsidRPr="00C619CA" w:rsidTr="00796DEA">
        <w:tc>
          <w:tcPr>
            <w:tcW w:w="2881" w:type="dxa"/>
            <w:shd w:val="clear" w:color="auto" w:fill="E5DFEC" w:themeFill="accent4" w:themeFillTint="33"/>
            <w:vAlign w:val="center"/>
          </w:tcPr>
          <w:p w:rsidR="00955275" w:rsidRPr="008F4008" w:rsidRDefault="00955275" w:rsidP="008F4008">
            <w:pPr>
              <w:pStyle w:val="TableText"/>
              <w:jc w:val="center"/>
              <w:rPr>
                <w:noProof w:val="0"/>
              </w:rPr>
            </w:pPr>
            <w:r w:rsidRPr="008F4008">
              <w:rPr>
                <w:noProof w:val="0"/>
              </w:rPr>
              <w:t>Dishwashing detergents</w:t>
            </w:r>
          </w:p>
        </w:tc>
        <w:tc>
          <w:tcPr>
            <w:tcW w:w="2865" w:type="dxa"/>
            <w:shd w:val="clear" w:color="auto" w:fill="E5DFEC" w:themeFill="accent4" w:themeFillTint="33"/>
            <w:vAlign w:val="center"/>
          </w:tcPr>
          <w:p w:rsidR="00955275" w:rsidRPr="008F4008" w:rsidRDefault="00955275" w:rsidP="008F4008">
            <w:pPr>
              <w:pStyle w:val="TableText"/>
              <w:jc w:val="center"/>
              <w:rPr>
                <w:noProof w:val="0"/>
              </w:rPr>
            </w:pPr>
            <w:r w:rsidRPr="008F4008">
              <w:rPr>
                <w:noProof w:val="0"/>
              </w:rPr>
              <w:t>Rinse aids</w:t>
            </w:r>
          </w:p>
        </w:tc>
        <w:tc>
          <w:tcPr>
            <w:tcW w:w="2878" w:type="dxa"/>
            <w:shd w:val="clear" w:color="auto" w:fill="E5DFEC" w:themeFill="accent4" w:themeFillTint="33"/>
            <w:vAlign w:val="center"/>
          </w:tcPr>
          <w:p w:rsidR="00955275" w:rsidRPr="008F4008" w:rsidRDefault="00955275" w:rsidP="008F4008">
            <w:pPr>
              <w:pStyle w:val="TableText"/>
              <w:jc w:val="center"/>
              <w:rPr>
                <w:noProof w:val="0"/>
              </w:rPr>
            </w:pPr>
            <w:r w:rsidRPr="008F4008">
              <w:rPr>
                <w:noProof w:val="0"/>
              </w:rPr>
              <w:t>Descalers</w:t>
            </w:r>
          </w:p>
        </w:tc>
      </w:tr>
    </w:tbl>
    <w:p w:rsidR="00955275" w:rsidRPr="008F4008" w:rsidRDefault="00955275" w:rsidP="00796DEA">
      <w:pPr>
        <w:pStyle w:val="BodyCopy"/>
        <w:rPr>
          <w:noProof w:val="0"/>
        </w:rPr>
      </w:pPr>
      <w:r w:rsidRPr="008F4008">
        <w:rPr>
          <w:noProof w:val="0"/>
        </w:rPr>
        <w:br w:type="page"/>
      </w:r>
    </w:p>
    <w:p w:rsidR="00955275" w:rsidRPr="008F4008" w:rsidRDefault="00955275" w:rsidP="00796DEA">
      <w:pPr>
        <w:pStyle w:val="BodyCopyBold"/>
        <w:rPr>
          <w:noProof w:val="0"/>
        </w:rPr>
      </w:pPr>
      <w:r w:rsidRPr="008F4008">
        <w:rPr>
          <w:noProof w:val="0"/>
        </w:rPr>
        <w:lastRenderedPageBreak/>
        <w:t>Cleaning procedures and techniques</w:t>
      </w:r>
    </w:p>
    <w:p w:rsidR="00955275" w:rsidRPr="00C619CA" w:rsidRDefault="00955275" w:rsidP="00955275">
      <w:pPr>
        <w:pStyle w:val="BodyCopy"/>
        <w:rPr>
          <w:noProof w:val="0"/>
        </w:rPr>
      </w:pPr>
      <w:r w:rsidRPr="00C619CA">
        <w:rPr>
          <w:noProof w:val="0"/>
        </w:rPr>
        <w:t xml:space="preserve">Cleaning procedures and techniques for </w:t>
      </w:r>
      <w:r w:rsidR="00A718FC" w:rsidRPr="00C619CA">
        <w:rPr>
          <w:noProof w:val="0"/>
        </w:rPr>
        <w:t xml:space="preserve">food </w:t>
      </w:r>
      <w:r w:rsidRPr="00C619CA">
        <w:rPr>
          <w:noProof w:val="0"/>
        </w:rPr>
        <w:t>preparation equipment can include:</w:t>
      </w:r>
    </w:p>
    <w:p w:rsidR="00955275" w:rsidRPr="00C619CA" w:rsidRDefault="00955275" w:rsidP="00955275">
      <w:pPr>
        <w:pStyle w:val="Bullet1"/>
        <w:ind w:left="357" w:hanging="357"/>
      </w:pPr>
      <w:r w:rsidRPr="00C619CA">
        <w:t>Allowing item to cool down before cleaning or disassembly (where required)</w:t>
      </w:r>
    </w:p>
    <w:p w:rsidR="00955275" w:rsidRPr="00C619CA" w:rsidRDefault="00955275" w:rsidP="00955275">
      <w:pPr>
        <w:pStyle w:val="Bullet1"/>
        <w:ind w:left="357" w:hanging="357"/>
      </w:pPr>
      <w:r w:rsidRPr="00C619CA">
        <w:t>Checking with other staff to determine item:</w:t>
      </w:r>
    </w:p>
    <w:p w:rsidR="00955275" w:rsidRPr="00C619CA" w:rsidRDefault="00955275" w:rsidP="00955275">
      <w:pPr>
        <w:pStyle w:val="Bullet2"/>
        <w:rPr>
          <w:lang w:val="en-AU"/>
        </w:rPr>
      </w:pPr>
      <w:r w:rsidRPr="00C619CA">
        <w:rPr>
          <w:lang w:val="en-AU"/>
        </w:rPr>
        <w:t>Is no longer required and can be cleaned</w:t>
      </w:r>
    </w:p>
    <w:p w:rsidR="00955275" w:rsidRPr="00C619CA" w:rsidRDefault="00955275" w:rsidP="00955275">
      <w:pPr>
        <w:pStyle w:val="Bullet2"/>
        <w:rPr>
          <w:lang w:val="en-AU"/>
        </w:rPr>
      </w:pPr>
      <w:r w:rsidRPr="00C619CA">
        <w:rPr>
          <w:lang w:val="en-AU"/>
        </w:rPr>
        <w:t>Needs to be cleaned</w:t>
      </w:r>
    </w:p>
    <w:p w:rsidR="00955275" w:rsidRPr="00C619CA" w:rsidRDefault="00C25DB5" w:rsidP="00955275">
      <w:pPr>
        <w:pStyle w:val="Bullet1"/>
        <w:ind w:left="357" w:hanging="357"/>
      </w:pPr>
      <w:r w:rsidRPr="008F4008">
        <w:rPr>
          <w:noProof/>
          <w:lang w:val="en-US"/>
        </w:rPr>
        <w:drawing>
          <wp:anchor distT="0" distB="0" distL="114300" distR="114300" simplePos="0" relativeHeight="251799552" behindDoc="0" locked="0" layoutInCell="1" allowOverlap="1" wp14:anchorId="55137510" wp14:editId="667EB782">
            <wp:simplePos x="0" y="0"/>
            <wp:positionH relativeFrom="column">
              <wp:posOffset>3924300</wp:posOffset>
            </wp:positionH>
            <wp:positionV relativeFrom="paragraph">
              <wp:posOffset>29845</wp:posOffset>
            </wp:positionV>
            <wp:extent cx="1456055" cy="1588135"/>
            <wp:effectExtent l="171450" t="152400" r="163195" b="107315"/>
            <wp:wrapSquare wrapText="bothSides"/>
            <wp:docPr id="81" name="Picture 40" descr="C:\Documents and Settings\jirayut\Local Settings\Temporary Internet Files\Content.IE5\L3HMVMNM\MC900097877[1].wm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descr="C:\Documents and Settings\jirayut\Local Settings\Temporary Internet Files\Content.IE5\L3HMVMNM\MC900097877[1].wmf"/>
                    <pic:cNvPicPr>
                      <a:picLocks noChangeAspect="1" noChangeArrowheads="1"/>
                    </pic:cNvPicPr>
                  </pic:nvPicPr>
                  <pic:blipFill>
                    <a:blip r:embed="rId84" cstate="print"/>
                    <a:srcRect/>
                    <a:stretch>
                      <a:fillRect/>
                    </a:stretch>
                  </pic:blipFill>
                  <pic:spPr bwMode="auto">
                    <a:xfrm>
                      <a:off x="0" y="0"/>
                      <a:ext cx="1456055" cy="1588135"/>
                    </a:xfrm>
                    <a:prstGeom prst="rect">
                      <a:avLst/>
                    </a:prstGeom>
                    <a:ln>
                      <a:noFill/>
                    </a:ln>
                    <a:effectLst>
                      <a:outerShdw blurRad="190500" algn="tl" rotWithShape="0">
                        <a:srgbClr val="000000">
                          <a:alpha val="70000"/>
                        </a:srgbClr>
                      </a:outerShdw>
                    </a:effectLst>
                  </pic:spPr>
                </pic:pic>
              </a:graphicData>
            </a:graphic>
          </wp:anchor>
        </w:drawing>
      </w:r>
      <w:r w:rsidR="00955275" w:rsidRPr="00C619CA">
        <w:t>Ensuring required cleaning tools, equipment and cleaning agents/chemicals are available</w:t>
      </w:r>
    </w:p>
    <w:p w:rsidR="00955275" w:rsidRPr="00C619CA" w:rsidRDefault="00955275" w:rsidP="00955275">
      <w:pPr>
        <w:pStyle w:val="Bullet1"/>
        <w:ind w:left="357" w:hanging="357"/>
      </w:pPr>
      <w:r w:rsidRPr="00C619CA">
        <w:t>Cleaning the item where it is physically located – or moving it to the cleaning area</w:t>
      </w:r>
    </w:p>
    <w:p w:rsidR="00955275" w:rsidRPr="00C619CA" w:rsidRDefault="00632E2C" w:rsidP="00955275">
      <w:pPr>
        <w:pStyle w:val="Bullet1"/>
        <w:ind w:left="357" w:hanging="357"/>
      </w:pPr>
      <w:r w:rsidRPr="00C619CA">
        <w:t xml:space="preserve">Making sure you know </w:t>
      </w:r>
      <w:r w:rsidR="00955275" w:rsidRPr="00C619CA">
        <w:t>or have access to the required cleaning procedures and techniques for the individual item</w:t>
      </w:r>
    </w:p>
    <w:p w:rsidR="00955275" w:rsidRPr="00C619CA" w:rsidRDefault="00955275" w:rsidP="00955275">
      <w:pPr>
        <w:pStyle w:val="Bullet1"/>
        <w:ind w:left="357" w:hanging="357"/>
      </w:pPr>
      <w:r w:rsidRPr="00C619CA">
        <w:t>Pre-cleaning items – such as:</w:t>
      </w:r>
    </w:p>
    <w:p w:rsidR="00955275" w:rsidRPr="00C619CA" w:rsidRDefault="00955275" w:rsidP="00955275">
      <w:pPr>
        <w:pStyle w:val="Bullet2"/>
        <w:rPr>
          <w:lang w:val="en-AU"/>
        </w:rPr>
      </w:pPr>
      <w:r w:rsidRPr="00C619CA">
        <w:rPr>
          <w:lang w:val="en-AU"/>
        </w:rPr>
        <w:t>Physically removing food scraps/debris</w:t>
      </w:r>
    </w:p>
    <w:p w:rsidR="00955275" w:rsidRPr="00C619CA" w:rsidRDefault="00955275" w:rsidP="00955275">
      <w:pPr>
        <w:pStyle w:val="Bullet2"/>
        <w:rPr>
          <w:lang w:val="en-AU"/>
        </w:rPr>
      </w:pPr>
      <w:r w:rsidRPr="00C619CA">
        <w:rPr>
          <w:lang w:val="en-AU"/>
        </w:rPr>
        <w:t>Using bristle brush to remove food debris</w:t>
      </w:r>
    </w:p>
    <w:p w:rsidR="00955275" w:rsidRPr="00C619CA" w:rsidRDefault="00955275" w:rsidP="00955275">
      <w:pPr>
        <w:pStyle w:val="Bullet2"/>
        <w:rPr>
          <w:lang w:val="en-AU"/>
        </w:rPr>
      </w:pPr>
      <w:r w:rsidRPr="00C619CA">
        <w:rPr>
          <w:lang w:val="en-AU"/>
        </w:rPr>
        <w:t>Rinsing</w:t>
      </w:r>
    </w:p>
    <w:p w:rsidR="00955275" w:rsidRPr="00C619CA" w:rsidRDefault="00955275" w:rsidP="00955275">
      <w:pPr>
        <w:pStyle w:val="Bullet2"/>
        <w:rPr>
          <w:lang w:val="en-AU"/>
        </w:rPr>
      </w:pPr>
      <w:r w:rsidRPr="00C619CA">
        <w:rPr>
          <w:lang w:val="en-AU"/>
        </w:rPr>
        <w:t>Soaking in detergent solution</w:t>
      </w:r>
    </w:p>
    <w:p w:rsidR="00955275" w:rsidRPr="00C619CA" w:rsidRDefault="00955275" w:rsidP="00955275">
      <w:pPr>
        <w:pStyle w:val="Bullet1"/>
        <w:ind w:left="357" w:hanging="357"/>
      </w:pPr>
      <w:r w:rsidRPr="00C619CA">
        <w:t xml:space="preserve"> Washing items:</w:t>
      </w:r>
    </w:p>
    <w:p w:rsidR="00955275" w:rsidRPr="00C619CA" w:rsidRDefault="00955275" w:rsidP="00955275">
      <w:pPr>
        <w:pStyle w:val="Bullet2"/>
        <w:rPr>
          <w:lang w:val="en-AU"/>
        </w:rPr>
      </w:pPr>
      <w:r w:rsidRPr="00C619CA">
        <w:rPr>
          <w:lang w:val="en-AU"/>
        </w:rPr>
        <w:t>Thoroughly</w:t>
      </w:r>
    </w:p>
    <w:p w:rsidR="00955275" w:rsidRPr="00C619CA" w:rsidRDefault="00955275" w:rsidP="00955275">
      <w:pPr>
        <w:pStyle w:val="Bullet2"/>
        <w:rPr>
          <w:lang w:val="en-AU"/>
        </w:rPr>
      </w:pPr>
      <w:r w:rsidRPr="00C619CA">
        <w:rPr>
          <w:lang w:val="en-AU"/>
        </w:rPr>
        <w:t xml:space="preserve">Using hot water </w:t>
      </w:r>
    </w:p>
    <w:p w:rsidR="00955275" w:rsidRPr="00C619CA" w:rsidRDefault="00632E2C" w:rsidP="00955275">
      <w:pPr>
        <w:pStyle w:val="Bullet2"/>
        <w:rPr>
          <w:lang w:val="en-AU"/>
        </w:rPr>
      </w:pPr>
      <w:r w:rsidRPr="00C619CA">
        <w:rPr>
          <w:lang w:val="en-AU"/>
        </w:rPr>
        <w:t xml:space="preserve">Using designated </w:t>
      </w:r>
      <w:r w:rsidR="00955275" w:rsidRPr="00C619CA">
        <w:rPr>
          <w:lang w:val="en-AU"/>
        </w:rPr>
        <w:t>appropriate detergent for the item and the cleaning job to be performed</w:t>
      </w:r>
    </w:p>
    <w:p w:rsidR="00955275" w:rsidRPr="00C619CA" w:rsidRDefault="00955275" w:rsidP="00955275">
      <w:pPr>
        <w:pStyle w:val="Bullet2"/>
        <w:rPr>
          <w:lang w:val="en-AU"/>
        </w:rPr>
      </w:pPr>
      <w:r w:rsidRPr="00C619CA">
        <w:rPr>
          <w:lang w:val="en-AU"/>
        </w:rPr>
        <w:t>Scrubbing</w:t>
      </w:r>
    </w:p>
    <w:p w:rsidR="00955275" w:rsidRPr="00C619CA" w:rsidRDefault="00632E2C" w:rsidP="00955275">
      <w:pPr>
        <w:pStyle w:val="Bullet2"/>
        <w:rPr>
          <w:lang w:val="en-AU"/>
        </w:rPr>
      </w:pPr>
      <w:r w:rsidRPr="00C619CA">
        <w:rPr>
          <w:lang w:val="en-AU"/>
        </w:rPr>
        <w:t>Using abrasive pads as</w:t>
      </w:r>
      <w:r w:rsidR="00955275" w:rsidRPr="00C619CA">
        <w:rPr>
          <w:lang w:val="en-AU"/>
        </w:rPr>
        <w:t xml:space="preserve"> required</w:t>
      </w:r>
    </w:p>
    <w:p w:rsidR="00955275" w:rsidRPr="00C619CA" w:rsidRDefault="00955275" w:rsidP="0015506D">
      <w:pPr>
        <w:pStyle w:val="Bullet1"/>
        <w:ind w:left="357" w:hanging="357"/>
      </w:pPr>
      <w:r w:rsidRPr="00C619CA">
        <w:t>Rinsing items</w:t>
      </w:r>
    </w:p>
    <w:p w:rsidR="00955275" w:rsidRPr="00C619CA" w:rsidRDefault="001B4892" w:rsidP="0015506D">
      <w:pPr>
        <w:pStyle w:val="Bullet1"/>
        <w:ind w:left="357" w:hanging="357"/>
      </w:pPr>
      <w:r w:rsidRPr="00C619CA">
        <w:t>Sanit</w:t>
      </w:r>
      <w:r w:rsidR="00DD6519" w:rsidRPr="00C619CA">
        <w:t>is</w:t>
      </w:r>
      <w:r w:rsidR="00955275" w:rsidRPr="00C619CA">
        <w:t>ing the item – using hot water, steam or chemicals.</w:t>
      </w:r>
    </w:p>
    <w:p w:rsidR="00A718FC" w:rsidRPr="008F4008" w:rsidRDefault="00A718FC" w:rsidP="00A24293">
      <w:pPr>
        <w:pStyle w:val="BodyCopy"/>
        <w:rPr>
          <w:noProof w:val="0"/>
        </w:rPr>
      </w:pPr>
      <w:r w:rsidRPr="008F4008">
        <w:rPr>
          <w:noProof w:val="0"/>
        </w:rPr>
        <w:br w:type="page"/>
      </w:r>
    </w:p>
    <w:p w:rsidR="00955275" w:rsidRPr="00C619CA" w:rsidRDefault="00955275" w:rsidP="00955275">
      <w:pPr>
        <w:pStyle w:val="BodyCopy"/>
        <w:rPr>
          <w:b/>
          <w:i/>
          <w:noProof w:val="0"/>
        </w:rPr>
      </w:pPr>
      <w:r w:rsidRPr="00C619CA">
        <w:rPr>
          <w:b/>
          <w:i/>
          <w:noProof w:val="0"/>
        </w:rPr>
        <w:lastRenderedPageBreak/>
        <w:t>Sample cleaning instructions</w:t>
      </w:r>
    </w:p>
    <w:p w:rsidR="00955275" w:rsidRPr="008F4008" w:rsidRDefault="00955275" w:rsidP="00A24293">
      <w:pPr>
        <w:pStyle w:val="BodyCopy"/>
        <w:rPr>
          <w:noProof w:val="0"/>
        </w:rPr>
      </w:pPr>
      <w:r w:rsidRPr="008F4008">
        <w:rPr>
          <w:noProof w:val="0"/>
        </w:rPr>
        <w:t xml:space="preserve">Venues may have </w:t>
      </w:r>
      <w:r w:rsidR="00A718FC" w:rsidRPr="008F4008">
        <w:rPr>
          <w:noProof w:val="0"/>
        </w:rPr>
        <w:t>WIs</w:t>
      </w:r>
      <w:r w:rsidRPr="008F4008">
        <w:rPr>
          <w:noProof w:val="0"/>
        </w:rPr>
        <w:t xml:space="preserve"> or SOPs to assist with cleaning of equipment.</w:t>
      </w:r>
    </w:p>
    <w:p w:rsidR="00955275" w:rsidRPr="008F4008" w:rsidRDefault="00955275" w:rsidP="00A24293">
      <w:pPr>
        <w:pStyle w:val="BodyCopy"/>
        <w:spacing w:after="240"/>
        <w:rPr>
          <w:noProof w:val="0"/>
        </w:rPr>
      </w:pPr>
      <w:r w:rsidRPr="008F4008">
        <w:rPr>
          <w:noProof w:val="0"/>
        </w:rPr>
        <w:t>These documents can take a variety of forms but will provide advice/direction similar to the following:</w:t>
      </w:r>
    </w:p>
    <w:tbl>
      <w:tblPr>
        <w:tblStyle w:val="TableGrid"/>
        <w:tblW w:w="5000" w:type="pct"/>
        <w:tblInd w:w="108" w:type="dxa"/>
        <w:tblLook w:val="04A0" w:firstRow="1" w:lastRow="0" w:firstColumn="1" w:lastColumn="0" w:noHBand="0" w:noVBand="1"/>
      </w:tblPr>
      <w:tblGrid>
        <w:gridCol w:w="2491"/>
        <w:gridCol w:w="6490"/>
      </w:tblGrid>
      <w:tr w:rsidR="00955275" w:rsidRPr="00C619CA" w:rsidTr="00A24293">
        <w:trPr>
          <w:tblHeader/>
        </w:trPr>
        <w:tc>
          <w:tcPr>
            <w:tcW w:w="2491" w:type="dxa"/>
            <w:shd w:val="clear" w:color="auto" w:fill="E36C0A" w:themeFill="accent6" w:themeFillShade="BF"/>
          </w:tcPr>
          <w:p w:rsidR="00955275" w:rsidRPr="008F4008" w:rsidRDefault="00955275" w:rsidP="00A24293">
            <w:pPr>
              <w:pStyle w:val="TableHeading"/>
              <w:rPr>
                <w:noProof w:val="0"/>
              </w:rPr>
            </w:pPr>
            <w:r w:rsidRPr="008F4008">
              <w:rPr>
                <w:noProof w:val="0"/>
              </w:rPr>
              <w:t>Job</w:t>
            </w:r>
          </w:p>
        </w:tc>
        <w:tc>
          <w:tcPr>
            <w:tcW w:w="6490" w:type="dxa"/>
            <w:shd w:val="clear" w:color="auto" w:fill="E36C0A" w:themeFill="accent6" w:themeFillShade="BF"/>
          </w:tcPr>
          <w:p w:rsidR="00955275" w:rsidRPr="008F4008" w:rsidRDefault="00955275" w:rsidP="00A24293">
            <w:pPr>
              <w:pStyle w:val="TableHeading"/>
              <w:rPr>
                <w:noProof w:val="0"/>
              </w:rPr>
            </w:pPr>
            <w:r w:rsidRPr="008F4008">
              <w:rPr>
                <w:noProof w:val="0"/>
              </w:rPr>
              <w:t>Description</w:t>
            </w:r>
          </w:p>
        </w:tc>
      </w:tr>
      <w:tr w:rsidR="00955275" w:rsidRPr="00C619CA" w:rsidTr="00A24293">
        <w:tc>
          <w:tcPr>
            <w:tcW w:w="2491" w:type="dxa"/>
          </w:tcPr>
          <w:p w:rsidR="00955275" w:rsidRPr="008F4008" w:rsidRDefault="00955275" w:rsidP="00A24293">
            <w:pPr>
              <w:pStyle w:val="TableTextBold"/>
              <w:rPr>
                <w:noProof w:val="0"/>
              </w:rPr>
            </w:pPr>
            <w:r w:rsidRPr="008F4008">
              <w:rPr>
                <w:noProof w:val="0"/>
              </w:rPr>
              <w:t>Utensils and cutting boards – Daily</w:t>
            </w:r>
          </w:p>
        </w:tc>
        <w:tc>
          <w:tcPr>
            <w:tcW w:w="6490" w:type="dxa"/>
          </w:tcPr>
          <w:p w:rsidR="00955275" w:rsidRPr="008F4008" w:rsidRDefault="00955275" w:rsidP="00A24293">
            <w:pPr>
              <w:pStyle w:val="TableBullet1"/>
              <w:autoSpaceDE w:val="0"/>
              <w:autoSpaceDN w:val="0"/>
              <w:adjustRightInd w:val="0"/>
              <w:rPr>
                <w:noProof w:val="0"/>
              </w:rPr>
            </w:pPr>
            <w:r w:rsidRPr="008F4008">
              <w:rPr>
                <w:noProof w:val="0"/>
              </w:rPr>
              <w:t>Clean utensils and cutting boards as required during trade &amp; at the end of each day’s trade</w:t>
            </w:r>
          </w:p>
          <w:p w:rsidR="00955275" w:rsidRPr="008F4008" w:rsidRDefault="00955275" w:rsidP="00A24293">
            <w:pPr>
              <w:pStyle w:val="TableBullet1"/>
              <w:rPr>
                <w:noProof w:val="0"/>
              </w:rPr>
            </w:pPr>
            <w:r w:rsidRPr="008F4008">
              <w:rPr>
                <w:noProof w:val="0"/>
              </w:rPr>
              <w:t>Remove dry soil/debris and rinse with warm water</w:t>
            </w:r>
          </w:p>
          <w:p w:rsidR="00955275" w:rsidRPr="008F4008" w:rsidRDefault="00955275" w:rsidP="00A24293">
            <w:pPr>
              <w:pStyle w:val="TableBullet1"/>
              <w:rPr>
                <w:noProof w:val="0"/>
              </w:rPr>
            </w:pPr>
            <w:r w:rsidRPr="008F4008">
              <w:rPr>
                <w:noProof w:val="0"/>
              </w:rPr>
              <w:t xml:space="preserve">Wash with </w:t>
            </w:r>
            <w:r w:rsidRPr="008F4008">
              <w:rPr>
                <w:rFonts w:eastAsiaTheme="minorHAnsi" w:cstheme="minorBidi"/>
                <w:noProof w:val="0"/>
              </w:rPr>
              <w:t xml:space="preserve">XYZ </w:t>
            </w:r>
            <w:r w:rsidRPr="008F4008">
              <w:rPr>
                <w:noProof w:val="0"/>
              </w:rPr>
              <w:t xml:space="preserve">detergent, soaking as required rinse and </w:t>
            </w:r>
            <w:r w:rsidR="001B4892" w:rsidRPr="008F4008">
              <w:rPr>
                <w:noProof w:val="0"/>
              </w:rPr>
              <w:t>sanit</w:t>
            </w:r>
            <w:r w:rsidR="00DD6519" w:rsidRPr="008F4008">
              <w:rPr>
                <w:noProof w:val="0"/>
              </w:rPr>
              <w:t>is</w:t>
            </w:r>
            <w:r w:rsidRPr="008F4008">
              <w:rPr>
                <w:noProof w:val="0"/>
              </w:rPr>
              <w:t>e</w:t>
            </w:r>
          </w:p>
          <w:p w:rsidR="00955275" w:rsidRPr="008F4008" w:rsidRDefault="00955275" w:rsidP="00FB61E6">
            <w:pPr>
              <w:pStyle w:val="TableBullet1"/>
              <w:rPr>
                <w:noProof w:val="0"/>
              </w:rPr>
            </w:pPr>
            <w:r w:rsidRPr="008F4008">
              <w:rPr>
                <w:noProof w:val="0"/>
              </w:rPr>
              <w:t>Rinse and allow to air dry</w:t>
            </w:r>
            <w:r w:rsidR="00A24293" w:rsidRPr="008F4008">
              <w:rPr>
                <w:noProof w:val="0"/>
              </w:rPr>
              <w:t>.</w:t>
            </w:r>
          </w:p>
        </w:tc>
      </w:tr>
      <w:tr w:rsidR="00955275" w:rsidRPr="00C619CA" w:rsidTr="00A24293">
        <w:tc>
          <w:tcPr>
            <w:tcW w:w="2491" w:type="dxa"/>
          </w:tcPr>
          <w:p w:rsidR="00955275" w:rsidRPr="008F4008" w:rsidRDefault="00955275" w:rsidP="00A24293">
            <w:pPr>
              <w:pStyle w:val="TableTextBold"/>
              <w:autoSpaceDE w:val="0"/>
              <w:autoSpaceDN w:val="0"/>
              <w:adjustRightInd w:val="0"/>
              <w:ind w:left="1021"/>
              <w:rPr>
                <w:noProof w:val="0"/>
              </w:rPr>
            </w:pPr>
            <w:r w:rsidRPr="008F4008">
              <w:rPr>
                <w:noProof w:val="0"/>
              </w:rPr>
              <w:t xml:space="preserve">Microwave – Daily </w:t>
            </w:r>
          </w:p>
        </w:tc>
        <w:tc>
          <w:tcPr>
            <w:tcW w:w="6490" w:type="dxa"/>
          </w:tcPr>
          <w:p w:rsidR="00955275" w:rsidRPr="008F4008" w:rsidRDefault="00955275" w:rsidP="00A24293">
            <w:pPr>
              <w:pStyle w:val="TableBullet1"/>
              <w:autoSpaceDE w:val="0"/>
              <w:autoSpaceDN w:val="0"/>
              <w:adjustRightInd w:val="0"/>
              <w:rPr>
                <w:noProof w:val="0"/>
              </w:rPr>
            </w:pPr>
            <w:r w:rsidRPr="008F4008">
              <w:rPr>
                <w:noProof w:val="0"/>
              </w:rPr>
              <w:t>Clean the microwave as required during trade &amp; at the end of each day’s trade</w:t>
            </w:r>
          </w:p>
          <w:p w:rsidR="00955275" w:rsidRPr="008F4008" w:rsidRDefault="00632E2C" w:rsidP="00A24293">
            <w:pPr>
              <w:pStyle w:val="TableBullet1"/>
              <w:rPr>
                <w:noProof w:val="0"/>
              </w:rPr>
            </w:pPr>
            <w:r w:rsidRPr="008F4008">
              <w:rPr>
                <w:noProof w:val="0"/>
              </w:rPr>
              <w:t xml:space="preserve">Wipe away loose debris and </w:t>
            </w:r>
            <w:r w:rsidR="00955275" w:rsidRPr="008F4008">
              <w:rPr>
                <w:noProof w:val="0"/>
              </w:rPr>
              <w:t>dirt with a clean cloth</w:t>
            </w:r>
          </w:p>
          <w:p w:rsidR="00955275" w:rsidRPr="008F4008" w:rsidRDefault="00632E2C" w:rsidP="00A24293">
            <w:pPr>
              <w:pStyle w:val="TableBullet1"/>
              <w:rPr>
                <w:noProof w:val="0"/>
              </w:rPr>
            </w:pPr>
            <w:r w:rsidRPr="008F4008">
              <w:rPr>
                <w:noProof w:val="0"/>
              </w:rPr>
              <w:t xml:space="preserve">Spot-clean and </w:t>
            </w:r>
            <w:r w:rsidR="00955275" w:rsidRPr="008F4008">
              <w:rPr>
                <w:noProof w:val="0"/>
              </w:rPr>
              <w:t>scrape identifiable problem areas</w:t>
            </w:r>
          </w:p>
          <w:p w:rsidR="00955275" w:rsidRPr="008F4008" w:rsidRDefault="00955275" w:rsidP="00A24293">
            <w:pPr>
              <w:pStyle w:val="TableBullet1"/>
              <w:rPr>
                <w:noProof w:val="0"/>
              </w:rPr>
            </w:pPr>
            <w:r w:rsidRPr="008F4008">
              <w:rPr>
                <w:noProof w:val="0"/>
              </w:rPr>
              <w:t xml:space="preserve">Wash with detergent and hot water, rinse and </w:t>
            </w:r>
            <w:r w:rsidR="001B4892" w:rsidRPr="008F4008">
              <w:rPr>
                <w:noProof w:val="0"/>
              </w:rPr>
              <w:t>sanit</w:t>
            </w:r>
            <w:r w:rsidR="00DD6519" w:rsidRPr="008F4008">
              <w:rPr>
                <w:noProof w:val="0"/>
              </w:rPr>
              <w:t>is</w:t>
            </w:r>
            <w:r w:rsidRPr="008F4008">
              <w:rPr>
                <w:noProof w:val="0"/>
              </w:rPr>
              <w:t>e</w:t>
            </w:r>
          </w:p>
          <w:p w:rsidR="00955275" w:rsidRPr="008F4008" w:rsidRDefault="00955275" w:rsidP="00FB61E6">
            <w:pPr>
              <w:pStyle w:val="TableBullet1"/>
              <w:rPr>
                <w:noProof w:val="0"/>
              </w:rPr>
            </w:pPr>
            <w:r w:rsidRPr="008F4008">
              <w:rPr>
                <w:noProof w:val="0"/>
              </w:rPr>
              <w:t>Rinse and allow to air dry</w:t>
            </w:r>
            <w:r w:rsidR="00A24293" w:rsidRPr="008F4008">
              <w:rPr>
                <w:noProof w:val="0"/>
              </w:rPr>
              <w:t>.</w:t>
            </w:r>
          </w:p>
        </w:tc>
      </w:tr>
      <w:tr w:rsidR="00955275" w:rsidRPr="00C619CA" w:rsidTr="00A24293">
        <w:tc>
          <w:tcPr>
            <w:tcW w:w="2491" w:type="dxa"/>
          </w:tcPr>
          <w:p w:rsidR="00955275" w:rsidRPr="008F4008" w:rsidRDefault="00955275" w:rsidP="00A24293">
            <w:pPr>
              <w:pStyle w:val="TableTextBold"/>
              <w:autoSpaceDE w:val="0"/>
              <w:autoSpaceDN w:val="0"/>
              <w:adjustRightInd w:val="0"/>
              <w:ind w:left="1021"/>
              <w:rPr>
                <w:noProof w:val="0"/>
              </w:rPr>
            </w:pPr>
            <w:r w:rsidRPr="008F4008">
              <w:rPr>
                <w:noProof w:val="0"/>
              </w:rPr>
              <w:t>Multiple Ring Burners (including 2, 4, 6 &amp; 8-ring burners) – Daily</w:t>
            </w:r>
          </w:p>
        </w:tc>
        <w:tc>
          <w:tcPr>
            <w:tcW w:w="6490" w:type="dxa"/>
          </w:tcPr>
          <w:p w:rsidR="00955275" w:rsidRPr="008F4008" w:rsidRDefault="00955275" w:rsidP="00A24293">
            <w:pPr>
              <w:pStyle w:val="TableBullet1"/>
              <w:autoSpaceDE w:val="0"/>
              <w:autoSpaceDN w:val="0"/>
              <w:adjustRightInd w:val="0"/>
              <w:rPr>
                <w:noProof w:val="0"/>
              </w:rPr>
            </w:pPr>
            <w:r w:rsidRPr="008F4008">
              <w:rPr>
                <w:noProof w:val="0"/>
              </w:rPr>
              <w:t xml:space="preserve">Clean under the </w:t>
            </w:r>
            <w:r w:rsidR="00632E2C" w:rsidRPr="008F4008">
              <w:rPr>
                <w:noProof w:val="0"/>
              </w:rPr>
              <w:t>rings as required during trade and</w:t>
            </w:r>
            <w:r w:rsidRPr="008F4008">
              <w:rPr>
                <w:noProof w:val="0"/>
              </w:rPr>
              <w:t xml:space="preserve"> at the end of each day’s trade</w:t>
            </w:r>
          </w:p>
          <w:p w:rsidR="00955275" w:rsidRPr="008F4008" w:rsidRDefault="00955275" w:rsidP="00A24293">
            <w:pPr>
              <w:pStyle w:val="TableBullet1"/>
              <w:rPr>
                <w:noProof w:val="0"/>
              </w:rPr>
            </w:pPr>
            <w:r w:rsidRPr="008F4008">
              <w:rPr>
                <w:noProof w:val="0"/>
              </w:rPr>
              <w:t>Scrap</w:t>
            </w:r>
            <w:r w:rsidR="00632E2C" w:rsidRPr="008F4008">
              <w:rPr>
                <w:noProof w:val="0"/>
              </w:rPr>
              <w:t>e identifiable problem/</w:t>
            </w:r>
            <w:r w:rsidRPr="008F4008">
              <w:rPr>
                <w:noProof w:val="0"/>
              </w:rPr>
              <w:t xml:space="preserve"> areas with scraper</w:t>
            </w:r>
          </w:p>
          <w:p w:rsidR="00955275" w:rsidRPr="008F4008" w:rsidRDefault="00955275" w:rsidP="00A24293">
            <w:pPr>
              <w:pStyle w:val="TableBullet1"/>
              <w:rPr>
                <w:noProof w:val="0"/>
              </w:rPr>
            </w:pPr>
            <w:r w:rsidRPr="008F4008">
              <w:rPr>
                <w:noProof w:val="0"/>
              </w:rPr>
              <w:t>Wipe to remove debris</w:t>
            </w:r>
          </w:p>
          <w:p w:rsidR="00955275" w:rsidRPr="008F4008" w:rsidRDefault="00955275" w:rsidP="00A24293">
            <w:pPr>
              <w:pStyle w:val="TableBullet1"/>
              <w:rPr>
                <w:noProof w:val="0"/>
              </w:rPr>
            </w:pPr>
            <w:r w:rsidRPr="008F4008">
              <w:rPr>
                <w:noProof w:val="0"/>
              </w:rPr>
              <w:t xml:space="preserve">Wash with detergent and hot water, rinse and </w:t>
            </w:r>
            <w:r w:rsidR="001B4892" w:rsidRPr="008F4008">
              <w:rPr>
                <w:noProof w:val="0"/>
              </w:rPr>
              <w:t>sanit</w:t>
            </w:r>
            <w:r w:rsidR="00DD6519" w:rsidRPr="008F4008">
              <w:rPr>
                <w:noProof w:val="0"/>
              </w:rPr>
              <w:t>is</w:t>
            </w:r>
            <w:r w:rsidRPr="008F4008">
              <w:rPr>
                <w:noProof w:val="0"/>
              </w:rPr>
              <w:t>e</w:t>
            </w:r>
          </w:p>
          <w:p w:rsidR="00955275" w:rsidRPr="008F4008" w:rsidRDefault="00955275" w:rsidP="00A24293">
            <w:pPr>
              <w:pStyle w:val="TableBullet1"/>
              <w:rPr>
                <w:noProof w:val="0"/>
              </w:rPr>
            </w:pPr>
            <w:r w:rsidRPr="008F4008">
              <w:rPr>
                <w:noProof w:val="0"/>
              </w:rPr>
              <w:t>Rinse and allow to air dry</w:t>
            </w:r>
          </w:p>
          <w:p w:rsidR="00955275" w:rsidRPr="008F4008" w:rsidRDefault="001B4892" w:rsidP="00FB61E6">
            <w:pPr>
              <w:pStyle w:val="TableBullet1"/>
              <w:rPr>
                <w:noProof w:val="0"/>
              </w:rPr>
            </w:pPr>
            <w:r w:rsidRPr="008F4008">
              <w:rPr>
                <w:noProof w:val="0"/>
              </w:rPr>
              <w:t>Sanit</w:t>
            </w:r>
            <w:r w:rsidR="00DD6519" w:rsidRPr="008F4008">
              <w:rPr>
                <w:noProof w:val="0"/>
              </w:rPr>
              <w:t>is</w:t>
            </w:r>
            <w:r w:rsidR="00955275" w:rsidRPr="008F4008">
              <w:rPr>
                <w:noProof w:val="0"/>
              </w:rPr>
              <w:t xml:space="preserve">e rings by </w:t>
            </w:r>
            <w:r w:rsidR="00C619CA" w:rsidRPr="00C619CA">
              <w:rPr>
                <w:noProof w:val="0"/>
              </w:rPr>
              <w:t>steaming</w:t>
            </w:r>
            <w:r w:rsidR="00632E2C" w:rsidRPr="008F4008">
              <w:rPr>
                <w:noProof w:val="0"/>
              </w:rPr>
              <w:t xml:space="preserve"> them </w:t>
            </w:r>
            <w:r w:rsidR="00955275" w:rsidRPr="008F4008">
              <w:rPr>
                <w:noProof w:val="0"/>
              </w:rPr>
              <w:t xml:space="preserve">in </w:t>
            </w:r>
            <w:r w:rsidR="00632E2C" w:rsidRPr="008F4008">
              <w:rPr>
                <w:noProof w:val="0"/>
              </w:rPr>
              <w:t xml:space="preserve">a </w:t>
            </w:r>
            <w:r w:rsidR="00955275" w:rsidRPr="008F4008">
              <w:rPr>
                <w:noProof w:val="0"/>
              </w:rPr>
              <w:t>Combi oven</w:t>
            </w:r>
            <w:r w:rsidR="00A24293" w:rsidRPr="008F4008">
              <w:rPr>
                <w:noProof w:val="0"/>
              </w:rPr>
              <w:t>.</w:t>
            </w:r>
          </w:p>
        </w:tc>
      </w:tr>
      <w:tr w:rsidR="00955275" w:rsidRPr="00C619CA" w:rsidTr="00A24293">
        <w:tc>
          <w:tcPr>
            <w:tcW w:w="2491" w:type="dxa"/>
          </w:tcPr>
          <w:p w:rsidR="00955275" w:rsidRPr="008F4008" w:rsidRDefault="00955275" w:rsidP="00A24293">
            <w:pPr>
              <w:pStyle w:val="TableTextBold"/>
              <w:autoSpaceDE w:val="0"/>
              <w:autoSpaceDN w:val="0"/>
              <w:adjustRightInd w:val="0"/>
              <w:ind w:left="1021"/>
              <w:rPr>
                <w:noProof w:val="0"/>
              </w:rPr>
            </w:pPr>
            <w:r w:rsidRPr="008F4008">
              <w:rPr>
                <w:noProof w:val="0"/>
              </w:rPr>
              <w:t>Robot Coupe Blender and all mixers (of all sizes, types &amp; models) – Daily</w:t>
            </w:r>
          </w:p>
        </w:tc>
        <w:tc>
          <w:tcPr>
            <w:tcW w:w="6490" w:type="dxa"/>
          </w:tcPr>
          <w:p w:rsidR="00955275" w:rsidRPr="008F4008" w:rsidRDefault="00632E2C" w:rsidP="00A24293">
            <w:pPr>
              <w:pStyle w:val="TableBullet1"/>
              <w:autoSpaceDE w:val="0"/>
              <w:autoSpaceDN w:val="0"/>
              <w:adjustRightInd w:val="0"/>
              <w:rPr>
                <w:noProof w:val="0"/>
              </w:rPr>
            </w:pPr>
            <w:r w:rsidRPr="008F4008">
              <w:rPr>
                <w:noProof w:val="0"/>
              </w:rPr>
              <w:t>Clean the blender and</w:t>
            </w:r>
            <w:r w:rsidR="00955275" w:rsidRPr="008F4008">
              <w:rPr>
                <w:noProof w:val="0"/>
              </w:rPr>
              <w:t xml:space="preserve"> attachments as required </w:t>
            </w:r>
            <w:r w:rsidRPr="008F4008">
              <w:rPr>
                <w:noProof w:val="0"/>
              </w:rPr>
              <w:t>during trade and</w:t>
            </w:r>
            <w:r w:rsidR="00955275" w:rsidRPr="008F4008">
              <w:rPr>
                <w:noProof w:val="0"/>
              </w:rPr>
              <w:t xml:space="preserve"> at the end of each day’s trade</w:t>
            </w:r>
          </w:p>
          <w:p w:rsidR="00955275" w:rsidRPr="008F4008" w:rsidRDefault="00955275" w:rsidP="00A24293">
            <w:pPr>
              <w:pStyle w:val="TableBullet1"/>
              <w:rPr>
                <w:noProof w:val="0"/>
              </w:rPr>
            </w:pPr>
            <w:r w:rsidRPr="008F4008">
              <w:rPr>
                <w:noProof w:val="0"/>
              </w:rPr>
              <w:t>Dismantle as required, rinse with warm water first</w:t>
            </w:r>
          </w:p>
          <w:p w:rsidR="00955275" w:rsidRPr="008F4008" w:rsidRDefault="00955275" w:rsidP="00A24293">
            <w:pPr>
              <w:pStyle w:val="TableBullet1"/>
              <w:rPr>
                <w:noProof w:val="0"/>
              </w:rPr>
            </w:pPr>
            <w:r w:rsidRPr="008F4008">
              <w:rPr>
                <w:noProof w:val="0"/>
              </w:rPr>
              <w:t>Scrap</w:t>
            </w:r>
            <w:r w:rsidR="00632E2C" w:rsidRPr="008F4008">
              <w:rPr>
                <w:noProof w:val="0"/>
              </w:rPr>
              <w:t>e identifiable problem</w:t>
            </w:r>
            <w:r w:rsidRPr="008F4008">
              <w:rPr>
                <w:noProof w:val="0"/>
              </w:rPr>
              <w:t xml:space="preserve"> areas with scraper (soaking where necessary)</w:t>
            </w:r>
          </w:p>
          <w:p w:rsidR="00955275" w:rsidRPr="008F4008" w:rsidRDefault="00955275" w:rsidP="00A24293">
            <w:pPr>
              <w:pStyle w:val="TableBullet1"/>
              <w:rPr>
                <w:noProof w:val="0"/>
              </w:rPr>
            </w:pPr>
            <w:r w:rsidRPr="008F4008">
              <w:rPr>
                <w:noProof w:val="0"/>
              </w:rPr>
              <w:t>Wipe to remove debris</w:t>
            </w:r>
          </w:p>
          <w:p w:rsidR="00955275" w:rsidRPr="008F4008" w:rsidRDefault="00955275" w:rsidP="00A24293">
            <w:pPr>
              <w:pStyle w:val="TableBullet1"/>
              <w:rPr>
                <w:noProof w:val="0"/>
              </w:rPr>
            </w:pPr>
            <w:r w:rsidRPr="008F4008">
              <w:rPr>
                <w:noProof w:val="0"/>
              </w:rPr>
              <w:t xml:space="preserve">Wash with detergent and hot water, rinse and </w:t>
            </w:r>
            <w:r w:rsidR="001B4892" w:rsidRPr="008F4008">
              <w:rPr>
                <w:noProof w:val="0"/>
              </w:rPr>
              <w:t>sanit</w:t>
            </w:r>
            <w:r w:rsidR="00DD6519" w:rsidRPr="008F4008">
              <w:rPr>
                <w:noProof w:val="0"/>
              </w:rPr>
              <w:t>is</w:t>
            </w:r>
            <w:r w:rsidRPr="008F4008">
              <w:rPr>
                <w:noProof w:val="0"/>
              </w:rPr>
              <w:t>e</w:t>
            </w:r>
          </w:p>
          <w:p w:rsidR="00955275" w:rsidRPr="008F4008" w:rsidRDefault="00955275" w:rsidP="00FB61E6">
            <w:pPr>
              <w:pStyle w:val="TableBullet1"/>
              <w:rPr>
                <w:noProof w:val="0"/>
              </w:rPr>
            </w:pPr>
            <w:r w:rsidRPr="008F4008">
              <w:rPr>
                <w:noProof w:val="0"/>
              </w:rPr>
              <w:t>Rinse and allow to air dry</w:t>
            </w:r>
            <w:r w:rsidR="00A24293" w:rsidRPr="008F4008">
              <w:rPr>
                <w:noProof w:val="0"/>
              </w:rPr>
              <w:t>.</w:t>
            </w:r>
          </w:p>
        </w:tc>
      </w:tr>
      <w:tr w:rsidR="00A24293" w:rsidRPr="00C619CA" w:rsidTr="00A24293">
        <w:tc>
          <w:tcPr>
            <w:tcW w:w="2491" w:type="dxa"/>
          </w:tcPr>
          <w:p w:rsidR="00A24293" w:rsidRPr="008F4008" w:rsidRDefault="00A24293" w:rsidP="00A24293">
            <w:pPr>
              <w:pStyle w:val="TableTextBold"/>
              <w:autoSpaceDE w:val="0"/>
              <w:autoSpaceDN w:val="0"/>
              <w:adjustRightInd w:val="0"/>
              <w:ind w:left="1021"/>
              <w:rPr>
                <w:noProof w:val="0"/>
              </w:rPr>
            </w:pPr>
            <w:r w:rsidRPr="008F4008">
              <w:rPr>
                <w:noProof w:val="0"/>
              </w:rPr>
              <w:t>Bain Marie – Daily</w:t>
            </w:r>
          </w:p>
        </w:tc>
        <w:tc>
          <w:tcPr>
            <w:tcW w:w="6490" w:type="dxa"/>
          </w:tcPr>
          <w:p w:rsidR="00A24293" w:rsidRPr="008F4008" w:rsidRDefault="00A24293" w:rsidP="00A24293">
            <w:pPr>
              <w:pStyle w:val="TableBullet1"/>
              <w:autoSpaceDE w:val="0"/>
              <w:autoSpaceDN w:val="0"/>
              <w:adjustRightInd w:val="0"/>
              <w:rPr>
                <w:noProof w:val="0"/>
              </w:rPr>
            </w:pPr>
            <w:r w:rsidRPr="008F4008">
              <w:rPr>
                <w:noProof w:val="0"/>
              </w:rPr>
              <w:t>Clean the bain</w:t>
            </w:r>
            <w:r w:rsidR="00C619CA">
              <w:rPr>
                <w:noProof w:val="0"/>
              </w:rPr>
              <w:t>-</w:t>
            </w:r>
            <w:r w:rsidRPr="008F4008">
              <w:rPr>
                <w:noProof w:val="0"/>
              </w:rPr>
              <w:t>marie at the end of each day’s trade</w:t>
            </w:r>
          </w:p>
          <w:p w:rsidR="00A24293" w:rsidRPr="008F4008" w:rsidRDefault="00632E2C" w:rsidP="00A24293">
            <w:pPr>
              <w:pStyle w:val="TableBullet1"/>
              <w:rPr>
                <w:noProof w:val="0"/>
              </w:rPr>
            </w:pPr>
            <w:r w:rsidRPr="008F4008">
              <w:rPr>
                <w:noProof w:val="0"/>
              </w:rPr>
              <w:t>Remove bain</w:t>
            </w:r>
            <w:r w:rsidR="00C619CA">
              <w:rPr>
                <w:noProof w:val="0"/>
              </w:rPr>
              <w:t>-</w:t>
            </w:r>
            <w:r w:rsidRPr="008F4008">
              <w:rPr>
                <w:noProof w:val="0"/>
              </w:rPr>
              <w:t>marie trays and</w:t>
            </w:r>
            <w:r w:rsidR="00A24293" w:rsidRPr="008F4008">
              <w:rPr>
                <w:noProof w:val="0"/>
              </w:rPr>
              <w:t xml:space="preserve"> wash them in sink using detergent and hot water, rinse and sanit</w:t>
            </w:r>
            <w:r w:rsidR="00DD6519" w:rsidRPr="008F4008">
              <w:rPr>
                <w:noProof w:val="0"/>
              </w:rPr>
              <w:t>is</w:t>
            </w:r>
            <w:r w:rsidR="00A24293" w:rsidRPr="008F4008">
              <w:rPr>
                <w:noProof w:val="0"/>
              </w:rPr>
              <w:t xml:space="preserve">e </w:t>
            </w:r>
          </w:p>
          <w:p w:rsidR="00A24293" w:rsidRPr="008F4008" w:rsidRDefault="00A24293" w:rsidP="00A24293">
            <w:pPr>
              <w:pStyle w:val="TableBullet1"/>
              <w:rPr>
                <w:noProof w:val="0"/>
              </w:rPr>
            </w:pPr>
            <w:r w:rsidRPr="008F4008">
              <w:rPr>
                <w:noProof w:val="0"/>
              </w:rPr>
              <w:t>Rinse and allow to air dry</w:t>
            </w:r>
          </w:p>
          <w:p w:rsidR="00A24293" w:rsidRPr="008F4008" w:rsidRDefault="00A24293" w:rsidP="00FB61E6">
            <w:pPr>
              <w:pStyle w:val="TableBullet1"/>
              <w:rPr>
                <w:noProof w:val="0"/>
              </w:rPr>
            </w:pPr>
            <w:r w:rsidRPr="008F4008">
              <w:rPr>
                <w:noProof w:val="0"/>
              </w:rPr>
              <w:t>Wash main unit (including any hot press and plate warmer cabinet) using detergent and hot water, rinse and sanit</w:t>
            </w:r>
            <w:r w:rsidR="00DD6519" w:rsidRPr="008F4008">
              <w:rPr>
                <w:noProof w:val="0"/>
              </w:rPr>
              <w:t>is</w:t>
            </w:r>
            <w:r w:rsidRPr="008F4008">
              <w:rPr>
                <w:noProof w:val="0"/>
              </w:rPr>
              <w:t>e:  rinse and allow to air dry.</w:t>
            </w:r>
          </w:p>
        </w:tc>
      </w:tr>
      <w:tr w:rsidR="00A24293" w:rsidRPr="00C619CA" w:rsidTr="00A24293">
        <w:tc>
          <w:tcPr>
            <w:tcW w:w="2491" w:type="dxa"/>
          </w:tcPr>
          <w:p w:rsidR="00A24293" w:rsidRPr="008F4008" w:rsidRDefault="00A24293" w:rsidP="00FB61E6">
            <w:pPr>
              <w:pStyle w:val="TableTextBold"/>
              <w:keepNext/>
              <w:autoSpaceDE w:val="0"/>
              <w:autoSpaceDN w:val="0"/>
              <w:adjustRightInd w:val="0"/>
              <w:ind w:left="1021"/>
              <w:rPr>
                <w:noProof w:val="0"/>
              </w:rPr>
            </w:pPr>
            <w:r w:rsidRPr="008F4008">
              <w:rPr>
                <w:noProof w:val="0"/>
              </w:rPr>
              <w:lastRenderedPageBreak/>
              <w:t>Salamander – Daily</w:t>
            </w:r>
          </w:p>
        </w:tc>
        <w:tc>
          <w:tcPr>
            <w:tcW w:w="6490" w:type="dxa"/>
          </w:tcPr>
          <w:p w:rsidR="00A24293" w:rsidRPr="008F4008" w:rsidRDefault="00A24293" w:rsidP="00FB61E6">
            <w:pPr>
              <w:pStyle w:val="TableBullet1"/>
              <w:keepNext/>
              <w:autoSpaceDE w:val="0"/>
              <w:autoSpaceDN w:val="0"/>
              <w:adjustRightInd w:val="0"/>
              <w:rPr>
                <w:noProof w:val="0"/>
              </w:rPr>
            </w:pPr>
            <w:r w:rsidRPr="008F4008">
              <w:rPr>
                <w:noProof w:val="0"/>
              </w:rPr>
              <w:t>Clean the salam</w:t>
            </w:r>
            <w:r w:rsidR="00632E2C" w:rsidRPr="008F4008">
              <w:rPr>
                <w:noProof w:val="0"/>
              </w:rPr>
              <w:t>ander as required during trade and</w:t>
            </w:r>
            <w:r w:rsidRPr="008F4008">
              <w:rPr>
                <w:noProof w:val="0"/>
              </w:rPr>
              <w:t xml:space="preserve"> at the end of each day’s trade</w:t>
            </w:r>
          </w:p>
          <w:p w:rsidR="00A24293" w:rsidRPr="008F4008" w:rsidRDefault="00632E2C" w:rsidP="00FB61E6">
            <w:pPr>
              <w:pStyle w:val="TableBullet1"/>
              <w:keepNext/>
              <w:rPr>
                <w:noProof w:val="0"/>
              </w:rPr>
            </w:pPr>
            <w:r w:rsidRPr="008F4008">
              <w:rPr>
                <w:noProof w:val="0"/>
              </w:rPr>
              <w:t>Warm the salamander and</w:t>
            </w:r>
            <w:r w:rsidR="00A24293" w:rsidRPr="008F4008">
              <w:rPr>
                <w:noProof w:val="0"/>
              </w:rPr>
              <w:t xml:space="preserve"> spray with oven cleaner, leaving as per instructions</w:t>
            </w:r>
          </w:p>
          <w:p w:rsidR="00A24293" w:rsidRPr="008F4008" w:rsidRDefault="00A24293" w:rsidP="00FB61E6">
            <w:pPr>
              <w:pStyle w:val="TableBullet1"/>
              <w:keepNext/>
              <w:rPr>
                <w:noProof w:val="0"/>
              </w:rPr>
            </w:pPr>
            <w:r w:rsidRPr="008F4008">
              <w:rPr>
                <w:noProof w:val="0"/>
              </w:rPr>
              <w:t>Wipe to remove debris</w:t>
            </w:r>
          </w:p>
          <w:p w:rsidR="00A24293" w:rsidRPr="008F4008" w:rsidRDefault="00A24293" w:rsidP="00FB61E6">
            <w:pPr>
              <w:pStyle w:val="TableBullet1"/>
              <w:keepNext/>
              <w:rPr>
                <w:noProof w:val="0"/>
              </w:rPr>
            </w:pPr>
            <w:r w:rsidRPr="008F4008">
              <w:rPr>
                <w:noProof w:val="0"/>
              </w:rPr>
              <w:t>Scrap</w:t>
            </w:r>
            <w:r w:rsidR="00632E2C" w:rsidRPr="008F4008">
              <w:rPr>
                <w:noProof w:val="0"/>
              </w:rPr>
              <w:t xml:space="preserve">e identifiable problem </w:t>
            </w:r>
            <w:r w:rsidRPr="008F4008">
              <w:rPr>
                <w:noProof w:val="0"/>
              </w:rPr>
              <w:t>areas with scraper</w:t>
            </w:r>
          </w:p>
          <w:p w:rsidR="00A24293" w:rsidRPr="008F4008" w:rsidRDefault="00A24293" w:rsidP="00FB61E6">
            <w:pPr>
              <w:pStyle w:val="TableBullet1"/>
              <w:keepNext/>
              <w:rPr>
                <w:noProof w:val="0"/>
              </w:rPr>
            </w:pPr>
            <w:r w:rsidRPr="008F4008">
              <w:rPr>
                <w:noProof w:val="0"/>
              </w:rPr>
              <w:t>Wash with detergent and hot water, rinse and sanit</w:t>
            </w:r>
            <w:r w:rsidR="00DD6519" w:rsidRPr="008F4008">
              <w:rPr>
                <w:noProof w:val="0"/>
              </w:rPr>
              <w:t>is</w:t>
            </w:r>
            <w:r w:rsidRPr="008F4008">
              <w:rPr>
                <w:noProof w:val="0"/>
              </w:rPr>
              <w:t>e</w:t>
            </w:r>
          </w:p>
          <w:p w:rsidR="00A24293" w:rsidRPr="008F4008" w:rsidRDefault="00A24293" w:rsidP="00FB61E6">
            <w:pPr>
              <w:pStyle w:val="TableBullet1"/>
              <w:keepNext/>
              <w:rPr>
                <w:noProof w:val="0"/>
              </w:rPr>
            </w:pPr>
            <w:r w:rsidRPr="008F4008">
              <w:rPr>
                <w:noProof w:val="0"/>
              </w:rPr>
              <w:t>Rinse and allow to air dry.</w:t>
            </w:r>
          </w:p>
        </w:tc>
      </w:tr>
      <w:tr w:rsidR="00A24293" w:rsidRPr="00C619CA" w:rsidTr="00A24293">
        <w:tc>
          <w:tcPr>
            <w:tcW w:w="2491" w:type="dxa"/>
          </w:tcPr>
          <w:p w:rsidR="00A24293" w:rsidRPr="008F4008" w:rsidRDefault="00A24293" w:rsidP="00A24293">
            <w:pPr>
              <w:pStyle w:val="TableTextBold"/>
              <w:autoSpaceDE w:val="0"/>
              <w:autoSpaceDN w:val="0"/>
              <w:adjustRightInd w:val="0"/>
              <w:ind w:left="1021"/>
              <w:rPr>
                <w:noProof w:val="0"/>
              </w:rPr>
            </w:pPr>
            <w:r w:rsidRPr="008F4008">
              <w:rPr>
                <w:noProof w:val="0"/>
              </w:rPr>
              <w:t>Stock Pot – Daily</w:t>
            </w:r>
          </w:p>
        </w:tc>
        <w:tc>
          <w:tcPr>
            <w:tcW w:w="6490" w:type="dxa"/>
          </w:tcPr>
          <w:p w:rsidR="00A24293" w:rsidRPr="008F4008" w:rsidRDefault="00A24293" w:rsidP="00A24293">
            <w:pPr>
              <w:pStyle w:val="TableBullet1"/>
              <w:autoSpaceDE w:val="0"/>
              <w:autoSpaceDN w:val="0"/>
              <w:adjustRightInd w:val="0"/>
              <w:rPr>
                <w:noProof w:val="0"/>
              </w:rPr>
            </w:pPr>
            <w:r w:rsidRPr="008F4008">
              <w:rPr>
                <w:noProof w:val="0"/>
              </w:rPr>
              <w:t>Clean the stock pot as required during trad</w:t>
            </w:r>
            <w:r w:rsidR="00632E2C" w:rsidRPr="008F4008">
              <w:rPr>
                <w:noProof w:val="0"/>
              </w:rPr>
              <w:t>e and</w:t>
            </w:r>
            <w:r w:rsidRPr="008F4008">
              <w:rPr>
                <w:noProof w:val="0"/>
              </w:rPr>
              <w:t xml:space="preserve"> at the end of each day’s trade</w:t>
            </w:r>
          </w:p>
          <w:p w:rsidR="00A24293" w:rsidRPr="008F4008" w:rsidRDefault="00632E2C" w:rsidP="00A24293">
            <w:pPr>
              <w:pStyle w:val="TableBullet1"/>
              <w:rPr>
                <w:noProof w:val="0"/>
              </w:rPr>
            </w:pPr>
            <w:r w:rsidRPr="008F4008">
              <w:rPr>
                <w:noProof w:val="0"/>
              </w:rPr>
              <w:t xml:space="preserve">Wipe away loose debris and </w:t>
            </w:r>
            <w:r w:rsidR="00A24293" w:rsidRPr="008F4008">
              <w:rPr>
                <w:noProof w:val="0"/>
              </w:rPr>
              <w:t>dirt from pot with a clean cloth</w:t>
            </w:r>
          </w:p>
          <w:p w:rsidR="00A24293" w:rsidRPr="008F4008" w:rsidRDefault="00632E2C" w:rsidP="00A24293">
            <w:pPr>
              <w:pStyle w:val="TableBullet1"/>
              <w:rPr>
                <w:noProof w:val="0"/>
              </w:rPr>
            </w:pPr>
            <w:r w:rsidRPr="008F4008">
              <w:rPr>
                <w:noProof w:val="0"/>
              </w:rPr>
              <w:t xml:space="preserve">Spot-clean and </w:t>
            </w:r>
            <w:r w:rsidR="00A24293" w:rsidRPr="008F4008">
              <w:rPr>
                <w:noProof w:val="0"/>
              </w:rPr>
              <w:t>scrap</w:t>
            </w:r>
            <w:r w:rsidRPr="008F4008">
              <w:rPr>
                <w:noProof w:val="0"/>
              </w:rPr>
              <w:t>e identifiable problem</w:t>
            </w:r>
            <w:r w:rsidR="00A24293" w:rsidRPr="008F4008">
              <w:rPr>
                <w:noProof w:val="0"/>
              </w:rPr>
              <w:t xml:space="preserve"> areas</w:t>
            </w:r>
          </w:p>
          <w:p w:rsidR="00A24293" w:rsidRPr="008F4008" w:rsidRDefault="00632E2C" w:rsidP="00A24293">
            <w:pPr>
              <w:pStyle w:val="TableBullet1"/>
              <w:rPr>
                <w:noProof w:val="0"/>
              </w:rPr>
            </w:pPr>
            <w:r w:rsidRPr="008F4008">
              <w:rPr>
                <w:noProof w:val="0"/>
              </w:rPr>
              <w:t>Wash inside and</w:t>
            </w:r>
            <w:r w:rsidR="00A24293" w:rsidRPr="008F4008">
              <w:rPr>
                <w:noProof w:val="0"/>
              </w:rPr>
              <w:t xml:space="preserve"> out with detergent and hot water, rinse and sanit</w:t>
            </w:r>
            <w:r w:rsidR="00DD6519" w:rsidRPr="008F4008">
              <w:rPr>
                <w:noProof w:val="0"/>
              </w:rPr>
              <w:t>is</w:t>
            </w:r>
            <w:r w:rsidR="00A24293" w:rsidRPr="008F4008">
              <w:rPr>
                <w:noProof w:val="0"/>
              </w:rPr>
              <w:t>e</w:t>
            </w:r>
          </w:p>
          <w:p w:rsidR="00A24293" w:rsidRPr="008F4008" w:rsidRDefault="00A24293" w:rsidP="00A24293">
            <w:pPr>
              <w:pStyle w:val="TableBullet1"/>
              <w:rPr>
                <w:noProof w:val="0"/>
              </w:rPr>
            </w:pPr>
            <w:r w:rsidRPr="008F4008">
              <w:rPr>
                <w:noProof w:val="0"/>
              </w:rPr>
              <w:t>Rinse and allow to air dry</w:t>
            </w:r>
          </w:p>
          <w:p w:rsidR="00A24293" w:rsidRPr="008F4008" w:rsidRDefault="00632E2C" w:rsidP="00A24293">
            <w:pPr>
              <w:pStyle w:val="TableBullet1"/>
              <w:rPr>
                <w:noProof w:val="0"/>
              </w:rPr>
            </w:pPr>
            <w:r w:rsidRPr="008F4008">
              <w:rPr>
                <w:noProof w:val="0"/>
              </w:rPr>
              <w:t xml:space="preserve">Spot-clean and </w:t>
            </w:r>
            <w:r w:rsidR="00A24293" w:rsidRPr="008F4008">
              <w:rPr>
                <w:noProof w:val="0"/>
              </w:rPr>
              <w:t>scrape base unit as required</w:t>
            </w:r>
          </w:p>
          <w:p w:rsidR="00A24293" w:rsidRPr="008F4008" w:rsidRDefault="00A24293" w:rsidP="00FB61E6">
            <w:pPr>
              <w:pStyle w:val="TableBullet1"/>
              <w:rPr>
                <w:noProof w:val="0"/>
              </w:rPr>
            </w:pPr>
            <w:r w:rsidRPr="008F4008">
              <w:rPr>
                <w:noProof w:val="0"/>
              </w:rPr>
              <w:t>Rinse, sanit</w:t>
            </w:r>
            <w:r w:rsidR="00DD6519" w:rsidRPr="008F4008">
              <w:rPr>
                <w:noProof w:val="0"/>
              </w:rPr>
              <w:t>is</w:t>
            </w:r>
            <w:r w:rsidRPr="008F4008">
              <w:rPr>
                <w:noProof w:val="0"/>
              </w:rPr>
              <w:t>e, rinse and allow to air dry.</w:t>
            </w:r>
          </w:p>
        </w:tc>
      </w:tr>
      <w:tr w:rsidR="00A24293" w:rsidRPr="00C619CA" w:rsidTr="00A24293">
        <w:tc>
          <w:tcPr>
            <w:tcW w:w="2491" w:type="dxa"/>
          </w:tcPr>
          <w:p w:rsidR="00A24293" w:rsidRPr="008F4008" w:rsidRDefault="00A24293" w:rsidP="00A24293">
            <w:pPr>
              <w:pStyle w:val="TableTextBold"/>
              <w:autoSpaceDE w:val="0"/>
              <w:autoSpaceDN w:val="0"/>
              <w:adjustRightInd w:val="0"/>
              <w:ind w:left="1021"/>
              <w:rPr>
                <w:noProof w:val="0"/>
              </w:rPr>
            </w:pPr>
            <w:r w:rsidRPr="008F4008">
              <w:rPr>
                <w:noProof w:val="0"/>
              </w:rPr>
              <w:t>Brat Pan – Daily</w:t>
            </w:r>
          </w:p>
        </w:tc>
        <w:tc>
          <w:tcPr>
            <w:tcW w:w="6490" w:type="dxa"/>
          </w:tcPr>
          <w:p w:rsidR="00A24293" w:rsidRPr="008F4008" w:rsidRDefault="00A24293" w:rsidP="00A24293">
            <w:pPr>
              <w:pStyle w:val="TableBullet1"/>
              <w:autoSpaceDE w:val="0"/>
              <w:autoSpaceDN w:val="0"/>
              <w:adjustRightInd w:val="0"/>
              <w:rPr>
                <w:noProof w:val="0"/>
              </w:rPr>
            </w:pPr>
            <w:r w:rsidRPr="008F4008">
              <w:rPr>
                <w:noProof w:val="0"/>
              </w:rPr>
              <w:t>Clean the bra</w:t>
            </w:r>
            <w:r w:rsidR="00632E2C" w:rsidRPr="008F4008">
              <w:rPr>
                <w:noProof w:val="0"/>
              </w:rPr>
              <w:t>t pan as required during trade and</w:t>
            </w:r>
            <w:r w:rsidRPr="008F4008">
              <w:rPr>
                <w:noProof w:val="0"/>
              </w:rPr>
              <w:t xml:space="preserve"> at the end of each day’s trade</w:t>
            </w:r>
          </w:p>
          <w:p w:rsidR="00A24293" w:rsidRPr="008F4008" w:rsidRDefault="00632E2C" w:rsidP="00A24293">
            <w:pPr>
              <w:pStyle w:val="TableBullet1"/>
              <w:rPr>
                <w:noProof w:val="0"/>
              </w:rPr>
            </w:pPr>
            <w:r w:rsidRPr="008F4008">
              <w:rPr>
                <w:noProof w:val="0"/>
              </w:rPr>
              <w:t xml:space="preserve">Wipe away loose debris and </w:t>
            </w:r>
            <w:r w:rsidR="00A24293" w:rsidRPr="008F4008">
              <w:rPr>
                <w:noProof w:val="0"/>
              </w:rPr>
              <w:t>dirt from pan with a clean cloth</w:t>
            </w:r>
          </w:p>
          <w:p w:rsidR="00A24293" w:rsidRPr="008F4008" w:rsidRDefault="00632E2C" w:rsidP="00A24293">
            <w:pPr>
              <w:pStyle w:val="TableBullet1"/>
              <w:rPr>
                <w:noProof w:val="0"/>
              </w:rPr>
            </w:pPr>
            <w:r w:rsidRPr="008F4008">
              <w:rPr>
                <w:noProof w:val="0"/>
              </w:rPr>
              <w:t xml:space="preserve">Spot-clean and </w:t>
            </w:r>
            <w:r w:rsidR="00A24293" w:rsidRPr="008F4008">
              <w:rPr>
                <w:noProof w:val="0"/>
              </w:rPr>
              <w:t>scrape identifiable prob</w:t>
            </w:r>
            <w:r w:rsidRPr="008F4008">
              <w:rPr>
                <w:noProof w:val="0"/>
              </w:rPr>
              <w:t>lem</w:t>
            </w:r>
            <w:r w:rsidR="00A24293" w:rsidRPr="008F4008">
              <w:rPr>
                <w:noProof w:val="0"/>
              </w:rPr>
              <w:t xml:space="preserve"> areas</w:t>
            </w:r>
          </w:p>
          <w:p w:rsidR="00A24293" w:rsidRPr="008F4008" w:rsidRDefault="00632E2C" w:rsidP="00A24293">
            <w:pPr>
              <w:pStyle w:val="TableBullet1"/>
              <w:rPr>
                <w:noProof w:val="0"/>
              </w:rPr>
            </w:pPr>
            <w:r w:rsidRPr="008F4008">
              <w:rPr>
                <w:noProof w:val="0"/>
              </w:rPr>
              <w:t>Wash inside and</w:t>
            </w:r>
            <w:r w:rsidR="00A24293" w:rsidRPr="008F4008">
              <w:rPr>
                <w:noProof w:val="0"/>
              </w:rPr>
              <w:t xml:space="preserve"> out with detergent and hot water, rinse and sanit</w:t>
            </w:r>
            <w:r w:rsidR="00DD6519" w:rsidRPr="008F4008">
              <w:rPr>
                <w:noProof w:val="0"/>
              </w:rPr>
              <w:t>is</w:t>
            </w:r>
            <w:r w:rsidR="00A24293" w:rsidRPr="008F4008">
              <w:rPr>
                <w:noProof w:val="0"/>
              </w:rPr>
              <w:t>e</w:t>
            </w:r>
          </w:p>
          <w:p w:rsidR="00A24293" w:rsidRPr="008F4008" w:rsidRDefault="00A24293" w:rsidP="00A24293">
            <w:pPr>
              <w:pStyle w:val="TableBullet1"/>
              <w:rPr>
                <w:noProof w:val="0"/>
              </w:rPr>
            </w:pPr>
            <w:r w:rsidRPr="008F4008">
              <w:rPr>
                <w:noProof w:val="0"/>
              </w:rPr>
              <w:t>Rinse and allow to air dry</w:t>
            </w:r>
          </w:p>
          <w:p w:rsidR="00A24293" w:rsidRPr="008F4008" w:rsidRDefault="00632E2C" w:rsidP="00A24293">
            <w:pPr>
              <w:pStyle w:val="TableBullet1"/>
              <w:rPr>
                <w:noProof w:val="0"/>
              </w:rPr>
            </w:pPr>
            <w:r w:rsidRPr="008F4008">
              <w:rPr>
                <w:noProof w:val="0"/>
              </w:rPr>
              <w:t xml:space="preserve">Spot-clean and </w:t>
            </w:r>
            <w:r w:rsidR="00A24293" w:rsidRPr="008F4008">
              <w:rPr>
                <w:noProof w:val="0"/>
              </w:rPr>
              <w:t>scrape base unit as required</w:t>
            </w:r>
          </w:p>
          <w:p w:rsidR="00A24293" w:rsidRPr="008F4008" w:rsidRDefault="00A24293" w:rsidP="00FB61E6">
            <w:pPr>
              <w:pStyle w:val="TableBullet1"/>
              <w:rPr>
                <w:noProof w:val="0"/>
              </w:rPr>
            </w:pPr>
            <w:r w:rsidRPr="008F4008">
              <w:rPr>
                <w:noProof w:val="0"/>
              </w:rPr>
              <w:t>Rinse, sanit</w:t>
            </w:r>
            <w:r w:rsidR="00DD6519" w:rsidRPr="008F4008">
              <w:rPr>
                <w:noProof w:val="0"/>
              </w:rPr>
              <w:t>is</w:t>
            </w:r>
            <w:r w:rsidRPr="008F4008">
              <w:rPr>
                <w:noProof w:val="0"/>
              </w:rPr>
              <w:t>e, rinse and allow to air dry.</w:t>
            </w:r>
          </w:p>
        </w:tc>
      </w:tr>
      <w:tr w:rsidR="00A24293" w:rsidRPr="00C619CA" w:rsidTr="00A24293">
        <w:tc>
          <w:tcPr>
            <w:tcW w:w="2491" w:type="dxa"/>
          </w:tcPr>
          <w:p w:rsidR="00A24293" w:rsidRPr="008F4008" w:rsidRDefault="00A24293" w:rsidP="00A24293">
            <w:pPr>
              <w:pStyle w:val="TableTextBold"/>
              <w:autoSpaceDE w:val="0"/>
              <w:autoSpaceDN w:val="0"/>
              <w:adjustRightInd w:val="0"/>
              <w:ind w:left="1021"/>
              <w:rPr>
                <w:noProof w:val="0"/>
              </w:rPr>
            </w:pPr>
            <w:r w:rsidRPr="008F4008">
              <w:rPr>
                <w:noProof w:val="0"/>
              </w:rPr>
              <w:t>Mincer – Daily</w:t>
            </w:r>
          </w:p>
        </w:tc>
        <w:tc>
          <w:tcPr>
            <w:tcW w:w="6490" w:type="dxa"/>
          </w:tcPr>
          <w:p w:rsidR="00A24293" w:rsidRPr="008F4008" w:rsidRDefault="00A24293" w:rsidP="00A24293">
            <w:pPr>
              <w:pStyle w:val="TableBullet1"/>
              <w:autoSpaceDE w:val="0"/>
              <w:autoSpaceDN w:val="0"/>
              <w:adjustRightInd w:val="0"/>
              <w:rPr>
                <w:noProof w:val="0"/>
              </w:rPr>
            </w:pPr>
            <w:r w:rsidRPr="008F4008">
              <w:rPr>
                <w:noProof w:val="0"/>
              </w:rPr>
              <w:t>Clean the mincer as required during trad</w:t>
            </w:r>
            <w:r w:rsidR="00632E2C" w:rsidRPr="008F4008">
              <w:rPr>
                <w:noProof w:val="0"/>
              </w:rPr>
              <w:t>e and</w:t>
            </w:r>
            <w:r w:rsidRPr="008F4008">
              <w:rPr>
                <w:noProof w:val="0"/>
              </w:rPr>
              <w:t xml:space="preserve"> at the end of each day’s trade</w:t>
            </w:r>
          </w:p>
          <w:p w:rsidR="00A24293" w:rsidRPr="008F4008" w:rsidRDefault="00A24293" w:rsidP="00A24293">
            <w:pPr>
              <w:pStyle w:val="TableBullet1"/>
              <w:rPr>
                <w:noProof w:val="0"/>
              </w:rPr>
            </w:pPr>
            <w:r w:rsidRPr="008F4008">
              <w:rPr>
                <w:noProof w:val="0"/>
              </w:rPr>
              <w:t>Dismantle as required, rinse with warm water first</w:t>
            </w:r>
          </w:p>
          <w:p w:rsidR="00A24293" w:rsidRPr="008F4008" w:rsidRDefault="00A24293" w:rsidP="00A24293">
            <w:pPr>
              <w:pStyle w:val="TableBullet1"/>
              <w:rPr>
                <w:noProof w:val="0"/>
              </w:rPr>
            </w:pPr>
            <w:r w:rsidRPr="008F4008">
              <w:rPr>
                <w:noProof w:val="0"/>
              </w:rPr>
              <w:t>Scrap</w:t>
            </w:r>
            <w:r w:rsidR="00632E2C" w:rsidRPr="008F4008">
              <w:rPr>
                <w:noProof w:val="0"/>
              </w:rPr>
              <w:t>e identifiable problem</w:t>
            </w:r>
            <w:r w:rsidRPr="008F4008">
              <w:rPr>
                <w:noProof w:val="0"/>
              </w:rPr>
              <w:t xml:space="preserve"> areas with scraper (soaking where necessary)</w:t>
            </w:r>
          </w:p>
          <w:p w:rsidR="00A24293" w:rsidRPr="008F4008" w:rsidRDefault="00A24293" w:rsidP="00A24293">
            <w:pPr>
              <w:pStyle w:val="TableBullet1"/>
              <w:rPr>
                <w:noProof w:val="0"/>
              </w:rPr>
            </w:pPr>
            <w:r w:rsidRPr="008F4008">
              <w:rPr>
                <w:noProof w:val="0"/>
              </w:rPr>
              <w:t>Wipe to remove debris</w:t>
            </w:r>
          </w:p>
          <w:p w:rsidR="00A24293" w:rsidRPr="008F4008" w:rsidRDefault="00A24293" w:rsidP="00A24293">
            <w:pPr>
              <w:pStyle w:val="TableBullet1"/>
              <w:rPr>
                <w:noProof w:val="0"/>
              </w:rPr>
            </w:pPr>
            <w:r w:rsidRPr="008F4008">
              <w:rPr>
                <w:noProof w:val="0"/>
              </w:rPr>
              <w:t>Wash with detergent and hot water, rinse and sanit</w:t>
            </w:r>
            <w:r w:rsidR="00DD6519" w:rsidRPr="008F4008">
              <w:rPr>
                <w:noProof w:val="0"/>
              </w:rPr>
              <w:t>is</w:t>
            </w:r>
            <w:r w:rsidRPr="008F4008">
              <w:rPr>
                <w:noProof w:val="0"/>
              </w:rPr>
              <w:t>e</w:t>
            </w:r>
          </w:p>
          <w:p w:rsidR="00A24293" w:rsidRPr="008F4008" w:rsidRDefault="00A24293" w:rsidP="00FB61E6">
            <w:pPr>
              <w:pStyle w:val="TableBullet1"/>
              <w:rPr>
                <w:noProof w:val="0"/>
              </w:rPr>
            </w:pPr>
            <w:r w:rsidRPr="008F4008">
              <w:rPr>
                <w:noProof w:val="0"/>
              </w:rPr>
              <w:t>Rinse and allow to air dry.</w:t>
            </w:r>
          </w:p>
        </w:tc>
      </w:tr>
      <w:tr w:rsidR="00A24293" w:rsidRPr="00C619CA" w:rsidTr="00A24293">
        <w:tc>
          <w:tcPr>
            <w:tcW w:w="2491" w:type="dxa"/>
          </w:tcPr>
          <w:p w:rsidR="00A24293" w:rsidRPr="008F4008" w:rsidRDefault="00A24293" w:rsidP="00A24293">
            <w:pPr>
              <w:pStyle w:val="TableTextBold"/>
              <w:autoSpaceDE w:val="0"/>
              <w:autoSpaceDN w:val="0"/>
              <w:adjustRightInd w:val="0"/>
              <w:ind w:left="1021"/>
              <w:rPr>
                <w:noProof w:val="0"/>
              </w:rPr>
            </w:pPr>
            <w:r w:rsidRPr="008F4008">
              <w:rPr>
                <w:noProof w:val="0"/>
              </w:rPr>
              <w:t>Grater – Daily</w:t>
            </w:r>
          </w:p>
        </w:tc>
        <w:tc>
          <w:tcPr>
            <w:tcW w:w="6490" w:type="dxa"/>
          </w:tcPr>
          <w:p w:rsidR="00A24293" w:rsidRPr="008F4008" w:rsidRDefault="00A24293" w:rsidP="00A24293">
            <w:pPr>
              <w:pStyle w:val="TableBullet1"/>
              <w:autoSpaceDE w:val="0"/>
              <w:autoSpaceDN w:val="0"/>
              <w:adjustRightInd w:val="0"/>
              <w:rPr>
                <w:noProof w:val="0"/>
              </w:rPr>
            </w:pPr>
            <w:r w:rsidRPr="008F4008">
              <w:rPr>
                <w:noProof w:val="0"/>
              </w:rPr>
              <w:t>Clean the g</w:t>
            </w:r>
            <w:r w:rsidR="00632E2C" w:rsidRPr="008F4008">
              <w:rPr>
                <w:noProof w:val="0"/>
              </w:rPr>
              <w:t>rater as required during trade and</w:t>
            </w:r>
            <w:r w:rsidRPr="008F4008">
              <w:rPr>
                <w:noProof w:val="0"/>
              </w:rPr>
              <w:t xml:space="preserve"> at the end of each day’s trade</w:t>
            </w:r>
          </w:p>
          <w:p w:rsidR="00A24293" w:rsidRPr="008F4008" w:rsidRDefault="00A24293" w:rsidP="00A24293">
            <w:pPr>
              <w:pStyle w:val="TableBullet1"/>
              <w:rPr>
                <w:noProof w:val="0"/>
              </w:rPr>
            </w:pPr>
            <w:r w:rsidRPr="008F4008">
              <w:rPr>
                <w:noProof w:val="0"/>
              </w:rPr>
              <w:t>Dismantle as required removing grater blade, rinse with warm water first, soaking where necessary</w:t>
            </w:r>
          </w:p>
          <w:p w:rsidR="00A24293" w:rsidRPr="008F4008" w:rsidRDefault="00A24293" w:rsidP="00A24293">
            <w:pPr>
              <w:pStyle w:val="TableBullet1"/>
              <w:rPr>
                <w:noProof w:val="0"/>
              </w:rPr>
            </w:pPr>
            <w:r w:rsidRPr="008F4008">
              <w:rPr>
                <w:noProof w:val="0"/>
              </w:rPr>
              <w:t>Wipe hopper to remove debris</w:t>
            </w:r>
          </w:p>
          <w:p w:rsidR="00A24293" w:rsidRPr="008F4008" w:rsidRDefault="00A24293" w:rsidP="00A24293">
            <w:pPr>
              <w:pStyle w:val="TableBullet1"/>
              <w:rPr>
                <w:noProof w:val="0"/>
              </w:rPr>
            </w:pPr>
            <w:r w:rsidRPr="008F4008">
              <w:rPr>
                <w:noProof w:val="0"/>
              </w:rPr>
              <w:t>Wash with detergent and hot water, rinse and sanit</w:t>
            </w:r>
            <w:r w:rsidR="00DD6519" w:rsidRPr="008F4008">
              <w:rPr>
                <w:noProof w:val="0"/>
              </w:rPr>
              <w:t>is</w:t>
            </w:r>
            <w:r w:rsidRPr="008F4008">
              <w:rPr>
                <w:noProof w:val="0"/>
              </w:rPr>
              <w:t>e</w:t>
            </w:r>
          </w:p>
          <w:p w:rsidR="00A24293" w:rsidRPr="008F4008" w:rsidRDefault="00A24293" w:rsidP="00A24293">
            <w:pPr>
              <w:pStyle w:val="TableBullet1"/>
              <w:rPr>
                <w:noProof w:val="0"/>
              </w:rPr>
            </w:pPr>
            <w:r w:rsidRPr="008F4008">
              <w:rPr>
                <w:noProof w:val="0"/>
              </w:rPr>
              <w:t>Rinse and allow to air dry.</w:t>
            </w:r>
          </w:p>
        </w:tc>
      </w:tr>
      <w:tr w:rsidR="00A24293" w:rsidRPr="00C619CA" w:rsidTr="00A24293">
        <w:tc>
          <w:tcPr>
            <w:tcW w:w="2491" w:type="dxa"/>
          </w:tcPr>
          <w:p w:rsidR="00A24293" w:rsidRPr="008F4008" w:rsidRDefault="00A24293" w:rsidP="00FB61E6">
            <w:pPr>
              <w:pStyle w:val="TableTextBold"/>
              <w:keepNext/>
              <w:autoSpaceDE w:val="0"/>
              <w:autoSpaceDN w:val="0"/>
              <w:adjustRightInd w:val="0"/>
              <w:ind w:left="1021"/>
              <w:rPr>
                <w:noProof w:val="0"/>
              </w:rPr>
            </w:pPr>
            <w:r w:rsidRPr="008F4008">
              <w:rPr>
                <w:noProof w:val="0"/>
              </w:rPr>
              <w:lastRenderedPageBreak/>
              <w:t>Toaster (including conveyor-type &amp; wall-mounted type) – Daily</w:t>
            </w:r>
          </w:p>
        </w:tc>
        <w:tc>
          <w:tcPr>
            <w:tcW w:w="6490" w:type="dxa"/>
          </w:tcPr>
          <w:p w:rsidR="00A24293" w:rsidRPr="008F4008" w:rsidRDefault="00A24293" w:rsidP="00FB61E6">
            <w:pPr>
              <w:pStyle w:val="TableBullet1"/>
              <w:keepNext/>
              <w:autoSpaceDE w:val="0"/>
              <w:autoSpaceDN w:val="0"/>
              <w:adjustRightInd w:val="0"/>
              <w:rPr>
                <w:noProof w:val="0"/>
              </w:rPr>
            </w:pPr>
            <w:r w:rsidRPr="008F4008">
              <w:rPr>
                <w:noProof w:val="0"/>
              </w:rPr>
              <w:t>Clean the to</w:t>
            </w:r>
            <w:r w:rsidR="00632E2C" w:rsidRPr="008F4008">
              <w:rPr>
                <w:noProof w:val="0"/>
              </w:rPr>
              <w:t>aster as required during trade and</w:t>
            </w:r>
            <w:r w:rsidRPr="008F4008">
              <w:rPr>
                <w:noProof w:val="0"/>
              </w:rPr>
              <w:t xml:space="preserve"> at the end of each day’s trade</w:t>
            </w:r>
          </w:p>
          <w:p w:rsidR="00A24293" w:rsidRPr="008F4008" w:rsidRDefault="00A24293" w:rsidP="00FB61E6">
            <w:pPr>
              <w:pStyle w:val="TableBullet1"/>
              <w:keepNext/>
              <w:rPr>
                <w:noProof w:val="0"/>
              </w:rPr>
            </w:pPr>
            <w:r w:rsidRPr="008F4008">
              <w:rPr>
                <w:noProof w:val="0"/>
              </w:rPr>
              <w:t>Heat the sandwich maker, if required</w:t>
            </w:r>
          </w:p>
          <w:p w:rsidR="00A24293" w:rsidRPr="008F4008" w:rsidRDefault="00A24293" w:rsidP="00FB61E6">
            <w:pPr>
              <w:pStyle w:val="TableBullet1"/>
              <w:keepNext/>
              <w:rPr>
                <w:noProof w:val="0"/>
              </w:rPr>
            </w:pPr>
            <w:r w:rsidRPr="008F4008">
              <w:rPr>
                <w:noProof w:val="0"/>
              </w:rPr>
              <w:t>Wipe away loose de</w:t>
            </w:r>
            <w:r w:rsidR="00632E2C" w:rsidRPr="008F4008">
              <w:rPr>
                <w:noProof w:val="0"/>
              </w:rPr>
              <w:t xml:space="preserve">bris and </w:t>
            </w:r>
            <w:r w:rsidRPr="008F4008">
              <w:rPr>
                <w:noProof w:val="0"/>
              </w:rPr>
              <w:t>dirt with a clean cloth</w:t>
            </w:r>
          </w:p>
          <w:p w:rsidR="00A24293" w:rsidRPr="008F4008" w:rsidRDefault="00632E2C" w:rsidP="00FB61E6">
            <w:pPr>
              <w:pStyle w:val="TableBullet1"/>
              <w:keepNext/>
              <w:rPr>
                <w:noProof w:val="0"/>
              </w:rPr>
            </w:pPr>
            <w:r w:rsidRPr="008F4008">
              <w:rPr>
                <w:noProof w:val="0"/>
              </w:rPr>
              <w:t xml:space="preserve">Spot-clean and </w:t>
            </w:r>
            <w:r w:rsidR="00A24293" w:rsidRPr="008F4008">
              <w:rPr>
                <w:noProof w:val="0"/>
              </w:rPr>
              <w:t>scrap</w:t>
            </w:r>
            <w:r w:rsidRPr="008F4008">
              <w:rPr>
                <w:noProof w:val="0"/>
              </w:rPr>
              <w:t>e identifiable problem</w:t>
            </w:r>
            <w:r w:rsidR="00A24293" w:rsidRPr="008F4008">
              <w:rPr>
                <w:noProof w:val="0"/>
              </w:rPr>
              <w:t xml:space="preserve"> areas</w:t>
            </w:r>
          </w:p>
          <w:p w:rsidR="00A24293" w:rsidRPr="008F4008" w:rsidRDefault="00A24293" w:rsidP="00FB61E6">
            <w:pPr>
              <w:pStyle w:val="TableBullet1"/>
              <w:keepNext/>
              <w:rPr>
                <w:noProof w:val="0"/>
              </w:rPr>
            </w:pPr>
            <w:r w:rsidRPr="008F4008">
              <w:rPr>
                <w:noProof w:val="0"/>
              </w:rPr>
              <w:t>Wash with detergent and hot water, rinse and sanit</w:t>
            </w:r>
            <w:r w:rsidR="00DD6519" w:rsidRPr="008F4008">
              <w:rPr>
                <w:noProof w:val="0"/>
              </w:rPr>
              <w:t>is</w:t>
            </w:r>
            <w:r w:rsidRPr="008F4008">
              <w:rPr>
                <w:noProof w:val="0"/>
              </w:rPr>
              <w:t>e</w:t>
            </w:r>
          </w:p>
          <w:p w:rsidR="00A24293" w:rsidRPr="008F4008" w:rsidRDefault="00A24293" w:rsidP="00FB61E6">
            <w:pPr>
              <w:pStyle w:val="TableBullet1"/>
              <w:keepNext/>
              <w:rPr>
                <w:noProof w:val="0"/>
              </w:rPr>
            </w:pPr>
            <w:r w:rsidRPr="008F4008">
              <w:rPr>
                <w:noProof w:val="0"/>
              </w:rPr>
              <w:t>Rinse and allow to air dry.</w:t>
            </w:r>
            <w:r w:rsidRPr="008F4008">
              <w:rPr>
                <w:noProof w:val="0"/>
              </w:rPr>
              <w:br/>
            </w:r>
          </w:p>
        </w:tc>
      </w:tr>
    </w:tbl>
    <w:p w:rsidR="008D480E" w:rsidRPr="00C619CA" w:rsidRDefault="00F05CA9" w:rsidP="008D480E">
      <w:pPr>
        <w:pStyle w:val="Heading2"/>
      </w:pPr>
      <w:r w:rsidRPr="00C619CA">
        <w:t>3</w:t>
      </w:r>
      <w:r w:rsidR="008D480E" w:rsidRPr="00C619CA">
        <w:t>.3</w:t>
      </w:r>
      <w:r w:rsidR="008D480E" w:rsidRPr="00C619CA">
        <w:tab/>
      </w:r>
      <w:r w:rsidR="00F56263" w:rsidRPr="008F4008">
        <w:fldChar w:fldCharType="begin"/>
      </w:r>
      <w:r w:rsidR="00F56263" w:rsidRPr="00C619CA">
        <w:instrText xml:space="preserve"> REF  Criteria33  \* MERGEFORMAT </w:instrText>
      </w:r>
      <w:r w:rsidR="00F56263" w:rsidRPr="008F4008">
        <w:fldChar w:fldCharType="separate"/>
      </w:r>
      <w:sdt>
        <w:sdtPr>
          <w:alias w:val="Criteria 3.3"/>
          <w:tag w:val="Criteria 3.3"/>
          <w:id w:val="14937232"/>
          <w:lock w:val="sdtLocked"/>
        </w:sdtPr>
        <w:sdtEndPr/>
        <w:sdtContent>
          <w:r w:rsidR="008F7EA7" w:rsidRPr="00C619CA">
            <w:rPr>
              <w:szCs w:val="22"/>
            </w:rPr>
            <w:t>Store foodstuffs at the correct temperature</w:t>
          </w:r>
        </w:sdtContent>
      </w:sdt>
      <w:r w:rsidR="00F56263" w:rsidRPr="008F4008">
        <w:fldChar w:fldCharType="end"/>
      </w:r>
    </w:p>
    <w:p w:rsidR="008D480E" w:rsidRPr="00C619CA" w:rsidRDefault="008D480E" w:rsidP="008D480E">
      <w:pPr>
        <w:pStyle w:val="Heading3"/>
      </w:pPr>
      <w:r w:rsidRPr="00C619CA">
        <w:t>Introduction</w:t>
      </w:r>
    </w:p>
    <w:p w:rsidR="008D480E" w:rsidRPr="00C619CA" w:rsidRDefault="00D50D1E" w:rsidP="008D480E">
      <w:pPr>
        <w:pStyle w:val="BodyCopy"/>
        <w:rPr>
          <w:noProof w:val="0"/>
          <w:szCs w:val="24"/>
        </w:rPr>
      </w:pPr>
      <w:r w:rsidRPr="008F4008">
        <w:rPr>
          <w:szCs w:val="24"/>
          <w:lang w:val="en-US" w:eastAsia="en-US"/>
        </w:rPr>
        <w:drawing>
          <wp:anchor distT="0" distB="0" distL="114300" distR="114300" simplePos="0" relativeHeight="251781120" behindDoc="0" locked="0" layoutInCell="1" allowOverlap="1" wp14:anchorId="2652E81F" wp14:editId="559FA455">
            <wp:simplePos x="0" y="0"/>
            <wp:positionH relativeFrom="column">
              <wp:posOffset>4517390</wp:posOffset>
            </wp:positionH>
            <wp:positionV relativeFrom="paragraph">
              <wp:posOffset>262890</wp:posOffset>
            </wp:positionV>
            <wp:extent cx="1270635" cy="1694815"/>
            <wp:effectExtent l="0" t="0" r="0" b="0"/>
            <wp:wrapSquare wrapText="bothSides"/>
            <wp:docPr id="24" name="Picture 1" descr="I:\Overseas Projects\PHOTOS\2011\calibrated probe thermo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verseas Projects\PHOTOS\2011\calibrated probe thermometer.png"/>
                    <pic:cNvPicPr>
                      <a:picLocks noChangeAspect="1" noChangeArrowheads="1"/>
                    </pic:cNvPicPr>
                  </pic:nvPicPr>
                  <pic:blipFill>
                    <a:blip r:embed="rId85" cstate="print"/>
                    <a:srcRect/>
                    <a:stretch>
                      <a:fillRect/>
                    </a:stretch>
                  </pic:blipFill>
                  <pic:spPr bwMode="auto">
                    <a:xfrm>
                      <a:off x="0" y="0"/>
                      <a:ext cx="1270635" cy="1694815"/>
                    </a:xfrm>
                    <a:prstGeom prst="rect">
                      <a:avLst/>
                    </a:prstGeom>
                    <a:noFill/>
                    <a:ln w="9525">
                      <a:noFill/>
                      <a:miter lim="800000"/>
                      <a:headEnd/>
                      <a:tailEnd/>
                    </a:ln>
                  </pic:spPr>
                </pic:pic>
              </a:graphicData>
            </a:graphic>
          </wp:anchor>
        </w:drawing>
      </w:r>
      <w:r w:rsidR="00631F6A" w:rsidRPr="00C619CA">
        <w:rPr>
          <w:noProof w:val="0"/>
          <w:szCs w:val="24"/>
        </w:rPr>
        <w:t>This section consolidates previously stated required temperatures for the storage and display of food.</w:t>
      </w:r>
      <w:r w:rsidRPr="008F4008">
        <w:rPr>
          <w:rFonts w:ascii="Times New Roman" w:eastAsia="Times New Roman" w:hAnsi="Times New Roman" w:cs="Times New Roman"/>
          <w:noProof w:val="0"/>
          <w:snapToGrid w:val="0"/>
          <w:color w:val="000000"/>
          <w:w w:val="0"/>
          <w:sz w:val="0"/>
          <w:szCs w:val="0"/>
          <w:u w:color="000000"/>
          <w:bdr w:val="none" w:sz="0" w:space="0" w:color="000000"/>
          <w:shd w:val="clear" w:color="000000" w:fill="000000"/>
        </w:rPr>
        <w:t xml:space="preserve"> </w:t>
      </w:r>
    </w:p>
    <w:p w:rsidR="008D480E" w:rsidRPr="00C619CA" w:rsidRDefault="00631F6A" w:rsidP="008D480E">
      <w:pPr>
        <w:pStyle w:val="Heading3"/>
      </w:pPr>
      <w:r w:rsidRPr="00C619CA">
        <w:t>Temperatures for storing food</w:t>
      </w:r>
    </w:p>
    <w:p w:rsidR="00635656" w:rsidRPr="00C619CA" w:rsidRDefault="00635656" w:rsidP="008D480E">
      <w:pPr>
        <w:pStyle w:val="BodyCopyBold"/>
        <w:rPr>
          <w:noProof w:val="0"/>
        </w:rPr>
      </w:pPr>
      <w:r w:rsidRPr="00C619CA">
        <w:rPr>
          <w:noProof w:val="0"/>
        </w:rPr>
        <w:t>Dry goods store</w:t>
      </w:r>
    </w:p>
    <w:p w:rsidR="00635656" w:rsidRPr="00C619CA" w:rsidRDefault="00635656" w:rsidP="00635656">
      <w:pPr>
        <w:pStyle w:val="BodyCopy"/>
        <w:rPr>
          <w:noProof w:val="0"/>
          <w:szCs w:val="24"/>
        </w:rPr>
      </w:pPr>
      <w:r w:rsidRPr="00C619CA">
        <w:rPr>
          <w:noProof w:val="0"/>
          <w:szCs w:val="24"/>
        </w:rPr>
        <w:t xml:space="preserve">The dry goods store is a non-refrigerated store where canned and dried food are kept. </w:t>
      </w:r>
    </w:p>
    <w:p w:rsidR="00635656" w:rsidRPr="00C619CA" w:rsidRDefault="00635656" w:rsidP="00635656">
      <w:pPr>
        <w:pStyle w:val="BodyCopy"/>
        <w:rPr>
          <w:noProof w:val="0"/>
          <w:szCs w:val="24"/>
        </w:rPr>
      </w:pPr>
      <w:r w:rsidRPr="00C619CA">
        <w:rPr>
          <w:noProof w:val="0"/>
          <w:szCs w:val="24"/>
        </w:rPr>
        <w:t xml:space="preserve">It may be room-size, or a variety of cupboards and/or pantries. </w:t>
      </w:r>
    </w:p>
    <w:p w:rsidR="00635656" w:rsidRPr="00C619CA" w:rsidRDefault="00635656" w:rsidP="00635656">
      <w:pPr>
        <w:pStyle w:val="BodyCopy"/>
        <w:rPr>
          <w:noProof w:val="0"/>
          <w:szCs w:val="24"/>
        </w:rPr>
      </w:pPr>
      <w:r w:rsidRPr="00C619CA">
        <w:rPr>
          <w:noProof w:val="0"/>
          <w:szCs w:val="24"/>
        </w:rPr>
        <w:t>Desired temperature for dry store should be in the range 15°C to 20°C.</w:t>
      </w:r>
    </w:p>
    <w:p w:rsidR="00E85518" w:rsidRPr="00C619CA" w:rsidRDefault="00E85518" w:rsidP="008D480E">
      <w:pPr>
        <w:pStyle w:val="BodyCopyBold"/>
        <w:rPr>
          <w:noProof w:val="0"/>
        </w:rPr>
      </w:pPr>
      <w:r w:rsidRPr="00C619CA">
        <w:rPr>
          <w:noProof w:val="0"/>
        </w:rPr>
        <w:t>Refrigerated storage</w:t>
      </w:r>
    </w:p>
    <w:p w:rsidR="00E85518" w:rsidRPr="00C619CA" w:rsidRDefault="00E85518" w:rsidP="00E85518">
      <w:pPr>
        <w:pStyle w:val="BodyCopy"/>
        <w:rPr>
          <w:noProof w:val="0"/>
          <w:szCs w:val="24"/>
        </w:rPr>
      </w:pPr>
      <w:r w:rsidRPr="00C619CA">
        <w:rPr>
          <w:noProof w:val="0"/>
          <w:szCs w:val="24"/>
        </w:rPr>
        <w:t xml:space="preserve">Refrigerated storage is used for perishable fresh products such as fruit and vegetables, dairy products, eggs, meat, poultry and seafood. </w:t>
      </w:r>
    </w:p>
    <w:p w:rsidR="00635656" w:rsidRPr="00C619CA" w:rsidRDefault="00D50D1E" w:rsidP="00635656">
      <w:pPr>
        <w:pStyle w:val="BodyCopy"/>
        <w:rPr>
          <w:noProof w:val="0"/>
          <w:szCs w:val="24"/>
        </w:rPr>
      </w:pPr>
      <w:r w:rsidRPr="008F4008">
        <w:rPr>
          <w:szCs w:val="24"/>
          <w:lang w:val="en-US" w:eastAsia="en-US"/>
        </w:rPr>
        <w:drawing>
          <wp:anchor distT="0" distB="0" distL="114300" distR="114300" simplePos="0" relativeHeight="251772928" behindDoc="0" locked="0" layoutInCell="1" allowOverlap="1" wp14:anchorId="68703E1F" wp14:editId="350C2505">
            <wp:simplePos x="0" y="0"/>
            <wp:positionH relativeFrom="column">
              <wp:posOffset>4338320</wp:posOffset>
            </wp:positionH>
            <wp:positionV relativeFrom="paragraph">
              <wp:posOffset>199390</wp:posOffset>
            </wp:positionV>
            <wp:extent cx="1234440" cy="1861820"/>
            <wp:effectExtent l="19050" t="0" r="3810" b="0"/>
            <wp:wrapSquare wrapText="bothSides"/>
            <wp:docPr id="55" name="Picture 251" descr="calibrated hermome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ed hermometer.jpg"/>
                    <pic:cNvPicPr/>
                  </pic:nvPicPr>
                  <pic:blipFill>
                    <a:blip r:embed="rId86" cstate="print"/>
                    <a:stretch>
                      <a:fillRect/>
                    </a:stretch>
                  </pic:blipFill>
                  <pic:spPr>
                    <a:xfrm>
                      <a:off x="0" y="0"/>
                      <a:ext cx="1234440" cy="1861820"/>
                    </a:xfrm>
                    <a:prstGeom prst="rect">
                      <a:avLst/>
                    </a:prstGeom>
                  </pic:spPr>
                </pic:pic>
              </a:graphicData>
            </a:graphic>
          </wp:anchor>
        </w:drawing>
      </w:r>
      <w:r w:rsidR="00635656" w:rsidRPr="00C619CA">
        <w:rPr>
          <w:noProof w:val="0"/>
          <w:szCs w:val="24"/>
        </w:rPr>
        <w:t>The basic requirement is storage is at 5°C or below.</w:t>
      </w:r>
    </w:p>
    <w:p w:rsidR="00635656" w:rsidRPr="00C619CA" w:rsidRDefault="00635656" w:rsidP="00635656">
      <w:pPr>
        <w:pStyle w:val="BodyCopy"/>
        <w:rPr>
          <w:noProof w:val="0"/>
          <w:szCs w:val="24"/>
        </w:rPr>
      </w:pPr>
      <w:r w:rsidRPr="00C619CA">
        <w:rPr>
          <w:noProof w:val="0"/>
          <w:szCs w:val="24"/>
        </w:rPr>
        <w:t xml:space="preserve">Many operate at 2°C. </w:t>
      </w:r>
    </w:p>
    <w:p w:rsidR="00E85518" w:rsidRPr="00C619CA" w:rsidRDefault="00E85518" w:rsidP="00E85518">
      <w:pPr>
        <w:pStyle w:val="BodyCopy"/>
        <w:rPr>
          <w:noProof w:val="0"/>
          <w:szCs w:val="24"/>
        </w:rPr>
      </w:pPr>
      <w:r w:rsidRPr="00C619CA">
        <w:rPr>
          <w:noProof w:val="0"/>
          <w:szCs w:val="24"/>
        </w:rPr>
        <w:t xml:space="preserve">Meat poultry and seafood are best stored fresh at 1°C </w:t>
      </w:r>
      <w:r w:rsidR="00635656" w:rsidRPr="00C619CA">
        <w:rPr>
          <w:noProof w:val="0"/>
          <w:szCs w:val="24"/>
        </w:rPr>
        <w:t xml:space="preserve">to </w:t>
      </w:r>
      <w:r w:rsidRPr="00C619CA">
        <w:rPr>
          <w:noProof w:val="0"/>
          <w:szCs w:val="24"/>
        </w:rPr>
        <w:t xml:space="preserve">2°C. </w:t>
      </w:r>
    </w:p>
    <w:p w:rsidR="00E85518" w:rsidRPr="00C619CA" w:rsidRDefault="00E85518" w:rsidP="00E85518">
      <w:pPr>
        <w:pStyle w:val="BodyCopy"/>
        <w:rPr>
          <w:noProof w:val="0"/>
          <w:szCs w:val="24"/>
        </w:rPr>
      </w:pPr>
      <w:r w:rsidRPr="00C619CA">
        <w:rPr>
          <w:noProof w:val="0"/>
          <w:szCs w:val="24"/>
        </w:rPr>
        <w:t xml:space="preserve">If purchasing on daily basis this means a high turnover and 4°C is sufficient but if high risk foods are purchased less frequently then colder temperatures are best. </w:t>
      </w:r>
    </w:p>
    <w:p w:rsidR="00E85518" w:rsidRPr="00C619CA" w:rsidRDefault="00E85518" w:rsidP="00E85518">
      <w:pPr>
        <w:pStyle w:val="BodyCopy"/>
        <w:rPr>
          <w:noProof w:val="0"/>
          <w:szCs w:val="24"/>
        </w:rPr>
      </w:pPr>
      <w:r w:rsidRPr="00C619CA">
        <w:rPr>
          <w:noProof w:val="0"/>
          <w:szCs w:val="24"/>
        </w:rPr>
        <w:t>Fruit and vegetables r</w:t>
      </w:r>
      <w:r w:rsidR="00A24293" w:rsidRPr="00C619CA">
        <w:rPr>
          <w:noProof w:val="0"/>
          <w:szCs w:val="24"/>
        </w:rPr>
        <w:t>equire less severe temperature.</w:t>
      </w:r>
    </w:p>
    <w:p w:rsidR="00E85518" w:rsidRPr="00C619CA" w:rsidRDefault="00E85518" w:rsidP="00635656">
      <w:pPr>
        <w:pStyle w:val="BodyCopy"/>
        <w:rPr>
          <w:noProof w:val="0"/>
          <w:szCs w:val="24"/>
        </w:rPr>
      </w:pPr>
      <w:r w:rsidRPr="00C619CA">
        <w:rPr>
          <w:noProof w:val="0"/>
          <w:szCs w:val="24"/>
        </w:rPr>
        <w:t xml:space="preserve">Tomatoes can be stored in the dry store if they are purchased regular basis. </w:t>
      </w:r>
    </w:p>
    <w:p w:rsidR="00E85518" w:rsidRPr="00C619CA" w:rsidRDefault="00E85518" w:rsidP="00E85518">
      <w:pPr>
        <w:pStyle w:val="BodyCopy"/>
        <w:rPr>
          <w:noProof w:val="0"/>
          <w:szCs w:val="24"/>
        </w:rPr>
      </w:pPr>
      <w:r w:rsidRPr="00C619CA">
        <w:rPr>
          <w:noProof w:val="0"/>
          <w:szCs w:val="24"/>
        </w:rPr>
        <w:t xml:space="preserve">Most vegetables only require refrigeration to keep their </w:t>
      </w:r>
      <w:r w:rsidRPr="00C619CA">
        <w:rPr>
          <w:i/>
          <w:noProof w:val="0"/>
          <w:szCs w:val="24"/>
        </w:rPr>
        <w:t>quality</w:t>
      </w:r>
      <w:r w:rsidRPr="00C619CA">
        <w:rPr>
          <w:noProof w:val="0"/>
          <w:szCs w:val="24"/>
        </w:rPr>
        <w:t xml:space="preserve">, not for food safety reasons. </w:t>
      </w:r>
    </w:p>
    <w:p w:rsidR="005A4B95" w:rsidRPr="008F4008" w:rsidRDefault="00E85518" w:rsidP="008F4008">
      <w:pPr>
        <w:pStyle w:val="BodyCopy"/>
        <w:rPr>
          <w:szCs w:val="24"/>
        </w:rPr>
      </w:pPr>
      <w:r w:rsidRPr="008F4008">
        <w:rPr>
          <w:noProof w:val="0"/>
          <w:szCs w:val="24"/>
        </w:rPr>
        <w:t>Refrigerated storage may occur in coolrooms, under-counter refrigeration units or domestic refrigerators.</w:t>
      </w:r>
      <w:r w:rsidR="005A4B95" w:rsidRPr="008F4008">
        <w:rPr>
          <w:noProof w:val="0"/>
          <w:szCs w:val="24"/>
        </w:rPr>
        <w:br w:type="page"/>
      </w:r>
    </w:p>
    <w:p w:rsidR="008D480E" w:rsidRPr="00C619CA" w:rsidRDefault="00635656" w:rsidP="008D480E">
      <w:pPr>
        <w:pStyle w:val="BodyCopyBold"/>
        <w:rPr>
          <w:noProof w:val="0"/>
        </w:rPr>
      </w:pPr>
      <w:r w:rsidRPr="00C619CA">
        <w:rPr>
          <w:noProof w:val="0"/>
        </w:rPr>
        <w:lastRenderedPageBreak/>
        <w:t>Frozen storage</w:t>
      </w:r>
    </w:p>
    <w:p w:rsidR="00635656" w:rsidRPr="00C619CA" w:rsidRDefault="00635656" w:rsidP="00635656">
      <w:pPr>
        <w:pStyle w:val="BodyCopy"/>
        <w:rPr>
          <w:noProof w:val="0"/>
          <w:szCs w:val="24"/>
        </w:rPr>
      </w:pPr>
      <w:r w:rsidRPr="00C619CA">
        <w:rPr>
          <w:noProof w:val="0"/>
          <w:szCs w:val="24"/>
        </w:rPr>
        <w:t xml:space="preserve">Freezers are used to store frozen produce. </w:t>
      </w:r>
    </w:p>
    <w:p w:rsidR="00635656" w:rsidRPr="00C619CA" w:rsidRDefault="00635656" w:rsidP="00635656">
      <w:pPr>
        <w:pStyle w:val="BodyCopy"/>
        <w:rPr>
          <w:noProof w:val="0"/>
          <w:szCs w:val="24"/>
        </w:rPr>
      </w:pPr>
      <w:r w:rsidRPr="00C619CA">
        <w:rPr>
          <w:noProof w:val="0"/>
          <w:szCs w:val="24"/>
        </w:rPr>
        <w:t>Freezers may be chest type, up-right, or walk-in, but they must be maintained such that the food remains hard frozen.</w:t>
      </w:r>
    </w:p>
    <w:p w:rsidR="00635656" w:rsidRPr="00C619CA" w:rsidRDefault="00635656" w:rsidP="00635656">
      <w:pPr>
        <w:pStyle w:val="BodyCopy"/>
        <w:rPr>
          <w:noProof w:val="0"/>
          <w:szCs w:val="24"/>
        </w:rPr>
      </w:pPr>
      <w:r w:rsidRPr="00C619CA">
        <w:rPr>
          <w:noProof w:val="0"/>
          <w:szCs w:val="24"/>
        </w:rPr>
        <w:t>Standard operating range is -15°C to -18°C.</w:t>
      </w:r>
    </w:p>
    <w:p w:rsidR="00631F6A" w:rsidRPr="00C619CA" w:rsidRDefault="00631F6A" w:rsidP="00631F6A">
      <w:pPr>
        <w:pStyle w:val="Heading3"/>
      </w:pPr>
      <w:r w:rsidRPr="00C619CA">
        <w:t xml:space="preserve">Display temperatures </w:t>
      </w:r>
    </w:p>
    <w:p w:rsidR="00631F6A" w:rsidRPr="00C619CA" w:rsidRDefault="00635656" w:rsidP="00631F6A">
      <w:pPr>
        <w:pStyle w:val="BodyCopy"/>
        <w:rPr>
          <w:noProof w:val="0"/>
          <w:szCs w:val="24"/>
        </w:rPr>
      </w:pPr>
      <w:r w:rsidRPr="00C619CA">
        <w:rPr>
          <w:noProof w:val="0"/>
          <w:szCs w:val="24"/>
        </w:rPr>
        <w:t>Display</w:t>
      </w:r>
      <w:r w:rsidR="009C3721" w:rsidRPr="00C619CA">
        <w:rPr>
          <w:noProof w:val="0"/>
          <w:szCs w:val="24"/>
        </w:rPr>
        <w:t xml:space="preserve"> temperatures for</w:t>
      </w:r>
      <w:r w:rsidR="005E0892" w:rsidRPr="00C619CA">
        <w:rPr>
          <w:noProof w:val="0"/>
          <w:szCs w:val="24"/>
        </w:rPr>
        <w:t xml:space="preserve"> potentially hazardous</w:t>
      </w:r>
      <w:r w:rsidR="009C3721" w:rsidRPr="00C619CA">
        <w:rPr>
          <w:noProof w:val="0"/>
          <w:szCs w:val="24"/>
        </w:rPr>
        <w:t xml:space="preserve"> food are:</w:t>
      </w:r>
    </w:p>
    <w:p w:rsidR="009C3721" w:rsidRPr="00C619CA" w:rsidRDefault="009C3721" w:rsidP="009C3721">
      <w:pPr>
        <w:pStyle w:val="Bullet1"/>
        <w:ind w:left="357" w:hanging="357"/>
        <w:rPr>
          <w:szCs w:val="24"/>
        </w:rPr>
      </w:pPr>
      <w:r w:rsidRPr="00C619CA">
        <w:rPr>
          <w:szCs w:val="24"/>
        </w:rPr>
        <w:t xml:space="preserve">Cold food – at 5°C or below. Between 1°C and 5°C will keep </w:t>
      </w:r>
      <w:r w:rsidR="00BA7DD5" w:rsidRPr="00C619CA">
        <w:rPr>
          <w:szCs w:val="24"/>
        </w:rPr>
        <w:t>high</w:t>
      </w:r>
      <w:r w:rsidRPr="00C619CA">
        <w:rPr>
          <w:szCs w:val="24"/>
        </w:rPr>
        <w:t xml:space="preserve"> risk food out of the Temperature Danger Zone and prevent freezing of product (which makes it unattractive and unappealing to customers)</w:t>
      </w:r>
    </w:p>
    <w:p w:rsidR="009C3721" w:rsidRPr="00C619CA" w:rsidRDefault="009C3721" w:rsidP="009C3721">
      <w:pPr>
        <w:pStyle w:val="Bullet1"/>
        <w:ind w:left="357" w:hanging="357"/>
        <w:rPr>
          <w:szCs w:val="24"/>
        </w:rPr>
      </w:pPr>
      <w:r w:rsidRPr="00C619CA">
        <w:rPr>
          <w:szCs w:val="24"/>
        </w:rPr>
        <w:t>Hot food – at 60°C or above</w:t>
      </w:r>
    </w:p>
    <w:p w:rsidR="009C3721" w:rsidRPr="00C619CA" w:rsidRDefault="009C3721" w:rsidP="009C3721">
      <w:pPr>
        <w:pStyle w:val="Bullet1"/>
        <w:ind w:left="357" w:hanging="357"/>
        <w:rPr>
          <w:szCs w:val="24"/>
        </w:rPr>
      </w:pPr>
      <w:r w:rsidRPr="00C619CA">
        <w:rPr>
          <w:szCs w:val="24"/>
        </w:rPr>
        <w:t>Frozen food – maintained in a ‘hard frozen’ state (in the range of -15°C to -18°C or below).</w:t>
      </w:r>
    </w:p>
    <w:p w:rsidR="00631F6A" w:rsidRPr="00C619CA" w:rsidRDefault="00631F6A" w:rsidP="00631F6A">
      <w:pPr>
        <w:pStyle w:val="Heading3"/>
      </w:pPr>
      <w:r w:rsidRPr="00C619CA">
        <w:t>Calibrated thermometer</w:t>
      </w:r>
    </w:p>
    <w:p w:rsidR="00631F6A" w:rsidRPr="00C619CA" w:rsidRDefault="00631F6A" w:rsidP="00631F6A">
      <w:pPr>
        <w:pStyle w:val="BodyCopy"/>
        <w:rPr>
          <w:noProof w:val="0"/>
        </w:rPr>
      </w:pPr>
      <w:r w:rsidRPr="00C619CA">
        <w:rPr>
          <w:noProof w:val="0"/>
        </w:rPr>
        <w:t>All food premises must have an independent thermometer to check the temperature of food (on delivery, during processing, while on display), and check/monitor the temperature of food equipment (such as fridges, coolrooms, freezers, bain-maries, display units).</w:t>
      </w:r>
    </w:p>
    <w:p w:rsidR="00631F6A" w:rsidRPr="00C619CA" w:rsidRDefault="00631F6A" w:rsidP="00631F6A">
      <w:pPr>
        <w:pStyle w:val="BodyCopy"/>
        <w:rPr>
          <w:noProof w:val="0"/>
        </w:rPr>
      </w:pPr>
      <w:r w:rsidRPr="00C619CA">
        <w:rPr>
          <w:noProof w:val="0"/>
        </w:rPr>
        <w:t>Most premises use a probe thermometer which can be inserted into food.</w:t>
      </w:r>
    </w:p>
    <w:p w:rsidR="00631F6A" w:rsidRPr="00C619CA" w:rsidRDefault="00631F6A" w:rsidP="00631F6A">
      <w:pPr>
        <w:pStyle w:val="BodyCopy"/>
        <w:rPr>
          <w:noProof w:val="0"/>
        </w:rPr>
      </w:pPr>
      <w:r w:rsidRPr="00C619CA">
        <w:rPr>
          <w:noProof w:val="0"/>
        </w:rPr>
        <w:t>The use of infra-red thermometers is not recommended as they will only give surface temperature readings which are not accurate enough for food safety purposes.</w:t>
      </w:r>
    </w:p>
    <w:p w:rsidR="00631F6A" w:rsidRPr="00C619CA" w:rsidRDefault="00B836A5" w:rsidP="00631F6A">
      <w:pPr>
        <w:pStyle w:val="BodyCopy"/>
        <w:rPr>
          <w:noProof w:val="0"/>
        </w:rPr>
      </w:pPr>
      <w:r w:rsidRPr="008F4008">
        <w:rPr>
          <w:lang w:val="en-US" w:eastAsia="en-US"/>
        </w:rPr>
        <w:drawing>
          <wp:anchor distT="0" distB="0" distL="114300" distR="114300" simplePos="0" relativeHeight="251773952" behindDoc="0" locked="0" layoutInCell="1" allowOverlap="1" wp14:anchorId="2DF51107" wp14:editId="2D9AF5B6">
            <wp:simplePos x="0" y="0"/>
            <wp:positionH relativeFrom="column">
              <wp:posOffset>4010660</wp:posOffset>
            </wp:positionH>
            <wp:positionV relativeFrom="paragraph">
              <wp:posOffset>121920</wp:posOffset>
            </wp:positionV>
            <wp:extent cx="1720215" cy="1159510"/>
            <wp:effectExtent l="19050" t="0" r="0" b="0"/>
            <wp:wrapSquare wrapText="bothSides"/>
            <wp:docPr id="56" name="Picture 252" descr="DSC_0149 (chos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_0149 (chosen).jpg"/>
                    <pic:cNvPicPr/>
                  </pic:nvPicPr>
                  <pic:blipFill>
                    <a:blip r:embed="rId87" cstate="print"/>
                    <a:stretch>
                      <a:fillRect/>
                    </a:stretch>
                  </pic:blipFill>
                  <pic:spPr>
                    <a:xfrm>
                      <a:off x="0" y="0"/>
                      <a:ext cx="1720215" cy="1159510"/>
                    </a:xfrm>
                    <a:prstGeom prst="rect">
                      <a:avLst/>
                    </a:prstGeom>
                  </pic:spPr>
                </pic:pic>
              </a:graphicData>
            </a:graphic>
          </wp:anchor>
        </w:drawing>
      </w:r>
      <w:r w:rsidR="00631F6A" w:rsidRPr="00C619CA">
        <w:rPr>
          <w:noProof w:val="0"/>
        </w:rPr>
        <w:t>This thermometer must be:</w:t>
      </w:r>
    </w:p>
    <w:p w:rsidR="00631F6A" w:rsidRPr="00C619CA" w:rsidRDefault="00631F6A" w:rsidP="00631F6A">
      <w:pPr>
        <w:pStyle w:val="Bullet1"/>
        <w:ind w:left="357" w:hanging="357"/>
      </w:pPr>
      <w:r w:rsidRPr="00C619CA">
        <w:t>Readily available for food handling staff to use as required</w:t>
      </w:r>
    </w:p>
    <w:p w:rsidR="00631F6A" w:rsidRPr="00C619CA" w:rsidRDefault="00632E2C" w:rsidP="00631F6A">
      <w:pPr>
        <w:pStyle w:val="Bullet1"/>
        <w:ind w:left="357" w:hanging="357"/>
      </w:pPr>
      <w:r w:rsidRPr="00C619CA">
        <w:t xml:space="preserve">Checked and </w:t>
      </w:r>
      <w:r w:rsidR="00631F6A" w:rsidRPr="00C619CA">
        <w:t>calibrated very six months (minimum) to ensure it is giving an accurate reading. Instructions on how to do a hot and cold calibration to check the accuracy of the thermometer are sometimes included in the instructions that accompany the t</w:t>
      </w:r>
      <w:r w:rsidR="00A24293" w:rsidRPr="00C619CA">
        <w:t>hermometer when it is purchased</w:t>
      </w:r>
    </w:p>
    <w:p w:rsidR="00631F6A" w:rsidRPr="00C619CA" w:rsidRDefault="00631F6A" w:rsidP="00631F6A">
      <w:pPr>
        <w:pStyle w:val="Bullet1"/>
        <w:ind w:left="357" w:hanging="357"/>
      </w:pPr>
      <w:r w:rsidRPr="00C619CA">
        <w:t>Thermometers must be accurate to +/- 1ºC or th</w:t>
      </w:r>
      <w:r w:rsidR="00A24293" w:rsidRPr="00C619CA">
        <w:t>ey must be repaired or replaced</w:t>
      </w:r>
    </w:p>
    <w:p w:rsidR="00631F6A" w:rsidRPr="00C619CA" w:rsidRDefault="00631F6A" w:rsidP="00631F6A">
      <w:pPr>
        <w:pStyle w:val="Bullet1"/>
        <w:ind w:left="357" w:hanging="357"/>
      </w:pPr>
      <w:r w:rsidRPr="00C619CA">
        <w:t>Cleaned and sanit</w:t>
      </w:r>
      <w:r w:rsidR="00DD6519" w:rsidRPr="00C619CA">
        <w:t>is</w:t>
      </w:r>
      <w:r w:rsidRPr="00C619CA">
        <w:t>ed between uses when it is being used to check the temperature of food – the use of a sanit</w:t>
      </w:r>
      <w:r w:rsidR="00DD6519" w:rsidRPr="00C619CA">
        <w:t>is</w:t>
      </w:r>
      <w:r w:rsidRPr="00C619CA">
        <w:t>ing wipe to achieve this is common</w:t>
      </w:r>
    </w:p>
    <w:p w:rsidR="00631F6A" w:rsidRPr="00C619CA" w:rsidRDefault="00631F6A" w:rsidP="00631F6A">
      <w:pPr>
        <w:pStyle w:val="Bullet1"/>
        <w:ind w:left="357" w:hanging="357"/>
      </w:pPr>
      <w:r w:rsidRPr="00C619CA">
        <w:t>Allowed to reach room temperature when being alternated between use on hot and cold food or vice versa</w:t>
      </w:r>
    </w:p>
    <w:p w:rsidR="00631F6A" w:rsidRPr="00C619CA" w:rsidRDefault="00631F6A" w:rsidP="00631F6A">
      <w:pPr>
        <w:pStyle w:val="Bullet1"/>
        <w:ind w:left="357" w:hanging="357"/>
      </w:pPr>
      <w:r w:rsidRPr="00C619CA">
        <w:t>Treated with care – do not knock, drop or damage it: if it is knocked, dropped or damaged, it should be immediately checked for accuracy.</w:t>
      </w:r>
    </w:p>
    <w:p w:rsidR="009C3721" w:rsidRPr="00C619CA" w:rsidRDefault="009C3721">
      <w:pPr>
        <w:rPr>
          <w:rFonts w:ascii="Helvetica" w:eastAsiaTheme="majorEastAsia" w:hAnsi="Helvetica" w:cstheme="majorBidi"/>
          <w:b/>
          <w:bCs/>
          <w:color w:val="0000FF"/>
          <w:sz w:val="28"/>
        </w:rPr>
      </w:pPr>
      <w:r w:rsidRPr="00C619CA">
        <w:rPr>
          <w:rFonts w:ascii="Helvetica" w:hAnsi="Helvetica"/>
        </w:rPr>
        <w:br w:type="page"/>
      </w:r>
    </w:p>
    <w:p w:rsidR="00635656" w:rsidRPr="00C619CA" w:rsidRDefault="00635656" w:rsidP="00635656">
      <w:pPr>
        <w:pStyle w:val="Heading3"/>
      </w:pPr>
      <w:r w:rsidRPr="00C619CA">
        <w:lastRenderedPageBreak/>
        <w:t xml:space="preserve">Calibrating the thermometer </w:t>
      </w:r>
    </w:p>
    <w:p w:rsidR="00635656" w:rsidRPr="00C619CA" w:rsidRDefault="00635656" w:rsidP="00635656">
      <w:pPr>
        <w:pStyle w:val="BodyCopy"/>
        <w:rPr>
          <w:noProof w:val="0"/>
        </w:rPr>
      </w:pPr>
      <w:r w:rsidRPr="00C619CA">
        <w:rPr>
          <w:noProof w:val="0"/>
        </w:rPr>
        <w:t xml:space="preserve">As a fundamental rule – follow the manufacturer’s instructions for calibrating your workplace food thermometer. This said, the following generally applies to probe thermometers. </w:t>
      </w:r>
    </w:p>
    <w:p w:rsidR="00635656" w:rsidRPr="008F4008" w:rsidRDefault="00635656" w:rsidP="00A24293">
      <w:pPr>
        <w:pStyle w:val="BodyCopyBold"/>
        <w:rPr>
          <w:noProof w:val="0"/>
        </w:rPr>
      </w:pPr>
      <w:r w:rsidRPr="008F4008">
        <w:rPr>
          <w:noProof w:val="0"/>
        </w:rPr>
        <w:t xml:space="preserve">Cold Calibration </w:t>
      </w:r>
    </w:p>
    <w:p w:rsidR="00635656" w:rsidRPr="00C619CA" w:rsidRDefault="00635656" w:rsidP="00635656">
      <w:pPr>
        <w:pStyle w:val="BodyCopy"/>
        <w:rPr>
          <w:noProof w:val="0"/>
        </w:rPr>
      </w:pPr>
      <w:r w:rsidRPr="00C619CA">
        <w:rPr>
          <w:noProof w:val="0"/>
        </w:rPr>
        <w:t xml:space="preserve">The following procedure must be applied at least every six months (you can do it more regularly) for the ice point calibration of thermometers: </w:t>
      </w:r>
    </w:p>
    <w:p w:rsidR="00635656" w:rsidRPr="00C619CA" w:rsidRDefault="00D50D1E" w:rsidP="00635656">
      <w:pPr>
        <w:pStyle w:val="Bullet1"/>
        <w:ind w:left="357" w:hanging="357"/>
      </w:pPr>
      <w:r w:rsidRPr="008F4008">
        <w:rPr>
          <w:noProof/>
          <w:lang w:val="en-US"/>
        </w:rPr>
        <w:drawing>
          <wp:anchor distT="0" distB="0" distL="114300" distR="114300" simplePos="0" relativeHeight="251779072" behindDoc="0" locked="0" layoutInCell="1" allowOverlap="1" wp14:anchorId="2CD11B7D" wp14:editId="6D18521D">
            <wp:simplePos x="0" y="0"/>
            <wp:positionH relativeFrom="column">
              <wp:posOffset>3571240</wp:posOffset>
            </wp:positionH>
            <wp:positionV relativeFrom="paragraph">
              <wp:posOffset>101600</wp:posOffset>
            </wp:positionV>
            <wp:extent cx="1983740" cy="1113790"/>
            <wp:effectExtent l="0" t="0" r="0" b="0"/>
            <wp:wrapSquare wrapText="bothSides"/>
            <wp:docPr id="59" name="Picture 42" descr="Calibrating a 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alibrating a Thermometer"/>
                    <pic:cNvPicPr>
                      <a:picLocks noChangeAspect="1" noChangeArrowheads="1"/>
                    </pic:cNvPicPr>
                  </pic:nvPicPr>
                  <pic:blipFill>
                    <a:blip r:embed="rId88" cstate="print"/>
                    <a:srcRect l="30940" t="25160" r="15614" b="35131"/>
                    <a:stretch>
                      <a:fillRect/>
                    </a:stretch>
                  </pic:blipFill>
                  <pic:spPr bwMode="auto">
                    <a:xfrm>
                      <a:off x="0" y="0"/>
                      <a:ext cx="1983740" cy="1113790"/>
                    </a:xfrm>
                    <a:prstGeom prst="rect">
                      <a:avLst/>
                    </a:prstGeom>
                    <a:noFill/>
                    <a:ln w="12700">
                      <a:noFill/>
                      <a:miter lim="800000"/>
                      <a:headEnd/>
                      <a:tailEnd/>
                    </a:ln>
                  </pic:spPr>
                </pic:pic>
              </a:graphicData>
            </a:graphic>
            <wp14:sizeRelH relativeFrom="margin">
              <wp14:pctWidth>0</wp14:pctWidth>
            </wp14:sizeRelH>
            <wp14:sizeRelV relativeFrom="margin">
              <wp14:pctHeight>0</wp14:pctHeight>
            </wp14:sizeRelV>
          </wp:anchor>
        </w:drawing>
      </w:r>
      <w:r w:rsidR="00635656" w:rsidRPr="00C619CA">
        <w:t xml:space="preserve">Put ice and pre-cooled water (about half-and-half) into a container and allow to stand for about five minutes </w:t>
      </w:r>
    </w:p>
    <w:p w:rsidR="00635656" w:rsidRPr="00C619CA" w:rsidRDefault="00635656" w:rsidP="00635656">
      <w:pPr>
        <w:pStyle w:val="Bullet1"/>
        <w:ind w:left="357" w:hanging="357"/>
      </w:pPr>
      <w:r w:rsidRPr="00C619CA">
        <w:t xml:space="preserve">Insert the probe of the thermometer into the ice-water mixture and allow to stand for two minutes </w:t>
      </w:r>
    </w:p>
    <w:p w:rsidR="00635656" w:rsidRPr="00C619CA" w:rsidRDefault="00635656" w:rsidP="00635656">
      <w:pPr>
        <w:pStyle w:val="Bullet1"/>
        <w:ind w:left="357" w:hanging="357"/>
      </w:pPr>
      <w:r w:rsidRPr="00C619CA">
        <w:t xml:space="preserve">Record temperature reading – it should be 0°C – on Equipment Calibration Log, Independent Thermometer Calibration Record (or similar) </w:t>
      </w:r>
    </w:p>
    <w:p w:rsidR="00635656" w:rsidRPr="00C619CA" w:rsidRDefault="00635656" w:rsidP="00635656">
      <w:pPr>
        <w:pStyle w:val="Bullet1"/>
        <w:ind w:left="357" w:hanging="357"/>
      </w:pPr>
      <w:r w:rsidRPr="00C619CA">
        <w:t>Replace, repair or get recalibrated if temp</w:t>
      </w:r>
      <w:r w:rsidR="00A24293" w:rsidRPr="00C619CA">
        <w:t>erature reading is ±1°C or more.</w:t>
      </w:r>
    </w:p>
    <w:p w:rsidR="00635656" w:rsidRPr="00C619CA" w:rsidRDefault="00635656" w:rsidP="00635656">
      <w:pPr>
        <w:pStyle w:val="BodyCopyBold"/>
        <w:rPr>
          <w:noProof w:val="0"/>
        </w:rPr>
      </w:pPr>
      <w:r w:rsidRPr="00C619CA">
        <w:rPr>
          <w:noProof w:val="0"/>
        </w:rPr>
        <w:t xml:space="preserve">Hot Calibration </w:t>
      </w:r>
    </w:p>
    <w:p w:rsidR="00635656" w:rsidRPr="00C619CA" w:rsidRDefault="00635656" w:rsidP="00635656">
      <w:pPr>
        <w:pStyle w:val="BodyCopy"/>
        <w:rPr>
          <w:noProof w:val="0"/>
        </w:rPr>
      </w:pPr>
      <w:r w:rsidRPr="00C619CA">
        <w:rPr>
          <w:noProof w:val="0"/>
        </w:rPr>
        <w:t xml:space="preserve">The procedure is: </w:t>
      </w:r>
    </w:p>
    <w:p w:rsidR="00635656" w:rsidRPr="00C619CA" w:rsidRDefault="00D50D1E" w:rsidP="00635656">
      <w:pPr>
        <w:pStyle w:val="Bullet1"/>
        <w:ind w:left="357" w:hanging="357"/>
      </w:pPr>
      <w:r w:rsidRPr="008F4008">
        <w:rPr>
          <w:noProof/>
          <w:lang w:val="en-US"/>
        </w:rPr>
        <w:drawing>
          <wp:anchor distT="0" distB="0" distL="114300" distR="114300" simplePos="0" relativeHeight="251783168" behindDoc="0" locked="0" layoutInCell="1" allowOverlap="1" wp14:anchorId="59131C38" wp14:editId="4D2E6995">
            <wp:simplePos x="0" y="0"/>
            <wp:positionH relativeFrom="column">
              <wp:posOffset>3571240</wp:posOffset>
            </wp:positionH>
            <wp:positionV relativeFrom="paragraph">
              <wp:posOffset>69850</wp:posOffset>
            </wp:positionV>
            <wp:extent cx="1983740" cy="1306830"/>
            <wp:effectExtent l="0" t="0" r="0" b="7620"/>
            <wp:wrapSquare wrapText="bothSides"/>
            <wp:docPr id="35" name="Picture 44" descr="732685_11311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2685_11311401.jpg"/>
                    <pic:cNvPicPr/>
                  </pic:nvPicPr>
                  <pic:blipFill>
                    <a:blip r:embed="rId89" cstate="print"/>
                    <a:stretch>
                      <a:fillRect/>
                    </a:stretch>
                  </pic:blipFill>
                  <pic:spPr>
                    <a:xfrm>
                      <a:off x="0" y="0"/>
                      <a:ext cx="1983740" cy="1306830"/>
                    </a:xfrm>
                    <a:prstGeom prst="rect">
                      <a:avLst/>
                    </a:prstGeom>
                  </pic:spPr>
                </pic:pic>
              </a:graphicData>
            </a:graphic>
            <wp14:sizeRelH relativeFrom="margin">
              <wp14:pctWidth>0</wp14:pctWidth>
            </wp14:sizeRelH>
            <wp14:sizeRelV relativeFrom="margin">
              <wp14:pctHeight>0</wp14:pctHeight>
            </wp14:sizeRelV>
          </wp:anchor>
        </w:drawing>
      </w:r>
      <w:r w:rsidR="00635656" w:rsidRPr="00C619CA">
        <w:t xml:space="preserve">Boil water and place thermometer probe into the boiling water </w:t>
      </w:r>
    </w:p>
    <w:p w:rsidR="00635656" w:rsidRPr="00C619CA" w:rsidRDefault="00635656" w:rsidP="00635656">
      <w:pPr>
        <w:pStyle w:val="Bullet1"/>
        <w:ind w:left="357" w:hanging="357"/>
      </w:pPr>
      <w:r w:rsidRPr="00C619CA">
        <w:t xml:space="preserve">Allow to stand for two minutes </w:t>
      </w:r>
    </w:p>
    <w:p w:rsidR="00635656" w:rsidRPr="00C619CA" w:rsidRDefault="00635656" w:rsidP="00635656">
      <w:pPr>
        <w:pStyle w:val="Bullet1"/>
        <w:ind w:left="357" w:hanging="357"/>
      </w:pPr>
      <w:r w:rsidRPr="00C619CA">
        <w:t xml:space="preserve">Record temperature reading – should be 100°C – on Equipment Calibration Log, Independent Thermometer Calibration Record (or similar) </w:t>
      </w:r>
    </w:p>
    <w:p w:rsidR="00635656" w:rsidRPr="00C619CA" w:rsidRDefault="00635656" w:rsidP="00635656">
      <w:pPr>
        <w:pStyle w:val="Bullet1"/>
        <w:ind w:left="357" w:hanging="357"/>
      </w:pPr>
      <w:r w:rsidRPr="00C619CA">
        <w:t xml:space="preserve">Replace, repair or get recalibrated if temperature reading is ±1°C or more. </w:t>
      </w:r>
    </w:p>
    <w:p w:rsidR="008D480E" w:rsidRPr="008F4008" w:rsidRDefault="008D480E" w:rsidP="00A24293">
      <w:pPr>
        <w:pStyle w:val="BodyCopy"/>
        <w:rPr>
          <w:noProof w:val="0"/>
        </w:rPr>
      </w:pPr>
      <w:r w:rsidRPr="008F4008">
        <w:rPr>
          <w:noProof w:val="0"/>
        </w:rPr>
        <w:br w:type="page"/>
      </w:r>
    </w:p>
    <w:p w:rsidR="008D480E" w:rsidRPr="00C619CA" w:rsidRDefault="008D480E" w:rsidP="008D480E">
      <w:pPr>
        <w:pStyle w:val="ActivityHead"/>
        <w:shd w:val="clear" w:color="auto" w:fill="E36C0A" w:themeFill="accent6" w:themeFillShade="BF"/>
        <w:rPr>
          <w:noProof w:val="0"/>
          <w:color w:val="FFFFFF" w:themeColor="background1"/>
        </w:rPr>
      </w:pPr>
      <w:r w:rsidRPr="00C619CA">
        <w:rPr>
          <w:noProof w:val="0"/>
          <w:color w:val="FFFFFF" w:themeColor="background1"/>
        </w:rPr>
        <w:lastRenderedPageBreak/>
        <w:t>Work Projects</w:t>
      </w:r>
    </w:p>
    <w:p w:rsidR="008D480E" w:rsidRPr="00C619CA" w:rsidRDefault="008D480E" w:rsidP="008D480E">
      <w:pPr>
        <w:pStyle w:val="BodyCopy"/>
        <w:rPr>
          <w:noProof w:val="0"/>
        </w:rPr>
      </w:pPr>
      <w:r w:rsidRPr="00C619CA">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C619CA">
        <w:rPr>
          <w:noProof w:val="0"/>
        </w:rPr>
        <w:t>date</w:t>
      </w:r>
      <w:r w:rsidRPr="00C619CA">
        <w:rPr>
          <w:noProof w:val="0"/>
        </w:rPr>
        <w:t>.</w:t>
      </w:r>
    </w:p>
    <w:p w:rsidR="008D480E" w:rsidRPr="00C619CA" w:rsidRDefault="00807840" w:rsidP="008D480E">
      <w:pPr>
        <w:pStyle w:val="ActivityNumbered"/>
      </w:pPr>
      <w:r w:rsidRPr="00C619CA">
        <w:t>3</w:t>
      </w:r>
      <w:r w:rsidR="008D480E" w:rsidRPr="00C619CA">
        <w:t>.1</w:t>
      </w:r>
      <w:r w:rsidR="008D480E" w:rsidRPr="00C619CA">
        <w:tab/>
      </w:r>
      <w:r w:rsidR="009C3721" w:rsidRPr="00C619CA">
        <w:t>Prepare a set of Standard Operating Procedures which could be used in a workplace by new food handlers to assist them in</w:t>
      </w:r>
    </w:p>
    <w:p w:rsidR="008D480E" w:rsidRPr="00C619CA" w:rsidRDefault="009C3721" w:rsidP="008D480E">
      <w:pPr>
        <w:pStyle w:val="Bullet1"/>
        <w:ind w:left="867"/>
      </w:pPr>
      <w:r w:rsidRPr="00C619CA">
        <w:t>Handling food safely</w:t>
      </w:r>
    </w:p>
    <w:p w:rsidR="009C3721" w:rsidRPr="00C619CA" w:rsidRDefault="009C3721" w:rsidP="008D480E">
      <w:pPr>
        <w:pStyle w:val="Bullet1"/>
        <w:ind w:left="867"/>
      </w:pPr>
      <w:r w:rsidRPr="00C619CA">
        <w:t>Storing and displaying foods correctly.</w:t>
      </w:r>
    </w:p>
    <w:p w:rsidR="008D480E" w:rsidRPr="00C619CA" w:rsidRDefault="00807840" w:rsidP="008D480E">
      <w:pPr>
        <w:pStyle w:val="ActivityNumbered"/>
      </w:pPr>
      <w:r w:rsidRPr="00C619CA">
        <w:t>3</w:t>
      </w:r>
      <w:r w:rsidR="008D480E" w:rsidRPr="00C619CA">
        <w:t>.2.</w:t>
      </w:r>
      <w:r w:rsidR="008D480E" w:rsidRPr="00C619CA">
        <w:tab/>
      </w:r>
      <w:r w:rsidR="009C3721" w:rsidRPr="00C619CA">
        <w:t>Prepare detailed cleaning instructions for one item of food preparation equipment identifying:</w:t>
      </w:r>
    </w:p>
    <w:p w:rsidR="00D724DB" w:rsidRPr="00C619CA" w:rsidRDefault="009C3721" w:rsidP="00D724DB">
      <w:pPr>
        <w:pStyle w:val="ActivityBullet1"/>
      </w:pPr>
      <w:r w:rsidRPr="00C619CA">
        <w:t>Name of the item</w:t>
      </w:r>
    </w:p>
    <w:p w:rsidR="009C3721" w:rsidRPr="00C619CA" w:rsidRDefault="009C3721" w:rsidP="00D724DB">
      <w:pPr>
        <w:pStyle w:val="ActivityBullet1"/>
      </w:pPr>
      <w:r w:rsidRPr="00C619CA">
        <w:t>Frequency of cleaning</w:t>
      </w:r>
    </w:p>
    <w:p w:rsidR="009C3721" w:rsidRPr="00C619CA" w:rsidRDefault="009C3721" w:rsidP="00D724DB">
      <w:pPr>
        <w:pStyle w:val="ActivityBullet1"/>
      </w:pPr>
      <w:r w:rsidRPr="00C619CA">
        <w:t>Procedure to follow</w:t>
      </w:r>
    </w:p>
    <w:p w:rsidR="009C3721" w:rsidRPr="00C619CA" w:rsidRDefault="00632E2C" w:rsidP="00D724DB">
      <w:pPr>
        <w:pStyle w:val="ActivityBullet1"/>
      </w:pPr>
      <w:r w:rsidRPr="00C619CA">
        <w:t>Cleaning chemicals and agents</w:t>
      </w:r>
      <w:r w:rsidR="009C3721" w:rsidRPr="00C619CA">
        <w:t xml:space="preserve"> to be used</w:t>
      </w:r>
    </w:p>
    <w:p w:rsidR="009C3721" w:rsidRPr="00C619CA" w:rsidRDefault="00632E2C" w:rsidP="00D724DB">
      <w:pPr>
        <w:pStyle w:val="ActivityBullet1"/>
      </w:pPr>
      <w:r w:rsidRPr="00C619CA">
        <w:t xml:space="preserve">Cleaning items and </w:t>
      </w:r>
      <w:r w:rsidR="009C3721" w:rsidRPr="00C619CA">
        <w:t>equipment to use.</w:t>
      </w:r>
    </w:p>
    <w:p w:rsidR="008D480E" w:rsidRPr="00C619CA" w:rsidRDefault="008D480E" w:rsidP="008D480E">
      <w:pPr>
        <w:pStyle w:val="ActivityBottom"/>
        <w:rPr>
          <w:noProof w:val="0"/>
        </w:rPr>
      </w:pPr>
    </w:p>
    <w:p w:rsidR="008D480E" w:rsidRPr="008F4008" w:rsidRDefault="008D480E" w:rsidP="00A24293">
      <w:pPr>
        <w:pStyle w:val="BodyCopy"/>
        <w:rPr>
          <w:rStyle w:val="Heading1Char"/>
          <w:rFonts w:eastAsia="Calibri" w:cs="Calibri"/>
          <w:b w:val="0"/>
          <w:bCs w:val="0"/>
          <w:noProof w:val="0"/>
          <w:color w:val="auto"/>
          <w:sz w:val="22"/>
          <w:lang w:val="en-AU"/>
        </w:rPr>
      </w:pPr>
      <w:r w:rsidRPr="008F4008">
        <w:rPr>
          <w:rStyle w:val="Heading1Char"/>
          <w:rFonts w:eastAsia="Calibri" w:cs="Calibri"/>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C619CA" w:rsidTr="00A24293">
        <w:trPr>
          <w:trHeight w:val="8312"/>
        </w:trPr>
        <w:tc>
          <w:tcPr>
            <w:tcW w:w="8931" w:type="dxa"/>
            <w:shd w:val="clear" w:color="auto" w:fill="F2F2F2" w:themeFill="background1" w:themeFillShade="F2"/>
          </w:tcPr>
          <w:p w:rsidR="008D480E" w:rsidRPr="00C619CA" w:rsidRDefault="008D480E" w:rsidP="00F067EA">
            <w:pPr>
              <w:pStyle w:val="Heading2"/>
              <w:outlineLvl w:val="1"/>
            </w:pPr>
            <w:r w:rsidRPr="00C619CA">
              <w:lastRenderedPageBreak/>
              <w:t>Summary</w:t>
            </w:r>
          </w:p>
          <w:p w:rsidR="008D480E" w:rsidRPr="00C619CA" w:rsidRDefault="00F56263" w:rsidP="00F45D9C">
            <w:pPr>
              <w:pStyle w:val="SumaryHeading3"/>
            </w:pPr>
            <w:r w:rsidRPr="008F4008">
              <w:fldChar w:fldCharType="begin"/>
            </w:r>
            <w:r w:rsidRPr="00C619CA">
              <w:instrText xml:space="preserve"> REF  Element3  \* MERGEFORMAT </w:instrText>
            </w:r>
            <w:r w:rsidRPr="008F4008">
              <w:fldChar w:fldCharType="separate"/>
            </w:r>
            <w:sdt>
              <w:sdtPr>
                <w:alias w:val="Element 3"/>
                <w:tag w:val="Element 3"/>
                <w:id w:val="14937233"/>
                <w:lock w:val="sdtLocked"/>
              </w:sdtPr>
              <w:sdtEndPr/>
              <w:sdtContent>
                <w:r w:rsidR="008F7EA7" w:rsidRPr="00C619CA">
                  <w:t>Handle and store foodstuffs</w:t>
                </w:r>
              </w:sdtContent>
            </w:sdt>
            <w:r w:rsidRPr="008F4008">
              <w:fldChar w:fldCharType="end"/>
            </w:r>
          </w:p>
          <w:p w:rsidR="008D480E" w:rsidRPr="00C619CA" w:rsidRDefault="00376DDC" w:rsidP="00F067EA">
            <w:pPr>
              <w:pStyle w:val="TableText"/>
              <w:rPr>
                <w:noProof w:val="0"/>
              </w:rPr>
            </w:pPr>
            <w:r w:rsidRPr="00C619CA">
              <w:rPr>
                <w:noProof w:val="0"/>
              </w:rPr>
              <w:t>When handling and storing food stuffs:</w:t>
            </w:r>
          </w:p>
          <w:p w:rsidR="00D724DB" w:rsidRPr="00C619CA" w:rsidRDefault="00D2542C" w:rsidP="00F067EA">
            <w:pPr>
              <w:pStyle w:val="TableBullet1"/>
              <w:spacing w:before="120"/>
              <w:ind w:hanging="288"/>
              <w:rPr>
                <w:noProof w:val="0"/>
              </w:rPr>
            </w:pPr>
            <w:r w:rsidRPr="00C619CA">
              <w:rPr>
                <w:noProof w:val="0"/>
              </w:rPr>
              <w:t>Inspect all fo</w:t>
            </w:r>
            <w:r w:rsidR="008C494E" w:rsidRPr="00C619CA">
              <w:rPr>
                <w:noProof w:val="0"/>
              </w:rPr>
              <w:t xml:space="preserve">od deliveries and reject unsafe or </w:t>
            </w:r>
            <w:r w:rsidRPr="00C619CA">
              <w:rPr>
                <w:noProof w:val="0"/>
              </w:rPr>
              <w:t>unsatisfactory food</w:t>
            </w:r>
          </w:p>
          <w:p w:rsidR="00D2542C" w:rsidRPr="00C619CA" w:rsidRDefault="00D2542C" w:rsidP="00F067EA">
            <w:pPr>
              <w:pStyle w:val="TableBullet1"/>
              <w:spacing w:before="120"/>
              <w:ind w:hanging="288"/>
              <w:rPr>
                <w:noProof w:val="0"/>
              </w:rPr>
            </w:pPr>
            <w:r w:rsidRPr="00C619CA">
              <w:rPr>
                <w:noProof w:val="0"/>
              </w:rPr>
              <w:t>Store food promptly under the correct conditions</w:t>
            </w:r>
          </w:p>
          <w:p w:rsidR="00D2542C" w:rsidRPr="00C619CA" w:rsidRDefault="00D2542C" w:rsidP="00F067EA">
            <w:pPr>
              <w:pStyle w:val="TableBullet1"/>
              <w:spacing w:before="120"/>
              <w:ind w:hanging="288"/>
              <w:rPr>
                <w:noProof w:val="0"/>
              </w:rPr>
            </w:pPr>
            <w:r w:rsidRPr="00C619CA">
              <w:rPr>
                <w:noProof w:val="0"/>
              </w:rPr>
              <w:t>Apply FIFO stock rotation</w:t>
            </w:r>
          </w:p>
          <w:p w:rsidR="00D2542C" w:rsidRPr="00C619CA" w:rsidRDefault="00D2542C" w:rsidP="00F067EA">
            <w:pPr>
              <w:pStyle w:val="TableBullet1"/>
              <w:spacing w:before="120"/>
              <w:ind w:hanging="288"/>
              <w:rPr>
                <w:noProof w:val="0"/>
              </w:rPr>
            </w:pPr>
            <w:r w:rsidRPr="00C619CA">
              <w:rPr>
                <w:noProof w:val="0"/>
              </w:rPr>
              <w:t>Keep stores neat and clean</w:t>
            </w:r>
          </w:p>
          <w:p w:rsidR="00D2542C" w:rsidRPr="00C619CA" w:rsidRDefault="00D2542C" w:rsidP="00F067EA">
            <w:pPr>
              <w:pStyle w:val="TableBullet1"/>
              <w:spacing w:before="120"/>
              <w:ind w:hanging="288"/>
              <w:rPr>
                <w:noProof w:val="0"/>
              </w:rPr>
            </w:pPr>
            <w:r w:rsidRPr="00C619CA">
              <w:rPr>
                <w:noProof w:val="0"/>
              </w:rPr>
              <w:t>Take special care with potentially hazardous foods</w:t>
            </w:r>
          </w:p>
          <w:p w:rsidR="00D2542C" w:rsidRPr="00C619CA" w:rsidRDefault="00D2542C" w:rsidP="00F067EA">
            <w:pPr>
              <w:pStyle w:val="TableBullet1"/>
              <w:spacing w:before="120"/>
              <w:ind w:hanging="288"/>
              <w:rPr>
                <w:noProof w:val="0"/>
              </w:rPr>
            </w:pPr>
            <w:r w:rsidRPr="00C619CA">
              <w:rPr>
                <w:noProof w:val="0"/>
              </w:rPr>
              <w:t>Keep time food spends in the Temperature Danger Zone to a minimum</w:t>
            </w:r>
          </w:p>
          <w:p w:rsidR="00D2542C" w:rsidRPr="00C619CA" w:rsidRDefault="00D2542C" w:rsidP="00F067EA">
            <w:pPr>
              <w:pStyle w:val="TableBullet1"/>
              <w:spacing w:before="120"/>
              <w:ind w:hanging="288"/>
              <w:rPr>
                <w:noProof w:val="0"/>
              </w:rPr>
            </w:pPr>
            <w:r w:rsidRPr="00C619CA">
              <w:rPr>
                <w:noProof w:val="0"/>
              </w:rPr>
              <w:t>Apply the 2/4 rule at all times</w:t>
            </w:r>
          </w:p>
          <w:p w:rsidR="00D2542C" w:rsidRPr="00C619CA" w:rsidRDefault="00D2542C" w:rsidP="00F067EA">
            <w:pPr>
              <w:pStyle w:val="TableBullet1"/>
              <w:spacing w:before="120"/>
              <w:ind w:hanging="288"/>
              <w:rPr>
                <w:noProof w:val="0"/>
              </w:rPr>
            </w:pPr>
            <w:r w:rsidRPr="00C619CA">
              <w:rPr>
                <w:noProof w:val="0"/>
              </w:rPr>
              <w:t>Follow the two-step rule for cooling hot food</w:t>
            </w:r>
          </w:p>
          <w:p w:rsidR="00D2542C" w:rsidRPr="00C619CA" w:rsidRDefault="00D2542C" w:rsidP="00F067EA">
            <w:pPr>
              <w:pStyle w:val="TableBullet1"/>
              <w:spacing w:before="120"/>
              <w:ind w:hanging="288"/>
              <w:rPr>
                <w:noProof w:val="0"/>
              </w:rPr>
            </w:pPr>
            <w:r w:rsidRPr="00C619CA">
              <w:rPr>
                <w:noProof w:val="0"/>
              </w:rPr>
              <w:t>Do not thaw food by leaving it on a bench or in a sink or bowl of water</w:t>
            </w:r>
          </w:p>
          <w:p w:rsidR="00D2542C" w:rsidRPr="00C619CA" w:rsidRDefault="00D2542C" w:rsidP="00F067EA">
            <w:pPr>
              <w:pStyle w:val="TableBullet1"/>
              <w:spacing w:before="120"/>
              <w:ind w:hanging="288"/>
              <w:rPr>
                <w:noProof w:val="0"/>
              </w:rPr>
            </w:pPr>
            <w:r w:rsidRPr="00C619CA">
              <w:rPr>
                <w:noProof w:val="0"/>
              </w:rPr>
              <w:t>Protect food and surfaces against contamination</w:t>
            </w:r>
          </w:p>
          <w:p w:rsidR="00D2542C" w:rsidRPr="00C619CA" w:rsidRDefault="00D2542C" w:rsidP="00D2542C">
            <w:pPr>
              <w:pStyle w:val="TableBullet1"/>
              <w:spacing w:before="120"/>
              <w:ind w:hanging="288"/>
              <w:rPr>
                <w:noProof w:val="0"/>
              </w:rPr>
            </w:pPr>
            <w:r w:rsidRPr="00C619CA">
              <w:rPr>
                <w:noProof w:val="0"/>
              </w:rPr>
              <w:t>Follow standard protocols for re-heating previously cooked food</w:t>
            </w:r>
          </w:p>
          <w:p w:rsidR="00D2542C" w:rsidRPr="00C619CA" w:rsidRDefault="00D2542C" w:rsidP="00D2542C">
            <w:pPr>
              <w:pStyle w:val="TableBullet1"/>
              <w:spacing w:before="120"/>
              <w:ind w:hanging="288"/>
              <w:rPr>
                <w:noProof w:val="0"/>
              </w:rPr>
            </w:pPr>
            <w:r w:rsidRPr="00C619CA">
              <w:rPr>
                <w:noProof w:val="0"/>
              </w:rPr>
              <w:t>Monitor all self-serve food situations</w:t>
            </w:r>
          </w:p>
          <w:p w:rsidR="00D2542C" w:rsidRPr="00C619CA" w:rsidRDefault="00D2542C" w:rsidP="00D2542C">
            <w:pPr>
              <w:pStyle w:val="TableBullet1"/>
              <w:spacing w:before="120"/>
              <w:ind w:hanging="288"/>
              <w:rPr>
                <w:noProof w:val="0"/>
              </w:rPr>
            </w:pPr>
            <w:r w:rsidRPr="00C619CA">
              <w:rPr>
                <w:noProof w:val="0"/>
              </w:rPr>
              <w:t>Remember beverages are classified as food</w:t>
            </w:r>
          </w:p>
          <w:p w:rsidR="008D480E" w:rsidRPr="00C619CA" w:rsidRDefault="00D2542C" w:rsidP="00D2542C">
            <w:pPr>
              <w:pStyle w:val="TableBullet1"/>
              <w:spacing w:before="120"/>
              <w:ind w:hanging="288"/>
              <w:rPr>
                <w:noProof w:val="0"/>
              </w:rPr>
            </w:pPr>
            <w:r w:rsidRPr="00C619CA">
              <w:rPr>
                <w:noProof w:val="0"/>
              </w:rPr>
              <w:t>Check and maintain storage areas in good condition at required temperatures</w:t>
            </w:r>
          </w:p>
          <w:p w:rsidR="00D2542C" w:rsidRPr="00C619CA" w:rsidRDefault="00D2542C" w:rsidP="00D2542C">
            <w:pPr>
              <w:pStyle w:val="TableBullet1"/>
              <w:spacing w:before="120"/>
              <w:ind w:hanging="288"/>
              <w:rPr>
                <w:noProof w:val="0"/>
              </w:rPr>
            </w:pPr>
            <w:r w:rsidRPr="00C619CA">
              <w:rPr>
                <w:noProof w:val="0"/>
              </w:rPr>
              <w:t xml:space="preserve">Apply </w:t>
            </w:r>
            <w:r w:rsidR="001B4892" w:rsidRPr="00C619CA">
              <w:rPr>
                <w:noProof w:val="0"/>
              </w:rPr>
              <w:t>organ</w:t>
            </w:r>
            <w:r w:rsidR="00DD6519" w:rsidRPr="00C619CA">
              <w:rPr>
                <w:noProof w:val="0"/>
              </w:rPr>
              <w:t>is</w:t>
            </w:r>
            <w:r w:rsidRPr="00C619CA">
              <w:rPr>
                <w:noProof w:val="0"/>
              </w:rPr>
              <w:t>ational requirements for cleaning food items and food areas</w:t>
            </w:r>
          </w:p>
          <w:p w:rsidR="00D2542C" w:rsidRPr="00C619CA" w:rsidRDefault="00D2542C" w:rsidP="00D2542C">
            <w:pPr>
              <w:pStyle w:val="TableBullet1"/>
              <w:spacing w:before="120"/>
              <w:ind w:hanging="288"/>
              <w:rPr>
                <w:noProof w:val="0"/>
              </w:rPr>
            </w:pPr>
            <w:r w:rsidRPr="00C619CA">
              <w:rPr>
                <w:noProof w:val="0"/>
              </w:rPr>
              <w:t>Use/wear PPE when handling chemicals</w:t>
            </w:r>
          </w:p>
          <w:p w:rsidR="00D2542C" w:rsidRPr="00C619CA" w:rsidRDefault="00D2542C" w:rsidP="00D2542C">
            <w:pPr>
              <w:pStyle w:val="TableBullet1"/>
              <w:spacing w:before="120"/>
              <w:ind w:hanging="288"/>
              <w:rPr>
                <w:noProof w:val="0"/>
              </w:rPr>
            </w:pPr>
            <w:r w:rsidRPr="00C619CA">
              <w:rPr>
                <w:noProof w:val="0"/>
              </w:rPr>
              <w:t>Calibrate food thermometers at least every six months.</w:t>
            </w:r>
            <w:r w:rsidR="00A24293" w:rsidRPr="00C619CA">
              <w:rPr>
                <w:noProof w:val="0"/>
              </w:rPr>
              <w:br/>
            </w:r>
          </w:p>
        </w:tc>
      </w:tr>
    </w:tbl>
    <w:p w:rsidR="008D480E" w:rsidRPr="00C619CA" w:rsidRDefault="008D480E">
      <w:pPr>
        <w:rPr>
          <w:rFonts w:ascii="Helvetica" w:hAnsi="Helvetica"/>
        </w:rPr>
      </w:pPr>
    </w:p>
    <w:p w:rsidR="00D8567C" w:rsidRPr="00C619CA" w:rsidRDefault="00D8567C">
      <w:pPr>
        <w:rPr>
          <w:rFonts w:ascii="Helvetica" w:hAnsi="Helvetica"/>
        </w:rPr>
        <w:sectPr w:rsidR="00D8567C" w:rsidRPr="00C619CA" w:rsidSect="008F4008">
          <w:headerReference w:type="even" r:id="rId90"/>
          <w:headerReference w:type="default" r:id="rId91"/>
          <w:pgSz w:w="11906" w:h="16838" w:code="9"/>
          <w:pgMar w:top="1440" w:right="1440" w:bottom="1440" w:left="1701" w:header="709" w:footer="312" w:gutter="0"/>
          <w:cols w:space="708"/>
          <w:docGrid w:linePitch="360"/>
        </w:sectPr>
      </w:pPr>
    </w:p>
    <w:p w:rsidR="008D480E" w:rsidRPr="00C619CA" w:rsidRDefault="008D480E" w:rsidP="00326643">
      <w:pPr>
        <w:pStyle w:val="Heading1"/>
      </w:pPr>
      <w:bookmarkStart w:id="34" w:name="_Toc294862963"/>
      <w:bookmarkStart w:id="35" w:name="_Toc379469526"/>
      <w:r w:rsidRPr="00C619CA">
        <w:lastRenderedPageBreak/>
        <w:t xml:space="preserve">Element </w:t>
      </w:r>
      <w:r w:rsidR="00B66FC4" w:rsidRPr="00C619CA">
        <w:t>4</w:t>
      </w:r>
      <w:r w:rsidRPr="00C619CA">
        <w:t>:</w:t>
      </w:r>
      <w:bookmarkEnd w:id="34"/>
      <w:r w:rsidR="00F45D9C" w:rsidRPr="00C619CA">
        <w:br/>
      </w:r>
      <w:r w:rsidR="00F56263" w:rsidRPr="008F4008">
        <w:fldChar w:fldCharType="begin"/>
      </w:r>
      <w:r w:rsidR="00F56263" w:rsidRPr="00C619CA">
        <w:instrText xml:space="preserve"> REF  Element4  \* MERGEFORMAT </w:instrText>
      </w:r>
      <w:r w:rsidR="00F56263" w:rsidRPr="008F4008">
        <w:fldChar w:fldCharType="separate"/>
      </w:r>
      <w:sdt>
        <w:sdtPr>
          <w:alias w:val="Element 4"/>
          <w:id w:val="14937234"/>
          <w:lock w:val="sdtLocked"/>
        </w:sdtPr>
        <w:sdtEndPr/>
        <w:sdtContent>
          <w:r w:rsidR="008F7EA7" w:rsidRPr="00C619CA">
            <w:t>Follow food safety program</w:t>
          </w:r>
        </w:sdtContent>
      </w:sdt>
      <w:bookmarkEnd w:id="35"/>
      <w:r w:rsidR="00F56263" w:rsidRPr="008F4008">
        <w:fldChar w:fldCharType="end"/>
      </w:r>
    </w:p>
    <w:p w:rsidR="008D480E" w:rsidRPr="00C619CA" w:rsidRDefault="00B66FC4" w:rsidP="008D480E">
      <w:pPr>
        <w:pStyle w:val="Heading2"/>
      </w:pPr>
      <w:r w:rsidRPr="00C619CA">
        <w:t>4</w:t>
      </w:r>
      <w:r w:rsidR="008D480E" w:rsidRPr="00C619CA">
        <w:t>.1</w:t>
      </w:r>
      <w:r w:rsidR="008D480E" w:rsidRPr="00C619CA">
        <w:tab/>
      </w:r>
      <w:r w:rsidR="00F56263" w:rsidRPr="008F4008">
        <w:fldChar w:fldCharType="begin"/>
      </w:r>
      <w:r w:rsidR="00F56263" w:rsidRPr="00C619CA">
        <w:instrText xml:space="preserve"> REF  Criteria41  \* MERGEFORMAT </w:instrText>
      </w:r>
      <w:r w:rsidR="00F56263" w:rsidRPr="008F4008">
        <w:fldChar w:fldCharType="separate"/>
      </w:r>
      <w:sdt>
        <w:sdtPr>
          <w:alias w:val="Criteria 4.1"/>
          <w:tag w:val="Criteria 4.1"/>
          <w:id w:val="14937235"/>
          <w:lock w:val="sdtLocked"/>
        </w:sdtPr>
        <w:sdtEndPr/>
        <w:sdtContent>
          <w:r w:rsidR="008F7EA7" w:rsidRPr="00C619CA">
            <w:t>Ensure work activities conform with the enterprise food safety program</w:t>
          </w:r>
        </w:sdtContent>
      </w:sdt>
      <w:r w:rsidR="00F56263" w:rsidRPr="008F4008">
        <w:fldChar w:fldCharType="end"/>
      </w:r>
    </w:p>
    <w:p w:rsidR="008D480E" w:rsidRPr="00C619CA" w:rsidRDefault="008D480E" w:rsidP="008D480E">
      <w:pPr>
        <w:pStyle w:val="Heading3"/>
      </w:pPr>
      <w:r w:rsidRPr="00C619CA">
        <w:t>Introduction</w:t>
      </w:r>
    </w:p>
    <w:p w:rsidR="003105F4" w:rsidRPr="00C619CA" w:rsidRDefault="003105F4" w:rsidP="008D480E">
      <w:pPr>
        <w:pStyle w:val="BodyCopy"/>
        <w:rPr>
          <w:noProof w:val="0"/>
          <w:szCs w:val="24"/>
        </w:rPr>
      </w:pPr>
      <w:r w:rsidRPr="00C619CA">
        <w:rPr>
          <w:noProof w:val="0"/>
          <w:szCs w:val="24"/>
        </w:rPr>
        <w:t>All food handling activities must comply with the requirements of any enterprise Food Safety Program.</w:t>
      </w:r>
    </w:p>
    <w:p w:rsidR="008D480E" w:rsidRPr="00C619CA" w:rsidRDefault="003105F4" w:rsidP="008D480E">
      <w:pPr>
        <w:pStyle w:val="BodyCopy"/>
        <w:rPr>
          <w:noProof w:val="0"/>
          <w:szCs w:val="24"/>
        </w:rPr>
      </w:pPr>
      <w:r w:rsidRPr="00C619CA">
        <w:rPr>
          <w:noProof w:val="0"/>
          <w:szCs w:val="24"/>
        </w:rPr>
        <w:t>Previous notes have addressed many of the requirements which will apply in relation to implementation of FSPs and this section describes the requirements for pest control and the handling and disposal of garbage.</w:t>
      </w:r>
    </w:p>
    <w:p w:rsidR="008D480E" w:rsidRPr="00C619CA" w:rsidRDefault="00316AE1" w:rsidP="003105F4">
      <w:pPr>
        <w:pStyle w:val="Heading3"/>
      </w:pPr>
      <w:r w:rsidRPr="008F4008">
        <w:rPr>
          <w:noProof/>
          <w:lang w:val="en-US" w:eastAsia="en-US"/>
        </w:rPr>
        <w:drawing>
          <wp:anchor distT="0" distB="0" distL="114300" distR="114300" simplePos="0" relativeHeight="251802624" behindDoc="0" locked="0" layoutInCell="1" allowOverlap="1" wp14:anchorId="3E8E437C" wp14:editId="72BFD3D2">
            <wp:simplePos x="0" y="0"/>
            <wp:positionH relativeFrom="column">
              <wp:posOffset>3403600</wp:posOffset>
            </wp:positionH>
            <wp:positionV relativeFrom="paragraph">
              <wp:posOffset>203200</wp:posOffset>
            </wp:positionV>
            <wp:extent cx="2118360" cy="2113280"/>
            <wp:effectExtent l="19050" t="0" r="0" b="0"/>
            <wp:wrapSquare wrapText="bothSides"/>
            <wp:docPr id="264" name="Picture 14" descr="C:\Documents and Settings\danielc\Desktop\Apply safety proc handling food images\restaurant food safe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Desktop\Apply safety proc handling food images\restaurant food safety.jpg"/>
                    <pic:cNvPicPr>
                      <a:picLocks noChangeAspect="1" noChangeArrowheads="1"/>
                    </pic:cNvPicPr>
                  </pic:nvPicPr>
                  <pic:blipFill>
                    <a:blip r:embed="rId92" cstate="print">
                      <a:grayscl/>
                    </a:blip>
                    <a:srcRect/>
                    <a:stretch>
                      <a:fillRect/>
                    </a:stretch>
                  </pic:blipFill>
                  <pic:spPr bwMode="auto">
                    <a:xfrm>
                      <a:off x="0" y="0"/>
                      <a:ext cx="2118360" cy="2113280"/>
                    </a:xfrm>
                    <a:prstGeom prst="rect">
                      <a:avLst/>
                    </a:prstGeom>
                    <a:noFill/>
                    <a:ln w="9525">
                      <a:noFill/>
                      <a:miter lim="800000"/>
                      <a:headEnd/>
                      <a:tailEnd/>
                    </a:ln>
                  </pic:spPr>
                </pic:pic>
              </a:graphicData>
            </a:graphic>
          </wp:anchor>
        </w:drawing>
      </w:r>
      <w:r w:rsidR="003105F4" w:rsidRPr="00C619CA">
        <w:t>Importance of FSPs</w:t>
      </w:r>
    </w:p>
    <w:p w:rsidR="003105F4" w:rsidRPr="00C619CA" w:rsidRDefault="003105F4" w:rsidP="00721793">
      <w:pPr>
        <w:pStyle w:val="BodyCopy"/>
        <w:rPr>
          <w:bCs/>
          <w:noProof w:val="0"/>
        </w:rPr>
      </w:pPr>
      <w:r w:rsidRPr="00C619CA">
        <w:rPr>
          <w:bCs/>
          <w:noProof w:val="0"/>
        </w:rPr>
        <w:t>Venues may be required by law to develop and implement a Food Safety Program/Plan or they may elect do so.</w:t>
      </w:r>
    </w:p>
    <w:p w:rsidR="003105F4" w:rsidRPr="00C619CA" w:rsidRDefault="003105F4" w:rsidP="00721793">
      <w:pPr>
        <w:pStyle w:val="BodyCopy"/>
        <w:rPr>
          <w:bCs/>
          <w:noProof w:val="0"/>
        </w:rPr>
      </w:pPr>
      <w:r w:rsidRPr="00C619CA">
        <w:rPr>
          <w:bCs/>
          <w:noProof w:val="0"/>
        </w:rPr>
        <w:t>Regardless, a FSP will provide guid</w:t>
      </w:r>
      <w:r w:rsidR="00EC78E8" w:rsidRPr="00C619CA">
        <w:rPr>
          <w:bCs/>
          <w:noProof w:val="0"/>
        </w:rPr>
        <w:t>e</w:t>
      </w:r>
      <w:r w:rsidRPr="00C619CA">
        <w:rPr>
          <w:bCs/>
          <w:noProof w:val="0"/>
        </w:rPr>
        <w:t>lines for safe food handling protocols in the business</w:t>
      </w:r>
      <w:r w:rsidR="00E86866" w:rsidRPr="00C619CA">
        <w:rPr>
          <w:bCs/>
          <w:noProof w:val="0"/>
        </w:rPr>
        <w:t xml:space="preserve"> and compliance with the requirements of the plan is mandatory even where the plan itself is not a legislated requirement</w:t>
      </w:r>
      <w:r w:rsidRPr="00C619CA">
        <w:rPr>
          <w:bCs/>
          <w:noProof w:val="0"/>
        </w:rPr>
        <w:t>.</w:t>
      </w:r>
    </w:p>
    <w:p w:rsidR="003105F4" w:rsidRPr="00C619CA" w:rsidRDefault="00EC78E8" w:rsidP="00721793">
      <w:pPr>
        <w:pStyle w:val="BodyCopy"/>
        <w:rPr>
          <w:bCs/>
          <w:noProof w:val="0"/>
        </w:rPr>
      </w:pPr>
      <w:r w:rsidRPr="00C619CA">
        <w:rPr>
          <w:bCs/>
          <w:noProof w:val="0"/>
        </w:rPr>
        <w:t xml:space="preserve">The </w:t>
      </w:r>
      <w:r w:rsidR="003105F4" w:rsidRPr="00C619CA">
        <w:rPr>
          <w:bCs/>
          <w:noProof w:val="0"/>
        </w:rPr>
        <w:t>FSP will</w:t>
      </w:r>
      <w:r w:rsidRPr="00C619CA">
        <w:rPr>
          <w:bCs/>
          <w:noProof w:val="0"/>
        </w:rPr>
        <w:t xml:space="preserve"> have been developed after an analysis of the food handling operations of the business and will:</w:t>
      </w:r>
    </w:p>
    <w:p w:rsidR="00721793" w:rsidRPr="00C619CA" w:rsidRDefault="00020992" w:rsidP="00020992">
      <w:pPr>
        <w:pStyle w:val="Bullet1"/>
        <w:ind w:left="357" w:hanging="357"/>
      </w:pPr>
      <w:r w:rsidRPr="00C619CA">
        <w:t xml:space="preserve">Contain a range of detailed </w:t>
      </w:r>
      <w:r w:rsidR="00B21409" w:rsidRPr="00C619CA">
        <w:t xml:space="preserve">‘support’ </w:t>
      </w:r>
      <w:r w:rsidRPr="00C619CA">
        <w:t xml:space="preserve">information on requirements </w:t>
      </w:r>
      <w:r w:rsidR="00B21409" w:rsidRPr="00C619CA">
        <w:t xml:space="preserve">(the safe food handling practices for the venue) </w:t>
      </w:r>
      <w:r w:rsidRPr="00C619CA">
        <w:t>for topics such as</w:t>
      </w:r>
      <w:r w:rsidR="00721793" w:rsidRPr="00C619CA">
        <w:t>:</w:t>
      </w:r>
    </w:p>
    <w:p w:rsidR="00721793" w:rsidRPr="00C619CA" w:rsidRDefault="00721793" w:rsidP="00020992">
      <w:pPr>
        <w:pStyle w:val="Bullet2"/>
        <w:rPr>
          <w:lang w:val="en-AU"/>
        </w:rPr>
      </w:pPr>
      <w:r w:rsidRPr="00C619CA">
        <w:rPr>
          <w:lang w:val="en-AU"/>
        </w:rPr>
        <w:t xml:space="preserve">Cleaning and </w:t>
      </w:r>
      <w:r w:rsidR="001B4892" w:rsidRPr="00C619CA">
        <w:rPr>
          <w:lang w:val="en-AU"/>
        </w:rPr>
        <w:t>sanit</w:t>
      </w:r>
      <w:r w:rsidR="00DD6519" w:rsidRPr="00C619CA">
        <w:rPr>
          <w:lang w:val="en-AU"/>
        </w:rPr>
        <w:t>is</w:t>
      </w:r>
      <w:r w:rsidRPr="00C619CA">
        <w:rPr>
          <w:lang w:val="en-AU"/>
        </w:rPr>
        <w:t>ing</w:t>
      </w:r>
      <w:r w:rsidR="001876D4" w:rsidRPr="00C619CA">
        <w:rPr>
          <w:lang w:val="en-AU"/>
        </w:rPr>
        <w:t xml:space="preserve"> – of equipment, utensils and work areas</w:t>
      </w:r>
    </w:p>
    <w:p w:rsidR="001876D4" w:rsidRPr="00C619CA" w:rsidRDefault="001876D4" w:rsidP="00020992">
      <w:pPr>
        <w:pStyle w:val="Bullet2"/>
        <w:rPr>
          <w:lang w:val="en-AU"/>
        </w:rPr>
      </w:pPr>
      <w:r w:rsidRPr="00C619CA">
        <w:rPr>
          <w:lang w:val="en-AU"/>
        </w:rPr>
        <w:t>Personal hygiene practices and requirements</w:t>
      </w:r>
    </w:p>
    <w:p w:rsidR="00721793" w:rsidRPr="00C619CA" w:rsidRDefault="00721793" w:rsidP="00020992">
      <w:pPr>
        <w:pStyle w:val="Bullet2"/>
        <w:rPr>
          <w:lang w:val="en-AU"/>
        </w:rPr>
      </w:pPr>
      <w:r w:rsidRPr="00C619CA">
        <w:rPr>
          <w:lang w:val="en-AU"/>
        </w:rPr>
        <w:t>Health of food handlers</w:t>
      </w:r>
    </w:p>
    <w:p w:rsidR="00721793" w:rsidRPr="00C619CA" w:rsidRDefault="00721793" w:rsidP="00020992">
      <w:pPr>
        <w:pStyle w:val="Bullet2"/>
        <w:rPr>
          <w:lang w:val="en-AU"/>
        </w:rPr>
      </w:pPr>
      <w:r w:rsidRPr="00C619CA">
        <w:rPr>
          <w:lang w:val="en-AU"/>
        </w:rPr>
        <w:t xml:space="preserve">Equipment </w:t>
      </w:r>
      <w:r w:rsidR="004F2636" w:rsidRPr="00C619CA">
        <w:rPr>
          <w:lang w:val="en-AU"/>
        </w:rPr>
        <w:t xml:space="preserve">and property </w:t>
      </w:r>
      <w:r w:rsidRPr="00C619CA">
        <w:rPr>
          <w:lang w:val="en-AU"/>
        </w:rPr>
        <w:t xml:space="preserve">maintenance </w:t>
      </w:r>
      <w:r w:rsidR="004F2636" w:rsidRPr="00C619CA">
        <w:rPr>
          <w:lang w:val="en-AU"/>
        </w:rPr>
        <w:t>(for stores, kitchen, service areas)</w:t>
      </w:r>
    </w:p>
    <w:p w:rsidR="00721793" w:rsidRPr="00C619CA" w:rsidRDefault="00721793" w:rsidP="00020992">
      <w:pPr>
        <w:pStyle w:val="Bullet2"/>
        <w:rPr>
          <w:lang w:val="en-AU"/>
        </w:rPr>
      </w:pPr>
      <w:r w:rsidRPr="00C619CA">
        <w:rPr>
          <w:lang w:val="en-AU"/>
        </w:rPr>
        <w:t>Thermometer use</w:t>
      </w:r>
      <w:r w:rsidR="001876D4" w:rsidRPr="00C619CA">
        <w:rPr>
          <w:lang w:val="en-AU"/>
        </w:rPr>
        <w:t xml:space="preserve"> and calibration</w:t>
      </w:r>
    </w:p>
    <w:p w:rsidR="00721793" w:rsidRPr="00C619CA" w:rsidRDefault="00721793" w:rsidP="00020992">
      <w:pPr>
        <w:pStyle w:val="Bullet2"/>
        <w:rPr>
          <w:lang w:val="en-AU"/>
        </w:rPr>
      </w:pPr>
      <w:r w:rsidRPr="00C619CA">
        <w:rPr>
          <w:lang w:val="en-AU"/>
        </w:rPr>
        <w:t>Pest control</w:t>
      </w:r>
    </w:p>
    <w:p w:rsidR="001876D4" w:rsidRPr="00C619CA" w:rsidRDefault="001876D4" w:rsidP="00020992">
      <w:pPr>
        <w:pStyle w:val="Bullet2"/>
        <w:rPr>
          <w:lang w:val="en-AU"/>
        </w:rPr>
      </w:pPr>
      <w:r w:rsidRPr="00C619CA">
        <w:rPr>
          <w:lang w:val="en-AU"/>
        </w:rPr>
        <w:t>Waste disposal</w:t>
      </w:r>
    </w:p>
    <w:p w:rsidR="001876D4" w:rsidRPr="00C619CA" w:rsidRDefault="00020992" w:rsidP="00020992">
      <w:pPr>
        <w:pStyle w:val="Bullet1"/>
        <w:ind w:left="357" w:hanging="357"/>
      </w:pPr>
      <w:r w:rsidRPr="00C619CA">
        <w:t>Identify the food safety records to be established and maintained by the venue</w:t>
      </w:r>
    </w:p>
    <w:p w:rsidR="00020992" w:rsidRPr="00C619CA" w:rsidRDefault="001876D4" w:rsidP="00020992">
      <w:pPr>
        <w:pStyle w:val="Bullet1"/>
        <w:ind w:left="357" w:hanging="357"/>
      </w:pPr>
      <w:r w:rsidRPr="00C619CA">
        <w:t>Describe the training all food handlers must receive before they handle food</w:t>
      </w:r>
      <w:r w:rsidR="00020992" w:rsidRPr="00C619CA">
        <w:t>.</w:t>
      </w:r>
    </w:p>
    <w:p w:rsidR="00020992" w:rsidRPr="00C619CA" w:rsidRDefault="00587E3F" w:rsidP="00587E3F">
      <w:pPr>
        <w:pStyle w:val="BodyCopy"/>
        <w:rPr>
          <w:bCs/>
          <w:noProof w:val="0"/>
        </w:rPr>
      </w:pPr>
      <w:r w:rsidRPr="00C619CA">
        <w:rPr>
          <w:bCs/>
          <w:noProof w:val="0"/>
        </w:rPr>
        <w:t xml:space="preserve">A model FSP can be seen at </w:t>
      </w:r>
      <w:r w:rsidRPr="008F4008">
        <w:rPr>
          <w:rStyle w:val="Hyperlink"/>
          <w:noProof w:val="0"/>
        </w:rPr>
        <w:t>http://www.health.vic.gov.au/foodsafety/bus/templates.htm</w:t>
      </w:r>
      <w:r w:rsidR="0089571A" w:rsidRPr="00C619CA">
        <w:rPr>
          <w:bCs/>
          <w:noProof w:val="0"/>
        </w:rPr>
        <w:t>.</w:t>
      </w:r>
    </w:p>
    <w:p w:rsidR="00587E3F" w:rsidRPr="008F4008" w:rsidRDefault="00587E3F" w:rsidP="0089571A">
      <w:pPr>
        <w:pStyle w:val="BodyCopy"/>
        <w:rPr>
          <w:noProof w:val="0"/>
        </w:rPr>
      </w:pPr>
      <w:r w:rsidRPr="008F4008">
        <w:rPr>
          <w:noProof w:val="0"/>
        </w:rPr>
        <w:br w:type="page"/>
      </w:r>
    </w:p>
    <w:p w:rsidR="008D480E" w:rsidRPr="00C619CA" w:rsidRDefault="00020992" w:rsidP="008D480E">
      <w:pPr>
        <w:pStyle w:val="Heading3"/>
      </w:pPr>
      <w:r w:rsidRPr="00C619CA">
        <w:lastRenderedPageBreak/>
        <w:t>Pest control</w:t>
      </w:r>
    </w:p>
    <w:p w:rsidR="00020992" w:rsidRPr="00C619CA" w:rsidRDefault="00020992" w:rsidP="00020992">
      <w:pPr>
        <w:pStyle w:val="BodyCopy"/>
        <w:rPr>
          <w:bCs/>
          <w:noProof w:val="0"/>
        </w:rPr>
      </w:pPr>
      <w:r w:rsidRPr="00C619CA">
        <w:rPr>
          <w:bCs/>
          <w:noProof w:val="0"/>
        </w:rPr>
        <w:t>A successful program requires integration of three actions:</w:t>
      </w:r>
    </w:p>
    <w:p w:rsidR="00020992" w:rsidRPr="00C619CA" w:rsidRDefault="005A4B95" w:rsidP="00020992">
      <w:pPr>
        <w:pStyle w:val="Bullet1"/>
        <w:ind w:left="357" w:hanging="357"/>
      </w:pPr>
      <w:r w:rsidRPr="008F4008">
        <w:rPr>
          <w:noProof/>
          <w:lang w:val="en-US"/>
        </w:rPr>
        <w:drawing>
          <wp:anchor distT="0" distB="0" distL="114300" distR="114300" simplePos="0" relativeHeight="251803648" behindDoc="0" locked="0" layoutInCell="1" allowOverlap="1" wp14:anchorId="442E0F15" wp14:editId="360572C5">
            <wp:simplePos x="0" y="0"/>
            <wp:positionH relativeFrom="column">
              <wp:posOffset>3678555</wp:posOffset>
            </wp:positionH>
            <wp:positionV relativeFrom="paragraph">
              <wp:posOffset>10795</wp:posOffset>
            </wp:positionV>
            <wp:extent cx="1946910" cy="1494155"/>
            <wp:effectExtent l="0" t="0" r="0" b="0"/>
            <wp:wrapSquare wrapText="bothSides"/>
            <wp:docPr id="265" name="Picture 15" descr="C:\Documents and Settings\danielc\Desktop\Apply safety proc handling food images\freeimage-1992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danielc\Desktop\Apply safety proc handling food images\freeimage-1992931.jpg"/>
                    <pic:cNvPicPr>
                      <a:picLocks noChangeAspect="1" noChangeArrowheads="1"/>
                    </pic:cNvPicPr>
                  </pic:nvPicPr>
                  <pic:blipFill>
                    <a:blip r:embed="rId93" cstate="print"/>
                    <a:srcRect l="5860" t="21083" r="25338" b="8212"/>
                    <a:stretch>
                      <a:fillRect/>
                    </a:stretch>
                  </pic:blipFill>
                  <pic:spPr bwMode="auto">
                    <a:xfrm>
                      <a:off x="0" y="0"/>
                      <a:ext cx="1946910" cy="14941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20992" w:rsidRPr="00C619CA">
        <w:t xml:space="preserve">Physical exclusion of pests – also known as ‘Build them out’ </w:t>
      </w:r>
    </w:p>
    <w:p w:rsidR="00020992" w:rsidRPr="00C619CA" w:rsidRDefault="00020992" w:rsidP="00020992">
      <w:pPr>
        <w:pStyle w:val="Bullet1"/>
        <w:ind w:left="357" w:hanging="357"/>
      </w:pPr>
      <w:r w:rsidRPr="00C619CA">
        <w:t xml:space="preserve">Chemical and mechanical control – also known as ‘Chase them out’ </w:t>
      </w:r>
    </w:p>
    <w:p w:rsidR="00020992" w:rsidRPr="00C619CA" w:rsidRDefault="00020992" w:rsidP="00316AE1">
      <w:pPr>
        <w:pStyle w:val="Bullet1"/>
        <w:spacing w:after="240"/>
        <w:ind w:left="357" w:hanging="357"/>
      </w:pPr>
      <w:r w:rsidRPr="00C619CA">
        <w:t>Sound housekeeping practices – also known as ‘Starve them out’.</w:t>
      </w:r>
    </w:p>
    <w:p w:rsidR="00020992" w:rsidRPr="00C619CA" w:rsidRDefault="00020992" w:rsidP="00020992">
      <w:pPr>
        <w:pStyle w:val="BodyCopyBold"/>
        <w:rPr>
          <w:noProof w:val="0"/>
        </w:rPr>
      </w:pPr>
      <w:r w:rsidRPr="00C619CA">
        <w:rPr>
          <w:noProof w:val="0"/>
        </w:rPr>
        <w:t>Physical exclusion</w:t>
      </w:r>
    </w:p>
    <w:p w:rsidR="00020992" w:rsidRPr="00C619CA" w:rsidRDefault="00020992" w:rsidP="00020992">
      <w:pPr>
        <w:pStyle w:val="BodyCopy"/>
        <w:rPr>
          <w:bCs/>
          <w:noProof w:val="0"/>
        </w:rPr>
      </w:pPr>
      <w:r w:rsidRPr="00C619CA">
        <w:rPr>
          <w:bCs/>
          <w:noProof w:val="0"/>
        </w:rPr>
        <w:t>Physical exclusion involves:</w:t>
      </w:r>
    </w:p>
    <w:p w:rsidR="00020992" w:rsidRPr="00C619CA" w:rsidRDefault="00020992" w:rsidP="0089571A">
      <w:pPr>
        <w:pStyle w:val="Bullet1"/>
      </w:pPr>
      <w:r w:rsidRPr="00C619CA">
        <w:t>Checking all deliveries to eliminate pests coming in with foodstuffs</w:t>
      </w:r>
    </w:p>
    <w:p w:rsidR="00020992" w:rsidRPr="00C619CA" w:rsidRDefault="00020992" w:rsidP="0089571A">
      <w:pPr>
        <w:pStyle w:val="Bullet1"/>
      </w:pPr>
      <w:r w:rsidRPr="00C619CA">
        <w:t xml:space="preserve">Correct fitting of fly wire to doors and windows </w:t>
      </w:r>
    </w:p>
    <w:p w:rsidR="00020992" w:rsidRPr="00C619CA" w:rsidRDefault="00020992" w:rsidP="0089571A">
      <w:pPr>
        <w:pStyle w:val="Bullet1"/>
      </w:pPr>
      <w:r w:rsidRPr="00C619CA">
        <w:t>Sealing of holes around pipes and other fittings that allow pests entry to the premises</w:t>
      </w:r>
    </w:p>
    <w:p w:rsidR="00020992" w:rsidRPr="00C619CA" w:rsidRDefault="00020992" w:rsidP="00316AE1">
      <w:pPr>
        <w:pStyle w:val="Bullet1"/>
        <w:spacing w:after="240"/>
        <w:ind w:left="357" w:hanging="357"/>
      </w:pPr>
      <w:r w:rsidRPr="00C619CA">
        <w:t>Exclusion of animals from food areas.</w:t>
      </w:r>
    </w:p>
    <w:p w:rsidR="00020992" w:rsidRPr="00C619CA" w:rsidRDefault="00020992" w:rsidP="00020992">
      <w:pPr>
        <w:pStyle w:val="BodyCopyBold"/>
        <w:rPr>
          <w:noProof w:val="0"/>
        </w:rPr>
      </w:pPr>
      <w:r w:rsidRPr="00C619CA">
        <w:rPr>
          <w:noProof w:val="0"/>
        </w:rPr>
        <w:t>Chemical and mechanical control</w:t>
      </w:r>
    </w:p>
    <w:p w:rsidR="00020992" w:rsidRPr="00C619CA" w:rsidRDefault="00020992" w:rsidP="00020992">
      <w:pPr>
        <w:pStyle w:val="BodyCopy"/>
        <w:rPr>
          <w:bCs/>
          <w:noProof w:val="0"/>
        </w:rPr>
      </w:pPr>
      <w:r w:rsidRPr="00C619CA">
        <w:rPr>
          <w:bCs/>
          <w:noProof w:val="0"/>
        </w:rPr>
        <w:t>Chemical and mechanical control includes the use of:</w:t>
      </w:r>
    </w:p>
    <w:p w:rsidR="00020992" w:rsidRPr="00C619CA" w:rsidRDefault="00020992" w:rsidP="00020992">
      <w:pPr>
        <w:pStyle w:val="Bullet1"/>
        <w:ind w:left="357" w:hanging="357"/>
      </w:pPr>
      <w:r w:rsidRPr="00C619CA">
        <w:t>Electronic fly</w:t>
      </w:r>
      <w:r w:rsidR="008C494E" w:rsidRPr="00C619CA">
        <w:t xml:space="preserve"> and </w:t>
      </w:r>
      <w:r w:rsidR="00976DA8" w:rsidRPr="00C619CA">
        <w:t>bug</w:t>
      </w:r>
      <w:r w:rsidRPr="00C619CA">
        <w:t xml:space="preserve"> zappers </w:t>
      </w:r>
    </w:p>
    <w:p w:rsidR="00020992" w:rsidRPr="00C619CA" w:rsidRDefault="00020992" w:rsidP="00020992">
      <w:pPr>
        <w:pStyle w:val="Bullet1"/>
        <w:ind w:left="357" w:hanging="357"/>
      </w:pPr>
      <w:r w:rsidRPr="00C619CA">
        <w:t xml:space="preserve">Air curtains </w:t>
      </w:r>
      <w:r w:rsidR="009658A7" w:rsidRPr="00C619CA">
        <w:t>– above doors to food areas</w:t>
      </w:r>
    </w:p>
    <w:p w:rsidR="00020992" w:rsidRPr="00C619CA" w:rsidRDefault="00020992" w:rsidP="00020992">
      <w:pPr>
        <w:pStyle w:val="Bullet1"/>
        <w:ind w:left="357" w:hanging="357"/>
      </w:pPr>
      <w:r w:rsidRPr="00C619CA">
        <w:t xml:space="preserve">Traps </w:t>
      </w:r>
      <w:r w:rsidR="009658A7" w:rsidRPr="00C619CA">
        <w:t>– such as mouse and rat traps</w:t>
      </w:r>
    </w:p>
    <w:p w:rsidR="00020992" w:rsidRPr="00C619CA" w:rsidRDefault="00020992" w:rsidP="00020992">
      <w:pPr>
        <w:pStyle w:val="Bullet1"/>
        <w:ind w:left="357" w:hanging="357"/>
      </w:pPr>
      <w:r w:rsidRPr="00C619CA">
        <w:t xml:space="preserve">Bait stations </w:t>
      </w:r>
      <w:r w:rsidR="009658A7" w:rsidRPr="00C619CA">
        <w:t>– commercial products put in place by staff to poison pests</w:t>
      </w:r>
    </w:p>
    <w:p w:rsidR="00020992" w:rsidRPr="00C619CA" w:rsidRDefault="00020992" w:rsidP="00020992">
      <w:pPr>
        <w:pStyle w:val="Bullet1"/>
        <w:ind w:left="357" w:hanging="357"/>
      </w:pPr>
      <w:r w:rsidRPr="00C619CA">
        <w:t xml:space="preserve">Sprays </w:t>
      </w:r>
      <w:r w:rsidR="009658A7" w:rsidRPr="00C619CA">
        <w:t>– such as fly sprays</w:t>
      </w:r>
    </w:p>
    <w:p w:rsidR="009658A7" w:rsidRPr="00C619CA" w:rsidRDefault="00020992" w:rsidP="00020992">
      <w:pPr>
        <w:pStyle w:val="Bullet1"/>
        <w:ind w:left="357" w:hanging="357"/>
      </w:pPr>
      <w:r w:rsidRPr="00C619CA">
        <w:t>Fogging</w:t>
      </w:r>
      <w:r w:rsidR="009658A7" w:rsidRPr="00C619CA">
        <w:t xml:space="preserve"> – using commercial ‘bombs’ </w:t>
      </w:r>
    </w:p>
    <w:p w:rsidR="00020992" w:rsidRPr="00C619CA" w:rsidRDefault="009658A7" w:rsidP="00316AE1">
      <w:pPr>
        <w:pStyle w:val="Bullet1"/>
        <w:spacing w:after="240"/>
        <w:ind w:left="357" w:hanging="357"/>
      </w:pPr>
      <w:r w:rsidRPr="00C619CA">
        <w:t>Use of professional pest control companies</w:t>
      </w:r>
      <w:r w:rsidR="00020992" w:rsidRPr="00C619CA">
        <w:t>.</w:t>
      </w:r>
    </w:p>
    <w:p w:rsidR="00020992" w:rsidRPr="00C619CA" w:rsidRDefault="00020992" w:rsidP="00020992">
      <w:pPr>
        <w:pStyle w:val="BodyCopyBold"/>
        <w:rPr>
          <w:noProof w:val="0"/>
        </w:rPr>
      </w:pPr>
      <w:r w:rsidRPr="00C619CA">
        <w:rPr>
          <w:noProof w:val="0"/>
        </w:rPr>
        <w:t>Sound housekeeping practices</w:t>
      </w:r>
    </w:p>
    <w:p w:rsidR="00020992" w:rsidRPr="00C619CA" w:rsidRDefault="00020992" w:rsidP="00020992">
      <w:pPr>
        <w:pStyle w:val="BodyCopy"/>
        <w:rPr>
          <w:bCs/>
          <w:noProof w:val="0"/>
        </w:rPr>
      </w:pPr>
      <w:r w:rsidRPr="00C619CA">
        <w:rPr>
          <w:bCs/>
          <w:noProof w:val="0"/>
        </w:rPr>
        <w:t>Good housekeeping involves:</w:t>
      </w:r>
    </w:p>
    <w:p w:rsidR="00020992" w:rsidRPr="00C619CA" w:rsidRDefault="00020992" w:rsidP="00020992">
      <w:pPr>
        <w:pStyle w:val="Bullet1"/>
        <w:ind w:left="357" w:hanging="357"/>
      </w:pPr>
      <w:r w:rsidRPr="00C619CA">
        <w:t xml:space="preserve">Ensuring equipment, floors, benches and other areas are properly cleaned </w:t>
      </w:r>
      <w:r w:rsidR="008C494E" w:rsidRPr="00C619CA">
        <w:t>and left dry at end-of-</w:t>
      </w:r>
      <w:r w:rsidR="002201CD" w:rsidRPr="00C619CA">
        <w:t xml:space="preserve">shift </w:t>
      </w:r>
      <w:r w:rsidRPr="00C619CA">
        <w:t>so no liquid or food remains to serve as a food source for pests and rodents.</w:t>
      </w:r>
    </w:p>
    <w:p w:rsidR="00020992" w:rsidRPr="00C619CA" w:rsidRDefault="008C494E" w:rsidP="00020992">
      <w:pPr>
        <w:pStyle w:val="Bullet1"/>
        <w:ind w:left="357" w:hanging="357"/>
      </w:pPr>
      <w:r w:rsidRPr="00C619CA">
        <w:t>Inspecting</w:t>
      </w:r>
      <w:r w:rsidR="00020992" w:rsidRPr="00C619CA">
        <w:t xml:space="preserve"> under items of equipment at end-of-shift to make sure no food scraps are there</w:t>
      </w:r>
    </w:p>
    <w:p w:rsidR="00020992" w:rsidRPr="00C619CA" w:rsidRDefault="00020992" w:rsidP="00020992">
      <w:pPr>
        <w:pStyle w:val="Bullet1"/>
        <w:ind w:left="357" w:hanging="357"/>
      </w:pPr>
      <w:r w:rsidRPr="00C619CA">
        <w:t>Making sure no water remains after cleaning to serve as a drinking source for pests</w:t>
      </w:r>
    </w:p>
    <w:p w:rsidR="00020992" w:rsidRPr="00C619CA" w:rsidRDefault="00020992" w:rsidP="00020992">
      <w:pPr>
        <w:pStyle w:val="Bullet1"/>
        <w:ind w:left="357" w:hanging="357"/>
      </w:pPr>
      <w:r w:rsidRPr="00C619CA">
        <w:t xml:space="preserve">Removing cartons and other items which may provide shelter for them </w:t>
      </w:r>
    </w:p>
    <w:p w:rsidR="00020992" w:rsidRPr="00C619CA" w:rsidRDefault="00020992" w:rsidP="00020992">
      <w:pPr>
        <w:pStyle w:val="Bullet1"/>
        <w:ind w:left="357" w:hanging="357"/>
      </w:pPr>
      <w:r w:rsidRPr="00C619CA">
        <w:t xml:space="preserve">Correct storage of food in vermin-proof containers </w:t>
      </w:r>
    </w:p>
    <w:p w:rsidR="00020992" w:rsidRPr="00C619CA" w:rsidRDefault="00020992" w:rsidP="00020992">
      <w:pPr>
        <w:pStyle w:val="Bullet1"/>
        <w:ind w:left="357" w:hanging="357"/>
      </w:pPr>
      <w:r w:rsidRPr="00C619CA">
        <w:t>Making immediate repairs to cracked surfaces and tiles which can provide an inadvertent source of food.</w:t>
      </w:r>
    </w:p>
    <w:p w:rsidR="00020992" w:rsidRPr="00C619CA" w:rsidRDefault="00020992">
      <w:pPr>
        <w:rPr>
          <w:rFonts w:ascii="Helvetica" w:hAnsi="Helvetica"/>
        </w:rPr>
      </w:pPr>
      <w:r w:rsidRPr="00C619CA">
        <w:rPr>
          <w:rFonts w:ascii="Helvetica" w:hAnsi="Helvetica"/>
        </w:rPr>
        <w:br w:type="page"/>
      </w:r>
    </w:p>
    <w:p w:rsidR="00020992" w:rsidRPr="00C619CA" w:rsidRDefault="001876D4" w:rsidP="00020992">
      <w:pPr>
        <w:pStyle w:val="Heading3"/>
      </w:pPr>
      <w:r w:rsidRPr="00C619CA">
        <w:lastRenderedPageBreak/>
        <w:t>G</w:t>
      </w:r>
      <w:r w:rsidR="00020992" w:rsidRPr="00C619CA">
        <w:t>arbage</w:t>
      </w:r>
    </w:p>
    <w:p w:rsidR="005C6D70" w:rsidRPr="00C619CA" w:rsidRDefault="005C6D70" w:rsidP="00020992">
      <w:pPr>
        <w:pStyle w:val="BodyCopy"/>
        <w:rPr>
          <w:bCs/>
          <w:noProof w:val="0"/>
        </w:rPr>
      </w:pPr>
      <w:r w:rsidRPr="00C619CA">
        <w:rPr>
          <w:bCs/>
          <w:noProof w:val="0"/>
        </w:rPr>
        <w:t>You should always:</w:t>
      </w:r>
    </w:p>
    <w:p w:rsidR="005C6D70" w:rsidRPr="00C619CA" w:rsidRDefault="005C6D70" w:rsidP="005C6D70">
      <w:pPr>
        <w:pStyle w:val="Bullet1"/>
        <w:ind w:left="357" w:hanging="357"/>
        <w:rPr>
          <w:bCs/>
        </w:rPr>
      </w:pPr>
      <w:r w:rsidRPr="00C619CA">
        <w:rPr>
          <w:bCs/>
        </w:rPr>
        <w:t>Wear disposable gloves when handling garbage</w:t>
      </w:r>
    </w:p>
    <w:p w:rsidR="005C6D70" w:rsidRPr="00C619CA" w:rsidRDefault="005C6D70" w:rsidP="00316AE1">
      <w:pPr>
        <w:pStyle w:val="Bullet1"/>
        <w:spacing w:after="240"/>
        <w:ind w:left="357" w:hanging="357"/>
        <w:rPr>
          <w:bCs/>
        </w:rPr>
      </w:pPr>
      <w:r w:rsidRPr="00C619CA">
        <w:rPr>
          <w:bCs/>
        </w:rPr>
        <w:t>Wash hands after handling garbage or bins.</w:t>
      </w:r>
    </w:p>
    <w:p w:rsidR="001876D4" w:rsidRPr="00C619CA" w:rsidRDefault="001876D4" w:rsidP="00020992">
      <w:pPr>
        <w:pStyle w:val="BodyCopy"/>
        <w:rPr>
          <w:b/>
          <w:bCs/>
          <w:noProof w:val="0"/>
        </w:rPr>
      </w:pPr>
      <w:r w:rsidRPr="00C619CA">
        <w:rPr>
          <w:b/>
          <w:bCs/>
          <w:noProof w:val="0"/>
        </w:rPr>
        <w:t>Handling internal garbage</w:t>
      </w:r>
    </w:p>
    <w:p w:rsidR="00020992" w:rsidRPr="00C619CA" w:rsidRDefault="00020992" w:rsidP="00020992">
      <w:pPr>
        <w:pStyle w:val="BodyCopy"/>
        <w:rPr>
          <w:bCs/>
          <w:noProof w:val="0"/>
        </w:rPr>
      </w:pPr>
      <w:r w:rsidRPr="00C619CA">
        <w:rPr>
          <w:bCs/>
          <w:noProof w:val="0"/>
        </w:rPr>
        <w:t xml:space="preserve">Requirements for the handling of garbage </w:t>
      </w:r>
      <w:r w:rsidR="001876D4" w:rsidRPr="00C619CA">
        <w:rPr>
          <w:bCs/>
          <w:noProof w:val="0"/>
        </w:rPr>
        <w:t xml:space="preserve">within the kitchen </w:t>
      </w:r>
      <w:r w:rsidRPr="00C619CA">
        <w:rPr>
          <w:bCs/>
          <w:noProof w:val="0"/>
        </w:rPr>
        <w:t>can include:</w:t>
      </w:r>
    </w:p>
    <w:p w:rsidR="00020992" w:rsidRPr="00C619CA" w:rsidRDefault="00020992" w:rsidP="00020992">
      <w:pPr>
        <w:pStyle w:val="Bullet1"/>
        <w:ind w:left="357" w:hanging="357"/>
        <w:rPr>
          <w:bCs/>
        </w:rPr>
      </w:pPr>
      <w:r w:rsidRPr="00C619CA">
        <w:rPr>
          <w:bCs/>
        </w:rPr>
        <w:t xml:space="preserve">Emptying </w:t>
      </w:r>
      <w:r w:rsidRPr="00C619CA">
        <w:t>internal</w:t>
      </w:r>
      <w:r w:rsidRPr="00C619CA">
        <w:rPr>
          <w:bCs/>
        </w:rPr>
        <w:t xml:space="preserve"> bins regularly</w:t>
      </w:r>
    </w:p>
    <w:p w:rsidR="00020992" w:rsidRPr="00C619CA" w:rsidRDefault="00020992" w:rsidP="00020992">
      <w:pPr>
        <w:pStyle w:val="Bullet1"/>
        <w:ind w:left="357" w:hanging="357"/>
        <w:rPr>
          <w:bCs/>
        </w:rPr>
      </w:pPr>
      <w:r w:rsidRPr="00C619CA">
        <w:rPr>
          <w:bCs/>
        </w:rPr>
        <w:t xml:space="preserve">Emptying bins when three-quarters full – and </w:t>
      </w:r>
      <w:r w:rsidR="008C494E" w:rsidRPr="00C619CA">
        <w:rPr>
          <w:bCs/>
        </w:rPr>
        <w:t xml:space="preserve">not waiting until they are full and </w:t>
      </w:r>
      <w:r w:rsidRPr="00C619CA">
        <w:rPr>
          <w:bCs/>
        </w:rPr>
        <w:t>overflowing</w:t>
      </w:r>
    </w:p>
    <w:p w:rsidR="00020992" w:rsidRPr="00C619CA" w:rsidRDefault="00020992" w:rsidP="00020992">
      <w:pPr>
        <w:pStyle w:val="Bullet1"/>
        <w:ind w:left="357" w:hanging="357"/>
        <w:rPr>
          <w:bCs/>
        </w:rPr>
      </w:pPr>
      <w:r w:rsidRPr="00C619CA">
        <w:rPr>
          <w:bCs/>
        </w:rPr>
        <w:t>Always emptying internal b</w:t>
      </w:r>
      <w:r w:rsidR="008C494E" w:rsidRPr="00C619CA">
        <w:rPr>
          <w:bCs/>
        </w:rPr>
        <w:t>ins at the end-of-shifts or service sessions</w:t>
      </w:r>
    </w:p>
    <w:p w:rsidR="00020992" w:rsidRPr="00C619CA" w:rsidRDefault="00020992" w:rsidP="00020992">
      <w:pPr>
        <w:pStyle w:val="Bullet1"/>
        <w:ind w:left="357" w:hanging="357"/>
        <w:rPr>
          <w:bCs/>
        </w:rPr>
      </w:pPr>
      <w:r w:rsidRPr="00C619CA">
        <w:rPr>
          <w:bCs/>
        </w:rPr>
        <w:t>Using bin liners</w:t>
      </w:r>
    </w:p>
    <w:p w:rsidR="001876D4" w:rsidRPr="00C619CA" w:rsidRDefault="001876D4" w:rsidP="00020992">
      <w:pPr>
        <w:pStyle w:val="Bullet1"/>
        <w:ind w:left="357" w:hanging="357"/>
        <w:rPr>
          <w:bCs/>
        </w:rPr>
      </w:pPr>
      <w:r w:rsidRPr="00C619CA">
        <w:rPr>
          <w:bCs/>
        </w:rPr>
        <w:t>Cleaning in and around bins</w:t>
      </w:r>
      <w:r w:rsidR="008C494E" w:rsidRPr="00C619CA">
        <w:rPr>
          <w:bCs/>
        </w:rPr>
        <w:t xml:space="preserve"> – lift and </w:t>
      </w:r>
      <w:r w:rsidR="00316098" w:rsidRPr="00C619CA">
        <w:rPr>
          <w:bCs/>
        </w:rPr>
        <w:t>move them so you can clean under them too</w:t>
      </w:r>
    </w:p>
    <w:p w:rsidR="001876D4" w:rsidRPr="00C619CA" w:rsidRDefault="001876D4" w:rsidP="00316AE1">
      <w:pPr>
        <w:pStyle w:val="Bullet1"/>
        <w:spacing w:after="240"/>
        <w:ind w:left="357" w:hanging="357"/>
        <w:rPr>
          <w:bCs/>
        </w:rPr>
      </w:pPr>
      <w:r w:rsidRPr="00C619CA">
        <w:rPr>
          <w:bCs/>
        </w:rPr>
        <w:t>Cleanin</w:t>
      </w:r>
      <w:r w:rsidR="008C494E" w:rsidRPr="00C619CA">
        <w:rPr>
          <w:bCs/>
        </w:rPr>
        <w:t xml:space="preserve">g bins at the end of each shift nor </w:t>
      </w:r>
      <w:r w:rsidRPr="00C619CA">
        <w:rPr>
          <w:bCs/>
        </w:rPr>
        <w:t>session – using detergent and hot water.</w:t>
      </w:r>
    </w:p>
    <w:p w:rsidR="001876D4" w:rsidRPr="00C619CA" w:rsidRDefault="001876D4" w:rsidP="001876D4">
      <w:pPr>
        <w:pStyle w:val="BodyCopy"/>
        <w:rPr>
          <w:b/>
          <w:bCs/>
          <w:noProof w:val="0"/>
        </w:rPr>
      </w:pPr>
      <w:r w:rsidRPr="00C619CA">
        <w:rPr>
          <w:b/>
          <w:bCs/>
          <w:noProof w:val="0"/>
        </w:rPr>
        <w:t>Dealing with garbage outside the venue</w:t>
      </w:r>
    </w:p>
    <w:p w:rsidR="001876D4" w:rsidRPr="00C619CA" w:rsidRDefault="001876D4" w:rsidP="001876D4">
      <w:pPr>
        <w:pStyle w:val="BodyCopy"/>
        <w:rPr>
          <w:bCs/>
          <w:noProof w:val="0"/>
        </w:rPr>
      </w:pPr>
      <w:r w:rsidRPr="00C619CA">
        <w:rPr>
          <w:bCs/>
          <w:noProof w:val="0"/>
        </w:rPr>
        <w:t>Requirements for the handling of garbage outside the kitchen in external bins and dumpers include:</w:t>
      </w:r>
    </w:p>
    <w:p w:rsidR="001876D4" w:rsidRPr="00C619CA" w:rsidRDefault="001876D4" w:rsidP="00020992">
      <w:pPr>
        <w:pStyle w:val="Bullet1"/>
        <w:ind w:left="357" w:hanging="357"/>
        <w:rPr>
          <w:bCs/>
        </w:rPr>
      </w:pPr>
      <w:r w:rsidRPr="00C619CA">
        <w:rPr>
          <w:bCs/>
        </w:rPr>
        <w:t>Ensuring sufficient numbers of bins to cater for the waste produced by the business</w:t>
      </w:r>
    </w:p>
    <w:p w:rsidR="001876D4" w:rsidRPr="00C619CA" w:rsidRDefault="001876D4" w:rsidP="00020992">
      <w:pPr>
        <w:pStyle w:val="Bullet1"/>
        <w:ind w:left="357" w:hanging="357"/>
        <w:rPr>
          <w:bCs/>
        </w:rPr>
      </w:pPr>
      <w:r w:rsidRPr="00C619CA">
        <w:rPr>
          <w:bCs/>
        </w:rPr>
        <w:t>Making sure a</w:t>
      </w:r>
      <w:r w:rsidR="0089571A" w:rsidRPr="00C619CA">
        <w:rPr>
          <w:bCs/>
        </w:rPr>
        <w:t>ll bins have tight-fitting lids</w:t>
      </w:r>
    </w:p>
    <w:p w:rsidR="001876D4" w:rsidRPr="00C619CA" w:rsidRDefault="001876D4" w:rsidP="00020992">
      <w:pPr>
        <w:pStyle w:val="Bullet1"/>
        <w:ind w:left="357" w:hanging="357"/>
        <w:rPr>
          <w:bCs/>
        </w:rPr>
      </w:pPr>
      <w:r w:rsidRPr="00C619CA">
        <w:rPr>
          <w:bCs/>
        </w:rPr>
        <w:t>Keeping lids closed when bins are not in use – to help prevent access to garbage by pests</w:t>
      </w:r>
    </w:p>
    <w:p w:rsidR="001876D4" w:rsidRPr="00C619CA" w:rsidRDefault="00801B59" w:rsidP="00020992">
      <w:pPr>
        <w:pStyle w:val="Bullet1"/>
        <w:ind w:left="357" w:hanging="357"/>
        <w:rPr>
          <w:bCs/>
        </w:rPr>
      </w:pPr>
      <w:r w:rsidRPr="008F4008">
        <w:rPr>
          <w:bCs/>
          <w:noProof/>
          <w:lang w:val="en-US"/>
        </w:rPr>
        <w:drawing>
          <wp:anchor distT="0" distB="0" distL="114300" distR="114300" simplePos="0" relativeHeight="251804672" behindDoc="0" locked="0" layoutInCell="1" allowOverlap="1" wp14:anchorId="0A10B6C0" wp14:editId="3E3FACA8">
            <wp:simplePos x="0" y="0"/>
            <wp:positionH relativeFrom="column">
              <wp:posOffset>3107055</wp:posOffset>
            </wp:positionH>
            <wp:positionV relativeFrom="paragraph">
              <wp:posOffset>0</wp:posOffset>
            </wp:positionV>
            <wp:extent cx="2866390" cy="1899920"/>
            <wp:effectExtent l="19050" t="0" r="0" b="0"/>
            <wp:wrapSquare wrapText="bothSides"/>
            <wp:docPr id="266" name="Picture 16" descr="C:\Documents and Settings\danielc\Desktop\Apply safety proc handling food images\359290_tra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ocuments and Settings\danielc\Desktop\Apply safety proc handling food images\359290_trash.jpg"/>
                    <pic:cNvPicPr>
                      <a:picLocks noChangeAspect="1" noChangeArrowheads="1"/>
                    </pic:cNvPicPr>
                  </pic:nvPicPr>
                  <pic:blipFill>
                    <a:blip r:embed="rId94" cstate="print"/>
                    <a:srcRect/>
                    <a:stretch>
                      <a:fillRect/>
                    </a:stretch>
                  </pic:blipFill>
                  <pic:spPr bwMode="auto">
                    <a:xfrm>
                      <a:off x="0" y="0"/>
                      <a:ext cx="2866390" cy="1899920"/>
                    </a:xfrm>
                    <a:prstGeom prst="rect">
                      <a:avLst/>
                    </a:prstGeom>
                    <a:noFill/>
                    <a:ln w="9525">
                      <a:noFill/>
                      <a:miter lim="800000"/>
                      <a:headEnd/>
                      <a:tailEnd/>
                    </a:ln>
                  </pic:spPr>
                </pic:pic>
              </a:graphicData>
            </a:graphic>
          </wp:anchor>
        </w:drawing>
      </w:r>
      <w:r w:rsidR="008C494E" w:rsidRPr="00C619CA">
        <w:rPr>
          <w:bCs/>
        </w:rPr>
        <w:t>Ensuring bins</w:t>
      </w:r>
      <w:r w:rsidR="001876D4" w:rsidRPr="00C619CA">
        <w:rPr>
          <w:bCs/>
        </w:rPr>
        <w:t xml:space="preserve"> are in good condition – to prevent leaks and protect against access by vermin</w:t>
      </w:r>
    </w:p>
    <w:p w:rsidR="001876D4" w:rsidRPr="00C619CA" w:rsidRDefault="001876D4" w:rsidP="00020992">
      <w:pPr>
        <w:pStyle w:val="Bullet1"/>
        <w:ind w:left="357" w:hanging="357"/>
        <w:rPr>
          <w:bCs/>
        </w:rPr>
      </w:pPr>
      <w:r w:rsidRPr="00C619CA">
        <w:rPr>
          <w:bCs/>
        </w:rPr>
        <w:t>Cleaning the external bins and dumpers – using detergents, degreasers and deodorants</w:t>
      </w:r>
    </w:p>
    <w:p w:rsidR="001876D4" w:rsidRPr="00C619CA" w:rsidRDefault="001876D4" w:rsidP="00020992">
      <w:pPr>
        <w:pStyle w:val="Bullet1"/>
        <w:ind w:left="357" w:hanging="357"/>
        <w:rPr>
          <w:bCs/>
        </w:rPr>
      </w:pPr>
      <w:r w:rsidRPr="00C619CA">
        <w:rPr>
          <w:bCs/>
        </w:rPr>
        <w:t>Emptying external bins on a regular basis – to help avoid accumulation of rubbish and objectionable odours</w:t>
      </w:r>
    </w:p>
    <w:p w:rsidR="00020992" w:rsidRPr="00C619CA" w:rsidRDefault="001876D4" w:rsidP="00020992">
      <w:pPr>
        <w:pStyle w:val="Bullet1"/>
        <w:ind w:left="357" w:hanging="357"/>
        <w:rPr>
          <w:bCs/>
        </w:rPr>
      </w:pPr>
      <w:r w:rsidRPr="00C619CA">
        <w:rPr>
          <w:bCs/>
        </w:rPr>
        <w:t>Applying appropriate recycling techniques.</w:t>
      </w:r>
    </w:p>
    <w:p w:rsidR="008D480E" w:rsidRPr="00C619CA" w:rsidRDefault="008D480E" w:rsidP="008D480E">
      <w:pPr>
        <w:pStyle w:val="BodyCopy"/>
        <w:rPr>
          <w:noProof w:val="0"/>
        </w:rPr>
      </w:pPr>
      <w:r w:rsidRPr="00C619CA">
        <w:rPr>
          <w:noProof w:val="0"/>
        </w:rPr>
        <w:br w:type="page"/>
      </w:r>
    </w:p>
    <w:p w:rsidR="008D480E" w:rsidRPr="00C619CA" w:rsidRDefault="00B66FC4" w:rsidP="008D480E">
      <w:pPr>
        <w:pStyle w:val="Heading2"/>
      </w:pPr>
      <w:r w:rsidRPr="00C619CA">
        <w:lastRenderedPageBreak/>
        <w:t>4</w:t>
      </w:r>
      <w:r w:rsidR="008D480E" w:rsidRPr="00C619CA">
        <w:t>.2</w:t>
      </w:r>
      <w:r w:rsidR="008D480E" w:rsidRPr="00C619CA">
        <w:tab/>
      </w:r>
      <w:r w:rsidR="00F56263" w:rsidRPr="008F4008">
        <w:fldChar w:fldCharType="begin"/>
      </w:r>
      <w:r w:rsidR="00F56263" w:rsidRPr="00C619CA">
        <w:instrText xml:space="preserve"> REF  Criteria42  \* MERGEFORMAT </w:instrText>
      </w:r>
      <w:r w:rsidR="00F56263" w:rsidRPr="008F4008">
        <w:fldChar w:fldCharType="separate"/>
      </w:r>
      <w:sdt>
        <w:sdtPr>
          <w:alias w:val="Criteria 4.2"/>
          <w:tag w:val="Criteria 4.2"/>
          <w:id w:val="14937236"/>
          <w:lock w:val="sdtLocked"/>
        </w:sdtPr>
        <w:sdtEndPr/>
        <w:sdtContent>
          <w:r w:rsidR="008F7EA7" w:rsidRPr="00C619CA">
            <w:t>Identify and monitor areas of risk in individual work area</w:t>
          </w:r>
        </w:sdtContent>
      </w:sdt>
      <w:r w:rsidR="00F56263" w:rsidRPr="008F4008">
        <w:fldChar w:fldCharType="end"/>
      </w:r>
    </w:p>
    <w:p w:rsidR="008D480E" w:rsidRPr="00C619CA" w:rsidRDefault="008D480E" w:rsidP="008D480E">
      <w:pPr>
        <w:pStyle w:val="Heading3"/>
      </w:pPr>
      <w:r w:rsidRPr="00C619CA">
        <w:t>Introduction</w:t>
      </w:r>
    </w:p>
    <w:p w:rsidR="008D480E" w:rsidRPr="00C619CA" w:rsidRDefault="001876D4" w:rsidP="008D480E">
      <w:pPr>
        <w:pStyle w:val="BodyCopy"/>
        <w:rPr>
          <w:noProof w:val="0"/>
          <w:szCs w:val="24"/>
        </w:rPr>
      </w:pPr>
      <w:r w:rsidRPr="00C619CA">
        <w:rPr>
          <w:noProof w:val="0"/>
          <w:szCs w:val="24"/>
        </w:rPr>
        <w:t>This section must be read in conjunction with section 1.1 and 1.2</w:t>
      </w:r>
      <w:r w:rsidR="0089571A" w:rsidRPr="00C619CA">
        <w:rPr>
          <w:noProof w:val="0"/>
          <w:szCs w:val="24"/>
        </w:rPr>
        <w:t>.</w:t>
      </w:r>
    </w:p>
    <w:p w:rsidR="008D480E" w:rsidRPr="00C619CA" w:rsidRDefault="001876D4" w:rsidP="008D480E">
      <w:pPr>
        <w:pStyle w:val="Heading3"/>
      </w:pPr>
      <w:r w:rsidRPr="00C619CA">
        <w:t>Context</w:t>
      </w:r>
    </w:p>
    <w:p w:rsidR="007E38CE" w:rsidRPr="00C619CA" w:rsidRDefault="007E38CE" w:rsidP="007E38CE">
      <w:pPr>
        <w:pStyle w:val="BodyCopy"/>
        <w:rPr>
          <w:noProof w:val="0"/>
        </w:rPr>
      </w:pPr>
      <w:r w:rsidRPr="00C619CA">
        <w:rPr>
          <w:noProof w:val="0"/>
        </w:rPr>
        <w:t xml:space="preserve">An area of risk is frequently the result of poor </w:t>
      </w:r>
      <w:r w:rsidR="001B4892" w:rsidRPr="00C619CA">
        <w:rPr>
          <w:noProof w:val="0"/>
        </w:rPr>
        <w:t>organ</w:t>
      </w:r>
      <w:r w:rsidR="00DD6519" w:rsidRPr="00C619CA">
        <w:rPr>
          <w:noProof w:val="0"/>
        </w:rPr>
        <w:t>is</w:t>
      </w:r>
      <w:r w:rsidRPr="00C619CA">
        <w:rPr>
          <w:noProof w:val="0"/>
        </w:rPr>
        <w:t>ational practices.</w:t>
      </w:r>
    </w:p>
    <w:p w:rsidR="007E38CE" w:rsidRPr="00C619CA" w:rsidRDefault="00206661" w:rsidP="007E38CE">
      <w:pPr>
        <w:pStyle w:val="BodyCopy"/>
        <w:rPr>
          <w:noProof w:val="0"/>
        </w:rPr>
      </w:pPr>
      <w:r w:rsidRPr="008F4008">
        <w:rPr>
          <w:lang w:val="en-US" w:eastAsia="en-US"/>
        </w:rPr>
        <w:drawing>
          <wp:anchor distT="0" distB="0" distL="114300" distR="114300" simplePos="0" relativeHeight="251805696" behindDoc="0" locked="0" layoutInCell="1" allowOverlap="1" wp14:anchorId="2BCF78C2" wp14:editId="51586824">
            <wp:simplePos x="0" y="0"/>
            <wp:positionH relativeFrom="column">
              <wp:posOffset>3391535</wp:posOffset>
            </wp:positionH>
            <wp:positionV relativeFrom="paragraph">
              <wp:posOffset>378460</wp:posOffset>
            </wp:positionV>
            <wp:extent cx="2184400" cy="1602740"/>
            <wp:effectExtent l="19050" t="0" r="6350" b="0"/>
            <wp:wrapSquare wrapText="bothSides"/>
            <wp:docPr id="267" name="Picture 17" descr="I:\Overseas Projects\PHOTOS\2012\Office\Kitcxhen_Hygiene_Pos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Overseas Projects\PHOTOS\2012\Office\Kitcxhen_Hygiene_Poster.jpg"/>
                    <pic:cNvPicPr>
                      <a:picLocks noChangeAspect="1" noChangeArrowheads="1"/>
                    </pic:cNvPicPr>
                  </pic:nvPicPr>
                  <pic:blipFill>
                    <a:blip r:embed="rId95" cstate="print"/>
                    <a:srcRect/>
                    <a:stretch>
                      <a:fillRect/>
                    </a:stretch>
                  </pic:blipFill>
                  <pic:spPr bwMode="auto">
                    <a:xfrm>
                      <a:off x="0" y="0"/>
                      <a:ext cx="2184400" cy="1602740"/>
                    </a:xfrm>
                    <a:prstGeom prst="rect">
                      <a:avLst/>
                    </a:prstGeom>
                    <a:noFill/>
                    <a:ln w="9525">
                      <a:noFill/>
                      <a:miter lim="800000"/>
                      <a:headEnd/>
                      <a:tailEnd/>
                    </a:ln>
                  </pic:spPr>
                </pic:pic>
              </a:graphicData>
            </a:graphic>
          </wp:anchor>
        </w:drawing>
      </w:r>
      <w:r w:rsidR="007E38CE" w:rsidRPr="00C619CA">
        <w:rPr>
          <w:noProof w:val="0"/>
        </w:rPr>
        <w:t xml:space="preserve">All food handlers are under an obligation to identify and report poor </w:t>
      </w:r>
      <w:r w:rsidR="001B4892" w:rsidRPr="00C619CA">
        <w:rPr>
          <w:noProof w:val="0"/>
        </w:rPr>
        <w:t>organ</w:t>
      </w:r>
      <w:r w:rsidR="00DD6519" w:rsidRPr="00C619CA">
        <w:rPr>
          <w:noProof w:val="0"/>
        </w:rPr>
        <w:t>is</w:t>
      </w:r>
      <w:r w:rsidR="007E38CE" w:rsidRPr="00C619CA">
        <w:rPr>
          <w:noProof w:val="0"/>
        </w:rPr>
        <w:t>ational practices that are inconsistent with required hygiene procedures.</w:t>
      </w:r>
    </w:p>
    <w:p w:rsidR="007E38CE" w:rsidRPr="00C619CA" w:rsidRDefault="00206661" w:rsidP="007E38CE">
      <w:pPr>
        <w:pStyle w:val="BodyCopy"/>
        <w:rPr>
          <w:noProof w:val="0"/>
        </w:rPr>
      </w:pPr>
      <w:r w:rsidRPr="008F4008">
        <w:rPr>
          <w:lang w:val="en-US" w:eastAsia="en-US"/>
        </w:rPr>
        <w:drawing>
          <wp:anchor distT="0" distB="0" distL="114300" distR="114300" simplePos="0" relativeHeight="251806720" behindDoc="0" locked="0" layoutInCell="1" allowOverlap="1" wp14:anchorId="47A019B9" wp14:editId="6407B695">
            <wp:simplePos x="0" y="0"/>
            <wp:positionH relativeFrom="column">
              <wp:posOffset>2377440</wp:posOffset>
            </wp:positionH>
            <wp:positionV relativeFrom="paragraph">
              <wp:posOffset>65405</wp:posOffset>
            </wp:positionV>
            <wp:extent cx="1014095" cy="1009015"/>
            <wp:effectExtent l="19050" t="0" r="0" b="0"/>
            <wp:wrapSquare wrapText="bothSides"/>
            <wp:docPr id="268" name="Picture 18" descr="C:\Documents and Settings\danielc\Desktop\Apply safety proc handling food images\1282502_magnifying_gl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danielc\Desktop\Apply safety proc handling food images\1282502_magnifying_glass.jpg"/>
                    <pic:cNvPicPr>
                      <a:picLocks noChangeAspect="1" noChangeArrowheads="1"/>
                    </pic:cNvPicPr>
                  </pic:nvPicPr>
                  <pic:blipFill>
                    <a:blip r:embed="rId96" cstate="print"/>
                    <a:srcRect/>
                    <a:stretch>
                      <a:fillRect/>
                    </a:stretch>
                  </pic:blipFill>
                  <pic:spPr bwMode="auto">
                    <a:xfrm>
                      <a:off x="0" y="0"/>
                      <a:ext cx="1014095" cy="1009015"/>
                    </a:xfrm>
                    <a:prstGeom prst="rect">
                      <a:avLst/>
                    </a:prstGeom>
                    <a:noFill/>
                    <a:ln w="9525">
                      <a:noFill/>
                      <a:miter lim="800000"/>
                      <a:headEnd/>
                      <a:tailEnd/>
                    </a:ln>
                  </pic:spPr>
                </pic:pic>
              </a:graphicData>
            </a:graphic>
          </wp:anchor>
        </w:drawing>
      </w:r>
      <w:r w:rsidR="007E38CE" w:rsidRPr="00C619CA">
        <w:rPr>
          <w:noProof w:val="0"/>
        </w:rPr>
        <w:t>This require</w:t>
      </w:r>
      <w:r w:rsidR="008C494E" w:rsidRPr="00C619CA">
        <w:rPr>
          <w:noProof w:val="0"/>
        </w:rPr>
        <w:t xml:space="preserve">ment applies whether the unsafe or </w:t>
      </w:r>
      <w:r w:rsidR="007E38CE" w:rsidRPr="00C619CA">
        <w:rPr>
          <w:noProof w:val="0"/>
        </w:rPr>
        <w:t xml:space="preserve">poor practice relates to an </w:t>
      </w:r>
      <w:r w:rsidR="001B4892" w:rsidRPr="00C619CA">
        <w:rPr>
          <w:noProof w:val="0"/>
        </w:rPr>
        <w:t>organ</w:t>
      </w:r>
      <w:r w:rsidR="00DD6519" w:rsidRPr="00C619CA">
        <w:rPr>
          <w:noProof w:val="0"/>
        </w:rPr>
        <w:t>is</w:t>
      </w:r>
      <w:r w:rsidR="007E38CE" w:rsidRPr="00C619CA">
        <w:rPr>
          <w:noProof w:val="0"/>
        </w:rPr>
        <w:t xml:space="preserve">ational policy or procedure, or </w:t>
      </w:r>
      <w:r w:rsidR="008C494E" w:rsidRPr="00C619CA">
        <w:rPr>
          <w:noProof w:val="0"/>
        </w:rPr>
        <w:t xml:space="preserve">if it relates to the activities and </w:t>
      </w:r>
      <w:r w:rsidR="007E38CE" w:rsidRPr="00C619CA">
        <w:rPr>
          <w:noProof w:val="0"/>
        </w:rPr>
        <w:t>practices of an individual food handler.</w:t>
      </w:r>
    </w:p>
    <w:p w:rsidR="007E38CE" w:rsidRPr="00C619CA" w:rsidRDefault="007E38CE" w:rsidP="007E38CE">
      <w:pPr>
        <w:pStyle w:val="BodyCopy"/>
        <w:rPr>
          <w:noProof w:val="0"/>
        </w:rPr>
      </w:pPr>
      <w:r w:rsidRPr="00C619CA">
        <w:rPr>
          <w:noProof w:val="0"/>
        </w:rPr>
        <w:t xml:space="preserve">Poor </w:t>
      </w:r>
      <w:r w:rsidR="001B4892" w:rsidRPr="00C619CA">
        <w:rPr>
          <w:noProof w:val="0"/>
        </w:rPr>
        <w:t>organ</w:t>
      </w:r>
      <w:r w:rsidR="00DD6519" w:rsidRPr="00C619CA">
        <w:rPr>
          <w:noProof w:val="0"/>
        </w:rPr>
        <w:t>is</w:t>
      </w:r>
      <w:r w:rsidRPr="00C619CA">
        <w:rPr>
          <w:noProof w:val="0"/>
        </w:rPr>
        <w:t xml:space="preserve">ational </w:t>
      </w:r>
      <w:r w:rsidR="00675E02" w:rsidRPr="00C619CA">
        <w:rPr>
          <w:noProof w:val="0"/>
        </w:rPr>
        <w:t>practice includes sub-standard performance by staff and compromises</w:t>
      </w:r>
      <w:r w:rsidR="00041A5C" w:rsidRPr="00C619CA">
        <w:rPr>
          <w:noProof w:val="0"/>
        </w:rPr>
        <w:t xml:space="preserve"> the requirements of your workp</w:t>
      </w:r>
      <w:r w:rsidR="00B80F16" w:rsidRPr="00C619CA">
        <w:rPr>
          <w:noProof w:val="0"/>
        </w:rPr>
        <w:t>l</w:t>
      </w:r>
      <w:r w:rsidR="00041A5C" w:rsidRPr="00C619CA">
        <w:rPr>
          <w:noProof w:val="0"/>
        </w:rPr>
        <w:t>ace FSP</w:t>
      </w:r>
      <w:r w:rsidRPr="00C619CA">
        <w:rPr>
          <w:noProof w:val="0"/>
        </w:rPr>
        <w:t>.</w:t>
      </w:r>
    </w:p>
    <w:p w:rsidR="007E38CE" w:rsidRPr="00C619CA" w:rsidRDefault="007E38CE" w:rsidP="007E38CE">
      <w:pPr>
        <w:pStyle w:val="Heading3"/>
      </w:pPr>
      <w:r w:rsidRPr="00C619CA">
        <w:t xml:space="preserve">What are examples of poor </w:t>
      </w:r>
      <w:r w:rsidR="001B4892" w:rsidRPr="00C619CA">
        <w:t>organ</w:t>
      </w:r>
      <w:r w:rsidR="00DD6519" w:rsidRPr="00C619CA">
        <w:t>is</w:t>
      </w:r>
      <w:r w:rsidRPr="00C619CA">
        <w:t>ational practices?</w:t>
      </w:r>
    </w:p>
    <w:p w:rsidR="007E38CE" w:rsidRPr="00C619CA" w:rsidRDefault="007E38CE" w:rsidP="007E38CE">
      <w:pPr>
        <w:pStyle w:val="BodyCopy"/>
        <w:rPr>
          <w:noProof w:val="0"/>
        </w:rPr>
      </w:pPr>
      <w:r w:rsidRPr="00C619CA">
        <w:rPr>
          <w:noProof w:val="0"/>
        </w:rPr>
        <w:t>It is impossible to identify an all-inclusive list of possible bad/sub-standard practices but they are likely to fall into one of the following categories:</w:t>
      </w:r>
    </w:p>
    <w:p w:rsidR="007E38CE" w:rsidRPr="00C619CA" w:rsidRDefault="007E38CE" w:rsidP="007E38CE">
      <w:pPr>
        <w:pStyle w:val="Bullet1"/>
        <w:ind w:left="357" w:hanging="357"/>
        <w:rPr>
          <w:bCs/>
        </w:rPr>
      </w:pPr>
      <w:r w:rsidRPr="00C619CA">
        <w:rPr>
          <w:bCs/>
        </w:rPr>
        <w:t>Poor personal hygiene practices</w:t>
      </w:r>
    </w:p>
    <w:p w:rsidR="007E38CE" w:rsidRPr="00C619CA" w:rsidRDefault="007E38CE" w:rsidP="007E38CE">
      <w:pPr>
        <w:pStyle w:val="Bullet1"/>
        <w:ind w:left="357" w:hanging="357"/>
        <w:rPr>
          <w:bCs/>
        </w:rPr>
      </w:pPr>
      <w:r w:rsidRPr="00C619CA">
        <w:rPr>
          <w:bCs/>
        </w:rPr>
        <w:t>Poor food handling practices that may result in the contamination of food</w:t>
      </w:r>
    </w:p>
    <w:p w:rsidR="007E38CE" w:rsidRPr="00C619CA" w:rsidRDefault="007E38CE" w:rsidP="007E38CE">
      <w:pPr>
        <w:pStyle w:val="Bullet1"/>
        <w:ind w:left="357" w:hanging="357"/>
        <w:rPr>
          <w:bCs/>
        </w:rPr>
      </w:pPr>
      <w:r w:rsidRPr="00C619CA">
        <w:rPr>
          <w:bCs/>
        </w:rPr>
        <w:t>Poor cleaning practices that may result in cross contamination of food and other items including food preparation equipment, utensils and surfaces</w:t>
      </w:r>
    </w:p>
    <w:p w:rsidR="007E38CE" w:rsidRPr="00C619CA" w:rsidRDefault="007E38CE" w:rsidP="007E38CE">
      <w:pPr>
        <w:pStyle w:val="Bullet1"/>
        <w:ind w:left="357" w:hanging="357"/>
        <w:rPr>
          <w:bCs/>
        </w:rPr>
      </w:pPr>
      <w:r w:rsidRPr="00C619CA">
        <w:rPr>
          <w:bCs/>
        </w:rPr>
        <w:t>Practices that are inconsistent with the FSP for the premises</w:t>
      </w:r>
    </w:p>
    <w:p w:rsidR="007E38CE" w:rsidRPr="00C619CA" w:rsidRDefault="007E38CE" w:rsidP="007E38CE">
      <w:pPr>
        <w:pStyle w:val="Bullet1"/>
        <w:ind w:left="357" w:hanging="357"/>
        <w:rPr>
          <w:bCs/>
        </w:rPr>
      </w:pPr>
      <w:r w:rsidRPr="00C619CA">
        <w:rPr>
          <w:bCs/>
        </w:rPr>
        <w:t>Implementation and continuation of food handling practices that are out-dated by virtue of their failure to align with changing workplace conditions and food handling activities</w:t>
      </w:r>
    </w:p>
    <w:p w:rsidR="007E38CE" w:rsidRPr="00C619CA" w:rsidRDefault="007E38CE" w:rsidP="007E38CE">
      <w:pPr>
        <w:pStyle w:val="Bullet1"/>
        <w:ind w:left="357" w:hanging="357"/>
        <w:rPr>
          <w:bCs/>
        </w:rPr>
      </w:pPr>
      <w:r w:rsidRPr="00C619CA">
        <w:rPr>
          <w:bCs/>
        </w:rPr>
        <w:t xml:space="preserve">Use of equipment and utensils that are broken, damaged or </w:t>
      </w:r>
      <w:r w:rsidR="0089571A" w:rsidRPr="00C619CA">
        <w:rPr>
          <w:bCs/>
        </w:rPr>
        <w:t>otherwise</w:t>
      </w:r>
      <w:r w:rsidRPr="00C619CA">
        <w:rPr>
          <w:bCs/>
        </w:rPr>
        <w:t xml:space="preserve"> failing to operate or function as intended</w:t>
      </w:r>
    </w:p>
    <w:p w:rsidR="007E38CE" w:rsidRPr="00C619CA" w:rsidRDefault="007E38CE" w:rsidP="007E38CE">
      <w:pPr>
        <w:pStyle w:val="Bullet1"/>
        <w:ind w:left="357" w:hanging="357"/>
        <w:rPr>
          <w:bCs/>
        </w:rPr>
      </w:pPr>
      <w:r w:rsidRPr="00C619CA">
        <w:rPr>
          <w:bCs/>
        </w:rPr>
        <w:t>Employment of staff who have not received the necessary and appropriate training to allow them to work effectively with the required skills and knowledge.</w:t>
      </w:r>
    </w:p>
    <w:p w:rsidR="007E38CE" w:rsidRPr="00C619CA" w:rsidRDefault="007E38CE" w:rsidP="007E38CE">
      <w:pPr>
        <w:pStyle w:val="BodyCopy"/>
        <w:rPr>
          <w:noProof w:val="0"/>
        </w:rPr>
      </w:pPr>
      <w:r w:rsidRPr="00C619CA">
        <w:rPr>
          <w:noProof w:val="0"/>
        </w:rPr>
        <w:t>Remember the above list is only indicative and not presented as comprehensive - the potential for additional examples is significant.</w:t>
      </w:r>
    </w:p>
    <w:p w:rsidR="007E38CE" w:rsidRPr="008F4008" w:rsidRDefault="007E38CE" w:rsidP="0089571A">
      <w:pPr>
        <w:pStyle w:val="BodyCopy"/>
        <w:rPr>
          <w:noProof w:val="0"/>
        </w:rPr>
      </w:pPr>
      <w:r w:rsidRPr="008F4008">
        <w:rPr>
          <w:noProof w:val="0"/>
        </w:rPr>
        <w:br w:type="page"/>
      </w:r>
    </w:p>
    <w:p w:rsidR="007E38CE" w:rsidRPr="00C619CA" w:rsidRDefault="007E38CE" w:rsidP="007E38CE">
      <w:pPr>
        <w:pStyle w:val="Heading3"/>
        <w:ind w:left="0" w:firstLine="0"/>
      </w:pPr>
      <w:r w:rsidRPr="00C619CA">
        <w:lastRenderedPageBreak/>
        <w:t xml:space="preserve">Dangers and problems associated with poor </w:t>
      </w:r>
      <w:r w:rsidR="001B4892" w:rsidRPr="00C619CA">
        <w:t>organ</w:t>
      </w:r>
      <w:r w:rsidR="00DD6519" w:rsidRPr="00C619CA">
        <w:t>is</w:t>
      </w:r>
      <w:r w:rsidRPr="00C619CA">
        <w:t>ational practices</w:t>
      </w:r>
    </w:p>
    <w:p w:rsidR="007E38CE" w:rsidRPr="00C619CA" w:rsidRDefault="007E38CE" w:rsidP="007E38CE">
      <w:pPr>
        <w:pStyle w:val="BodyCopy"/>
        <w:rPr>
          <w:noProof w:val="0"/>
        </w:rPr>
      </w:pPr>
      <w:r w:rsidRPr="00C619CA">
        <w:rPr>
          <w:noProof w:val="0"/>
        </w:rPr>
        <w:t xml:space="preserve">Poor </w:t>
      </w:r>
      <w:r w:rsidR="001B4892" w:rsidRPr="00C619CA">
        <w:rPr>
          <w:noProof w:val="0"/>
        </w:rPr>
        <w:t>organ</w:t>
      </w:r>
      <w:r w:rsidR="00DD6519" w:rsidRPr="00C619CA">
        <w:rPr>
          <w:noProof w:val="0"/>
        </w:rPr>
        <w:t>is</w:t>
      </w:r>
      <w:r w:rsidRPr="00C619CA">
        <w:rPr>
          <w:noProof w:val="0"/>
        </w:rPr>
        <w:t>ational food safety practices have the potential to cause a variety of issues for the premises, and for customers who eat their food.</w:t>
      </w:r>
    </w:p>
    <w:p w:rsidR="007E38CE" w:rsidRPr="00C619CA" w:rsidRDefault="007E38CE" w:rsidP="007E38CE">
      <w:pPr>
        <w:pStyle w:val="BodyCopy"/>
        <w:rPr>
          <w:noProof w:val="0"/>
        </w:rPr>
      </w:pPr>
      <w:r w:rsidRPr="00C619CA">
        <w:rPr>
          <w:noProof w:val="0"/>
        </w:rPr>
        <w:t>Customers can be affected in the following ways:</w:t>
      </w:r>
    </w:p>
    <w:p w:rsidR="007E38CE" w:rsidRPr="00C619CA" w:rsidRDefault="00206661" w:rsidP="007E38CE">
      <w:pPr>
        <w:pStyle w:val="Bullet1"/>
        <w:ind w:left="357" w:hanging="357"/>
        <w:rPr>
          <w:bCs/>
        </w:rPr>
      </w:pPr>
      <w:r w:rsidRPr="008F4008">
        <w:rPr>
          <w:bCs/>
          <w:noProof/>
          <w:lang w:val="en-US"/>
        </w:rPr>
        <w:drawing>
          <wp:anchor distT="0" distB="0" distL="114300" distR="114300" simplePos="0" relativeHeight="251807744" behindDoc="0" locked="0" layoutInCell="1" allowOverlap="1" wp14:anchorId="16F44CF2" wp14:editId="35389916">
            <wp:simplePos x="0" y="0"/>
            <wp:positionH relativeFrom="column">
              <wp:posOffset>3465195</wp:posOffset>
            </wp:positionH>
            <wp:positionV relativeFrom="paragraph">
              <wp:posOffset>344805</wp:posOffset>
            </wp:positionV>
            <wp:extent cx="2113280" cy="1405890"/>
            <wp:effectExtent l="0" t="0" r="1270" b="3810"/>
            <wp:wrapSquare wrapText="bothSides"/>
            <wp:docPr id="270" name="Picture 20" descr="C:\Documents and Settings\danielc\Desktop\Apply safety proc handling food images\freeimage-25427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Documents and Settings\danielc\Desktop\Apply safety proc handling food images\freeimage-2542726.jpg"/>
                    <pic:cNvPicPr>
                      <a:picLocks noChangeAspect="1" noChangeArrowheads="1"/>
                    </pic:cNvPicPr>
                  </pic:nvPicPr>
                  <pic:blipFill>
                    <a:blip r:embed="rId97" cstate="print"/>
                    <a:srcRect/>
                    <a:stretch>
                      <a:fillRect/>
                    </a:stretch>
                  </pic:blipFill>
                  <pic:spPr bwMode="auto">
                    <a:xfrm>
                      <a:off x="0" y="0"/>
                      <a:ext cx="2113280" cy="140589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7E38CE" w:rsidRPr="00C619CA">
        <w:rPr>
          <w:bCs/>
        </w:rPr>
        <w:t>Food poisoning – which can make them ill and even give rise to the need to take time off from work, seek medical attention or be hospitalised</w:t>
      </w:r>
    </w:p>
    <w:p w:rsidR="007E38CE" w:rsidRPr="00C619CA" w:rsidRDefault="007E38CE" w:rsidP="007E38CE">
      <w:pPr>
        <w:pStyle w:val="Bullet1"/>
        <w:ind w:left="357" w:hanging="357"/>
        <w:rPr>
          <w:bCs/>
        </w:rPr>
      </w:pPr>
      <w:r w:rsidRPr="00C619CA">
        <w:rPr>
          <w:bCs/>
        </w:rPr>
        <w:t>Death – every year a number of people die as a result of food poisoning.</w:t>
      </w:r>
    </w:p>
    <w:p w:rsidR="007E38CE" w:rsidRPr="00C619CA" w:rsidRDefault="007E38CE" w:rsidP="007E38CE">
      <w:pPr>
        <w:pStyle w:val="BodyCopy"/>
        <w:rPr>
          <w:noProof w:val="0"/>
        </w:rPr>
      </w:pPr>
      <w:r w:rsidRPr="00C619CA">
        <w:rPr>
          <w:noProof w:val="0"/>
        </w:rPr>
        <w:t>The three sectors of society who are most susceptible to food poisoning (and subsequent death) are:</w:t>
      </w:r>
    </w:p>
    <w:p w:rsidR="007E38CE" w:rsidRPr="00C619CA" w:rsidRDefault="007E38CE" w:rsidP="007E38CE">
      <w:pPr>
        <w:pStyle w:val="Bullet1"/>
        <w:ind w:left="357" w:hanging="357"/>
        <w:rPr>
          <w:bCs/>
        </w:rPr>
      </w:pPr>
      <w:r w:rsidRPr="00C619CA">
        <w:rPr>
          <w:bCs/>
        </w:rPr>
        <w:t>The very young – babies and children</w:t>
      </w:r>
    </w:p>
    <w:p w:rsidR="007E38CE" w:rsidRPr="00C619CA" w:rsidRDefault="007E38CE" w:rsidP="007E38CE">
      <w:pPr>
        <w:pStyle w:val="Bullet1"/>
        <w:ind w:left="357" w:hanging="357"/>
        <w:rPr>
          <w:bCs/>
        </w:rPr>
      </w:pPr>
      <w:r w:rsidRPr="00C619CA">
        <w:rPr>
          <w:bCs/>
        </w:rPr>
        <w:t>The very old</w:t>
      </w:r>
    </w:p>
    <w:p w:rsidR="007E38CE" w:rsidRPr="00C619CA" w:rsidRDefault="008C494E" w:rsidP="007E38CE">
      <w:pPr>
        <w:pStyle w:val="Bullet1"/>
        <w:ind w:left="357" w:hanging="357"/>
        <w:rPr>
          <w:bCs/>
        </w:rPr>
      </w:pPr>
      <w:r w:rsidRPr="00C619CA">
        <w:rPr>
          <w:bCs/>
        </w:rPr>
        <w:t xml:space="preserve">People who are already ill and </w:t>
      </w:r>
      <w:r w:rsidR="007E38CE" w:rsidRPr="00C619CA">
        <w:rPr>
          <w:bCs/>
        </w:rPr>
        <w:t>or who have their immune system already compromised.</w:t>
      </w:r>
    </w:p>
    <w:p w:rsidR="007E38CE" w:rsidRPr="00C619CA" w:rsidRDefault="007E38CE" w:rsidP="007E38CE">
      <w:pPr>
        <w:pStyle w:val="BodyCopy"/>
        <w:rPr>
          <w:noProof w:val="0"/>
        </w:rPr>
      </w:pPr>
      <w:r w:rsidRPr="00C619CA">
        <w:rPr>
          <w:noProof w:val="0"/>
        </w:rPr>
        <w:t>Businesses can be impacted by failure to implement required food safety practices in the following ways:</w:t>
      </w:r>
    </w:p>
    <w:p w:rsidR="007E38CE" w:rsidRPr="00C619CA" w:rsidRDefault="007E38CE" w:rsidP="007E38CE">
      <w:pPr>
        <w:pStyle w:val="Bullet1"/>
        <w:ind w:left="357" w:hanging="357"/>
        <w:rPr>
          <w:bCs/>
        </w:rPr>
      </w:pPr>
      <w:r w:rsidRPr="00C619CA">
        <w:rPr>
          <w:bCs/>
        </w:rPr>
        <w:t xml:space="preserve">They may be fined by the authorities </w:t>
      </w:r>
    </w:p>
    <w:p w:rsidR="007E38CE" w:rsidRPr="00C619CA" w:rsidRDefault="007E38CE" w:rsidP="007E38CE">
      <w:pPr>
        <w:pStyle w:val="Bullet1"/>
        <w:ind w:left="357" w:hanging="357"/>
        <w:rPr>
          <w:bCs/>
        </w:rPr>
      </w:pPr>
      <w:r w:rsidRPr="00C619CA">
        <w:rPr>
          <w:bCs/>
        </w:rPr>
        <w:t xml:space="preserve">The authorities may temporarily close the business down </w:t>
      </w:r>
    </w:p>
    <w:p w:rsidR="007E38CE" w:rsidRPr="00C619CA" w:rsidRDefault="004F7812" w:rsidP="007E38CE">
      <w:pPr>
        <w:pStyle w:val="Bullet1"/>
        <w:ind w:left="357" w:hanging="357"/>
        <w:rPr>
          <w:bCs/>
        </w:rPr>
      </w:pPr>
      <w:r w:rsidRPr="00C619CA">
        <w:rPr>
          <w:bCs/>
        </w:rPr>
        <w:t>Jail</w:t>
      </w:r>
      <w:r w:rsidR="007E38CE" w:rsidRPr="00C619CA">
        <w:rPr>
          <w:bCs/>
        </w:rPr>
        <w:t xml:space="preserve"> for the owner or staff – especially in situations where there unsafe practices have been intentional (and designed to harm customers) or extremely negligent</w:t>
      </w:r>
    </w:p>
    <w:p w:rsidR="007E38CE" w:rsidRPr="00C619CA" w:rsidRDefault="007E38CE" w:rsidP="007E38CE">
      <w:pPr>
        <w:pStyle w:val="Bullet1"/>
        <w:ind w:left="357" w:hanging="357"/>
        <w:rPr>
          <w:bCs/>
        </w:rPr>
      </w:pPr>
      <w:r w:rsidRPr="00C619CA">
        <w:rPr>
          <w:bCs/>
        </w:rPr>
        <w:t xml:space="preserve">Being sued by customers </w:t>
      </w:r>
    </w:p>
    <w:p w:rsidR="007E38CE" w:rsidRPr="00C619CA" w:rsidRDefault="007E38CE" w:rsidP="007E38CE">
      <w:pPr>
        <w:pStyle w:val="Bullet1"/>
        <w:ind w:left="357" w:hanging="357"/>
        <w:rPr>
          <w:bCs/>
        </w:rPr>
      </w:pPr>
      <w:r w:rsidRPr="00C619CA">
        <w:rPr>
          <w:bCs/>
        </w:rPr>
        <w:t xml:space="preserve">Bad media exposure </w:t>
      </w:r>
    </w:p>
    <w:p w:rsidR="007E38CE" w:rsidRPr="00C619CA" w:rsidRDefault="007E38CE" w:rsidP="007E38CE">
      <w:pPr>
        <w:pStyle w:val="Bullet1"/>
        <w:ind w:left="357" w:hanging="357"/>
        <w:rPr>
          <w:bCs/>
        </w:rPr>
      </w:pPr>
      <w:r w:rsidRPr="00C619CA">
        <w:rPr>
          <w:bCs/>
        </w:rPr>
        <w:t xml:space="preserve">Permanent closure of the business </w:t>
      </w:r>
    </w:p>
    <w:p w:rsidR="007E38CE" w:rsidRPr="00C619CA" w:rsidRDefault="007E38CE" w:rsidP="007E38CE">
      <w:pPr>
        <w:pStyle w:val="Bullet1"/>
        <w:ind w:left="357" w:hanging="357"/>
        <w:rPr>
          <w:bCs/>
        </w:rPr>
      </w:pPr>
      <w:r w:rsidRPr="00C619CA">
        <w:rPr>
          <w:bCs/>
        </w:rPr>
        <w:t>Loss of jobs for staff – as a result of reduced trade, there is often less of a need for the business to employ as many staff.</w:t>
      </w:r>
    </w:p>
    <w:p w:rsidR="007E38CE" w:rsidRPr="008F4008" w:rsidRDefault="007E38CE" w:rsidP="0089571A">
      <w:pPr>
        <w:pStyle w:val="BodyCopy"/>
        <w:rPr>
          <w:noProof w:val="0"/>
        </w:rPr>
      </w:pPr>
      <w:r w:rsidRPr="008F4008">
        <w:rPr>
          <w:noProof w:val="0"/>
        </w:rPr>
        <w:br w:type="page"/>
      </w:r>
    </w:p>
    <w:p w:rsidR="007E38CE" w:rsidRPr="00C619CA" w:rsidRDefault="007E38CE" w:rsidP="007E38CE">
      <w:pPr>
        <w:pStyle w:val="Heading3"/>
        <w:ind w:left="0" w:firstLine="0"/>
      </w:pPr>
      <w:r w:rsidRPr="00C619CA">
        <w:lastRenderedPageBreak/>
        <w:t xml:space="preserve">Identifying and monitoring poor </w:t>
      </w:r>
      <w:r w:rsidR="001B4892" w:rsidRPr="00C619CA">
        <w:t>organ</w:t>
      </w:r>
      <w:r w:rsidR="00DD6519" w:rsidRPr="00C619CA">
        <w:t>is</w:t>
      </w:r>
      <w:r w:rsidRPr="00C619CA">
        <w:t xml:space="preserve">ational practices </w:t>
      </w:r>
    </w:p>
    <w:p w:rsidR="007E38CE" w:rsidRPr="008F4008" w:rsidRDefault="007E38CE" w:rsidP="0089571A">
      <w:pPr>
        <w:pStyle w:val="BodyCopy"/>
        <w:rPr>
          <w:noProof w:val="0"/>
        </w:rPr>
      </w:pPr>
      <w:r w:rsidRPr="008F4008">
        <w:rPr>
          <w:noProof w:val="0"/>
        </w:rPr>
        <w:t>The key in identifying food safety issues within a business is awareness that everyday practices must be actively monitored and instances where control parameters (such as time, temperature, sources of supply, health of food handlers) are ‘out of control’ must be reported immediately.</w:t>
      </w:r>
    </w:p>
    <w:p w:rsidR="007E38CE" w:rsidRPr="008F4008" w:rsidRDefault="007E38CE" w:rsidP="0089571A">
      <w:pPr>
        <w:pStyle w:val="BodyCopy"/>
        <w:rPr>
          <w:noProof w:val="0"/>
        </w:rPr>
      </w:pPr>
      <w:r w:rsidRPr="008F4008">
        <w:rPr>
          <w:noProof w:val="0"/>
        </w:rPr>
        <w:t>Ways to identify ‘out of control’ situations in a food premises include:</w:t>
      </w:r>
    </w:p>
    <w:p w:rsidR="007E38CE" w:rsidRPr="00C619CA" w:rsidRDefault="007E38CE" w:rsidP="007E38CE">
      <w:pPr>
        <w:pStyle w:val="Bullet1"/>
        <w:ind w:left="357" w:hanging="357"/>
        <w:rPr>
          <w:bCs/>
        </w:rPr>
      </w:pPr>
      <w:r w:rsidRPr="00C619CA">
        <w:rPr>
          <w:bCs/>
        </w:rPr>
        <w:t>Encouraging and training staff to constantly be on the lookout for poor practices – constant attentiveness to food safety is critical</w:t>
      </w:r>
    </w:p>
    <w:p w:rsidR="007E38CE" w:rsidRPr="00C619CA" w:rsidRDefault="00F56263" w:rsidP="007E38CE">
      <w:pPr>
        <w:pStyle w:val="Bullet1"/>
        <w:ind w:left="357" w:hanging="357"/>
        <w:rPr>
          <w:bCs/>
        </w:rPr>
      </w:pPr>
      <w:r w:rsidRPr="008F4008">
        <w:rPr>
          <w:bCs/>
          <w:noProof/>
          <w:lang w:val="en-US"/>
        </w:rPr>
        <mc:AlternateContent>
          <mc:Choice Requires="wps">
            <w:drawing>
              <wp:anchor distT="0" distB="0" distL="114300" distR="114300" simplePos="0" relativeHeight="251809792" behindDoc="0" locked="0" layoutInCell="1" allowOverlap="1" wp14:anchorId="5755AB2C" wp14:editId="0C948A15">
                <wp:simplePos x="0" y="0"/>
                <wp:positionH relativeFrom="column">
                  <wp:posOffset>4453255</wp:posOffset>
                </wp:positionH>
                <wp:positionV relativeFrom="paragraph">
                  <wp:posOffset>367030</wp:posOffset>
                </wp:positionV>
                <wp:extent cx="1080770" cy="1080770"/>
                <wp:effectExtent l="0" t="0" r="0" b="0"/>
                <wp:wrapNone/>
                <wp:docPr id="63" name="AutoShap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915450">
                          <a:off x="0" y="0"/>
                          <a:ext cx="1080770" cy="1080770"/>
                        </a:xfrm>
                        <a:prstGeom prst="plus">
                          <a:avLst>
                            <a:gd name="adj" fmla="val 38602"/>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451D36"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AutoShape 65" o:spid="_x0000_s1026" type="#_x0000_t11" style="position:absolute;margin-left:350.65pt;margin-top:28.9pt;width:85.1pt;height:85.1pt;rotation:-3184449fd;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" adj="8338" fillcolor="red"/>
            </w:pict>
          </mc:Fallback>
        </mc:AlternateContent>
      </w:r>
      <w:r w:rsidR="004B5EC0" w:rsidRPr="008F4008">
        <w:rPr>
          <w:bCs/>
          <w:noProof/>
          <w:lang w:val="en-US"/>
        </w:rPr>
        <w:drawing>
          <wp:anchor distT="0" distB="0" distL="114300" distR="114300" simplePos="0" relativeHeight="251808768" behindDoc="0" locked="0" layoutInCell="1" allowOverlap="1" wp14:anchorId="39820BF7" wp14:editId="4D11CF62">
            <wp:simplePos x="0" y="0"/>
            <wp:positionH relativeFrom="column">
              <wp:posOffset>3486150</wp:posOffset>
            </wp:positionH>
            <wp:positionV relativeFrom="paragraph">
              <wp:posOffset>71755</wp:posOffset>
            </wp:positionV>
            <wp:extent cx="2082800" cy="1555115"/>
            <wp:effectExtent l="19050" t="0" r="0" b="0"/>
            <wp:wrapSquare wrapText="bothSides"/>
            <wp:docPr id="271" name="Picture 21" descr="C:\Documents and Settings\danielc\Desktop\Apply safety proc handling food images\316936_kitch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Documents and Settings\danielc\Desktop\Apply safety proc handling food images\316936_kitchen.jpg"/>
                    <pic:cNvPicPr>
                      <a:picLocks noChangeAspect="1" noChangeArrowheads="1"/>
                    </pic:cNvPicPr>
                  </pic:nvPicPr>
                  <pic:blipFill>
                    <a:blip r:embed="rId98" cstate="print"/>
                    <a:srcRect/>
                    <a:stretch>
                      <a:fillRect/>
                    </a:stretch>
                  </pic:blipFill>
                  <pic:spPr bwMode="auto">
                    <a:xfrm>
                      <a:off x="0" y="0"/>
                      <a:ext cx="2082800" cy="1555115"/>
                    </a:xfrm>
                    <a:prstGeom prst="rect">
                      <a:avLst/>
                    </a:prstGeom>
                    <a:noFill/>
                    <a:ln w="9525">
                      <a:noFill/>
                      <a:miter lim="800000"/>
                      <a:headEnd/>
                      <a:tailEnd/>
                    </a:ln>
                  </pic:spPr>
                </pic:pic>
              </a:graphicData>
            </a:graphic>
          </wp:anchor>
        </w:drawing>
      </w:r>
      <w:r w:rsidR="007E38CE" w:rsidRPr="00C619CA">
        <w:rPr>
          <w:bCs/>
        </w:rPr>
        <w:t>Conducting regular workplace inspections using comprehensive checklists designed specifically for each individual premises – staff and management should cooperate in the conduct of these inspections and all areas listed on the checklists must be covered</w:t>
      </w:r>
    </w:p>
    <w:p w:rsidR="007E38CE" w:rsidRPr="00C619CA" w:rsidRDefault="007E38CE" w:rsidP="007E38CE">
      <w:pPr>
        <w:pStyle w:val="Bullet1"/>
        <w:ind w:left="357" w:hanging="357"/>
        <w:rPr>
          <w:bCs/>
        </w:rPr>
      </w:pPr>
      <w:r w:rsidRPr="00C619CA">
        <w:rPr>
          <w:bCs/>
        </w:rPr>
        <w:t>Raising staff awareness and maintaining that awareness in the workplace – through management initiatives such as:</w:t>
      </w:r>
    </w:p>
    <w:p w:rsidR="007E38CE" w:rsidRPr="00C619CA" w:rsidRDefault="007E38CE" w:rsidP="007E38CE">
      <w:pPr>
        <w:pStyle w:val="Bullet2"/>
        <w:rPr>
          <w:lang w:val="en-AU"/>
        </w:rPr>
      </w:pPr>
      <w:r w:rsidRPr="00C619CA">
        <w:rPr>
          <w:lang w:val="en-AU"/>
        </w:rPr>
        <w:t xml:space="preserve">Refresher training for food handlers </w:t>
      </w:r>
    </w:p>
    <w:p w:rsidR="007E38CE" w:rsidRPr="00C619CA" w:rsidRDefault="007E38CE" w:rsidP="007E38CE">
      <w:pPr>
        <w:pStyle w:val="Bullet2"/>
        <w:rPr>
          <w:lang w:val="en-AU"/>
        </w:rPr>
      </w:pPr>
      <w:r w:rsidRPr="00C619CA">
        <w:rPr>
          <w:lang w:val="en-AU"/>
        </w:rPr>
        <w:t xml:space="preserve">Recognitions and rewards for consistent safe food handling practices </w:t>
      </w:r>
    </w:p>
    <w:p w:rsidR="007E38CE" w:rsidRPr="00C619CA" w:rsidRDefault="007E38CE" w:rsidP="007E38CE">
      <w:pPr>
        <w:pStyle w:val="Bullet2"/>
        <w:rPr>
          <w:lang w:val="en-AU"/>
        </w:rPr>
      </w:pPr>
      <w:r w:rsidRPr="00C619CA">
        <w:rPr>
          <w:lang w:val="en-AU"/>
        </w:rPr>
        <w:t>Development of posters to be put up throughout the food handling workplace</w:t>
      </w:r>
    </w:p>
    <w:p w:rsidR="007E38CE" w:rsidRPr="00C619CA" w:rsidRDefault="007E38CE" w:rsidP="007E38CE">
      <w:pPr>
        <w:pStyle w:val="Bullet2"/>
        <w:rPr>
          <w:lang w:val="en-AU"/>
        </w:rPr>
      </w:pPr>
      <w:r w:rsidRPr="00C619CA">
        <w:rPr>
          <w:lang w:val="en-AU"/>
        </w:rPr>
        <w:t xml:space="preserve">Making food safety a standing item at all staff meetings/briefings </w:t>
      </w:r>
    </w:p>
    <w:p w:rsidR="007E38CE" w:rsidRPr="00C619CA" w:rsidRDefault="007E38CE" w:rsidP="007E38CE">
      <w:pPr>
        <w:pStyle w:val="Bullet2"/>
        <w:rPr>
          <w:lang w:val="en-AU"/>
        </w:rPr>
      </w:pPr>
      <w:r w:rsidRPr="00C619CA">
        <w:rPr>
          <w:lang w:val="en-AU"/>
        </w:rPr>
        <w:t>Creating a workplace-based library of food safety informat</w:t>
      </w:r>
      <w:r w:rsidR="000C3A42" w:rsidRPr="00C619CA">
        <w:rPr>
          <w:lang w:val="en-AU"/>
        </w:rPr>
        <w:t>ion, references and fact sheets</w:t>
      </w:r>
    </w:p>
    <w:p w:rsidR="007E38CE" w:rsidRPr="00C619CA" w:rsidRDefault="007E38CE" w:rsidP="007E38CE">
      <w:pPr>
        <w:pStyle w:val="Bullet1"/>
        <w:ind w:left="357" w:hanging="357"/>
        <w:rPr>
          <w:bCs/>
        </w:rPr>
      </w:pPr>
      <w:r w:rsidRPr="00C619CA">
        <w:rPr>
          <w:bCs/>
        </w:rPr>
        <w:t>Undertaking personal observation – of all food handling areas and practices</w:t>
      </w:r>
    </w:p>
    <w:p w:rsidR="007E38CE" w:rsidRPr="00C619CA" w:rsidRDefault="007E38CE" w:rsidP="007E38CE">
      <w:pPr>
        <w:pStyle w:val="Bullet1"/>
        <w:ind w:left="357" w:hanging="357"/>
        <w:rPr>
          <w:bCs/>
        </w:rPr>
      </w:pPr>
      <w:r w:rsidRPr="00C619CA">
        <w:rPr>
          <w:bCs/>
        </w:rPr>
        <w:t>Conducting formal audits of the workplace every six months to identify areas and issues that may require attention.</w:t>
      </w:r>
    </w:p>
    <w:p w:rsidR="008D480E" w:rsidRPr="00C619CA" w:rsidRDefault="008D480E" w:rsidP="008D480E">
      <w:pPr>
        <w:pStyle w:val="Heading2"/>
      </w:pPr>
      <w:r w:rsidRPr="00C619CA">
        <w:br w:type="page"/>
      </w:r>
      <w:r w:rsidR="00B66FC4" w:rsidRPr="00C619CA">
        <w:lastRenderedPageBreak/>
        <w:t>4</w:t>
      </w:r>
      <w:r w:rsidRPr="00C619CA">
        <w:t>.3</w:t>
      </w:r>
      <w:r w:rsidRPr="00C619CA">
        <w:tab/>
      </w:r>
      <w:r w:rsidR="00F56263" w:rsidRPr="008F4008">
        <w:fldChar w:fldCharType="begin"/>
      </w:r>
      <w:r w:rsidR="00F56263" w:rsidRPr="00C619CA">
        <w:instrText xml:space="preserve"> REF  Criteria43  \* MERGEFORMAT </w:instrText>
      </w:r>
      <w:r w:rsidR="00F56263" w:rsidRPr="008F4008">
        <w:fldChar w:fldCharType="separate"/>
      </w:r>
      <w:sdt>
        <w:sdtPr>
          <w:alias w:val="Criteria 4.3"/>
          <w:tag w:val="Criteria 4.3"/>
          <w:id w:val="14937237"/>
          <w:lock w:val="sdtLocked"/>
        </w:sdtPr>
        <w:sdtEndPr/>
        <w:sdtContent>
          <w:r w:rsidR="008F7EA7" w:rsidRPr="00C619CA">
            <w:t>Take corrective actions within individual scope of responsibilities to minimise risk in accordance with the enterprise food safety program</w:t>
          </w:r>
        </w:sdtContent>
      </w:sdt>
      <w:r w:rsidR="00F56263" w:rsidRPr="008F4008">
        <w:fldChar w:fldCharType="end"/>
      </w:r>
    </w:p>
    <w:p w:rsidR="008D480E" w:rsidRPr="00C619CA" w:rsidRDefault="002E02D2" w:rsidP="008D480E">
      <w:pPr>
        <w:pStyle w:val="Heading3"/>
      </w:pPr>
      <w:r w:rsidRPr="008F4008">
        <w:rPr>
          <w:noProof/>
          <w:lang w:val="en-US" w:eastAsia="en-US"/>
        </w:rPr>
        <w:drawing>
          <wp:anchor distT="0" distB="0" distL="114300" distR="114300" simplePos="0" relativeHeight="251812864" behindDoc="0" locked="0" layoutInCell="1" allowOverlap="1" wp14:anchorId="3F4DB579" wp14:editId="2337B8C1">
            <wp:simplePos x="0" y="0"/>
            <wp:positionH relativeFrom="column">
              <wp:posOffset>4095115</wp:posOffset>
            </wp:positionH>
            <wp:positionV relativeFrom="paragraph">
              <wp:posOffset>338455</wp:posOffset>
            </wp:positionV>
            <wp:extent cx="1446530" cy="1436370"/>
            <wp:effectExtent l="0" t="0" r="1270" b="0"/>
            <wp:wrapSquare wrapText="bothSides"/>
            <wp:docPr id="273" name="Picture 67" descr="shutterstock_92612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2612761.jpg"/>
                    <pic:cNvPicPr/>
                  </pic:nvPicPr>
                  <pic:blipFill>
                    <a:blip r:embed="rId99" cstate="print"/>
                    <a:stretch>
                      <a:fillRect/>
                    </a:stretch>
                  </pic:blipFill>
                  <pic:spPr>
                    <a:xfrm>
                      <a:off x="0" y="0"/>
                      <a:ext cx="1446530" cy="1436370"/>
                    </a:xfrm>
                    <a:prstGeom prst="rect">
                      <a:avLst/>
                    </a:prstGeom>
                  </pic:spPr>
                </pic:pic>
              </a:graphicData>
            </a:graphic>
          </wp:anchor>
        </w:drawing>
      </w:r>
      <w:r w:rsidR="008D480E" w:rsidRPr="00C619CA">
        <w:t>Introduction</w:t>
      </w:r>
    </w:p>
    <w:p w:rsidR="008D480E" w:rsidRPr="00C619CA" w:rsidRDefault="00EA64B6" w:rsidP="008D480E">
      <w:pPr>
        <w:pStyle w:val="BodyCopy"/>
        <w:rPr>
          <w:noProof w:val="0"/>
          <w:szCs w:val="24"/>
        </w:rPr>
      </w:pPr>
      <w:r w:rsidRPr="00C619CA">
        <w:rPr>
          <w:noProof w:val="0"/>
          <w:szCs w:val="24"/>
        </w:rPr>
        <w:t>The corrective action needed in response to a food safety risk or hazard will depend on what has been identified.</w:t>
      </w:r>
    </w:p>
    <w:p w:rsidR="00EA64B6" w:rsidRPr="00C619CA" w:rsidRDefault="00EA64B6" w:rsidP="008D480E">
      <w:pPr>
        <w:pStyle w:val="BodyCopy"/>
        <w:rPr>
          <w:noProof w:val="0"/>
          <w:szCs w:val="24"/>
        </w:rPr>
      </w:pPr>
      <w:r w:rsidRPr="00C619CA">
        <w:rPr>
          <w:noProof w:val="0"/>
          <w:szCs w:val="24"/>
        </w:rPr>
        <w:t>This section presents a range of possible actions across a range of situations in various food handling situations.</w:t>
      </w:r>
      <w:r w:rsidR="002E02D2" w:rsidRPr="008F4008">
        <w:rPr>
          <w:rFonts w:cs="Times New Roman"/>
          <w:noProof w:val="0"/>
          <w:lang w:eastAsia="en-AU"/>
        </w:rPr>
        <w:t xml:space="preserve"> </w:t>
      </w:r>
    </w:p>
    <w:p w:rsidR="008D480E" w:rsidRPr="00C619CA" w:rsidRDefault="00EA64B6" w:rsidP="008D480E">
      <w:pPr>
        <w:pStyle w:val="Heading3"/>
      </w:pPr>
      <w:r w:rsidRPr="00C619CA">
        <w:t>CAR</w:t>
      </w:r>
    </w:p>
    <w:p w:rsidR="0009778F" w:rsidRPr="00C619CA" w:rsidRDefault="0009778F" w:rsidP="00EA64B6">
      <w:pPr>
        <w:pStyle w:val="BodyCopy"/>
        <w:rPr>
          <w:noProof w:val="0"/>
          <w:szCs w:val="24"/>
        </w:rPr>
      </w:pPr>
      <w:r w:rsidRPr="00C619CA">
        <w:rPr>
          <w:noProof w:val="0"/>
          <w:szCs w:val="24"/>
        </w:rPr>
        <w:t>Corrective action is action taken to address or retrieve an out-of-control situation.</w:t>
      </w:r>
    </w:p>
    <w:p w:rsidR="00EA64B6" w:rsidRPr="00C619CA" w:rsidRDefault="00EA64B6" w:rsidP="00EA64B6">
      <w:pPr>
        <w:pStyle w:val="BodyCopy"/>
        <w:rPr>
          <w:noProof w:val="0"/>
          <w:szCs w:val="24"/>
        </w:rPr>
      </w:pPr>
      <w:r w:rsidRPr="00C619CA">
        <w:rPr>
          <w:noProof w:val="0"/>
          <w:szCs w:val="24"/>
        </w:rPr>
        <w:t>When corrective action is taken in response to a food safety issue there is usually a need to complete an establishment-specific Correct Action Report.</w:t>
      </w:r>
    </w:p>
    <w:p w:rsidR="00EA64B6" w:rsidRPr="00C619CA" w:rsidRDefault="00EA64B6" w:rsidP="00EA64B6">
      <w:pPr>
        <w:pStyle w:val="BodyCopy"/>
        <w:rPr>
          <w:noProof w:val="0"/>
          <w:szCs w:val="24"/>
        </w:rPr>
      </w:pPr>
      <w:r w:rsidRPr="00C619CA">
        <w:rPr>
          <w:noProof w:val="0"/>
          <w:szCs w:val="24"/>
        </w:rPr>
        <w:t>This will detail:</w:t>
      </w:r>
    </w:p>
    <w:p w:rsidR="00EA64B6" w:rsidRPr="00C619CA" w:rsidRDefault="00EA64B6" w:rsidP="00EA64B6">
      <w:pPr>
        <w:pStyle w:val="Bullet1"/>
        <w:ind w:left="357" w:hanging="357"/>
        <w:rPr>
          <w:bCs/>
        </w:rPr>
      </w:pPr>
      <w:r w:rsidRPr="00C619CA">
        <w:rPr>
          <w:bCs/>
        </w:rPr>
        <w:t>Date and time of the event</w:t>
      </w:r>
    </w:p>
    <w:p w:rsidR="00EA64B6" w:rsidRPr="00C619CA" w:rsidRDefault="00EA64B6" w:rsidP="00EA64B6">
      <w:pPr>
        <w:pStyle w:val="Bullet1"/>
        <w:ind w:left="357" w:hanging="357"/>
        <w:rPr>
          <w:bCs/>
        </w:rPr>
      </w:pPr>
      <w:r w:rsidRPr="00C619CA">
        <w:rPr>
          <w:bCs/>
        </w:rPr>
        <w:t>Indicator which identified there was a problem – for example ‘Temperature reading of cool room was 15</w:t>
      </w:r>
      <w:r w:rsidRPr="00C619CA">
        <w:rPr>
          <w:rFonts w:cs="Helvetica"/>
          <w:bCs/>
        </w:rPr>
        <w:t>˚</w:t>
      </w:r>
      <w:r w:rsidRPr="00C619CA">
        <w:rPr>
          <w:bCs/>
        </w:rPr>
        <w:t>C at 5:30AM when I arrived for work’, or ‘Mice droppings found in food’</w:t>
      </w:r>
    </w:p>
    <w:p w:rsidR="00EA64B6" w:rsidRPr="00C619CA" w:rsidRDefault="00EA64B6" w:rsidP="00EA64B6">
      <w:pPr>
        <w:pStyle w:val="Bullet1"/>
        <w:ind w:left="357" w:hanging="357"/>
        <w:rPr>
          <w:bCs/>
        </w:rPr>
      </w:pPr>
      <w:r w:rsidRPr="00C619CA">
        <w:rPr>
          <w:bCs/>
        </w:rPr>
        <w:t>Food involved – naming and describing the type and amount of food</w:t>
      </w:r>
    </w:p>
    <w:p w:rsidR="00EA64B6" w:rsidRPr="00C619CA" w:rsidRDefault="00EA64B6" w:rsidP="00EA64B6">
      <w:pPr>
        <w:pStyle w:val="Bullet1"/>
        <w:ind w:left="357" w:hanging="357"/>
        <w:rPr>
          <w:bCs/>
        </w:rPr>
      </w:pPr>
      <w:r w:rsidRPr="00C619CA">
        <w:rPr>
          <w:bCs/>
        </w:rPr>
        <w:t>Action taken to address the problem – explaining (for example):</w:t>
      </w:r>
    </w:p>
    <w:p w:rsidR="00EA64B6" w:rsidRPr="00C619CA" w:rsidRDefault="00EA64B6" w:rsidP="00EA64B6">
      <w:pPr>
        <w:pStyle w:val="Bullet2"/>
        <w:rPr>
          <w:bCs/>
          <w:szCs w:val="22"/>
          <w:lang w:val="en-AU"/>
        </w:rPr>
      </w:pPr>
      <w:r w:rsidRPr="00C619CA">
        <w:rPr>
          <w:bCs/>
          <w:szCs w:val="22"/>
          <w:lang w:val="en-AU"/>
        </w:rPr>
        <w:t>‘Discarded food’</w:t>
      </w:r>
    </w:p>
    <w:p w:rsidR="00EA64B6" w:rsidRPr="00C619CA" w:rsidRDefault="00EA64B6" w:rsidP="00EA64B6">
      <w:pPr>
        <w:pStyle w:val="Bullet2"/>
        <w:rPr>
          <w:bCs/>
          <w:szCs w:val="22"/>
          <w:lang w:val="en-AU"/>
        </w:rPr>
      </w:pPr>
      <w:r w:rsidRPr="00C619CA">
        <w:rPr>
          <w:bCs/>
          <w:szCs w:val="22"/>
          <w:lang w:val="en-AU"/>
        </w:rPr>
        <w:t>‘Cal</w:t>
      </w:r>
      <w:r w:rsidR="008C494E" w:rsidRPr="00C619CA">
        <w:rPr>
          <w:bCs/>
          <w:szCs w:val="22"/>
          <w:lang w:val="en-AU"/>
        </w:rPr>
        <w:t xml:space="preserve">led service technician to check and </w:t>
      </w:r>
      <w:r w:rsidRPr="00C619CA">
        <w:rPr>
          <w:bCs/>
          <w:szCs w:val="22"/>
          <w:lang w:val="en-AU"/>
        </w:rPr>
        <w:t>repair cool room’.</w:t>
      </w:r>
    </w:p>
    <w:p w:rsidR="00587E3F" w:rsidRPr="00C619CA" w:rsidRDefault="00587E3F" w:rsidP="00587E3F">
      <w:pPr>
        <w:pStyle w:val="BodyCopy"/>
        <w:rPr>
          <w:noProof w:val="0"/>
          <w:szCs w:val="24"/>
        </w:rPr>
      </w:pPr>
      <w:r w:rsidRPr="00C619CA">
        <w:rPr>
          <w:noProof w:val="0"/>
          <w:szCs w:val="24"/>
        </w:rPr>
        <w:t>Recording corrective action taken should not be regarded as an ‘admission of guilt’ in relation to an out-of-control situation – rather, it should be seen as a positive indication you were actively monitoring food safety and took appropriate action when the need to do so arose.</w:t>
      </w:r>
    </w:p>
    <w:p w:rsidR="0009778F" w:rsidRPr="00C619CA" w:rsidRDefault="002E02D2" w:rsidP="0009778F">
      <w:pPr>
        <w:pStyle w:val="Heading3"/>
      </w:pPr>
      <w:r w:rsidRPr="008F4008">
        <w:rPr>
          <w:noProof/>
          <w:lang w:val="en-US" w:eastAsia="en-US"/>
        </w:rPr>
        <w:drawing>
          <wp:anchor distT="0" distB="0" distL="114300" distR="114300" simplePos="0" relativeHeight="251810816" behindDoc="0" locked="0" layoutInCell="1" allowOverlap="1" wp14:anchorId="2BB776C4" wp14:editId="38540EF3">
            <wp:simplePos x="0" y="0"/>
            <wp:positionH relativeFrom="column">
              <wp:posOffset>3308985</wp:posOffset>
            </wp:positionH>
            <wp:positionV relativeFrom="paragraph">
              <wp:posOffset>191770</wp:posOffset>
            </wp:positionV>
            <wp:extent cx="2334895" cy="1555115"/>
            <wp:effectExtent l="19050" t="0" r="8255" b="0"/>
            <wp:wrapSquare wrapText="bothSides"/>
            <wp:docPr id="272" name="Picture 22" descr="C:\Documents and Settings\danielc\Desktop\Apply safety proc handling food images\freeimage-4829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danielc\Desktop\Apply safety proc handling food images\freeimage-4829105.jpg"/>
                    <pic:cNvPicPr>
                      <a:picLocks noChangeAspect="1" noChangeArrowheads="1"/>
                    </pic:cNvPicPr>
                  </pic:nvPicPr>
                  <pic:blipFill>
                    <a:blip r:embed="rId100" cstate="print"/>
                    <a:srcRect/>
                    <a:stretch>
                      <a:fillRect/>
                    </a:stretch>
                  </pic:blipFill>
                  <pic:spPr bwMode="auto">
                    <a:xfrm>
                      <a:off x="0" y="0"/>
                      <a:ext cx="2334895" cy="1555115"/>
                    </a:xfrm>
                    <a:prstGeom prst="rect">
                      <a:avLst/>
                    </a:prstGeom>
                    <a:noFill/>
                    <a:ln w="9525">
                      <a:noFill/>
                      <a:miter lim="800000"/>
                      <a:headEnd/>
                      <a:tailEnd/>
                    </a:ln>
                  </pic:spPr>
                </pic:pic>
              </a:graphicData>
            </a:graphic>
          </wp:anchor>
        </w:drawing>
      </w:r>
      <w:r w:rsidR="0009778F" w:rsidRPr="00C619CA">
        <w:t>Scope of responsibility</w:t>
      </w:r>
    </w:p>
    <w:p w:rsidR="0009778F" w:rsidRPr="008F4008" w:rsidRDefault="0009778F" w:rsidP="0089571A">
      <w:pPr>
        <w:pStyle w:val="BodyCopy"/>
        <w:rPr>
          <w:noProof w:val="0"/>
        </w:rPr>
      </w:pPr>
      <w:r w:rsidRPr="008F4008">
        <w:rPr>
          <w:noProof w:val="0"/>
        </w:rPr>
        <w:t>Your individual scope of responsibility refers to the authority you have to take action w</w:t>
      </w:r>
      <w:r w:rsidR="004E0D30" w:rsidRPr="008F4008">
        <w:rPr>
          <w:noProof w:val="0"/>
        </w:rPr>
        <w:t>i</w:t>
      </w:r>
      <w:r w:rsidRPr="008F4008">
        <w:rPr>
          <w:noProof w:val="0"/>
        </w:rPr>
        <w:t>thout needing to have it approved by som</w:t>
      </w:r>
      <w:r w:rsidR="004E0D30" w:rsidRPr="008F4008">
        <w:rPr>
          <w:noProof w:val="0"/>
        </w:rPr>
        <w:t>e</w:t>
      </w:r>
      <w:r w:rsidRPr="008F4008">
        <w:rPr>
          <w:noProof w:val="0"/>
        </w:rPr>
        <w:t>one else.</w:t>
      </w:r>
    </w:p>
    <w:p w:rsidR="0009778F" w:rsidRPr="008F4008" w:rsidRDefault="0009778F" w:rsidP="0089571A">
      <w:pPr>
        <w:pStyle w:val="BodyCopy"/>
        <w:rPr>
          <w:noProof w:val="0"/>
        </w:rPr>
      </w:pPr>
      <w:r w:rsidRPr="008F4008">
        <w:rPr>
          <w:noProof w:val="0"/>
        </w:rPr>
        <w:t xml:space="preserve">If action is required which falls outside your </w:t>
      </w:r>
      <w:r w:rsidR="0089571A" w:rsidRPr="008F4008">
        <w:rPr>
          <w:noProof w:val="0"/>
        </w:rPr>
        <w:t>personal</w:t>
      </w:r>
      <w:r w:rsidRPr="008F4008">
        <w:rPr>
          <w:noProof w:val="0"/>
        </w:rPr>
        <w:t xml:space="preserve"> scope of responsibility you must report/refer the matter to the ‘appropriate person’ (see next section).</w:t>
      </w:r>
    </w:p>
    <w:p w:rsidR="00587E3F" w:rsidRPr="008F4008" w:rsidRDefault="00587E3F" w:rsidP="0089571A">
      <w:pPr>
        <w:pStyle w:val="BodyCopy"/>
        <w:rPr>
          <w:noProof w:val="0"/>
        </w:rPr>
      </w:pPr>
      <w:r w:rsidRPr="008F4008">
        <w:rPr>
          <w:noProof w:val="0"/>
        </w:rPr>
        <w:br w:type="page"/>
      </w:r>
    </w:p>
    <w:p w:rsidR="0009778F" w:rsidRPr="00C619CA" w:rsidRDefault="0009778F" w:rsidP="002E02D2">
      <w:pPr>
        <w:pStyle w:val="Heading3"/>
        <w:spacing w:after="160"/>
        <w:rPr>
          <w:rFonts w:eastAsia="Times New Roman" w:cs="Times New Roman"/>
        </w:rPr>
      </w:pPr>
      <w:r w:rsidRPr="00C619CA">
        <w:lastRenderedPageBreak/>
        <w:t>Possible corrective action in relation to the p</w:t>
      </w:r>
      <w:r w:rsidRPr="00C619CA">
        <w:rPr>
          <w:rFonts w:eastAsia="Times New Roman" w:cs="Times New Roman"/>
        </w:rPr>
        <w:t xml:space="preserve">urchasing of </w:t>
      </w:r>
      <w:r w:rsidRPr="00C619CA">
        <w:t>f</w:t>
      </w:r>
      <w:r w:rsidRPr="00C619CA">
        <w:rPr>
          <w:rFonts w:eastAsia="Times New Roman" w:cs="Times New Roman"/>
        </w:rPr>
        <w:t>ood</w:t>
      </w:r>
    </w:p>
    <w:p w:rsidR="0009778F" w:rsidRPr="00C619CA" w:rsidRDefault="0009778F" w:rsidP="0009778F">
      <w:pPr>
        <w:pStyle w:val="BodyCopy"/>
        <w:rPr>
          <w:noProof w:val="0"/>
          <w:szCs w:val="24"/>
        </w:rPr>
      </w:pPr>
      <w:r w:rsidRPr="00C619CA">
        <w:rPr>
          <w:noProof w:val="0"/>
          <w:szCs w:val="24"/>
        </w:rPr>
        <w:t>Depending on the out of control situation identified, Corrective Action may include:</w:t>
      </w:r>
    </w:p>
    <w:p w:rsidR="0009778F" w:rsidRPr="00C619CA" w:rsidRDefault="0009778F" w:rsidP="00D859CE">
      <w:pPr>
        <w:pStyle w:val="Bullet1"/>
        <w:ind w:left="357" w:hanging="357"/>
        <w:rPr>
          <w:rFonts w:eastAsia="Calibri" w:cs="Times New Roman"/>
          <w:bCs/>
        </w:rPr>
      </w:pPr>
      <w:r w:rsidRPr="00C619CA">
        <w:rPr>
          <w:rFonts w:eastAsia="Calibri" w:cs="Times New Roman"/>
          <w:bCs/>
        </w:rPr>
        <w:t xml:space="preserve">Obtain proof from suppliers they are registered </w:t>
      </w:r>
      <w:r w:rsidR="00D859CE" w:rsidRPr="00C619CA">
        <w:rPr>
          <w:bCs/>
        </w:rPr>
        <w:t xml:space="preserve">as a food business </w:t>
      </w:r>
      <w:r w:rsidR="008C494E" w:rsidRPr="00C619CA">
        <w:rPr>
          <w:rFonts w:eastAsia="Calibri" w:cs="Times New Roman"/>
          <w:bCs/>
        </w:rPr>
        <w:t xml:space="preserve">and </w:t>
      </w:r>
      <w:r w:rsidRPr="00C619CA">
        <w:rPr>
          <w:rFonts w:eastAsia="Calibri" w:cs="Times New Roman"/>
          <w:bCs/>
        </w:rPr>
        <w:t>or have a FSP in place and operational</w:t>
      </w:r>
    </w:p>
    <w:p w:rsidR="0009778F" w:rsidRPr="00C619CA" w:rsidRDefault="0009778F" w:rsidP="00D859CE">
      <w:pPr>
        <w:pStyle w:val="Bullet1"/>
        <w:ind w:left="357" w:hanging="357"/>
        <w:rPr>
          <w:rFonts w:eastAsia="Calibri" w:cs="Times New Roman"/>
          <w:bCs/>
        </w:rPr>
      </w:pPr>
      <w:r w:rsidRPr="00C619CA">
        <w:rPr>
          <w:rFonts w:eastAsia="Calibri" w:cs="Times New Roman"/>
          <w:bCs/>
        </w:rPr>
        <w:t xml:space="preserve">Add required/new suppliers to Approved Suppliers List </w:t>
      </w:r>
      <w:r w:rsidR="00D859CE" w:rsidRPr="00C619CA">
        <w:rPr>
          <w:bCs/>
        </w:rPr>
        <w:t xml:space="preserve">(see next section) </w:t>
      </w:r>
      <w:r w:rsidRPr="00C619CA">
        <w:rPr>
          <w:rFonts w:eastAsia="Calibri" w:cs="Times New Roman"/>
          <w:bCs/>
        </w:rPr>
        <w:t>as necessary</w:t>
      </w:r>
    </w:p>
    <w:p w:rsidR="0009778F" w:rsidRPr="00C619CA" w:rsidRDefault="0009778F" w:rsidP="00D859CE">
      <w:pPr>
        <w:pStyle w:val="Bullet1"/>
        <w:ind w:left="357" w:hanging="357"/>
        <w:rPr>
          <w:rFonts w:eastAsia="Calibri" w:cs="Times New Roman"/>
          <w:bCs/>
        </w:rPr>
      </w:pPr>
      <w:r w:rsidRPr="00C619CA">
        <w:rPr>
          <w:rFonts w:eastAsia="Calibri" w:cs="Times New Roman"/>
          <w:bCs/>
        </w:rPr>
        <w:t>Set purchase specifications for suppliers to comply with.</w:t>
      </w:r>
    </w:p>
    <w:p w:rsidR="0009778F" w:rsidRPr="00C619CA" w:rsidRDefault="0009778F" w:rsidP="002E02D2">
      <w:pPr>
        <w:pStyle w:val="Heading3"/>
        <w:spacing w:after="160"/>
        <w:rPr>
          <w:rFonts w:eastAsia="Times New Roman" w:cs="Times New Roman"/>
        </w:rPr>
      </w:pPr>
      <w:r w:rsidRPr="00C619CA">
        <w:t>Possible corrective action in relation to receiving food</w:t>
      </w:r>
    </w:p>
    <w:p w:rsidR="0009778F" w:rsidRPr="00C619CA" w:rsidRDefault="0009778F" w:rsidP="0009778F">
      <w:pPr>
        <w:pStyle w:val="BodyCopy"/>
        <w:rPr>
          <w:noProof w:val="0"/>
          <w:szCs w:val="24"/>
        </w:rPr>
      </w:pPr>
      <w:r w:rsidRPr="00C619CA">
        <w:rPr>
          <w:noProof w:val="0"/>
          <w:szCs w:val="24"/>
        </w:rPr>
        <w:t>Depending on the out of control situation identified, Corrective Action may include:</w:t>
      </w:r>
    </w:p>
    <w:p w:rsidR="0009778F" w:rsidRPr="00C619CA" w:rsidRDefault="002E02D2" w:rsidP="00D859CE">
      <w:pPr>
        <w:pStyle w:val="Bullet1"/>
        <w:ind w:left="357" w:hanging="357"/>
        <w:rPr>
          <w:rFonts w:eastAsia="Calibri" w:cs="Times New Roman"/>
          <w:bCs/>
        </w:rPr>
      </w:pPr>
      <w:r w:rsidRPr="008F4008">
        <w:rPr>
          <w:rFonts w:eastAsia="Calibri" w:cs="Times New Roman"/>
          <w:bCs/>
          <w:noProof/>
          <w:lang w:val="en-US"/>
        </w:rPr>
        <w:drawing>
          <wp:anchor distT="0" distB="0" distL="114300" distR="114300" simplePos="0" relativeHeight="251814912" behindDoc="0" locked="0" layoutInCell="1" allowOverlap="1" wp14:anchorId="0BCE60A3" wp14:editId="075E1753">
            <wp:simplePos x="0" y="0"/>
            <wp:positionH relativeFrom="column">
              <wp:posOffset>4507865</wp:posOffset>
            </wp:positionH>
            <wp:positionV relativeFrom="paragraph">
              <wp:posOffset>132715</wp:posOffset>
            </wp:positionV>
            <wp:extent cx="1142365" cy="1460500"/>
            <wp:effectExtent l="19050" t="0" r="635" b="0"/>
            <wp:wrapSquare wrapText="bothSides"/>
            <wp:docPr id="67" name="Picture 66" descr="Delivery 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y man.jpg"/>
                    <pic:cNvPicPr/>
                  </pic:nvPicPr>
                  <pic:blipFill>
                    <a:blip r:embed="rId101" cstate="print"/>
                    <a:stretch>
                      <a:fillRect/>
                    </a:stretch>
                  </pic:blipFill>
                  <pic:spPr>
                    <a:xfrm>
                      <a:off x="0" y="0"/>
                      <a:ext cx="1142365" cy="1460500"/>
                    </a:xfrm>
                    <a:prstGeom prst="rect">
                      <a:avLst/>
                    </a:prstGeom>
                  </pic:spPr>
                </pic:pic>
              </a:graphicData>
            </a:graphic>
          </wp:anchor>
        </w:drawing>
      </w:r>
      <w:r w:rsidR="0009778F" w:rsidRPr="00C619CA">
        <w:rPr>
          <w:rFonts w:eastAsia="Calibri" w:cs="Times New Roman"/>
          <w:bCs/>
        </w:rPr>
        <w:t>Refuse/reject refrigerated high risk foods delivered at more than 5°C (or as otherwise stated in your FSP)</w:t>
      </w:r>
    </w:p>
    <w:p w:rsidR="0009778F" w:rsidRPr="00C619CA" w:rsidRDefault="008C494E" w:rsidP="00D859CE">
      <w:pPr>
        <w:pStyle w:val="Bullet1"/>
        <w:ind w:left="357" w:hanging="357"/>
        <w:rPr>
          <w:rFonts w:eastAsia="Calibri" w:cs="Times New Roman"/>
          <w:bCs/>
        </w:rPr>
      </w:pPr>
      <w:r w:rsidRPr="00C619CA">
        <w:rPr>
          <w:rFonts w:eastAsia="Calibri" w:cs="Times New Roman"/>
          <w:bCs/>
        </w:rPr>
        <w:t xml:space="preserve">Refuse and </w:t>
      </w:r>
      <w:r w:rsidR="0009778F" w:rsidRPr="00C619CA">
        <w:rPr>
          <w:rFonts w:eastAsia="Calibri" w:cs="Times New Roman"/>
          <w:bCs/>
        </w:rPr>
        <w:t>reject frozen produce not hard frozen</w:t>
      </w:r>
    </w:p>
    <w:p w:rsidR="0009778F" w:rsidRPr="00C619CA" w:rsidRDefault="008C494E" w:rsidP="00D859CE">
      <w:pPr>
        <w:pStyle w:val="Bullet1"/>
        <w:ind w:left="357" w:hanging="357"/>
        <w:rPr>
          <w:rFonts w:eastAsia="Calibri" w:cs="Times New Roman"/>
          <w:bCs/>
        </w:rPr>
      </w:pPr>
      <w:r w:rsidRPr="00C619CA">
        <w:rPr>
          <w:rFonts w:eastAsia="Calibri" w:cs="Times New Roman"/>
          <w:bCs/>
        </w:rPr>
        <w:t xml:space="preserve">Refuse and </w:t>
      </w:r>
      <w:r w:rsidR="0009778F" w:rsidRPr="00C619CA">
        <w:rPr>
          <w:rFonts w:eastAsia="Calibri" w:cs="Times New Roman"/>
          <w:bCs/>
        </w:rPr>
        <w:t>reject hot food delivered at less than 60°C – unless you are convinced it has been at this temperature for less than two hours: note this food must be thrown out after it has spent four hours total (including delivery time) in this temperature range</w:t>
      </w:r>
    </w:p>
    <w:p w:rsidR="0009778F" w:rsidRPr="00C619CA" w:rsidRDefault="008C494E" w:rsidP="00D859CE">
      <w:pPr>
        <w:pStyle w:val="Bullet1"/>
        <w:ind w:left="357" w:hanging="357"/>
        <w:rPr>
          <w:rFonts w:eastAsia="Calibri" w:cs="Times New Roman"/>
          <w:bCs/>
        </w:rPr>
      </w:pPr>
      <w:r w:rsidRPr="00C619CA">
        <w:rPr>
          <w:rFonts w:eastAsia="Calibri" w:cs="Times New Roman"/>
          <w:bCs/>
        </w:rPr>
        <w:t xml:space="preserve">Refuse and </w:t>
      </w:r>
      <w:r w:rsidR="0009778F" w:rsidRPr="00C619CA">
        <w:rPr>
          <w:rFonts w:eastAsia="Calibri" w:cs="Times New Roman"/>
          <w:bCs/>
        </w:rPr>
        <w:t>reject products which are not adequately marked with manufacturer’s details</w:t>
      </w:r>
    </w:p>
    <w:p w:rsidR="0009778F" w:rsidRPr="00C619CA" w:rsidRDefault="008C494E" w:rsidP="00D859CE">
      <w:pPr>
        <w:pStyle w:val="Bullet1"/>
        <w:ind w:left="357" w:hanging="357"/>
        <w:rPr>
          <w:rFonts w:eastAsia="Calibri" w:cs="Times New Roman"/>
          <w:bCs/>
        </w:rPr>
      </w:pPr>
      <w:r w:rsidRPr="00C619CA">
        <w:rPr>
          <w:rFonts w:eastAsia="Calibri" w:cs="Times New Roman"/>
          <w:bCs/>
        </w:rPr>
        <w:t xml:space="preserve">Refuse and </w:t>
      </w:r>
      <w:r w:rsidR="0009778F" w:rsidRPr="00C619CA">
        <w:rPr>
          <w:rFonts w:eastAsia="Calibri" w:cs="Times New Roman"/>
          <w:bCs/>
        </w:rPr>
        <w:t>reject food delivered in an unclean vehicle, or which is being delivered in a non-food vehicle such as a private car</w:t>
      </w:r>
    </w:p>
    <w:p w:rsidR="0009778F" w:rsidRPr="00C619CA" w:rsidRDefault="0009778F" w:rsidP="00D859CE">
      <w:pPr>
        <w:pStyle w:val="Bullet1"/>
        <w:ind w:left="357" w:hanging="357"/>
        <w:rPr>
          <w:rFonts w:eastAsia="Calibri" w:cs="Times New Roman"/>
          <w:bCs/>
        </w:rPr>
      </w:pPr>
      <w:r w:rsidRPr="00C619CA">
        <w:rPr>
          <w:rFonts w:eastAsia="Calibri" w:cs="Times New Roman"/>
          <w:bCs/>
        </w:rPr>
        <w:t>Re</w:t>
      </w:r>
      <w:r w:rsidR="008C494E" w:rsidRPr="00C619CA">
        <w:rPr>
          <w:rFonts w:eastAsia="Calibri" w:cs="Times New Roman"/>
          <w:bCs/>
        </w:rPr>
        <w:t xml:space="preserve">fuse and </w:t>
      </w:r>
      <w:r w:rsidRPr="00C619CA">
        <w:rPr>
          <w:rFonts w:eastAsia="Calibri" w:cs="Times New Roman"/>
          <w:bCs/>
        </w:rPr>
        <w:t>reject foods delivered to you mixed in with ch</w:t>
      </w:r>
      <w:r w:rsidR="008C494E" w:rsidRPr="00C619CA">
        <w:rPr>
          <w:rFonts w:eastAsia="Calibri" w:cs="Times New Roman"/>
          <w:bCs/>
        </w:rPr>
        <w:t xml:space="preserve">emicals: this includes refusing and </w:t>
      </w:r>
      <w:r w:rsidRPr="00C619CA">
        <w:rPr>
          <w:rFonts w:eastAsia="Calibri" w:cs="Times New Roman"/>
          <w:bCs/>
        </w:rPr>
        <w:t>rejecting foods where the chemicals were sealed and unopened – food and chemicals must not be mixed together even in their original containers.</w:t>
      </w:r>
    </w:p>
    <w:p w:rsidR="0009778F" w:rsidRPr="00C619CA" w:rsidRDefault="0009778F" w:rsidP="002E02D2">
      <w:pPr>
        <w:pStyle w:val="Heading3"/>
        <w:spacing w:after="160"/>
        <w:rPr>
          <w:rFonts w:eastAsia="Times New Roman" w:cs="Times New Roman"/>
        </w:rPr>
      </w:pPr>
      <w:r w:rsidRPr="00C619CA">
        <w:t>Possible corrective action in relation to the s</w:t>
      </w:r>
      <w:r w:rsidRPr="00C619CA">
        <w:rPr>
          <w:rFonts w:eastAsia="Times New Roman" w:cs="Times New Roman"/>
        </w:rPr>
        <w:t xml:space="preserve">torage of </w:t>
      </w:r>
      <w:r w:rsidRPr="00C619CA">
        <w:t>d</w:t>
      </w:r>
      <w:r w:rsidRPr="00C619CA">
        <w:rPr>
          <w:rFonts w:eastAsia="Times New Roman" w:cs="Times New Roman"/>
        </w:rPr>
        <w:t xml:space="preserve">ry </w:t>
      </w:r>
      <w:r w:rsidRPr="00C619CA">
        <w:t>f</w:t>
      </w:r>
      <w:r w:rsidRPr="00C619CA">
        <w:rPr>
          <w:rFonts w:eastAsia="Times New Roman" w:cs="Times New Roman"/>
        </w:rPr>
        <w:t xml:space="preserve">ood </w:t>
      </w:r>
    </w:p>
    <w:p w:rsidR="0009778F" w:rsidRPr="00C619CA" w:rsidRDefault="0009778F" w:rsidP="0009778F">
      <w:pPr>
        <w:pStyle w:val="BodyCopy"/>
        <w:rPr>
          <w:noProof w:val="0"/>
          <w:szCs w:val="24"/>
        </w:rPr>
      </w:pPr>
      <w:r w:rsidRPr="00C619CA">
        <w:rPr>
          <w:noProof w:val="0"/>
          <w:szCs w:val="24"/>
        </w:rPr>
        <w:t>Depending on the out of control situation identified, Corrective Action may include:</w:t>
      </w:r>
    </w:p>
    <w:p w:rsidR="0009778F" w:rsidRPr="00C619CA" w:rsidRDefault="0009778F" w:rsidP="00D859CE">
      <w:pPr>
        <w:pStyle w:val="Bullet1"/>
        <w:ind w:left="357" w:hanging="357"/>
        <w:rPr>
          <w:rFonts w:eastAsia="Calibri" w:cs="Times New Roman"/>
          <w:bCs/>
        </w:rPr>
      </w:pPr>
      <w:r w:rsidRPr="00C619CA">
        <w:rPr>
          <w:rFonts w:eastAsia="Calibri" w:cs="Times New Roman"/>
          <w:bCs/>
        </w:rPr>
        <w:t>Where there is evidence of pest or rodent infestation:</w:t>
      </w:r>
    </w:p>
    <w:p w:rsidR="0009778F" w:rsidRPr="00C619CA" w:rsidRDefault="0009778F" w:rsidP="00D859CE">
      <w:pPr>
        <w:pStyle w:val="Bullet2"/>
        <w:rPr>
          <w:lang w:val="en-AU"/>
        </w:rPr>
      </w:pPr>
      <w:r w:rsidRPr="00C619CA">
        <w:rPr>
          <w:lang w:val="en-AU"/>
        </w:rPr>
        <w:t>Lay baits</w:t>
      </w:r>
    </w:p>
    <w:p w:rsidR="0009778F" w:rsidRPr="00C619CA" w:rsidRDefault="0009778F" w:rsidP="00D859CE">
      <w:pPr>
        <w:pStyle w:val="Bullet2"/>
        <w:rPr>
          <w:lang w:val="en-AU"/>
        </w:rPr>
      </w:pPr>
      <w:r w:rsidRPr="00C619CA">
        <w:rPr>
          <w:lang w:val="en-AU"/>
        </w:rPr>
        <w:t>Engage the services of a licensed pest control company</w:t>
      </w:r>
    </w:p>
    <w:p w:rsidR="0009778F" w:rsidRPr="00C619CA" w:rsidRDefault="0009778F" w:rsidP="00D859CE">
      <w:pPr>
        <w:pStyle w:val="Bullet2"/>
        <w:rPr>
          <w:lang w:val="en-AU"/>
        </w:rPr>
      </w:pPr>
      <w:r w:rsidRPr="00C619CA">
        <w:rPr>
          <w:lang w:val="en-AU"/>
        </w:rPr>
        <w:t>Investigate where they are getting in and make repairs – fit fly wire, fill in holes</w:t>
      </w:r>
    </w:p>
    <w:p w:rsidR="0009778F" w:rsidRPr="00C619CA" w:rsidRDefault="0009778F" w:rsidP="00D859CE">
      <w:pPr>
        <w:pStyle w:val="Bullet2"/>
        <w:rPr>
          <w:lang w:val="en-AU"/>
        </w:rPr>
      </w:pPr>
      <w:r w:rsidRPr="00C619CA">
        <w:rPr>
          <w:lang w:val="en-AU"/>
        </w:rPr>
        <w:t>Record the action you take on the Corrective Action form</w:t>
      </w:r>
    </w:p>
    <w:p w:rsidR="0009778F" w:rsidRPr="00C619CA" w:rsidRDefault="008C494E" w:rsidP="00D859CE">
      <w:pPr>
        <w:pStyle w:val="Bullet1"/>
        <w:ind w:left="357" w:hanging="357"/>
        <w:rPr>
          <w:rFonts w:eastAsia="Calibri" w:cs="Times New Roman"/>
          <w:bCs/>
        </w:rPr>
      </w:pPr>
      <w:r w:rsidRPr="00C619CA">
        <w:rPr>
          <w:rFonts w:eastAsia="Calibri" w:cs="Times New Roman"/>
          <w:bCs/>
        </w:rPr>
        <w:t xml:space="preserve">Throw away all infested and </w:t>
      </w:r>
      <w:r w:rsidR="0009778F" w:rsidRPr="00C619CA">
        <w:rPr>
          <w:rFonts w:eastAsia="Calibri" w:cs="Times New Roman"/>
          <w:bCs/>
        </w:rPr>
        <w:t>contaminated food</w:t>
      </w:r>
    </w:p>
    <w:p w:rsidR="0009778F" w:rsidRPr="00C619CA" w:rsidRDefault="008C494E" w:rsidP="00D859CE">
      <w:pPr>
        <w:pStyle w:val="Bullet1"/>
        <w:ind w:left="357" w:hanging="357"/>
        <w:rPr>
          <w:rFonts w:eastAsia="Calibri" w:cs="Times New Roman"/>
          <w:bCs/>
        </w:rPr>
      </w:pPr>
      <w:r w:rsidRPr="00C619CA">
        <w:rPr>
          <w:rFonts w:eastAsia="Calibri" w:cs="Times New Roman"/>
          <w:bCs/>
        </w:rPr>
        <w:t xml:space="preserve">Update and or repair lighting, globes, </w:t>
      </w:r>
      <w:r w:rsidR="0009778F" w:rsidRPr="00C619CA">
        <w:rPr>
          <w:rFonts w:eastAsia="Calibri" w:cs="Times New Roman"/>
          <w:bCs/>
        </w:rPr>
        <w:t>fluorescent tubes</w:t>
      </w:r>
    </w:p>
    <w:p w:rsidR="0009778F" w:rsidRPr="00C619CA" w:rsidRDefault="0009778F" w:rsidP="00D859CE">
      <w:pPr>
        <w:pStyle w:val="Bullet1"/>
        <w:ind w:left="357" w:hanging="357"/>
        <w:rPr>
          <w:rFonts w:eastAsia="Calibri" w:cs="Times New Roman"/>
          <w:bCs/>
        </w:rPr>
      </w:pPr>
      <w:r w:rsidRPr="00C619CA">
        <w:rPr>
          <w:rFonts w:eastAsia="Calibri" w:cs="Times New Roman"/>
          <w:bCs/>
        </w:rPr>
        <w:t>Revamp stock control measures – throw away out-of-date food</w:t>
      </w:r>
    </w:p>
    <w:p w:rsidR="0009778F" w:rsidRPr="00C619CA" w:rsidRDefault="0009778F" w:rsidP="00D859CE">
      <w:pPr>
        <w:pStyle w:val="Bullet1"/>
        <w:ind w:left="357" w:hanging="357"/>
        <w:rPr>
          <w:rFonts w:eastAsia="Calibri" w:cs="Times New Roman"/>
          <w:bCs/>
        </w:rPr>
      </w:pPr>
      <w:r w:rsidRPr="00C619CA">
        <w:rPr>
          <w:rFonts w:eastAsia="Calibri" w:cs="Times New Roman"/>
          <w:bCs/>
        </w:rPr>
        <w:t>Allocate more space for dry storage of food w</w:t>
      </w:r>
      <w:r w:rsidR="008C494E" w:rsidRPr="00C619CA">
        <w:rPr>
          <w:rFonts w:eastAsia="Calibri" w:cs="Times New Roman"/>
          <w:bCs/>
        </w:rPr>
        <w:t xml:space="preserve">here conditions are too crowded or </w:t>
      </w:r>
      <w:r w:rsidRPr="00C619CA">
        <w:rPr>
          <w:rFonts w:eastAsia="Calibri" w:cs="Times New Roman"/>
          <w:bCs/>
        </w:rPr>
        <w:t>cramped</w:t>
      </w:r>
    </w:p>
    <w:p w:rsidR="0009778F" w:rsidRPr="00C619CA" w:rsidRDefault="0009778F" w:rsidP="00D859CE">
      <w:pPr>
        <w:pStyle w:val="Bullet1"/>
        <w:ind w:left="357" w:hanging="357"/>
        <w:rPr>
          <w:rFonts w:eastAsia="Calibri" w:cs="Times New Roman"/>
          <w:bCs/>
        </w:rPr>
      </w:pPr>
      <w:r w:rsidRPr="00C619CA">
        <w:rPr>
          <w:rFonts w:eastAsia="Calibri" w:cs="Times New Roman"/>
          <w:bCs/>
        </w:rPr>
        <w:t>Train staff in stock control procedures</w:t>
      </w:r>
    </w:p>
    <w:p w:rsidR="0009778F" w:rsidRPr="00C619CA" w:rsidRDefault="0009778F" w:rsidP="00D859CE">
      <w:pPr>
        <w:pStyle w:val="Bullet1"/>
        <w:ind w:left="357" w:hanging="357"/>
        <w:rPr>
          <w:rFonts w:eastAsia="Calibri" w:cs="Times New Roman"/>
          <w:bCs/>
        </w:rPr>
      </w:pPr>
      <w:r w:rsidRPr="00C619CA">
        <w:rPr>
          <w:rFonts w:eastAsia="Calibri" w:cs="Times New Roman"/>
          <w:bCs/>
        </w:rPr>
        <w:t>Discard products with damaged packaging</w:t>
      </w:r>
    </w:p>
    <w:p w:rsidR="0009778F" w:rsidRPr="00C619CA" w:rsidRDefault="0009778F" w:rsidP="00D859CE">
      <w:pPr>
        <w:pStyle w:val="Bullet1"/>
        <w:ind w:left="357" w:hanging="357"/>
        <w:rPr>
          <w:rFonts w:eastAsia="Calibri" w:cs="Times New Roman"/>
          <w:bCs/>
        </w:rPr>
      </w:pPr>
      <w:r w:rsidRPr="00C619CA">
        <w:rPr>
          <w:rFonts w:eastAsia="Calibri" w:cs="Times New Roman"/>
          <w:bCs/>
        </w:rPr>
        <w:t>Revise cleaning protocols – allocate more time, get mo</w:t>
      </w:r>
      <w:r w:rsidR="008C494E" w:rsidRPr="00C619CA">
        <w:rPr>
          <w:rFonts w:eastAsia="Calibri" w:cs="Times New Roman"/>
          <w:bCs/>
        </w:rPr>
        <w:t xml:space="preserve">re or better equipment and </w:t>
      </w:r>
      <w:r w:rsidRPr="00C619CA">
        <w:rPr>
          <w:rFonts w:eastAsia="Calibri" w:cs="Times New Roman"/>
          <w:bCs/>
        </w:rPr>
        <w:t>or chemicals, provide training in cleaning, clean the area more frequently.</w:t>
      </w:r>
    </w:p>
    <w:p w:rsidR="0009778F" w:rsidRPr="00C619CA" w:rsidRDefault="0009778F" w:rsidP="0009778F">
      <w:pPr>
        <w:pStyle w:val="Heading3"/>
        <w:ind w:left="0" w:firstLine="0"/>
        <w:rPr>
          <w:rFonts w:eastAsia="Times New Roman" w:cs="Times New Roman"/>
        </w:rPr>
      </w:pPr>
      <w:r w:rsidRPr="00C619CA">
        <w:lastRenderedPageBreak/>
        <w:t>Possible corrective action in relation to s</w:t>
      </w:r>
      <w:r w:rsidRPr="00C619CA">
        <w:rPr>
          <w:rFonts w:eastAsia="Times New Roman" w:cs="Times New Roman"/>
        </w:rPr>
        <w:t xml:space="preserve">torage of </w:t>
      </w:r>
      <w:r w:rsidRPr="00C619CA">
        <w:t>r</w:t>
      </w:r>
      <w:r w:rsidRPr="00C619CA">
        <w:rPr>
          <w:rFonts w:eastAsia="Times New Roman" w:cs="Times New Roman"/>
        </w:rPr>
        <w:t xml:space="preserve">efrigerated </w:t>
      </w:r>
      <w:r w:rsidRPr="00C619CA">
        <w:t>f</w:t>
      </w:r>
      <w:r w:rsidRPr="00C619CA">
        <w:rPr>
          <w:rFonts w:eastAsia="Times New Roman" w:cs="Times New Roman"/>
        </w:rPr>
        <w:t>ood</w:t>
      </w:r>
    </w:p>
    <w:p w:rsidR="0009778F" w:rsidRPr="00C619CA" w:rsidRDefault="0009778F" w:rsidP="0009778F">
      <w:pPr>
        <w:pStyle w:val="BodyCopy"/>
        <w:rPr>
          <w:noProof w:val="0"/>
          <w:szCs w:val="24"/>
        </w:rPr>
      </w:pPr>
      <w:r w:rsidRPr="00C619CA">
        <w:rPr>
          <w:noProof w:val="0"/>
          <w:szCs w:val="24"/>
        </w:rPr>
        <w:t>Depending on the out of control situation identified, Corrective Action may include:</w:t>
      </w:r>
    </w:p>
    <w:p w:rsidR="0009778F" w:rsidRPr="00C619CA" w:rsidRDefault="002E02D2" w:rsidP="00D859CE">
      <w:pPr>
        <w:pStyle w:val="Bullet1"/>
        <w:ind w:left="357" w:hanging="357"/>
        <w:rPr>
          <w:rFonts w:eastAsia="Calibri" w:cs="Times New Roman"/>
          <w:bCs/>
        </w:rPr>
      </w:pPr>
      <w:r w:rsidRPr="008F4008">
        <w:rPr>
          <w:rFonts w:eastAsia="Calibri" w:cs="Times New Roman"/>
          <w:bCs/>
          <w:noProof/>
          <w:lang w:val="en-US"/>
        </w:rPr>
        <w:drawing>
          <wp:anchor distT="0" distB="0" distL="114300" distR="114300" simplePos="0" relativeHeight="251816960" behindDoc="0" locked="0" layoutInCell="1" allowOverlap="1" wp14:anchorId="3FB170EB" wp14:editId="1545AFD4">
            <wp:simplePos x="0" y="0"/>
            <wp:positionH relativeFrom="column">
              <wp:posOffset>4365625</wp:posOffset>
            </wp:positionH>
            <wp:positionV relativeFrom="paragraph">
              <wp:posOffset>92710</wp:posOffset>
            </wp:positionV>
            <wp:extent cx="1298575" cy="1971040"/>
            <wp:effectExtent l="19050" t="0" r="0" b="0"/>
            <wp:wrapSquare wrapText="bothSides"/>
            <wp:docPr id="70" name="Picture 69" descr="old_cans_on_a_shel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cans_on_a_shelf.jpg"/>
                    <pic:cNvPicPr/>
                  </pic:nvPicPr>
                  <pic:blipFill>
                    <a:blip r:embed="rId102" cstate="print">
                      <a:lum contrast="20000"/>
                    </a:blip>
                    <a:stretch>
                      <a:fillRect/>
                    </a:stretch>
                  </pic:blipFill>
                  <pic:spPr>
                    <a:xfrm>
                      <a:off x="0" y="0"/>
                      <a:ext cx="1298575" cy="1971040"/>
                    </a:xfrm>
                    <a:prstGeom prst="rect">
                      <a:avLst/>
                    </a:prstGeom>
                  </pic:spPr>
                </pic:pic>
              </a:graphicData>
            </a:graphic>
          </wp:anchor>
        </w:drawing>
      </w:r>
      <w:r w:rsidR="0009778F" w:rsidRPr="00C619CA">
        <w:rPr>
          <w:rFonts w:eastAsia="Calibri" w:cs="Times New Roman"/>
          <w:bCs/>
        </w:rPr>
        <w:t>Discard all food that exceeds the ‘2/4 rule’</w:t>
      </w:r>
    </w:p>
    <w:p w:rsidR="0009778F" w:rsidRPr="00C619CA" w:rsidRDefault="0009778F" w:rsidP="00D859CE">
      <w:pPr>
        <w:pStyle w:val="Bullet1"/>
        <w:ind w:left="357" w:hanging="357"/>
        <w:rPr>
          <w:rFonts w:eastAsia="Calibri" w:cs="Times New Roman"/>
          <w:bCs/>
        </w:rPr>
      </w:pPr>
      <w:r w:rsidRPr="00C619CA">
        <w:rPr>
          <w:rFonts w:eastAsia="Calibri" w:cs="Times New Roman"/>
          <w:bCs/>
        </w:rPr>
        <w:t>Discard all food beyond its ‘use by’ date</w:t>
      </w:r>
    </w:p>
    <w:p w:rsidR="0009778F" w:rsidRPr="00C619CA" w:rsidRDefault="0009778F" w:rsidP="00D859CE">
      <w:pPr>
        <w:pStyle w:val="Bullet1"/>
        <w:ind w:left="357" w:hanging="357"/>
        <w:rPr>
          <w:rFonts w:eastAsia="Calibri" w:cs="Times New Roman"/>
          <w:bCs/>
        </w:rPr>
      </w:pPr>
      <w:r w:rsidRPr="00C619CA">
        <w:rPr>
          <w:rFonts w:eastAsia="Calibri" w:cs="Times New Roman"/>
          <w:bCs/>
        </w:rPr>
        <w:t>Train staff in cleaning techniques and practices</w:t>
      </w:r>
    </w:p>
    <w:p w:rsidR="0009778F" w:rsidRPr="00C619CA" w:rsidRDefault="0009778F" w:rsidP="00D859CE">
      <w:pPr>
        <w:pStyle w:val="Bullet1"/>
        <w:ind w:left="357" w:hanging="357"/>
        <w:rPr>
          <w:rFonts w:eastAsia="Calibri" w:cs="Times New Roman"/>
          <w:bCs/>
        </w:rPr>
      </w:pPr>
      <w:r w:rsidRPr="00C619CA">
        <w:rPr>
          <w:rFonts w:eastAsia="Calibri" w:cs="Times New Roman"/>
          <w:bCs/>
        </w:rPr>
        <w:t>Call in refrigeration mechanic where the refrigeration units are reading above 5°C: consider implementing a preventative maintenance schedule through a reputable refrigeration company</w:t>
      </w:r>
    </w:p>
    <w:p w:rsidR="0009778F" w:rsidRPr="00C619CA" w:rsidRDefault="0009778F" w:rsidP="00D859CE">
      <w:pPr>
        <w:pStyle w:val="Bullet1"/>
        <w:ind w:left="357" w:hanging="357"/>
        <w:rPr>
          <w:rFonts w:eastAsia="Calibri" w:cs="Times New Roman"/>
          <w:bCs/>
        </w:rPr>
      </w:pPr>
      <w:r w:rsidRPr="00C619CA">
        <w:rPr>
          <w:rFonts w:eastAsia="Calibri" w:cs="Times New Roman"/>
          <w:bCs/>
        </w:rPr>
        <w:t>Discard all food where there is evidence – or a belief –</w:t>
      </w:r>
      <w:r w:rsidR="00D859CE" w:rsidRPr="00C619CA">
        <w:rPr>
          <w:bCs/>
        </w:rPr>
        <w:t xml:space="preserve"> </w:t>
      </w:r>
      <w:r w:rsidRPr="00C619CA">
        <w:rPr>
          <w:rFonts w:eastAsia="Calibri" w:cs="Times New Roman"/>
          <w:bCs/>
        </w:rPr>
        <w:t>cross contamination has occurred</w:t>
      </w:r>
    </w:p>
    <w:p w:rsidR="0009778F" w:rsidRPr="00C619CA" w:rsidRDefault="0009778F" w:rsidP="00D859CE">
      <w:pPr>
        <w:pStyle w:val="Bullet1"/>
        <w:ind w:left="357" w:hanging="357"/>
        <w:rPr>
          <w:rFonts w:eastAsia="Calibri" w:cs="Times New Roman"/>
          <w:bCs/>
        </w:rPr>
      </w:pPr>
      <w:r w:rsidRPr="00C619CA">
        <w:rPr>
          <w:rFonts w:eastAsia="Calibri" w:cs="Times New Roman"/>
          <w:bCs/>
        </w:rPr>
        <w:t>Revamp stock control procedures, as required</w:t>
      </w:r>
    </w:p>
    <w:p w:rsidR="0009778F" w:rsidRPr="00C619CA" w:rsidRDefault="0009778F" w:rsidP="00D859CE">
      <w:pPr>
        <w:pStyle w:val="Bullet1"/>
        <w:ind w:left="357" w:hanging="357"/>
        <w:rPr>
          <w:rFonts w:eastAsia="Calibri" w:cs="Times New Roman"/>
          <w:bCs/>
        </w:rPr>
      </w:pPr>
      <w:r w:rsidRPr="00C619CA">
        <w:rPr>
          <w:rFonts w:eastAsia="Calibri" w:cs="Times New Roman"/>
          <w:bCs/>
        </w:rPr>
        <w:t>Revamp cleaning procedures, as necessary.</w:t>
      </w:r>
      <w:r w:rsidR="002E02D2" w:rsidRPr="008F4008">
        <w:rPr>
          <w:rFonts w:eastAsia="Calibri" w:cs="Times New Roman"/>
          <w:lang w:eastAsia="en-AU"/>
        </w:rPr>
        <w:t xml:space="preserve"> </w:t>
      </w:r>
    </w:p>
    <w:p w:rsidR="0009778F" w:rsidRPr="00C619CA" w:rsidRDefault="0009778F" w:rsidP="0009778F">
      <w:pPr>
        <w:pStyle w:val="Heading3"/>
        <w:rPr>
          <w:rFonts w:eastAsia="Times New Roman" w:cs="Times New Roman"/>
        </w:rPr>
      </w:pPr>
      <w:r w:rsidRPr="00C619CA">
        <w:t>Possible corrective action in relation to s</w:t>
      </w:r>
      <w:r w:rsidRPr="00C619CA">
        <w:rPr>
          <w:rFonts w:eastAsia="Times New Roman" w:cs="Times New Roman"/>
        </w:rPr>
        <w:t xml:space="preserve">torage of </w:t>
      </w:r>
      <w:r w:rsidRPr="00C619CA">
        <w:t>f</w:t>
      </w:r>
      <w:r w:rsidRPr="00C619CA">
        <w:rPr>
          <w:rFonts w:eastAsia="Times New Roman" w:cs="Times New Roman"/>
        </w:rPr>
        <w:t xml:space="preserve">rozen </w:t>
      </w:r>
      <w:r w:rsidRPr="00C619CA">
        <w:t>f</w:t>
      </w:r>
      <w:r w:rsidRPr="00C619CA">
        <w:rPr>
          <w:rFonts w:eastAsia="Times New Roman" w:cs="Times New Roman"/>
        </w:rPr>
        <w:t xml:space="preserve">ood </w:t>
      </w:r>
    </w:p>
    <w:p w:rsidR="0009778F" w:rsidRPr="00C619CA" w:rsidRDefault="0009778F" w:rsidP="0009778F">
      <w:pPr>
        <w:pStyle w:val="BodyCopy"/>
        <w:rPr>
          <w:noProof w:val="0"/>
          <w:szCs w:val="24"/>
        </w:rPr>
      </w:pPr>
      <w:r w:rsidRPr="00C619CA">
        <w:rPr>
          <w:noProof w:val="0"/>
          <w:szCs w:val="24"/>
        </w:rPr>
        <w:t>Depending on the out of control situation identified, Corrective Action may include:</w:t>
      </w:r>
    </w:p>
    <w:p w:rsidR="0009778F" w:rsidRPr="00C619CA" w:rsidRDefault="0009778F" w:rsidP="00D859CE">
      <w:pPr>
        <w:pStyle w:val="Bullet1"/>
        <w:ind w:left="357" w:hanging="357"/>
        <w:rPr>
          <w:rFonts w:eastAsia="Calibri" w:cs="Times New Roman"/>
          <w:bCs/>
        </w:rPr>
      </w:pPr>
      <w:r w:rsidRPr="00C619CA">
        <w:rPr>
          <w:rFonts w:eastAsia="Calibri" w:cs="Times New Roman"/>
          <w:bCs/>
        </w:rPr>
        <w:t xml:space="preserve">Where frozen food has thawed out but is still below 5°C, you are allowed to refrigerate it and then treat it as refrigerated food </w:t>
      </w:r>
    </w:p>
    <w:p w:rsidR="0009778F" w:rsidRPr="00C619CA" w:rsidRDefault="0009778F" w:rsidP="00D859CE">
      <w:pPr>
        <w:pStyle w:val="Bullet1"/>
        <w:ind w:left="357" w:hanging="357"/>
        <w:rPr>
          <w:rFonts w:eastAsia="Calibri" w:cs="Times New Roman"/>
          <w:bCs/>
        </w:rPr>
      </w:pPr>
      <w:r w:rsidRPr="00C619CA">
        <w:rPr>
          <w:rFonts w:eastAsia="Calibri" w:cs="Times New Roman"/>
          <w:bCs/>
        </w:rPr>
        <w:t>Where frozen food has been allowed to reach 5°C or higher (perhaps the freezer has broken down or there has been an extended power failure) for less than four  hours – you may use it if you do so immediately</w:t>
      </w:r>
    </w:p>
    <w:p w:rsidR="0009778F" w:rsidRPr="00C619CA" w:rsidRDefault="0009778F" w:rsidP="00D859CE">
      <w:pPr>
        <w:pStyle w:val="Bullet1"/>
        <w:ind w:left="357" w:hanging="357"/>
        <w:rPr>
          <w:rFonts w:eastAsia="Calibri" w:cs="Times New Roman"/>
          <w:bCs/>
        </w:rPr>
      </w:pPr>
      <w:r w:rsidRPr="00C619CA">
        <w:rPr>
          <w:rFonts w:eastAsia="Calibri" w:cs="Times New Roman"/>
          <w:bCs/>
        </w:rPr>
        <w:t xml:space="preserve">If the frozen food has been at 5°C or more for more than </w:t>
      </w:r>
      <w:r w:rsidR="00D859CE" w:rsidRPr="00C619CA">
        <w:rPr>
          <w:bCs/>
        </w:rPr>
        <w:t>four</w:t>
      </w:r>
      <w:r w:rsidRPr="00C619CA">
        <w:rPr>
          <w:rFonts w:eastAsia="Calibri" w:cs="Times New Roman"/>
          <w:bCs/>
        </w:rPr>
        <w:t xml:space="preserve"> hours – throw it out</w:t>
      </w:r>
    </w:p>
    <w:p w:rsidR="0009778F" w:rsidRPr="00C619CA" w:rsidRDefault="0009778F" w:rsidP="00D859CE">
      <w:pPr>
        <w:pStyle w:val="Bullet1"/>
        <w:ind w:left="357" w:hanging="357"/>
        <w:rPr>
          <w:rFonts w:eastAsia="Calibri" w:cs="Times New Roman"/>
          <w:bCs/>
        </w:rPr>
      </w:pPr>
      <w:r w:rsidRPr="00C619CA">
        <w:rPr>
          <w:rFonts w:eastAsia="Calibri" w:cs="Times New Roman"/>
          <w:bCs/>
        </w:rPr>
        <w:t>If the frozen food has been at 5°C or more for an indefinite amount of time – that is, you are</w:t>
      </w:r>
      <w:r w:rsidR="00960FF4" w:rsidRPr="00C619CA">
        <w:rPr>
          <w:rFonts w:eastAsia="Calibri" w:cs="Times New Roman"/>
          <w:bCs/>
        </w:rPr>
        <w:t xml:space="preserve"> </w:t>
      </w:r>
      <w:r w:rsidRPr="00C619CA">
        <w:rPr>
          <w:rFonts w:eastAsia="Calibri" w:cs="Times New Roman"/>
          <w:bCs/>
        </w:rPr>
        <w:t>n</w:t>
      </w:r>
      <w:r w:rsidR="00960FF4" w:rsidRPr="00C619CA">
        <w:rPr>
          <w:rFonts w:eastAsia="Calibri" w:cs="Times New Roman"/>
          <w:bCs/>
        </w:rPr>
        <w:t>o</w:t>
      </w:r>
      <w:r w:rsidRPr="00C619CA">
        <w:rPr>
          <w:rFonts w:eastAsia="Calibri" w:cs="Times New Roman"/>
          <w:bCs/>
        </w:rPr>
        <w:t>t certain how long it has been at 5°C or above – discard it all</w:t>
      </w:r>
    </w:p>
    <w:p w:rsidR="0009778F" w:rsidRPr="00C619CA" w:rsidRDefault="0009778F" w:rsidP="00D859CE">
      <w:pPr>
        <w:pStyle w:val="Bullet1"/>
        <w:ind w:left="357" w:hanging="357"/>
        <w:rPr>
          <w:rFonts w:eastAsia="Calibri" w:cs="Times New Roman"/>
          <w:bCs/>
        </w:rPr>
      </w:pPr>
      <w:r w:rsidRPr="00C619CA">
        <w:rPr>
          <w:rFonts w:eastAsia="Calibri" w:cs="Times New Roman"/>
          <w:bCs/>
        </w:rPr>
        <w:t>Discard all food that exceeds the ‘2/4 rule’</w:t>
      </w:r>
    </w:p>
    <w:p w:rsidR="0009778F" w:rsidRPr="00C619CA" w:rsidRDefault="0009778F" w:rsidP="00D859CE">
      <w:pPr>
        <w:pStyle w:val="Bullet1"/>
        <w:ind w:left="357" w:hanging="357"/>
        <w:rPr>
          <w:rFonts w:eastAsia="Calibri" w:cs="Times New Roman"/>
          <w:bCs/>
        </w:rPr>
      </w:pPr>
      <w:r w:rsidRPr="00C619CA">
        <w:rPr>
          <w:rFonts w:eastAsia="Calibri" w:cs="Times New Roman"/>
          <w:bCs/>
        </w:rPr>
        <w:t>Discard all food that is beyond its ‘use by’ date</w:t>
      </w:r>
    </w:p>
    <w:p w:rsidR="0009778F" w:rsidRPr="00C619CA" w:rsidRDefault="0009778F" w:rsidP="00D859CE">
      <w:pPr>
        <w:pStyle w:val="Bullet1"/>
        <w:ind w:left="357" w:hanging="357"/>
        <w:rPr>
          <w:rFonts w:eastAsia="Calibri" w:cs="Times New Roman"/>
          <w:bCs/>
        </w:rPr>
      </w:pPr>
      <w:r w:rsidRPr="00C619CA">
        <w:rPr>
          <w:rFonts w:eastAsia="Calibri" w:cs="Times New Roman"/>
          <w:bCs/>
        </w:rPr>
        <w:t>Train staff in cleaning techniques and practices</w:t>
      </w:r>
    </w:p>
    <w:p w:rsidR="0009778F" w:rsidRPr="00C619CA" w:rsidRDefault="0009778F" w:rsidP="00D859CE">
      <w:pPr>
        <w:pStyle w:val="Bullet1"/>
        <w:ind w:left="357" w:hanging="357"/>
        <w:rPr>
          <w:rFonts w:eastAsia="Calibri" w:cs="Times New Roman"/>
          <w:bCs/>
        </w:rPr>
      </w:pPr>
      <w:r w:rsidRPr="00C619CA">
        <w:rPr>
          <w:rFonts w:eastAsia="Calibri" w:cs="Times New Roman"/>
          <w:bCs/>
        </w:rPr>
        <w:t>Call in refrigeration mechanic where the freezer units are reading above -15°C: again, consider implementing a preventative maintenance schedule through a reputable refrigeration company</w:t>
      </w:r>
    </w:p>
    <w:p w:rsidR="0009778F" w:rsidRPr="00C619CA" w:rsidRDefault="0009778F" w:rsidP="00D859CE">
      <w:pPr>
        <w:pStyle w:val="Bullet1"/>
        <w:ind w:left="357" w:hanging="357"/>
        <w:rPr>
          <w:rFonts w:eastAsia="Calibri" w:cs="Times New Roman"/>
          <w:bCs/>
        </w:rPr>
      </w:pPr>
      <w:r w:rsidRPr="00C619CA">
        <w:rPr>
          <w:rFonts w:eastAsia="Calibri" w:cs="Times New Roman"/>
          <w:bCs/>
        </w:rPr>
        <w:t>Discard all food where there is evidence – or a belief –</w:t>
      </w:r>
      <w:r w:rsidR="00D859CE" w:rsidRPr="00C619CA">
        <w:rPr>
          <w:bCs/>
        </w:rPr>
        <w:t xml:space="preserve"> </w:t>
      </w:r>
      <w:r w:rsidRPr="00C619CA">
        <w:rPr>
          <w:rFonts w:eastAsia="Calibri" w:cs="Times New Roman"/>
          <w:bCs/>
        </w:rPr>
        <w:t>cross contamination has occurred</w:t>
      </w:r>
    </w:p>
    <w:p w:rsidR="0009778F" w:rsidRPr="00C619CA" w:rsidRDefault="0009778F" w:rsidP="00D859CE">
      <w:pPr>
        <w:pStyle w:val="Bullet1"/>
        <w:ind w:left="357" w:hanging="357"/>
        <w:rPr>
          <w:rFonts w:eastAsia="Calibri" w:cs="Times New Roman"/>
          <w:bCs/>
        </w:rPr>
      </w:pPr>
      <w:r w:rsidRPr="00C619CA">
        <w:rPr>
          <w:rFonts w:eastAsia="Calibri" w:cs="Times New Roman"/>
          <w:bCs/>
        </w:rPr>
        <w:t>Revamp stock control procedures, as required</w:t>
      </w:r>
    </w:p>
    <w:p w:rsidR="0009778F" w:rsidRPr="00C619CA" w:rsidRDefault="0009778F" w:rsidP="00D859CE">
      <w:pPr>
        <w:pStyle w:val="Bullet1"/>
        <w:ind w:left="357" w:hanging="357"/>
        <w:rPr>
          <w:rFonts w:eastAsia="Calibri" w:cs="Times New Roman"/>
          <w:bCs/>
        </w:rPr>
      </w:pPr>
      <w:r w:rsidRPr="00C619CA">
        <w:rPr>
          <w:rFonts w:eastAsia="Calibri" w:cs="Times New Roman"/>
          <w:bCs/>
        </w:rPr>
        <w:t>Revamp cleaning procedures, as necessary.</w:t>
      </w:r>
    </w:p>
    <w:p w:rsidR="00D859CE" w:rsidRPr="008F4008" w:rsidRDefault="00D859CE" w:rsidP="0089571A">
      <w:pPr>
        <w:pStyle w:val="BodyCopy"/>
        <w:rPr>
          <w:noProof w:val="0"/>
        </w:rPr>
      </w:pPr>
      <w:r w:rsidRPr="008F4008">
        <w:rPr>
          <w:noProof w:val="0"/>
        </w:rPr>
        <w:br w:type="page"/>
      </w:r>
    </w:p>
    <w:p w:rsidR="0009778F" w:rsidRPr="00C619CA" w:rsidRDefault="0009778F" w:rsidP="0009778F">
      <w:pPr>
        <w:pStyle w:val="Heading3"/>
        <w:rPr>
          <w:rFonts w:eastAsia="Times New Roman" w:cs="Times New Roman"/>
        </w:rPr>
      </w:pPr>
      <w:r w:rsidRPr="00C619CA">
        <w:lastRenderedPageBreak/>
        <w:t>Possible corrective action in relation to t</w:t>
      </w:r>
      <w:r w:rsidRPr="00C619CA">
        <w:rPr>
          <w:rFonts w:eastAsia="Times New Roman" w:cs="Times New Roman"/>
        </w:rPr>
        <w:t>hawing</w:t>
      </w:r>
      <w:r w:rsidRPr="00C619CA">
        <w:t xml:space="preserve"> frozen food</w:t>
      </w:r>
      <w:r w:rsidRPr="00C619CA">
        <w:rPr>
          <w:rFonts w:eastAsia="Times New Roman" w:cs="Times New Roman"/>
        </w:rPr>
        <w:t xml:space="preserve"> </w:t>
      </w:r>
    </w:p>
    <w:p w:rsidR="0009778F" w:rsidRPr="00C619CA" w:rsidRDefault="0009778F" w:rsidP="0009778F">
      <w:pPr>
        <w:pStyle w:val="BodyCopy"/>
        <w:rPr>
          <w:noProof w:val="0"/>
          <w:szCs w:val="24"/>
        </w:rPr>
      </w:pPr>
      <w:r w:rsidRPr="00C619CA">
        <w:rPr>
          <w:noProof w:val="0"/>
          <w:szCs w:val="24"/>
        </w:rPr>
        <w:t>Depending on the out of control situation identified, Corrective Action may include:</w:t>
      </w:r>
    </w:p>
    <w:p w:rsidR="0009778F" w:rsidRPr="00C619CA" w:rsidRDefault="002E02D2" w:rsidP="00D859CE">
      <w:pPr>
        <w:pStyle w:val="Bullet1"/>
        <w:ind w:left="357" w:hanging="357"/>
        <w:rPr>
          <w:rFonts w:eastAsia="Calibri" w:cs="Times New Roman"/>
          <w:bCs/>
        </w:rPr>
      </w:pPr>
      <w:r w:rsidRPr="008F4008">
        <w:rPr>
          <w:rFonts w:eastAsia="Calibri" w:cs="Times New Roman"/>
          <w:bCs/>
          <w:noProof/>
          <w:lang w:val="en-US"/>
        </w:rPr>
        <w:drawing>
          <wp:anchor distT="0" distB="0" distL="114300" distR="114300" simplePos="0" relativeHeight="251819008" behindDoc="0" locked="0" layoutInCell="1" allowOverlap="1" wp14:anchorId="2D77244B" wp14:editId="4EB827A3">
            <wp:simplePos x="0" y="0"/>
            <wp:positionH relativeFrom="column">
              <wp:posOffset>4702175</wp:posOffset>
            </wp:positionH>
            <wp:positionV relativeFrom="paragraph">
              <wp:posOffset>7620</wp:posOffset>
            </wp:positionV>
            <wp:extent cx="1033145" cy="1662430"/>
            <wp:effectExtent l="19050" t="0" r="0" b="0"/>
            <wp:wrapSquare wrapText="bothSides"/>
            <wp:docPr id="71" name="Picture 70" descr="Microwa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wave.JPG"/>
                    <pic:cNvPicPr/>
                  </pic:nvPicPr>
                  <pic:blipFill>
                    <a:blip r:embed="rId103" cstate="print">
                      <a:lum contrast="10000"/>
                    </a:blip>
                    <a:srcRect l="6848"/>
                    <a:stretch>
                      <a:fillRect/>
                    </a:stretch>
                  </pic:blipFill>
                  <pic:spPr>
                    <a:xfrm>
                      <a:off x="0" y="0"/>
                      <a:ext cx="1033145" cy="1662430"/>
                    </a:xfrm>
                    <a:prstGeom prst="rect">
                      <a:avLst/>
                    </a:prstGeom>
                  </pic:spPr>
                </pic:pic>
              </a:graphicData>
            </a:graphic>
          </wp:anchor>
        </w:drawing>
      </w:r>
      <w:r w:rsidR="0009778F" w:rsidRPr="00C619CA">
        <w:rPr>
          <w:rFonts w:eastAsia="Calibri" w:cs="Times New Roman"/>
          <w:bCs/>
        </w:rPr>
        <w:t>Train staff to wait until food is fully thawed before cooking</w:t>
      </w:r>
    </w:p>
    <w:p w:rsidR="0009778F" w:rsidRPr="00C619CA" w:rsidRDefault="0009778F" w:rsidP="00D859CE">
      <w:pPr>
        <w:pStyle w:val="Bullet1"/>
        <w:ind w:left="357" w:hanging="357"/>
        <w:rPr>
          <w:rFonts w:eastAsia="Calibri" w:cs="Times New Roman"/>
          <w:bCs/>
        </w:rPr>
      </w:pPr>
      <w:r w:rsidRPr="00C619CA">
        <w:rPr>
          <w:rFonts w:eastAsia="Calibri" w:cs="Times New Roman"/>
          <w:bCs/>
        </w:rPr>
        <w:t>Train staff in proper thawing practices, including the need to plan defrosting needs</w:t>
      </w:r>
    </w:p>
    <w:p w:rsidR="0009778F" w:rsidRPr="00C619CA" w:rsidRDefault="0009778F" w:rsidP="00D859CE">
      <w:pPr>
        <w:pStyle w:val="Bullet1"/>
        <w:ind w:left="357" w:hanging="357"/>
        <w:rPr>
          <w:rFonts w:eastAsia="Calibri" w:cs="Times New Roman"/>
          <w:bCs/>
        </w:rPr>
      </w:pPr>
      <w:r w:rsidRPr="00C619CA">
        <w:rPr>
          <w:rFonts w:eastAsia="Calibri" w:cs="Times New Roman"/>
          <w:bCs/>
        </w:rPr>
        <w:t>Discard all food that exceeds the ‘2/4 rule’</w:t>
      </w:r>
    </w:p>
    <w:p w:rsidR="0009778F" w:rsidRPr="00C619CA" w:rsidRDefault="0009778F" w:rsidP="00D859CE">
      <w:pPr>
        <w:pStyle w:val="Bullet1"/>
        <w:ind w:left="357" w:hanging="357"/>
        <w:rPr>
          <w:rFonts w:eastAsia="Calibri" w:cs="Times New Roman"/>
          <w:bCs/>
        </w:rPr>
      </w:pPr>
      <w:r w:rsidRPr="00C619CA">
        <w:rPr>
          <w:rFonts w:eastAsia="Calibri" w:cs="Times New Roman"/>
          <w:bCs/>
        </w:rPr>
        <w:t>Throw out all food defrosted in an uncovered state, or which has defrosted in damaged packaging</w:t>
      </w:r>
    </w:p>
    <w:p w:rsidR="0009778F" w:rsidRPr="00C619CA" w:rsidRDefault="0009778F" w:rsidP="00D859CE">
      <w:pPr>
        <w:pStyle w:val="Bullet1"/>
        <w:ind w:left="357" w:hanging="357"/>
        <w:rPr>
          <w:rFonts w:eastAsia="Calibri" w:cs="Times New Roman"/>
          <w:bCs/>
        </w:rPr>
      </w:pPr>
      <w:r w:rsidRPr="00C619CA">
        <w:rPr>
          <w:rFonts w:eastAsia="Calibri" w:cs="Times New Roman"/>
          <w:bCs/>
        </w:rPr>
        <w:t>Discard all food that has been thawed and re-frozen</w:t>
      </w:r>
    </w:p>
    <w:p w:rsidR="0009778F" w:rsidRPr="00C619CA" w:rsidRDefault="0009778F" w:rsidP="00D859CE">
      <w:pPr>
        <w:pStyle w:val="Bullet1"/>
        <w:ind w:left="357" w:hanging="357"/>
        <w:rPr>
          <w:rFonts w:eastAsia="Calibri" w:cs="Times New Roman"/>
          <w:bCs/>
        </w:rPr>
      </w:pPr>
      <w:r w:rsidRPr="00C619CA">
        <w:rPr>
          <w:rFonts w:eastAsia="Calibri" w:cs="Times New Roman"/>
          <w:bCs/>
        </w:rPr>
        <w:t>Train staff not to re-freeze thawed product.</w:t>
      </w:r>
      <w:r w:rsidR="002E02D2" w:rsidRPr="008F4008">
        <w:rPr>
          <w:rFonts w:eastAsia="Calibri" w:cs="Times New Roman"/>
          <w:lang w:eastAsia="en-AU"/>
        </w:rPr>
        <w:t xml:space="preserve"> </w:t>
      </w:r>
    </w:p>
    <w:p w:rsidR="0009778F" w:rsidRPr="00C619CA" w:rsidRDefault="0009778F" w:rsidP="0009778F">
      <w:pPr>
        <w:pStyle w:val="Heading3"/>
        <w:rPr>
          <w:rFonts w:eastAsia="Times New Roman" w:cs="Times New Roman"/>
        </w:rPr>
      </w:pPr>
      <w:r w:rsidRPr="00C619CA">
        <w:t>Possible corrective action in relation to the p</w:t>
      </w:r>
      <w:r w:rsidRPr="00C619CA">
        <w:rPr>
          <w:rFonts w:eastAsia="Times New Roman" w:cs="Times New Roman"/>
        </w:rPr>
        <w:t xml:space="preserve">reparation of </w:t>
      </w:r>
      <w:r w:rsidRPr="00C619CA">
        <w:t>f</w:t>
      </w:r>
      <w:r w:rsidRPr="00C619CA">
        <w:rPr>
          <w:rFonts w:eastAsia="Times New Roman" w:cs="Times New Roman"/>
        </w:rPr>
        <w:t xml:space="preserve">ood </w:t>
      </w:r>
    </w:p>
    <w:p w:rsidR="0009778F" w:rsidRPr="00C619CA" w:rsidRDefault="0009778F" w:rsidP="0009778F">
      <w:pPr>
        <w:pStyle w:val="BodyCopy"/>
        <w:rPr>
          <w:noProof w:val="0"/>
          <w:szCs w:val="24"/>
        </w:rPr>
      </w:pPr>
      <w:r w:rsidRPr="00C619CA">
        <w:rPr>
          <w:noProof w:val="0"/>
          <w:szCs w:val="24"/>
        </w:rPr>
        <w:t>Depending on the out of control situation identified, Corrective Action may include:</w:t>
      </w:r>
    </w:p>
    <w:p w:rsidR="0009778F" w:rsidRPr="00C619CA" w:rsidRDefault="0009778F" w:rsidP="00D859CE">
      <w:pPr>
        <w:pStyle w:val="Bullet1"/>
        <w:ind w:left="357" w:hanging="357"/>
        <w:rPr>
          <w:rFonts w:eastAsia="Calibri" w:cs="Times New Roman"/>
          <w:bCs/>
        </w:rPr>
      </w:pPr>
      <w:r w:rsidRPr="00C619CA">
        <w:rPr>
          <w:rFonts w:eastAsia="Calibri" w:cs="Times New Roman"/>
          <w:bCs/>
        </w:rPr>
        <w:t>Supply sufficient time and resources to facilitate compliance with correct food handling practices – this may be gloves, extra utensils (knives, chopping boards, bowls), more time for hand washing</w:t>
      </w:r>
    </w:p>
    <w:p w:rsidR="0009778F" w:rsidRPr="00C619CA" w:rsidRDefault="008C494E" w:rsidP="00D859CE">
      <w:pPr>
        <w:pStyle w:val="Bullet1"/>
        <w:ind w:left="357" w:hanging="357"/>
        <w:rPr>
          <w:rFonts w:eastAsia="Calibri" w:cs="Times New Roman"/>
          <w:bCs/>
        </w:rPr>
      </w:pPr>
      <w:r w:rsidRPr="00C619CA">
        <w:rPr>
          <w:rFonts w:eastAsia="Calibri" w:cs="Times New Roman"/>
          <w:bCs/>
        </w:rPr>
        <w:t xml:space="preserve">Put up signs to remind staff of correct and </w:t>
      </w:r>
      <w:r w:rsidR="0009778F" w:rsidRPr="00C619CA">
        <w:rPr>
          <w:rFonts w:eastAsia="Calibri" w:cs="Times New Roman"/>
          <w:bCs/>
        </w:rPr>
        <w:t>safe food handling practices</w:t>
      </w:r>
    </w:p>
    <w:p w:rsidR="0009778F" w:rsidRPr="00C619CA" w:rsidRDefault="0009778F" w:rsidP="00D859CE">
      <w:pPr>
        <w:pStyle w:val="Bullet1"/>
        <w:ind w:left="357" w:hanging="357"/>
        <w:rPr>
          <w:rFonts w:eastAsia="Calibri" w:cs="Times New Roman"/>
          <w:bCs/>
        </w:rPr>
      </w:pPr>
      <w:r w:rsidRPr="00C619CA">
        <w:rPr>
          <w:rFonts w:eastAsia="Calibri" w:cs="Times New Roman"/>
          <w:bCs/>
        </w:rPr>
        <w:t>Revamp preparation procedures and practices so as to minimise time food spends in the Temperature Danger Zone – this may include spending time planning food preparation activities on a daily basis</w:t>
      </w:r>
    </w:p>
    <w:p w:rsidR="0009778F" w:rsidRPr="00C619CA" w:rsidRDefault="0009778F" w:rsidP="00D859CE">
      <w:pPr>
        <w:pStyle w:val="Bullet1"/>
        <w:ind w:left="357" w:hanging="357"/>
        <w:rPr>
          <w:rFonts w:eastAsia="Calibri" w:cs="Times New Roman"/>
          <w:bCs/>
        </w:rPr>
      </w:pPr>
      <w:r w:rsidRPr="00C619CA">
        <w:rPr>
          <w:rFonts w:eastAsia="Calibri" w:cs="Times New Roman"/>
          <w:bCs/>
        </w:rPr>
        <w:t>Improve stock rotation procedures – if out-of-date items are being identified during this phase</w:t>
      </w:r>
    </w:p>
    <w:p w:rsidR="0009778F" w:rsidRPr="00C619CA" w:rsidRDefault="0009778F" w:rsidP="00D859CE">
      <w:pPr>
        <w:pStyle w:val="Bullet1"/>
        <w:ind w:left="357" w:hanging="357"/>
        <w:rPr>
          <w:rFonts w:eastAsia="Calibri" w:cs="Times New Roman"/>
          <w:bCs/>
        </w:rPr>
      </w:pPr>
      <w:r w:rsidRPr="00C619CA">
        <w:rPr>
          <w:rFonts w:eastAsia="Calibri" w:cs="Times New Roman"/>
          <w:bCs/>
        </w:rPr>
        <w:t>Apply the ‘2/4 rule’</w:t>
      </w:r>
    </w:p>
    <w:p w:rsidR="0009778F" w:rsidRPr="00C619CA" w:rsidRDefault="008C494E" w:rsidP="00D859CE">
      <w:pPr>
        <w:pStyle w:val="Bullet1"/>
        <w:ind w:left="357" w:hanging="357"/>
        <w:rPr>
          <w:rFonts w:eastAsia="Calibri" w:cs="Times New Roman"/>
          <w:bCs/>
        </w:rPr>
      </w:pPr>
      <w:r w:rsidRPr="00C619CA">
        <w:rPr>
          <w:rFonts w:eastAsia="Calibri" w:cs="Times New Roman"/>
          <w:bCs/>
        </w:rPr>
        <w:t xml:space="preserve">Change cloths and </w:t>
      </w:r>
      <w:r w:rsidR="0009778F" w:rsidRPr="00C619CA">
        <w:rPr>
          <w:rFonts w:eastAsia="Calibri" w:cs="Times New Roman"/>
          <w:bCs/>
        </w:rPr>
        <w:t>swabs regularly – at least hourly: consider using paper towels instead</w:t>
      </w:r>
    </w:p>
    <w:p w:rsidR="00D859CE" w:rsidRPr="00C619CA" w:rsidRDefault="0009778F" w:rsidP="00D859CE">
      <w:pPr>
        <w:pStyle w:val="Bullet1"/>
        <w:ind w:left="357" w:hanging="357"/>
        <w:rPr>
          <w:bCs/>
        </w:rPr>
      </w:pPr>
      <w:r w:rsidRPr="00C619CA">
        <w:rPr>
          <w:rFonts w:eastAsia="Calibri" w:cs="Times New Roman"/>
          <w:bCs/>
        </w:rPr>
        <w:t xml:space="preserve">Monitor the performance of individual staff members in relation to food preparation-food safety issues, and suggest improvements to practice where this is deemed necessary </w:t>
      </w:r>
    </w:p>
    <w:p w:rsidR="0009778F" w:rsidRPr="00C619CA" w:rsidRDefault="00D859CE" w:rsidP="00D859CE">
      <w:pPr>
        <w:pStyle w:val="Bullet1"/>
        <w:ind w:left="357" w:hanging="357"/>
        <w:rPr>
          <w:rFonts w:eastAsia="Calibri" w:cs="Times New Roman"/>
          <w:bCs/>
        </w:rPr>
      </w:pPr>
      <w:r w:rsidRPr="00C619CA">
        <w:rPr>
          <w:bCs/>
        </w:rPr>
        <w:t>T</w:t>
      </w:r>
      <w:r w:rsidR="0009778F" w:rsidRPr="00C619CA">
        <w:rPr>
          <w:rFonts w:eastAsia="Calibri" w:cs="Times New Roman"/>
          <w:bCs/>
        </w:rPr>
        <w:t>rain staff as required.</w:t>
      </w:r>
    </w:p>
    <w:p w:rsidR="0009778F" w:rsidRPr="00C619CA" w:rsidRDefault="0009778F" w:rsidP="0009778F">
      <w:pPr>
        <w:pStyle w:val="Heading3"/>
        <w:rPr>
          <w:rFonts w:eastAsia="Times New Roman" w:cs="Times New Roman"/>
        </w:rPr>
      </w:pPr>
      <w:r w:rsidRPr="00C619CA">
        <w:t>Possible corrective action in relation to c</w:t>
      </w:r>
      <w:r w:rsidRPr="00C619CA">
        <w:rPr>
          <w:rFonts w:eastAsia="Times New Roman" w:cs="Times New Roman"/>
        </w:rPr>
        <w:t xml:space="preserve">ooking of </w:t>
      </w:r>
      <w:r w:rsidRPr="00C619CA">
        <w:t>f</w:t>
      </w:r>
      <w:r w:rsidR="002E02D2" w:rsidRPr="00C619CA">
        <w:rPr>
          <w:rFonts w:eastAsia="Times New Roman" w:cs="Times New Roman"/>
        </w:rPr>
        <w:t>ood</w:t>
      </w:r>
    </w:p>
    <w:p w:rsidR="0009778F" w:rsidRPr="00C619CA" w:rsidRDefault="0009778F" w:rsidP="0009778F">
      <w:pPr>
        <w:pStyle w:val="BodyCopy"/>
        <w:rPr>
          <w:noProof w:val="0"/>
          <w:szCs w:val="24"/>
        </w:rPr>
      </w:pPr>
      <w:r w:rsidRPr="00C619CA">
        <w:rPr>
          <w:noProof w:val="0"/>
          <w:szCs w:val="24"/>
        </w:rPr>
        <w:t>Depending on the out of control situation identified, Corrective Action may include:</w:t>
      </w:r>
    </w:p>
    <w:p w:rsidR="0009778F" w:rsidRPr="00C619CA" w:rsidRDefault="005A4B95" w:rsidP="00D859CE">
      <w:pPr>
        <w:pStyle w:val="Bullet1"/>
        <w:ind w:left="357" w:hanging="357"/>
        <w:rPr>
          <w:rFonts w:eastAsia="Calibri" w:cs="Times New Roman"/>
          <w:bCs/>
        </w:rPr>
      </w:pPr>
      <w:r w:rsidRPr="008F4008">
        <w:rPr>
          <w:noProof/>
          <w:szCs w:val="24"/>
          <w:lang w:val="en-US"/>
        </w:rPr>
        <w:drawing>
          <wp:anchor distT="0" distB="0" distL="114300" distR="114300" simplePos="0" relativeHeight="251821056" behindDoc="0" locked="0" layoutInCell="1" allowOverlap="1" wp14:anchorId="09D5829E" wp14:editId="5F00982D">
            <wp:simplePos x="0" y="0"/>
            <wp:positionH relativeFrom="column">
              <wp:posOffset>4542155</wp:posOffset>
            </wp:positionH>
            <wp:positionV relativeFrom="paragraph">
              <wp:posOffset>118745</wp:posOffset>
            </wp:positionV>
            <wp:extent cx="1132840" cy="1698625"/>
            <wp:effectExtent l="0" t="0" r="0" b="0"/>
            <wp:wrapSquare wrapText="bothSides"/>
            <wp:docPr id="72" name="Picture 71" descr="Chef cookin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f cooking4.jpg"/>
                    <pic:cNvPicPr/>
                  </pic:nvPicPr>
                  <pic:blipFill>
                    <a:blip r:embed="rId104" cstate="print"/>
                    <a:stretch>
                      <a:fillRect/>
                    </a:stretch>
                  </pic:blipFill>
                  <pic:spPr>
                    <a:xfrm>
                      <a:off x="0" y="0"/>
                      <a:ext cx="1132840" cy="1698625"/>
                    </a:xfrm>
                    <a:prstGeom prst="rect">
                      <a:avLst/>
                    </a:prstGeom>
                  </pic:spPr>
                </pic:pic>
              </a:graphicData>
            </a:graphic>
            <wp14:sizeRelH relativeFrom="margin">
              <wp14:pctWidth>0</wp14:pctWidth>
            </wp14:sizeRelH>
            <wp14:sizeRelV relativeFrom="margin">
              <wp14:pctHeight>0</wp14:pctHeight>
            </wp14:sizeRelV>
          </wp:anchor>
        </w:drawing>
      </w:r>
      <w:r w:rsidR="0009778F" w:rsidRPr="00C619CA">
        <w:rPr>
          <w:rFonts w:eastAsia="Calibri" w:cs="Times New Roman"/>
          <w:bCs/>
        </w:rPr>
        <w:t>Repair equipment where cooking equipment is functioning below required standards</w:t>
      </w:r>
    </w:p>
    <w:p w:rsidR="0009778F" w:rsidRPr="00C619CA" w:rsidRDefault="0009778F" w:rsidP="00D859CE">
      <w:pPr>
        <w:pStyle w:val="Bullet1"/>
        <w:ind w:left="357" w:hanging="357"/>
        <w:rPr>
          <w:rFonts w:eastAsia="Calibri" w:cs="Times New Roman"/>
          <w:bCs/>
        </w:rPr>
      </w:pPr>
      <w:r w:rsidRPr="00C619CA">
        <w:rPr>
          <w:rFonts w:eastAsia="Calibri" w:cs="Times New Roman"/>
          <w:bCs/>
        </w:rPr>
        <w:t>Cook food in smaller batches</w:t>
      </w:r>
    </w:p>
    <w:p w:rsidR="0009778F" w:rsidRPr="00C619CA" w:rsidRDefault="0009778F" w:rsidP="00D859CE">
      <w:pPr>
        <w:pStyle w:val="Bullet1"/>
        <w:ind w:left="357" w:hanging="357"/>
        <w:rPr>
          <w:rFonts w:eastAsia="Calibri" w:cs="Times New Roman"/>
          <w:bCs/>
        </w:rPr>
      </w:pPr>
      <w:r w:rsidRPr="00C619CA">
        <w:rPr>
          <w:rFonts w:eastAsia="Calibri" w:cs="Times New Roman"/>
          <w:bCs/>
        </w:rPr>
        <w:t>Provide special purpose tasting spoons</w:t>
      </w:r>
    </w:p>
    <w:p w:rsidR="0009778F" w:rsidRPr="00C619CA" w:rsidRDefault="0009778F" w:rsidP="00D859CE">
      <w:pPr>
        <w:pStyle w:val="Bullet1"/>
        <w:ind w:left="357" w:hanging="357"/>
        <w:rPr>
          <w:rFonts w:eastAsia="Calibri" w:cs="Times New Roman"/>
          <w:bCs/>
        </w:rPr>
      </w:pPr>
      <w:r w:rsidRPr="00C619CA">
        <w:rPr>
          <w:rFonts w:eastAsia="Calibri" w:cs="Times New Roman"/>
          <w:bCs/>
        </w:rPr>
        <w:t xml:space="preserve">Verify thermometer readings – via calibration </w:t>
      </w:r>
      <w:r w:rsidR="00D859CE" w:rsidRPr="00C619CA">
        <w:rPr>
          <w:bCs/>
        </w:rPr>
        <w:t xml:space="preserve">at least </w:t>
      </w:r>
      <w:r w:rsidRPr="00C619CA">
        <w:rPr>
          <w:rFonts w:eastAsia="Calibri" w:cs="Times New Roman"/>
          <w:bCs/>
        </w:rPr>
        <w:t>every six months</w:t>
      </w:r>
    </w:p>
    <w:p w:rsidR="0009778F" w:rsidRPr="00C619CA" w:rsidRDefault="0009778F" w:rsidP="00D859CE">
      <w:pPr>
        <w:pStyle w:val="Bullet1"/>
        <w:ind w:left="357" w:hanging="357"/>
        <w:rPr>
          <w:rFonts w:eastAsia="Calibri" w:cs="Times New Roman"/>
          <w:bCs/>
        </w:rPr>
      </w:pPr>
      <w:r w:rsidRPr="00C619CA">
        <w:rPr>
          <w:rFonts w:eastAsia="Calibri" w:cs="Times New Roman"/>
          <w:bCs/>
        </w:rPr>
        <w:t>Train staff as required</w:t>
      </w:r>
    </w:p>
    <w:p w:rsidR="0009778F" w:rsidRPr="00C619CA" w:rsidRDefault="0009778F" w:rsidP="00D859CE">
      <w:pPr>
        <w:pStyle w:val="Bullet1"/>
        <w:ind w:left="357" w:hanging="357"/>
        <w:rPr>
          <w:rFonts w:eastAsia="Calibri" w:cs="Times New Roman"/>
          <w:bCs/>
        </w:rPr>
      </w:pPr>
      <w:r w:rsidRPr="00C619CA">
        <w:rPr>
          <w:rFonts w:eastAsia="Calibri" w:cs="Times New Roman"/>
          <w:bCs/>
        </w:rPr>
        <w:t>Provide – and/or use – covers for food as it is cooked.</w:t>
      </w:r>
      <w:r w:rsidR="002E02D2" w:rsidRPr="00C619CA">
        <w:rPr>
          <w:lang w:eastAsia="en-AU"/>
        </w:rPr>
        <w:t xml:space="preserve"> </w:t>
      </w:r>
    </w:p>
    <w:p w:rsidR="0009778F" w:rsidRPr="00C619CA" w:rsidRDefault="0009778F" w:rsidP="0009778F">
      <w:pPr>
        <w:pStyle w:val="Heading3"/>
        <w:rPr>
          <w:rFonts w:eastAsia="Times New Roman" w:cs="Times New Roman"/>
        </w:rPr>
      </w:pPr>
      <w:r w:rsidRPr="00C619CA">
        <w:lastRenderedPageBreak/>
        <w:t>Possible corrective action in relation to the c</w:t>
      </w:r>
      <w:r w:rsidRPr="00C619CA">
        <w:rPr>
          <w:rFonts w:eastAsia="Times New Roman" w:cs="Times New Roman"/>
        </w:rPr>
        <w:t xml:space="preserve">ooling of </w:t>
      </w:r>
      <w:r w:rsidRPr="00C619CA">
        <w:t>h</w:t>
      </w:r>
      <w:r w:rsidRPr="00C619CA">
        <w:rPr>
          <w:rFonts w:eastAsia="Times New Roman" w:cs="Times New Roman"/>
        </w:rPr>
        <w:t xml:space="preserve">ot </w:t>
      </w:r>
      <w:r w:rsidRPr="00C619CA">
        <w:t>f</w:t>
      </w:r>
      <w:r w:rsidRPr="00C619CA">
        <w:rPr>
          <w:rFonts w:eastAsia="Times New Roman" w:cs="Times New Roman"/>
        </w:rPr>
        <w:t xml:space="preserve">ood </w:t>
      </w:r>
    </w:p>
    <w:p w:rsidR="0009778F" w:rsidRPr="00C619CA" w:rsidRDefault="0009778F" w:rsidP="0009778F">
      <w:pPr>
        <w:pStyle w:val="BodyCopy"/>
        <w:rPr>
          <w:noProof w:val="0"/>
          <w:szCs w:val="24"/>
        </w:rPr>
      </w:pPr>
      <w:r w:rsidRPr="00C619CA">
        <w:rPr>
          <w:noProof w:val="0"/>
          <w:szCs w:val="24"/>
        </w:rPr>
        <w:t>Depending on the out of control situation identified, Corrective Action may include:</w:t>
      </w:r>
    </w:p>
    <w:p w:rsidR="0009778F" w:rsidRPr="00C619CA" w:rsidRDefault="0009778F" w:rsidP="00D859CE">
      <w:pPr>
        <w:pStyle w:val="Bullet1"/>
        <w:ind w:left="357" w:hanging="357"/>
        <w:rPr>
          <w:rFonts w:eastAsia="Calibri" w:cs="Times New Roman"/>
          <w:bCs/>
        </w:rPr>
      </w:pPr>
      <w:r w:rsidRPr="00C619CA">
        <w:rPr>
          <w:rFonts w:eastAsia="Calibri" w:cs="Times New Roman"/>
          <w:bCs/>
        </w:rPr>
        <w:t>Help hot foods to cool down by placing hot pots/containers into iced water baths</w:t>
      </w:r>
    </w:p>
    <w:p w:rsidR="0009778F" w:rsidRPr="00C619CA" w:rsidRDefault="0009778F" w:rsidP="00D859CE">
      <w:pPr>
        <w:pStyle w:val="Bullet1"/>
        <w:ind w:left="357" w:hanging="357"/>
        <w:rPr>
          <w:rFonts w:eastAsia="Calibri" w:cs="Times New Roman"/>
          <w:bCs/>
        </w:rPr>
      </w:pPr>
      <w:r w:rsidRPr="00C619CA">
        <w:rPr>
          <w:rFonts w:eastAsia="Calibri" w:cs="Times New Roman"/>
          <w:bCs/>
        </w:rPr>
        <w:t>Stir wet dishes to help release heat</w:t>
      </w:r>
    </w:p>
    <w:p w:rsidR="0009778F" w:rsidRPr="00C619CA" w:rsidRDefault="0009778F" w:rsidP="00D859CE">
      <w:pPr>
        <w:pStyle w:val="Bullet1"/>
        <w:ind w:left="357" w:hanging="357"/>
        <w:rPr>
          <w:rFonts w:eastAsia="Calibri" w:cs="Times New Roman"/>
          <w:bCs/>
        </w:rPr>
      </w:pPr>
      <w:r w:rsidRPr="00C619CA">
        <w:rPr>
          <w:rFonts w:eastAsia="Calibri" w:cs="Times New Roman"/>
          <w:bCs/>
        </w:rPr>
        <w:t>Cover cooling dishes</w:t>
      </w:r>
    </w:p>
    <w:p w:rsidR="0009778F" w:rsidRPr="00C619CA" w:rsidRDefault="0009778F" w:rsidP="00D859CE">
      <w:pPr>
        <w:pStyle w:val="Bullet1"/>
        <w:ind w:left="357" w:hanging="357"/>
        <w:rPr>
          <w:rFonts w:eastAsia="Calibri" w:cs="Times New Roman"/>
          <w:bCs/>
        </w:rPr>
      </w:pPr>
      <w:r w:rsidRPr="00C619CA">
        <w:rPr>
          <w:rFonts w:eastAsia="Calibri" w:cs="Times New Roman"/>
          <w:bCs/>
        </w:rPr>
        <w:t>Set clocks, watches or alarms to notify of required timeframes</w:t>
      </w:r>
    </w:p>
    <w:p w:rsidR="0009778F" w:rsidRPr="00C619CA" w:rsidRDefault="0009778F" w:rsidP="00D859CE">
      <w:pPr>
        <w:pStyle w:val="Bullet1"/>
        <w:ind w:left="357" w:hanging="357"/>
        <w:rPr>
          <w:rFonts w:eastAsia="Calibri" w:cs="Times New Roman"/>
          <w:bCs/>
        </w:rPr>
      </w:pPr>
      <w:r w:rsidRPr="00C619CA">
        <w:rPr>
          <w:rFonts w:eastAsia="Calibri" w:cs="Times New Roman"/>
          <w:bCs/>
        </w:rPr>
        <w:t>Make sure new staff at any change of shift are notified in relation to any food that is cooling</w:t>
      </w:r>
    </w:p>
    <w:p w:rsidR="0009778F" w:rsidRPr="00C619CA" w:rsidRDefault="0009778F" w:rsidP="00D859CE">
      <w:pPr>
        <w:pStyle w:val="Bullet1"/>
        <w:ind w:left="357" w:hanging="357"/>
        <w:rPr>
          <w:rFonts w:eastAsia="Calibri" w:cs="Times New Roman"/>
          <w:bCs/>
        </w:rPr>
      </w:pPr>
      <w:r w:rsidRPr="00C619CA">
        <w:rPr>
          <w:rFonts w:eastAsia="Calibri" w:cs="Times New Roman"/>
          <w:bCs/>
        </w:rPr>
        <w:t xml:space="preserve">Verify thermometer readings – via calibration every </w:t>
      </w:r>
      <w:r w:rsidR="00D859CE" w:rsidRPr="00C619CA">
        <w:rPr>
          <w:bCs/>
        </w:rPr>
        <w:t xml:space="preserve">six </w:t>
      </w:r>
      <w:r w:rsidRPr="00C619CA">
        <w:rPr>
          <w:rFonts w:eastAsia="Calibri" w:cs="Times New Roman"/>
          <w:bCs/>
        </w:rPr>
        <w:t>months</w:t>
      </w:r>
      <w:r w:rsidR="00D859CE" w:rsidRPr="00C619CA">
        <w:rPr>
          <w:bCs/>
        </w:rPr>
        <w:t xml:space="preserve"> (minimum)</w:t>
      </w:r>
    </w:p>
    <w:p w:rsidR="0009778F" w:rsidRPr="00C619CA" w:rsidRDefault="0009778F" w:rsidP="00D859CE">
      <w:pPr>
        <w:pStyle w:val="Bullet1"/>
        <w:ind w:left="357" w:hanging="357"/>
        <w:rPr>
          <w:rFonts w:eastAsia="Calibri" w:cs="Times New Roman"/>
          <w:bCs/>
        </w:rPr>
      </w:pPr>
      <w:r w:rsidRPr="00C619CA">
        <w:rPr>
          <w:rFonts w:eastAsia="Calibri" w:cs="Times New Roman"/>
          <w:bCs/>
        </w:rPr>
        <w:t>Train staff as required</w:t>
      </w:r>
    </w:p>
    <w:p w:rsidR="0009778F" w:rsidRPr="00C619CA" w:rsidRDefault="0009778F" w:rsidP="00D859CE">
      <w:pPr>
        <w:pStyle w:val="Bullet1"/>
        <w:ind w:left="357" w:hanging="357"/>
        <w:rPr>
          <w:rFonts w:eastAsia="Calibri" w:cs="Times New Roman"/>
          <w:bCs/>
        </w:rPr>
      </w:pPr>
      <w:r w:rsidRPr="00C619CA">
        <w:rPr>
          <w:rFonts w:eastAsia="Calibri" w:cs="Times New Roman"/>
          <w:bCs/>
        </w:rPr>
        <w:t>Place signs around the workplace to remind staff of what is required in relation to the cooling of food.</w:t>
      </w:r>
    </w:p>
    <w:p w:rsidR="0009778F" w:rsidRPr="00C619CA" w:rsidRDefault="0009778F" w:rsidP="0009778F">
      <w:pPr>
        <w:pStyle w:val="Heading3"/>
        <w:ind w:left="0" w:firstLine="0"/>
        <w:rPr>
          <w:rFonts w:eastAsia="Times New Roman" w:cs="Times New Roman"/>
        </w:rPr>
      </w:pPr>
      <w:r w:rsidRPr="00C619CA">
        <w:t>Possible corrective action in relation to s</w:t>
      </w:r>
      <w:r w:rsidRPr="00C619CA">
        <w:rPr>
          <w:rFonts w:eastAsia="Times New Roman" w:cs="Times New Roman"/>
        </w:rPr>
        <w:t xml:space="preserve">toring and </w:t>
      </w:r>
      <w:r w:rsidRPr="00C619CA">
        <w:t>h</w:t>
      </w:r>
      <w:r w:rsidRPr="00C619CA">
        <w:rPr>
          <w:rFonts w:eastAsia="Times New Roman" w:cs="Times New Roman"/>
        </w:rPr>
        <w:t xml:space="preserve">olding of </w:t>
      </w:r>
      <w:r w:rsidRPr="00C619CA">
        <w:t>h</w:t>
      </w:r>
      <w:r w:rsidRPr="00C619CA">
        <w:rPr>
          <w:rFonts w:eastAsia="Times New Roman" w:cs="Times New Roman"/>
        </w:rPr>
        <w:t xml:space="preserve">ot </w:t>
      </w:r>
      <w:r w:rsidRPr="00C619CA">
        <w:t>f</w:t>
      </w:r>
      <w:r w:rsidRPr="00C619CA">
        <w:rPr>
          <w:rFonts w:eastAsia="Times New Roman" w:cs="Times New Roman"/>
        </w:rPr>
        <w:t>ood</w:t>
      </w:r>
    </w:p>
    <w:p w:rsidR="0009778F" w:rsidRPr="00C619CA" w:rsidRDefault="0009778F" w:rsidP="0009778F">
      <w:pPr>
        <w:pStyle w:val="BodyCopy"/>
        <w:rPr>
          <w:noProof w:val="0"/>
          <w:szCs w:val="24"/>
        </w:rPr>
      </w:pPr>
      <w:r w:rsidRPr="00C619CA">
        <w:rPr>
          <w:noProof w:val="0"/>
          <w:szCs w:val="24"/>
        </w:rPr>
        <w:t>Depending on the out of control situation identified, Corrective Action may include:</w:t>
      </w:r>
    </w:p>
    <w:p w:rsidR="0009778F" w:rsidRPr="00C619CA" w:rsidRDefault="0009778F" w:rsidP="00D859CE">
      <w:pPr>
        <w:pStyle w:val="Bullet1"/>
        <w:ind w:left="357" w:hanging="357"/>
        <w:rPr>
          <w:rFonts w:eastAsia="Calibri" w:cs="Times New Roman"/>
          <w:bCs/>
        </w:rPr>
      </w:pPr>
      <w:r w:rsidRPr="00C619CA">
        <w:rPr>
          <w:rFonts w:eastAsia="Calibri" w:cs="Times New Roman"/>
          <w:bCs/>
        </w:rPr>
        <w:t>Train staff as required – handling, heating, display, stock rotation and cleaning protocols</w:t>
      </w:r>
    </w:p>
    <w:p w:rsidR="0009778F" w:rsidRPr="00C619CA" w:rsidRDefault="005A4B95" w:rsidP="00D859CE">
      <w:pPr>
        <w:pStyle w:val="Bullet1"/>
        <w:ind w:left="357" w:hanging="357"/>
        <w:rPr>
          <w:rFonts w:eastAsia="Calibri" w:cs="Times New Roman"/>
          <w:bCs/>
        </w:rPr>
      </w:pPr>
      <w:r w:rsidRPr="008F4008">
        <w:rPr>
          <w:rFonts w:eastAsia="Calibri" w:cs="Times New Roman"/>
          <w:bCs/>
          <w:noProof/>
          <w:lang w:val="en-US"/>
        </w:rPr>
        <w:drawing>
          <wp:anchor distT="0" distB="0" distL="114300" distR="114300" simplePos="0" relativeHeight="251823104" behindDoc="0" locked="0" layoutInCell="1" allowOverlap="1" wp14:anchorId="34DAD9B4" wp14:editId="4ADEA2AF">
            <wp:simplePos x="0" y="0"/>
            <wp:positionH relativeFrom="column">
              <wp:posOffset>3959225</wp:posOffset>
            </wp:positionH>
            <wp:positionV relativeFrom="paragraph">
              <wp:posOffset>157480</wp:posOffset>
            </wp:positionV>
            <wp:extent cx="1583690" cy="2410460"/>
            <wp:effectExtent l="0" t="0" r="0" b="8890"/>
            <wp:wrapSquare wrapText="bothSides"/>
            <wp:docPr id="73" name="Picture 72" descr="Buffet tray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ffet trays.jpg"/>
                    <pic:cNvPicPr/>
                  </pic:nvPicPr>
                  <pic:blipFill>
                    <a:blip r:embed="rId105" cstate="print"/>
                    <a:stretch>
                      <a:fillRect/>
                    </a:stretch>
                  </pic:blipFill>
                  <pic:spPr>
                    <a:xfrm>
                      <a:off x="0" y="0"/>
                      <a:ext cx="1583690" cy="2410460"/>
                    </a:xfrm>
                    <a:prstGeom prst="rect">
                      <a:avLst/>
                    </a:prstGeom>
                  </pic:spPr>
                </pic:pic>
              </a:graphicData>
            </a:graphic>
          </wp:anchor>
        </w:drawing>
      </w:r>
      <w:r w:rsidR="0009778F" w:rsidRPr="00C619CA">
        <w:rPr>
          <w:rFonts w:eastAsia="Calibri" w:cs="Times New Roman"/>
          <w:bCs/>
        </w:rPr>
        <w:t>Revamp hot holding procedures to ensure food stays at or above 60°C</w:t>
      </w:r>
    </w:p>
    <w:p w:rsidR="0009778F" w:rsidRPr="00C619CA" w:rsidRDefault="0009778F" w:rsidP="00D859CE">
      <w:pPr>
        <w:pStyle w:val="Bullet1"/>
        <w:ind w:left="357" w:hanging="357"/>
        <w:rPr>
          <w:rFonts w:eastAsia="Calibri" w:cs="Times New Roman"/>
          <w:bCs/>
        </w:rPr>
      </w:pPr>
      <w:r w:rsidRPr="00C619CA">
        <w:rPr>
          <w:rFonts w:eastAsia="Calibri" w:cs="Times New Roman"/>
          <w:bCs/>
        </w:rPr>
        <w:t>Check operational efficiency and accuracy of all hot holding equipment and have units service</w:t>
      </w:r>
      <w:r w:rsidR="003C5818" w:rsidRPr="00C619CA">
        <w:rPr>
          <w:rFonts w:eastAsia="Calibri" w:cs="Times New Roman"/>
          <w:bCs/>
        </w:rPr>
        <w:t>d</w:t>
      </w:r>
      <w:r w:rsidRPr="00C619CA">
        <w:rPr>
          <w:rFonts w:eastAsia="Calibri" w:cs="Times New Roman"/>
          <w:bCs/>
        </w:rPr>
        <w:t xml:space="preserve"> as required</w:t>
      </w:r>
    </w:p>
    <w:p w:rsidR="0009778F" w:rsidRPr="00C619CA" w:rsidRDefault="0009778F" w:rsidP="00D859CE">
      <w:pPr>
        <w:pStyle w:val="Bullet1"/>
        <w:ind w:left="357" w:hanging="357"/>
        <w:rPr>
          <w:rFonts w:eastAsia="Calibri" w:cs="Times New Roman"/>
          <w:bCs/>
        </w:rPr>
      </w:pPr>
      <w:r w:rsidRPr="00C619CA">
        <w:rPr>
          <w:rFonts w:eastAsia="Calibri" w:cs="Times New Roman"/>
          <w:bCs/>
        </w:rPr>
        <w:t>Pre-heat all food properly (minimum 70°C for two minut</w:t>
      </w:r>
      <w:r w:rsidR="00C1749E" w:rsidRPr="00C619CA">
        <w:rPr>
          <w:rFonts w:eastAsia="Calibri" w:cs="Times New Roman"/>
          <w:bCs/>
        </w:rPr>
        <w:t xml:space="preserve">es) prior to placing it into </w:t>
      </w:r>
      <w:r w:rsidR="00526E66" w:rsidRPr="00C619CA">
        <w:rPr>
          <w:rFonts w:eastAsia="Calibri" w:cs="Times New Roman"/>
          <w:bCs/>
        </w:rPr>
        <w:t>pre-heated</w:t>
      </w:r>
      <w:r w:rsidRPr="00C619CA">
        <w:rPr>
          <w:rFonts w:eastAsia="Calibri" w:cs="Times New Roman"/>
          <w:bCs/>
        </w:rPr>
        <w:t xml:space="preserve"> holding devices</w:t>
      </w:r>
    </w:p>
    <w:p w:rsidR="0009778F" w:rsidRPr="00C619CA" w:rsidRDefault="0009778F" w:rsidP="00D859CE">
      <w:pPr>
        <w:pStyle w:val="Bullet1"/>
        <w:ind w:left="357" w:hanging="357"/>
        <w:rPr>
          <w:rFonts w:eastAsia="Calibri" w:cs="Times New Roman"/>
          <w:bCs/>
        </w:rPr>
      </w:pPr>
      <w:r w:rsidRPr="00C619CA">
        <w:rPr>
          <w:rFonts w:eastAsia="Calibri" w:cs="Times New Roman"/>
          <w:bCs/>
        </w:rPr>
        <w:t>Ensure temperatures of all hot held food are being taken as required using a properly calibrated thermometer</w:t>
      </w:r>
    </w:p>
    <w:p w:rsidR="0009778F" w:rsidRPr="00C619CA" w:rsidRDefault="0009778F" w:rsidP="00D859CE">
      <w:pPr>
        <w:pStyle w:val="Bullet1"/>
        <w:ind w:left="357" w:hanging="357"/>
        <w:rPr>
          <w:rFonts w:eastAsia="Calibri" w:cs="Times New Roman"/>
          <w:bCs/>
        </w:rPr>
      </w:pPr>
      <w:r w:rsidRPr="00C619CA">
        <w:rPr>
          <w:rFonts w:eastAsia="Calibri" w:cs="Times New Roman"/>
          <w:bCs/>
        </w:rPr>
        <w:t>Revise display protocols if tags are actually touching food</w:t>
      </w:r>
    </w:p>
    <w:p w:rsidR="0009778F" w:rsidRPr="00C619CA" w:rsidRDefault="0009778F" w:rsidP="00D859CE">
      <w:pPr>
        <w:pStyle w:val="Bullet1"/>
        <w:ind w:left="357" w:hanging="357"/>
        <w:rPr>
          <w:rFonts w:eastAsia="Calibri" w:cs="Times New Roman"/>
          <w:bCs/>
        </w:rPr>
      </w:pPr>
      <w:r w:rsidRPr="00C619CA">
        <w:rPr>
          <w:rFonts w:eastAsia="Calibri" w:cs="Times New Roman"/>
          <w:bCs/>
        </w:rPr>
        <w:t>Revamp times when bain maries and warmers are turned on – turn them on earlier to allow sufficient time for them to get to 60°C or above</w:t>
      </w:r>
    </w:p>
    <w:p w:rsidR="0009778F" w:rsidRPr="00C619CA" w:rsidRDefault="0009778F" w:rsidP="00D859CE">
      <w:pPr>
        <w:pStyle w:val="Bullet1"/>
        <w:ind w:left="357" w:hanging="357"/>
        <w:rPr>
          <w:rFonts w:eastAsia="Calibri" w:cs="Times New Roman"/>
          <w:bCs/>
        </w:rPr>
      </w:pPr>
      <w:r w:rsidRPr="00C619CA">
        <w:rPr>
          <w:rFonts w:eastAsia="Calibri" w:cs="Times New Roman"/>
          <w:bCs/>
        </w:rPr>
        <w:t>Operate bain maries and/or warmers at higher settings so as to reach 60°C.</w:t>
      </w:r>
    </w:p>
    <w:p w:rsidR="00220E85" w:rsidRPr="008F4008" w:rsidRDefault="00220E85" w:rsidP="0089571A">
      <w:pPr>
        <w:pStyle w:val="BodyCopy"/>
        <w:rPr>
          <w:noProof w:val="0"/>
        </w:rPr>
      </w:pPr>
      <w:r w:rsidRPr="008F4008">
        <w:rPr>
          <w:noProof w:val="0"/>
        </w:rPr>
        <w:br w:type="page"/>
      </w:r>
    </w:p>
    <w:p w:rsidR="0009778F" w:rsidRPr="00C619CA" w:rsidRDefault="0009778F" w:rsidP="0009778F">
      <w:pPr>
        <w:pStyle w:val="Heading3"/>
        <w:ind w:left="0" w:firstLine="0"/>
        <w:rPr>
          <w:rFonts w:eastAsia="Times New Roman" w:cs="Times New Roman"/>
        </w:rPr>
      </w:pPr>
      <w:r w:rsidRPr="00C619CA">
        <w:lastRenderedPageBreak/>
        <w:t>Possible corrective action in relation to the s</w:t>
      </w:r>
      <w:r w:rsidRPr="00C619CA">
        <w:rPr>
          <w:rFonts w:eastAsia="Times New Roman" w:cs="Times New Roman"/>
        </w:rPr>
        <w:t xml:space="preserve">toring and </w:t>
      </w:r>
      <w:r w:rsidRPr="00C619CA">
        <w:t>h</w:t>
      </w:r>
      <w:r w:rsidRPr="00C619CA">
        <w:rPr>
          <w:rFonts w:eastAsia="Times New Roman" w:cs="Times New Roman"/>
        </w:rPr>
        <w:t xml:space="preserve">olding of </w:t>
      </w:r>
      <w:r w:rsidRPr="00C619CA">
        <w:t>c</w:t>
      </w:r>
      <w:r w:rsidRPr="00C619CA">
        <w:rPr>
          <w:rFonts w:eastAsia="Times New Roman" w:cs="Times New Roman"/>
        </w:rPr>
        <w:t xml:space="preserve">old </w:t>
      </w:r>
      <w:r w:rsidRPr="00C619CA">
        <w:t>f</w:t>
      </w:r>
      <w:r w:rsidRPr="00C619CA">
        <w:rPr>
          <w:rFonts w:eastAsia="Times New Roman" w:cs="Times New Roman"/>
        </w:rPr>
        <w:t>ood</w:t>
      </w:r>
    </w:p>
    <w:p w:rsidR="0009778F" w:rsidRPr="00C619CA" w:rsidRDefault="0009778F" w:rsidP="0009778F">
      <w:pPr>
        <w:pStyle w:val="BodyCopy"/>
        <w:rPr>
          <w:noProof w:val="0"/>
          <w:szCs w:val="24"/>
        </w:rPr>
      </w:pPr>
      <w:r w:rsidRPr="00C619CA">
        <w:rPr>
          <w:noProof w:val="0"/>
          <w:szCs w:val="24"/>
        </w:rPr>
        <w:t>Depending on the out of control situation identified, Corrective Action may include:</w:t>
      </w:r>
    </w:p>
    <w:p w:rsidR="0009778F" w:rsidRPr="00C619CA" w:rsidRDefault="0009778F" w:rsidP="00D859CE">
      <w:pPr>
        <w:pStyle w:val="Bullet1"/>
        <w:ind w:left="357" w:hanging="357"/>
        <w:rPr>
          <w:rFonts w:eastAsia="Calibri" w:cs="Times New Roman"/>
          <w:bCs/>
        </w:rPr>
      </w:pPr>
      <w:r w:rsidRPr="00C619CA">
        <w:rPr>
          <w:rFonts w:eastAsia="Calibri" w:cs="Times New Roman"/>
          <w:bCs/>
        </w:rPr>
        <w:t>Train staff as required – handling, cooling, display, stock rotation and  cleaning protocols</w:t>
      </w:r>
    </w:p>
    <w:p w:rsidR="0009778F" w:rsidRPr="00C619CA" w:rsidRDefault="0009778F" w:rsidP="00D859CE">
      <w:pPr>
        <w:pStyle w:val="Bullet1"/>
        <w:ind w:left="357" w:hanging="357"/>
        <w:rPr>
          <w:rFonts w:eastAsia="Calibri" w:cs="Times New Roman"/>
          <w:bCs/>
        </w:rPr>
      </w:pPr>
      <w:r w:rsidRPr="00C619CA">
        <w:rPr>
          <w:rFonts w:eastAsia="Calibri" w:cs="Times New Roman"/>
          <w:bCs/>
        </w:rPr>
        <w:t>Revamp cold holding procedures to ensure food stays at or below 5°C</w:t>
      </w:r>
    </w:p>
    <w:p w:rsidR="0009778F" w:rsidRPr="00C619CA" w:rsidRDefault="00622796" w:rsidP="00D859CE">
      <w:pPr>
        <w:pStyle w:val="Bullet1"/>
        <w:ind w:left="357" w:hanging="357"/>
        <w:rPr>
          <w:rFonts w:eastAsia="Calibri" w:cs="Times New Roman"/>
          <w:bCs/>
        </w:rPr>
      </w:pPr>
      <w:r w:rsidRPr="008F4008">
        <w:rPr>
          <w:rFonts w:eastAsia="Calibri" w:cs="Times New Roman"/>
          <w:bCs/>
          <w:noProof/>
          <w:lang w:val="en-US"/>
        </w:rPr>
        <w:drawing>
          <wp:anchor distT="0" distB="0" distL="114300" distR="114300" simplePos="0" relativeHeight="251825152" behindDoc="0" locked="0" layoutInCell="1" allowOverlap="1" wp14:anchorId="5A13FAAD" wp14:editId="4B84964A">
            <wp:simplePos x="0" y="0"/>
            <wp:positionH relativeFrom="column">
              <wp:posOffset>3557270</wp:posOffset>
            </wp:positionH>
            <wp:positionV relativeFrom="paragraph">
              <wp:posOffset>121285</wp:posOffset>
            </wp:positionV>
            <wp:extent cx="2058670" cy="1555115"/>
            <wp:effectExtent l="19050" t="0" r="0" b="0"/>
            <wp:wrapSquare wrapText="bothSides"/>
            <wp:docPr id="74" name="Picture 73" descr="untitle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bmp"/>
                    <pic:cNvPicPr/>
                  </pic:nvPicPr>
                  <pic:blipFill>
                    <a:blip r:embed="rId106" cstate="print">
                      <a:lum bright="10000" contrast="20000"/>
                    </a:blip>
                    <a:stretch>
                      <a:fillRect/>
                    </a:stretch>
                  </pic:blipFill>
                  <pic:spPr>
                    <a:xfrm>
                      <a:off x="0" y="0"/>
                      <a:ext cx="2058670" cy="1555115"/>
                    </a:xfrm>
                    <a:prstGeom prst="rect">
                      <a:avLst/>
                    </a:prstGeom>
                  </pic:spPr>
                </pic:pic>
              </a:graphicData>
            </a:graphic>
          </wp:anchor>
        </w:drawing>
      </w:r>
      <w:r w:rsidR="0009778F" w:rsidRPr="00C619CA">
        <w:rPr>
          <w:rFonts w:eastAsia="Calibri" w:cs="Times New Roman"/>
          <w:bCs/>
        </w:rPr>
        <w:t>Check operational efficiency and accuracy of all cold holding equipment and have units services as required</w:t>
      </w:r>
    </w:p>
    <w:p w:rsidR="0009778F" w:rsidRPr="00C619CA" w:rsidRDefault="0009778F" w:rsidP="00D859CE">
      <w:pPr>
        <w:pStyle w:val="Bullet1"/>
        <w:ind w:left="357" w:hanging="357"/>
        <w:rPr>
          <w:rFonts w:eastAsia="Calibri" w:cs="Times New Roman"/>
          <w:bCs/>
        </w:rPr>
      </w:pPr>
      <w:r w:rsidRPr="00C619CA">
        <w:rPr>
          <w:rFonts w:eastAsia="Calibri" w:cs="Times New Roman"/>
          <w:bCs/>
        </w:rPr>
        <w:t>Ensure all food that goes into cold display units is already at or below 5°C</w:t>
      </w:r>
    </w:p>
    <w:p w:rsidR="0009778F" w:rsidRPr="00C619CA" w:rsidRDefault="0009778F" w:rsidP="00D859CE">
      <w:pPr>
        <w:pStyle w:val="Bullet1"/>
        <w:ind w:left="357" w:hanging="357"/>
        <w:rPr>
          <w:rFonts w:eastAsia="Calibri" w:cs="Times New Roman"/>
          <w:bCs/>
        </w:rPr>
      </w:pPr>
      <w:r w:rsidRPr="00C619CA">
        <w:rPr>
          <w:rFonts w:eastAsia="Calibri" w:cs="Times New Roman"/>
          <w:bCs/>
        </w:rPr>
        <w:t>Ensure temperatures of all cold held food are being taken as required using a properly calibrated thermometer</w:t>
      </w:r>
    </w:p>
    <w:p w:rsidR="0009778F" w:rsidRPr="00C619CA" w:rsidRDefault="0009778F" w:rsidP="00D859CE">
      <w:pPr>
        <w:pStyle w:val="Bullet1"/>
        <w:ind w:left="357" w:hanging="357"/>
        <w:rPr>
          <w:rFonts w:eastAsia="Calibri" w:cs="Times New Roman"/>
          <w:bCs/>
        </w:rPr>
      </w:pPr>
      <w:r w:rsidRPr="00C619CA">
        <w:rPr>
          <w:rFonts w:eastAsia="Calibri" w:cs="Times New Roman"/>
          <w:bCs/>
        </w:rPr>
        <w:t>Revise display protocols if tags are actually touching food</w:t>
      </w:r>
    </w:p>
    <w:p w:rsidR="0009778F" w:rsidRPr="00C619CA" w:rsidRDefault="0009778F" w:rsidP="00D859CE">
      <w:pPr>
        <w:pStyle w:val="Bullet1"/>
        <w:ind w:left="357" w:hanging="357"/>
        <w:rPr>
          <w:rFonts w:eastAsia="Calibri" w:cs="Times New Roman"/>
          <w:bCs/>
        </w:rPr>
      </w:pPr>
      <w:r w:rsidRPr="00C619CA">
        <w:rPr>
          <w:rFonts w:eastAsia="Calibri" w:cs="Times New Roman"/>
          <w:bCs/>
        </w:rPr>
        <w:t xml:space="preserve">Revamp times when cold display </w:t>
      </w:r>
      <w:r w:rsidR="00220E85" w:rsidRPr="00C619CA">
        <w:rPr>
          <w:bCs/>
        </w:rPr>
        <w:t xml:space="preserve">units </w:t>
      </w:r>
      <w:r w:rsidRPr="00C619CA">
        <w:rPr>
          <w:rFonts w:eastAsia="Calibri" w:cs="Times New Roman"/>
          <w:bCs/>
        </w:rPr>
        <w:t>are turned on – turn them on earlier to allow sufficient time for them to get to 5°C or below</w:t>
      </w:r>
    </w:p>
    <w:p w:rsidR="0009778F" w:rsidRPr="00C619CA" w:rsidRDefault="0009778F" w:rsidP="00D859CE">
      <w:pPr>
        <w:pStyle w:val="Bullet1"/>
        <w:ind w:left="357" w:hanging="357"/>
        <w:rPr>
          <w:rFonts w:eastAsia="Calibri" w:cs="Times New Roman"/>
          <w:bCs/>
        </w:rPr>
      </w:pPr>
      <w:r w:rsidRPr="00C619CA">
        <w:rPr>
          <w:rFonts w:eastAsia="Calibri" w:cs="Times New Roman"/>
          <w:bCs/>
        </w:rPr>
        <w:t>Operate units at lower settings so as to reach 5°C or less</w:t>
      </w:r>
      <w:r w:rsidR="0089571A" w:rsidRPr="00C619CA">
        <w:rPr>
          <w:rFonts w:eastAsia="Calibri" w:cs="Times New Roman"/>
          <w:bCs/>
        </w:rPr>
        <w:t>.</w:t>
      </w:r>
      <w:r w:rsidR="00622796" w:rsidRPr="00C619CA">
        <w:rPr>
          <w:lang w:eastAsia="en-AU"/>
        </w:rPr>
        <w:t xml:space="preserve"> </w:t>
      </w:r>
    </w:p>
    <w:p w:rsidR="0009778F" w:rsidRPr="00C619CA" w:rsidRDefault="0009778F" w:rsidP="0009778F">
      <w:pPr>
        <w:pStyle w:val="Heading3"/>
        <w:rPr>
          <w:rFonts w:eastAsia="Times New Roman" w:cs="Times New Roman"/>
        </w:rPr>
      </w:pPr>
      <w:r w:rsidRPr="00C619CA">
        <w:t>Possible corrective action in relation to the r</w:t>
      </w:r>
      <w:r w:rsidRPr="00C619CA">
        <w:rPr>
          <w:rFonts w:eastAsia="Times New Roman" w:cs="Times New Roman"/>
        </w:rPr>
        <w:t xml:space="preserve">e-heating of </w:t>
      </w:r>
      <w:r w:rsidRPr="00C619CA">
        <w:t>f</w:t>
      </w:r>
      <w:r w:rsidRPr="00C619CA">
        <w:rPr>
          <w:rFonts w:eastAsia="Times New Roman" w:cs="Times New Roman"/>
        </w:rPr>
        <w:t>ood</w:t>
      </w:r>
    </w:p>
    <w:p w:rsidR="0009778F" w:rsidRPr="00C619CA" w:rsidRDefault="0009778F" w:rsidP="0009778F">
      <w:pPr>
        <w:pStyle w:val="BodyCopy"/>
        <w:rPr>
          <w:noProof w:val="0"/>
          <w:szCs w:val="24"/>
        </w:rPr>
      </w:pPr>
      <w:r w:rsidRPr="00C619CA">
        <w:rPr>
          <w:noProof w:val="0"/>
          <w:szCs w:val="24"/>
        </w:rPr>
        <w:t>Depending on the out of control situation identified, Corrective Action may include:</w:t>
      </w:r>
    </w:p>
    <w:p w:rsidR="0009778F" w:rsidRPr="00C619CA" w:rsidRDefault="0009778F" w:rsidP="00D859CE">
      <w:pPr>
        <w:pStyle w:val="Bullet1"/>
        <w:ind w:left="357" w:hanging="357"/>
        <w:rPr>
          <w:rFonts w:eastAsia="Calibri" w:cs="Times New Roman"/>
          <w:bCs/>
        </w:rPr>
      </w:pPr>
      <w:r w:rsidRPr="00C619CA">
        <w:rPr>
          <w:rFonts w:eastAsia="Calibri" w:cs="Times New Roman"/>
          <w:bCs/>
        </w:rPr>
        <w:t>Revamp re-heating procedures to ensure 70°C for two minutes or higher is attained, and display/holding protocols ensure 60°C or higher is maintained</w:t>
      </w:r>
    </w:p>
    <w:p w:rsidR="0009778F" w:rsidRPr="00C619CA" w:rsidRDefault="0009778F" w:rsidP="00D859CE">
      <w:pPr>
        <w:pStyle w:val="Bullet1"/>
        <w:ind w:left="357" w:hanging="357"/>
        <w:rPr>
          <w:rFonts w:eastAsia="Calibri" w:cs="Times New Roman"/>
          <w:bCs/>
        </w:rPr>
      </w:pPr>
      <w:r w:rsidRPr="00C619CA">
        <w:rPr>
          <w:rFonts w:eastAsia="Calibri" w:cs="Times New Roman"/>
          <w:bCs/>
        </w:rPr>
        <w:t>Alter re-heating practices to re-heat quicker and/or in smaller quantities</w:t>
      </w:r>
    </w:p>
    <w:p w:rsidR="0009778F" w:rsidRPr="00C619CA" w:rsidRDefault="0009778F" w:rsidP="00D859CE">
      <w:pPr>
        <w:pStyle w:val="Bullet1"/>
        <w:ind w:left="357" w:hanging="357"/>
        <w:rPr>
          <w:rFonts w:eastAsia="Calibri" w:cs="Times New Roman"/>
          <w:bCs/>
        </w:rPr>
      </w:pPr>
      <w:r w:rsidRPr="00C619CA">
        <w:rPr>
          <w:rFonts w:eastAsia="Calibri" w:cs="Times New Roman"/>
          <w:bCs/>
        </w:rPr>
        <w:t>Throw out re-heated food that fails to reach a core temperature of 70°C or higher for at least two minutes</w:t>
      </w:r>
    </w:p>
    <w:p w:rsidR="0009778F" w:rsidRPr="00C619CA" w:rsidRDefault="0009778F" w:rsidP="00D859CE">
      <w:pPr>
        <w:pStyle w:val="Bullet1"/>
        <w:ind w:left="357" w:hanging="357"/>
        <w:rPr>
          <w:rFonts w:eastAsia="Calibri" w:cs="Times New Roman"/>
          <w:bCs/>
        </w:rPr>
      </w:pPr>
      <w:r w:rsidRPr="00C619CA">
        <w:rPr>
          <w:rFonts w:eastAsia="Calibri" w:cs="Times New Roman"/>
          <w:bCs/>
        </w:rPr>
        <w:t>Train staff – as required.</w:t>
      </w:r>
    </w:p>
    <w:p w:rsidR="0009778F" w:rsidRPr="00C619CA" w:rsidRDefault="0009778F" w:rsidP="0009778F">
      <w:pPr>
        <w:pStyle w:val="Heading3"/>
        <w:rPr>
          <w:rFonts w:eastAsia="Times New Roman" w:cs="Times New Roman"/>
        </w:rPr>
      </w:pPr>
      <w:r w:rsidRPr="00C619CA">
        <w:t>Possible corrective action in relation to p</w:t>
      </w:r>
      <w:r w:rsidRPr="00C619CA">
        <w:rPr>
          <w:rFonts w:eastAsia="Times New Roman" w:cs="Times New Roman"/>
        </w:rPr>
        <w:t xml:space="preserve">ackaging of </w:t>
      </w:r>
      <w:r w:rsidRPr="00C619CA">
        <w:t>f</w:t>
      </w:r>
      <w:r w:rsidRPr="00C619CA">
        <w:rPr>
          <w:rFonts w:eastAsia="Times New Roman" w:cs="Times New Roman"/>
        </w:rPr>
        <w:t xml:space="preserve">ood: </w:t>
      </w:r>
    </w:p>
    <w:p w:rsidR="0009778F" w:rsidRPr="00C619CA" w:rsidRDefault="0009778F" w:rsidP="0009778F">
      <w:pPr>
        <w:pStyle w:val="BodyCopy"/>
        <w:rPr>
          <w:noProof w:val="0"/>
          <w:szCs w:val="24"/>
        </w:rPr>
      </w:pPr>
      <w:r w:rsidRPr="00C619CA">
        <w:rPr>
          <w:noProof w:val="0"/>
          <w:szCs w:val="24"/>
        </w:rPr>
        <w:t>Depending on the out of control situation identified, Corrective Action may include:</w:t>
      </w:r>
    </w:p>
    <w:p w:rsidR="0009778F" w:rsidRPr="00C619CA" w:rsidRDefault="0009778F" w:rsidP="00D859CE">
      <w:pPr>
        <w:pStyle w:val="Bullet1"/>
        <w:ind w:left="357" w:hanging="357"/>
        <w:rPr>
          <w:rFonts w:eastAsia="Calibri" w:cs="Times New Roman"/>
          <w:bCs/>
        </w:rPr>
      </w:pPr>
      <w:r w:rsidRPr="00C619CA">
        <w:rPr>
          <w:rFonts w:eastAsia="Calibri" w:cs="Times New Roman"/>
          <w:bCs/>
        </w:rPr>
        <w:t>Dirty and damaged containers and other packaging materials are discarded</w:t>
      </w:r>
    </w:p>
    <w:p w:rsidR="0009778F" w:rsidRPr="00C619CA" w:rsidRDefault="0009778F" w:rsidP="00D859CE">
      <w:pPr>
        <w:pStyle w:val="Bullet1"/>
        <w:ind w:left="357" w:hanging="357"/>
        <w:rPr>
          <w:rFonts w:eastAsia="Calibri" w:cs="Times New Roman"/>
          <w:bCs/>
        </w:rPr>
      </w:pPr>
      <w:r w:rsidRPr="00C619CA">
        <w:rPr>
          <w:rFonts w:eastAsia="Calibri" w:cs="Times New Roman"/>
          <w:bCs/>
        </w:rPr>
        <w:t>Service packaging equipment correctly and regularly</w:t>
      </w:r>
    </w:p>
    <w:p w:rsidR="0009778F" w:rsidRPr="00C619CA" w:rsidRDefault="0009778F" w:rsidP="00D859CE">
      <w:pPr>
        <w:pStyle w:val="Bullet1"/>
        <w:ind w:left="357" w:hanging="357"/>
        <w:rPr>
          <w:rFonts w:eastAsia="Calibri" w:cs="Times New Roman"/>
          <w:bCs/>
        </w:rPr>
      </w:pPr>
      <w:r w:rsidRPr="00C619CA">
        <w:rPr>
          <w:rFonts w:eastAsia="Calibri" w:cs="Times New Roman"/>
          <w:bCs/>
        </w:rPr>
        <w:t>Ensure packaging area is kept pest free – consider using a pest control company</w:t>
      </w:r>
    </w:p>
    <w:p w:rsidR="0009778F" w:rsidRPr="00C619CA" w:rsidRDefault="0009778F" w:rsidP="00D859CE">
      <w:pPr>
        <w:pStyle w:val="Bullet1"/>
        <w:ind w:left="357" w:hanging="357"/>
        <w:rPr>
          <w:rFonts w:eastAsia="Calibri" w:cs="Times New Roman"/>
          <w:bCs/>
        </w:rPr>
      </w:pPr>
      <w:r w:rsidRPr="00C619CA">
        <w:rPr>
          <w:rFonts w:eastAsia="Calibri" w:cs="Times New Roman"/>
          <w:bCs/>
        </w:rPr>
        <w:t>Verify the cleaning schedule for the packaging area is operating as intended – amend as required</w:t>
      </w:r>
    </w:p>
    <w:p w:rsidR="0009778F" w:rsidRPr="00C619CA" w:rsidRDefault="0009778F" w:rsidP="00D859CE">
      <w:pPr>
        <w:pStyle w:val="Bullet1"/>
        <w:ind w:left="357" w:hanging="357"/>
        <w:rPr>
          <w:rFonts w:eastAsia="Calibri" w:cs="Times New Roman"/>
          <w:bCs/>
        </w:rPr>
      </w:pPr>
      <w:r w:rsidRPr="00C619CA">
        <w:rPr>
          <w:rFonts w:eastAsia="Calibri" w:cs="Times New Roman"/>
          <w:bCs/>
        </w:rPr>
        <w:t>Train staff – as required</w:t>
      </w:r>
    </w:p>
    <w:p w:rsidR="0009778F" w:rsidRPr="00C619CA" w:rsidRDefault="0009778F" w:rsidP="00D859CE">
      <w:pPr>
        <w:pStyle w:val="Bullet1"/>
        <w:ind w:left="357" w:hanging="357"/>
        <w:rPr>
          <w:rFonts w:eastAsia="Calibri" w:cs="Times New Roman"/>
          <w:bCs/>
        </w:rPr>
      </w:pPr>
      <w:r w:rsidRPr="00C619CA">
        <w:rPr>
          <w:rFonts w:eastAsia="Calibri" w:cs="Times New Roman"/>
          <w:bCs/>
        </w:rPr>
        <w:t>Modify labelling so it conforms with requirements</w:t>
      </w:r>
    </w:p>
    <w:p w:rsidR="0009778F" w:rsidRPr="00C619CA" w:rsidRDefault="0009778F" w:rsidP="00D859CE">
      <w:pPr>
        <w:pStyle w:val="Bullet1"/>
        <w:ind w:left="357" w:hanging="357"/>
        <w:rPr>
          <w:rFonts w:eastAsia="Calibri" w:cs="Times New Roman"/>
          <w:bCs/>
        </w:rPr>
      </w:pPr>
      <w:r w:rsidRPr="00C619CA">
        <w:rPr>
          <w:rFonts w:eastAsia="Calibri" w:cs="Times New Roman"/>
          <w:bCs/>
        </w:rPr>
        <w:t>Discard all food contaminated during the packaging/re-packaging process.</w:t>
      </w:r>
    </w:p>
    <w:p w:rsidR="00220E85" w:rsidRPr="008F4008" w:rsidRDefault="00220E85" w:rsidP="0089571A">
      <w:pPr>
        <w:pStyle w:val="BodyCopy"/>
        <w:rPr>
          <w:noProof w:val="0"/>
        </w:rPr>
      </w:pPr>
      <w:r w:rsidRPr="008F4008">
        <w:rPr>
          <w:noProof w:val="0"/>
        </w:rPr>
        <w:br w:type="page"/>
      </w:r>
    </w:p>
    <w:p w:rsidR="0009778F" w:rsidRPr="00C619CA" w:rsidRDefault="0009778F" w:rsidP="0009778F">
      <w:pPr>
        <w:pStyle w:val="Heading3"/>
        <w:rPr>
          <w:rFonts w:eastAsia="Times New Roman" w:cs="Times New Roman"/>
        </w:rPr>
      </w:pPr>
      <w:r w:rsidRPr="00C619CA">
        <w:lastRenderedPageBreak/>
        <w:t>Possible corrective action in relation to the s</w:t>
      </w:r>
      <w:r w:rsidRPr="00C619CA">
        <w:rPr>
          <w:rFonts w:eastAsia="Times New Roman" w:cs="Times New Roman"/>
        </w:rPr>
        <w:t xml:space="preserve">ervice of </w:t>
      </w:r>
      <w:r w:rsidRPr="00C619CA">
        <w:t>f</w:t>
      </w:r>
      <w:r w:rsidRPr="00C619CA">
        <w:rPr>
          <w:rFonts w:eastAsia="Times New Roman" w:cs="Times New Roman"/>
        </w:rPr>
        <w:t xml:space="preserve">ood </w:t>
      </w:r>
    </w:p>
    <w:p w:rsidR="0009778F" w:rsidRPr="00C619CA" w:rsidRDefault="0009778F" w:rsidP="0009778F">
      <w:pPr>
        <w:pStyle w:val="BodyCopy"/>
        <w:rPr>
          <w:noProof w:val="0"/>
          <w:szCs w:val="24"/>
        </w:rPr>
      </w:pPr>
      <w:r w:rsidRPr="00C619CA">
        <w:rPr>
          <w:noProof w:val="0"/>
          <w:szCs w:val="24"/>
        </w:rPr>
        <w:t>Depending on the out of control situation identified, Corrective Action may include:</w:t>
      </w:r>
    </w:p>
    <w:p w:rsidR="0009778F" w:rsidRPr="00C619CA" w:rsidRDefault="00622796" w:rsidP="00D859CE">
      <w:pPr>
        <w:pStyle w:val="Bullet1"/>
        <w:ind w:left="357" w:hanging="357"/>
        <w:rPr>
          <w:rFonts w:eastAsia="Calibri" w:cs="Times New Roman"/>
          <w:bCs/>
        </w:rPr>
      </w:pPr>
      <w:r w:rsidRPr="008F4008">
        <w:rPr>
          <w:rFonts w:eastAsia="Calibri" w:cs="Times New Roman"/>
          <w:bCs/>
          <w:noProof/>
          <w:lang w:val="en-US"/>
        </w:rPr>
        <w:drawing>
          <wp:anchor distT="0" distB="0" distL="114300" distR="114300" simplePos="0" relativeHeight="251827200" behindDoc="0" locked="0" layoutInCell="1" allowOverlap="1" wp14:anchorId="38866DC0" wp14:editId="182D2290">
            <wp:simplePos x="0" y="0"/>
            <wp:positionH relativeFrom="column">
              <wp:posOffset>3562985</wp:posOffset>
            </wp:positionH>
            <wp:positionV relativeFrom="paragraph">
              <wp:posOffset>31115</wp:posOffset>
            </wp:positionV>
            <wp:extent cx="2099310" cy="1419225"/>
            <wp:effectExtent l="19050" t="0" r="0" b="0"/>
            <wp:wrapSquare wrapText="bothSides"/>
            <wp:docPr id="75" name="Picture 74" descr="Salad b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ad bar.jpg"/>
                    <pic:cNvPicPr/>
                  </pic:nvPicPr>
                  <pic:blipFill>
                    <a:blip r:embed="rId107" cstate="print">
                      <a:lum bright="10000"/>
                    </a:blip>
                    <a:stretch>
                      <a:fillRect/>
                    </a:stretch>
                  </pic:blipFill>
                  <pic:spPr>
                    <a:xfrm>
                      <a:off x="0" y="0"/>
                      <a:ext cx="2099310" cy="1419225"/>
                    </a:xfrm>
                    <a:prstGeom prst="rect">
                      <a:avLst/>
                    </a:prstGeom>
                  </pic:spPr>
                </pic:pic>
              </a:graphicData>
            </a:graphic>
          </wp:anchor>
        </w:drawing>
      </w:r>
      <w:r w:rsidR="0009778F" w:rsidRPr="00C619CA">
        <w:rPr>
          <w:rFonts w:eastAsia="Calibri" w:cs="Times New Roman"/>
          <w:bCs/>
        </w:rPr>
        <w:t>Discard all food exceed</w:t>
      </w:r>
      <w:r w:rsidR="00220E85" w:rsidRPr="00C619CA">
        <w:rPr>
          <w:bCs/>
        </w:rPr>
        <w:t>ing</w:t>
      </w:r>
      <w:r w:rsidR="0009778F" w:rsidRPr="00C619CA">
        <w:rPr>
          <w:rFonts w:eastAsia="Calibri" w:cs="Times New Roman"/>
          <w:bCs/>
        </w:rPr>
        <w:t xml:space="preserve"> the ‘2/4 rule’</w:t>
      </w:r>
    </w:p>
    <w:p w:rsidR="0009778F" w:rsidRPr="00C619CA" w:rsidRDefault="0009778F" w:rsidP="00D859CE">
      <w:pPr>
        <w:pStyle w:val="Bullet1"/>
        <w:ind w:left="357" w:hanging="357"/>
        <w:rPr>
          <w:rFonts w:eastAsia="Calibri" w:cs="Times New Roman"/>
          <w:bCs/>
        </w:rPr>
      </w:pPr>
      <w:r w:rsidRPr="00C619CA">
        <w:rPr>
          <w:rFonts w:eastAsia="Calibri" w:cs="Times New Roman"/>
          <w:bCs/>
        </w:rPr>
        <w:t>Train staff in correct food handling and serving practices</w:t>
      </w:r>
    </w:p>
    <w:p w:rsidR="0009778F" w:rsidRPr="00C619CA" w:rsidRDefault="0009778F" w:rsidP="00D859CE">
      <w:pPr>
        <w:pStyle w:val="Bullet1"/>
        <w:ind w:left="357" w:hanging="357"/>
        <w:rPr>
          <w:rFonts w:eastAsia="Calibri" w:cs="Times New Roman"/>
          <w:bCs/>
        </w:rPr>
      </w:pPr>
      <w:r w:rsidRPr="00C619CA">
        <w:rPr>
          <w:rFonts w:eastAsia="Calibri" w:cs="Times New Roman"/>
          <w:bCs/>
        </w:rPr>
        <w:t>Purchase sufficient equipment and utensils to enable separate utensils for each food item</w:t>
      </w:r>
    </w:p>
    <w:p w:rsidR="0009778F" w:rsidRPr="00C619CA" w:rsidRDefault="0009778F" w:rsidP="00D859CE">
      <w:pPr>
        <w:pStyle w:val="Bullet1"/>
        <w:ind w:left="357" w:hanging="357"/>
        <w:rPr>
          <w:rFonts w:eastAsia="Calibri" w:cs="Times New Roman"/>
          <w:bCs/>
        </w:rPr>
      </w:pPr>
      <w:r w:rsidRPr="00C619CA">
        <w:rPr>
          <w:rFonts w:eastAsia="Calibri" w:cs="Times New Roman"/>
          <w:bCs/>
        </w:rPr>
        <w:t xml:space="preserve">Maintain food holding equipment </w:t>
      </w:r>
      <w:r w:rsidR="00220E85" w:rsidRPr="00C619CA">
        <w:rPr>
          <w:bCs/>
        </w:rPr>
        <w:t xml:space="preserve">so </w:t>
      </w:r>
      <w:r w:rsidRPr="00C619CA">
        <w:rPr>
          <w:rFonts w:eastAsia="Calibri" w:cs="Times New Roman"/>
          <w:bCs/>
        </w:rPr>
        <w:t>the required holding temperatures for hot and cold food can be obtained</w:t>
      </w:r>
    </w:p>
    <w:p w:rsidR="0009778F" w:rsidRPr="00C619CA" w:rsidRDefault="0009778F" w:rsidP="00D859CE">
      <w:pPr>
        <w:pStyle w:val="Bullet1"/>
        <w:ind w:left="357" w:hanging="357"/>
        <w:rPr>
          <w:rFonts w:eastAsia="Calibri" w:cs="Times New Roman"/>
          <w:bCs/>
        </w:rPr>
      </w:pPr>
      <w:r w:rsidRPr="00C619CA">
        <w:rPr>
          <w:rFonts w:eastAsia="Calibri" w:cs="Times New Roman"/>
          <w:bCs/>
        </w:rPr>
        <w:t>Alter the settings on units so the required display/holding temperatures can be achieved</w:t>
      </w:r>
      <w:r w:rsidR="006C2F84" w:rsidRPr="00C619CA">
        <w:rPr>
          <w:rFonts w:eastAsia="Calibri" w:cs="Times New Roman"/>
          <w:bCs/>
        </w:rPr>
        <w:t>.</w:t>
      </w:r>
      <w:r w:rsidR="00622796" w:rsidRPr="00C619CA">
        <w:rPr>
          <w:lang w:eastAsia="en-AU"/>
        </w:rPr>
        <w:t xml:space="preserve"> </w:t>
      </w:r>
    </w:p>
    <w:p w:rsidR="0009778F" w:rsidRPr="00C619CA" w:rsidRDefault="0009778F" w:rsidP="0009778F">
      <w:pPr>
        <w:pStyle w:val="Heading3"/>
        <w:ind w:left="0" w:firstLine="0"/>
        <w:rPr>
          <w:rFonts w:eastAsia="Times New Roman" w:cs="Times New Roman"/>
        </w:rPr>
      </w:pPr>
      <w:r w:rsidRPr="00C619CA">
        <w:t>Possible corrective action in relation to the s</w:t>
      </w:r>
      <w:r w:rsidRPr="00C619CA">
        <w:rPr>
          <w:rFonts w:eastAsia="Times New Roman" w:cs="Times New Roman"/>
        </w:rPr>
        <w:t>elf-</w:t>
      </w:r>
      <w:r w:rsidRPr="00C619CA">
        <w:t>s</w:t>
      </w:r>
      <w:r w:rsidRPr="00C619CA">
        <w:rPr>
          <w:rFonts w:eastAsia="Times New Roman" w:cs="Times New Roman"/>
        </w:rPr>
        <w:t xml:space="preserve">ervice of </w:t>
      </w:r>
      <w:r w:rsidRPr="00C619CA">
        <w:t>f</w:t>
      </w:r>
      <w:r w:rsidRPr="00C619CA">
        <w:rPr>
          <w:rFonts w:eastAsia="Times New Roman" w:cs="Times New Roman"/>
        </w:rPr>
        <w:t>ood</w:t>
      </w:r>
      <w:r w:rsidRPr="00C619CA">
        <w:t xml:space="preserve"> by customers</w:t>
      </w:r>
    </w:p>
    <w:p w:rsidR="0009778F" w:rsidRPr="00C619CA" w:rsidRDefault="0009778F" w:rsidP="0009778F">
      <w:pPr>
        <w:pStyle w:val="BodyCopy"/>
        <w:rPr>
          <w:noProof w:val="0"/>
          <w:szCs w:val="24"/>
        </w:rPr>
      </w:pPr>
      <w:r w:rsidRPr="00C619CA">
        <w:rPr>
          <w:noProof w:val="0"/>
          <w:szCs w:val="24"/>
        </w:rPr>
        <w:t>Depending on the out of control situation identified, Corrective Action may include:</w:t>
      </w:r>
    </w:p>
    <w:p w:rsidR="0009778F" w:rsidRPr="00C619CA" w:rsidRDefault="0009778F" w:rsidP="00D859CE">
      <w:pPr>
        <w:pStyle w:val="Bullet1"/>
        <w:ind w:left="357" w:hanging="357"/>
        <w:rPr>
          <w:rFonts w:eastAsia="Calibri" w:cs="Times New Roman"/>
          <w:bCs/>
        </w:rPr>
      </w:pPr>
      <w:r w:rsidRPr="00C619CA">
        <w:rPr>
          <w:rFonts w:eastAsia="Calibri" w:cs="Times New Roman"/>
          <w:bCs/>
        </w:rPr>
        <w:t>Prepare pub</w:t>
      </w:r>
      <w:r w:rsidR="00C1749E" w:rsidRPr="00C619CA">
        <w:rPr>
          <w:rFonts w:eastAsia="Calibri" w:cs="Times New Roman"/>
          <w:bCs/>
        </w:rPr>
        <w:t>lic food handling signage</w:t>
      </w:r>
    </w:p>
    <w:p w:rsidR="0009778F" w:rsidRPr="00C619CA" w:rsidRDefault="0009778F" w:rsidP="00D859CE">
      <w:pPr>
        <w:pStyle w:val="Bullet1"/>
        <w:ind w:left="357" w:hanging="357"/>
        <w:rPr>
          <w:rFonts w:eastAsia="Calibri" w:cs="Times New Roman"/>
          <w:bCs/>
        </w:rPr>
      </w:pPr>
      <w:r w:rsidRPr="00C619CA">
        <w:rPr>
          <w:rFonts w:eastAsia="Calibri" w:cs="Times New Roman"/>
          <w:bCs/>
        </w:rPr>
        <w:t>Consider alternative serving options if the safety/integrity of food cannot be guaranteed</w:t>
      </w:r>
    </w:p>
    <w:p w:rsidR="0009778F" w:rsidRPr="00C619CA" w:rsidRDefault="0009778F" w:rsidP="00D859CE">
      <w:pPr>
        <w:pStyle w:val="Bullet1"/>
        <w:ind w:left="357" w:hanging="357"/>
        <w:rPr>
          <w:rFonts w:eastAsia="Calibri" w:cs="Times New Roman"/>
          <w:bCs/>
        </w:rPr>
      </w:pPr>
      <w:r w:rsidRPr="00C619CA">
        <w:rPr>
          <w:rFonts w:eastAsia="Calibri" w:cs="Times New Roman"/>
          <w:bCs/>
        </w:rPr>
        <w:t>Allocate additional staff to observe customer food handling practices</w:t>
      </w:r>
    </w:p>
    <w:p w:rsidR="0009778F" w:rsidRPr="00C619CA" w:rsidRDefault="0009778F" w:rsidP="00D859CE">
      <w:pPr>
        <w:pStyle w:val="Bullet1"/>
        <w:ind w:left="357" w:hanging="357"/>
        <w:rPr>
          <w:rFonts w:eastAsia="Calibri" w:cs="Times New Roman"/>
          <w:bCs/>
        </w:rPr>
      </w:pPr>
      <w:r w:rsidRPr="00C619CA">
        <w:rPr>
          <w:rFonts w:eastAsia="Calibri" w:cs="Times New Roman"/>
          <w:bCs/>
        </w:rPr>
        <w:t>Discard all food that exceeds the ‘2/4 rule’</w:t>
      </w:r>
    </w:p>
    <w:p w:rsidR="0009778F" w:rsidRPr="00C619CA" w:rsidRDefault="0009778F" w:rsidP="00D859CE">
      <w:pPr>
        <w:pStyle w:val="Bullet1"/>
        <w:ind w:left="357" w:hanging="357"/>
        <w:rPr>
          <w:rFonts w:eastAsia="Calibri" w:cs="Times New Roman"/>
          <w:bCs/>
        </w:rPr>
      </w:pPr>
      <w:r w:rsidRPr="00C619CA">
        <w:rPr>
          <w:rFonts w:eastAsia="Calibri" w:cs="Times New Roman"/>
          <w:bCs/>
        </w:rPr>
        <w:t>Train staff in correct monitoring procedures – and in appropriate customer relations skills to facilitate compliance with requirements</w:t>
      </w:r>
    </w:p>
    <w:p w:rsidR="0009778F" w:rsidRPr="00C619CA" w:rsidRDefault="0009778F" w:rsidP="00D859CE">
      <w:pPr>
        <w:pStyle w:val="Bullet1"/>
        <w:ind w:left="357" w:hanging="357"/>
        <w:rPr>
          <w:rFonts w:eastAsia="Calibri" w:cs="Times New Roman"/>
          <w:bCs/>
        </w:rPr>
      </w:pPr>
      <w:r w:rsidRPr="00C619CA">
        <w:rPr>
          <w:rFonts w:eastAsia="Calibri" w:cs="Times New Roman"/>
          <w:bCs/>
        </w:rPr>
        <w:t>Purchase sufficient equipment and utensils to enable separate utensils for each food item</w:t>
      </w:r>
    </w:p>
    <w:p w:rsidR="0009778F" w:rsidRPr="00C619CA" w:rsidRDefault="0009778F" w:rsidP="00D859CE">
      <w:pPr>
        <w:pStyle w:val="Bullet1"/>
        <w:ind w:left="357" w:hanging="357"/>
        <w:rPr>
          <w:rFonts w:eastAsia="Calibri" w:cs="Times New Roman"/>
          <w:bCs/>
        </w:rPr>
      </w:pPr>
      <w:r w:rsidRPr="00C619CA">
        <w:rPr>
          <w:rFonts w:eastAsia="Calibri" w:cs="Times New Roman"/>
          <w:bCs/>
        </w:rPr>
        <w:t xml:space="preserve">Maintain food holding equipment </w:t>
      </w:r>
      <w:r w:rsidR="00220E85" w:rsidRPr="00C619CA">
        <w:rPr>
          <w:bCs/>
        </w:rPr>
        <w:t xml:space="preserve">so </w:t>
      </w:r>
      <w:r w:rsidRPr="00C619CA">
        <w:rPr>
          <w:rFonts w:eastAsia="Calibri" w:cs="Times New Roman"/>
          <w:bCs/>
        </w:rPr>
        <w:t>the required holding temperatures for hot and cold food can be obtained</w:t>
      </w:r>
    </w:p>
    <w:p w:rsidR="0009778F" w:rsidRPr="00C619CA" w:rsidRDefault="0009778F" w:rsidP="00D859CE">
      <w:pPr>
        <w:pStyle w:val="Bullet1"/>
        <w:ind w:left="357" w:hanging="357"/>
        <w:rPr>
          <w:rFonts w:eastAsia="Calibri" w:cs="Times New Roman"/>
          <w:bCs/>
        </w:rPr>
      </w:pPr>
      <w:r w:rsidRPr="00C619CA">
        <w:rPr>
          <w:rFonts w:eastAsia="Calibri" w:cs="Times New Roman"/>
          <w:bCs/>
        </w:rPr>
        <w:t>Alter the settings on units so the required display/holding temperatures can be achieved.</w:t>
      </w:r>
    </w:p>
    <w:p w:rsidR="0009778F" w:rsidRPr="00C619CA" w:rsidRDefault="0009778F" w:rsidP="0009778F">
      <w:pPr>
        <w:pStyle w:val="Heading3"/>
        <w:rPr>
          <w:rFonts w:eastAsia="Times New Roman" w:cs="Times New Roman"/>
        </w:rPr>
      </w:pPr>
      <w:r w:rsidRPr="00C619CA">
        <w:t>Possible corrective action in relation to the t</w:t>
      </w:r>
      <w:r w:rsidRPr="00C619CA">
        <w:rPr>
          <w:rFonts w:eastAsia="Times New Roman" w:cs="Times New Roman"/>
        </w:rPr>
        <w:t xml:space="preserve">ransportation of </w:t>
      </w:r>
      <w:r w:rsidRPr="00C619CA">
        <w:t>f</w:t>
      </w:r>
      <w:r w:rsidRPr="00C619CA">
        <w:rPr>
          <w:rFonts w:eastAsia="Times New Roman" w:cs="Times New Roman"/>
        </w:rPr>
        <w:t>ood</w:t>
      </w:r>
    </w:p>
    <w:p w:rsidR="00D859CE" w:rsidRPr="00C619CA" w:rsidRDefault="00D859CE" w:rsidP="00D859CE">
      <w:pPr>
        <w:pStyle w:val="BodyCopy"/>
        <w:rPr>
          <w:noProof w:val="0"/>
          <w:szCs w:val="24"/>
        </w:rPr>
      </w:pPr>
      <w:r w:rsidRPr="00C619CA">
        <w:rPr>
          <w:noProof w:val="0"/>
          <w:szCs w:val="24"/>
        </w:rPr>
        <w:t>Depending on the out of control situation identified, Corrective Action may include:</w:t>
      </w:r>
    </w:p>
    <w:p w:rsidR="0009778F" w:rsidRPr="00C619CA" w:rsidRDefault="0009778F" w:rsidP="0089571A">
      <w:pPr>
        <w:pStyle w:val="Bullet1"/>
      </w:pPr>
      <w:r w:rsidRPr="00C619CA">
        <w:t>Obtain and use specially designated ‘Food Transport Vehicles’</w:t>
      </w:r>
    </w:p>
    <w:p w:rsidR="0009778F" w:rsidRPr="00C619CA" w:rsidRDefault="0009778F" w:rsidP="0089571A">
      <w:pPr>
        <w:pStyle w:val="Bullet1"/>
      </w:pPr>
      <w:r w:rsidRPr="00C619CA">
        <w:t>Service Food Transport Vehicles regularly</w:t>
      </w:r>
    </w:p>
    <w:p w:rsidR="0009778F" w:rsidRPr="00C619CA" w:rsidRDefault="0009778F" w:rsidP="0089571A">
      <w:pPr>
        <w:pStyle w:val="Bullet1"/>
      </w:pPr>
      <w:r w:rsidRPr="00C619CA">
        <w:t>Ensure food can be delivered within 2 hours</w:t>
      </w:r>
    </w:p>
    <w:p w:rsidR="0009778F" w:rsidRPr="00C619CA" w:rsidRDefault="0009778F" w:rsidP="0089571A">
      <w:pPr>
        <w:pStyle w:val="Bullet1"/>
      </w:pPr>
      <w:r w:rsidRPr="00C619CA">
        <w:t>Throw out all food exceed</w:t>
      </w:r>
      <w:r w:rsidR="00220E85" w:rsidRPr="00C619CA">
        <w:t>ing</w:t>
      </w:r>
      <w:r w:rsidRPr="00C619CA">
        <w:t xml:space="preserve"> the ‘2/4 rule’</w:t>
      </w:r>
    </w:p>
    <w:p w:rsidR="0009778F" w:rsidRPr="00C619CA" w:rsidRDefault="0009778F" w:rsidP="0089571A">
      <w:pPr>
        <w:pStyle w:val="Bullet1"/>
      </w:pPr>
      <w:r w:rsidRPr="00C619CA">
        <w:t>Discard any contaminated food items</w:t>
      </w:r>
    </w:p>
    <w:p w:rsidR="0009778F" w:rsidRPr="00C619CA" w:rsidRDefault="0009778F" w:rsidP="0089571A">
      <w:pPr>
        <w:pStyle w:val="Bullet1"/>
      </w:pPr>
      <w:r w:rsidRPr="00C619CA">
        <w:t>Train staff as necessary.</w:t>
      </w:r>
    </w:p>
    <w:p w:rsidR="008D480E" w:rsidRPr="00C619CA" w:rsidRDefault="008D480E" w:rsidP="008D480E">
      <w:pPr>
        <w:pStyle w:val="Heading2"/>
      </w:pPr>
      <w:r w:rsidRPr="00C619CA">
        <w:br w:type="page"/>
      </w:r>
      <w:r w:rsidR="00B66FC4" w:rsidRPr="00C619CA">
        <w:lastRenderedPageBreak/>
        <w:t>4</w:t>
      </w:r>
      <w:r w:rsidRPr="00C619CA">
        <w:t>.4</w:t>
      </w:r>
      <w:r w:rsidRPr="00C619CA">
        <w:tab/>
      </w:r>
      <w:r w:rsidR="00F56263" w:rsidRPr="008F4008">
        <w:fldChar w:fldCharType="begin"/>
      </w:r>
      <w:r w:rsidR="00F56263" w:rsidRPr="00C619CA">
        <w:instrText xml:space="preserve"> REF  Criteria44  \* MERGEFORMAT </w:instrText>
      </w:r>
      <w:r w:rsidR="00F56263" w:rsidRPr="008F4008">
        <w:fldChar w:fldCharType="separate"/>
      </w:r>
      <w:sdt>
        <w:sdtPr>
          <w:alias w:val="Criteria 4.4"/>
          <w:tag w:val="Criteria 4.4"/>
          <w:id w:val="14937238"/>
          <w:lock w:val="sdtLocked"/>
        </w:sdtPr>
        <w:sdtEndPr/>
        <w:sdtContent>
          <w:r w:rsidR="008F7EA7" w:rsidRPr="00C619CA">
            <w:t>Report risks beyond the control of the individual to the appropriate person(s)</w:t>
          </w:r>
        </w:sdtContent>
      </w:sdt>
      <w:r w:rsidR="00F56263" w:rsidRPr="008F4008">
        <w:fldChar w:fldCharType="end"/>
      </w:r>
    </w:p>
    <w:p w:rsidR="008D480E" w:rsidRPr="00C619CA" w:rsidRDefault="008D480E" w:rsidP="008D480E">
      <w:pPr>
        <w:pStyle w:val="Heading3"/>
      </w:pPr>
      <w:r w:rsidRPr="00C619CA">
        <w:t>Introduction</w:t>
      </w:r>
    </w:p>
    <w:p w:rsidR="002715BF" w:rsidRPr="00C619CA" w:rsidRDefault="002715BF" w:rsidP="002715BF">
      <w:pPr>
        <w:pStyle w:val="BodyCopy"/>
        <w:rPr>
          <w:noProof w:val="0"/>
        </w:rPr>
      </w:pPr>
      <w:r w:rsidRPr="00C619CA">
        <w:rPr>
          <w:noProof w:val="0"/>
        </w:rPr>
        <w:t>Staff who identify a food hygiene hazard are expected to take immediate action within their scope of authority to resolve the issue.</w:t>
      </w:r>
    </w:p>
    <w:p w:rsidR="002715BF" w:rsidRPr="00C619CA" w:rsidRDefault="002715BF" w:rsidP="002715BF">
      <w:pPr>
        <w:pStyle w:val="BodyCopy"/>
        <w:rPr>
          <w:noProof w:val="0"/>
        </w:rPr>
      </w:pPr>
      <w:r w:rsidRPr="00C619CA">
        <w:rPr>
          <w:noProof w:val="0"/>
        </w:rPr>
        <w:t>However, not all hygiene hazards can be effectively addressed by staff because they may require action that extends beyond their designated scope of authority.</w:t>
      </w:r>
    </w:p>
    <w:p w:rsidR="002715BF" w:rsidRPr="00C619CA" w:rsidRDefault="002715BF" w:rsidP="002715BF">
      <w:pPr>
        <w:pStyle w:val="BodyCopy"/>
        <w:rPr>
          <w:noProof w:val="0"/>
        </w:rPr>
      </w:pPr>
      <w:r w:rsidRPr="00C619CA">
        <w:rPr>
          <w:noProof w:val="0"/>
        </w:rPr>
        <w:t>Where these situations occur, the hazards must be reported so that the appropriate person can take the necessary action.</w:t>
      </w:r>
    </w:p>
    <w:p w:rsidR="00EA64B6" w:rsidRPr="00C619CA" w:rsidRDefault="00EA64B6" w:rsidP="002715BF">
      <w:pPr>
        <w:pStyle w:val="BodyCopy"/>
        <w:rPr>
          <w:noProof w:val="0"/>
        </w:rPr>
      </w:pPr>
      <w:r w:rsidRPr="00C619CA">
        <w:rPr>
          <w:noProof w:val="0"/>
        </w:rPr>
        <w:t>This section addresses this requirement.</w:t>
      </w:r>
    </w:p>
    <w:p w:rsidR="002715BF" w:rsidRPr="00C619CA" w:rsidRDefault="002715BF" w:rsidP="00EA64B6">
      <w:pPr>
        <w:pStyle w:val="Heading3"/>
      </w:pPr>
      <w:r w:rsidRPr="00C619CA">
        <w:t>Who is the ‘appropriate person’?</w:t>
      </w:r>
    </w:p>
    <w:p w:rsidR="002715BF" w:rsidRPr="00C619CA" w:rsidRDefault="002715BF" w:rsidP="002715BF">
      <w:pPr>
        <w:pStyle w:val="BodyCopy"/>
        <w:rPr>
          <w:noProof w:val="0"/>
        </w:rPr>
      </w:pPr>
      <w:r w:rsidRPr="00C619CA">
        <w:rPr>
          <w:noProof w:val="0"/>
        </w:rPr>
        <w:t>The appropriate person will depend on the structure and size of the business, but can be expected to be one or more of the following:</w:t>
      </w:r>
    </w:p>
    <w:p w:rsidR="002715BF" w:rsidRPr="00C619CA" w:rsidRDefault="002715BF" w:rsidP="00220E85">
      <w:pPr>
        <w:pStyle w:val="Bullet1"/>
        <w:ind w:left="357" w:hanging="357"/>
        <w:rPr>
          <w:bCs/>
        </w:rPr>
      </w:pPr>
      <w:r w:rsidRPr="00C619CA">
        <w:rPr>
          <w:bCs/>
        </w:rPr>
        <w:t>The Food Safety Supervisor</w:t>
      </w:r>
    </w:p>
    <w:p w:rsidR="002715BF" w:rsidRPr="00C619CA" w:rsidRDefault="00B83758" w:rsidP="00220E85">
      <w:pPr>
        <w:pStyle w:val="Bullet1"/>
        <w:ind w:left="357" w:hanging="357"/>
        <w:rPr>
          <w:bCs/>
        </w:rPr>
      </w:pPr>
      <w:r w:rsidRPr="008F4008">
        <w:rPr>
          <w:bCs/>
          <w:noProof/>
          <w:lang w:val="en-US"/>
        </w:rPr>
        <w:drawing>
          <wp:anchor distT="0" distB="0" distL="114300" distR="114300" simplePos="0" relativeHeight="251828224" behindDoc="0" locked="0" layoutInCell="1" allowOverlap="1" wp14:anchorId="1693B08D" wp14:editId="3AE8DA94">
            <wp:simplePos x="0" y="0"/>
            <wp:positionH relativeFrom="column">
              <wp:posOffset>3664585</wp:posOffset>
            </wp:positionH>
            <wp:positionV relativeFrom="paragraph">
              <wp:posOffset>66040</wp:posOffset>
            </wp:positionV>
            <wp:extent cx="2023110" cy="1781175"/>
            <wp:effectExtent l="19050" t="0" r="0" b="0"/>
            <wp:wrapSquare wrapText="bothSides"/>
            <wp:docPr id="274" name="Picture 23" descr="C:\Documents and Settings\danielc\Desktop\Apply safety proc handling food images\freeimage-8442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Documents and Settings\danielc\Desktop\Apply safety proc handling food images\freeimage-844274.jpg"/>
                    <pic:cNvPicPr>
                      <a:picLocks noChangeAspect="1" noChangeArrowheads="1"/>
                    </pic:cNvPicPr>
                  </pic:nvPicPr>
                  <pic:blipFill>
                    <a:blip r:embed="rId108" cstate="print"/>
                    <a:srcRect l="17180" r="7096"/>
                    <a:stretch>
                      <a:fillRect/>
                    </a:stretch>
                  </pic:blipFill>
                  <pic:spPr bwMode="auto">
                    <a:xfrm>
                      <a:off x="0" y="0"/>
                      <a:ext cx="2023110" cy="1781175"/>
                    </a:xfrm>
                    <a:prstGeom prst="rect">
                      <a:avLst/>
                    </a:prstGeom>
                    <a:noFill/>
                    <a:ln w="9525">
                      <a:noFill/>
                      <a:miter lim="800000"/>
                      <a:headEnd/>
                      <a:tailEnd/>
                    </a:ln>
                  </pic:spPr>
                </pic:pic>
              </a:graphicData>
            </a:graphic>
          </wp:anchor>
        </w:drawing>
      </w:r>
      <w:r w:rsidR="002715BF" w:rsidRPr="00C619CA">
        <w:rPr>
          <w:bCs/>
        </w:rPr>
        <w:t xml:space="preserve">A </w:t>
      </w:r>
      <w:r w:rsidR="00220E85" w:rsidRPr="00C619CA">
        <w:rPr>
          <w:bCs/>
        </w:rPr>
        <w:t xml:space="preserve">department or shift </w:t>
      </w:r>
      <w:r w:rsidR="002715BF" w:rsidRPr="00C619CA">
        <w:rPr>
          <w:bCs/>
        </w:rPr>
        <w:t>supervisor</w:t>
      </w:r>
    </w:p>
    <w:p w:rsidR="002715BF" w:rsidRPr="00C619CA" w:rsidRDefault="002715BF" w:rsidP="00220E85">
      <w:pPr>
        <w:pStyle w:val="Bullet1"/>
        <w:ind w:left="357" w:hanging="357"/>
        <w:rPr>
          <w:bCs/>
        </w:rPr>
      </w:pPr>
      <w:r w:rsidRPr="00C619CA">
        <w:rPr>
          <w:bCs/>
        </w:rPr>
        <w:t xml:space="preserve">The </w:t>
      </w:r>
      <w:r w:rsidR="00220E85" w:rsidRPr="00C619CA">
        <w:rPr>
          <w:bCs/>
        </w:rPr>
        <w:t xml:space="preserve">department or venue </w:t>
      </w:r>
      <w:r w:rsidRPr="00C619CA">
        <w:rPr>
          <w:bCs/>
        </w:rPr>
        <w:t>manager</w:t>
      </w:r>
    </w:p>
    <w:p w:rsidR="002715BF" w:rsidRPr="00C619CA" w:rsidRDefault="002715BF" w:rsidP="00220E85">
      <w:pPr>
        <w:pStyle w:val="Bullet1"/>
        <w:ind w:left="357" w:hanging="357"/>
        <w:rPr>
          <w:bCs/>
        </w:rPr>
      </w:pPr>
      <w:r w:rsidRPr="00C619CA">
        <w:rPr>
          <w:bCs/>
        </w:rPr>
        <w:t>The owner</w:t>
      </w:r>
    </w:p>
    <w:p w:rsidR="002715BF" w:rsidRPr="00C619CA" w:rsidRDefault="002715BF" w:rsidP="00220E85">
      <w:pPr>
        <w:pStyle w:val="Bullet1"/>
        <w:ind w:left="357" w:hanging="357"/>
        <w:rPr>
          <w:bCs/>
        </w:rPr>
      </w:pPr>
      <w:r w:rsidRPr="00C619CA">
        <w:rPr>
          <w:bCs/>
        </w:rPr>
        <w:t>Any member of the establishment food safety team/committee (where one exists)</w:t>
      </w:r>
    </w:p>
    <w:p w:rsidR="002715BF" w:rsidRPr="00C619CA" w:rsidRDefault="002715BF" w:rsidP="00220E85">
      <w:pPr>
        <w:pStyle w:val="Bullet1"/>
        <w:ind w:left="357" w:hanging="357"/>
        <w:rPr>
          <w:bCs/>
        </w:rPr>
      </w:pPr>
      <w:r w:rsidRPr="00C619CA">
        <w:rPr>
          <w:bCs/>
        </w:rPr>
        <w:t xml:space="preserve">Head office – this may be an option where the business is a large one that has numerous food outlets/sites and where the </w:t>
      </w:r>
      <w:r w:rsidR="001B4892" w:rsidRPr="00C619CA">
        <w:rPr>
          <w:bCs/>
        </w:rPr>
        <w:t>organ</w:t>
      </w:r>
      <w:r w:rsidR="00DD6519" w:rsidRPr="00C619CA">
        <w:rPr>
          <w:bCs/>
        </w:rPr>
        <w:t>is</w:t>
      </w:r>
      <w:r w:rsidRPr="00C619CA">
        <w:rPr>
          <w:bCs/>
        </w:rPr>
        <w:t>ation operates its own laboratory that is central to establishing and maintaining food safety throughout all food sites.</w:t>
      </w:r>
    </w:p>
    <w:p w:rsidR="002715BF" w:rsidRPr="00C619CA" w:rsidRDefault="002715BF" w:rsidP="00EA64B6">
      <w:pPr>
        <w:pStyle w:val="Heading3"/>
      </w:pPr>
      <w:r w:rsidRPr="00C619CA">
        <w:t>How should these reports be made?</w:t>
      </w:r>
    </w:p>
    <w:p w:rsidR="00220E85" w:rsidRPr="00C619CA" w:rsidRDefault="00220E85" w:rsidP="00220E85">
      <w:pPr>
        <w:pStyle w:val="BodyCopy"/>
        <w:rPr>
          <w:noProof w:val="0"/>
        </w:rPr>
      </w:pPr>
      <w:r w:rsidRPr="00C619CA">
        <w:rPr>
          <w:noProof w:val="0"/>
        </w:rPr>
        <w:t>Immediate verbal reports must be made as soon as the hazard has been identified and these can/may need to be followed up with written reports.</w:t>
      </w:r>
    </w:p>
    <w:p w:rsidR="002715BF" w:rsidRPr="00C619CA" w:rsidRDefault="002715BF" w:rsidP="00220E85">
      <w:pPr>
        <w:pStyle w:val="BodyCopy"/>
        <w:rPr>
          <w:noProof w:val="0"/>
        </w:rPr>
      </w:pPr>
      <w:r w:rsidRPr="00C619CA">
        <w:rPr>
          <w:noProof w:val="0"/>
        </w:rPr>
        <w:t xml:space="preserve">The </w:t>
      </w:r>
      <w:r w:rsidR="00EC19E6" w:rsidRPr="00C619CA">
        <w:rPr>
          <w:noProof w:val="0"/>
        </w:rPr>
        <w:t xml:space="preserve">acceptable </w:t>
      </w:r>
      <w:r w:rsidRPr="00C619CA">
        <w:rPr>
          <w:noProof w:val="0"/>
        </w:rPr>
        <w:t>ways are:</w:t>
      </w:r>
    </w:p>
    <w:p w:rsidR="002715BF" w:rsidRPr="00C619CA" w:rsidRDefault="002715BF" w:rsidP="0089571A">
      <w:pPr>
        <w:pStyle w:val="Bullet1"/>
      </w:pPr>
      <w:r w:rsidRPr="00C619CA">
        <w:t>Verbally – face-to-face</w:t>
      </w:r>
    </w:p>
    <w:p w:rsidR="002715BF" w:rsidRPr="00C619CA" w:rsidRDefault="002715BF" w:rsidP="0089571A">
      <w:pPr>
        <w:pStyle w:val="Bullet1"/>
      </w:pPr>
      <w:r w:rsidRPr="00C619CA">
        <w:t>Via the telephone</w:t>
      </w:r>
    </w:p>
    <w:p w:rsidR="002715BF" w:rsidRPr="00C619CA" w:rsidRDefault="002715BF" w:rsidP="0089571A">
      <w:pPr>
        <w:pStyle w:val="Bullet1"/>
      </w:pPr>
      <w:r w:rsidRPr="00C619CA">
        <w:t>Using e-mail</w:t>
      </w:r>
    </w:p>
    <w:p w:rsidR="002715BF" w:rsidRPr="00C619CA" w:rsidRDefault="002715BF" w:rsidP="0089571A">
      <w:pPr>
        <w:pStyle w:val="Bullet1"/>
      </w:pPr>
      <w:r w:rsidRPr="00C619CA">
        <w:t>Completing nominated food safety reports forms</w:t>
      </w:r>
      <w:r w:rsidR="0089571A" w:rsidRPr="00C619CA">
        <w:t>.</w:t>
      </w:r>
    </w:p>
    <w:p w:rsidR="00220E85" w:rsidRPr="008F4008" w:rsidRDefault="00220E85" w:rsidP="0089571A">
      <w:pPr>
        <w:pStyle w:val="BodyCopy"/>
        <w:rPr>
          <w:noProof w:val="0"/>
        </w:rPr>
      </w:pPr>
      <w:r w:rsidRPr="008F4008">
        <w:rPr>
          <w:noProof w:val="0"/>
        </w:rPr>
        <w:br w:type="page"/>
      </w:r>
    </w:p>
    <w:p w:rsidR="007E38CE" w:rsidRPr="00C619CA" w:rsidRDefault="00EA64B6" w:rsidP="00EA64B6">
      <w:pPr>
        <w:pStyle w:val="Heading3"/>
      </w:pPr>
      <w:r w:rsidRPr="00C619CA">
        <w:lastRenderedPageBreak/>
        <w:t>Considerations when making a report</w:t>
      </w:r>
    </w:p>
    <w:p w:rsidR="007E38CE" w:rsidRPr="00C619CA" w:rsidRDefault="007E38CE" w:rsidP="007E38CE">
      <w:pPr>
        <w:pStyle w:val="BodyCopy"/>
        <w:rPr>
          <w:noProof w:val="0"/>
        </w:rPr>
      </w:pPr>
      <w:r w:rsidRPr="00C619CA">
        <w:rPr>
          <w:noProof w:val="0"/>
        </w:rPr>
        <w:t>When making a report (verbal or written) attention should be paid to:</w:t>
      </w:r>
    </w:p>
    <w:p w:rsidR="007E38CE" w:rsidRPr="00C619CA" w:rsidRDefault="00B83758" w:rsidP="0089571A">
      <w:pPr>
        <w:pStyle w:val="Bullet1"/>
      </w:pPr>
      <w:r w:rsidRPr="008F4008">
        <w:rPr>
          <w:noProof/>
          <w:lang w:val="en-US"/>
        </w:rPr>
        <w:drawing>
          <wp:anchor distT="0" distB="0" distL="114300" distR="114300" simplePos="0" relativeHeight="251829248" behindDoc="0" locked="0" layoutInCell="1" allowOverlap="1" wp14:anchorId="121632F0" wp14:editId="78ACEC7D">
            <wp:simplePos x="0" y="0"/>
            <wp:positionH relativeFrom="column">
              <wp:posOffset>3811905</wp:posOffset>
            </wp:positionH>
            <wp:positionV relativeFrom="paragraph">
              <wp:posOffset>31115</wp:posOffset>
            </wp:positionV>
            <wp:extent cx="1863725" cy="1410335"/>
            <wp:effectExtent l="19050" t="0" r="3175" b="0"/>
            <wp:wrapSquare wrapText="bothSides"/>
            <wp:docPr id="275" name="Picture 24" descr="C:\Documents and Settings\danielc\Desktop\Apply safety proc handling food images\freeimage-77289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Documents and Settings\danielc\Desktop\Apply safety proc handling food images\freeimage-7728959.jpg"/>
                    <pic:cNvPicPr>
                      <a:picLocks noChangeAspect="1" noChangeArrowheads="1"/>
                    </pic:cNvPicPr>
                  </pic:nvPicPr>
                  <pic:blipFill>
                    <a:blip r:embed="rId109" cstate="print">
                      <a:lum contrast="20000"/>
                    </a:blip>
                    <a:srcRect/>
                    <a:stretch>
                      <a:fillRect/>
                    </a:stretch>
                  </pic:blipFill>
                  <pic:spPr bwMode="auto">
                    <a:xfrm>
                      <a:off x="0" y="0"/>
                      <a:ext cx="1863725" cy="1410335"/>
                    </a:xfrm>
                    <a:prstGeom prst="rect">
                      <a:avLst/>
                    </a:prstGeom>
                    <a:noFill/>
                    <a:ln w="9525">
                      <a:noFill/>
                      <a:miter lim="800000"/>
                      <a:headEnd/>
                      <a:tailEnd/>
                    </a:ln>
                  </pic:spPr>
                </pic:pic>
              </a:graphicData>
            </a:graphic>
          </wp:anchor>
        </w:drawing>
      </w:r>
      <w:r w:rsidR="007E38CE" w:rsidRPr="00C619CA">
        <w:t>Stating the facts as believed to be – for example, based on actual personal experience or personal observation: there is no room for bias, conjecture or making up things</w:t>
      </w:r>
    </w:p>
    <w:p w:rsidR="007E38CE" w:rsidRPr="00C619CA" w:rsidRDefault="007E38CE" w:rsidP="0089571A">
      <w:pPr>
        <w:pStyle w:val="Bullet1"/>
      </w:pPr>
      <w:r w:rsidRPr="00C619CA">
        <w:t xml:space="preserve">Being comprehensive – giving all the information </w:t>
      </w:r>
    </w:p>
    <w:p w:rsidR="007E38CE" w:rsidRPr="00C619CA" w:rsidRDefault="007E38CE" w:rsidP="0089571A">
      <w:pPr>
        <w:pStyle w:val="Bullet1"/>
      </w:pPr>
      <w:r w:rsidRPr="00C619CA">
        <w:t>Being specific – if possible, give dates, times, temperatures, supplier names, names of products, names of menu items, staff names</w:t>
      </w:r>
    </w:p>
    <w:p w:rsidR="007E38CE" w:rsidRPr="00C619CA" w:rsidRDefault="007E38CE" w:rsidP="0089571A">
      <w:pPr>
        <w:pStyle w:val="Bullet1"/>
      </w:pPr>
      <w:r w:rsidRPr="00C619CA">
        <w:t>Being immediate – where food safety is concerned there is always a need for reports to be made immediately/as soon as possible.</w:t>
      </w:r>
    </w:p>
    <w:p w:rsidR="008D480E" w:rsidRPr="00C619CA" w:rsidRDefault="00B66FC4" w:rsidP="008D480E">
      <w:pPr>
        <w:pStyle w:val="Heading2"/>
      </w:pPr>
      <w:r w:rsidRPr="00C619CA">
        <w:t>4</w:t>
      </w:r>
      <w:r w:rsidR="008D480E" w:rsidRPr="00C619CA">
        <w:t>.5</w:t>
      </w:r>
      <w:r w:rsidR="008D480E" w:rsidRPr="00C619CA">
        <w:tab/>
      </w:r>
      <w:r w:rsidR="00F56263" w:rsidRPr="008F4008">
        <w:fldChar w:fldCharType="begin"/>
      </w:r>
      <w:r w:rsidR="00F56263" w:rsidRPr="00C619CA">
        <w:instrText xml:space="preserve"> REF  Criteria45  \* MERGEFORMAT </w:instrText>
      </w:r>
      <w:r w:rsidR="00F56263" w:rsidRPr="008F4008">
        <w:fldChar w:fldCharType="separate"/>
      </w:r>
      <w:sdt>
        <w:sdtPr>
          <w:alias w:val="Criteria 4.5"/>
          <w:tag w:val="Criteria 4.5"/>
          <w:id w:val="14937239"/>
          <w:lock w:val="sdtLocked"/>
        </w:sdtPr>
        <w:sdtEndPr/>
        <w:sdtContent>
          <w:r w:rsidR="008F7EA7" w:rsidRPr="00C619CA">
            <w:t>Complete records according to enterprise requirements and work responsibility</w:t>
          </w:r>
        </w:sdtContent>
      </w:sdt>
      <w:r w:rsidR="00F56263" w:rsidRPr="008F4008">
        <w:fldChar w:fldCharType="end"/>
      </w:r>
    </w:p>
    <w:p w:rsidR="008D480E" w:rsidRPr="00C619CA" w:rsidRDefault="008D480E" w:rsidP="008D480E">
      <w:pPr>
        <w:pStyle w:val="Heading3"/>
      </w:pPr>
      <w:r w:rsidRPr="00C619CA">
        <w:t>Introduction</w:t>
      </w:r>
    </w:p>
    <w:p w:rsidR="008D480E" w:rsidRPr="00C619CA" w:rsidRDefault="00220E85" w:rsidP="008D480E">
      <w:pPr>
        <w:pStyle w:val="BodyCopy"/>
        <w:rPr>
          <w:noProof w:val="0"/>
          <w:szCs w:val="24"/>
        </w:rPr>
      </w:pPr>
      <w:r w:rsidRPr="00C619CA">
        <w:rPr>
          <w:noProof w:val="0"/>
          <w:szCs w:val="24"/>
        </w:rPr>
        <w:t>Your FSP will indicate the records which need to be completed to support food safety activities in the business.</w:t>
      </w:r>
    </w:p>
    <w:p w:rsidR="00220E85" w:rsidRPr="00C619CA" w:rsidRDefault="00220E85" w:rsidP="008D480E">
      <w:pPr>
        <w:pStyle w:val="BodyCopy"/>
        <w:rPr>
          <w:noProof w:val="0"/>
          <w:szCs w:val="24"/>
        </w:rPr>
      </w:pPr>
      <w:r w:rsidRPr="00C619CA">
        <w:rPr>
          <w:noProof w:val="0"/>
          <w:szCs w:val="24"/>
        </w:rPr>
        <w:t>This section identifies a range of common documents.</w:t>
      </w:r>
    </w:p>
    <w:p w:rsidR="008D480E" w:rsidRPr="00C619CA" w:rsidRDefault="00220E85" w:rsidP="00220E85">
      <w:pPr>
        <w:pStyle w:val="Heading3"/>
      </w:pPr>
      <w:r w:rsidRPr="00C619CA">
        <w:t>Examples of food safety records</w:t>
      </w:r>
    </w:p>
    <w:p w:rsidR="00220E85" w:rsidRPr="00C619CA" w:rsidRDefault="00220E85" w:rsidP="00220E85">
      <w:pPr>
        <w:pStyle w:val="BodyCopy"/>
        <w:rPr>
          <w:noProof w:val="0"/>
          <w:szCs w:val="24"/>
        </w:rPr>
      </w:pPr>
      <w:r w:rsidRPr="00C619CA">
        <w:rPr>
          <w:noProof w:val="0"/>
          <w:szCs w:val="24"/>
        </w:rPr>
        <w:t>The r</w:t>
      </w:r>
      <w:r w:rsidR="00721793" w:rsidRPr="00C619CA">
        <w:rPr>
          <w:noProof w:val="0"/>
          <w:szCs w:val="24"/>
        </w:rPr>
        <w:t xml:space="preserve">ecords to </w:t>
      </w:r>
      <w:r w:rsidRPr="00C619CA">
        <w:rPr>
          <w:noProof w:val="0"/>
          <w:szCs w:val="24"/>
        </w:rPr>
        <w:t xml:space="preserve">be </w:t>
      </w:r>
      <w:r w:rsidR="00721793" w:rsidRPr="00C619CA">
        <w:rPr>
          <w:noProof w:val="0"/>
          <w:szCs w:val="24"/>
        </w:rPr>
        <w:t>kep</w:t>
      </w:r>
      <w:r w:rsidRPr="00C619CA">
        <w:rPr>
          <w:noProof w:val="0"/>
          <w:szCs w:val="24"/>
        </w:rPr>
        <w:t xml:space="preserve">t will reflect </w:t>
      </w:r>
      <w:r w:rsidR="00721793" w:rsidRPr="00C619CA">
        <w:rPr>
          <w:noProof w:val="0"/>
          <w:szCs w:val="24"/>
        </w:rPr>
        <w:t xml:space="preserve">the identified </w:t>
      </w:r>
      <w:r w:rsidR="00104C00" w:rsidRPr="00C619CA">
        <w:rPr>
          <w:noProof w:val="0"/>
          <w:szCs w:val="24"/>
        </w:rPr>
        <w:t xml:space="preserve">potential </w:t>
      </w:r>
      <w:r w:rsidR="00721793" w:rsidRPr="00C619CA">
        <w:rPr>
          <w:noProof w:val="0"/>
          <w:szCs w:val="24"/>
        </w:rPr>
        <w:t>hazards for each business</w:t>
      </w:r>
      <w:r w:rsidR="00104C00" w:rsidRPr="00C619CA">
        <w:rPr>
          <w:noProof w:val="0"/>
          <w:szCs w:val="24"/>
        </w:rPr>
        <w:t xml:space="preserve"> and the food handling processes to be used within the business (as determined by an </w:t>
      </w:r>
      <w:r w:rsidR="00104C00" w:rsidRPr="00C619CA">
        <w:rPr>
          <w:bCs/>
          <w:noProof w:val="0"/>
        </w:rPr>
        <w:t>analysis of the food handling operations of the business)</w:t>
      </w:r>
      <w:r w:rsidRPr="00C619CA">
        <w:rPr>
          <w:noProof w:val="0"/>
          <w:szCs w:val="24"/>
        </w:rPr>
        <w:t>.</w:t>
      </w:r>
    </w:p>
    <w:p w:rsidR="00220E85" w:rsidRPr="00C619CA" w:rsidRDefault="00220E85" w:rsidP="00220E85">
      <w:pPr>
        <w:pStyle w:val="BodyCopy"/>
        <w:rPr>
          <w:noProof w:val="0"/>
          <w:szCs w:val="24"/>
        </w:rPr>
      </w:pPr>
      <w:r w:rsidRPr="00C619CA">
        <w:rPr>
          <w:noProof w:val="0"/>
          <w:szCs w:val="24"/>
        </w:rPr>
        <w:t xml:space="preserve">Every </w:t>
      </w:r>
      <w:r w:rsidR="00721793" w:rsidRPr="00C619CA">
        <w:rPr>
          <w:noProof w:val="0"/>
          <w:szCs w:val="24"/>
        </w:rPr>
        <w:t xml:space="preserve">FSP requires an assortment of documents to be kept </w:t>
      </w:r>
      <w:r w:rsidRPr="00C619CA">
        <w:rPr>
          <w:noProof w:val="0"/>
          <w:szCs w:val="24"/>
        </w:rPr>
        <w:t xml:space="preserve">which </w:t>
      </w:r>
      <w:r w:rsidR="00721793" w:rsidRPr="00C619CA">
        <w:rPr>
          <w:noProof w:val="0"/>
          <w:szCs w:val="24"/>
        </w:rPr>
        <w:t xml:space="preserve">will help record the actual operation of the business from a food safety point of view. </w:t>
      </w:r>
    </w:p>
    <w:p w:rsidR="00721793" w:rsidRPr="00C619CA" w:rsidRDefault="00721793" w:rsidP="00220E85">
      <w:pPr>
        <w:pStyle w:val="BodyCopy"/>
        <w:rPr>
          <w:noProof w:val="0"/>
          <w:szCs w:val="24"/>
        </w:rPr>
      </w:pPr>
      <w:r w:rsidRPr="00C619CA">
        <w:rPr>
          <w:noProof w:val="0"/>
          <w:szCs w:val="24"/>
        </w:rPr>
        <w:t>These documents/records can include:</w:t>
      </w:r>
    </w:p>
    <w:p w:rsidR="00721793" w:rsidRPr="00C619CA" w:rsidRDefault="00721793" w:rsidP="00220E85">
      <w:pPr>
        <w:pStyle w:val="Bullet1"/>
        <w:ind w:left="357" w:hanging="357"/>
        <w:rPr>
          <w:bCs/>
        </w:rPr>
      </w:pPr>
      <w:r w:rsidRPr="00C619CA">
        <w:rPr>
          <w:bCs/>
        </w:rPr>
        <w:t>Approved Food Suppliers List – listing those businesses from whom the food may be bought</w:t>
      </w:r>
    </w:p>
    <w:p w:rsidR="00721793" w:rsidRPr="00C619CA" w:rsidRDefault="00721793" w:rsidP="00220E85">
      <w:pPr>
        <w:pStyle w:val="Bullet1"/>
        <w:ind w:left="357" w:hanging="357"/>
        <w:rPr>
          <w:bCs/>
        </w:rPr>
      </w:pPr>
      <w:r w:rsidRPr="00C619CA">
        <w:rPr>
          <w:bCs/>
        </w:rPr>
        <w:t>Goods Receiving Form – recording a proportion (say, 5%) of inwards food deliveries</w:t>
      </w:r>
      <w:r w:rsidR="00220E85" w:rsidRPr="00C619CA">
        <w:rPr>
          <w:bCs/>
        </w:rPr>
        <w:t xml:space="preserve"> to the property</w:t>
      </w:r>
    </w:p>
    <w:p w:rsidR="00A12E6A" w:rsidRPr="00C619CA" w:rsidRDefault="00A12E6A" w:rsidP="00220E85">
      <w:pPr>
        <w:pStyle w:val="Bullet1"/>
        <w:ind w:left="357" w:hanging="357"/>
        <w:rPr>
          <w:bCs/>
        </w:rPr>
      </w:pPr>
      <w:r w:rsidRPr="00C619CA">
        <w:rPr>
          <w:bCs/>
        </w:rPr>
        <w:t xml:space="preserve">Goods </w:t>
      </w:r>
      <w:r w:rsidR="00104C00" w:rsidRPr="00C619CA">
        <w:rPr>
          <w:bCs/>
        </w:rPr>
        <w:t>R</w:t>
      </w:r>
      <w:r w:rsidRPr="00C619CA">
        <w:rPr>
          <w:bCs/>
        </w:rPr>
        <w:t>ejected Form – detailing which have been delivered to the venue but refused/rejected</w:t>
      </w:r>
    </w:p>
    <w:p w:rsidR="00721793" w:rsidRPr="00C619CA" w:rsidRDefault="00721793" w:rsidP="00220E85">
      <w:pPr>
        <w:pStyle w:val="Bullet1"/>
        <w:ind w:left="357" w:hanging="357"/>
        <w:rPr>
          <w:bCs/>
        </w:rPr>
      </w:pPr>
      <w:r w:rsidRPr="00C619CA">
        <w:rPr>
          <w:bCs/>
        </w:rPr>
        <w:t xml:space="preserve">Cold Storage Temperature Log – recording the daily temperatures of </w:t>
      </w:r>
      <w:r w:rsidR="00587E3F" w:rsidRPr="00C619CA">
        <w:rPr>
          <w:bCs/>
        </w:rPr>
        <w:t>f</w:t>
      </w:r>
      <w:r w:rsidRPr="00C619CA">
        <w:rPr>
          <w:bCs/>
        </w:rPr>
        <w:t>ridges, freezers and cool</w:t>
      </w:r>
      <w:r w:rsidR="0056393D" w:rsidRPr="00C619CA">
        <w:rPr>
          <w:bCs/>
        </w:rPr>
        <w:t xml:space="preserve"> </w:t>
      </w:r>
      <w:r w:rsidRPr="00C619CA">
        <w:rPr>
          <w:bCs/>
        </w:rPr>
        <w:t>rooms</w:t>
      </w:r>
    </w:p>
    <w:p w:rsidR="00721793" w:rsidRPr="00C619CA" w:rsidRDefault="00721793" w:rsidP="00220E85">
      <w:pPr>
        <w:pStyle w:val="Bullet1"/>
        <w:ind w:left="357" w:hanging="357"/>
        <w:rPr>
          <w:bCs/>
        </w:rPr>
      </w:pPr>
      <w:r w:rsidRPr="00C619CA">
        <w:rPr>
          <w:bCs/>
        </w:rPr>
        <w:t xml:space="preserve">Ready To Eat Food On Display Log </w:t>
      </w:r>
      <w:r w:rsidR="00587E3F" w:rsidRPr="00C619CA">
        <w:rPr>
          <w:bCs/>
        </w:rPr>
        <w:t>–</w:t>
      </w:r>
      <w:r w:rsidRPr="00C619CA">
        <w:rPr>
          <w:bCs/>
        </w:rPr>
        <w:t xml:space="preserve"> recording the daily temperatures of both hot and cold foods</w:t>
      </w:r>
      <w:r w:rsidR="00587E3F" w:rsidRPr="00C619CA">
        <w:rPr>
          <w:bCs/>
        </w:rPr>
        <w:t xml:space="preserve"> which are on display</w:t>
      </w:r>
    </w:p>
    <w:p w:rsidR="00721793" w:rsidRPr="00C619CA" w:rsidRDefault="00721793" w:rsidP="00220E85">
      <w:pPr>
        <w:pStyle w:val="Bullet1"/>
        <w:ind w:left="357" w:hanging="357"/>
        <w:rPr>
          <w:bCs/>
        </w:rPr>
      </w:pPr>
      <w:r w:rsidRPr="00C619CA">
        <w:rPr>
          <w:bCs/>
        </w:rPr>
        <w:t xml:space="preserve">Hot Display Temperature Log </w:t>
      </w:r>
      <w:r w:rsidR="00587E3F" w:rsidRPr="00C619CA">
        <w:rPr>
          <w:bCs/>
        </w:rPr>
        <w:t>–</w:t>
      </w:r>
      <w:r w:rsidRPr="00C619CA">
        <w:rPr>
          <w:bCs/>
        </w:rPr>
        <w:t xml:space="preserve"> recording the daily temperatures of hot foods </w:t>
      </w:r>
      <w:r w:rsidR="00587E3F" w:rsidRPr="00C619CA">
        <w:rPr>
          <w:bCs/>
        </w:rPr>
        <w:t xml:space="preserve">on display </w:t>
      </w:r>
      <w:r w:rsidRPr="00C619CA">
        <w:rPr>
          <w:bCs/>
        </w:rPr>
        <w:t>in units such as bain</w:t>
      </w:r>
      <w:r w:rsidR="005A4B95" w:rsidRPr="00C619CA">
        <w:rPr>
          <w:bCs/>
        </w:rPr>
        <w:t>-</w:t>
      </w:r>
      <w:r w:rsidRPr="00C619CA">
        <w:rPr>
          <w:bCs/>
        </w:rPr>
        <w:t>maries and warmers</w:t>
      </w:r>
    </w:p>
    <w:p w:rsidR="00675E02" w:rsidRPr="00C619CA" w:rsidRDefault="00675E02">
      <w:pPr>
        <w:rPr>
          <w:rFonts w:ascii="Helvetica" w:eastAsiaTheme="minorHAnsi" w:hAnsi="Helvetica"/>
          <w:bCs/>
          <w:lang w:eastAsia="en-US"/>
        </w:rPr>
      </w:pPr>
      <w:r w:rsidRPr="00C619CA">
        <w:rPr>
          <w:bCs/>
        </w:rPr>
        <w:br w:type="page"/>
      </w:r>
    </w:p>
    <w:p w:rsidR="00721793" w:rsidRPr="00C619CA" w:rsidRDefault="00721793" w:rsidP="00220E85">
      <w:pPr>
        <w:pStyle w:val="Bullet1"/>
        <w:ind w:left="357" w:hanging="357"/>
        <w:rPr>
          <w:bCs/>
        </w:rPr>
      </w:pPr>
      <w:r w:rsidRPr="00C619CA">
        <w:rPr>
          <w:bCs/>
        </w:rPr>
        <w:lastRenderedPageBreak/>
        <w:t xml:space="preserve">Cold Display Temperature Log </w:t>
      </w:r>
      <w:r w:rsidR="00587E3F" w:rsidRPr="00C619CA">
        <w:rPr>
          <w:bCs/>
        </w:rPr>
        <w:t>–</w:t>
      </w:r>
      <w:r w:rsidRPr="00C619CA">
        <w:rPr>
          <w:bCs/>
        </w:rPr>
        <w:t xml:space="preserve"> recording the daily temperatures of cold foods in units such as salad wells or refrigerated display cabinets </w:t>
      </w:r>
    </w:p>
    <w:p w:rsidR="00721793" w:rsidRPr="00C619CA" w:rsidRDefault="00721793" w:rsidP="00220E85">
      <w:pPr>
        <w:pStyle w:val="Bullet1"/>
        <w:ind w:left="357" w:hanging="357"/>
        <w:rPr>
          <w:bCs/>
        </w:rPr>
      </w:pPr>
      <w:r w:rsidRPr="00C619CA">
        <w:rPr>
          <w:bCs/>
        </w:rPr>
        <w:t>Equipment Calibration Log – detailing testing of probe thermometers to prove they are providing accurate readings, o</w:t>
      </w:r>
      <w:r w:rsidR="00C1749E" w:rsidRPr="00C619CA">
        <w:rPr>
          <w:bCs/>
        </w:rPr>
        <w:t xml:space="preserve">r to show they need repair or </w:t>
      </w:r>
      <w:r w:rsidRPr="00C619CA">
        <w:rPr>
          <w:bCs/>
        </w:rPr>
        <w:t>replacement</w:t>
      </w:r>
    </w:p>
    <w:p w:rsidR="00587E3F" w:rsidRPr="00C619CA" w:rsidRDefault="00721793" w:rsidP="00220E85">
      <w:pPr>
        <w:pStyle w:val="Bullet1"/>
        <w:ind w:left="357" w:hanging="357"/>
        <w:rPr>
          <w:bCs/>
        </w:rPr>
      </w:pPr>
      <w:r w:rsidRPr="00C619CA">
        <w:rPr>
          <w:bCs/>
        </w:rPr>
        <w:t xml:space="preserve">Internal Review – Process </w:t>
      </w:r>
      <w:r w:rsidR="001B4892" w:rsidRPr="00C619CA">
        <w:rPr>
          <w:bCs/>
        </w:rPr>
        <w:t>T</w:t>
      </w:r>
      <w:r w:rsidRPr="00C619CA">
        <w:rPr>
          <w:bCs/>
        </w:rPr>
        <w:t xml:space="preserve">emperature Log – detailing on some regular basis (such as once every </w:t>
      </w:r>
      <w:r w:rsidR="00587E3F" w:rsidRPr="00C619CA">
        <w:rPr>
          <w:bCs/>
        </w:rPr>
        <w:t>two</w:t>
      </w:r>
      <w:r w:rsidRPr="00C619CA">
        <w:rPr>
          <w:bCs/>
        </w:rPr>
        <w:t xml:space="preserve"> weeks) the processing of a food item by tracking and recording the processes used (such as thawing, preparing, cooking, cooling, re-heating, displaying, serving) and recording the times and temperatures involved at each process step</w:t>
      </w:r>
    </w:p>
    <w:p w:rsidR="00721793" w:rsidRPr="00C619CA" w:rsidRDefault="00587E3F" w:rsidP="00220E85">
      <w:pPr>
        <w:pStyle w:val="Bullet1"/>
        <w:ind w:left="357" w:hanging="357"/>
        <w:rPr>
          <w:bCs/>
        </w:rPr>
      </w:pPr>
      <w:r w:rsidRPr="00C619CA">
        <w:rPr>
          <w:bCs/>
        </w:rPr>
        <w:t>Corrective Action form – detailing action taken in response to an out-of-control situation</w:t>
      </w:r>
      <w:r w:rsidR="00721793" w:rsidRPr="00C619CA">
        <w:rPr>
          <w:bCs/>
        </w:rPr>
        <w:t>.</w:t>
      </w:r>
    </w:p>
    <w:p w:rsidR="008D480E" w:rsidRPr="008F4008" w:rsidRDefault="00463C6E" w:rsidP="00463C6E">
      <w:pPr>
        <w:pStyle w:val="BodyCopy"/>
        <w:rPr>
          <w:noProof w:val="0"/>
        </w:rPr>
      </w:pPr>
      <w:r w:rsidRPr="00C619CA">
        <w:rPr>
          <w:noProof w:val="0"/>
          <w:szCs w:val="24"/>
        </w:rPr>
        <w:t xml:space="preserve">Examples of food safety records can be found at </w:t>
      </w:r>
      <w:r w:rsidRPr="00C619CA">
        <w:rPr>
          <w:rStyle w:val="Hyperlink"/>
          <w:noProof w:val="0"/>
        </w:rPr>
        <w:t>http://www.health.vic.gov.au/foodsafety/downloads/fspt_class2_records.pdf</w:t>
      </w:r>
      <w:r w:rsidR="0089571A" w:rsidRPr="008F4008">
        <w:rPr>
          <w:noProof w:val="0"/>
        </w:rPr>
        <w:t>.</w:t>
      </w:r>
    </w:p>
    <w:p w:rsidR="00463C6E" w:rsidRPr="00C619CA" w:rsidRDefault="00463C6E">
      <w:pPr>
        <w:rPr>
          <w:rFonts w:ascii="Helvetica" w:eastAsia="Calibri" w:hAnsi="Helvetica" w:cs="Calibri"/>
          <w:b/>
          <w:color w:val="FFFFFF" w:themeColor="background1"/>
          <w:sz w:val="32"/>
          <w:szCs w:val="28"/>
          <w:lang w:eastAsia="ar-SA"/>
        </w:rPr>
      </w:pPr>
      <w:r w:rsidRPr="00C619CA">
        <w:rPr>
          <w:rFonts w:ascii="Helvetica" w:hAnsi="Helvetica"/>
          <w:color w:val="FFFFFF" w:themeColor="background1"/>
        </w:rPr>
        <w:br w:type="page"/>
      </w:r>
    </w:p>
    <w:p w:rsidR="008D480E" w:rsidRPr="00C619CA" w:rsidRDefault="008D480E" w:rsidP="008D480E">
      <w:pPr>
        <w:pStyle w:val="ActivityHead"/>
        <w:shd w:val="clear" w:color="auto" w:fill="E36C0A" w:themeFill="accent6" w:themeFillShade="BF"/>
        <w:rPr>
          <w:noProof w:val="0"/>
          <w:color w:val="FFFFFF" w:themeColor="background1"/>
        </w:rPr>
      </w:pPr>
      <w:r w:rsidRPr="00C619CA">
        <w:rPr>
          <w:noProof w:val="0"/>
          <w:color w:val="FFFFFF" w:themeColor="background1"/>
        </w:rPr>
        <w:lastRenderedPageBreak/>
        <w:t>Work Projects</w:t>
      </w:r>
    </w:p>
    <w:p w:rsidR="008D480E" w:rsidRPr="00C619CA" w:rsidRDefault="008D480E" w:rsidP="008D480E">
      <w:pPr>
        <w:pStyle w:val="BodyCopy"/>
        <w:rPr>
          <w:noProof w:val="0"/>
        </w:rPr>
      </w:pPr>
      <w:r w:rsidRPr="00C619CA">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C619CA">
        <w:rPr>
          <w:noProof w:val="0"/>
        </w:rPr>
        <w:t>date</w:t>
      </w:r>
      <w:r w:rsidRPr="00C619CA">
        <w:rPr>
          <w:noProof w:val="0"/>
        </w:rPr>
        <w:t>.</w:t>
      </w:r>
    </w:p>
    <w:p w:rsidR="008D480E" w:rsidRPr="00C619CA" w:rsidRDefault="00807840" w:rsidP="008D480E">
      <w:pPr>
        <w:pStyle w:val="ActivityNumbered"/>
      </w:pPr>
      <w:r w:rsidRPr="00C619CA">
        <w:t>4</w:t>
      </w:r>
      <w:r w:rsidR="008D480E" w:rsidRPr="00C619CA">
        <w:t>.1</w:t>
      </w:r>
      <w:r w:rsidR="008D480E" w:rsidRPr="00C619CA">
        <w:tab/>
      </w:r>
      <w:r w:rsidR="00463C6E" w:rsidRPr="00C619CA">
        <w:t>Identify one out-of-control food safety situation and prepare a submission which</w:t>
      </w:r>
      <w:r w:rsidR="008D480E" w:rsidRPr="00C619CA">
        <w:t>:</w:t>
      </w:r>
    </w:p>
    <w:p w:rsidR="008D480E" w:rsidRPr="00C619CA" w:rsidRDefault="00463C6E" w:rsidP="008D480E">
      <w:pPr>
        <w:pStyle w:val="Bullet1"/>
        <w:ind w:left="867"/>
      </w:pPr>
      <w:r w:rsidRPr="00C619CA">
        <w:t>Describes the out-of-control situation</w:t>
      </w:r>
    </w:p>
    <w:p w:rsidR="00463C6E" w:rsidRPr="00C619CA" w:rsidRDefault="00463C6E" w:rsidP="008D480E">
      <w:pPr>
        <w:pStyle w:val="Bullet1"/>
        <w:ind w:left="867"/>
      </w:pPr>
      <w:r w:rsidRPr="00C619CA">
        <w:t>Explains how you might identify the situation (what are the warning si</w:t>
      </w:r>
      <w:r w:rsidR="00C1749E" w:rsidRPr="00C619CA">
        <w:t xml:space="preserve">gns or </w:t>
      </w:r>
      <w:r w:rsidRPr="00C619CA">
        <w:t xml:space="preserve">indicators </w:t>
      </w:r>
      <w:r w:rsidR="00C1749E" w:rsidRPr="00C619CA">
        <w:t xml:space="preserve">that </w:t>
      </w:r>
      <w:r w:rsidRPr="00C619CA">
        <w:t>there is a problem?)</w:t>
      </w:r>
    </w:p>
    <w:p w:rsidR="00463C6E" w:rsidRPr="00C619CA" w:rsidRDefault="00463C6E" w:rsidP="008D480E">
      <w:pPr>
        <w:pStyle w:val="Bullet1"/>
        <w:ind w:left="867"/>
      </w:pPr>
      <w:r w:rsidRPr="00C619CA">
        <w:t>Presents standard work practices which could have prevented the out-of-control situation occurring</w:t>
      </w:r>
    </w:p>
    <w:p w:rsidR="00463C6E" w:rsidRPr="00C619CA" w:rsidRDefault="00463C6E" w:rsidP="008D480E">
      <w:pPr>
        <w:pStyle w:val="Bullet1"/>
        <w:ind w:left="867"/>
      </w:pPr>
      <w:r w:rsidRPr="00C619CA">
        <w:t>Describes the standard monitoring acti</w:t>
      </w:r>
      <w:r w:rsidR="00C1749E" w:rsidRPr="00C619CA">
        <w:t xml:space="preserve">vities which apply to the issue or </w:t>
      </w:r>
      <w:r w:rsidRPr="00C619CA">
        <w:t>work situation</w:t>
      </w:r>
    </w:p>
    <w:p w:rsidR="00463C6E" w:rsidRPr="00C619CA" w:rsidRDefault="00463C6E" w:rsidP="008D480E">
      <w:pPr>
        <w:pStyle w:val="Bullet1"/>
        <w:ind w:left="867"/>
      </w:pPr>
      <w:r w:rsidRPr="00C619CA">
        <w:t>Explains the corrective action which could be taken to effectively address the situation</w:t>
      </w:r>
    </w:p>
    <w:p w:rsidR="00463C6E" w:rsidRPr="00C619CA" w:rsidRDefault="00463C6E" w:rsidP="008D480E">
      <w:pPr>
        <w:pStyle w:val="Bullet1"/>
        <w:ind w:left="867"/>
      </w:pPr>
      <w:r w:rsidRPr="00C619CA">
        <w:t>Provides a brief written report addressing identification and response to the situation</w:t>
      </w:r>
    </w:p>
    <w:p w:rsidR="00463C6E" w:rsidRPr="00C619CA" w:rsidRDefault="00C1749E" w:rsidP="008D480E">
      <w:pPr>
        <w:pStyle w:val="Bullet1"/>
        <w:ind w:left="867"/>
      </w:pPr>
      <w:r w:rsidRPr="00C619CA">
        <w:t xml:space="preserve">Names the records or </w:t>
      </w:r>
      <w:r w:rsidR="00463C6E" w:rsidRPr="00C619CA">
        <w:t>documents relevant to the situation.</w:t>
      </w:r>
    </w:p>
    <w:p w:rsidR="008D480E" w:rsidRPr="00C619CA" w:rsidRDefault="008D480E" w:rsidP="008D480E">
      <w:pPr>
        <w:pStyle w:val="ActivityBottom"/>
        <w:rPr>
          <w:noProof w:val="0"/>
        </w:rPr>
      </w:pPr>
    </w:p>
    <w:p w:rsidR="008D480E" w:rsidRPr="008F4008" w:rsidRDefault="008D480E" w:rsidP="008D480E">
      <w:pPr>
        <w:pStyle w:val="BodyCopy"/>
        <w:rPr>
          <w:rStyle w:val="Heading1Char"/>
          <w:rFonts w:eastAsia="Calibri" w:cs="Calibri"/>
          <w:bCs w:val="0"/>
          <w:noProof w:val="0"/>
          <w:color w:val="auto"/>
          <w:sz w:val="22"/>
          <w:lang w:val="en-AU"/>
        </w:rPr>
      </w:pPr>
    </w:p>
    <w:p w:rsidR="008D480E" w:rsidRPr="008F4008" w:rsidRDefault="008D480E" w:rsidP="008D480E">
      <w:pPr>
        <w:pStyle w:val="BodyCopy"/>
        <w:rPr>
          <w:rStyle w:val="Heading1Char"/>
          <w:rFonts w:eastAsia="Calibri" w:cs="Calibri"/>
          <w:b w:val="0"/>
          <w:bCs w:val="0"/>
          <w:noProof w:val="0"/>
          <w:color w:val="auto"/>
          <w:sz w:val="22"/>
          <w:lang w:val="en-AU"/>
        </w:rPr>
      </w:pPr>
      <w:r w:rsidRPr="00C619CA">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C619CA" w:rsidTr="00D724DB">
        <w:trPr>
          <w:trHeight w:val="5670"/>
        </w:trPr>
        <w:tc>
          <w:tcPr>
            <w:tcW w:w="8931" w:type="dxa"/>
            <w:shd w:val="clear" w:color="auto" w:fill="F2F2F2" w:themeFill="background1" w:themeFillShade="F2"/>
          </w:tcPr>
          <w:p w:rsidR="008D480E" w:rsidRPr="00C619CA" w:rsidRDefault="008D480E" w:rsidP="00F067EA">
            <w:pPr>
              <w:pStyle w:val="Heading2"/>
              <w:outlineLvl w:val="1"/>
            </w:pPr>
            <w:r w:rsidRPr="00C619CA">
              <w:lastRenderedPageBreak/>
              <w:t>Summary</w:t>
            </w:r>
          </w:p>
          <w:p w:rsidR="008D480E" w:rsidRPr="00C619CA" w:rsidRDefault="00F56263" w:rsidP="00F45D9C">
            <w:pPr>
              <w:pStyle w:val="SumaryHeading3"/>
            </w:pPr>
            <w:r w:rsidRPr="008F4008">
              <w:fldChar w:fldCharType="begin"/>
            </w:r>
            <w:r w:rsidRPr="00C619CA">
              <w:instrText xml:space="preserve"> REF  Element4  \* MERGEFORMAT </w:instrText>
            </w:r>
            <w:r w:rsidRPr="008F4008">
              <w:fldChar w:fldCharType="separate"/>
            </w:r>
            <w:sdt>
              <w:sdtPr>
                <w:alias w:val="Element 4"/>
                <w:id w:val="14937240"/>
                <w:lock w:val="sdtLocked"/>
              </w:sdtPr>
              <w:sdtEndPr/>
              <w:sdtContent>
                <w:r w:rsidR="008F7EA7" w:rsidRPr="00C619CA">
                  <w:t>Follow food safety program</w:t>
                </w:r>
              </w:sdtContent>
            </w:sdt>
            <w:r w:rsidRPr="008F4008">
              <w:fldChar w:fldCharType="end"/>
            </w:r>
          </w:p>
          <w:p w:rsidR="008D480E" w:rsidRPr="00C619CA" w:rsidRDefault="00376DDC" w:rsidP="005664D8">
            <w:pPr>
              <w:pStyle w:val="TableText"/>
              <w:rPr>
                <w:noProof w:val="0"/>
              </w:rPr>
            </w:pPr>
            <w:r w:rsidRPr="00C619CA">
              <w:rPr>
                <w:noProof w:val="0"/>
              </w:rPr>
              <w:t>When following food safety program:</w:t>
            </w:r>
          </w:p>
          <w:p w:rsidR="0023122D" w:rsidRPr="00C619CA" w:rsidRDefault="0023122D" w:rsidP="005664D8">
            <w:pPr>
              <w:pStyle w:val="TableBullet1"/>
              <w:spacing w:before="120" w:after="120"/>
              <w:ind w:hanging="288"/>
              <w:rPr>
                <w:noProof w:val="0"/>
              </w:rPr>
            </w:pPr>
            <w:r w:rsidRPr="00C619CA">
              <w:rPr>
                <w:noProof w:val="0"/>
              </w:rPr>
              <w:t>Obtain, read and understand the venue-specific FSP</w:t>
            </w:r>
          </w:p>
          <w:p w:rsidR="0023122D" w:rsidRPr="00C619CA" w:rsidRDefault="0023122D" w:rsidP="005664D8">
            <w:pPr>
              <w:pStyle w:val="TableBullet1"/>
              <w:spacing w:before="120" w:after="120"/>
              <w:ind w:hanging="288"/>
              <w:rPr>
                <w:noProof w:val="0"/>
              </w:rPr>
            </w:pPr>
            <w:r w:rsidRPr="00C619CA">
              <w:rPr>
                <w:noProof w:val="0"/>
              </w:rPr>
              <w:t>Identify personal responsibilities under the plan</w:t>
            </w:r>
          </w:p>
          <w:p w:rsidR="0023122D" w:rsidRPr="00C619CA" w:rsidRDefault="0023122D" w:rsidP="005664D8">
            <w:pPr>
              <w:pStyle w:val="TableBullet1"/>
              <w:spacing w:before="120" w:after="120"/>
              <w:ind w:hanging="288"/>
              <w:rPr>
                <w:noProof w:val="0"/>
              </w:rPr>
            </w:pPr>
            <w:r w:rsidRPr="00C619CA">
              <w:rPr>
                <w:noProof w:val="0"/>
              </w:rPr>
              <w:t>Implement required pest control procedures</w:t>
            </w:r>
          </w:p>
          <w:p w:rsidR="00D724DB" w:rsidRPr="00C619CA" w:rsidRDefault="0023122D" w:rsidP="005664D8">
            <w:pPr>
              <w:pStyle w:val="TableBullet1"/>
              <w:spacing w:before="120" w:after="120"/>
              <w:ind w:hanging="288"/>
              <w:rPr>
                <w:noProof w:val="0"/>
              </w:rPr>
            </w:pPr>
            <w:r w:rsidRPr="00C619CA">
              <w:rPr>
                <w:noProof w:val="0"/>
              </w:rPr>
              <w:t>Handle waste in accordance with requirements</w:t>
            </w:r>
          </w:p>
          <w:p w:rsidR="0023122D" w:rsidRPr="00C619CA" w:rsidRDefault="0023122D" w:rsidP="005664D8">
            <w:pPr>
              <w:pStyle w:val="TableBullet1"/>
              <w:spacing w:before="120" w:after="120"/>
              <w:ind w:hanging="288"/>
              <w:rPr>
                <w:noProof w:val="0"/>
              </w:rPr>
            </w:pPr>
            <w:r w:rsidRPr="00C619CA">
              <w:rPr>
                <w:noProof w:val="0"/>
              </w:rPr>
              <w:t>Be alert to potential f</w:t>
            </w:r>
            <w:r w:rsidR="008E2278" w:rsidRPr="00C619CA">
              <w:rPr>
                <w:noProof w:val="0"/>
              </w:rPr>
              <w:t>or</w:t>
            </w:r>
            <w:r w:rsidRPr="00C619CA">
              <w:rPr>
                <w:noProof w:val="0"/>
              </w:rPr>
              <w:t xml:space="preserve"> poor organ</w:t>
            </w:r>
            <w:r w:rsidR="00DD6519" w:rsidRPr="00C619CA">
              <w:rPr>
                <w:noProof w:val="0"/>
              </w:rPr>
              <w:t>is</w:t>
            </w:r>
            <w:r w:rsidRPr="00C619CA">
              <w:rPr>
                <w:noProof w:val="0"/>
              </w:rPr>
              <w:t>ational practices</w:t>
            </w:r>
          </w:p>
          <w:p w:rsidR="0023122D" w:rsidRPr="00C619CA" w:rsidRDefault="0023122D" w:rsidP="005664D8">
            <w:pPr>
              <w:pStyle w:val="TableBullet1"/>
              <w:spacing w:before="120" w:after="120"/>
              <w:ind w:hanging="288"/>
              <w:rPr>
                <w:noProof w:val="0"/>
              </w:rPr>
            </w:pPr>
            <w:r w:rsidRPr="00C619CA">
              <w:rPr>
                <w:noProof w:val="0"/>
              </w:rPr>
              <w:t>Implement strategies to identify non-compliance with FSP requirements and poor organ</w:t>
            </w:r>
            <w:r w:rsidR="00DD6519" w:rsidRPr="00C619CA">
              <w:rPr>
                <w:noProof w:val="0"/>
              </w:rPr>
              <w:t>is</w:t>
            </w:r>
            <w:r w:rsidRPr="00C619CA">
              <w:rPr>
                <w:noProof w:val="0"/>
              </w:rPr>
              <w:t>ational practices</w:t>
            </w:r>
          </w:p>
          <w:p w:rsidR="0023122D" w:rsidRPr="00C619CA" w:rsidRDefault="0023122D" w:rsidP="005664D8">
            <w:pPr>
              <w:pStyle w:val="TableBullet1"/>
              <w:spacing w:before="120" w:after="120"/>
              <w:ind w:hanging="288"/>
              <w:rPr>
                <w:noProof w:val="0"/>
              </w:rPr>
            </w:pPr>
            <w:r w:rsidRPr="00C619CA">
              <w:rPr>
                <w:noProof w:val="0"/>
              </w:rPr>
              <w:t>Realise the impact of non-compliance on people and the business</w:t>
            </w:r>
          </w:p>
          <w:p w:rsidR="0023122D" w:rsidRPr="00C619CA" w:rsidRDefault="0023122D" w:rsidP="005664D8">
            <w:pPr>
              <w:pStyle w:val="TableBullet1"/>
              <w:spacing w:before="120" w:after="120"/>
              <w:ind w:hanging="288"/>
              <w:rPr>
                <w:noProof w:val="0"/>
              </w:rPr>
            </w:pPr>
            <w:r w:rsidRPr="00C619CA">
              <w:rPr>
                <w:noProof w:val="0"/>
              </w:rPr>
              <w:t>Determine personal scope of responsibility for food safety action</w:t>
            </w:r>
          </w:p>
          <w:p w:rsidR="0023122D" w:rsidRPr="00C619CA" w:rsidRDefault="0023122D" w:rsidP="005664D8">
            <w:pPr>
              <w:pStyle w:val="TableBullet1"/>
              <w:spacing w:before="120" w:after="120"/>
              <w:ind w:hanging="288"/>
              <w:rPr>
                <w:noProof w:val="0"/>
              </w:rPr>
            </w:pPr>
            <w:r w:rsidRPr="00C619CA">
              <w:rPr>
                <w:noProof w:val="0"/>
              </w:rPr>
              <w:t>Take suitable corrective action to effectively address identified out-of-control situations</w:t>
            </w:r>
          </w:p>
          <w:p w:rsidR="0023122D" w:rsidRPr="00C619CA" w:rsidRDefault="0023122D" w:rsidP="005664D8">
            <w:pPr>
              <w:pStyle w:val="TableBullet1"/>
              <w:spacing w:before="120" w:after="120"/>
              <w:ind w:hanging="288"/>
              <w:rPr>
                <w:noProof w:val="0"/>
              </w:rPr>
            </w:pPr>
            <w:r w:rsidRPr="00C619CA">
              <w:rPr>
                <w:noProof w:val="0"/>
              </w:rPr>
              <w:t>Refer or report issues you cannot remedy</w:t>
            </w:r>
          </w:p>
          <w:p w:rsidR="008D480E" w:rsidRPr="00C619CA" w:rsidRDefault="0023122D" w:rsidP="005664D8">
            <w:pPr>
              <w:pStyle w:val="TableBullet1"/>
              <w:spacing w:before="120" w:after="120"/>
              <w:ind w:hanging="288"/>
              <w:rPr>
                <w:noProof w:val="0"/>
              </w:rPr>
            </w:pPr>
            <w:r w:rsidRPr="00C619CA">
              <w:rPr>
                <w:noProof w:val="0"/>
              </w:rPr>
              <w:t>Complete food safety records as and when required.</w:t>
            </w:r>
            <w:r w:rsidR="008D480E" w:rsidRPr="00C619CA">
              <w:rPr>
                <w:noProof w:val="0"/>
              </w:rPr>
              <w:br/>
            </w:r>
          </w:p>
        </w:tc>
      </w:tr>
    </w:tbl>
    <w:p w:rsidR="008D480E" w:rsidRPr="00C619CA" w:rsidRDefault="008D480E">
      <w:pPr>
        <w:rPr>
          <w:rFonts w:ascii="Helvetica" w:eastAsia="Calibri" w:hAnsi="Helvetica" w:cs="Calibri"/>
          <w:szCs w:val="16"/>
          <w:lang w:eastAsia="ar-SA"/>
        </w:rPr>
      </w:pPr>
    </w:p>
    <w:p w:rsidR="005F3232" w:rsidRDefault="005F3232">
      <w:pPr>
        <w:rPr>
          <w:rFonts w:ascii="Helvetica" w:eastAsia="Calibri" w:hAnsi="Helvetica" w:cs="Calibri"/>
          <w:szCs w:val="16"/>
          <w:lang w:eastAsia="ar-SA"/>
        </w:rPr>
      </w:pPr>
    </w:p>
    <w:p w:rsidR="005F3232" w:rsidRDefault="005F3232">
      <w:pPr>
        <w:rPr>
          <w:rFonts w:ascii="Helvetica" w:eastAsia="Calibri" w:hAnsi="Helvetica" w:cs="Calibri"/>
          <w:szCs w:val="16"/>
          <w:lang w:eastAsia="ar-SA"/>
        </w:rPr>
      </w:pPr>
    </w:p>
    <w:p w:rsidR="005F3232" w:rsidRPr="00C619CA" w:rsidRDefault="005F3232">
      <w:pPr>
        <w:rPr>
          <w:rFonts w:ascii="Helvetica" w:eastAsia="Calibri" w:hAnsi="Helvetica" w:cs="Calibri"/>
          <w:szCs w:val="16"/>
          <w:lang w:eastAsia="ar-SA"/>
        </w:rPr>
        <w:sectPr w:rsidR="005F3232" w:rsidRPr="00C619CA" w:rsidSect="008F4008">
          <w:headerReference w:type="even" r:id="rId110"/>
          <w:headerReference w:type="default" r:id="rId111"/>
          <w:pgSz w:w="11906" w:h="16838" w:code="9"/>
          <w:pgMar w:top="1440" w:right="1440" w:bottom="1440" w:left="1701" w:header="709" w:footer="312" w:gutter="0"/>
          <w:cols w:space="708"/>
          <w:docGrid w:linePitch="360"/>
        </w:sectPr>
      </w:pPr>
    </w:p>
    <w:p w:rsidR="001727B2" w:rsidRPr="00C619CA" w:rsidRDefault="00065DAF" w:rsidP="00326643">
      <w:pPr>
        <w:pStyle w:val="Heading1"/>
        <w:rPr>
          <w:szCs w:val="36"/>
        </w:rPr>
      </w:pPr>
      <w:bookmarkStart w:id="36" w:name="_Toc294862968"/>
      <w:bookmarkStart w:id="37" w:name="_Toc379469527"/>
      <w:r w:rsidRPr="00C619CA">
        <w:lastRenderedPageBreak/>
        <w:t>Presentation of written work</w:t>
      </w:r>
      <w:bookmarkEnd w:id="36"/>
      <w:bookmarkEnd w:id="37"/>
    </w:p>
    <w:p w:rsidR="001727B2" w:rsidRPr="00C619CA" w:rsidRDefault="001727B2" w:rsidP="00065DAF">
      <w:pPr>
        <w:pStyle w:val="Heading2"/>
      </w:pPr>
      <w:r w:rsidRPr="00C619CA">
        <w:t>1. Introduction</w:t>
      </w:r>
    </w:p>
    <w:p w:rsidR="001727B2" w:rsidRPr="00C619CA" w:rsidRDefault="001727B2" w:rsidP="00065DAF">
      <w:pPr>
        <w:pStyle w:val="BodyCopy"/>
        <w:rPr>
          <w:noProof w:val="0"/>
        </w:rPr>
      </w:pPr>
      <w:r w:rsidRPr="00C619CA">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C619CA" w:rsidRDefault="00065DAF" w:rsidP="00065DAF">
      <w:pPr>
        <w:pStyle w:val="Heading2"/>
      </w:pPr>
      <w:r w:rsidRPr="00C619CA">
        <w:t xml:space="preserve">2. </w:t>
      </w:r>
      <w:r w:rsidR="001727B2" w:rsidRPr="00C619CA">
        <w:t>Style</w:t>
      </w:r>
    </w:p>
    <w:p w:rsidR="001727B2" w:rsidRPr="00C619CA" w:rsidRDefault="00502F4C" w:rsidP="00065DAF">
      <w:pPr>
        <w:pStyle w:val="BodyCopy"/>
        <w:rPr>
          <w:noProof w:val="0"/>
        </w:rPr>
      </w:pPr>
      <w:r w:rsidRPr="008F4008">
        <w:rPr>
          <w:lang w:val="en-US" w:eastAsia="en-US"/>
        </w:rPr>
        <w:drawing>
          <wp:anchor distT="0" distB="0" distL="114300" distR="114300" simplePos="0" relativeHeight="251709440" behindDoc="0" locked="0" layoutInCell="1" allowOverlap="1" wp14:anchorId="00ACF10F" wp14:editId="05A88985">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12"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8F4008">
        <w:rPr>
          <w:lang w:val="en-US" w:eastAsia="en-US"/>
        </w:rPr>
        <w:drawing>
          <wp:anchor distT="0" distB="0" distL="114300" distR="114300" simplePos="0" relativeHeight="251708416" behindDoc="1" locked="0" layoutInCell="1" allowOverlap="1" wp14:anchorId="2DB06838" wp14:editId="639AF476">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13"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C619CA">
        <w:rPr>
          <w:noProof w:val="0"/>
        </w:rPr>
        <w:t>Students should write in a style that is simple and concise. Short sentences and paragraphs are easier to read and understand. It helps to write a plan and at least one draft of the written work so that the final product will be well organ</w:t>
      </w:r>
      <w:r w:rsidR="00DD6519" w:rsidRPr="00C619CA">
        <w:rPr>
          <w:noProof w:val="0"/>
        </w:rPr>
        <w:t>is</w:t>
      </w:r>
      <w:r w:rsidR="001727B2" w:rsidRPr="00C619CA">
        <w:rPr>
          <w:noProof w:val="0"/>
        </w:rPr>
        <w:t>ed. The points presented will then follow a logical sequence and be relevant. Students should frequently refer to the question asked, to keep ‘on track’. Teachers recogn</w:t>
      </w:r>
      <w:r w:rsidR="00DD6519" w:rsidRPr="00C619CA">
        <w:rPr>
          <w:noProof w:val="0"/>
        </w:rPr>
        <w:t>is</w:t>
      </w:r>
      <w:r w:rsidR="001727B2" w:rsidRPr="00C619CA">
        <w:rPr>
          <w:noProof w:val="0"/>
        </w:rPr>
        <w:t>e and are critical of work that does not answer the question, or is ‘padded’ with irrelevant material. In summary, remember to:</w:t>
      </w:r>
    </w:p>
    <w:p w:rsidR="001727B2" w:rsidRPr="00C619CA" w:rsidRDefault="001727B2" w:rsidP="00065DAF">
      <w:pPr>
        <w:pStyle w:val="Bullet1"/>
      </w:pPr>
      <w:r w:rsidRPr="00C619CA">
        <w:t>Plan ahead</w:t>
      </w:r>
    </w:p>
    <w:p w:rsidR="001727B2" w:rsidRPr="00C619CA" w:rsidRDefault="001727B2" w:rsidP="00065DAF">
      <w:pPr>
        <w:pStyle w:val="Bullet1"/>
      </w:pPr>
      <w:r w:rsidRPr="00C619CA">
        <w:t>Be clear and concise</w:t>
      </w:r>
    </w:p>
    <w:p w:rsidR="001727B2" w:rsidRPr="00C619CA" w:rsidRDefault="001727B2" w:rsidP="00065DAF">
      <w:pPr>
        <w:pStyle w:val="Bullet1"/>
      </w:pPr>
      <w:r w:rsidRPr="00C619CA">
        <w:t>Answer the question</w:t>
      </w:r>
    </w:p>
    <w:p w:rsidR="001727B2" w:rsidRPr="00C619CA" w:rsidRDefault="001727B2" w:rsidP="00065DAF">
      <w:pPr>
        <w:pStyle w:val="Bullet1"/>
      </w:pPr>
      <w:r w:rsidRPr="00C619CA">
        <w:t>Proofread the final draft</w:t>
      </w:r>
      <w:r w:rsidR="00065DAF" w:rsidRPr="00C619CA">
        <w:t>.</w:t>
      </w:r>
    </w:p>
    <w:p w:rsidR="001727B2" w:rsidRPr="00C619CA" w:rsidRDefault="001727B2" w:rsidP="00065DAF">
      <w:pPr>
        <w:pStyle w:val="Heading2"/>
      </w:pPr>
      <w:r w:rsidRPr="00C619CA">
        <w:t>3. Presenting Written Work</w:t>
      </w:r>
    </w:p>
    <w:p w:rsidR="001727B2" w:rsidRPr="00C619CA" w:rsidRDefault="001727B2" w:rsidP="00065DAF">
      <w:pPr>
        <w:pStyle w:val="BodyCopy"/>
        <w:rPr>
          <w:b/>
          <w:i/>
          <w:noProof w:val="0"/>
        </w:rPr>
      </w:pPr>
      <w:r w:rsidRPr="00C619CA">
        <w:rPr>
          <w:b/>
          <w:i/>
          <w:noProof w:val="0"/>
        </w:rPr>
        <w:t>Types of written work</w:t>
      </w:r>
    </w:p>
    <w:p w:rsidR="001727B2" w:rsidRPr="00C619CA" w:rsidRDefault="001727B2" w:rsidP="00065DAF">
      <w:pPr>
        <w:pStyle w:val="BodyCopy"/>
        <w:rPr>
          <w:noProof w:val="0"/>
        </w:rPr>
      </w:pPr>
      <w:r w:rsidRPr="00C619CA">
        <w:rPr>
          <w:noProof w:val="0"/>
        </w:rPr>
        <w:t>Students may be asked to write:</w:t>
      </w:r>
    </w:p>
    <w:p w:rsidR="001727B2" w:rsidRPr="00C619CA" w:rsidRDefault="001727B2" w:rsidP="00065DAF">
      <w:pPr>
        <w:pStyle w:val="Bullet1"/>
      </w:pPr>
      <w:r w:rsidRPr="00C619CA">
        <w:t>Short and long reports</w:t>
      </w:r>
    </w:p>
    <w:p w:rsidR="001727B2" w:rsidRPr="00C619CA" w:rsidRDefault="001727B2" w:rsidP="00065DAF">
      <w:pPr>
        <w:pStyle w:val="Bullet1"/>
      </w:pPr>
      <w:r w:rsidRPr="00C619CA">
        <w:t>Essays</w:t>
      </w:r>
    </w:p>
    <w:p w:rsidR="001727B2" w:rsidRPr="00C619CA" w:rsidRDefault="001727B2" w:rsidP="00065DAF">
      <w:pPr>
        <w:pStyle w:val="Bullet1"/>
      </w:pPr>
      <w:r w:rsidRPr="00C619CA">
        <w:t>Records of interviews</w:t>
      </w:r>
    </w:p>
    <w:p w:rsidR="001727B2" w:rsidRPr="00C619CA" w:rsidRDefault="001727B2" w:rsidP="00065DAF">
      <w:pPr>
        <w:pStyle w:val="Bullet1"/>
      </w:pPr>
      <w:r w:rsidRPr="00C619CA">
        <w:t>Questionnaires</w:t>
      </w:r>
    </w:p>
    <w:p w:rsidR="001727B2" w:rsidRPr="00C619CA" w:rsidRDefault="001727B2" w:rsidP="00065DAF">
      <w:pPr>
        <w:pStyle w:val="Bullet1"/>
      </w:pPr>
      <w:r w:rsidRPr="00C619CA">
        <w:t>Business letters</w:t>
      </w:r>
    </w:p>
    <w:p w:rsidR="001727B2" w:rsidRPr="00C619CA" w:rsidRDefault="001727B2" w:rsidP="00065DAF">
      <w:pPr>
        <w:pStyle w:val="Bullet1"/>
      </w:pPr>
      <w:r w:rsidRPr="00C619CA">
        <w:t>Resumes.</w:t>
      </w:r>
      <w:r w:rsidR="00502F4C" w:rsidRPr="00C619CA">
        <w:t xml:space="preserve"> </w:t>
      </w:r>
    </w:p>
    <w:p w:rsidR="001727B2" w:rsidRPr="00C619CA" w:rsidRDefault="001727B2" w:rsidP="008D28C7">
      <w:pPr>
        <w:pStyle w:val="BodyCopy"/>
        <w:spacing w:before="240"/>
        <w:rPr>
          <w:b/>
          <w:i/>
          <w:noProof w:val="0"/>
        </w:rPr>
      </w:pPr>
      <w:r w:rsidRPr="00C619CA">
        <w:rPr>
          <w:b/>
          <w:i/>
          <w:noProof w:val="0"/>
        </w:rPr>
        <w:t>Format</w:t>
      </w:r>
    </w:p>
    <w:p w:rsidR="00A316C4" w:rsidRPr="00C619CA" w:rsidRDefault="001727B2" w:rsidP="00A316C4">
      <w:pPr>
        <w:pStyle w:val="BodyCopy"/>
        <w:rPr>
          <w:noProof w:val="0"/>
        </w:rPr>
      </w:pPr>
      <w:r w:rsidRPr="00C619CA">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C619CA">
        <w:rPr>
          <w:noProof w:val="0"/>
        </w:rPr>
        <w:br w:type="page"/>
      </w:r>
    </w:p>
    <w:p w:rsidR="001727B2" w:rsidRPr="00C619CA" w:rsidRDefault="001727B2" w:rsidP="00065DAF">
      <w:pPr>
        <w:pStyle w:val="BodyCopyBold"/>
        <w:rPr>
          <w:i/>
          <w:noProof w:val="0"/>
        </w:rPr>
      </w:pPr>
      <w:r w:rsidRPr="00C619CA">
        <w:rPr>
          <w:i/>
          <w:noProof w:val="0"/>
        </w:rPr>
        <w:lastRenderedPageBreak/>
        <w:t>Cover Sheet</w:t>
      </w:r>
    </w:p>
    <w:p w:rsidR="001727B2" w:rsidRPr="00C619CA" w:rsidRDefault="001727B2" w:rsidP="00065DAF">
      <w:pPr>
        <w:pStyle w:val="BodyCopy"/>
        <w:rPr>
          <w:noProof w:val="0"/>
        </w:rPr>
      </w:pPr>
      <w:r w:rsidRPr="00C619CA">
        <w:rPr>
          <w:noProof w:val="0"/>
        </w:rPr>
        <w:t>All written work should be submitted with a cover sheet stapled to the front that contains:</w:t>
      </w:r>
    </w:p>
    <w:p w:rsidR="001727B2" w:rsidRPr="00C619CA" w:rsidRDefault="001727B2" w:rsidP="00065DAF">
      <w:pPr>
        <w:pStyle w:val="Bullet1"/>
      </w:pPr>
      <w:r w:rsidRPr="00C619CA">
        <w:t>The student’s name and student number</w:t>
      </w:r>
    </w:p>
    <w:p w:rsidR="001727B2" w:rsidRPr="00C619CA" w:rsidRDefault="001727B2" w:rsidP="00065DAF">
      <w:pPr>
        <w:pStyle w:val="Bullet1"/>
      </w:pPr>
      <w:r w:rsidRPr="00C619CA">
        <w:t>The name of the class/unit</w:t>
      </w:r>
    </w:p>
    <w:p w:rsidR="001727B2" w:rsidRPr="00C619CA" w:rsidRDefault="001727B2" w:rsidP="00065DAF">
      <w:pPr>
        <w:pStyle w:val="Bullet1"/>
      </w:pPr>
      <w:r w:rsidRPr="00C619CA">
        <w:t>The due date of the work</w:t>
      </w:r>
    </w:p>
    <w:p w:rsidR="001727B2" w:rsidRPr="00C619CA" w:rsidRDefault="001727B2" w:rsidP="00065DAF">
      <w:pPr>
        <w:pStyle w:val="Bullet1"/>
      </w:pPr>
      <w:r w:rsidRPr="00C619CA">
        <w:t>The title of the work</w:t>
      </w:r>
    </w:p>
    <w:p w:rsidR="001727B2" w:rsidRPr="00C619CA" w:rsidRDefault="001727B2" w:rsidP="00065DAF">
      <w:pPr>
        <w:pStyle w:val="Bullet1"/>
      </w:pPr>
      <w:r w:rsidRPr="00C619CA">
        <w:t>The teacher’s name</w:t>
      </w:r>
    </w:p>
    <w:p w:rsidR="001727B2" w:rsidRPr="00C619CA" w:rsidRDefault="001727B2" w:rsidP="00065DAF">
      <w:pPr>
        <w:pStyle w:val="Bullet1"/>
      </w:pPr>
      <w:r w:rsidRPr="00C619CA">
        <w:t>A signed declaration that the work does not involve plagiarism.</w:t>
      </w:r>
    </w:p>
    <w:p w:rsidR="001727B2" w:rsidRPr="00C619CA" w:rsidRDefault="001727B2" w:rsidP="008D28C7">
      <w:pPr>
        <w:pStyle w:val="BodyCopy"/>
        <w:spacing w:before="240"/>
        <w:rPr>
          <w:b/>
          <w:i/>
          <w:noProof w:val="0"/>
        </w:rPr>
      </w:pPr>
      <w:r w:rsidRPr="00C619CA">
        <w:rPr>
          <w:b/>
          <w:i/>
          <w:noProof w:val="0"/>
        </w:rPr>
        <w:t>Keeping a Copy</w:t>
      </w:r>
    </w:p>
    <w:p w:rsidR="001727B2" w:rsidRPr="00C619CA" w:rsidRDefault="001727B2" w:rsidP="00065DAF">
      <w:pPr>
        <w:pStyle w:val="BodyCopy"/>
        <w:rPr>
          <w:noProof w:val="0"/>
        </w:rPr>
      </w:pPr>
      <w:r w:rsidRPr="00C619CA">
        <w:rPr>
          <w:noProof w:val="0"/>
        </w:rPr>
        <w:t>Students must keep a copy of the written work in case it is lost. This rarely happens but it can be disastrous if a copy has not been kept.</w:t>
      </w:r>
    </w:p>
    <w:p w:rsidR="001727B2" w:rsidRPr="00C619CA" w:rsidRDefault="001727B2" w:rsidP="008D28C7">
      <w:pPr>
        <w:pStyle w:val="BodyCopy"/>
        <w:spacing w:before="240"/>
        <w:rPr>
          <w:b/>
          <w:i/>
          <w:noProof w:val="0"/>
        </w:rPr>
      </w:pPr>
      <w:r w:rsidRPr="00C619CA">
        <w:rPr>
          <w:b/>
          <w:i/>
          <w:noProof w:val="0"/>
        </w:rPr>
        <w:t>Inclusive language</w:t>
      </w:r>
    </w:p>
    <w:p w:rsidR="001727B2" w:rsidRPr="00C619CA" w:rsidRDefault="001727B2" w:rsidP="00065DAF">
      <w:pPr>
        <w:pStyle w:val="BodyCopy"/>
        <w:rPr>
          <w:noProof w:val="0"/>
        </w:rPr>
      </w:pPr>
      <w:r w:rsidRPr="00C619CA">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C619CA" w:rsidRDefault="001727B2" w:rsidP="00065DAF">
      <w:pPr>
        <w:pStyle w:val="BodyCopy"/>
        <w:rPr>
          <w:noProof w:val="0"/>
        </w:rPr>
      </w:pPr>
      <w:r w:rsidRPr="00C619CA">
        <w:rPr>
          <w:noProof w:val="0"/>
        </w:rPr>
        <w:t>Examples of appropriate language are shown on the right:</w:t>
      </w:r>
    </w:p>
    <w:tbl>
      <w:tblPr>
        <w:tblW w:w="5000" w:type="pct"/>
        <w:tblInd w:w="108" w:type="dxa"/>
        <w:shd w:val="clear" w:color="auto" w:fill="F2F2F2" w:themeFill="background1" w:themeFillShade="F2"/>
        <w:tblLook w:val="01E0" w:firstRow="1" w:lastRow="1" w:firstColumn="1" w:lastColumn="1" w:noHBand="0" w:noVBand="0"/>
      </w:tblPr>
      <w:tblGrid>
        <w:gridCol w:w="4803"/>
        <w:gridCol w:w="4178"/>
      </w:tblGrid>
      <w:tr w:rsidR="001727B2" w:rsidRPr="00C619CA" w:rsidTr="005664D8">
        <w:tc>
          <w:tcPr>
            <w:tcW w:w="3969" w:type="dxa"/>
            <w:shd w:val="clear" w:color="auto" w:fill="F2F2F2" w:themeFill="background1" w:themeFillShade="F2"/>
          </w:tcPr>
          <w:p w:rsidR="001727B2" w:rsidRPr="00C619CA" w:rsidRDefault="001727B2" w:rsidP="00A316C4">
            <w:pPr>
              <w:pStyle w:val="BodyCopy"/>
              <w:spacing w:before="120" w:after="120"/>
              <w:jc w:val="both"/>
              <w:rPr>
                <w:noProof w:val="0"/>
              </w:rPr>
            </w:pPr>
            <w:r w:rsidRPr="00C619CA">
              <w:rPr>
                <w:noProof w:val="0"/>
              </w:rPr>
              <w:t>Mankind</w:t>
            </w:r>
          </w:p>
        </w:tc>
        <w:tc>
          <w:tcPr>
            <w:tcW w:w="3452" w:type="dxa"/>
            <w:shd w:val="clear" w:color="auto" w:fill="F2F2F2" w:themeFill="background1" w:themeFillShade="F2"/>
          </w:tcPr>
          <w:p w:rsidR="001727B2" w:rsidRPr="00C619CA" w:rsidRDefault="001727B2" w:rsidP="00A316C4">
            <w:pPr>
              <w:pStyle w:val="BodyCopy"/>
              <w:spacing w:before="120" w:after="120"/>
              <w:rPr>
                <w:i/>
                <w:noProof w:val="0"/>
              </w:rPr>
            </w:pPr>
            <w:r w:rsidRPr="00C619CA">
              <w:rPr>
                <w:i/>
                <w:noProof w:val="0"/>
              </w:rPr>
              <w:t>Humankind</w:t>
            </w:r>
          </w:p>
        </w:tc>
      </w:tr>
      <w:tr w:rsidR="001727B2" w:rsidRPr="00C619CA" w:rsidTr="005664D8">
        <w:tc>
          <w:tcPr>
            <w:tcW w:w="3969" w:type="dxa"/>
            <w:shd w:val="clear" w:color="auto" w:fill="F2F2F2" w:themeFill="background1" w:themeFillShade="F2"/>
          </w:tcPr>
          <w:p w:rsidR="001727B2" w:rsidRPr="00C619CA" w:rsidRDefault="001727B2" w:rsidP="00A316C4">
            <w:pPr>
              <w:pStyle w:val="BodyCopy"/>
              <w:spacing w:before="120" w:after="120"/>
              <w:jc w:val="both"/>
              <w:rPr>
                <w:noProof w:val="0"/>
              </w:rPr>
            </w:pPr>
            <w:r w:rsidRPr="00C619CA">
              <w:rPr>
                <w:noProof w:val="0"/>
              </w:rPr>
              <w:t>Barman/maid</w:t>
            </w:r>
          </w:p>
        </w:tc>
        <w:tc>
          <w:tcPr>
            <w:tcW w:w="3452" w:type="dxa"/>
            <w:shd w:val="clear" w:color="auto" w:fill="F2F2F2" w:themeFill="background1" w:themeFillShade="F2"/>
          </w:tcPr>
          <w:p w:rsidR="001727B2" w:rsidRPr="008F4008" w:rsidRDefault="001727B2" w:rsidP="00A316C4">
            <w:pPr>
              <w:pStyle w:val="BodyCopy"/>
              <w:autoSpaceDE w:val="0"/>
              <w:autoSpaceDN w:val="0"/>
              <w:adjustRightInd w:val="0"/>
              <w:spacing w:before="120" w:after="120"/>
              <w:ind w:left="1021"/>
              <w:rPr>
                <w:i/>
                <w:noProof w:val="0"/>
              </w:rPr>
            </w:pPr>
            <w:r w:rsidRPr="00C619CA">
              <w:rPr>
                <w:i/>
                <w:noProof w:val="0"/>
              </w:rPr>
              <w:t>Bar attendant</w:t>
            </w:r>
          </w:p>
        </w:tc>
      </w:tr>
      <w:tr w:rsidR="001727B2" w:rsidRPr="00C619CA" w:rsidTr="005664D8">
        <w:tc>
          <w:tcPr>
            <w:tcW w:w="3969" w:type="dxa"/>
            <w:shd w:val="clear" w:color="auto" w:fill="F2F2F2" w:themeFill="background1" w:themeFillShade="F2"/>
          </w:tcPr>
          <w:p w:rsidR="001727B2" w:rsidRPr="008F4008" w:rsidRDefault="001727B2" w:rsidP="00A316C4">
            <w:pPr>
              <w:pStyle w:val="BodyCopy"/>
              <w:autoSpaceDE w:val="0"/>
              <w:autoSpaceDN w:val="0"/>
              <w:adjustRightInd w:val="0"/>
              <w:spacing w:before="120" w:after="120"/>
              <w:ind w:left="1021"/>
              <w:jc w:val="both"/>
              <w:rPr>
                <w:noProof w:val="0"/>
              </w:rPr>
            </w:pPr>
            <w:r w:rsidRPr="00C619CA">
              <w:rPr>
                <w:noProof w:val="0"/>
              </w:rPr>
              <w:t>Host/hostess</w:t>
            </w:r>
          </w:p>
        </w:tc>
        <w:tc>
          <w:tcPr>
            <w:tcW w:w="3452" w:type="dxa"/>
            <w:shd w:val="clear" w:color="auto" w:fill="F2F2F2" w:themeFill="background1" w:themeFillShade="F2"/>
          </w:tcPr>
          <w:p w:rsidR="001727B2" w:rsidRPr="008F4008" w:rsidRDefault="001727B2" w:rsidP="00A316C4">
            <w:pPr>
              <w:pStyle w:val="BodyCopy"/>
              <w:autoSpaceDE w:val="0"/>
              <w:autoSpaceDN w:val="0"/>
              <w:adjustRightInd w:val="0"/>
              <w:spacing w:before="120" w:after="120"/>
              <w:ind w:left="1021"/>
              <w:rPr>
                <w:i/>
                <w:noProof w:val="0"/>
              </w:rPr>
            </w:pPr>
            <w:r w:rsidRPr="00C619CA">
              <w:rPr>
                <w:i/>
                <w:noProof w:val="0"/>
              </w:rPr>
              <w:t>Host</w:t>
            </w:r>
          </w:p>
        </w:tc>
      </w:tr>
      <w:tr w:rsidR="001727B2" w:rsidRPr="00C619CA" w:rsidTr="005664D8">
        <w:tc>
          <w:tcPr>
            <w:tcW w:w="3969" w:type="dxa"/>
            <w:shd w:val="clear" w:color="auto" w:fill="F2F2F2" w:themeFill="background1" w:themeFillShade="F2"/>
          </w:tcPr>
          <w:p w:rsidR="001727B2" w:rsidRPr="008F4008" w:rsidRDefault="001727B2" w:rsidP="00A316C4">
            <w:pPr>
              <w:pStyle w:val="BodyCopy"/>
              <w:autoSpaceDE w:val="0"/>
              <w:autoSpaceDN w:val="0"/>
              <w:adjustRightInd w:val="0"/>
              <w:spacing w:before="120" w:after="120"/>
              <w:ind w:left="1021"/>
              <w:jc w:val="both"/>
              <w:rPr>
                <w:noProof w:val="0"/>
              </w:rPr>
            </w:pPr>
            <w:r w:rsidRPr="00C619CA">
              <w:rPr>
                <w:noProof w:val="0"/>
              </w:rPr>
              <w:t>Waiter/waitress</w:t>
            </w:r>
          </w:p>
        </w:tc>
        <w:tc>
          <w:tcPr>
            <w:tcW w:w="3452" w:type="dxa"/>
            <w:shd w:val="clear" w:color="auto" w:fill="F2F2F2" w:themeFill="background1" w:themeFillShade="F2"/>
          </w:tcPr>
          <w:p w:rsidR="001727B2" w:rsidRPr="008F4008" w:rsidRDefault="001727B2" w:rsidP="00A316C4">
            <w:pPr>
              <w:pStyle w:val="BodyCopy"/>
              <w:autoSpaceDE w:val="0"/>
              <w:autoSpaceDN w:val="0"/>
              <w:adjustRightInd w:val="0"/>
              <w:spacing w:before="120" w:after="120"/>
              <w:ind w:left="1021"/>
              <w:rPr>
                <w:i/>
                <w:noProof w:val="0"/>
              </w:rPr>
            </w:pPr>
            <w:r w:rsidRPr="00C619CA">
              <w:rPr>
                <w:i/>
                <w:noProof w:val="0"/>
              </w:rPr>
              <w:t>Waiter or waiting staff</w:t>
            </w:r>
          </w:p>
        </w:tc>
      </w:tr>
    </w:tbl>
    <w:p w:rsidR="00326643" w:rsidRPr="00C619CA" w:rsidRDefault="00326643" w:rsidP="008D480E">
      <w:pPr>
        <w:pStyle w:val="BodyCopy"/>
        <w:rPr>
          <w:noProof w:val="0"/>
        </w:rPr>
        <w:sectPr w:rsidR="00326643" w:rsidRPr="00C619CA" w:rsidSect="008F4008">
          <w:headerReference w:type="even" r:id="rId114"/>
          <w:headerReference w:type="default" r:id="rId115"/>
          <w:pgSz w:w="11906" w:h="16838" w:code="9"/>
          <w:pgMar w:top="1440" w:right="1440" w:bottom="1440" w:left="1701" w:header="709" w:footer="311" w:gutter="0"/>
          <w:cols w:space="708"/>
          <w:docGrid w:linePitch="360"/>
        </w:sectPr>
      </w:pPr>
    </w:p>
    <w:p w:rsidR="00DC7B89" w:rsidRPr="00C619CA" w:rsidRDefault="00326643" w:rsidP="00326643">
      <w:pPr>
        <w:pStyle w:val="Heading1"/>
      </w:pPr>
      <w:bookmarkStart w:id="38" w:name="_Toc379469528"/>
      <w:r w:rsidRPr="00C619CA">
        <w:lastRenderedPageBreak/>
        <w:t xml:space="preserve">Recommended </w:t>
      </w:r>
      <w:r w:rsidR="00E71DE9" w:rsidRPr="00C619CA">
        <w:t>r</w:t>
      </w:r>
      <w:r w:rsidRPr="00C619CA">
        <w:t>eading</w:t>
      </w:r>
      <w:bookmarkEnd w:id="38"/>
    </w:p>
    <w:p w:rsidR="00E20700" w:rsidRPr="00C619CA" w:rsidRDefault="00E20700" w:rsidP="00E20700">
      <w:pPr>
        <w:pStyle w:val="BodyCopy"/>
      </w:pPr>
      <w:r w:rsidRPr="00C619CA">
        <w:t>Australia New Zealand Food Authority</w:t>
      </w:r>
      <w:r>
        <w:t>; 2001 (2</w:t>
      </w:r>
      <w:r w:rsidRPr="00082C3E">
        <w:rPr>
          <w:vertAlign w:val="superscript"/>
        </w:rPr>
        <w:t>nd</w:t>
      </w:r>
      <w:r>
        <w:t xml:space="preserve"> edition); </w:t>
      </w:r>
      <w:r w:rsidRPr="00C619CA">
        <w:rPr>
          <w:i/>
        </w:rPr>
        <w:t>Safe food Australia: a guide to the food safety standards</w:t>
      </w:r>
      <w:r>
        <w:t xml:space="preserve">; </w:t>
      </w:r>
      <w:r w:rsidRPr="00C619CA">
        <w:t>Australia New Zealand Food Authority</w:t>
      </w:r>
    </w:p>
    <w:p w:rsidR="00E20700" w:rsidRPr="00C619CA" w:rsidRDefault="00E20700" w:rsidP="00E20700">
      <w:pPr>
        <w:pStyle w:val="BodyCopy"/>
      </w:pPr>
      <w:r w:rsidRPr="00C619CA">
        <w:t>Ballard, Carol</w:t>
      </w:r>
      <w:r>
        <w:t xml:space="preserve">; 2010; </w:t>
      </w:r>
      <w:r w:rsidRPr="00C619CA">
        <w:rPr>
          <w:i/>
        </w:rPr>
        <w:t>Food safety</w:t>
      </w:r>
      <w:r>
        <w:t>;</w:t>
      </w:r>
      <w:r w:rsidRPr="00C619CA">
        <w:t xml:space="preserve"> Gareth Stevens Pub</w:t>
      </w:r>
      <w:r>
        <w:t>lishing</w:t>
      </w:r>
    </w:p>
    <w:p w:rsidR="00E20700" w:rsidRPr="00C619CA" w:rsidRDefault="00E20700" w:rsidP="00E20700">
      <w:pPr>
        <w:pStyle w:val="BodyCopy"/>
      </w:pPr>
      <w:r w:rsidRPr="00C619CA">
        <w:t>Bitmead, Genevieve &amp; Brown, Marion &amp; Chisholm Institute of TAFE</w:t>
      </w:r>
      <w:r>
        <w:t xml:space="preserve">; </w:t>
      </w:r>
      <w:r w:rsidRPr="00C619CA">
        <w:t xml:space="preserve"> 2010</w:t>
      </w:r>
      <w:r>
        <w:t xml:space="preserve"> (6</w:t>
      </w:r>
      <w:r w:rsidRPr="00082C3E">
        <w:rPr>
          <w:vertAlign w:val="superscript"/>
        </w:rPr>
        <w:t>th</w:t>
      </w:r>
      <w:r>
        <w:t xml:space="preserve"> edition);</w:t>
      </w:r>
      <w:r w:rsidRPr="00C619CA">
        <w:t xml:space="preserve"> </w:t>
      </w:r>
      <w:r w:rsidRPr="00C619CA">
        <w:rPr>
          <w:i/>
        </w:rPr>
        <w:t>Safe food handling</w:t>
      </w:r>
      <w:r>
        <w:t xml:space="preserve">; </w:t>
      </w:r>
      <w:r w:rsidRPr="00C619CA">
        <w:t>Chisholm Institute of TAFE</w:t>
      </w:r>
    </w:p>
    <w:p w:rsidR="00E20700" w:rsidRPr="00C619CA" w:rsidRDefault="00E20700" w:rsidP="00E20700">
      <w:pPr>
        <w:pStyle w:val="BodyCopy"/>
      </w:pPr>
      <w:r w:rsidRPr="00C619CA">
        <w:t>C</w:t>
      </w:r>
      <w:r>
        <w:t xml:space="preserve">SIRO, </w:t>
      </w:r>
      <w:r w:rsidRPr="00C619CA">
        <w:t>Food and Nutritional Sciences</w:t>
      </w:r>
      <w:r>
        <w:t xml:space="preserve">; 2010; </w:t>
      </w:r>
      <w:r w:rsidRPr="00C619CA">
        <w:rPr>
          <w:i/>
        </w:rPr>
        <w:t>Make it safe: a guide to food safety</w:t>
      </w:r>
      <w:r>
        <w:t>; CSIRO Publishing</w:t>
      </w:r>
    </w:p>
    <w:p w:rsidR="00E20700" w:rsidRPr="00C619CA" w:rsidRDefault="00E20700" w:rsidP="00E20700">
      <w:pPr>
        <w:pStyle w:val="BodyCopy"/>
      </w:pPr>
      <w:r w:rsidRPr="00C619CA">
        <w:t>Food Standards Australia New Zealand</w:t>
      </w:r>
      <w:r>
        <w:t xml:space="preserve">; 2002; </w:t>
      </w:r>
      <w:r w:rsidRPr="00C619CA">
        <w:rPr>
          <w:i/>
        </w:rPr>
        <w:t>Food safety: skills and knowledge for food businesses; guidance for food businesses on the skills and knowledge requirement of Food Safety Standard 3.2.2, Food Safety Practices and General Requirements</w:t>
      </w:r>
      <w:r>
        <w:t xml:space="preserve">; </w:t>
      </w:r>
      <w:r w:rsidRPr="00C619CA">
        <w:t>Food Standards Australia New Zealand, Canberra, A.C.T</w:t>
      </w:r>
    </w:p>
    <w:p w:rsidR="00E20700" w:rsidRPr="00C619CA" w:rsidRDefault="00E20700" w:rsidP="00E20700">
      <w:pPr>
        <w:pStyle w:val="BodyCopy"/>
      </w:pPr>
      <w:r w:rsidRPr="00C619CA">
        <w:t>Food Standards Australia New Zealand</w:t>
      </w:r>
      <w:r>
        <w:t>;</w:t>
      </w:r>
      <w:r w:rsidRPr="00C619CA">
        <w:t xml:space="preserve"> 2002, </w:t>
      </w:r>
      <w:r w:rsidRPr="00C619CA">
        <w:rPr>
          <w:i/>
        </w:rPr>
        <w:t>Food safety: temperature control of potentially hazardous foods</w:t>
      </w:r>
      <w:r>
        <w:t xml:space="preserve">; </w:t>
      </w:r>
      <w:r w:rsidRPr="00C619CA">
        <w:t>Food Standards Australia New Zealand</w:t>
      </w:r>
    </w:p>
    <w:p w:rsidR="00E20700" w:rsidRPr="00C619CA" w:rsidRDefault="00E20700" w:rsidP="00E20700">
      <w:pPr>
        <w:pStyle w:val="BodyCopy"/>
      </w:pPr>
      <w:r w:rsidRPr="00C619CA">
        <w:t>Health Training Australia (Firm)</w:t>
      </w:r>
      <w:r>
        <w:t xml:space="preserve">; 2000; </w:t>
      </w:r>
      <w:r w:rsidRPr="00C619CA">
        <w:rPr>
          <w:i/>
        </w:rPr>
        <w:t>HLTFS207B Follow basic food safety practices: learning guide</w:t>
      </w:r>
      <w:r>
        <w:t xml:space="preserve">; </w:t>
      </w:r>
      <w:r w:rsidRPr="00C619CA">
        <w:t xml:space="preserve"> Health Training Australia </w:t>
      </w:r>
    </w:p>
    <w:p w:rsidR="00E20700" w:rsidRPr="00C619CA" w:rsidRDefault="00E20700" w:rsidP="00E20700">
      <w:pPr>
        <w:pStyle w:val="BodyCopy"/>
      </w:pPr>
      <w:r w:rsidRPr="00C619CA">
        <w:t>Hickman, Alan &amp; Walters-Quan, Suzanne</w:t>
      </w:r>
      <w:r>
        <w:t>;  2006;</w:t>
      </w:r>
      <w:r w:rsidRPr="00C619CA">
        <w:t xml:space="preserve"> </w:t>
      </w:r>
      <w:r w:rsidRPr="00C619CA">
        <w:rPr>
          <w:i/>
        </w:rPr>
        <w:t>WRRLP6C Apply retail food safety practices</w:t>
      </w:r>
      <w:r>
        <w:t xml:space="preserve">; </w:t>
      </w:r>
      <w:r w:rsidRPr="00C619CA">
        <w:t>Pearson Education Australia</w:t>
      </w:r>
    </w:p>
    <w:p w:rsidR="00E20700" w:rsidRDefault="00E20700" w:rsidP="00E20700">
      <w:pPr>
        <w:pStyle w:val="BodyCopy"/>
      </w:pPr>
      <w:r w:rsidRPr="00C619CA">
        <w:t>Knechtges, Paul L</w:t>
      </w:r>
      <w:r>
        <w:t xml:space="preserve">; 2012; </w:t>
      </w:r>
      <w:r w:rsidRPr="00C619CA">
        <w:rPr>
          <w:i/>
        </w:rPr>
        <w:t>Food safety: theory and practice</w:t>
      </w:r>
      <w:r>
        <w:t>; Jones &amp; Bartlett Learning</w:t>
      </w:r>
      <w:r w:rsidRPr="00C619CA">
        <w:t xml:space="preserve"> </w:t>
      </w:r>
    </w:p>
    <w:p w:rsidR="00E20700" w:rsidRPr="004E586E" w:rsidRDefault="00E20700" w:rsidP="00E20700">
      <w:pPr>
        <w:pStyle w:val="BodyCopy"/>
        <w:rPr>
          <w:rFonts w:cs="Times New Roman"/>
          <w:b/>
          <w:bCs/>
          <w:color w:val="000000"/>
          <w:szCs w:val="22"/>
        </w:rPr>
      </w:pPr>
      <w:r>
        <w:rPr>
          <w:color w:val="000000"/>
          <w:szCs w:val="22"/>
        </w:rPr>
        <w:t>McSwane.D, Linton.R, Rue.N;</w:t>
      </w:r>
      <w:r w:rsidRPr="004E586E">
        <w:rPr>
          <w:color w:val="000000"/>
          <w:szCs w:val="22"/>
        </w:rPr>
        <w:t xml:space="preserve"> </w:t>
      </w:r>
      <w:r>
        <w:rPr>
          <w:color w:val="000000"/>
          <w:szCs w:val="22"/>
        </w:rPr>
        <w:t>2004 (</w:t>
      </w:r>
      <w:r w:rsidRPr="004E586E">
        <w:rPr>
          <w:color w:val="000000"/>
          <w:szCs w:val="22"/>
        </w:rPr>
        <w:t>4</w:t>
      </w:r>
      <w:r w:rsidRPr="004E586E">
        <w:rPr>
          <w:color w:val="000000"/>
          <w:szCs w:val="22"/>
          <w:vertAlign w:val="superscript"/>
        </w:rPr>
        <w:t>th</w:t>
      </w:r>
      <w:r w:rsidRPr="004E586E">
        <w:rPr>
          <w:color w:val="000000"/>
          <w:szCs w:val="22"/>
        </w:rPr>
        <w:t xml:space="preserve"> edition)</w:t>
      </w:r>
      <w:r w:rsidRPr="004E586E">
        <w:rPr>
          <w:rStyle w:val="bylinepipe1"/>
          <w:szCs w:val="22"/>
        </w:rPr>
        <w:t>;</w:t>
      </w:r>
      <w:r>
        <w:rPr>
          <w:rStyle w:val="bylinepipe1"/>
          <w:szCs w:val="22"/>
        </w:rPr>
        <w:t xml:space="preserve"> </w:t>
      </w:r>
      <w:r w:rsidRPr="004E586E">
        <w:rPr>
          <w:rFonts w:cs="Arial"/>
          <w:i/>
          <w:color w:val="000000"/>
          <w:szCs w:val="22"/>
        </w:rPr>
        <w:t>Essentials of Food Safety and Sanitation</w:t>
      </w:r>
      <w:r w:rsidRPr="004E586E">
        <w:rPr>
          <w:rFonts w:cs="Arial"/>
          <w:color w:val="000000"/>
          <w:szCs w:val="22"/>
        </w:rPr>
        <w:t>; Prentice Hall</w:t>
      </w:r>
    </w:p>
    <w:p w:rsidR="00E20700" w:rsidRPr="004E586E" w:rsidRDefault="00E20700" w:rsidP="00E20700">
      <w:pPr>
        <w:pStyle w:val="BodyCopy"/>
        <w:rPr>
          <w:rFonts w:eastAsia="Times New Roman" w:cs="Times New Roman"/>
          <w:b/>
          <w:color w:val="000000"/>
          <w:szCs w:val="22"/>
        </w:rPr>
      </w:pPr>
      <w:r w:rsidRPr="004E586E">
        <w:rPr>
          <w:color w:val="000000"/>
          <w:szCs w:val="22"/>
        </w:rPr>
        <w:t>National Restaurant Association</w:t>
      </w:r>
      <w:r w:rsidRPr="004E586E">
        <w:rPr>
          <w:rFonts w:cs="Arial"/>
          <w:color w:val="000000"/>
          <w:szCs w:val="22"/>
        </w:rPr>
        <w:t>; (2006, 6</w:t>
      </w:r>
      <w:r w:rsidRPr="004E586E">
        <w:rPr>
          <w:rFonts w:cs="Arial"/>
          <w:color w:val="000000"/>
          <w:szCs w:val="22"/>
          <w:vertAlign w:val="superscript"/>
        </w:rPr>
        <w:t>th</w:t>
      </w:r>
      <w:r w:rsidRPr="004E586E">
        <w:rPr>
          <w:rFonts w:cs="Arial"/>
          <w:color w:val="000000"/>
          <w:szCs w:val="22"/>
        </w:rPr>
        <w:t xml:space="preserve"> edition); </w:t>
      </w:r>
      <w:r w:rsidRPr="004E586E">
        <w:rPr>
          <w:rFonts w:cs="Arial"/>
          <w:i/>
          <w:color w:val="000000"/>
          <w:szCs w:val="22"/>
        </w:rPr>
        <w:t>ServSafe Manager</w:t>
      </w:r>
      <w:r w:rsidRPr="004E586E">
        <w:rPr>
          <w:rFonts w:cs="Arial"/>
          <w:color w:val="000000"/>
          <w:szCs w:val="22"/>
        </w:rPr>
        <w:t>;</w:t>
      </w:r>
      <w:r w:rsidRPr="004E586E">
        <w:rPr>
          <w:rFonts w:eastAsia="Times New Roman" w:cs="Times New Roman"/>
          <w:color w:val="000000"/>
          <w:szCs w:val="22"/>
        </w:rPr>
        <w:t xml:space="preserve"> Prentice Hall </w:t>
      </w:r>
    </w:p>
    <w:p w:rsidR="00E20700" w:rsidRDefault="00E20700" w:rsidP="00E20700">
      <w:pPr>
        <w:pStyle w:val="BodyCopy"/>
      </w:pPr>
      <w:r w:rsidRPr="00C619CA">
        <w:t xml:space="preserve">Pulle, Mervyn 2003, </w:t>
      </w:r>
      <w:r w:rsidRPr="00C619CA">
        <w:rPr>
          <w:i/>
        </w:rPr>
        <w:t>Food hazards: factors that affect food safety</w:t>
      </w:r>
      <w:r w:rsidRPr="00C619CA">
        <w:t>, Knowledge Books and Software, Sandgate, QLD</w:t>
      </w:r>
    </w:p>
    <w:p w:rsidR="00E20700" w:rsidRPr="004E586E" w:rsidRDefault="00E20700" w:rsidP="00E20700">
      <w:pPr>
        <w:pStyle w:val="BodyCopy"/>
        <w:rPr>
          <w:rFonts w:eastAsia="Times New Roman" w:cs="Times New Roman"/>
          <w:b/>
          <w:color w:val="000000"/>
          <w:szCs w:val="22"/>
        </w:rPr>
      </w:pPr>
      <w:r w:rsidRPr="004E586E">
        <w:rPr>
          <w:rFonts w:cs="Arial"/>
          <w:color w:val="000000"/>
          <w:szCs w:val="22"/>
        </w:rPr>
        <w:t xml:space="preserve">Rue.N,Williams.A; 2002; </w:t>
      </w:r>
      <w:r w:rsidRPr="004E586E">
        <w:rPr>
          <w:rFonts w:cs="Arial"/>
          <w:i/>
          <w:color w:val="000000"/>
          <w:szCs w:val="22"/>
        </w:rPr>
        <w:t>Quick Reference to Food Safety and Sanitation</w:t>
      </w:r>
      <w:r w:rsidRPr="004E586E">
        <w:rPr>
          <w:rFonts w:cs="Arial"/>
          <w:color w:val="000000"/>
          <w:szCs w:val="22"/>
        </w:rPr>
        <w:t xml:space="preserve">; Prentice Hall </w:t>
      </w:r>
    </w:p>
    <w:p w:rsidR="00326643" w:rsidRPr="00C619CA" w:rsidRDefault="00E20700" w:rsidP="00E20700">
      <w:pPr>
        <w:pStyle w:val="BodyCopy"/>
      </w:pPr>
      <w:r w:rsidRPr="00C619CA">
        <w:t xml:space="preserve">SmallPrint Australia (Firm) 2008, Tourism, hospitality and events training. </w:t>
      </w:r>
      <w:r w:rsidRPr="00C619CA">
        <w:rPr>
          <w:i/>
        </w:rPr>
        <w:t>SITXOHS002A, Follow workplace hygiene procedures: assessor/trainer guide</w:t>
      </w:r>
      <w:r w:rsidRPr="00C619CA">
        <w:t>, Version VC6, smallPRINT, [Australia]</w:t>
      </w:r>
      <w:r w:rsidR="00326643" w:rsidRPr="00C619CA">
        <w:br w:type="page"/>
      </w:r>
    </w:p>
    <w:p w:rsidR="00326643" w:rsidRPr="00C619CA" w:rsidRDefault="00326643" w:rsidP="008D480E">
      <w:pPr>
        <w:pStyle w:val="BodyCopy"/>
        <w:rPr>
          <w:noProof w:val="0"/>
        </w:rPr>
      </w:pPr>
    </w:p>
    <w:p w:rsidR="00326643" w:rsidRPr="00C619CA" w:rsidRDefault="00326643" w:rsidP="008D480E">
      <w:pPr>
        <w:pStyle w:val="BodyCopy"/>
        <w:rPr>
          <w:noProof w:val="0"/>
        </w:rPr>
      </w:pPr>
    </w:p>
    <w:p w:rsidR="005A4B95" w:rsidRPr="00C619CA" w:rsidRDefault="005A4B95" w:rsidP="008D480E">
      <w:pPr>
        <w:pStyle w:val="BodyCopy"/>
        <w:rPr>
          <w:noProof w:val="0"/>
        </w:rPr>
      </w:pPr>
    </w:p>
    <w:p w:rsidR="005A4B95" w:rsidRPr="00C619CA" w:rsidRDefault="005A4B95" w:rsidP="008D480E">
      <w:pPr>
        <w:pStyle w:val="BodyCopy"/>
        <w:rPr>
          <w:noProof w:val="0"/>
        </w:rPr>
      </w:pPr>
    </w:p>
    <w:p w:rsidR="005A4B95" w:rsidRPr="00C619CA" w:rsidRDefault="005A4B95" w:rsidP="008D480E">
      <w:pPr>
        <w:pStyle w:val="BodyCopy"/>
        <w:rPr>
          <w:noProof w:val="0"/>
        </w:rPr>
        <w:sectPr w:rsidR="005A4B95" w:rsidRPr="00C619CA" w:rsidSect="008F4008">
          <w:headerReference w:type="even" r:id="rId116"/>
          <w:headerReference w:type="default" r:id="rId117"/>
          <w:pgSz w:w="11906" w:h="16838" w:code="9"/>
          <w:pgMar w:top="1440" w:right="1440" w:bottom="1440" w:left="1701" w:header="709" w:footer="311" w:gutter="0"/>
          <w:cols w:space="708"/>
          <w:docGrid w:linePitch="360"/>
        </w:sectPr>
      </w:pPr>
    </w:p>
    <w:p w:rsidR="001727B2" w:rsidRPr="00C619CA" w:rsidRDefault="001727B2" w:rsidP="00326643">
      <w:pPr>
        <w:pStyle w:val="Heading1"/>
      </w:pPr>
      <w:bookmarkStart w:id="39" w:name="_Toc294862969"/>
      <w:bookmarkStart w:id="40" w:name="_Toc379469529"/>
      <w:r w:rsidRPr="00C619CA">
        <w:lastRenderedPageBreak/>
        <w:t>Trainee evaluation sheet</w:t>
      </w:r>
      <w:bookmarkEnd w:id="39"/>
      <w:bookmarkEnd w:id="40"/>
    </w:p>
    <w:p w:rsidR="0083445A" w:rsidRPr="00C619CA" w:rsidRDefault="00F56263" w:rsidP="0083445A">
      <w:pPr>
        <w:pStyle w:val="Heading3"/>
      </w:pPr>
      <w:r w:rsidRPr="008F4008">
        <w:fldChar w:fldCharType="begin"/>
      </w:r>
      <w:r w:rsidRPr="00C619CA">
        <w:instrText xml:space="preserve"> REF  ModuleName  \* MERGEFORMAT </w:instrText>
      </w:r>
      <w:r w:rsidRPr="008F4008">
        <w:fldChar w:fldCharType="separate"/>
      </w:r>
      <w:sdt>
        <w:sdtPr>
          <w:rPr>
            <w:rFonts w:eastAsia="Times New Roman"/>
            <w:kern w:val="28"/>
            <w:lang w:eastAsia="en-US"/>
          </w:rPr>
          <w:alias w:val="Title"/>
          <w:tag w:val="Title"/>
          <w:id w:val="2053195042"/>
          <w:dataBinding w:prefixMappings="xmlns:ns0='http://schemas.openxmlformats.org/package/2006/metadata/core-properties' xmlns:ns1='http://purl.org/dc/elements/1.1/'" w:xpath="/ns0:coreProperties[1]/ns1:title[1]" w:storeItemID="{6C3C8BC8-F283-45AE-878A-BAB7291924A1}"/>
          <w:text/>
        </w:sdtPr>
        <w:sdtEndPr/>
        <w:sdtContent>
          <w:r w:rsidR="00E20700" w:rsidRPr="00C619CA">
            <w:rPr>
              <w:rFonts w:eastAsia="Times New Roman"/>
              <w:kern w:val="28"/>
              <w:lang w:eastAsia="en-US"/>
            </w:rPr>
            <w:t>Apply standard safety procedures for handling foodstuffs</w:t>
          </w:r>
        </w:sdtContent>
      </w:sdt>
      <w:r w:rsidRPr="008F4008">
        <w:rPr>
          <w:rFonts w:eastAsia="Times New Roman"/>
          <w:kern w:val="28"/>
          <w:lang w:eastAsia="en-US"/>
        </w:rPr>
        <w:fldChar w:fldCharType="end"/>
      </w:r>
    </w:p>
    <w:p w:rsidR="001727B2" w:rsidRPr="00C619CA" w:rsidRDefault="001727B2" w:rsidP="001727B2">
      <w:pPr>
        <w:pStyle w:val="BodyCopy"/>
        <w:rPr>
          <w:noProof w:val="0"/>
        </w:rPr>
      </w:pPr>
      <w:r w:rsidRPr="00C619CA">
        <w:rPr>
          <w:noProof w:val="0"/>
        </w:rPr>
        <w:t xml:space="preserve">The following statements are about the competency you have just completed. </w:t>
      </w:r>
    </w:p>
    <w:tbl>
      <w:tblPr>
        <w:tblW w:w="8959" w:type="dxa"/>
        <w:tblInd w:w="57" w:type="dxa"/>
        <w:tblLayout w:type="fixed"/>
        <w:tblCellMar>
          <w:left w:w="0" w:type="dxa"/>
          <w:right w:w="0" w:type="dxa"/>
        </w:tblCellMar>
        <w:tblLook w:val="0000" w:firstRow="0" w:lastRow="0" w:firstColumn="0" w:lastColumn="0" w:noHBand="0" w:noVBand="0"/>
      </w:tblPr>
      <w:tblGrid>
        <w:gridCol w:w="4005"/>
        <w:gridCol w:w="1240"/>
        <w:gridCol w:w="1239"/>
        <w:gridCol w:w="1239"/>
        <w:gridCol w:w="1236"/>
      </w:tblGrid>
      <w:tr w:rsidR="001727B2" w:rsidRPr="00C619CA" w:rsidTr="005F3232">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C619CA" w:rsidRDefault="001727B2" w:rsidP="00F56970">
            <w:pPr>
              <w:pStyle w:val="TableHeading"/>
              <w:rPr>
                <w:noProof w:val="0"/>
              </w:rPr>
            </w:pPr>
            <w:r w:rsidRPr="00C619CA">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C619CA" w:rsidRDefault="001727B2" w:rsidP="005664D8">
            <w:pPr>
              <w:pStyle w:val="TableHeading"/>
              <w:jc w:val="center"/>
              <w:rPr>
                <w:noProof w:val="0"/>
              </w:rPr>
            </w:pPr>
            <w:r w:rsidRPr="00C619CA">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C619CA" w:rsidRDefault="001727B2" w:rsidP="005664D8">
            <w:pPr>
              <w:pStyle w:val="TableHeading"/>
              <w:jc w:val="center"/>
              <w:rPr>
                <w:noProof w:val="0"/>
              </w:rPr>
            </w:pPr>
            <w:r w:rsidRPr="00C619CA">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C619CA" w:rsidRDefault="001727B2" w:rsidP="005664D8">
            <w:pPr>
              <w:pStyle w:val="TableHeading"/>
              <w:jc w:val="center"/>
              <w:rPr>
                <w:noProof w:val="0"/>
              </w:rPr>
            </w:pPr>
            <w:r w:rsidRPr="00C619CA">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C619CA" w:rsidRDefault="001727B2" w:rsidP="005664D8">
            <w:pPr>
              <w:pStyle w:val="TableHeading"/>
              <w:jc w:val="center"/>
              <w:rPr>
                <w:noProof w:val="0"/>
              </w:rPr>
            </w:pPr>
            <w:r w:rsidRPr="00C619CA">
              <w:rPr>
                <w:noProof w:val="0"/>
              </w:rPr>
              <w:t>Does Not Apply</w:t>
            </w:r>
          </w:p>
        </w:tc>
      </w:tr>
      <w:tr w:rsidR="001727B2" w:rsidRPr="00C619CA" w:rsidTr="005F3232">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5F3232" w:rsidRDefault="001727B2" w:rsidP="005F3232">
            <w:pPr>
              <w:pStyle w:val="TableText"/>
              <w:spacing w:before="80" w:after="80"/>
            </w:pPr>
            <w:r w:rsidRPr="005F3232">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C619CA" w:rsidRDefault="004112FD" w:rsidP="005F3232">
            <w:pPr>
              <w:pStyle w:val="TrainingEval-Table"/>
              <w:spacing w:after="80"/>
              <w:rPr>
                <w:rFonts w:ascii="Helvetica" w:hAnsi="Helvetica"/>
                <w:sz w:val="22"/>
                <w:szCs w:val="22"/>
                <w:lang w:val="en-AU"/>
              </w:rPr>
            </w:pPr>
            <w:r w:rsidRPr="008F4008">
              <w:rPr>
                <w:rFonts w:ascii="Helvetica" w:hAnsi="Helvetica"/>
                <w:sz w:val="22"/>
                <w:szCs w:val="22"/>
                <w:lang w:val="en-AU"/>
              </w:rPr>
              <w:fldChar w:fldCharType="begin">
                <w:ffData>
                  <w:name w:val="Check1"/>
                  <w:enabled/>
                  <w:calcOnExit w:val="0"/>
                  <w:checkBox>
                    <w:sizeAuto/>
                    <w:default w:val="0"/>
                  </w:checkBox>
                </w:ffData>
              </w:fldChar>
            </w:r>
            <w:r w:rsidR="003578C2" w:rsidRPr="00C619CA">
              <w:rPr>
                <w:rFonts w:ascii="Helvetica" w:hAnsi="Helvetica"/>
                <w:sz w:val="22"/>
                <w:szCs w:val="22"/>
                <w:lang w:val="en-AU"/>
              </w:rPr>
              <w:instrText xml:space="preserve"> FORMCHECKBOX </w:instrText>
            </w:r>
            <w:r w:rsidR="00B62A45">
              <w:rPr>
                <w:rFonts w:ascii="Helvetica" w:hAnsi="Helvetica"/>
                <w:sz w:val="22"/>
                <w:szCs w:val="22"/>
                <w:lang w:val="en-AU"/>
              </w:rPr>
            </w:r>
            <w:r w:rsidR="00B62A45">
              <w:rPr>
                <w:rFonts w:ascii="Helvetica" w:hAnsi="Helvetica"/>
                <w:sz w:val="22"/>
                <w:szCs w:val="22"/>
                <w:lang w:val="en-AU"/>
              </w:rPr>
              <w:fldChar w:fldCharType="separate"/>
            </w:r>
            <w:r w:rsidRPr="008F4008">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C619CA" w:rsidRDefault="004112FD" w:rsidP="005F3232">
            <w:pPr>
              <w:pStyle w:val="TrainingEval-Table"/>
              <w:spacing w:after="80"/>
              <w:rPr>
                <w:rFonts w:ascii="Helvetica" w:hAnsi="Helvetica"/>
                <w:sz w:val="22"/>
                <w:szCs w:val="22"/>
                <w:lang w:val="en-AU"/>
              </w:rPr>
            </w:pPr>
            <w:r w:rsidRPr="008F4008">
              <w:rPr>
                <w:rFonts w:ascii="Helvetica" w:hAnsi="Helvetica"/>
                <w:sz w:val="22"/>
                <w:szCs w:val="22"/>
                <w:lang w:val="en-AU"/>
              </w:rPr>
              <w:fldChar w:fldCharType="begin">
                <w:ffData>
                  <w:name w:val="Check1"/>
                  <w:enabled/>
                  <w:calcOnExit w:val="0"/>
                  <w:checkBox>
                    <w:sizeAuto/>
                    <w:default w:val="0"/>
                  </w:checkBox>
                </w:ffData>
              </w:fldChar>
            </w:r>
            <w:r w:rsidR="003578C2" w:rsidRPr="00C619CA">
              <w:rPr>
                <w:rFonts w:ascii="Helvetica" w:hAnsi="Helvetica"/>
                <w:sz w:val="22"/>
                <w:szCs w:val="22"/>
                <w:lang w:val="en-AU"/>
              </w:rPr>
              <w:instrText xml:space="preserve"> FORMCHECKBOX </w:instrText>
            </w:r>
            <w:r w:rsidR="00B62A45">
              <w:rPr>
                <w:rFonts w:ascii="Helvetica" w:hAnsi="Helvetica"/>
                <w:sz w:val="22"/>
                <w:szCs w:val="22"/>
                <w:lang w:val="en-AU"/>
              </w:rPr>
            </w:r>
            <w:r w:rsidR="00B62A45">
              <w:rPr>
                <w:rFonts w:ascii="Helvetica" w:hAnsi="Helvetica"/>
                <w:sz w:val="22"/>
                <w:szCs w:val="22"/>
                <w:lang w:val="en-AU"/>
              </w:rPr>
              <w:fldChar w:fldCharType="separate"/>
            </w:r>
            <w:r w:rsidRPr="008F4008">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C619CA" w:rsidRDefault="004112FD" w:rsidP="005F3232">
            <w:pPr>
              <w:pStyle w:val="TrainingEval-Table"/>
              <w:spacing w:after="80"/>
              <w:rPr>
                <w:rFonts w:ascii="Helvetica" w:hAnsi="Helvetica"/>
                <w:sz w:val="22"/>
                <w:szCs w:val="22"/>
                <w:lang w:val="en-AU"/>
              </w:rPr>
            </w:pPr>
            <w:r w:rsidRPr="008F4008">
              <w:rPr>
                <w:rFonts w:ascii="Helvetica" w:hAnsi="Helvetica"/>
                <w:sz w:val="22"/>
                <w:szCs w:val="22"/>
                <w:lang w:val="en-AU"/>
              </w:rPr>
              <w:fldChar w:fldCharType="begin">
                <w:ffData>
                  <w:name w:val="Check1"/>
                  <w:enabled/>
                  <w:calcOnExit w:val="0"/>
                  <w:checkBox>
                    <w:sizeAuto/>
                    <w:default w:val="0"/>
                  </w:checkBox>
                </w:ffData>
              </w:fldChar>
            </w:r>
            <w:r w:rsidR="003578C2" w:rsidRPr="00C619CA">
              <w:rPr>
                <w:rFonts w:ascii="Helvetica" w:hAnsi="Helvetica"/>
                <w:sz w:val="22"/>
                <w:szCs w:val="22"/>
                <w:lang w:val="en-AU"/>
              </w:rPr>
              <w:instrText xml:space="preserve"> FORMCHECKBOX </w:instrText>
            </w:r>
            <w:r w:rsidR="00B62A45">
              <w:rPr>
                <w:rFonts w:ascii="Helvetica" w:hAnsi="Helvetica"/>
                <w:sz w:val="22"/>
                <w:szCs w:val="22"/>
                <w:lang w:val="en-AU"/>
              </w:rPr>
            </w:r>
            <w:r w:rsidR="00B62A45">
              <w:rPr>
                <w:rFonts w:ascii="Helvetica" w:hAnsi="Helvetica"/>
                <w:sz w:val="22"/>
                <w:szCs w:val="22"/>
                <w:lang w:val="en-AU"/>
              </w:rPr>
              <w:fldChar w:fldCharType="separate"/>
            </w:r>
            <w:r w:rsidRPr="008F4008">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C619CA" w:rsidRDefault="004112FD" w:rsidP="005F3232">
            <w:pPr>
              <w:pStyle w:val="TrainingEval-Table"/>
              <w:spacing w:after="80"/>
              <w:rPr>
                <w:rFonts w:ascii="Helvetica" w:hAnsi="Helvetica"/>
                <w:sz w:val="22"/>
                <w:szCs w:val="22"/>
                <w:lang w:val="en-AU"/>
              </w:rPr>
            </w:pPr>
            <w:r w:rsidRPr="008F4008">
              <w:rPr>
                <w:rFonts w:ascii="Helvetica" w:hAnsi="Helvetica"/>
                <w:sz w:val="22"/>
                <w:szCs w:val="22"/>
                <w:lang w:val="en-AU"/>
              </w:rPr>
              <w:fldChar w:fldCharType="begin">
                <w:ffData>
                  <w:name w:val="Check1"/>
                  <w:enabled/>
                  <w:calcOnExit w:val="0"/>
                  <w:checkBox>
                    <w:sizeAuto/>
                    <w:default w:val="0"/>
                  </w:checkBox>
                </w:ffData>
              </w:fldChar>
            </w:r>
            <w:r w:rsidR="003578C2" w:rsidRPr="00C619CA">
              <w:rPr>
                <w:rFonts w:ascii="Helvetica" w:hAnsi="Helvetica"/>
                <w:sz w:val="22"/>
                <w:szCs w:val="22"/>
                <w:lang w:val="en-AU"/>
              </w:rPr>
              <w:instrText xml:space="preserve"> FORMCHECKBOX </w:instrText>
            </w:r>
            <w:r w:rsidR="00B62A45">
              <w:rPr>
                <w:rFonts w:ascii="Helvetica" w:hAnsi="Helvetica"/>
                <w:sz w:val="22"/>
                <w:szCs w:val="22"/>
                <w:lang w:val="en-AU"/>
              </w:rPr>
            </w:r>
            <w:r w:rsidR="00B62A45">
              <w:rPr>
                <w:rFonts w:ascii="Helvetica" w:hAnsi="Helvetica"/>
                <w:sz w:val="22"/>
                <w:szCs w:val="22"/>
                <w:lang w:val="en-AU"/>
              </w:rPr>
              <w:fldChar w:fldCharType="separate"/>
            </w:r>
            <w:r w:rsidRPr="008F4008">
              <w:rPr>
                <w:rFonts w:ascii="Helvetica" w:hAnsi="Helvetica"/>
                <w:sz w:val="22"/>
                <w:szCs w:val="22"/>
                <w:lang w:val="en-AU"/>
              </w:rPr>
              <w:fldChar w:fldCharType="end"/>
            </w:r>
          </w:p>
        </w:tc>
      </w:tr>
      <w:tr w:rsidR="003578C2" w:rsidRPr="00C619CA" w:rsidTr="005F323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3232" w:rsidRDefault="003578C2" w:rsidP="005F3232">
            <w:pPr>
              <w:pStyle w:val="TableText"/>
              <w:spacing w:before="80" w:after="80"/>
            </w:pPr>
            <w:r w:rsidRPr="005F3232">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r>
      <w:tr w:rsidR="003578C2" w:rsidRPr="00C619CA" w:rsidTr="005F323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3232" w:rsidRDefault="003578C2" w:rsidP="005F3232">
            <w:pPr>
              <w:pStyle w:val="TableText"/>
              <w:spacing w:before="80" w:after="80"/>
            </w:pPr>
            <w:r w:rsidRPr="005F3232">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r>
      <w:tr w:rsidR="003578C2" w:rsidRPr="00C619CA" w:rsidTr="005F323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3232" w:rsidRDefault="003578C2" w:rsidP="005F3232">
            <w:pPr>
              <w:pStyle w:val="TableText"/>
              <w:spacing w:before="80" w:after="80"/>
            </w:pPr>
            <w:r w:rsidRPr="005F3232">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r>
      <w:tr w:rsidR="003578C2" w:rsidRPr="00C619CA" w:rsidTr="005F323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3232" w:rsidRDefault="003578C2" w:rsidP="005F3232">
            <w:pPr>
              <w:pStyle w:val="TableText"/>
              <w:spacing w:before="80" w:after="80"/>
            </w:pPr>
            <w:r w:rsidRPr="005F3232">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r>
      <w:tr w:rsidR="003578C2" w:rsidRPr="00C619CA" w:rsidTr="005F323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3232" w:rsidRDefault="003578C2" w:rsidP="005F3232">
            <w:pPr>
              <w:pStyle w:val="TableText"/>
              <w:spacing w:before="80" w:after="80"/>
            </w:pPr>
            <w:r w:rsidRPr="005F3232">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r>
      <w:tr w:rsidR="003578C2" w:rsidRPr="00C619CA" w:rsidTr="005F323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3232" w:rsidRDefault="003578C2" w:rsidP="005F3232">
            <w:pPr>
              <w:pStyle w:val="TableText"/>
              <w:spacing w:before="80" w:after="80"/>
            </w:pPr>
            <w:r w:rsidRPr="005F3232">
              <w:t>My training was well-organ</w:t>
            </w:r>
            <w:r w:rsidR="00DD6519" w:rsidRPr="005F3232">
              <w:t>is</w:t>
            </w:r>
            <w:r w:rsidRPr="005F3232">
              <w:t>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r>
      <w:tr w:rsidR="003578C2" w:rsidRPr="00C619CA" w:rsidTr="005F323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3232" w:rsidRDefault="003578C2" w:rsidP="005F3232">
            <w:pPr>
              <w:pStyle w:val="TableText"/>
              <w:spacing w:before="80" w:after="80"/>
            </w:pPr>
            <w:r w:rsidRPr="005F3232">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r>
      <w:tr w:rsidR="003578C2" w:rsidRPr="00C619CA" w:rsidTr="005F323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3232" w:rsidRDefault="003578C2" w:rsidP="005F3232">
            <w:pPr>
              <w:pStyle w:val="TableText"/>
              <w:spacing w:before="80" w:after="80"/>
            </w:pPr>
            <w:r w:rsidRPr="005F3232">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r>
      <w:tr w:rsidR="003578C2" w:rsidRPr="00C619CA" w:rsidTr="005F323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3232" w:rsidRDefault="003578C2" w:rsidP="005F3232">
            <w:pPr>
              <w:pStyle w:val="TableText"/>
              <w:spacing w:before="80" w:after="80"/>
            </w:pPr>
            <w:r w:rsidRPr="005F3232">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r>
      <w:tr w:rsidR="003578C2" w:rsidRPr="00C619CA" w:rsidTr="005F323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3232" w:rsidRDefault="003578C2" w:rsidP="005F3232">
            <w:pPr>
              <w:pStyle w:val="TableText"/>
              <w:spacing w:before="80" w:after="80"/>
            </w:pPr>
            <w:r w:rsidRPr="005F3232">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r>
      <w:tr w:rsidR="003578C2" w:rsidRPr="00C619CA" w:rsidTr="005F323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F3232" w:rsidRDefault="003578C2" w:rsidP="005F3232">
            <w:pPr>
              <w:pStyle w:val="TableText"/>
              <w:spacing w:before="80" w:after="80"/>
            </w:pPr>
            <w:r w:rsidRPr="005F3232">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r>
      <w:tr w:rsidR="003578C2" w:rsidRPr="00C619CA" w:rsidTr="005F3232">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5F3232" w:rsidRDefault="003578C2" w:rsidP="005F3232">
            <w:pPr>
              <w:pStyle w:val="TableText"/>
              <w:spacing w:before="80" w:after="80"/>
            </w:pPr>
            <w:r w:rsidRPr="005F3232">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8F4008" w:rsidRDefault="004112FD" w:rsidP="005F3232">
            <w:pPr>
              <w:autoSpaceDE w:val="0"/>
              <w:autoSpaceDN w:val="0"/>
              <w:adjustRightInd w:val="0"/>
              <w:spacing w:before="80" w:after="80" w:line="240" w:lineRule="auto"/>
              <w:jc w:val="center"/>
              <w:rPr>
                <w:rFonts w:ascii="Helvetica" w:hAnsi="Helvetica"/>
              </w:rPr>
            </w:pPr>
            <w:r w:rsidRPr="008F4008">
              <w:rPr>
                <w:rFonts w:ascii="Helvetica" w:hAnsi="Helvetica"/>
              </w:rPr>
              <w:fldChar w:fldCharType="begin">
                <w:ffData>
                  <w:name w:val="Check1"/>
                  <w:enabled/>
                  <w:calcOnExit w:val="0"/>
                  <w:checkBox>
                    <w:sizeAuto/>
                    <w:default w:val="0"/>
                  </w:checkBox>
                </w:ffData>
              </w:fldChar>
            </w:r>
            <w:r w:rsidR="003578C2" w:rsidRPr="00C619CA">
              <w:rPr>
                <w:rFonts w:ascii="Helvetica" w:hAnsi="Helvetica"/>
              </w:rPr>
              <w:instrText xml:space="preserve"> FORMCHECKBOX </w:instrText>
            </w:r>
            <w:r w:rsidR="00B62A45">
              <w:rPr>
                <w:rFonts w:ascii="Helvetica" w:hAnsi="Helvetica"/>
              </w:rPr>
            </w:r>
            <w:r w:rsidR="00B62A45">
              <w:rPr>
                <w:rFonts w:ascii="Helvetica" w:hAnsi="Helvetica"/>
              </w:rPr>
              <w:fldChar w:fldCharType="separate"/>
            </w:r>
            <w:r w:rsidRPr="008F4008">
              <w:rPr>
                <w:rFonts w:ascii="Helvetica" w:hAnsi="Helvetica"/>
              </w:rPr>
              <w:fldChar w:fldCharType="end"/>
            </w:r>
          </w:p>
        </w:tc>
      </w:tr>
    </w:tbl>
    <w:p w:rsidR="00A316C4" w:rsidRPr="00C619CA" w:rsidRDefault="00A316C4">
      <w:pPr>
        <w:rPr>
          <w:rFonts w:ascii="Helvetica" w:eastAsia="Calibri" w:hAnsi="Helvetica" w:cs="Calibri"/>
          <w:szCs w:val="16"/>
          <w:lang w:eastAsia="ar-SA"/>
        </w:rPr>
      </w:pPr>
      <w:r w:rsidRPr="00C619CA">
        <w:rPr>
          <w:rFonts w:ascii="Helvetica" w:hAnsi="Helvetica"/>
        </w:rPr>
        <w:br w:type="page"/>
      </w:r>
    </w:p>
    <w:p w:rsidR="001727B2" w:rsidRPr="00C619CA" w:rsidRDefault="001727B2" w:rsidP="00572539">
      <w:pPr>
        <w:pStyle w:val="ActivityNumbered"/>
      </w:pPr>
      <w:r w:rsidRPr="00C619CA">
        <w:lastRenderedPageBreak/>
        <w:t>The best things about this unit were:</w:t>
      </w:r>
    </w:p>
    <w:p w:rsidR="006C0B18" w:rsidRPr="00C619CA" w:rsidRDefault="006C0B18" w:rsidP="00FA7E23">
      <w:pPr>
        <w:pStyle w:val="ActivityRulesInsertTab"/>
        <w:ind w:left="0"/>
      </w:pPr>
      <w:r w:rsidRPr="00C619CA">
        <w:tab/>
      </w:r>
    </w:p>
    <w:p w:rsidR="006C0B18" w:rsidRPr="00C619CA" w:rsidRDefault="006C0B18" w:rsidP="00FA7E23">
      <w:pPr>
        <w:pStyle w:val="ActivityRulesInsertTab"/>
        <w:ind w:left="0"/>
      </w:pPr>
      <w:r w:rsidRPr="00C619CA">
        <w:tab/>
      </w:r>
    </w:p>
    <w:p w:rsidR="006C0B18" w:rsidRPr="00C619CA" w:rsidRDefault="006C0B18" w:rsidP="00FA7E23">
      <w:pPr>
        <w:pStyle w:val="ActivityRulesInsertTab"/>
        <w:ind w:left="0"/>
      </w:pPr>
      <w:r w:rsidRPr="00C619CA">
        <w:tab/>
      </w:r>
    </w:p>
    <w:p w:rsidR="006C0B18" w:rsidRPr="00C619CA" w:rsidRDefault="006C0B18" w:rsidP="00FA7E23">
      <w:pPr>
        <w:pStyle w:val="ActivityRulesInsertTab"/>
        <w:ind w:left="0"/>
      </w:pPr>
      <w:r w:rsidRPr="00C619CA">
        <w:tab/>
      </w:r>
    </w:p>
    <w:p w:rsidR="001727B2" w:rsidRPr="00C619CA" w:rsidRDefault="001727B2" w:rsidP="00572539">
      <w:pPr>
        <w:pStyle w:val="ActivityNumbered"/>
      </w:pPr>
      <w:r w:rsidRPr="00C619CA">
        <w:t>The worst things about this unit were:</w:t>
      </w:r>
    </w:p>
    <w:p w:rsidR="006C0B18" w:rsidRPr="00C619CA" w:rsidRDefault="006C0B18" w:rsidP="00FA7E23">
      <w:pPr>
        <w:pStyle w:val="ActivityRulesInsertTab"/>
        <w:ind w:left="0"/>
      </w:pPr>
      <w:r w:rsidRPr="00C619CA">
        <w:tab/>
      </w:r>
    </w:p>
    <w:p w:rsidR="006C0B18" w:rsidRPr="00C619CA" w:rsidRDefault="006C0B18" w:rsidP="00FA7E23">
      <w:pPr>
        <w:pStyle w:val="ActivityRulesInsertTab"/>
        <w:ind w:left="0"/>
      </w:pPr>
      <w:r w:rsidRPr="00C619CA">
        <w:tab/>
      </w:r>
    </w:p>
    <w:p w:rsidR="006C0B18" w:rsidRPr="00C619CA" w:rsidRDefault="006C0B18" w:rsidP="00FA7E23">
      <w:pPr>
        <w:pStyle w:val="ActivityRulesInsertTab"/>
        <w:ind w:left="0"/>
      </w:pPr>
      <w:r w:rsidRPr="00C619CA">
        <w:tab/>
      </w:r>
    </w:p>
    <w:p w:rsidR="006C0B18" w:rsidRPr="00C619CA" w:rsidRDefault="006C0B18" w:rsidP="00FA7E23">
      <w:pPr>
        <w:pStyle w:val="ActivityRulesInsertTab"/>
        <w:ind w:left="0"/>
      </w:pPr>
      <w:r w:rsidRPr="00C619CA">
        <w:tab/>
      </w:r>
    </w:p>
    <w:p w:rsidR="001727B2" w:rsidRPr="00C619CA" w:rsidRDefault="001727B2" w:rsidP="00572539">
      <w:pPr>
        <w:pStyle w:val="ActivityNumbered"/>
      </w:pPr>
      <w:r w:rsidRPr="00C619CA">
        <w:t>The things you should change in this unit are:</w:t>
      </w:r>
    </w:p>
    <w:p w:rsidR="006C0B18" w:rsidRPr="00C619CA" w:rsidRDefault="006C0B18" w:rsidP="00FA7E23">
      <w:pPr>
        <w:pStyle w:val="ActivityRulesInsertTab"/>
        <w:ind w:left="0"/>
      </w:pPr>
      <w:r w:rsidRPr="00C619CA">
        <w:tab/>
      </w:r>
    </w:p>
    <w:p w:rsidR="006C0B18" w:rsidRPr="00C619CA" w:rsidRDefault="006C0B18" w:rsidP="00FA7E23">
      <w:pPr>
        <w:pStyle w:val="ActivityRulesInsertTab"/>
        <w:ind w:left="0"/>
      </w:pPr>
      <w:r w:rsidRPr="00C619CA">
        <w:tab/>
      </w:r>
    </w:p>
    <w:p w:rsidR="006C0B18" w:rsidRPr="00C619CA" w:rsidRDefault="006C0B18" w:rsidP="00FA7E23">
      <w:pPr>
        <w:pStyle w:val="ActivityRulesInsertTab"/>
        <w:ind w:left="0"/>
      </w:pPr>
      <w:r w:rsidRPr="00C619CA">
        <w:tab/>
      </w:r>
    </w:p>
    <w:p w:rsidR="006C0B18" w:rsidRPr="00C619CA" w:rsidRDefault="006C0B18" w:rsidP="00FA7E23">
      <w:pPr>
        <w:pStyle w:val="ActivityRulesInsertTab"/>
        <w:ind w:left="0"/>
      </w:pPr>
      <w:r w:rsidRPr="00C619CA">
        <w:tab/>
      </w:r>
    </w:p>
    <w:p w:rsidR="006C0B18" w:rsidRPr="00C619CA" w:rsidRDefault="006C0B18" w:rsidP="006C0B18">
      <w:pPr>
        <w:pStyle w:val="ActivityBottom"/>
        <w:rPr>
          <w:noProof w:val="0"/>
        </w:rPr>
      </w:pPr>
    </w:p>
    <w:p w:rsidR="00FE7B57" w:rsidRPr="00C619CA" w:rsidRDefault="00FE7B57" w:rsidP="00004BD3">
      <w:pPr>
        <w:pStyle w:val="BodyCopy"/>
        <w:rPr>
          <w:noProof w:val="0"/>
        </w:rPr>
      </w:pPr>
    </w:p>
    <w:p w:rsidR="00EC3C7B" w:rsidRPr="00C619CA" w:rsidRDefault="00EC3C7B" w:rsidP="00281A1C">
      <w:pPr>
        <w:rPr>
          <w:rFonts w:ascii="Helvetica" w:hAnsi="Helvetica"/>
        </w:rPr>
        <w:sectPr w:rsidR="00EC3C7B" w:rsidRPr="00C619CA" w:rsidSect="008F4008">
          <w:headerReference w:type="even" r:id="rId118"/>
          <w:headerReference w:type="default" r:id="rId119"/>
          <w:pgSz w:w="11906" w:h="16838" w:code="9"/>
          <w:pgMar w:top="1440" w:right="1440" w:bottom="1440" w:left="1701" w:header="709" w:footer="312" w:gutter="0"/>
          <w:cols w:space="708"/>
          <w:docGrid w:linePitch="360"/>
        </w:sectPr>
      </w:pPr>
    </w:p>
    <w:p w:rsidR="00EC3C7B" w:rsidRPr="00C619CA" w:rsidRDefault="00EC3C7B" w:rsidP="00EC3C7B">
      <w:pPr>
        <w:pStyle w:val="Heading1"/>
      </w:pPr>
      <w:bookmarkStart w:id="41" w:name="_Toc379469530"/>
      <w:r w:rsidRPr="00C619CA">
        <w:lastRenderedPageBreak/>
        <w:t>Trainee Self-Assessment Checklist</w:t>
      </w:r>
      <w:bookmarkEnd w:id="41"/>
    </w:p>
    <w:p w:rsidR="00EC3C7B" w:rsidRPr="008F4008" w:rsidRDefault="00EC3C7B" w:rsidP="00EC3C7B">
      <w:pPr>
        <w:pStyle w:val="BodyCopy"/>
        <w:spacing w:after="240"/>
        <w:rPr>
          <w:noProof w:val="0"/>
        </w:rPr>
      </w:pPr>
      <w:r w:rsidRPr="008F4008">
        <w:rPr>
          <w:noProof w:val="0"/>
        </w:rPr>
        <w:t>As an indicator to your Trainer/Assessor of your readiness for assessment in this unit please complete the following and hand to your Trainer/Assessor.</w:t>
      </w:r>
    </w:p>
    <w:p w:rsidR="00EC3C7B" w:rsidRPr="00C619CA" w:rsidRDefault="00EC3C7B" w:rsidP="00EC3C7B">
      <w:pPr>
        <w:pStyle w:val="Heading3"/>
      </w:pPr>
      <w:r w:rsidRPr="008F4008">
        <w:fldChar w:fldCharType="begin"/>
      </w:r>
      <w:r w:rsidRPr="00C619CA">
        <w:instrText xml:space="preserve"> REF  ModuleName </w:instrText>
      </w:r>
      <w:r w:rsidRPr="008F4008">
        <w:fldChar w:fldCharType="separate"/>
      </w:r>
      <w:sdt>
        <w:sdtPr>
          <w:rPr>
            <w:rFonts w:eastAsia="Times New Roman"/>
            <w:kern w:val="28"/>
            <w:lang w:eastAsia="en-US"/>
          </w:rPr>
          <w:alias w:val="Title"/>
          <w:tag w:val="Title"/>
          <w:id w:val="-1042288216"/>
          <w:dataBinding w:prefixMappings="xmlns:ns0='http://schemas.openxmlformats.org/package/2006/metadata/core-properties' xmlns:ns1='http://purl.org/dc/elements/1.1/'" w:xpath="/ns0:coreProperties[1]/ns1:title[1]" w:storeItemID="{6C3C8BC8-F283-45AE-878A-BAB7291924A1}"/>
          <w:text/>
        </w:sdtPr>
        <w:sdtEndPr/>
        <w:sdtContent>
          <w:r w:rsidR="00E20700" w:rsidRPr="00C619CA">
            <w:rPr>
              <w:rFonts w:eastAsia="Times New Roman"/>
              <w:kern w:val="28"/>
              <w:lang w:eastAsia="en-US"/>
            </w:rPr>
            <w:t>Apply standard safety procedures for handling foodstuffs</w:t>
          </w:r>
        </w:sdtContent>
      </w:sdt>
      <w:r w:rsidRPr="008F4008">
        <w:fldChar w:fldCharType="end"/>
      </w:r>
    </w:p>
    <w:tbl>
      <w:tblPr>
        <w:tblStyle w:val="TableGrid"/>
        <w:tblW w:w="0" w:type="auto"/>
        <w:tblLook w:val="04A0" w:firstRow="1" w:lastRow="0" w:firstColumn="1" w:lastColumn="0" w:noHBand="0" w:noVBand="1"/>
      </w:tblPr>
      <w:tblGrid>
        <w:gridCol w:w="532"/>
        <w:gridCol w:w="6708"/>
        <w:gridCol w:w="841"/>
        <w:gridCol w:w="900"/>
      </w:tblGrid>
      <w:tr w:rsidR="00EC3C7B" w:rsidRPr="00C619CA" w:rsidTr="008F4008">
        <w:trPr>
          <w:tblHeader/>
        </w:trPr>
        <w:tc>
          <w:tcPr>
            <w:tcW w:w="7240" w:type="dxa"/>
            <w:gridSpan w:val="2"/>
            <w:tcBorders>
              <w:top w:val="nil"/>
              <w:left w:val="nil"/>
              <w:right w:val="single" w:sz="4" w:space="0" w:color="auto"/>
            </w:tcBorders>
            <w:shd w:val="clear" w:color="auto" w:fill="auto"/>
          </w:tcPr>
          <w:p w:rsidR="00EC3C7B" w:rsidRPr="008F4008" w:rsidRDefault="00EC3C7B" w:rsidP="00EC3C7B">
            <w:pPr>
              <w:pStyle w:val="TableTextBold"/>
              <w:rPr>
                <w:noProof w:val="0"/>
              </w:rPr>
            </w:pPr>
          </w:p>
        </w:tc>
        <w:tc>
          <w:tcPr>
            <w:tcW w:w="841" w:type="dxa"/>
            <w:tcBorders>
              <w:left w:val="single" w:sz="4" w:space="0" w:color="auto"/>
            </w:tcBorders>
            <w:shd w:val="clear" w:color="auto" w:fill="E36C0A" w:themeFill="accent6" w:themeFillShade="BF"/>
            <w:vAlign w:val="center"/>
          </w:tcPr>
          <w:p w:rsidR="00EC3C7B" w:rsidRPr="008F4008" w:rsidRDefault="00EC3C7B" w:rsidP="008F4008">
            <w:pPr>
              <w:pStyle w:val="TableHeading"/>
              <w:jc w:val="center"/>
              <w:rPr>
                <w:noProof w:val="0"/>
              </w:rPr>
            </w:pPr>
            <w:r w:rsidRPr="008F4008">
              <w:rPr>
                <w:noProof w:val="0"/>
              </w:rPr>
              <w:t>Yes</w:t>
            </w:r>
          </w:p>
        </w:tc>
        <w:tc>
          <w:tcPr>
            <w:tcW w:w="900" w:type="dxa"/>
            <w:shd w:val="clear" w:color="auto" w:fill="E36C0A" w:themeFill="accent6" w:themeFillShade="BF"/>
            <w:vAlign w:val="center"/>
          </w:tcPr>
          <w:p w:rsidR="00EC3C7B" w:rsidRPr="008F4008" w:rsidRDefault="00EC3C7B" w:rsidP="008F4008">
            <w:pPr>
              <w:pStyle w:val="TableHeading"/>
              <w:jc w:val="center"/>
              <w:rPr>
                <w:noProof w:val="0"/>
              </w:rPr>
            </w:pPr>
            <w:r w:rsidRPr="008F4008">
              <w:rPr>
                <w:noProof w:val="0"/>
              </w:rPr>
              <w:t>No*</w:t>
            </w:r>
          </w:p>
        </w:tc>
      </w:tr>
      <w:tr w:rsidR="00EC3C7B" w:rsidRPr="00C619CA" w:rsidTr="008F4008">
        <w:tc>
          <w:tcPr>
            <w:tcW w:w="8981" w:type="dxa"/>
            <w:gridSpan w:val="4"/>
            <w:shd w:val="clear" w:color="auto" w:fill="E36C0A" w:themeFill="accent6" w:themeFillShade="BF"/>
            <w:vAlign w:val="center"/>
          </w:tcPr>
          <w:p w:rsidR="00EC3C7B" w:rsidRPr="008F4008" w:rsidRDefault="00EC3C7B" w:rsidP="008F4008">
            <w:pPr>
              <w:pStyle w:val="TableHeading"/>
              <w:rPr>
                <w:noProof w:val="0"/>
              </w:rPr>
            </w:pPr>
            <w:r w:rsidRPr="008F4008">
              <w:rPr>
                <w:noProof w:val="0"/>
              </w:rPr>
              <w:t xml:space="preserve">Element 1: </w:t>
            </w:r>
            <w:r w:rsidRPr="008F4008">
              <w:rPr>
                <w:noProof w:val="0"/>
              </w:rPr>
              <w:fldChar w:fldCharType="begin"/>
            </w:r>
            <w:r w:rsidRPr="008F4008">
              <w:rPr>
                <w:noProof w:val="0"/>
              </w:rPr>
              <w:instrText xml:space="preserve"> REF  Element1 </w:instrText>
            </w:r>
            <w:r w:rsidRPr="008F4008">
              <w:rPr>
                <w:noProof w:val="0"/>
              </w:rPr>
              <w:fldChar w:fldCharType="separate"/>
            </w:r>
            <w:sdt>
              <w:sdtPr>
                <w:rPr>
                  <w:noProof w:val="0"/>
                </w:rPr>
                <w:alias w:val="Element 1"/>
                <w:tag w:val="Element 1"/>
                <w:id w:val="-918172008"/>
                <w:lock w:val="sdtLocked"/>
              </w:sdtPr>
              <w:sdtEndPr/>
              <w:sdtContent>
                <w:r w:rsidRPr="008F4008">
                  <w:rPr>
                    <w:noProof w:val="0"/>
                  </w:rPr>
                  <w:t>Identify hazards and risks</w:t>
                </w:r>
              </w:sdtContent>
            </w:sdt>
            <w:r w:rsidRPr="008F4008">
              <w:rPr>
                <w:noProof w:val="0"/>
              </w:rPr>
              <w:fldChar w:fldCharType="end"/>
            </w:r>
          </w:p>
        </w:tc>
      </w:tr>
      <w:tr w:rsidR="00EC3C7B" w:rsidRPr="00C619CA" w:rsidTr="008F4008">
        <w:tc>
          <w:tcPr>
            <w:tcW w:w="532" w:type="dxa"/>
            <w:vAlign w:val="center"/>
          </w:tcPr>
          <w:p w:rsidR="00EC3C7B" w:rsidRPr="005F3232" w:rsidRDefault="00EC3C7B" w:rsidP="005F3232">
            <w:pPr>
              <w:pStyle w:val="TableText"/>
            </w:pPr>
            <w:r w:rsidRPr="005F3232">
              <w:t>1.1</w:t>
            </w:r>
          </w:p>
        </w:tc>
        <w:tc>
          <w:tcPr>
            <w:tcW w:w="6708" w:type="dxa"/>
            <w:vAlign w:val="center"/>
          </w:tcPr>
          <w:p w:rsidR="00EC3C7B" w:rsidRPr="005F3232" w:rsidRDefault="00EC3C7B" w:rsidP="005F3232">
            <w:pPr>
              <w:pStyle w:val="TableText"/>
            </w:pPr>
            <w:r w:rsidRPr="005F3232">
              <w:fldChar w:fldCharType="begin"/>
            </w:r>
            <w:r w:rsidRPr="005F3232">
              <w:instrText xml:space="preserve"> REF  Criteria11 </w:instrText>
            </w:r>
            <w:r w:rsidRPr="005F3232">
              <w:fldChar w:fldCharType="separate"/>
            </w:r>
            <w:sdt>
              <w:sdtPr>
                <w:alias w:val="Criteria 1.1"/>
                <w:tag w:val="Insert Criteria 1.1"/>
                <w:id w:val="-1637327095"/>
                <w:lock w:val="sdtLocked"/>
              </w:sdtPr>
              <w:sdtEndPr/>
              <w:sdtContent>
                <w:r w:rsidRPr="005F3232">
                  <w:t>Identify key hazards and risks associated with the individual work role</w:t>
                </w:r>
              </w:sdtContent>
            </w:sdt>
            <w:r w:rsidRPr="005F3232">
              <w:fldChar w:fldCharType="end"/>
            </w:r>
          </w:p>
        </w:tc>
        <w:tc>
          <w:tcPr>
            <w:tcW w:w="841"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c>
          <w:tcPr>
            <w:tcW w:w="900"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r>
      <w:tr w:rsidR="00EC3C7B" w:rsidRPr="00C619CA" w:rsidTr="008F4008">
        <w:tc>
          <w:tcPr>
            <w:tcW w:w="532" w:type="dxa"/>
            <w:vAlign w:val="center"/>
          </w:tcPr>
          <w:p w:rsidR="00EC3C7B" w:rsidRPr="005F3232" w:rsidRDefault="00EC3C7B" w:rsidP="005F3232">
            <w:pPr>
              <w:pStyle w:val="TableText"/>
            </w:pPr>
            <w:r w:rsidRPr="005F3232">
              <w:t>1.2</w:t>
            </w:r>
          </w:p>
        </w:tc>
        <w:tc>
          <w:tcPr>
            <w:tcW w:w="6708" w:type="dxa"/>
            <w:vAlign w:val="center"/>
          </w:tcPr>
          <w:p w:rsidR="00EC3C7B" w:rsidRPr="005F3232" w:rsidRDefault="00EC3C7B" w:rsidP="005F3232">
            <w:pPr>
              <w:pStyle w:val="TableText"/>
            </w:pPr>
            <w:r w:rsidRPr="005F3232">
              <w:fldChar w:fldCharType="begin"/>
            </w:r>
            <w:r w:rsidRPr="005F3232">
              <w:instrText xml:space="preserve"> REF  Criteria12 </w:instrText>
            </w:r>
            <w:r w:rsidRPr="005F3232">
              <w:fldChar w:fldCharType="separate"/>
            </w:r>
            <w:sdt>
              <w:sdtPr>
                <w:alias w:val="Criteria 1.2"/>
                <w:tag w:val="Insert Criteria 1.2"/>
                <w:id w:val="958525038"/>
                <w:lock w:val="sdtLocked"/>
              </w:sdtPr>
              <w:sdtEndPr/>
              <w:sdtContent>
                <w:r w:rsidRPr="005F3232">
                  <w:t>Check own work area to identify hazards and risks</w:t>
                </w:r>
              </w:sdtContent>
            </w:sdt>
            <w:r w:rsidRPr="005F3232">
              <w:fldChar w:fldCharType="end"/>
            </w:r>
          </w:p>
        </w:tc>
        <w:tc>
          <w:tcPr>
            <w:tcW w:w="841"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c>
          <w:tcPr>
            <w:tcW w:w="900"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r>
      <w:tr w:rsidR="00EC3C7B" w:rsidRPr="00C619CA" w:rsidTr="008F4008">
        <w:tc>
          <w:tcPr>
            <w:tcW w:w="8981" w:type="dxa"/>
            <w:gridSpan w:val="4"/>
            <w:shd w:val="clear" w:color="auto" w:fill="E36C0A" w:themeFill="accent6" w:themeFillShade="BF"/>
            <w:vAlign w:val="center"/>
          </w:tcPr>
          <w:p w:rsidR="00EC3C7B" w:rsidRPr="008F4008" w:rsidRDefault="00EC3C7B">
            <w:pPr>
              <w:pStyle w:val="TableHeading"/>
              <w:rPr>
                <w:noProof w:val="0"/>
              </w:rPr>
            </w:pPr>
            <w:r w:rsidRPr="008F4008">
              <w:rPr>
                <w:noProof w:val="0"/>
              </w:rPr>
              <w:t xml:space="preserve">Element 2: </w:t>
            </w:r>
            <w:r w:rsidRPr="008F4008">
              <w:rPr>
                <w:noProof w:val="0"/>
              </w:rPr>
              <w:fldChar w:fldCharType="begin"/>
            </w:r>
            <w:r w:rsidRPr="008F4008">
              <w:rPr>
                <w:noProof w:val="0"/>
              </w:rPr>
              <w:instrText xml:space="preserve"> REF  Element2 </w:instrText>
            </w:r>
            <w:r w:rsidRPr="008F4008">
              <w:rPr>
                <w:noProof w:val="0"/>
              </w:rPr>
              <w:fldChar w:fldCharType="separate"/>
            </w:r>
            <w:sdt>
              <w:sdtPr>
                <w:rPr>
                  <w:noProof w:val="0"/>
                </w:rPr>
                <w:alias w:val="Element 2"/>
                <w:tag w:val="Element 2"/>
                <w:id w:val="-1179582839"/>
                <w:lock w:val="sdtLocked"/>
              </w:sdtPr>
              <w:sdtEndPr/>
              <w:sdtContent>
                <w:r w:rsidRPr="008F4008">
                  <w:rPr>
                    <w:noProof w:val="0"/>
                  </w:rPr>
                  <w:t>Follow enterprise hygiene standards, procedures and practices</w:t>
                </w:r>
              </w:sdtContent>
            </w:sdt>
            <w:r w:rsidRPr="008F4008">
              <w:rPr>
                <w:noProof w:val="0"/>
              </w:rPr>
              <w:fldChar w:fldCharType="end"/>
            </w:r>
          </w:p>
        </w:tc>
      </w:tr>
      <w:tr w:rsidR="00EC3C7B" w:rsidRPr="00C619CA" w:rsidTr="008F4008">
        <w:tc>
          <w:tcPr>
            <w:tcW w:w="532" w:type="dxa"/>
            <w:vAlign w:val="center"/>
          </w:tcPr>
          <w:p w:rsidR="00EC3C7B" w:rsidRPr="005F3232" w:rsidRDefault="00EC3C7B" w:rsidP="005F3232">
            <w:pPr>
              <w:pStyle w:val="TableText"/>
            </w:pPr>
            <w:r w:rsidRPr="005F3232">
              <w:t>2.1</w:t>
            </w:r>
          </w:p>
        </w:tc>
        <w:tc>
          <w:tcPr>
            <w:tcW w:w="6708" w:type="dxa"/>
            <w:vAlign w:val="center"/>
          </w:tcPr>
          <w:p w:rsidR="00EC3C7B" w:rsidRPr="005F3232" w:rsidRDefault="00EC3C7B" w:rsidP="005F3232">
            <w:pPr>
              <w:pStyle w:val="TableText"/>
            </w:pPr>
            <w:r w:rsidRPr="005F3232">
              <w:fldChar w:fldCharType="begin"/>
            </w:r>
            <w:r w:rsidRPr="005F3232">
              <w:instrText xml:space="preserve"> REF  Criteria21 </w:instrText>
            </w:r>
            <w:r w:rsidRPr="005F3232">
              <w:fldChar w:fldCharType="separate"/>
            </w:r>
            <w:sdt>
              <w:sdtPr>
                <w:alias w:val="Criteria 2.1"/>
                <w:tag w:val="Criteria 2.1"/>
                <w:id w:val="1837419811"/>
                <w:lock w:val="sdtLocked"/>
              </w:sdtPr>
              <w:sdtEndPr/>
              <w:sdtContent>
                <w:r w:rsidRPr="005F3232">
                  <w:t>Implement required personal hygiene practices</w:t>
                </w:r>
              </w:sdtContent>
            </w:sdt>
            <w:r w:rsidRPr="005F3232">
              <w:fldChar w:fldCharType="end"/>
            </w:r>
          </w:p>
        </w:tc>
        <w:tc>
          <w:tcPr>
            <w:tcW w:w="841"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c>
          <w:tcPr>
            <w:tcW w:w="900"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r>
      <w:tr w:rsidR="00EC3C7B" w:rsidRPr="00C619CA" w:rsidTr="008F4008">
        <w:tc>
          <w:tcPr>
            <w:tcW w:w="532" w:type="dxa"/>
            <w:vAlign w:val="center"/>
          </w:tcPr>
          <w:p w:rsidR="00EC3C7B" w:rsidRPr="005F3232" w:rsidRDefault="00EC3C7B" w:rsidP="005F3232">
            <w:pPr>
              <w:pStyle w:val="TableText"/>
            </w:pPr>
            <w:r w:rsidRPr="005F3232">
              <w:t>2.2</w:t>
            </w:r>
          </w:p>
        </w:tc>
        <w:tc>
          <w:tcPr>
            <w:tcW w:w="6708" w:type="dxa"/>
            <w:vAlign w:val="center"/>
          </w:tcPr>
          <w:p w:rsidR="00EC3C7B" w:rsidRPr="005F3232" w:rsidRDefault="00EC3C7B" w:rsidP="005F3232">
            <w:pPr>
              <w:pStyle w:val="TableText"/>
            </w:pPr>
            <w:r w:rsidRPr="005F3232">
              <w:fldChar w:fldCharType="begin"/>
            </w:r>
            <w:r w:rsidRPr="005F3232">
              <w:instrText xml:space="preserve"> REF  Criteria22 </w:instrText>
            </w:r>
            <w:r w:rsidRPr="005F3232">
              <w:fldChar w:fldCharType="separate"/>
            </w:r>
            <w:sdt>
              <w:sdtPr>
                <w:alias w:val="Criteria2.2"/>
                <w:tag w:val="Criteria2.2"/>
                <w:id w:val="434795164"/>
                <w:lock w:val="sdtLocked"/>
              </w:sdtPr>
              <w:sdtEndPr/>
              <w:sdtContent>
                <w:r w:rsidRPr="005F3232">
                  <w:t>Maintain clothing to meet work area standards</w:t>
                </w:r>
              </w:sdtContent>
            </w:sdt>
            <w:r w:rsidRPr="005F3232">
              <w:fldChar w:fldCharType="end"/>
            </w:r>
          </w:p>
        </w:tc>
        <w:tc>
          <w:tcPr>
            <w:tcW w:w="841"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c>
          <w:tcPr>
            <w:tcW w:w="900"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r>
      <w:tr w:rsidR="00EC3C7B" w:rsidRPr="00C619CA" w:rsidTr="008F4008">
        <w:tc>
          <w:tcPr>
            <w:tcW w:w="532" w:type="dxa"/>
            <w:vAlign w:val="center"/>
          </w:tcPr>
          <w:p w:rsidR="00EC3C7B" w:rsidRPr="005F3232" w:rsidRDefault="00EC3C7B" w:rsidP="005F3232">
            <w:pPr>
              <w:pStyle w:val="TableText"/>
            </w:pPr>
            <w:r w:rsidRPr="005F3232">
              <w:t>2.3</w:t>
            </w:r>
          </w:p>
        </w:tc>
        <w:tc>
          <w:tcPr>
            <w:tcW w:w="6708" w:type="dxa"/>
            <w:vAlign w:val="center"/>
          </w:tcPr>
          <w:p w:rsidR="00EC3C7B" w:rsidRPr="005F3232" w:rsidRDefault="00EC3C7B" w:rsidP="005F3232">
            <w:pPr>
              <w:pStyle w:val="TableText"/>
            </w:pPr>
            <w:r w:rsidRPr="005F3232">
              <w:fldChar w:fldCharType="begin"/>
            </w:r>
            <w:r w:rsidRPr="005F3232">
              <w:instrText xml:space="preserve"> REF  Criteria23 </w:instrText>
            </w:r>
            <w:r w:rsidRPr="005F3232">
              <w:fldChar w:fldCharType="separate"/>
            </w:r>
            <w:sdt>
              <w:sdtPr>
                <w:rPr>
                  <w:highlight w:val="yellow"/>
                </w:rPr>
                <w:alias w:val="Criteria 2.3"/>
                <w:tag w:val="Criteria 2.3"/>
                <w:id w:val="304056901"/>
                <w:lock w:val="sdtLocked"/>
              </w:sdtPr>
              <w:sdtEndPr>
                <w:rPr>
                  <w:highlight w:val="none"/>
                </w:rPr>
              </w:sdtEndPr>
              <w:sdtContent>
                <w:r w:rsidRPr="005F3232">
                  <w:t>Follow hygiene procedures in accordance with enterprise requirements</w:t>
                </w:r>
              </w:sdtContent>
            </w:sdt>
            <w:r w:rsidRPr="005F3232">
              <w:fldChar w:fldCharType="end"/>
            </w:r>
          </w:p>
        </w:tc>
        <w:tc>
          <w:tcPr>
            <w:tcW w:w="841"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c>
          <w:tcPr>
            <w:tcW w:w="900"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r>
      <w:tr w:rsidR="00EC3C7B" w:rsidRPr="00C619CA" w:rsidTr="008F4008">
        <w:tc>
          <w:tcPr>
            <w:tcW w:w="8981" w:type="dxa"/>
            <w:gridSpan w:val="4"/>
            <w:shd w:val="clear" w:color="auto" w:fill="E36C0A" w:themeFill="accent6" w:themeFillShade="BF"/>
            <w:vAlign w:val="center"/>
          </w:tcPr>
          <w:p w:rsidR="00EC3C7B" w:rsidRPr="008F4008" w:rsidRDefault="00EC3C7B">
            <w:pPr>
              <w:pStyle w:val="TableHeading"/>
              <w:rPr>
                <w:noProof w:val="0"/>
              </w:rPr>
            </w:pPr>
            <w:r w:rsidRPr="008F4008">
              <w:rPr>
                <w:noProof w:val="0"/>
              </w:rPr>
              <w:t xml:space="preserve">Element 3: </w:t>
            </w:r>
            <w:r w:rsidRPr="008F4008">
              <w:rPr>
                <w:noProof w:val="0"/>
              </w:rPr>
              <w:fldChar w:fldCharType="begin"/>
            </w:r>
            <w:r w:rsidRPr="008F4008">
              <w:rPr>
                <w:noProof w:val="0"/>
              </w:rPr>
              <w:instrText xml:space="preserve"> REF  Element3 </w:instrText>
            </w:r>
            <w:r w:rsidRPr="008F4008">
              <w:rPr>
                <w:noProof w:val="0"/>
              </w:rPr>
              <w:fldChar w:fldCharType="separate"/>
            </w:r>
            <w:sdt>
              <w:sdtPr>
                <w:rPr>
                  <w:noProof w:val="0"/>
                </w:rPr>
                <w:alias w:val="Element 3"/>
                <w:tag w:val="Element 3"/>
                <w:id w:val="-1367202523"/>
                <w:lock w:val="sdtLocked"/>
              </w:sdtPr>
              <w:sdtEndPr/>
              <w:sdtContent>
                <w:r w:rsidRPr="008F4008">
                  <w:rPr>
                    <w:noProof w:val="0"/>
                  </w:rPr>
                  <w:t>Handle and store foodstuffs</w:t>
                </w:r>
              </w:sdtContent>
            </w:sdt>
            <w:r w:rsidRPr="008F4008">
              <w:rPr>
                <w:noProof w:val="0"/>
              </w:rPr>
              <w:fldChar w:fldCharType="end"/>
            </w:r>
          </w:p>
        </w:tc>
      </w:tr>
      <w:tr w:rsidR="00EC3C7B" w:rsidRPr="00C619CA" w:rsidTr="008F4008">
        <w:tc>
          <w:tcPr>
            <w:tcW w:w="532" w:type="dxa"/>
            <w:vAlign w:val="center"/>
          </w:tcPr>
          <w:p w:rsidR="00EC3C7B" w:rsidRPr="005F3232" w:rsidRDefault="00EC3C7B" w:rsidP="005F3232">
            <w:pPr>
              <w:pStyle w:val="TableText"/>
            </w:pPr>
            <w:r w:rsidRPr="005F3232">
              <w:t>3.1</w:t>
            </w:r>
          </w:p>
        </w:tc>
        <w:tc>
          <w:tcPr>
            <w:tcW w:w="6708" w:type="dxa"/>
            <w:vAlign w:val="center"/>
          </w:tcPr>
          <w:p w:rsidR="00EC3C7B" w:rsidRPr="005F3232" w:rsidRDefault="00EC3C7B" w:rsidP="005F3232">
            <w:pPr>
              <w:pStyle w:val="TableText"/>
            </w:pPr>
            <w:r w:rsidRPr="005F3232">
              <w:fldChar w:fldCharType="begin"/>
            </w:r>
            <w:r w:rsidRPr="005F3232">
              <w:instrText xml:space="preserve"> REF  Criteria31 </w:instrText>
            </w:r>
            <w:r w:rsidRPr="005F3232">
              <w:fldChar w:fldCharType="separate"/>
            </w:r>
            <w:sdt>
              <w:sdtPr>
                <w:alias w:val="Criteria 3.1"/>
                <w:tag w:val="Criteria 3.1"/>
                <w:id w:val="-585848732"/>
                <w:lock w:val="sdtLocked"/>
              </w:sdtPr>
              <w:sdtEndPr/>
              <w:sdtContent>
                <w:r w:rsidRPr="005F3232">
                  <w:t>Handle and store foodstuffs according to enterprise guidelines</w:t>
                </w:r>
              </w:sdtContent>
            </w:sdt>
            <w:r w:rsidRPr="005F3232">
              <w:fldChar w:fldCharType="end"/>
            </w:r>
          </w:p>
        </w:tc>
        <w:tc>
          <w:tcPr>
            <w:tcW w:w="841"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c>
          <w:tcPr>
            <w:tcW w:w="900"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r>
      <w:tr w:rsidR="00EC3C7B" w:rsidRPr="00C619CA" w:rsidTr="008F4008">
        <w:tc>
          <w:tcPr>
            <w:tcW w:w="532" w:type="dxa"/>
            <w:vAlign w:val="center"/>
          </w:tcPr>
          <w:p w:rsidR="00EC3C7B" w:rsidRPr="005F3232" w:rsidRDefault="00EC3C7B" w:rsidP="005F3232">
            <w:pPr>
              <w:pStyle w:val="TableText"/>
            </w:pPr>
            <w:r w:rsidRPr="005F3232">
              <w:t>3.2</w:t>
            </w:r>
          </w:p>
        </w:tc>
        <w:tc>
          <w:tcPr>
            <w:tcW w:w="6708" w:type="dxa"/>
            <w:vAlign w:val="center"/>
          </w:tcPr>
          <w:p w:rsidR="00EC3C7B" w:rsidRPr="005F3232" w:rsidRDefault="00EC3C7B" w:rsidP="005F3232">
            <w:pPr>
              <w:pStyle w:val="TableText"/>
            </w:pPr>
            <w:r w:rsidRPr="005F3232">
              <w:fldChar w:fldCharType="begin"/>
            </w:r>
            <w:r w:rsidRPr="005F3232">
              <w:instrText xml:space="preserve"> REF  Criteria32 </w:instrText>
            </w:r>
            <w:r w:rsidRPr="005F3232">
              <w:fldChar w:fldCharType="separate"/>
            </w:r>
            <w:sdt>
              <w:sdtPr>
                <w:alias w:val="Insert Criteria 3.2"/>
                <w:tag w:val="Insert Criteria 3.2"/>
                <w:id w:val="1192336864"/>
                <w:lock w:val="sdtLocked"/>
              </w:sdtPr>
              <w:sdtEndPr/>
              <w:sdtContent>
                <w:r w:rsidRPr="005F3232">
                  <w:t>Handle and store foodstuffs in a manner that avoids damage and contamination, meets hygiene standards, and maintains quality</w:t>
                </w:r>
              </w:sdtContent>
            </w:sdt>
            <w:r w:rsidRPr="005F3232">
              <w:fldChar w:fldCharType="end"/>
            </w:r>
          </w:p>
        </w:tc>
        <w:tc>
          <w:tcPr>
            <w:tcW w:w="841"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c>
          <w:tcPr>
            <w:tcW w:w="900"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r>
      <w:tr w:rsidR="00EC3C7B" w:rsidRPr="00C619CA" w:rsidTr="008F4008">
        <w:tc>
          <w:tcPr>
            <w:tcW w:w="532" w:type="dxa"/>
            <w:vAlign w:val="center"/>
          </w:tcPr>
          <w:p w:rsidR="00EC3C7B" w:rsidRPr="005F3232" w:rsidRDefault="00EC3C7B" w:rsidP="005F3232">
            <w:pPr>
              <w:pStyle w:val="TableText"/>
            </w:pPr>
            <w:r w:rsidRPr="005F3232">
              <w:t>3.3</w:t>
            </w:r>
          </w:p>
        </w:tc>
        <w:tc>
          <w:tcPr>
            <w:tcW w:w="6708" w:type="dxa"/>
            <w:vAlign w:val="center"/>
          </w:tcPr>
          <w:p w:rsidR="00EC3C7B" w:rsidRPr="005F3232" w:rsidRDefault="00EC3C7B" w:rsidP="005F3232">
            <w:pPr>
              <w:pStyle w:val="TableText"/>
            </w:pPr>
            <w:r w:rsidRPr="005F3232">
              <w:fldChar w:fldCharType="begin"/>
            </w:r>
            <w:r w:rsidRPr="005F3232">
              <w:instrText xml:space="preserve"> REF  Criteria33 </w:instrText>
            </w:r>
            <w:r w:rsidRPr="005F3232">
              <w:fldChar w:fldCharType="separate"/>
            </w:r>
            <w:sdt>
              <w:sdtPr>
                <w:rPr>
                  <w:highlight w:val="yellow"/>
                </w:rPr>
                <w:alias w:val="Criteria 3.3"/>
                <w:tag w:val="Criteria 3.3"/>
                <w:id w:val="230586872"/>
                <w:lock w:val="sdtLocked"/>
              </w:sdtPr>
              <w:sdtEndPr/>
              <w:sdtContent>
                <w:r w:rsidRPr="005F3232">
                  <w:t>Store foodstuffs at the correct temperature</w:t>
                </w:r>
              </w:sdtContent>
            </w:sdt>
            <w:r w:rsidRPr="005F3232">
              <w:fldChar w:fldCharType="end"/>
            </w:r>
          </w:p>
        </w:tc>
        <w:tc>
          <w:tcPr>
            <w:tcW w:w="841"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c>
          <w:tcPr>
            <w:tcW w:w="900"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r>
      <w:tr w:rsidR="00EC3C7B" w:rsidRPr="00C619CA" w:rsidTr="008F4008">
        <w:tc>
          <w:tcPr>
            <w:tcW w:w="8981" w:type="dxa"/>
            <w:gridSpan w:val="4"/>
            <w:shd w:val="clear" w:color="auto" w:fill="E36C0A" w:themeFill="accent6" w:themeFillShade="BF"/>
            <w:vAlign w:val="center"/>
          </w:tcPr>
          <w:p w:rsidR="00EC3C7B" w:rsidRPr="008F4008" w:rsidRDefault="00EC3C7B">
            <w:pPr>
              <w:pStyle w:val="TableHeading"/>
              <w:rPr>
                <w:noProof w:val="0"/>
              </w:rPr>
            </w:pPr>
            <w:r w:rsidRPr="008F4008">
              <w:rPr>
                <w:noProof w:val="0"/>
              </w:rPr>
              <w:t xml:space="preserve">Element 4: </w:t>
            </w:r>
            <w:r w:rsidRPr="008F4008">
              <w:rPr>
                <w:noProof w:val="0"/>
              </w:rPr>
              <w:fldChar w:fldCharType="begin"/>
            </w:r>
            <w:r w:rsidRPr="008F4008">
              <w:rPr>
                <w:noProof w:val="0"/>
              </w:rPr>
              <w:instrText xml:space="preserve"> REF  Element4  \* MERGEFORMAT </w:instrText>
            </w:r>
            <w:r w:rsidRPr="008F4008">
              <w:rPr>
                <w:noProof w:val="0"/>
              </w:rPr>
              <w:fldChar w:fldCharType="separate"/>
            </w:r>
            <w:sdt>
              <w:sdtPr>
                <w:rPr>
                  <w:noProof w:val="0"/>
                </w:rPr>
                <w:alias w:val="Element 4"/>
                <w:id w:val="320167831"/>
                <w:lock w:val="sdtLocked"/>
              </w:sdtPr>
              <w:sdtEndPr/>
              <w:sdtContent>
                <w:r w:rsidRPr="008F4008">
                  <w:rPr>
                    <w:noProof w:val="0"/>
                  </w:rPr>
                  <w:t>Follow food safety program</w:t>
                </w:r>
              </w:sdtContent>
            </w:sdt>
            <w:r w:rsidRPr="008F4008">
              <w:rPr>
                <w:noProof w:val="0"/>
              </w:rPr>
              <w:fldChar w:fldCharType="end"/>
            </w:r>
          </w:p>
        </w:tc>
      </w:tr>
      <w:tr w:rsidR="00EC3C7B" w:rsidRPr="00C619CA" w:rsidTr="008F4008">
        <w:tc>
          <w:tcPr>
            <w:tcW w:w="532" w:type="dxa"/>
            <w:vAlign w:val="center"/>
          </w:tcPr>
          <w:p w:rsidR="00EC3C7B" w:rsidRPr="005F3232" w:rsidRDefault="00EC3C7B" w:rsidP="005F3232">
            <w:pPr>
              <w:pStyle w:val="TableText"/>
            </w:pPr>
            <w:r w:rsidRPr="005F3232">
              <w:t>4.1</w:t>
            </w:r>
          </w:p>
        </w:tc>
        <w:tc>
          <w:tcPr>
            <w:tcW w:w="6708" w:type="dxa"/>
            <w:vAlign w:val="center"/>
          </w:tcPr>
          <w:p w:rsidR="00EC3C7B" w:rsidRPr="005F3232" w:rsidRDefault="00EC3C7B" w:rsidP="005F3232">
            <w:pPr>
              <w:pStyle w:val="TableText"/>
            </w:pPr>
            <w:r w:rsidRPr="005F3232">
              <w:fldChar w:fldCharType="begin"/>
            </w:r>
            <w:r w:rsidRPr="005F3232">
              <w:instrText xml:space="preserve"> REF  Criteria41 </w:instrText>
            </w:r>
            <w:r w:rsidR="005F3232">
              <w:instrText xml:space="preserve"> \* MERGEFORMAT </w:instrText>
            </w:r>
            <w:r w:rsidRPr="005F3232">
              <w:fldChar w:fldCharType="separate"/>
            </w:r>
            <w:sdt>
              <w:sdtPr>
                <w:rPr>
                  <w:highlight w:val="yellow"/>
                </w:rPr>
                <w:alias w:val="Criteria 4.1"/>
                <w:tag w:val="Criteria 4.1"/>
                <w:id w:val="-1558541752"/>
                <w:lock w:val="sdtLocked"/>
              </w:sdtPr>
              <w:sdtEndPr/>
              <w:sdtContent>
                <w:r w:rsidRPr="005F3232">
                  <w:t>Ensure work activities conform with the enterprise food safety program</w:t>
                </w:r>
              </w:sdtContent>
            </w:sdt>
            <w:r w:rsidRPr="005F3232">
              <w:fldChar w:fldCharType="end"/>
            </w:r>
          </w:p>
        </w:tc>
        <w:tc>
          <w:tcPr>
            <w:tcW w:w="841"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c>
          <w:tcPr>
            <w:tcW w:w="900"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r>
      <w:tr w:rsidR="00EC3C7B" w:rsidRPr="00C619CA" w:rsidTr="008F4008">
        <w:tc>
          <w:tcPr>
            <w:tcW w:w="532" w:type="dxa"/>
            <w:vAlign w:val="center"/>
          </w:tcPr>
          <w:p w:rsidR="00EC3C7B" w:rsidRPr="005F3232" w:rsidRDefault="00EC3C7B" w:rsidP="005F3232">
            <w:pPr>
              <w:pStyle w:val="TableText"/>
            </w:pPr>
            <w:r w:rsidRPr="005F3232">
              <w:t>4.2</w:t>
            </w:r>
          </w:p>
        </w:tc>
        <w:tc>
          <w:tcPr>
            <w:tcW w:w="6708" w:type="dxa"/>
            <w:vAlign w:val="center"/>
          </w:tcPr>
          <w:p w:rsidR="00EC3C7B" w:rsidRPr="005F3232" w:rsidRDefault="00EC3C7B" w:rsidP="005F3232">
            <w:pPr>
              <w:pStyle w:val="TableText"/>
            </w:pPr>
            <w:r w:rsidRPr="005F3232">
              <w:fldChar w:fldCharType="begin"/>
            </w:r>
            <w:r w:rsidRPr="005F3232">
              <w:instrText xml:space="preserve"> REF  Criteria42 </w:instrText>
            </w:r>
            <w:r w:rsidR="005F3232">
              <w:instrText xml:space="preserve"> \* MERGEFORMAT </w:instrText>
            </w:r>
            <w:r w:rsidRPr="005F3232">
              <w:fldChar w:fldCharType="separate"/>
            </w:r>
            <w:sdt>
              <w:sdtPr>
                <w:rPr>
                  <w:highlight w:val="yellow"/>
                </w:rPr>
                <w:alias w:val="Criteria 4.2"/>
                <w:tag w:val="Criteria 4.2"/>
                <w:id w:val="939725878"/>
                <w:lock w:val="sdtLocked"/>
              </w:sdtPr>
              <w:sdtEndPr/>
              <w:sdtContent>
                <w:r w:rsidRPr="005F3232">
                  <w:t>Identify and monitor areas of risk in individual work area</w:t>
                </w:r>
              </w:sdtContent>
            </w:sdt>
            <w:r w:rsidRPr="005F3232">
              <w:fldChar w:fldCharType="end"/>
            </w:r>
          </w:p>
        </w:tc>
        <w:tc>
          <w:tcPr>
            <w:tcW w:w="841"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c>
          <w:tcPr>
            <w:tcW w:w="900"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r>
      <w:tr w:rsidR="00EC3C7B" w:rsidRPr="00C619CA" w:rsidTr="008F4008">
        <w:tc>
          <w:tcPr>
            <w:tcW w:w="532" w:type="dxa"/>
            <w:vAlign w:val="center"/>
          </w:tcPr>
          <w:p w:rsidR="00EC3C7B" w:rsidRPr="005F3232" w:rsidRDefault="00EC3C7B" w:rsidP="005F3232">
            <w:pPr>
              <w:pStyle w:val="TableText"/>
            </w:pPr>
            <w:r w:rsidRPr="005F3232">
              <w:t>4.3</w:t>
            </w:r>
          </w:p>
        </w:tc>
        <w:tc>
          <w:tcPr>
            <w:tcW w:w="6708" w:type="dxa"/>
            <w:vAlign w:val="center"/>
          </w:tcPr>
          <w:p w:rsidR="00EC3C7B" w:rsidRPr="005F3232" w:rsidRDefault="00EC3C7B" w:rsidP="005F3232">
            <w:pPr>
              <w:pStyle w:val="TableText"/>
            </w:pPr>
            <w:r w:rsidRPr="005F3232">
              <w:fldChar w:fldCharType="begin"/>
            </w:r>
            <w:r w:rsidRPr="005F3232">
              <w:instrText xml:space="preserve"> REF  Criteria43 </w:instrText>
            </w:r>
            <w:r w:rsidR="005F3232">
              <w:instrText xml:space="preserve"> \* MERGEFORMAT </w:instrText>
            </w:r>
            <w:r w:rsidRPr="005F3232">
              <w:fldChar w:fldCharType="separate"/>
            </w:r>
            <w:sdt>
              <w:sdtPr>
                <w:rPr>
                  <w:highlight w:val="yellow"/>
                </w:rPr>
                <w:alias w:val="Criteria 4.3"/>
                <w:tag w:val="Criteria 4.3"/>
                <w:id w:val="-1655826179"/>
                <w:lock w:val="sdtLocked"/>
              </w:sdtPr>
              <w:sdtEndPr/>
              <w:sdtContent>
                <w:r w:rsidRPr="005F3232">
                  <w:t>Take corrective actions within individual scope of responsibilities to minimise risk in accordance with the enterprise food safety program</w:t>
                </w:r>
              </w:sdtContent>
            </w:sdt>
            <w:r w:rsidRPr="005F3232">
              <w:fldChar w:fldCharType="end"/>
            </w:r>
          </w:p>
        </w:tc>
        <w:tc>
          <w:tcPr>
            <w:tcW w:w="841"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c>
          <w:tcPr>
            <w:tcW w:w="900"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r>
      <w:tr w:rsidR="00EC3C7B" w:rsidRPr="00C619CA" w:rsidTr="008F4008">
        <w:tc>
          <w:tcPr>
            <w:tcW w:w="532" w:type="dxa"/>
            <w:vAlign w:val="center"/>
          </w:tcPr>
          <w:p w:rsidR="00EC3C7B" w:rsidRPr="005F3232" w:rsidRDefault="00EC3C7B" w:rsidP="005F3232">
            <w:pPr>
              <w:pStyle w:val="TableText"/>
            </w:pPr>
            <w:r w:rsidRPr="005F3232">
              <w:t>4.4</w:t>
            </w:r>
          </w:p>
        </w:tc>
        <w:tc>
          <w:tcPr>
            <w:tcW w:w="6708" w:type="dxa"/>
            <w:vAlign w:val="center"/>
          </w:tcPr>
          <w:p w:rsidR="00EC3C7B" w:rsidRPr="005F3232" w:rsidRDefault="00EC3C7B" w:rsidP="005F3232">
            <w:pPr>
              <w:pStyle w:val="TableText"/>
            </w:pPr>
            <w:r w:rsidRPr="005F3232">
              <w:fldChar w:fldCharType="begin"/>
            </w:r>
            <w:r w:rsidRPr="005F3232">
              <w:instrText xml:space="preserve"> REF  Criteria44 </w:instrText>
            </w:r>
            <w:r w:rsidR="005F3232">
              <w:instrText xml:space="preserve"> \* MERGEFORMAT </w:instrText>
            </w:r>
            <w:r w:rsidRPr="005F3232">
              <w:fldChar w:fldCharType="separate"/>
            </w:r>
            <w:sdt>
              <w:sdtPr>
                <w:rPr>
                  <w:highlight w:val="yellow"/>
                </w:rPr>
                <w:alias w:val="Criteria 4.4"/>
                <w:tag w:val="Criteria 4.4"/>
                <w:id w:val="-314262156"/>
                <w:lock w:val="sdtLocked"/>
              </w:sdtPr>
              <w:sdtEndPr/>
              <w:sdtContent>
                <w:r w:rsidRPr="005F3232">
                  <w:t>Report risks beyond the control of the individual to the appropriate person(s)</w:t>
                </w:r>
              </w:sdtContent>
            </w:sdt>
            <w:r w:rsidRPr="005F3232">
              <w:fldChar w:fldCharType="end"/>
            </w:r>
          </w:p>
        </w:tc>
        <w:tc>
          <w:tcPr>
            <w:tcW w:w="841"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c>
          <w:tcPr>
            <w:tcW w:w="900" w:type="dxa"/>
            <w:vAlign w:val="center"/>
          </w:tcPr>
          <w:p w:rsidR="00EC3C7B" w:rsidRPr="00C619CA" w:rsidRDefault="00EC3C7B"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r>
      <w:tr w:rsidR="00C619CA" w:rsidRPr="00C619CA" w:rsidTr="00EC3C7B">
        <w:tc>
          <w:tcPr>
            <w:tcW w:w="532" w:type="dxa"/>
            <w:vAlign w:val="center"/>
          </w:tcPr>
          <w:p w:rsidR="00C619CA" w:rsidRPr="005F3232" w:rsidRDefault="00C619CA" w:rsidP="005F3232">
            <w:pPr>
              <w:pStyle w:val="TableText"/>
            </w:pPr>
            <w:r w:rsidRPr="005F3232">
              <w:t>4.5</w:t>
            </w:r>
          </w:p>
        </w:tc>
        <w:tc>
          <w:tcPr>
            <w:tcW w:w="6708" w:type="dxa"/>
            <w:vAlign w:val="center"/>
          </w:tcPr>
          <w:p w:rsidR="00C619CA" w:rsidRPr="005F3232" w:rsidRDefault="00C619CA" w:rsidP="005F3232">
            <w:pPr>
              <w:pStyle w:val="TableText"/>
            </w:pPr>
            <w:r w:rsidRPr="005F3232">
              <w:fldChar w:fldCharType="begin"/>
            </w:r>
            <w:r w:rsidRPr="005F3232">
              <w:instrText xml:space="preserve"> REF  Criteria45 </w:instrText>
            </w:r>
            <w:r w:rsidR="005F3232">
              <w:instrText xml:space="preserve"> \* MERGEFORMAT </w:instrText>
            </w:r>
            <w:r w:rsidRPr="005F3232">
              <w:fldChar w:fldCharType="separate"/>
            </w:r>
            <w:sdt>
              <w:sdtPr>
                <w:rPr>
                  <w:highlight w:val="yellow"/>
                </w:rPr>
                <w:alias w:val="Criteria 4.5"/>
                <w:tag w:val="Criteria 4.5"/>
                <w:id w:val="794872746"/>
                <w:lock w:val="sdtLocked"/>
              </w:sdtPr>
              <w:sdtEndPr/>
              <w:sdtContent>
                <w:r w:rsidRPr="005F3232">
                  <w:t>Complete records according to enterprise requirements and work responsibility</w:t>
                </w:r>
              </w:sdtContent>
            </w:sdt>
            <w:r w:rsidRPr="005F3232">
              <w:fldChar w:fldCharType="end"/>
            </w:r>
          </w:p>
        </w:tc>
        <w:tc>
          <w:tcPr>
            <w:tcW w:w="841" w:type="dxa"/>
            <w:vAlign w:val="center"/>
          </w:tcPr>
          <w:p w:rsidR="00C619CA" w:rsidRPr="00C619CA" w:rsidRDefault="00C619CA"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c>
          <w:tcPr>
            <w:tcW w:w="900" w:type="dxa"/>
            <w:vAlign w:val="center"/>
          </w:tcPr>
          <w:p w:rsidR="00C619CA" w:rsidRPr="00C619CA" w:rsidRDefault="00C619CA" w:rsidP="005F3232">
            <w:pPr>
              <w:pStyle w:val="TrainingEval-Table"/>
              <w:spacing w:before="120" w:after="120" w:line="240" w:lineRule="auto"/>
              <w:rPr>
                <w:rFonts w:ascii="Helvetica" w:hAnsi="Helvetica"/>
                <w:sz w:val="20"/>
                <w:szCs w:val="20"/>
                <w:lang w:val="en-AU"/>
              </w:rPr>
            </w:pPr>
            <w:r w:rsidRPr="008F4008">
              <w:rPr>
                <w:rFonts w:ascii="Helvetica" w:hAnsi="Helvetica"/>
                <w:sz w:val="20"/>
                <w:szCs w:val="20"/>
                <w:lang w:val="en-AU"/>
              </w:rPr>
              <w:fldChar w:fldCharType="begin">
                <w:ffData>
                  <w:name w:val="Check1"/>
                  <w:enabled/>
                  <w:calcOnExit w:val="0"/>
                  <w:checkBox>
                    <w:sizeAuto/>
                    <w:default w:val="0"/>
                  </w:checkBox>
                </w:ffData>
              </w:fldChar>
            </w:r>
            <w:r w:rsidRPr="00C619CA">
              <w:rPr>
                <w:rFonts w:ascii="Helvetica" w:hAnsi="Helvetica"/>
                <w:sz w:val="20"/>
                <w:szCs w:val="20"/>
                <w:lang w:val="en-AU"/>
              </w:rPr>
              <w:instrText xml:space="preserve"> FORMCHECKBOX </w:instrText>
            </w:r>
            <w:r w:rsidR="00B62A45">
              <w:rPr>
                <w:rFonts w:ascii="Helvetica" w:hAnsi="Helvetica"/>
                <w:sz w:val="20"/>
                <w:szCs w:val="20"/>
                <w:lang w:val="en-AU"/>
              </w:rPr>
            </w:r>
            <w:r w:rsidR="00B62A45">
              <w:rPr>
                <w:rFonts w:ascii="Helvetica" w:hAnsi="Helvetica"/>
                <w:sz w:val="20"/>
                <w:szCs w:val="20"/>
                <w:lang w:val="en-AU"/>
              </w:rPr>
              <w:fldChar w:fldCharType="separate"/>
            </w:r>
            <w:r w:rsidRPr="008F4008">
              <w:rPr>
                <w:rFonts w:ascii="Helvetica" w:hAnsi="Helvetica"/>
                <w:sz w:val="20"/>
                <w:szCs w:val="20"/>
                <w:lang w:val="en-AU"/>
              </w:rPr>
              <w:fldChar w:fldCharType="end"/>
            </w:r>
          </w:p>
        </w:tc>
      </w:tr>
    </w:tbl>
    <w:p w:rsidR="00EC3C7B" w:rsidRPr="00C619CA" w:rsidRDefault="00EC3C7B" w:rsidP="00EC3C7B">
      <w:pPr>
        <w:rPr>
          <w:rFonts w:ascii="Helvetica" w:hAnsi="Helvetica" w:cs="Arial"/>
          <w:b/>
        </w:rPr>
      </w:pPr>
    </w:p>
    <w:p w:rsidR="00C619CA" w:rsidRPr="00C619CA" w:rsidRDefault="00C619CA">
      <w:r w:rsidRPr="00C619CA">
        <w:rPr>
          <w:b/>
        </w:rPr>
        <w:br w:type="page"/>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3769"/>
        <w:gridCol w:w="993"/>
        <w:gridCol w:w="3207"/>
      </w:tblGrid>
      <w:tr w:rsidR="00EC3C7B" w:rsidRPr="005F3232" w:rsidTr="005F3232">
        <w:tc>
          <w:tcPr>
            <w:tcW w:w="9072" w:type="dxa"/>
            <w:gridSpan w:val="4"/>
          </w:tcPr>
          <w:p w:rsidR="00EC3C7B" w:rsidRPr="005F3232" w:rsidRDefault="00EC3C7B" w:rsidP="00EC3C7B">
            <w:pPr>
              <w:pStyle w:val="BodyCopyBold"/>
              <w:rPr>
                <w:noProof w:val="0"/>
                <w:sz w:val="22"/>
                <w:szCs w:val="22"/>
              </w:rPr>
            </w:pPr>
            <w:r w:rsidRPr="005F3232">
              <w:rPr>
                <w:noProof w:val="0"/>
                <w:sz w:val="22"/>
                <w:szCs w:val="22"/>
              </w:rPr>
              <w:lastRenderedPageBreak/>
              <w:t>Statement by Trainee:</w:t>
            </w:r>
          </w:p>
          <w:p w:rsidR="00EC3C7B" w:rsidRPr="005F3232" w:rsidRDefault="00EC3C7B" w:rsidP="00EC3C7B">
            <w:pPr>
              <w:pStyle w:val="BodyCopy"/>
              <w:rPr>
                <w:noProof w:val="0"/>
                <w:sz w:val="22"/>
                <w:szCs w:val="22"/>
              </w:rPr>
            </w:pPr>
            <w:r w:rsidRPr="005F3232">
              <w:rPr>
                <w:noProof w:val="0"/>
                <w:sz w:val="22"/>
                <w:szCs w:val="22"/>
              </w:rPr>
              <w:t>I believe I am ready to be assessed on the following as indicated above:</w:t>
            </w:r>
          </w:p>
        </w:tc>
      </w:tr>
      <w:tr w:rsidR="00EC3C7B" w:rsidRPr="005F3232" w:rsidTr="005F3232">
        <w:tc>
          <w:tcPr>
            <w:tcW w:w="1103" w:type="dxa"/>
          </w:tcPr>
          <w:p w:rsidR="00EC3C7B" w:rsidRPr="005F3232" w:rsidRDefault="00EC3C7B" w:rsidP="00EC3C7B">
            <w:pPr>
              <w:pStyle w:val="BodyCopy"/>
              <w:rPr>
                <w:noProof w:val="0"/>
                <w:sz w:val="22"/>
                <w:szCs w:val="22"/>
              </w:rPr>
            </w:pPr>
            <w:r w:rsidRPr="005F3232">
              <w:rPr>
                <w:b/>
                <w:noProof w:val="0"/>
                <w:sz w:val="22"/>
                <w:szCs w:val="22"/>
                <w:lang w:eastAsia="en-US"/>
              </w:rPr>
              <w:t>Signed:</w:t>
            </w:r>
          </w:p>
        </w:tc>
        <w:tc>
          <w:tcPr>
            <w:tcW w:w="3769" w:type="dxa"/>
          </w:tcPr>
          <w:p w:rsidR="00EC3C7B" w:rsidRPr="005F3232" w:rsidRDefault="00EC3C7B" w:rsidP="005F3232">
            <w:pPr>
              <w:pStyle w:val="BodyCopy"/>
              <w:autoSpaceDE w:val="0"/>
              <w:autoSpaceDN w:val="0"/>
              <w:adjustRightInd w:val="0"/>
              <w:rPr>
                <w:noProof w:val="0"/>
                <w:sz w:val="22"/>
                <w:szCs w:val="22"/>
              </w:rPr>
            </w:pPr>
            <w:r w:rsidRPr="005F3232">
              <w:rPr>
                <w:noProof w:val="0"/>
                <w:sz w:val="22"/>
                <w:szCs w:val="22"/>
                <w:lang w:eastAsia="en-US"/>
              </w:rPr>
              <w:t>_____________________________</w:t>
            </w:r>
          </w:p>
        </w:tc>
        <w:tc>
          <w:tcPr>
            <w:tcW w:w="993" w:type="dxa"/>
          </w:tcPr>
          <w:p w:rsidR="00EC3C7B" w:rsidRPr="005F3232" w:rsidRDefault="00EC3C7B" w:rsidP="00EC3C7B">
            <w:pPr>
              <w:pStyle w:val="BodyCopy"/>
              <w:rPr>
                <w:noProof w:val="0"/>
                <w:sz w:val="22"/>
                <w:szCs w:val="22"/>
              </w:rPr>
            </w:pPr>
            <w:r w:rsidRPr="005F3232">
              <w:rPr>
                <w:b/>
                <w:noProof w:val="0"/>
                <w:sz w:val="22"/>
                <w:szCs w:val="22"/>
                <w:lang w:eastAsia="en-US"/>
              </w:rPr>
              <w:t>Date:</w:t>
            </w:r>
          </w:p>
        </w:tc>
        <w:tc>
          <w:tcPr>
            <w:tcW w:w="3207" w:type="dxa"/>
          </w:tcPr>
          <w:p w:rsidR="00EC3C7B" w:rsidRPr="005F3232" w:rsidRDefault="00EC3C7B" w:rsidP="00EC3C7B">
            <w:pPr>
              <w:pStyle w:val="BodyCopy"/>
              <w:rPr>
                <w:noProof w:val="0"/>
                <w:sz w:val="22"/>
                <w:szCs w:val="22"/>
              </w:rPr>
            </w:pPr>
            <w:r w:rsidRPr="005F3232">
              <w:rPr>
                <w:noProof w:val="0"/>
                <w:sz w:val="22"/>
                <w:szCs w:val="22"/>
                <w:lang w:eastAsia="en-US"/>
              </w:rPr>
              <w:t>______ / ______ / ______</w:t>
            </w:r>
          </w:p>
        </w:tc>
      </w:tr>
      <w:tr w:rsidR="00EC3C7B" w:rsidRPr="005F3232" w:rsidTr="005F3232">
        <w:tc>
          <w:tcPr>
            <w:tcW w:w="9072" w:type="dxa"/>
            <w:gridSpan w:val="4"/>
          </w:tcPr>
          <w:p w:rsidR="00EC3C7B" w:rsidRPr="005F3232" w:rsidRDefault="00EC3C7B" w:rsidP="00EC3C7B">
            <w:pPr>
              <w:pStyle w:val="BodyCopy"/>
              <w:rPr>
                <w:b/>
                <w:noProof w:val="0"/>
                <w:sz w:val="22"/>
                <w:szCs w:val="22"/>
                <w:lang w:eastAsia="en-US"/>
              </w:rPr>
            </w:pPr>
            <w:r w:rsidRPr="005F3232">
              <w:rPr>
                <w:b/>
                <w:noProof w:val="0"/>
                <w:sz w:val="22"/>
                <w:szCs w:val="22"/>
              </w:rPr>
              <w:t>Note:</w:t>
            </w:r>
          </w:p>
          <w:p w:rsidR="00EC3C7B" w:rsidRPr="005F3232" w:rsidRDefault="00EC3C7B" w:rsidP="00EC3C7B">
            <w:pPr>
              <w:pStyle w:val="BodyCopy"/>
              <w:rPr>
                <w:noProof w:val="0"/>
                <w:sz w:val="22"/>
                <w:szCs w:val="22"/>
                <w:lang w:eastAsia="en-US"/>
              </w:rPr>
            </w:pPr>
            <w:r w:rsidRPr="005F3232">
              <w:rPr>
                <w:noProof w:val="0"/>
                <w:sz w:val="22"/>
                <w:szCs w:val="22"/>
              </w:rPr>
              <w:t xml:space="preserve">For all boxes where a </w:t>
            </w:r>
            <w:r w:rsidRPr="005F3232">
              <w:rPr>
                <w:b/>
                <w:noProof w:val="0"/>
                <w:sz w:val="22"/>
                <w:szCs w:val="22"/>
              </w:rPr>
              <w:t xml:space="preserve">No* </w:t>
            </w:r>
            <w:r w:rsidRPr="005F3232">
              <w:rPr>
                <w:noProof w:val="0"/>
                <w:sz w:val="22"/>
                <w:szCs w:val="22"/>
              </w:rPr>
              <w:t>is ticked, please</w:t>
            </w:r>
            <w:r w:rsidRPr="005F3232">
              <w:rPr>
                <w:b/>
                <w:noProof w:val="0"/>
                <w:sz w:val="22"/>
                <w:szCs w:val="22"/>
              </w:rPr>
              <w:t xml:space="preserve"> </w:t>
            </w:r>
            <w:r w:rsidRPr="005F3232">
              <w:rPr>
                <w:noProof w:val="0"/>
                <w:sz w:val="22"/>
                <w:szCs w:val="22"/>
              </w:rPr>
              <w:t>provide details of the extra steps or work you need to do to become ready for assessment.</w:t>
            </w:r>
          </w:p>
        </w:tc>
      </w:tr>
    </w:tbl>
    <w:p w:rsidR="00EC3C7B" w:rsidRPr="008F4008" w:rsidRDefault="00EC3C7B" w:rsidP="00EC3C7B">
      <w:pPr>
        <w:pStyle w:val="BodyCopyBold"/>
        <w:rPr>
          <w:noProof w:val="0"/>
        </w:rPr>
      </w:pPr>
    </w:p>
    <w:p w:rsidR="00EC3C7B" w:rsidRPr="00C619CA" w:rsidRDefault="00EC3C7B" w:rsidP="00281A1C">
      <w:pPr>
        <w:rPr>
          <w:rFonts w:ascii="Helvetica" w:hAnsi="Helvetica"/>
        </w:rPr>
      </w:pPr>
    </w:p>
    <w:p w:rsidR="00EC3C7B" w:rsidRPr="00C619CA" w:rsidRDefault="00EC3C7B" w:rsidP="00281A1C">
      <w:pPr>
        <w:rPr>
          <w:rFonts w:ascii="Helvetica" w:hAnsi="Helvetica"/>
        </w:rPr>
        <w:sectPr w:rsidR="00EC3C7B" w:rsidRPr="00C619CA" w:rsidSect="008F4008">
          <w:headerReference w:type="even" r:id="rId120"/>
          <w:headerReference w:type="default" r:id="rId121"/>
          <w:pgSz w:w="11906" w:h="16838" w:code="9"/>
          <w:pgMar w:top="1440" w:right="1440" w:bottom="1440" w:left="1701" w:header="709" w:footer="312" w:gutter="0"/>
          <w:cols w:space="708"/>
          <w:docGrid w:linePitch="360"/>
        </w:sectPr>
      </w:pPr>
    </w:p>
    <w:p w:rsidR="00065DAF" w:rsidRPr="00C619CA" w:rsidRDefault="00065DAF">
      <w:pPr>
        <w:rPr>
          <w:rFonts w:ascii="Helvetica" w:eastAsia="Calibri" w:hAnsi="Helvetica" w:cs="Calibri"/>
          <w:szCs w:val="16"/>
          <w:lang w:eastAsia="ar-SA"/>
        </w:rPr>
      </w:pPr>
      <w:r w:rsidRPr="00C619CA">
        <w:rPr>
          <w:rFonts w:ascii="Helvetica" w:hAnsi="Helvetica"/>
        </w:rPr>
        <w:lastRenderedPageBreak/>
        <w:br w:type="page"/>
      </w:r>
    </w:p>
    <w:p w:rsidR="009933FE" w:rsidRPr="00C619CA" w:rsidRDefault="00536B5E" w:rsidP="001727B2">
      <w:pPr>
        <w:pStyle w:val="BodyCopy"/>
        <w:rPr>
          <w:noProof w:val="0"/>
        </w:rPr>
      </w:pPr>
      <w:r w:rsidRPr="008F4008">
        <w:rPr>
          <w:lang w:val="en-US" w:eastAsia="en-US"/>
        </w:rPr>
        <w:lastRenderedPageBreak/>
        <mc:AlternateContent>
          <mc:Choice Requires="wps">
            <w:drawing>
              <wp:anchor distT="0" distB="0" distL="114300" distR="114300" simplePos="0" relativeHeight="251688960" behindDoc="0" locked="0" layoutInCell="1" allowOverlap="1" wp14:anchorId="132322F0" wp14:editId="460009E8">
                <wp:simplePos x="0" y="0"/>
                <wp:positionH relativeFrom="column">
                  <wp:posOffset>-1011555</wp:posOffset>
                </wp:positionH>
                <wp:positionV relativeFrom="paragraph">
                  <wp:posOffset>-922655</wp:posOffset>
                </wp:positionV>
                <wp:extent cx="7644765" cy="10758805"/>
                <wp:effectExtent l="0" t="0" r="13335" b="23495"/>
                <wp:wrapNone/>
                <wp:docPr id="62"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4476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C31DE5" id="Rectangle 54" o:spid="_x0000_s1026" style="position:absolute;margin-left:-79.65pt;margin-top:-72.65pt;width:601.9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" fillcolor="#5a5a5a [2109]"/>
            </w:pict>
          </mc:Fallback>
        </mc:AlternateContent>
      </w:r>
      <w:r w:rsidR="00BB792E" w:rsidRPr="008F4008">
        <w:rPr>
          <w:lang w:val="en-US" w:eastAsia="en-US"/>
        </w:rPr>
        <w:drawing>
          <wp:anchor distT="0" distB="0" distL="114300" distR="114300" simplePos="0" relativeHeight="251724800" behindDoc="0" locked="0" layoutInCell="1" allowOverlap="1" wp14:anchorId="031D7138" wp14:editId="1B8D347B">
            <wp:simplePos x="0" y="0"/>
            <wp:positionH relativeFrom="column">
              <wp:posOffset>3592195</wp:posOffset>
            </wp:positionH>
            <wp:positionV relativeFrom="paragraph">
              <wp:posOffset>8776335</wp:posOffset>
            </wp:positionV>
            <wp:extent cx="1273810" cy="571500"/>
            <wp:effectExtent l="0" t="0" r="254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E60317" w:rsidRPr="008F4008">
        <w:rPr>
          <w:lang w:val="en-US" w:eastAsia="en-US"/>
        </w:rPr>
        <w:drawing>
          <wp:anchor distT="0" distB="0" distL="114300" distR="114300" simplePos="0" relativeHeight="251723776" behindDoc="0" locked="0" layoutInCell="1" allowOverlap="1" wp14:anchorId="652D9142" wp14:editId="202A86B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28015" cy="647700"/>
                    </a:xfrm>
                    <a:prstGeom prst="rect">
                      <a:avLst/>
                    </a:prstGeom>
                  </pic:spPr>
                </pic:pic>
              </a:graphicData>
            </a:graphic>
          </wp:anchor>
        </w:drawing>
      </w:r>
      <w:r w:rsidR="00E60317" w:rsidRPr="008F4008">
        <w:rPr>
          <w:lang w:val="en-US" w:eastAsia="en-US"/>
        </w:rPr>
        <w:drawing>
          <wp:anchor distT="0" distB="0" distL="114300" distR="114300" simplePos="0" relativeHeight="251725824" behindDoc="0" locked="0" layoutInCell="1" allowOverlap="1" wp14:anchorId="6D3F974C" wp14:editId="3B9C251D">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23" cstate="print"/>
                    <a:stretch>
                      <a:fillRect/>
                    </a:stretch>
                  </pic:blipFill>
                  <pic:spPr>
                    <a:xfrm>
                      <a:off x="0" y="0"/>
                      <a:ext cx="2319655" cy="756920"/>
                    </a:xfrm>
                    <a:prstGeom prst="rect">
                      <a:avLst/>
                    </a:prstGeom>
                  </pic:spPr>
                </pic:pic>
              </a:graphicData>
            </a:graphic>
          </wp:anchor>
        </w:drawing>
      </w:r>
    </w:p>
    <w:sectPr w:rsidR="009933FE" w:rsidRPr="00C619CA" w:rsidSect="00BB41F2">
      <w:headerReference w:type="even" r:id="rId124"/>
      <w:headerReference w:type="default" r:id="rId125"/>
      <w:footerReference w:type="even" r:id="rId126"/>
      <w:footerReference w:type="default" r:id="rId127"/>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2A45" w:rsidRDefault="00B62A45" w:rsidP="00643893">
      <w:pPr>
        <w:spacing w:after="0" w:line="240" w:lineRule="auto"/>
      </w:pPr>
      <w:r>
        <w:separator/>
      </w:r>
    </w:p>
    <w:p w:rsidR="00B62A45" w:rsidRDefault="00B62A45"/>
  </w:endnote>
  <w:endnote w:type="continuationSeparator" w:id="0">
    <w:p w:rsidR="00B62A45" w:rsidRDefault="00B62A45" w:rsidP="00643893">
      <w:pPr>
        <w:spacing w:after="0" w:line="240" w:lineRule="auto"/>
      </w:pPr>
      <w:r>
        <w:continuationSeparator/>
      </w:r>
    </w:p>
    <w:p w:rsidR="00B62A45" w:rsidRDefault="00B62A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Helvetica 35 Thin">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C7B" w:rsidRPr="005E2669" w:rsidRDefault="00EC3C7B"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C7B" w:rsidRPr="005E2669" w:rsidRDefault="00EC3C7B"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8981"/>
    </w:tblGrid>
    <w:tr w:rsidR="00EC3C7B" w:rsidRPr="00D724DB" w:rsidTr="008A7383">
      <w:trPr>
        <w:trHeight w:val="709"/>
      </w:trPr>
      <w:tc>
        <w:tcPr>
          <w:tcW w:w="8981" w:type="dxa"/>
        </w:tcPr>
        <w:p w:rsidR="00EC3C7B" w:rsidRPr="00D724DB" w:rsidRDefault="00EC3C7B" w:rsidP="00D724DB">
          <w:pPr>
            <w:pStyle w:val="Footer-Left"/>
            <w:rPr>
              <w:rFonts w:eastAsiaTheme="majorEastAsia"/>
            </w:rPr>
          </w:pPr>
          <w:r w:rsidRPr="00D724DB">
            <w:rPr>
              <w:rFonts w:eastAsiaTheme="majorEastAsia"/>
            </w:rPr>
            <w:t xml:space="preserve">© </w:t>
          </w:r>
          <w:r>
            <w:rPr>
              <w:rFonts w:eastAsiaTheme="majorEastAsia"/>
            </w:rPr>
            <w:t>ASEAN 2013</w:t>
          </w:r>
        </w:p>
        <w:p w:rsidR="00EC3C7B" w:rsidRPr="00D724DB" w:rsidRDefault="00EC3C7B" w:rsidP="00D724DB">
          <w:pPr>
            <w:pStyle w:val="Footer-Left"/>
          </w:pPr>
          <w:r w:rsidRPr="00D724DB">
            <w:t>Trainee Manual</w:t>
          </w:r>
        </w:p>
        <w:p w:rsidR="00EC3C7B" w:rsidRPr="00D724DB" w:rsidRDefault="00E20700" w:rsidP="00D724DB">
          <w:pPr>
            <w:pStyle w:val="Footer-Left"/>
            <w:rPr>
              <w:rFonts w:eastAsiaTheme="majorEastAsia"/>
            </w:rPr>
          </w:pPr>
          <w:fldSimple w:instr=" REF  ModuleName  \* MERGEFORMAT ">
            <w:sdt>
              <w:sdtPr>
                <w:alias w:val="Title"/>
                <w:tag w:val="Title"/>
                <w:id w:val="-849099273"/>
                <w:dataBinding w:prefixMappings="xmlns:ns0='http://schemas.openxmlformats.org/package/2006/metadata/core-properties' xmlns:ns1='http://purl.org/dc/elements/1.1/'" w:xpath="/ns0:coreProperties[1]/ns1:title[1]" w:storeItemID="{6C3C8BC8-F283-45AE-878A-BAB7291924A1}"/>
                <w:text/>
              </w:sdtPr>
              <w:sdtEndPr/>
              <w:sdtContent>
                <w:r w:rsidRPr="00E20700">
                  <w:t>Apply standard safety procedures for handling foodstuffs</w:t>
                </w:r>
              </w:sdtContent>
            </w:sdt>
          </w:fldSimple>
        </w:p>
      </w:tc>
    </w:tr>
  </w:tbl>
  <w:p w:rsidR="00EC3C7B" w:rsidRPr="008A7383" w:rsidRDefault="00EC3C7B" w:rsidP="008F4008">
    <w:pPr>
      <w:pStyle w:val="Footer-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EC3C7B" w:rsidTr="008A7383">
      <w:trPr>
        <w:trHeight w:val="709"/>
      </w:trPr>
      <w:tc>
        <w:tcPr>
          <w:tcW w:w="8981" w:type="dxa"/>
        </w:tcPr>
        <w:p w:rsidR="00EC3C7B" w:rsidRPr="000D3B99" w:rsidRDefault="00EC3C7B" w:rsidP="00ED789F">
          <w:pPr>
            <w:pStyle w:val="Footer-Right"/>
            <w:rPr>
              <w:rFonts w:eastAsiaTheme="majorEastAsia"/>
            </w:rPr>
          </w:pPr>
          <w:r w:rsidRPr="000D3B99">
            <w:rPr>
              <w:rFonts w:eastAsiaTheme="majorEastAsia"/>
            </w:rPr>
            <w:t xml:space="preserve">© </w:t>
          </w:r>
          <w:r>
            <w:rPr>
              <w:rFonts w:eastAsiaTheme="majorEastAsia"/>
            </w:rPr>
            <w:t>ASEAN 2013</w:t>
          </w:r>
        </w:p>
        <w:p w:rsidR="00EC3C7B" w:rsidRDefault="00EC3C7B" w:rsidP="00ED789F">
          <w:pPr>
            <w:pStyle w:val="Footer-Right"/>
          </w:pPr>
          <w:r w:rsidRPr="000D3B99">
            <w:t>Trainee Manua</w:t>
          </w:r>
          <w:r>
            <w:t>l</w:t>
          </w:r>
        </w:p>
        <w:p w:rsidR="00EC3C7B" w:rsidRDefault="00E20700" w:rsidP="00ED789F">
          <w:pPr>
            <w:pStyle w:val="Footer-Right"/>
          </w:pPr>
          <w:fldSimple w:instr=" REF  ModuleName  \* MERGEFORMAT ">
            <w:sdt>
              <w:sdtPr>
                <w:rPr>
                  <w:noProof/>
                  <w:kern w:val="28"/>
                  <w:lang w:eastAsia="en-US"/>
                </w:rPr>
                <w:alias w:val="Title"/>
                <w:tag w:val="Title"/>
                <w:id w:val="-1688585378"/>
                <w:dataBinding w:prefixMappings="xmlns:ns0='http://schemas.openxmlformats.org/package/2006/metadata/core-properties' xmlns:ns1='http://purl.org/dc/elements/1.1/'" w:xpath="/ns0:coreProperties[1]/ns1:title[1]" w:storeItemID="{6C3C8BC8-F283-45AE-878A-BAB7291924A1}"/>
                <w:text/>
              </w:sdtPr>
              <w:sdtEndPr/>
              <w:sdtContent>
                <w:r w:rsidRPr="00C619CA">
                  <w:rPr>
                    <w:noProof/>
                    <w:kern w:val="28"/>
                    <w:lang w:eastAsia="en-US"/>
                  </w:rPr>
                  <w:t>Apply standard safety procedures for handling foodstuffs</w:t>
                </w:r>
              </w:sdtContent>
            </w:sdt>
          </w:fldSimple>
        </w:p>
      </w:tc>
    </w:tr>
  </w:tbl>
  <w:p w:rsidR="00EC3C7B" w:rsidRPr="005E2669" w:rsidRDefault="00EC3C7B" w:rsidP="008F400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59"/>
      <w:gridCol w:w="8022"/>
    </w:tblGrid>
    <w:tr w:rsidR="00EC3C7B" w:rsidTr="008A7383">
      <w:trPr>
        <w:trHeight w:val="709"/>
      </w:trPr>
      <w:tc>
        <w:tcPr>
          <w:tcW w:w="959" w:type="dxa"/>
          <w:shd w:val="clear" w:color="auto" w:fill="E36C0A"/>
          <w:vAlign w:val="center"/>
        </w:tcPr>
        <w:p w:rsidR="00EC3C7B" w:rsidRPr="003C55D2" w:rsidRDefault="00EC3C7B"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5C1726">
            <w:rPr>
              <w:noProof/>
              <w:color w:val="FFFFFF" w:themeColor="background1"/>
            </w:rPr>
            <w:t>80</w:t>
          </w:r>
          <w:r w:rsidRPr="003C55D2">
            <w:rPr>
              <w:color w:val="FFFFFF" w:themeColor="background1"/>
            </w:rPr>
            <w:fldChar w:fldCharType="end"/>
          </w:r>
        </w:p>
      </w:tc>
      <w:tc>
        <w:tcPr>
          <w:tcW w:w="8022" w:type="dxa"/>
        </w:tcPr>
        <w:p w:rsidR="00EC3C7B" w:rsidRPr="000D3B99" w:rsidRDefault="00EC3C7B" w:rsidP="003C55D2">
          <w:pPr>
            <w:pStyle w:val="Footer-Left"/>
            <w:rPr>
              <w:rFonts w:eastAsiaTheme="majorEastAsia"/>
            </w:rPr>
          </w:pPr>
          <w:r w:rsidRPr="000D3B99">
            <w:rPr>
              <w:rFonts w:eastAsiaTheme="majorEastAsia"/>
            </w:rPr>
            <w:t xml:space="preserve">© </w:t>
          </w:r>
          <w:r>
            <w:rPr>
              <w:rFonts w:eastAsiaTheme="majorEastAsia"/>
            </w:rPr>
            <w:t>ASEAN 2013</w:t>
          </w:r>
        </w:p>
        <w:p w:rsidR="00EC3C7B" w:rsidRDefault="00EC3C7B" w:rsidP="003C55D2">
          <w:pPr>
            <w:pStyle w:val="Footer-Left"/>
          </w:pPr>
          <w:r w:rsidRPr="000D3B99">
            <w:t>Trainee Manua</w:t>
          </w:r>
          <w:r>
            <w:t>l</w:t>
          </w:r>
        </w:p>
        <w:p w:rsidR="00EC3C7B" w:rsidRDefault="00E20700" w:rsidP="003C55D2">
          <w:pPr>
            <w:pStyle w:val="Footer-Left"/>
          </w:pPr>
          <w:fldSimple w:instr=" REF  ModuleName  \* MERGEFORMAT ">
            <w:sdt>
              <w:sdtPr>
                <w:rPr>
                  <w:kern w:val="28"/>
                  <w:lang w:eastAsia="en-US"/>
                </w:rPr>
                <w:alias w:val="Title"/>
                <w:tag w:val="Title"/>
                <w:id w:val="1117952101"/>
                <w:dataBinding w:prefixMappings="xmlns:ns0='http://schemas.openxmlformats.org/package/2006/metadata/core-properties' xmlns:ns1='http://purl.org/dc/elements/1.1/'" w:xpath="/ns0:coreProperties[1]/ns1:title[1]" w:storeItemID="{6C3C8BC8-F283-45AE-878A-BAB7291924A1}"/>
                <w:text/>
              </w:sdtPr>
              <w:sdtEndPr/>
              <w:sdtContent>
                <w:r w:rsidRPr="00C619CA">
                  <w:rPr>
                    <w:kern w:val="28"/>
                    <w:lang w:eastAsia="en-US"/>
                  </w:rPr>
                  <w:t>Apply standard safety procedures for handling foodstuffs</w:t>
                </w:r>
              </w:sdtContent>
            </w:sdt>
          </w:fldSimple>
        </w:p>
      </w:tc>
    </w:tr>
  </w:tbl>
  <w:p w:rsidR="00EC3C7B" w:rsidRDefault="00EC3C7B" w:rsidP="008F400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024"/>
      <w:gridCol w:w="957"/>
    </w:tblGrid>
    <w:tr w:rsidR="00EC3C7B" w:rsidTr="008A7383">
      <w:trPr>
        <w:trHeight w:val="709"/>
      </w:trPr>
      <w:tc>
        <w:tcPr>
          <w:tcW w:w="8107" w:type="dxa"/>
        </w:tcPr>
        <w:p w:rsidR="00EC3C7B" w:rsidRPr="000D3B99" w:rsidRDefault="00EC3C7B" w:rsidP="003C55D2">
          <w:pPr>
            <w:pStyle w:val="Footer-Right"/>
            <w:rPr>
              <w:rFonts w:eastAsiaTheme="majorEastAsia"/>
            </w:rPr>
          </w:pPr>
          <w:r w:rsidRPr="000D3B99">
            <w:rPr>
              <w:rFonts w:eastAsiaTheme="majorEastAsia"/>
            </w:rPr>
            <w:t xml:space="preserve">© </w:t>
          </w:r>
          <w:r>
            <w:rPr>
              <w:rFonts w:eastAsiaTheme="majorEastAsia"/>
            </w:rPr>
            <w:t>ASEAN 2013</w:t>
          </w:r>
        </w:p>
        <w:p w:rsidR="00EC3C7B" w:rsidRDefault="00EC3C7B" w:rsidP="003C55D2">
          <w:pPr>
            <w:pStyle w:val="Footer-Right"/>
          </w:pPr>
          <w:r w:rsidRPr="000D3B99">
            <w:t>Trainee Manua</w:t>
          </w:r>
          <w:r>
            <w:t>l</w:t>
          </w:r>
        </w:p>
        <w:p w:rsidR="00EC3C7B" w:rsidRDefault="00E20700" w:rsidP="003C55D2">
          <w:pPr>
            <w:pStyle w:val="Footer-Right"/>
          </w:pPr>
          <w:fldSimple w:instr=" REF  ModuleName  \* MERGEFORMAT ">
            <w:sdt>
              <w:sdtPr>
                <w:rPr>
                  <w:kern w:val="28"/>
                  <w:lang w:eastAsia="en-US"/>
                </w:rPr>
                <w:alias w:val="Title"/>
                <w:tag w:val="Title"/>
                <w:id w:val="201516960"/>
                <w:dataBinding w:prefixMappings="xmlns:ns0='http://schemas.openxmlformats.org/package/2006/metadata/core-properties' xmlns:ns1='http://purl.org/dc/elements/1.1/'" w:xpath="/ns0:coreProperties[1]/ns1:title[1]" w:storeItemID="{6C3C8BC8-F283-45AE-878A-BAB7291924A1}"/>
                <w:text/>
              </w:sdtPr>
              <w:sdtEndPr/>
              <w:sdtContent>
                <w:r w:rsidRPr="00C619CA">
                  <w:rPr>
                    <w:kern w:val="28"/>
                    <w:lang w:eastAsia="en-US"/>
                  </w:rPr>
                  <w:t>Apply standard safety procedures for handling foodstuffs</w:t>
                </w:r>
              </w:sdtContent>
            </w:sdt>
          </w:fldSimple>
        </w:p>
      </w:tc>
      <w:tc>
        <w:tcPr>
          <w:tcW w:w="965" w:type="dxa"/>
          <w:shd w:val="clear" w:color="auto" w:fill="E36C0A"/>
          <w:vAlign w:val="center"/>
        </w:tcPr>
        <w:p w:rsidR="00EC3C7B" w:rsidRPr="003C55D2" w:rsidRDefault="00EC3C7B"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5C1726">
            <w:rPr>
              <w:noProof/>
              <w:color w:val="FFFFFF" w:themeColor="background1"/>
            </w:rPr>
            <w:t>81</w:t>
          </w:r>
          <w:r w:rsidRPr="003C55D2">
            <w:rPr>
              <w:color w:val="FFFFFF" w:themeColor="background1"/>
            </w:rPr>
            <w:fldChar w:fldCharType="end"/>
          </w:r>
        </w:p>
      </w:tc>
    </w:tr>
  </w:tbl>
  <w:p w:rsidR="00EC3C7B" w:rsidRDefault="00EC3C7B" w:rsidP="008F400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C7B" w:rsidRDefault="00EC3C7B"/>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C7B" w:rsidRDefault="00EC3C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2A45" w:rsidRDefault="00B62A45" w:rsidP="00643893">
      <w:pPr>
        <w:spacing w:after="0" w:line="240" w:lineRule="auto"/>
      </w:pPr>
      <w:r>
        <w:separator/>
      </w:r>
    </w:p>
    <w:p w:rsidR="00B62A45" w:rsidRDefault="00B62A45"/>
  </w:footnote>
  <w:footnote w:type="continuationSeparator" w:id="0">
    <w:p w:rsidR="00B62A45" w:rsidRDefault="00B62A45" w:rsidP="00643893">
      <w:pPr>
        <w:spacing w:after="0" w:line="240" w:lineRule="auto"/>
      </w:pPr>
      <w:r>
        <w:continuationSeparator/>
      </w:r>
    </w:p>
    <w:p w:rsidR="00B62A45" w:rsidRDefault="00B62A4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750"/>
      <w:gridCol w:w="6322"/>
    </w:tblGrid>
    <w:tr w:rsidR="00EC3C7B" w:rsidTr="00212D85">
      <w:trPr>
        <w:trHeight w:val="552"/>
      </w:trPr>
      <w:tc>
        <w:tcPr>
          <w:tcW w:w="2727" w:type="dxa"/>
          <w:shd w:val="clear" w:color="auto" w:fill="E36C0A" w:themeFill="accent6" w:themeFillShade="BF"/>
          <w:vAlign w:val="center"/>
        </w:tcPr>
        <w:p w:rsidR="00EC3C7B" w:rsidRPr="00906BAC" w:rsidRDefault="00EC3C7B" w:rsidP="00A457C8">
          <w:pPr>
            <w:pStyle w:val="Header-Left"/>
          </w:pPr>
          <w:r w:rsidRPr="004F633F">
            <w:t>Introduction</w:t>
          </w:r>
          <w:r>
            <w:t xml:space="preserve"> to trainee manual</w:t>
          </w:r>
        </w:p>
      </w:tc>
      <w:tc>
        <w:tcPr>
          <w:tcW w:w="6270" w:type="dxa"/>
        </w:tcPr>
        <w:p w:rsidR="00EC3C7B" w:rsidRDefault="00EC3C7B">
          <w:pPr>
            <w:pStyle w:val="Header"/>
          </w:pPr>
        </w:p>
      </w:tc>
    </w:tr>
  </w:tbl>
  <w:p w:rsidR="00EC3C7B" w:rsidRDefault="00EC3C7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345"/>
      <w:gridCol w:w="2727"/>
    </w:tblGrid>
    <w:tr w:rsidR="00EC3C7B" w:rsidTr="00212D85">
      <w:trPr>
        <w:trHeight w:val="552"/>
      </w:trPr>
      <w:tc>
        <w:tcPr>
          <w:tcW w:w="6345" w:type="dxa"/>
          <w:tcBorders>
            <w:top w:val="nil"/>
            <w:left w:val="nil"/>
            <w:right w:val="nil"/>
          </w:tcBorders>
        </w:tcPr>
        <w:p w:rsidR="00EC3C7B" w:rsidRDefault="00EC3C7B">
          <w:pPr>
            <w:pStyle w:val="Header"/>
          </w:pPr>
        </w:p>
      </w:tc>
      <w:tc>
        <w:tcPr>
          <w:tcW w:w="2727" w:type="dxa"/>
          <w:tcBorders>
            <w:top w:val="nil"/>
            <w:left w:val="nil"/>
            <w:right w:val="nil"/>
          </w:tcBorders>
          <w:shd w:val="clear" w:color="auto" w:fill="E36C0A" w:themeFill="accent6" w:themeFillShade="BF"/>
          <w:vAlign w:val="center"/>
        </w:tcPr>
        <w:p w:rsidR="00EC3C7B" w:rsidRPr="00906BAC" w:rsidRDefault="00EC3C7B" w:rsidP="00A457C8">
          <w:pPr>
            <w:pStyle w:val="Header-Right"/>
            <w:rPr>
              <w:szCs w:val="18"/>
            </w:rPr>
          </w:pPr>
          <w:r w:rsidRPr="004F633F">
            <w:t>Introduction</w:t>
          </w:r>
          <w:r>
            <w:t xml:space="preserve"> to trainee manual</w:t>
          </w:r>
        </w:p>
      </w:tc>
    </w:tr>
  </w:tbl>
  <w:p w:rsidR="00EC3C7B" w:rsidRDefault="00EC3C7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47"/>
      <w:gridCol w:w="7525"/>
    </w:tblGrid>
    <w:tr w:rsidR="00EC3C7B" w:rsidTr="00AC215C">
      <w:trPr>
        <w:trHeight w:val="552"/>
      </w:trPr>
      <w:tc>
        <w:tcPr>
          <w:tcW w:w="1503" w:type="dxa"/>
          <w:shd w:val="clear" w:color="auto" w:fill="E36C0A" w:themeFill="accent6" w:themeFillShade="BF"/>
          <w:vAlign w:val="center"/>
        </w:tcPr>
        <w:p w:rsidR="00EC3C7B" w:rsidRPr="00906BAC" w:rsidRDefault="00EC3C7B" w:rsidP="00A457C8">
          <w:pPr>
            <w:pStyle w:val="Header-Left"/>
          </w:pPr>
          <w:r>
            <w:rPr>
              <w:rFonts w:eastAsia="Calibri"/>
            </w:rPr>
            <w:t>Unit descriptor</w:t>
          </w:r>
        </w:p>
      </w:tc>
      <w:tc>
        <w:tcPr>
          <w:tcW w:w="7313" w:type="dxa"/>
        </w:tcPr>
        <w:p w:rsidR="00EC3C7B" w:rsidRDefault="00EC3C7B">
          <w:pPr>
            <w:pStyle w:val="Header"/>
          </w:pPr>
        </w:p>
      </w:tc>
    </w:tr>
  </w:tbl>
  <w:p w:rsidR="00EC3C7B" w:rsidRDefault="00EC3C7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555"/>
      <w:gridCol w:w="1517"/>
    </w:tblGrid>
    <w:tr w:rsidR="00EC3C7B" w:rsidTr="00AC215C">
      <w:trPr>
        <w:trHeight w:val="552"/>
      </w:trPr>
      <w:tc>
        <w:tcPr>
          <w:tcW w:w="7479" w:type="dxa"/>
          <w:tcBorders>
            <w:top w:val="nil"/>
            <w:left w:val="nil"/>
            <w:right w:val="nil"/>
          </w:tcBorders>
        </w:tcPr>
        <w:p w:rsidR="00EC3C7B" w:rsidRDefault="00EC3C7B">
          <w:pPr>
            <w:pStyle w:val="Header"/>
          </w:pPr>
        </w:p>
      </w:tc>
      <w:tc>
        <w:tcPr>
          <w:tcW w:w="1502" w:type="dxa"/>
          <w:tcBorders>
            <w:top w:val="nil"/>
            <w:left w:val="nil"/>
            <w:right w:val="nil"/>
          </w:tcBorders>
          <w:shd w:val="clear" w:color="auto" w:fill="E36C0A" w:themeFill="accent6" w:themeFillShade="BF"/>
          <w:vAlign w:val="center"/>
        </w:tcPr>
        <w:p w:rsidR="00EC3C7B" w:rsidRPr="00906BAC" w:rsidRDefault="00EC3C7B" w:rsidP="00A457C8">
          <w:pPr>
            <w:pStyle w:val="Header-Right"/>
            <w:rPr>
              <w:szCs w:val="18"/>
            </w:rPr>
          </w:pPr>
          <w:r>
            <w:rPr>
              <w:rFonts w:eastAsia="Calibri"/>
            </w:rPr>
            <w:t>Unit descriptor</w:t>
          </w:r>
        </w:p>
      </w:tc>
    </w:tr>
  </w:tbl>
  <w:p w:rsidR="00EC3C7B" w:rsidRDefault="00EC3C7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57"/>
      <w:gridCol w:w="7115"/>
    </w:tblGrid>
    <w:tr w:rsidR="00EC3C7B" w:rsidTr="00AC215C">
      <w:trPr>
        <w:trHeight w:val="552"/>
      </w:trPr>
      <w:tc>
        <w:tcPr>
          <w:tcW w:w="1945" w:type="dxa"/>
          <w:tcBorders>
            <w:top w:val="nil"/>
            <w:bottom w:val="single" w:sz="4" w:space="0" w:color="auto"/>
          </w:tcBorders>
          <w:shd w:val="clear" w:color="auto" w:fill="E36C0A" w:themeFill="accent6" w:themeFillShade="BF"/>
          <w:vAlign w:val="center"/>
        </w:tcPr>
        <w:p w:rsidR="00EC3C7B" w:rsidRPr="008F02DC" w:rsidRDefault="00EC3C7B" w:rsidP="000D3B99">
          <w:pPr>
            <w:pStyle w:val="Header-Left"/>
          </w:pPr>
          <w:r>
            <w:rPr>
              <w:rFonts w:eastAsia="Calibri"/>
            </w:rPr>
            <w:t>Assessment matrix</w:t>
          </w:r>
        </w:p>
      </w:tc>
      <w:tc>
        <w:tcPr>
          <w:tcW w:w="7073" w:type="dxa"/>
          <w:tcBorders>
            <w:top w:val="nil"/>
            <w:bottom w:val="single" w:sz="4" w:space="0" w:color="auto"/>
          </w:tcBorders>
        </w:tcPr>
        <w:p w:rsidR="00EC3C7B" w:rsidRDefault="00EC3C7B" w:rsidP="000D3B99">
          <w:pPr>
            <w:pStyle w:val="Header-Left"/>
          </w:pPr>
        </w:p>
      </w:tc>
    </w:tr>
  </w:tbl>
  <w:p w:rsidR="00EC3C7B" w:rsidRDefault="00EC3C7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109"/>
      <w:gridCol w:w="1963"/>
    </w:tblGrid>
    <w:tr w:rsidR="00EC3C7B" w:rsidTr="00AC215C">
      <w:trPr>
        <w:trHeight w:val="552"/>
      </w:trPr>
      <w:tc>
        <w:tcPr>
          <w:tcW w:w="7038" w:type="dxa"/>
          <w:tcBorders>
            <w:top w:val="nil"/>
            <w:left w:val="nil"/>
            <w:right w:val="nil"/>
          </w:tcBorders>
        </w:tcPr>
        <w:p w:rsidR="00EC3C7B" w:rsidRDefault="00EC3C7B">
          <w:pPr>
            <w:pStyle w:val="Header"/>
          </w:pPr>
        </w:p>
      </w:tc>
      <w:tc>
        <w:tcPr>
          <w:tcW w:w="1943" w:type="dxa"/>
          <w:tcBorders>
            <w:top w:val="nil"/>
            <w:left w:val="nil"/>
            <w:right w:val="nil"/>
          </w:tcBorders>
          <w:shd w:val="clear" w:color="auto" w:fill="E36C0A" w:themeFill="accent6" w:themeFillShade="BF"/>
          <w:vAlign w:val="center"/>
        </w:tcPr>
        <w:p w:rsidR="00EC3C7B" w:rsidRPr="00003E4F" w:rsidRDefault="00EC3C7B" w:rsidP="00E71DE9">
          <w:pPr>
            <w:pStyle w:val="Header-Right"/>
            <w:jc w:val="center"/>
            <w:rPr>
              <w:szCs w:val="18"/>
            </w:rPr>
          </w:pPr>
          <w:r>
            <w:rPr>
              <w:rFonts w:eastAsia="Calibri"/>
            </w:rPr>
            <w:t>Assessment matrix</w:t>
          </w:r>
        </w:p>
      </w:tc>
    </w:tr>
  </w:tbl>
  <w:p w:rsidR="00EC3C7B" w:rsidRDefault="00EC3C7B">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EC3C7B" w:rsidTr="005F1DF8">
      <w:trPr>
        <w:trHeight w:val="552"/>
      </w:trPr>
      <w:tc>
        <w:tcPr>
          <w:tcW w:w="1134" w:type="dxa"/>
          <w:shd w:val="clear" w:color="auto" w:fill="E36C0A" w:themeFill="accent6" w:themeFillShade="BF"/>
          <w:vAlign w:val="center"/>
        </w:tcPr>
        <w:p w:rsidR="00EC3C7B" w:rsidRPr="008F02DC" w:rsidRDefault="00EC3C7B" w:rsidP="00BB41F2">
          <w:pPr>
            <w:pStyle w:val="Header-Left"/>
          </w:pPr>
          <w:r>
            <w:rPr>
              <w:rFonts w:eastAsia="Calibri"/>
            </w:rPr>
            <w:t>Glossary</w:t>
          </w:r>
        </w:p>
      </w:tc>
      <w:tc>
        <w:tcPr>
          <w:tcW w:w="7883" w:type="dxa"/>
        </w:tcPr>
        <w:p w:rsidR="00EC3C7B" w:rsidRDefault="00EC3C7B">
          <w:pPr>
            <w:pStyle w:val="Header"/>
          </w:pPr>
        </w:p>
      </w:tc>
    </w:tr>
  </w:tbl>
  <w:p w:rsidR="00EC3C7B" w:rsidRDefault="00EC3C7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938"/>
      <w:gridCol w:w="1134"/>
    </w:tblGrid>
    <w:tr w:rsidR="00EC3C7B" w:rsidTr="005F1DF8">
      <w:trPr>
        <w:trHeight w:val="552"/>
      </w:trPr>
      <w:tc>
        <w:tcPr>
          <w:tcW w:w="7938" w:type="dxa"/>
          <w:tcBorders>
            <w:top w:val="nil"/>
            <w:left w:val="nil"/>
            <w:right w:val="nil"/>
          </w:tcBorders>
        </w:tcPr>
        <w:p w:rsidR="00EC3C7B" w:rsidRDefault="00EC3C7B">
          <w:pPr>
            <w:pStyle w:val="Header"/>
          </w:pPr>
        </w:p>
      </w:tc>
      <w:tc>
        <w:tcPr>
          <w:tcW w:w="1134" w:type="dxa"/>
          <w:tcBorders>
            <w:top w:val="nil"/>
            <w:left w:val="nil"/>
            <w:right w:val="nil"/>
          </w:tcBorders>
          <w:shd w:val="clear" w:color="auto" w:fill="E36C0A" w:themeFill="accent6" w:themeFillShade="BF"/>
          <w:vAlign w:val="center"/>
        </w:tcPr>
        <w:p w:rsidR="00EC3C7B" w:rsidRPr="00003E4F" w:rsidRDefault="00EC3C7B" w:rsidP="00BB41F2">
          <w:pPr>
            <w:pStyle w:val="Header-Right"/>
            <w:rPr>
              <w:szCs w:val="18"/>
            </w:rPr>
          </w:pPr>
          <w:r>
            <w:rPr>
              <w:rFonts w:eastAsia="Calibri"/>
            </w:rPr>
            <w:t>Glossary</w:t>
          </w:r>
        </w:p>
      </w:tc>
    </w:tr>
  </w:tbl>
  <w:p w:rsidR="00EC3C7B" w:rsidRDefault="00EC3C7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549"/>
      <w:gridCol w:w="5523"/>
    </w:tblGrid>
    <w:tr w:rsidR="00EC3C7B" w:rsidRPr="00577D3A" w:rsidTr="00C7517A">
      <w:trPr>
        <w:trHeight w:val="550"/>
      </w:trPr>
      <w:tc>
        <w:tcPr>
          <w:tcW w:w="2835" w:type="dxa"/>
          <w:shd w:val="clear" w:color="auto" w:fill="E36C0A" w:themeFill="accent6" w:themeFillShade="BF"/>
          <w:vAlign w:val="center"/>
        </w:tcPr>
        <w:p w:rsidR="00EC3C7B" w:rsidRPr="00577D3A" w:rsidRDefault="00EC3C7B" w:rsidP="00326643">
          <w:pPr>
            <w:pStyle w:val="Header-Left"/>
          </w:pPr>
          <w:r w:rsidRPr="00843B15">
            <w:t xml:space="preserve">Element 1: </w:t>
          </w:r>
          <w:fldSimple w:instr=" REF  Element1 ">
            <w:sdt>
              <w:sdtPr>
                <w:alias w:val="Element 1"/>
                <w:tag w:val="Element 1"/>
                <w:id w:val="14937209"/>
                <w:lock w:val="sdtLocked"/>
              </w:sdtPr>
              <w:sdtEndPr/>
              <w:sdtContent>
                <w:r w:rsidRPr="00C55861">
                  <w:t>Identify hazards and risks</w:t>
                </w:r>
              </w:sdtContent>
            </w:sdt>
          </w:fldSimple>
        </w:p>
      </w:tc>
      <w:tc>
        <w:tcPr>
          <w:tcW w:w="4411" w:type="dxa"/>
          <w:vAlign w:val="center"/>
        </w:tcPr>
        <w:p w:rsidR="00EC3C7B" w:rsidRPr="00577D3A" w:rsidRDefault="00EC3C7B" w:rsidP="00577D3A">
          <w:pPr>
            <w:pStyle w:val="Header-Left"/>
          </w:pPr>
        </w:p>
      </w:tc>
    </w:tr>
  </w:tbl>
  <w:p w:rsidR="00EC3C7B" w:rsidRDefault="00EC3C7B">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17"/>
      <w:gridCol w:w="3455"/>
    </w:tblGrid>
    <w:tr w:rsidR="00EC3C7B" w:rsidRPr="00577D3A" w:rsidTr="00C7517A">
      <w:trPr>
        <w:trHeight w:val="550"/>
      </w:trPr>
      <w:tc>
        <w:tcPr>
          <w:tcW w:w="4608" w:type="dxa"/>
        </w:tcPr>
        <w:p w:rsidR="00EC3C7B" w:rsidRPr="00577D3A" w:rsidRDefault="00EC3C7B" w:rsidP="00577D3A">
          <w:pPr>
            <w:pStyle w:val="Header-Right"/>
          </w:pPr>
        </w:p>
      </w:tc>
      <w:tc>
        <w:tcPr>
          <w:tcW w:w="2835" w:type="dxa"/>
          <w:shd w:val="clear" w:color="auto" w:fill="E36C0A" w:themeFill="accent6" w:themeFillShade="BF"/>
          <w:vAlign w:val="center"/>
        </w:tcPr>
        <w:p w:rsidR="00EC3C7B" w:rsidRPr="00577D3A" w:rsidRDefault="00EC3C7B" w:rsidP="00326643">
          <w:pPr>
            <w:pStyle w:val="Header-Right"/>
          </w:pPr>
          <w:r w:rsidRPr="00BB41F2">
            <w:t>Element</w:t>
          </w:r>
          <w:r w:rsidRPr="00843B15">
            <w:t xml:space="preserve"> 1: </w:t>
          </w:r>
          <w:fldSimple w:instr=" REF  Element1 ">
            <w:sdt>
              <w:sdtPr>
                <w:alias w:val="Element 1"/>
                <w:tag w:val="Element 1"/>
                <w:id w:val="14937210"/>
                <w:lock w:val="sdtLocked"/>
              </w:sdtPr>
              <w:sdtEndPr/>
              <w:sdtContent>
                <w:r w:rsidRPr="00C55861">
                  <w:t>Identify hazards and risks</w:t>
                </w:r>
              </w:sdtContent>
            </w:sdt>
          </w:fldSimple>
        </w:p>
      </w:tc>
    </w:tr>
  </w:tbl>
  <w:p w:rsidR="00EC3C7B" w:rsidRDefault="00EC3C7B">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293"/>
      <w:gridCol w:w="2779"/>
    </w:tblGrid>
    <w:tr w:rsidR="00EC3C7B" w:rsidRPr="00577D3A" w:rsidTr="00C7517A">
      <w:trPr>
        <w:trHeight w:val="550"/>
      </w:trPr>
      <w:tc>
        <w:tcPr>
          <w:tcW w:w="13608" w:type="dxa"/>
          <w:shd w:val="clear" w:color="auto" w:fill="E36C0A" w:themeFill="accent6" w:themeFillShade="BF"/>
          <w:vAlign w:val="center"/>
        </w:tcPr>
        <w:p w:rsidR="00EC3C7B" w:rsidRPr="00577D3A" w:rsidRDefault="00EC3C7B" w:rsidP="00326643">
          <w:pPr>
            <w:pStyle w:val="Header-Left"/>
          </w:pPr>
          <w:r w:rsidRPr="00843B15">
            <w:t xml:space="preserve">Element 2: </w:t>
          </w:r>
          <w:fldSimple w:instr=" REF  Element2 ">
            <w:sdt>
              <w:sdtPr>
                <w:alias w:val="Element 2"/>
                <w:tag w:val="Element 2"/>
                <w:id w:val="14937211"/>
                <w:lock w:val="sdtLocked"/>
              </w:sdtPr>
              <w:sdtEndPr/>
              <w:sdtContent>
                <w:r w:rsidRPr="00C55861">
                  <w:t>Follow enterprise hygiene standards, procedures and practices</w:t>
                </w:r>
              </w:sdtContent>
            </w:sdt>
          </w:fldSimple>
        </w:p>
      </w:tc>
      <w:tc>
        <w:tcPr>
          <w:tcW w:w="5851" w:type="dxa"/>
          <w:vAlign w:val="center"/>
        </w:tcPr>
        <w:p w:rsidR="00EC3C7B" w:rsidRPr="00577D3A" w:rsidRDefault="00EC3C7B" w:rsidP="00577D3A">
          <w:pPr>
            <w:pStyle w:val="Header-Left"/>
          </w:pPr>
        </w:p>
      </w:tc>
    </w:tr>
  </w:tbl>
  <w:p w:rsidR="00EC3C7B" w:rsidRDefault="00EC3C7B">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13"/>
      <w:gridCol w:w="6259"/>
    </w:tblGrid>
    <w:tr w:rsidR="00EC3C7B" w:rsidRPr="00577D3A" w:rsidTr="00C7517A">
      <w:trPr>
        <w:trHeight w:val="550"/>
      </w:trPr>
      <w:tc>
        <w:tcPr>
          <w:tcW w:w="5958" w:type="dxa"/>
        </w:tcPr>
        <w:p w:rsidR="00EC3C7B" w:rsidRPr="00577D3A" w:rsidRDefault="00EC3C7B" w:rsidP="00577D3A">
          <w:pPr>
            <w:pStyle w:val="Header-Right"/>
          </w:pPr>
        </w:p>
      </w:tc>
      <w:tc>
        <w:tcPr>
          <w:tcW w:w="13608" w:type="dxa"/>
          <w:shd w:val="clear" w:color="auto" w:fill="E36C0A" w:themeFill="accent6" w:themeFillShade="BF"/>
          <w:vAlign w:val="center"/>
        </w:tcPr>
        <w:p w:rsidR="00EC3C7B" w:rsidRPr="00577D3A" w:rsidRDefault="00EC3C7B" w:rsidP="00326643">
          <w:pPr>
            <w:pStyle w:val="Header-Right"/>
          </w:pPr>
          <w:r w:rsidRPr="00843B15">
            <w:t xml:space="preserve">Element 2: </w:t>
          </w:r>
          <w:fldSimple w:instr=" REF  Element2 ">
            <w:sdt>
              <w:sdtPr>
                <w:alias w:val="Element 2"/>
                <w:tag w:val="Element 2"/>
                <w:id w:val="14937212"/>
                <w:lock w:val="sdtLocked"/>
              </w:sdtPr>
              <w:sdtEndPr/>
              <w:sdtContent>
                <w:r w:rsidRPr="00C55861">
                  <w:t>Follow enterprise hygiene standards, procedures and practices</w:t>
                </w:r>
              </w:sdtContent>
            </w:sdt>
          </w:fldSimple>
        </w:p>
      </w:tc>
    </w:tr>
  </w:tbl>
  <w:p w:rsidR="00EC3C7B" w:rsidRDefault="00EC3C7B">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670"/>
      <w:gridCol w:w="5402"/>
    </w:tblGrid>
    <w:tr w:rsidR="00EC3C7B" w:rsidRPr="00577D3A" w:rsidTr="00C7517A">
      <w:trPr>
        <w:trHeight w:val="550"/>
      </w:trPr>
      <w:tc>
        <w:tcPr>
          <w:tcW w:w="3969" w:type="dxa"/>
          <w:shd w:val="clear" w:color="auto" w:fill="E36C0A" w:themeFill="accent6" w:themeFillShade="BF"/>
          <w:vAlign w:val="center"/>
        </w:tcPr>
        <w:p w:rsidR="00EC3C7B" w:rsidRPr="00577D3A" w:rsidRDefault="00EC3C7B" w:rsidP="00C84946">
          <w:pPr>
            <w:pStyle w:val="Header-Left"/>
          </w:pPr>
          <w:r>
            <w:t>Element 3</w:t>
          </w:r>
          <w:r w:rsidRPr="00843B15">
            <w:t xml:space="preserve">: </w:t>
          </w:r>
          <w:fldSimple w:instr=" REF  Element3 ">
            <w:sdt>
              <w:sdtPr>
                <w:alias w:val="Element 3"/>
                <w:tag w:val="Element 3"/>
                <w:id w:val="14937213"/>
                <w:lock w:val="sdtLocked"/>
              </w:sdtPr>
              <w:sdtEndPr/>
              <w:sdtContent>
                <w:r w:rsidRPr="00C55861">
                  <w:t>Handle and store foodstuffs</w:t>
                </w:r>
              </w:sdtContent>
            </w:sdt>
          </w:fldSimple>
        </w:p>
      </w:tc>
      <w:tc>
        <w:tcPr>
          <w:tcW w:w="5851" w:type="dxa"/>
          <w:vAlign w:val="center"/>
        </w:tcPr>
        <w:p w:rsidR="00EC3C7B" w:rsidRPr="00577D3A" w:rsidRDefault="00EC3C7B" w:rsidP="00577D3A">
          <w:pPr>
            <w:pStyle w:val="Header-Left"/>
          </w:pPr>
        </w:p>
      </w:tc>
    </w:tr>
  </w:tbl>
  <w:p w:rsidR="00EC3C7B" w:rsidRDefault="00EC3C7B">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41"/>
      <w:gridCol w:w="3631"/>
    </w:tblGrid>
    <w:tr w:rsidR="00EC3C7B" w:rsidRPr="00577D3A" w:rsidTr="00C7517A">
      <w:trPr>
        <w:trHeight w:val="550"/>
      </w:trPr>
      <w:tc>
        <w:tcPr>
          <w:tcW w:w="5958" w:type="dxa"/>
        </w:tcPr>
        <w:p w:rsidR="00EC3C7B" w:rsidRPr="00577D3A" w:rsidRDefault="00EC3C7B" w:rsidP="00577D3A">
          <w:pPr>
            <w:pStyle w:val="Header-Right"/>
          </w:pPr>
        </w:p>
      </w:tc>
      <w:tc>
        <w:tcPr>
          <w:tcW w:w="3969" w:type="dxa"/>
          <w:shd w:val="clear" w:color="auto" w:fill="E36C0A" w:themeFill="accent6" w:themeFillShade="BF"/>
          <w:vAlign w:val="center"/>
        </w:tcPr>
        <w:p w:rsidR="00EC3C7B" w:rsidRPr="00577D3A" w:rsidRDefault="00EC3C7B" w:rsidP="00C84946">
          <w:pPr>
            <w:pStyle w:val="Header-Right"/>
          </w:pPr>
          <w:r>
            <w:t>Element 3</w:t>
          </w:r>
          <w:r w:rsidRPr="00843B15">
            <w:t xml:space="preserve">: </w:t>
          </w:r>
          <w:fldSimple w:instr=" REF  Element3 ">
            <w:sdt>
              <w:sdtPr>
                <w:alias w:val="Element 3"/>
                <w:tag w:val="Element 3"/>
                <w:id w:val="14937214"/>
                <w:lock w:val="sdtLocked"/>
              </w:sdtPr>
              <w:sdtEndPr/>
              <w:sdtContent>
                <w:r w:rsidRPr="00C55861">
                  <w:t>Handle and store foodstuffs</w:t>
                </w:r>
              </w:sdtContent>
            </w:sdt>
          </w:fldSimple>
        </w:p>
      </w:tc>
    </w:tr>
  </w:tbl>
  <w:p w:rsidR="00EC3C7B" w:rsidRDefault="00EC3C7B">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670"/>
      <w:gridCol w:w="5402"/>
    </w:tblGrid>
    <w:tr w:rsidR="00EC3C7B" w:rsidRPr="00577D3A" w:rsidTr="00C7517A">
      <w:trPr>
        <w:trHeight w:val="550"/>
      </w:trPr>
      <w:tc>
        <w:tcPr>
          <w:tcW w:w="3969" w:type="dxa"/>
          <w:shd w:val="clear" w:color="auto" w:fill="E36C0A" w:themeFill="accent6" w:themeFillShade="BF"/>
          <w:vAlign w:val="center"/>
        </w:tcPr>
        <w:p w:rsidR="00EC3C7B" w:rsidRPr="00577D3A" w:rsidRDefault="00EC3C7B" w:rsidP="00C84946">
          <w:pPr>
            <w:pStyle w:val="Header-Left"/>
          </w:pPr>
          <w:r w:rsidRPr="00843B15">
            <w:t xml:space="preserve">Element </w:t>
          </w:r>
          <w:r>
            <w:t>4</w:t>
          </w:r>
          <w:r w:rsidRPr="00843B15">
            <w:t xml:space="preserve">: </w:t>
          </w:r>
          <w:fldSimple w:instr=" REF  Element4 ">
            <w:sdt>
              <w:sdtPr>
                <w:alias w:val="Element 4"/>
                <w:id w:val="14937215"/>
                <w:lock w:val="sdtLocked"/>
              </w:sdtPr>
              <w:sdtEndPr/>
              <w:sdtContent>
                <w:r w:rsidRPr="00C55861">
                  <w:t>Follow food safety program</w:t>
                </w:r>
              </w:sdtContent>
            </w:sdt>
          </w:fldSimple>
        </w:p>
      </w:tc>
      <w:tc>
        <w:tcPr>
          <w:tcW w:w="5851" w:type="dxa"/>
          <w:vAlign w:val="center"/>
        </w:tcPr>
        <w:p w:rsidR="00EC3C7B" w:rsidRPr="00577D3A" w:rsidRDefault="00EC3C7B" w:rsidP="00577D3A">
          <w:pPr>
            <w:pStyle w:val="Header-Left"/>
          </w:pPr>
        </w:p>
      </w:tc>
    </w:tr>
  </w:tbl>
  <w:p w:rsidR="00EC3C7B" w:rsidRDefault="00EC3C7B">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41"/>
      <w:gridCol w:w="3631"/>
    </w:tblGrid>
    <w:tr w:rsidR="00EC3C7B" w:rsidRPr="00577D3A" w:rsidTr="00C7517A">
      <w:trPr>
        <w:trHeight w:val="550"/>
      </w:trPr>
      <w:tc>
        <w:tcPr>
          <w:tcW w:w="5958" w:type="dxa"/>
        </w:tcPr>
        <w:p w:rsidR="00EC3C7B" w:rsidRPr="00577D3A" w:rsidRDefault="00EC3C7B" w:rsidP="00577D3A">
          <w:pPr>
            <w:pStyle w:val="Header-Right"/>
          </w:pPr>
        </w:p>
      </w:tc>
      <w:tc>
        <w:tcPr>
          <w:tcW w:w="3969" w:type="dxa"/>
          <w:shd w:val="clear" w:color="auto" w:fill="E36C0A" w:themeFill="accent6" w:themeFillShade="BF"/>
          <w:vAlign w:val="center"/>
        </w:tcPr>
        <w:p w:rsidR="00EC3C7B" w:rsidRPr="00577D3A" w:rsidRDefault="00EC3C7B" w:rsidP="00C84946">
          <w:pPr>
            <w:pStyle w:val="Header-Right"/>
          </w:pPr>
          <w:r w:rsidRPr="00843B15">
            <w:t xml:space="preserve">Element </w:t>
          </w:r>
          <w:r>
            <w:t>4</w:t>
          </w:r>
          <w:r w:rsidRPr="00843B15">
            <w:t xml:space="preserve">: </w:t>
          </w:r>
          <w:fldSimple w:instr=" REF  Element4 ">
            <w:sdt>
              <w:sdtPr>
                <w:alias w:val="Element 4"/>
                <w:id w:val="14937216"/>
                <w:lock w:val="sdtLocked"/>
              </w:sdtPr>
              <w:sdtEndPr/>
              <w:sdtContent>
                <w:r w:rsidRPr="00C55861">
                  <w:t>Follow food safety program</w:t>
                </w:r>
              </w:sdtContent>
            </w:sdt>
          </w:fldSimple>
        </w:p>
      </w:tc>
    </w:tr>
  </w:tbl>
  <w:p w:rsidR="00EC3C7B" w:rsidRDefault="00EC3C7B">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45"/>
      <w:gridCol w:w="6227"/>
    </w:tblGrid>
    <w:tr w:rsidR="00EC3C7B" w:rsidRPr="00577D3A" w:rsidTr="005F1DF8">
      <w:trPr>
        <w:trHeight w:val="550"/>
      </w:trPr>
      <w:tc>
        <w:tcPr>
          <w:tcW w:w="2756" w:type="dxa"/>
          <w:shd w:val="clear" w:color="auto" w:fill="E36C0A" w:themeFill="accent6" w:themeFillShade="BF"/>
          <w:vAlign w:val="center"/>
        </w:tcPr>
        <w:p w:rsidR="00EC3C7B" w:rsidRPr="00577D3A" w:rsidRDefault="00EC3C7B" w:rsidP="005F1DF8">
          <w:pPr>
            <w:pStyle w:val="Header-Left"/>
          </w:pPr>
          <w:r w:rsidRPr="005F1DF8">
            <w:t>Presentation</w:t>
          </w:r>
          <w:r>
            <w:t xml:space="preserve"> of written work</w:t>
          </w:r>
        </w:p>
      </w:tc>
      <w:tc>
        <w:tcPr>
          <w:tcW w:w="6031" w:type="dxa"/>
          <w:vAlign w:val="center"/>
        </w:tcPr>
        <w:p w:rsidR="00EC3C7B" w:rsidRPr="00577D3A" w:rsidRDefault="00EC3C7B" w:rsidP="00577D3A">
          <w:pPr>
            <w:pStyle w:val="Header-Left"/>
          </w:pPr>
        </w:p>
      </w:tc>
    </w:tr>
  </w:tbl>
  <w:p w:rsidR="00EC3C7B" w:rsidRDefault="00EC3C7B">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91"/>
      <w:gridCol w:w="2781"/>
    </w:tblGrid>
    <w:tr w:rsidR="00EC3C7B" w:rsidRPr="00577D3A" w:rsidTr="005F1DF8">
      <w:trPr>
        <w:trHeight w:val="550"/>
      </w:trPr>
      <w:tc>
        <w:tcPr>
          <w:tcW w:w="6228" w:type="dxa"/>
        </w:tcPr>
        <w:p w:rsidR="00EC3C7B" w:rsidRPr="00577D3A" w:rsidRDefault="00EC3C7B" w:rsidP="00577D3A">
          <w:pPr>
            <w:pStyle w:val="Header-Right"/>
          </w:pPr>
        </w:p>
      </w:tc>
      <w:tc>
        <w:tcPr>
          <w:tcW w:w="2753" w:type="dxa"/>
          <w:shd w:val="clear" w:color="auto" w:fill="E36C0A" w:themeFill="accent6" w:themeFillShade="BF"/>
          <w:vAlign w:val="center"/>
        </w:tcPr>
        <w:p w:rsidR="00EC3C7B" w:rsidRPr="00577D3A" w:rsidRDefault="00EC3C7B" w:rsidP="00065DAF">
          <w:pPr>
            <w:pStyle w:val="Header-Right"/>
            <w:jc w:val="center"/>
          </w:pPr>
          <w:r>
            <w:t>Presentation of written work</w:t>
          </w:r>
        </w:p>
      </w:tc>
    </w:tr>
  </w:tbl>
  <w:p w:rsidR="00EC3C7B" w:rsidRDefault="00EC3C7B">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75"/>
      <w:gridCol w:w="6797"/>
    </w:tblGrid>
    <w:tr w:rsidR="00EC3C7B" w:rsidRPr="00577D3A" w:rsidTr="005F1DF8">
      <w:trPr>
        <w:trHeight w:val="550"/>
      </w:trPr>
      <w:tc>
        <w:tcPr>
          <w:tcW w:w="2211" w:type="dxa"/>
          <w:shd w:val="clear" w:color="auto" w:fill="E36C0A" w:themeFill="accent6" w:themeFillShade="BF"/>
          <w:vAlign w:val="center"/>
        </w:tcPr>
        <w:p w:rsidR="00EC3C7B" w:rsidRPr="00577D3A" w:rsidRDefault="00EC3C7B" w:rsidP="005F1DF8">
          <w:pPr>
            <w:pStyle w:val="Header-Left"/>
          </w:pPr>
          <w:r w:rsidRPr="005F1DF8">
            <w:t>Recommended</w:t>
          </w:r>
          <w:r>
            <w:t xml:space="preserve"> reading</w:t>
          </w:r>
        </w:p>
      </w:tc>
      <w:tc>
        <w:tcPr>
          <w:tcW w:w="6604" w:type="dxa"/>
          <w:vAlign w:val="center"/>
        </w:tcPr>
        <w:p w:rsidR="00EC3C7B" w:rsidRPr="00577D3A" w:rsidRDefault="00EC3C7B" w:rsidP="00577D3A">
          <w:pPr>
            <w:pStyle w:val="Header-Left"/>
          </w:pPr>
        </w:p>
      </w:tc>
    </w:tr>
  </w:tbl>
  <w:p w:rsidR="00EC3C7B" w:rsidRDefault="00EC3C7B">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EC3C7B" w:rsidRPr="00577D3A" w:rsidTr="005F1DF8">
      <w:trPr>
        <w:trHeight w:val="550"/>
      </w:trPr>
      <w:tc>
        <w:tcPr>
          <w:tcW w:w="6771" w:type="dxa"/>
        </w:tcPr>
        <w:p w:rsidR="00EC3C7B" w:rsidRPr="00577D3A" w:rsidRDefault="00EC3C7B" w:rsidP="00577D3A">
          <w:pPr>
            <w:pStyle w:val="Header-Right"/>
          </w:pPr>
        </w:p>
      </w:tc>
      <w:tc>
        <w:tcPr>
          <w:tcW w:w="2210" w:type="dxa"/>
          <w:shd w:val="clear" w:color="auto" w:fill="E36C0A" w:themeFill="accent6" w:themeFillShade="BF"/>
          <w:vAlign w:val="center"/>
        </w:tcPr>
        <w:p w:rsidR="00EC3C7B" w:rsidRPr="00577D3A" w:rsidRDefault="00EC3C7B" w:rsidP="00A457C8">
          <w:pPr>
            <w:pStyle w:val="Header-Right"/>
          </w:pPr>
          <w:r w:rsidRPr="00A457C8">
            <w:t>Recommended</w:t>
          </w:r>
          <w:r>
            <w:t xml:space="preserve"> reading</w:t>
          </w:r>
        </w:p>
      </w:tc>
    </w:tr>
  </w:tbl>
  <w:p w:rsidR="00EC3C7B" w:rsidRDefault="00EC3C7B">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52"/>
      <w:gridCol w:w="6720"/>
    </w:tblGrid>
    <w:tr w:rsidR="00EC3C7B" w:rsidRPr="00577D3A" w:rsidTr="005F1DF8">
      <w:trPr>
        <w:trHeight w:val="550"/>
      </w:trPr>
      <w:tc>
        <w:tcPr>
          <w:tcW w:w="2268" w:type="dxa"/>
          <w:shd w:val="clear" w:color="auto" w:fill="E36C0A" w:themeFill="accent6" w:themeFillShade="BF"/>
          <w:vAlign w:val="center"/>
        </w:tcPr>
        <w:p w:rsidR="00EC3C7B" w:rsidRPr="00577D3A" w:rsidRDefault="00EC3C7B" w:rsidP="00A457C8">
          <w:pPr>
            <w:pStyle w:val="Header-Left"/>
          </w:pPr>
          <w:r>
            <w:t>Trainee evaluation sheet</w:t>
          </w:r>
        </w:p>
      </w:tc>
      <w:tc>
        <w:tcPr>
          <w:tcW w:w="6481" w:type="dxa"/>
          <w:vAlign w:val="center"/>
        </w:tcPr>
        <w:p w:rsidR="00EC3C7B" w:rsidRPr="00577D3A" w:rsidRDefault="00EC3C7B" w:rsidP="00577D3A">
          <w:pPr>
            <w:pStyle w:val="Header-Left"/>
          </w:pPr>
        </w:p>
      </w:tc>
    </w:tr>
  </w:tbl>
  <w:p w:rsidR="00EC3C7B" w:rsidRDefault="00EC3C7B">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49"/>
      <w:gridCol w:w="2323"/>
    </w:tblGrid>
    <w:tr w:rsidR="00EC3C7B" w:rsidRPr="00577D3A" w:rsidTr="005F1DF8">
      <w:trPr>
        <w:trHeight w:val="550"/>
      </w:trPr>
      <w:tc>
        <w:tcPr>
          <w:tcW w:w="6588" w:type="dxa"/>
        </w:tcPr>
        <w:p w:rsidR="00EC3C7B" w:rsidRPr="00577D3A" w:rsidRDefault="00EC3C7B" w:rsidP="00577D3A">
          <w:pPr>
            <w:pStyle w:val="Header-Right"/>
          </w:pPr>
        </w:p>
      </w:tc>
      <w:tc>
        <w:tcPr>
          <w:tcW w:w="2268" w:type="dxa"/>
          <w:shd w:val="clear" w:color="auto" w:fill="E36C0A" w:themeFill="accent6" w:themeFillShade="BF"/>
          <w:vAlign w:val="center"/>
        </w:tcPr>
        <w:p w:rsidR="00EC3C7B" w:rsidRPr="00577D3A" w:rsidRDefault="00EC3C7B" w:rsidP="00A457C8">
          <w:pPr>
            <w:pStyle w:val="Header-Right"/>
          </w:pPr>
          <w:r>
            <w:t xml:space="preserve">Trainee </w:t>
          </w:r>
          <w:r w:rsidRPr="00A457C8">
            <w:t>evaluation</w:t>
          </w:r>
          <w:r>
            <w:t xml:space="preserve"> sheet</w:t>
          </w:r>
        </w:p>
      </w:tc>
    </w:tr>
  </w:tbl>
  <w:p w:rsidR="00EC3C7B" w:rsidRDefault="00EC3C7B">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27"/>
      <w:gridCol w:w="5845"/>
    </w:tblGrid>
    <w:tr w:rsidR="00C619CA" w:rsidRPr="00577D3A" w:rsidTr="008F4008">
      <w:trPr>
        <w:trHeight w:val="550"/>
      </w:trPr>
      <w:tc>
        <w:tcPr>
          <w:tcW w:w="3227" w:type="dxa"/>
          <w:shd w:val="clear" w:color="auto" w:fill="E36C0A" w:themeFill="accent6" w:themeFillShade="BF"/>
          <w:vAlign w:val="center"/>
        </w:tcPr>
        <w:p w:rsidR="00C619CA" w:rsidRPr="00577D3A" w:rsidRDefault="00C619CA" w:rsidP="00A457C8">
          <w:pPr>
            <w:pStyle w:val="Header-Left"/>
          </w:pPr>
          <w:r w:rsidRPr="00EB092C">
            <w:t>Trainee Self-Assessment Checklist</w:t>
          </w:r>
        </w:p>
      </w:tc>
      <w:tc>
        <w:tcPr>
          <w:tcW w:w="5845" w:type="dxa"/>
          <w:vAlign w:val="center"/>
        </w:tcPr>
        <w:p w:rsidR="00C619CA" w:rsidRPr="00577D3A" w:rsidRDefault="00C619CA" w:rsidP="00577D3A">
          <w:pPr>
            <w:pStyle w:val="Header-Left"/>
          </w:pPr>
        </w:p>
      </w:tc>
    </w:tr>
  </w:tbl>
  <w:p w:rsidR="00C619CA" w:rsidRDefault="00C619CA">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C619CA" w:rsidRPr="00577D3A" w:rsidTr="008F4008">
      <w:trPr>
        <w:trHeight w:val="550"/>
      </w:trPr>
      <w:tc>
        <w:tcPr>
          <w:tcW w:w="5920" w:type="dxa"/>
        </w:tcPr>
        <w:p w:rsidR="00C619CA" w:rsidRPr="00577D3A" w:rsidRDefault="00C619CA" w:rsidP="00577D3A">
          <w:pPr>
            <w:pStyle w:val="Header-Right"/>
          </w:pPr>
        </w:p>
      </w:tc>
      <w:tc>
        <w:tcPr>
          <w:tcW w:w="3152" w:type="dxa"/>
          <w:shd w:val="clear" w:color="auto" w:fill="E36C0A" w:themeFill="accent6" w:themeFillShade="BF"/>
          <w:vAlign w:val="center"/>
        </w:tcPr>
        <w:p w:rsidR="00C619CA" w:rsidRPr="00577D3A" w:rsidRDefault="00C619CA" w:rsidP="00A457C8">
          <w:pPr>
            <w:pStyle w:val="Header-Right"/>
          </w:pPr>
          <w:r w:rsidRPr="00EB092C">
            <w:t>Trainee Self-Assessment Checklist</w:t>
          </w:r>
        </w:p>
      </w:tc>
    </w:tr>
  </w:tbl>
  <w:p w:rsidR="00C619CA" w:rsidRDefault="00C619CA">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C7B" w:rsidRDefault="00EC3C7B">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C7B" w:rsidRDefault="00EC3C7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A3E8D10"/>
    <w:lvl w:ilvl="0">
      <w:start w:val="1"/>
      <w:numFmt w:val="decimal"/>
      <w:lvlText w:val="%1."/>
      <w:lvlJc w:val="left"/>
      <w:pPr>
        <w:tabs>
          <w:tab w:val="num" w:pos="1492"/>
        </w:tabs>
        <w:ind w:left="1492" w:hanging="360"/>
      </w:pPr>
    </w:lvl>
  </w:abstractNum>
  <w:abstractNum w:abstractNumId="1">
    <w:nsid w:val="FFFFFF7D"/>
    <w:multiLevelType w:val="singleLevel"/>
    <w:tmpl w:val="173C9DDE"/>
    <w:lvl w:ilvl="0">
      <w:start w:val="1"/>
      <w:numFmt w:val="decimal"/>
      <w:lvlText w:val="%1."/>
      <w:lvlJc w:val="left"/>
      <w:pPr>
        <w:tabs>
          <w:tab w:val="num" w:pos="1209"/>
        </w:tabs>
        <w:ind w:left="1209" w:hanging="360"/>
      </w:pPr>
    </w:lvl>
  </w:abstractNum>
  <w:abstractNum w:abstractNumId="2">
    <w:nsid w:val="FFFFFF7E"/>
    <w:multiLevelType w:val="singleLevel"/>
    <w:tmpl w:val="F0AEE184"/>
    <w:lvl w:ilvl="0">
      <w:start w:val="1"/>
      <w:numFmt w:val="decimal"/>
      <w:lvlText w:val="%1."/>
      <w:lvlJc w:val="left"/>
      <w:pPr>
        <w:tabs>
          <w:tab w:val="num" w:pos="926"/>
        </w:tabs>
        <w:ind w:left="926" w:hanging="360"/>
      </w:pPr>
    </w:lvl>
  </w:abstractNum>
  <w:abstractNum w:abstractNumId="3">
    <w:nsid w:val="FFFFFF7F"/>
    <w:multiLevelType w:val="singleLevel"/>
    <w:tmpl w:val="2F3A171A"/>
    <w:lvl w:ilvl="0">
      <w:start w:val="1"/>
      <w:numFmt w:val="decimal"/>
      <w:lvlText w:val="%1."/>
      <w:lvlJc w:val="left"/>
      <w:pPr>
        <w:tabs>
          <w:tab w:val="num" w:pos="643"/>
        </w:tabs>
        <w:ind w:left="643" w:hanging="360"/>
      </w:pPr>
    </w:lvl>
  </w:abstractNum>
  <w:abstractNum w:abstractNumId="4">
    <w:nsid w:val="FFFFFF80"/>
    <w:multiLevelType w:val="singleLevel"/>
    <w:tmpl w:val="EF5AD82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A9DE5C9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71F0A86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C89CA572"/>
    <w:lvl w:ilvl="0">
      <w:start w:val="1"/>
      <w:numFmt w:val="decimal"/>
      <w:lvlText w:val="%1."/>
      <w:lvlJc w:val="left"/>
      <w:pPr>
        <w:tabs>
          <w:tab w:val="num" w:pos="360"/>
        </w:tabs>
        <w:ind w:left="360" w:hanging="360"/>
      </w:pPr>
    </w:lvl>
  </w:abstractNum>
  <w:abstractNum w:abstractNumId="9">
    <w:nsid w:val="FFFFFF89"/>
    <w:multiLevelType w:val="singleLevel"/>
    <w:tmpl w:val="D77A245C"/>
    <w:lvl w:ilvl="0">
      <w:start w:val="1"/>
      <w:numFmt w:val="bullet"/>
      <w:lvlText w:val=""/>
      <w:lvlJc w:val="left"/>
      <w:pPr>
        <w:tabs>
          <w:tab w:val="num" w:pos="360"/>
        </w:tabs>
        <w:ind w:left="360" w:hanging="360"/>
      </w:pPr>
      <w:rPr>
        <w:rFonts w:ascii="Symbol" w:hAnsi="Symbol" w:hint="default"/>
      </w:rPr>
    </w:lvl>
  </w:abstractNum>
  <w:abstractNum w:abstractNumId="1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nsid w:val="0DE11312"/>
    <w:multiLevelType w:val="hybridMultilevel"/>
    <w:tmpl w:val="1DA47348"/>
    <w:lvl w:ilvl="0" w:tplc="C3BA588E">
      <w:start w:val="1"/>
      <w:numFmt w:val="bullet"/>
      <w:pStyle w:val="Bullet1"/>
      <w:lvlText w:val=""/>
      <w:lvlJc w:val="left"/>
      <w:pPr>
        <w:ind w:left="360" w:hanging="360"/>
      </w:pPr>
      <w:rPr>
        <w:rFonts w:ascii="Symbol" w:hAnsi="Symbol" w:hint="default"/>
        <w:sz w:val="20"/>
      </w:rPr>
    </w:lvl>
    <w:lvl w:ilvl="1" w:tplc="0C090001">
      <w:start w:val="1"/>
      <w:numFmt w:val="bullet"/>
      <w:lvlText w:val=""/>
      <w:lvlJc w:val="left"/>
      <w:pPr>
        <w:ind w:left="1440" w:hanging="360"/>
      </w:pPr>
      <w:rPr>
        <w:rFonts w:ascii="Symbol" w:hAnsi="Symbol"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
    <w:nsid w:val="221370C7"/>
    <w:multiLevelType w:val="hybridMultilevel"/>
    <w:tmpl w:val="4AFC1320"/>
    <w:lvl w:ilvl="0" w:tplc="0C090001">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4">
    <w:nsid w:val="24325E47"/>
    <w:multiLevelType w:val="hybridMultilevel"/>
    <w:tmpl w:val="12FEE0AE"/>
    <w:lvl w:ilvl="0" w:tplc="0C090001">
      <w:start w:val="1"/>
      <w:numFmt w:val="bullet"/>
      <w:lvlText w:val=""/>
      <w:lvlJc w:val="left"/>
      <w:pPr>
        <w:ind w:left="360" w:hanging="360"/>
      </w:pPr>
      <w:rPr>
        <w:rFonts w:ascii="Symbol" w:hAnsi="Symbol"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nsid w:val="25555F21"/>
    <w:multiLevelType w:val="hybridMultilevel"/>
    <w:tmpl w:val="8FC60AFC"/>
    <w:lvl w:ilvl="0" w:tplc="04090001">
      <w:start w:val="1"/>
      <w:numFmt w:val="bullet"/>
      <w:lvlText w:val=""/>
      <w:lvlJc w:val="left"/>
      <w:pPr>
        <w:ind w:left="360" w:hanging="360"/>
      </w:pPr>
      <w:rPr>
        <w:rFonts w:ascii="Symbol" w:hAnsi="Symbol" w:hint="default"/>
      </w:rPr>
    </w:lvl>
    <w:lvl w:ilvl="1" w:tplc="6DFCE6EC">
      <w:numFmt w:val="bullet"/>
      <w:lvlText w:val="-"/>
      <w:lvlJc w:val="left"/>
      <w:pPr>
        <w:ind w:left="1080" w:hanging="360"/>
      </w:pPr>
      <w:rPr>
        <w:rFonts w:ascii="Helvetica" w:eastAsiaTheme="minorHAnsi" w:hAnsi="Helvetica" w:cs="Arial"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nsid w:val="28CB21DB"/>
    <w:multiLevelType w:val="hybridMultilevel"/>
    <w:tmpl w:val="F8AEE0F4"/>
    <w:lvl w:ilvl="0" w:tplc="0C090001">
      <w:start w:val="1"/>
      <w:numFmt w:val="decimal"/>
      <w:lvlText w:val="(%1)"/>
      <w:lvlJc w:val="left"/>
      <w:pPr>
        <w:tabs>
          <w:tab w:val="num" w:pos="420"/>
        </w:tabs>
        <w:ind w:left="420" w:hanging="420"/>
      </w:pPr>
      <w:rPr>
        <w:rFonts w:hint="default"/>
      </w:rPr>
    </w:lvl>
    <w:lvl w:ilvl="1" w:tplc="0C090003" w:tentative="1">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17">
    <w:nsid w:val="2D7217D5"/>
    <w:multiLevelType w:val="hybridMultilevel"/>
    <w:tmpl w:val="36AA85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46EF7356"/>
    <w:multiLevelType w:val="hybridMultilevel"/>
    <w:tmpl w:val="6A86199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0">
    <w:nsid w:val="579F2D67"/>
    <w:multiLevelType w:val="hybridMultilevel"/>
    <w:tmpl w:val="729A044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nsid w:val="59013789"/>
    <w:multiLevelType w:val="hybridMultilevel"/>
    <w:tmpl w:val="B96024DE"/>
    <w:lvl w:ilvl="0" w:tplc="1D78C3CC">
      <w:start w:val="1"/>
      <w:numFmt w:val="bullet"/>
      <w:pStyle w:val="Bullet1a"/>
      <w:lvlText w:val=""/>
      <w:lvlJc w:val="left"/>
      <w:pPr>
        <w:ind w:left="1644" w:hanging="360"/>
      </w:pPr>
      <w:rPr>
        <w:rFonts w:ascii="Symbol" w:hAnsi="Symbol" w:hint="default"/>
      </w:rPr>
    </w:lvl>
    <w:lvl w:ilvl="1" w:tplc="DBB438A8">
      <w:start w:val="1"/>
      <w:numFmt w:val="bullet"/>
      <w:lvlText w:val="o"/>
      <w:lvlJc w:val="left"/>
      <w:pPr>
        <w:ind w:left="2364" w:hanging="360"/>
      </w:pPr>
      <w:rPr>
        <w:rFonts w:ascii="Courier New" w:hAnsi="Courier New" w:cs="Courier New" w:hint="default"/>
      </w:rPr>
    </w:lvl>
    <w:lvl w:ilvl="2" w:tplc="F35A8684">
      <w:start w:val="1"/>
      <w:numFmt w:val="bullet"/>
      <w:lvlText w:val=""/>
      <w:lvlJc w:val="left"/>
      <w:pPr>
        <w:ind w:left="3084" w:hanging="360"/>
      </w:pPr>
      <w:rPr>
        <w:rFonts w:ascii="Wingdings" w:hAnsi="Wingdings" w:hint="default"/>
      </w:rPr>
    </w:lvl>
    <w:lvl w:ilvl="3" w:tplc="06F66CE0">
      <w:start w:val="1"/>
      <w:numFmt w:val="bullet"/>
      <w:lvlText w:val=""/>
      <w:lvlJc w:val="left"/>
      <w:pPr>
        <w:ind w:left="3804" w:hanging="360"/>
      </w:pPr>
      <w:rPr>
        <w:rFonts w:ascii="Symbol" w:hAnsi="Symbol" w:hint="default"/>
      </w:rPr>
    </w:lvl>
    <w:lvl w:ilvl="4" w:tplc="26607FBC">
      <w:start w:val="1"/>
      <w:numFmt w:val="bullet"/>
      <w:lvlText w:val="o"/>
      <w:lvlJc w:val="left"/>
      <w:pPr>
        <w:ind w:left="4524" w:hanging="360"/>
      </w:pPr>
      <w:rPr>
        <w:rFonts w:ascii="Courier New" w:hAnsi="Courier New" w:cs="Courier New" w:hint="default"/>
      </w:rPr>
    </w:lvl>
    <w:lvl w:ilvl="5" w:tplc="E7F42BD8">
      <w:start w:val="1"/>
      <w:numFmt w:val="bullet"/>
      <w:lvlText w:val=""/>
      <w:lvlJc w:val="left"/>
      <w:pPr>
        <w:ind w:left="5244" w:hanging="360"/>
      </w:pPr>
      <w:rPr>
        <w:rFonts w:ascii="Wingdings" w:hAnsi="Wingdings" w:hint="default"/>
      </w:rPr>
    </w:lvl>
    <w:lvl w:ilvl="6" w:tplc="54F4904A">
      <w:start w:val="1"/>
      <w:numFmt w:val="bullet"/>
      <w:lvlText w:val=""/>
      <w:lvlJc w:val="left"/>
      <w:pPr>
        <w:ind w:left="5964" w:hanging="360"/>
      </w:pPr>
      <w:rPr>
        <w:rFonts w:ascii="Symbol" w:hAnsi="Symbol" w:hint="default"/>
      </w:rPr>
    </w:lvl>
    <w:lvl w:ilvl="7" w:tplc="061CC170">
      <w:start w:val="1"/>
      <w:numFmt w:val="bullet"/>
      <w:lvlText w:val="o"/>
      <w:lvlJc w:val="left"/>
      <w:pPr>
        <w:ind w:left="6684" w:hanging="360"/>
      </w:pPr>
      <w:rPr>
        <w:rFonts w:ascii="Courier New" w:hAnsi="Courier New" w:cs="Courier New" w:hint="default"/>
      </w:rPr>
    </w:lvl>
    <w:lvl w:ilvl="8" w:tplc="60BECD74">
      <w:start w:val="1"/>
      <w:numFmt w:val="bullet"/>
      <w:lvlText w:val=""/>
      <w:lvlJc w:val="left"/>
      <w:pPr>
        <w:ind w:left="7404" w:hanging="360"/>
      </w:pPr>
      <w:rPr>
        <w:rFonts w:ascii="Wingdings" w:hAnsi="Wingdings" w:hint="default"/>
      </w:rPr>
    </w:lvl>
  </w:abstractNum>
  <w:abstractNum w:abstractNumId="22">
    <w:nsid w:val="638938E8"/>
    <w:multiLevelType w:val="hybridMultilevel"/>
    <w:tmpl w:val="3DE019F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5">
    <w:nsid w:val="73B12B34"/>
    <w:multiLevelType w:val="hybridMultilevel"/>
    <w:tmpl w:val="33744EC2"/>
    <w:lvl w:ilvl="0" w:tplc="371C770C">
      <w:start w:val="1"/>
      <w:numFmt w:val="bullet"/>
      <w:lvlText w:val=""/>
      <w:lvlJc w:val="left"/>
      <w:pPr>
        <w:ind w:left="720" w:hanging="360"/>
      </w:pPr>
      <w:rPr>
        <w:rFonts w:ascii="Symbol" w:hAnsi="Symbol" w:hint="default"/>
      </w:rPr>
    </w:lvl>
    <w:lvl w:ilvl="1" w:tplc="ADA0839E" w:tentative="1">
      <w:start w:val="1"/>
      <w:numFmt w:val="bullet"/>
      <w:lvlText w:val="o"/>
      <w:lvlJc w:val="left"/>
      <w:pPr>
        <w:ind w:left="1440" w:hanging="360"/>
      </w:pPr>
      <w:rPr>
        <w:rFonts w:ascii="Courier New" w:hAnsi="Courier New" w:cs="Courier New" w:hint="default"/>
      </w:rPr>
    </w:lvl>
    <w:lvl w:ilvl="2" w:tplc="E3945244" w:tentative="1">
      <w:start w:val="1"/>
      <w:numFmt w:val="bullet"/>
      <w:lvlText w:val=""/>
      <w:lvlJc w:val="left"/>
      <w:pPr>
        <w:ind w:left="2160" w:hanging="360"/>
      </w:pPr>
      <w:rPr>
        <w:rFonts w:ascii="Wingdings" w:hAnsi="Wingdings" w:hint="default"/>
      </w:rPr>
    </w:lvl>
    <w:lvl w:ilvl="3" w:tplc="63D0851A" w:tentative="1">
      <w:start w:val="1"/>
      <w:numFmt w:val="bullet"/>
      <w:lvlText w:val=""/>
      <w:lvlJc w:val="left"/>
      <w:pPr>
        <w:ind w:left="2880" w:hanging="360"/>
      </w:pPr>
      <w:rPr>
        <w:rFonts w:ascii="Symbol" w:hAnsi="Symbol" w:hint="default"/>
      </w:rPr>
    </w:lvl>
    <w:lvl w:ilvl="4" w:tplc="99CA4AB0" w:tentative="1">
      <w:start w:val="1"/>
      <w:numFmt w:val="bullet"/>
      <w:lvlText w:val="o"/>
      <w:lvlJc w:val="left"/>
      <w:pPr>
        <w:ind w:left="3600" w:hanging="360"/>
      </w:pPr>
      <w:rPr>
        <w:rFonts w:ascii="Courier New" w:hAnsi="Courier New" w:cs="Courier New" w:hint="default"/>
      </w:rPr>
    </w:lvl>
    <w:lvl w:ilvl="5" w:tplc="B688FBD8" w:tentative="1">
      <w:start w:val="1"/>
      <w:numFmt w:val="bullet"/>
      <w:lvlText w:val=""/>
      <w:lvlJc w:val="left"/>
      <w:pPr>
        <w:ind w:left="4320" w:hanging="360"/>
      </w:pPr>
      <w:rPr>
        <w:rFonts w:ascii="Wingdings" w:hAnsi="Wingdings" w:hint="default"/>
      </w:rPr>
    </w:lvl>
    <w:lvl w:ilvl="6" w:tplc="26D87EDC" w:tentative="1">
      <w:start w:val="1"/>
      <w:numFmt w:val="bullet"/>
      <w:lvlText w:val=""/>
      <w:lvlJc w:val="left"/>
      <w:pPr>
        <w:ind w:left="5040" w:hanging="360"/>
      </w:pPr>
      <w:rPr>
        <w:rFonts w:ascii="Symbol" w:hAnsi="Symbol" w:hint="default"/>
      </w:rPr>
    </w:lvl>
    <w:lvl w:ilvl="7" w:tplc="41107658" w:tentative="1">
      <w:start w:val="1"/>
      <w:numFmt w:val="bullet"/>
      <w:lvlText w:val="o"/>
      <w:lvlJc w:val="left"/>
      <w:pPr>
        <w:ind w:left="5760" w:hanging="360"/>
      </w:pPr>
      <w:rPr>
        <w:rFonts w:ascii="Courier New" w:hAnsi="Courier New" w:cs="Courier New" w:hint="default"/>
      </w:rPr>
    </w:lvl>
    <w:lvl w:ilvl="8" w:tplc="6F80E848" w:tentative="1">
      <w:start w:val="1"/>
      <w:numFmt w:val="bullet"/>
      <w:lvlText w:val=""/>
      <w:lvlJc w:val="left"/>
      <w:pPr>
        <w:ind w:left="6480" w:hanging="360"/>
      </w:pPr>
      <w:rPr>
        <w:rFonts w:ascii="Wingdings" w:hAnsi="Wingdings" w:hint="default"/>
      </w:rPr>
    </w:lvl>
  </w:abstractNum>
  <w:abstractNum w:abstractNumId="26">
    <w:nsid w:val="7A141F69"/>
    <w:multiLevelType w:val="hybridMultilevel"/>
    <w:tmpl w:val="62EA44AC"/>
    <w:lvl w:ilvl="0" w:tplc="CD00F902">
      <w:start w:val="1"/>
      <w:numFmt w:val="bullet"/>
      <w:lvlText w:val=""/>
      <w:lvlJc w:val="left"/>
      <w:pPr>
        <w:ind w:left="753" w:hanging="360"/>
      </w:pPr>
      <w:rPr>
        <w:rFonts w:ascii="Symbol" w:hAnsi="Symbol" w:hint="default"/>
      </w:rPr>
    </w:lvl>
    <w:lvl w:ilvl="1" w:tplc="0C090019" w:tentative="1">
      <w:start w:val="1"/>
      <w:numFmt w:val="bullet"/>
      <w:lvlText w:val="o"/>
      <w:lvlJc w:val="left"/>
      <w:pPr>
        <w:ind w:left="1473" w:hanging="360"/>
      </w:pPr>
      <w:rPr>
        <w:rFonts w:ascii="Courier New" w:hAnsi="Courier New" w:cs="Courier New" w:hint="default"/>
      </w:rPr>
    </w:lvl>
    <w:lvl w:ilvl="2" w:tplc="0C09001B" w:tentative="1">
      <w:start w:val="1"/>
      <w:numFmt w:val="bullet"/>
      <w:lvlText w:val=""/>
      <w:lvlJc w:val="left"/>
      <w:pPr>
        <w:ind w:left="2193" w:hanging="360"/>
      </w:pPr>
      <w:rPr>
        <w:rFonts w:ascii="Wingdings" w:hAnsi="Wingdings" w:hint="default"/>
      </w:rPr>
    </w:lvl>
    <w:lvl w:ilvl="3" w:tplc="0C09000F" w:tentative="1">
      <w:start w:val="1"/>
      <w:numFmt w:val="bullet"/>
      <w:lvlText w:val=""/>
      <w:lvlJc w:val="left"/>
      <w:pPr>
        <w:ind w:left="2913" w:hanging="360"/>
      </w:pPr>
      <w:rPr>
        <w:rFonts w:ascii="Symbol" w:hAnsi="Symbol" w:hint="default"/>
      </w:rPr>
    </w:lvl>
    <w:lvl w:ilvl="4" w:tplc="0C090019" w:tentative="1">
      <w:start w:val="1"/>
      <w:numFmt w:val="bullet"/>
      <w:lvlText w:val="o"/>
      <w:lvlJc w:val="left"/>
      <w:pPr>
        <w:ind w:left="3633" w:hanging="360"/>
      </w:pPr>
      <w:rPr>
        <w:rFonts w:ascii="Courier New" w:hAnsi="Courier New" w:cs="Courier New" w:hint="default"/>
      </w:rPr>
    </w:lvl>
    <w:lvl w:ilvl="5" w:tplc="0C09001B" w:tentative="1">
      <w:start w:val="1"/>
      <w:numFmt w:val="bullet"/>
      <w:lvlText w:val=""/>
      <w:lvlJc w:val="left"/>
      <w:pPr>
        <w:ind w:left="4353" w:hanging="360"/>
      </w:pPr>
      <w:rPr>
        <w:rFonts w:ascii="Wingdings" w:hAnsi="Wingdings" w:hint="default"/>
      </w:rPr>
    </w:lvl>
    <w:lvl w:ilvl="6" w:tplc="0C09000F" w:tentative="1">
      <w:start w:val="1"/>
      <w:numFmt w:val="bullet"/>
      <w:lvlText w:val=""/>
      <w:lvlJc w:val="left"/>
      <w:pPr>
        <w:ind w:left="5073" w:hanging="360"/>
      </w:pPr>
      <w:rPr>
        <w:rFonts w:ascii="Symbol" w:hAnsi="Symbol" w:hint="default"/>
      </w:rPr>
    </w:lvl>
    <w:lvl w:ilvl="7" w:tplc="0C090019" w:tentative="1">
      <w:start w:val="1"/>
      <w:numFmt w:val="bullet"/>
      <w:lvlText w:val="o"/>
      <w:lvlJc w:val="left"/>
      <w:pPr>
        <w:ind w:left="5793" w:hanging="360"/>
      </w:pPr>
      <w:rPr>
        <w:rFonts w:ascii="Courier New" w:hAnsi="Courier New" w:cs="Courier New" w:hint="default"/>
      </w:rPr>
    </w:lvl>
    <w:lvl w:ilvl="8" w:tplc="0C09001B" w:tentative="1">
      <w:start w:val="1"/>
      <w:numFmt w:val="bullet"/>
      <w:lvlText w:val=""/>
      <w:lvlJc w:val="left"/>
      <w:pPr>
        <w:ind w:left="6513" w:hanging="360"/>
      </w:pPr>
      <w:rPr>
        <w:rFonts w:ascii="Wingdings" w:hAnsi="Wingdings" w:hint="default"/>
      </w:rPr>
    </w:lvl>
  </w:abstractNum>
  <w:abstractNum w:abstractNumId="27">
    <w:nsid w:val="7F7A4CC0"/>
    <w:multiLevelType w:val="hybridMultilevel"/>
    <w:tmpl w:val="38D6FA98"/>
    <w:lvl w:ilvl="0" w:tplc="7766FA86">
      <w:start w:val="1"/>
      <w:numFmt w:val="bullet"/>
      <w:pStyle w:val="ActivityBullet1"/>
      <w:lvlText w:val=""/>
      <w:lvlJc w:val="left"/>
      <w:pPr>
        <w:ind w:left="1230" w:hanging="360"/>
      </w:pPr>
      <w:rPr>
        <w:rFonts w:ascii="Symbol" w:hAnsi="Symbol" w:hint="default"/>
      </w:rPr>
    </w:lvl>
    <w:lvl w:ilvl="1" w:tplc="7CF2BD90" w:tentative="1">
      <w:start w:val="1"/>
      <w:numFmt w:val="bullet"/>
      <w:lvlText w:val="o"/>
      <w:lvlJc w:val="left"/>
      <w:pPr>
        <w:ind w:left="1950" w:hanging="360"/>
      </w:pPr>
      <w:rPr>
        <w:rFonts w:ascii="Courier New" w:hAnsi="Courier New" w:cs="Courier New" w:hint="default"/>
      </w:rPr>
    </w:lvl>
    <w:lvl w:ilvl="2" w:tplc="E38E7BF8" w:tentative="1">
      <w:start w:val="1"/>
      <w:numFmt w:val="bullet"/>
      <w:lvlText w:val=""/>
      <w:lvlJc w:val="left"/>
      <w:pPr>
        <w:ind w:left="2670" w:hanging="360"/>
      </w:pPr>
      <w:rPr>
        <w:rFonts w:ascii="Wingdings" w:hAnsi="Wingdings" w:hint="default"/>
      </w:rPr>
    </w:lvl>
    <w:lvl w:ilvl="3" w:tplc="4954AF3E" w:tentative="1">
      <w:start w:val="1"/>
      <w:numFmt w:val="bullet"/>
      <w:lvlText w:val=""/>
      <w:lvlJc w:val="left"/>
      <w:pPr>
        <w:ind w:left="3390" w:hanging="360"/>
      </w:pPr>
      <w:rPr>
        <w:rFonts w:ascii="Symbol" w:hAnsi="Symbol" w:hint="default"/>
      </w:rPr>
    </w:lvl>
    <w:lvl w:ilvl="4" w:tplc="69F8BC3E" w:tentative="1">
      <w:start w:val="1"/>
      <w:numFmt w:val="bullet"/>
      <w:lvlText w:val="o"/>
      <w:lvlJc w:val="left"/>
      <w:pPr>
        <w:ind w:left="4110" w:hanging="360"/>
      </w:pPr>
      <w:rPr>
        <w:rFonts w:ascii="Courier New" w:hAnsi="Courier New" w:cs="Courier New" w:hint="default"/>
      </w:rPr>
    </w:lvl>
    <w:lvl w:ilvl="5" w:tplc="26B664F0" w:tentative="1">
      <w:start w:val="1"/>
      <w:numFmt w:val="bullet"/>
      <w:lvlText w:val=""/>
      <w:lvlJc w:val="left"/>
      <w:pPr>
        <w:ind w:left="4830" w:hanging="360"/>
      </w:pPr>
      <w:rPr>
        <w:rFonts w:ascii="Wingdings" w:hAnsi="Wingdings" w:hint="default"/>
      </w:rPr>
    </w:lvl>
    <w:lvl w:ilvl="6" w:tplc="BF6889E6" w:tentative="1">
      <w:start w:val="1"/>
      <w:numFmt w:val="bullet"/>
      <w:lvlText w:val=""/>
      <w:lvlJc w:val="left"/>
      <w:pPr>
        <w:ind w:left="5550" w:hanging="360"/>
      </w:pPr>
      <w:rPr>
        <w:rFonts w:ascii="Symbol" w:hAnsi="Symbol" w:hint="default"/>
      </w:rPr>
    </w:lvl>
    <w:lvl w:ilvl="7" w:tplc="CCEACB96" w:tentative="1">
      <w:start w:val="1"/>
      <w:numFmt w:val="bullet"/>
      <w:lvlText w:val="o"/>
      <w:lvlJc w:val="left"/>
      <w:pPr>
        <w:ind w:left="6270" w:hanging="360"/>
      </w:pPr>
      <w:rPr>
        <w:rFonts w:ascii="Courier New" w:hAnsi="Courier New" w:cs="Courier New" w:hint="default"/>
      </w:rPr>
    </w:lvl>
    <w:lvl w:ilvl="8" w:tplc="E976FDE0" w:tentative="1">
      <w:start w:val="1"/>
      <w:numFmt w:val="bullet"/>
      <w:lvlText w:val=""/>
      <w:lvlJc w:val="left"/>
      <w:pPr>
        <w:ind w:left="6990" w:hanging="360"/>
      </w:pPr>
      <w:rPr>
        <w:rFonts w:ascii="Wingdings" w:hAnsi="Wingdings" w:hint="default"/>
      </w:rPr>
    </w:lvl>
  </w:abstractNum>
  <w:num w:numId="1">
    <w:abstractNumId w:val="7"/>
  </w:num>
  <w:num w:numId="2">
    <w:abstractNumId w:val="12"/>
  </w:num>
  <w:num w:numId="3">
    <w:abstractNumId w:val="21"/>
  </w:num>
  <w:num w:numId="4">
    <w:abstractNumId w:val="24"/>
  </w:num>
  <w:num w:numId="5">
    <w:abstractNumId w:val="19"/>
  </w:num>
  <w:num w:numId="6">
    <w:abstractNumId w:val="10"/>
  </w:num>
  <w:num w:numId="7">
    <w:abstractNumId w:val="23"/>
  </w:num>
  <w:num w:numId="8">
    <w:abstractNumId w:val="27"/>
  </w:num>
  <w:num w:numId="9">
    <w:abstractNumId w:val="13"/>
  </w:num>
  <w:num w:numId="10">
    <w:abstractNumId w:val="16"/>
  </w:num>
  <w:num w:numId="11">
    <w:abstractNumId w:val="25"/>
  </w:num>
  <w:num w:numId="12">
    <w:abstractNumId w:val="26"/>
  </w:num>
  <w:num w:numId="13">
    <w:abstractNumId w:val="11"/>
  </w:num>
  <w:num w:numId="14">
    <w:abstractNumId w:val="11"/>
  </w:num>
  <w:num w:numId="15">
    <w:abstractNumId w:val="9"/>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18"/>
  </w:num>
  <w:num w:numId="25">
    <w:abstractNumId w:val="14"/>
  </w:num>
  <w:num w:numId="26">
    <w:abstractNumId w:val="15"/>
  </w:num>
  <w:num w:numId="27">
    <w:abstractNumId w:val="20"/>
  </w:num>
  <w:num w:numId="28">
    <w:abstractNumId w:val="22"/>
  </w:num>
  <w:num w:numId="29">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D70"/>
    <w:rsid w:val="00003607"/>
    <w:rsid w:val="00003E4F"/>
    <w:rsid w:val="00004BD3"/>
    <w:rsid w:val="00017184"/>
    <w:rsid w:val="00020154"/>
    <w:rsid w:val="00020992"/>
    <w:rsid w:val="0002735E"/>
    <w:rsid w:val="00030530"/>
    <w:rsid w:val="00030D2E"/>
    <w:rsid w:val="000337AD"/>
    <w:rsid w:val="00041A5C"/>
    <w:rsid w:val="00041AA7"/>
    <w:rsid w:val="00052A7C"/>
    <w:rsid w:val="00060F41"/>
    <w:rsid w:val="00061A1F"/>
    <w:rsid w:val="00065DAF"/>
    <w:rsid w:val="00077251"/>
    <w:rsid w:val="00087D6D"/>
    <w:rsid w:val="0009778F"/>
    <w:rsid w:val="000A0568"/>
    <w:rsid w:val="000A522C"/>
    <w:rsid w:val="000B1B2C"/>
    <w:rsid w:val="000B508C"/>
    <w:rsid w:val="000B6A8D"/>
    <w:rsid w:val="000C0213"/>
    <w:rsid w:val="000C036E"/>
    <w:rsid w:val="000C0FA5"/>
    <w:rsid w:val="000C3A42"/>
    <w:rsid w:val="000C6630"/>
    <w:rsid w:val="000C710D"/>
    <w:rsid w:val="000D3B99"/>
    <w:rsid w:val="000E1190"/>
    <w:rsid w:val="000E2BE0"/>
    <w:rsid w:val="000E7A0E"/>
    <w:rsid w:val="000F215A"/>
    <w:rsid w:val="000F345B"/>
    <w:rsid w:val="000F53B0"/>
    <w:rsid w:val="0010206B"/>
    <w:rsid w:val="00104331"/>
    <w:rsid w:val="00104C00"/>
    <w:rsid w:val="00106EF8"/>
    <w:rsid w:val="00107E7E"/>
    <w:rsid w:val="001118B6"/>
    <w:rsid w:val="001161A0"/>
    <w:rsid w:val="00133D39"/>
    <w:rsid w:val="00134335"/>
    <w:rsid w:val="00152231"/>
    <w:rsid w:val="0015506D"/>
    <w:rsid w:val="00164DE5"/>
    <w:rsid w:val="00165578"/>
    <w:rsid w:val="001727B2"/>
    <w:rsid w:val="00174E61"/>
    <w:rsid w:val="00177D99"/>
    <w:rsid w:val="001813B7"/>
    <w:rsid w:val="001855B3"/>
    <w:rsid w:val="0018699A"/>
    <w:rsid w:val="001876D4"/>
    <w:rsid w:val="00194B42"/>
    <w:rsid w:val="00195B19"/>
    <w:rsid w:val="001A28D3"/>
    <w:rsid w:val="001A369D"/>
    <w:rsid w:val="001A3B30"/>
    <w:rsid w:val="001A6B60"/>
    <w:rsid w:val="001B241E"/>
    <w:rsid w:val="001B352A"/>
    <w:rsid w:val="001B4892"/>
    <w:rsid w:val="001B52CF"/>
    <w:rsid w:val="001C75A9"/>
    <w:rsid w:val="001D62D5"/>
    <w:rsid w:val="001E2877"/>
    <w:rsid w:val="001E4690"/>
    <w:rsid w:val="001E47E6"/>
    <w:rsid w:val="001E7561"/>
    <w:rsid w:val="001E7AEF"/>
    <w:rsid w:val="001F05CE"/>
    <w:rsid w:val="001F0F02"/>
    <w:rsid w:val="001F7225"/>
    <w:rsid w:val="002020D1"/>
    <w:rsid w:val="00203DF2"/>
    <w:rsid w:val="00203ED9"/>
    <w:rsid w:val="00206661"/>
    <w:rsid w:val="002100A0"/>
    <w:rsid w:val="0021090D"/>
    <w:rsid w:val="00212D85"/>
    <w:rsid w:val="0021401A"/>
    <w:rsid w:val="00216EE6"/>
    <w:rsid w:val="002173AB"/>
    <w:rsid w:val="002178AD"/>
    <w:rsid w:val="002201CD"/>
    <w:rsid w:val="0022088B"/>
    <w:rsid w:val="00220E55"/>
    <w:rsid w:val="00220E85"/>
    <w:rsid w:val="0023122D"/>
    <w:rsid w:val="00233923"/>
    <w:rsid w:val="00234016"/>
    <w:rsid w:val="00236FD3"/>
    <w:rsid w:val="0023722E"/>
    <w:rsid w:val="00242E9F"/>
    <w:rsid w:val="00244873"/>
    <w:rsid w:val="002715BF"/>
    <w:rsid w:val="0027280C"/>
    <w:rsid w:val="00272857"/>
    <w:rsid w:val="002748BE"/>
    <w:rsid w:val="00281A1C"/>
    <w:rsid w:val="00282D99"/>
    <w:rsid w:val="002842CD"/>
    <w:rsid w:val="0028699F"/>
    <w:rsid w:val="00287755"/>
    <w:rsid w:val="00287ABF"/>
    <w:rsid w:val="00291255"/>
    <w:rsid w:val="00292581"/>
    <w:rsid w:val="00292B74"/>
    <w:rsid w:val="00292CA1"/>
    <w:rsid w:val="00293ADD"/>
    <w:rsid w:val="00295FC7"/>
    <w:rsid w:val="002962FE"/>
    <w:rsid w:val="00297D1F"/>
    <w:rsid w:val="002A0308"/>
    <w:rsid w:val="002A3161"/>
    <w:rsid w:val="002A61F7"/>
    <w:rsid w:val="002B0269"/>
    <w:rsid w:val="002B39F1"/>
    <w:rsid w:val="002C11D0"/>
    <w:rsid w:val="002C661B"/>
    <w:rsid w:val="002C6A95"/>
    <w:rsid w:val="002D0C44"/>
    <w:rsid w:val="002D1FF7"/>
    <w:rsid w:val="002D265A"/>
    <w:rsid w:val="002E02D2"/>
    <w:rsid w:val="002E2DA0"/>
    <w:rsid w:val="002F64B6"/>
    <w:rsid w:val="002F70A5"/>
    <w:rsid w:val="00304ACB"/>
    <w:rsid w:val="00305692"/>
    <w:rsid w:val="003105F4"/>
    <w:rsid w:val="00311087"/>
    <w:rsid w:val="00313B95"/>
    <w:rsid w:val="00313C55"/>
    <w:rsid w:val="00316098"/>
    <w:rsid w:val="003168C9"/>
    <w:rsid w:val="00316AE1"/>
    <w:rsid w:val="003239D8"/>
    <w:rsid w:val="00324AC7"/>
    <w:rsid w:val="00326643"/>
    <w:rsid w:val="0032748A"/>
    <w:rsid w:val="00331738"/>
    <w:rsid w:val="003342B4"/>
    <w:rsid w:val="0033630B"/>
    <w:rsid w:val="00340AEE"/>
    <w:rsid w:val="00343F30"/>
    <w:rsid w:val="0035141C"/>
    <w:rsid w:val="003526F3"/>
    <w:rsid w:val="00352874"/>
    <w:rsid w:val="003578C2"/>
    <w:rsid w:val="00361FA3"/>
    <w:rsid w:val="00362CBD"/>
    <w:rsid w:val="003654B6"/>
    <w:rsid w:val="0036655D"/>
    <w:rsid w:val="00370F34"/>
    <w:rsid w:val="00372091"/>
    <w:rsid w:val="0037657A"/>
    <w:rsid w:val="00376D15"/>
    <w:rsid w:val="00376DDC"/>
    <w:rsid w:val="00377A5B"/>
    <w:rsid w:val="00383063"/>
    <w:rsid w:val="00383716"/>
    <w:rsid w:val="00385422"/>
    <w:rsid w:val="00386627"/>
    <w:rsid w:val="0039693A"/>
    <w:rsid w:val="003A2943"/>
    <w:rsid w:val="003A4A52"/>
    <w:rsid w:val="003A643E"/>
    <w:rsid w:val="003B1C36"/>
    <w:rsid w:val="003B33B6"/>
    <w:rsid w:val="003C45BC"/>
    <w:rsid w:val="003C55D2"/>
    <w:rsid w:val="003C5818"/>
    <w:rsid w:val="003C7D19"/>
    <w:rsid w:val="003D3F79"/>
    <w:rsid w:val="003D7F9C"/>
    <w:rsid w:val="003F504C"/>
    <w:rsid w:val="00401B01"/>
    <w:rsid w:val="004108E4"/>
    <w:rsid w:val="004112FD"/>
    <w:rsid w:val="004165FE"/>
    <w:rsid w:val="00422027"/>
    <w:rsid w:val="004228F9"/>
    <w:rsid w:val="004252A5"/>
    <w:rsid w:val="004256EB"/>
    <w:rsid w:val="00430F75"/>
    <w:rsid w:val="004340D2"/>
    <w:rsid w:val="004357C7"/>
    <w:rsid w:val="00436C2E"/>
    <w:rsid w:val="00436D2F"/>
    <w:rsid w:val="00442EE6"/>
    <w:rsid w:val="00453D77"/>
    <w:rsid w:val="00461D70"/>
    <w:rsid w:val="00461D9C"/>
    <w:rsid w:val="00462B1D"/>
    <w:rsid w:val="00463C6E"/>
    <w:rsid w:val="0046605B"/>
    <w:rsid w:val="00470BCA"/>
    <w:rsid w:val="00470CBB"/>
    <w:rsid w:val="004736BB"/>
    <w:rsid w:val="00475101"/>
    <w:rsid w:val="00482F41"/>
    <w:rsid w:val="00490699"/>
    <w:rsid w:val="004A0E42"/>
    <w:rsid w:val="004A1734"/>
    <w:rsid w:val="004A6C42"/>
    <w:rsid w:val="004A6EA6"/>
    <w:rsid w:val="004B317A"/>
    <w:rsid w:val="004B3FB2"/>
    <w:rsid w:val="004B5EC0"/>
    <w:rsid w:val="004B75EE"/>
    <w:rsid w:val="004C221A"/>
    <w:rsid w:val="004C561F"/>
    <w:rsid w:val="004C7347"/>
    <w:rsid w:val="004D6AC1"/>
    <w:rsid w:val="004E0D30"/>
    <w:rsid w:val="004E1E1C"/>
    <w:rsid w:val="004E2D48"/>
    <w:rsid w:val="004F2636"/>
    <w:rsid w:val="004F28C1"/>
    <w:rsid w:val="004F52AE"/>
    <w:rsid w:val="004F7812"/>
    <w:rsid w:val="00502F4C"/>
    <w:rsid w:val="0050523B"/>
    <w:rsid w:val="00511CD1"/>
    <w:rsid w:val="00521B98"/>
    <w:rsid w:val="005223F8"/>
    <w:rsid w:val="0052478A"/>
    <w:rsid w:val="00526B43"/>
    <w:rsid w:val="00526E66"/>
    <w:rsid w:val="00530310"/>
    <w:rsid w:val="0053307E"/>
    <w:rsid w:val="00534784"/>
    <w:rsid w:val="0053596B"/>
    <w:rsid w:val="005364CA"/>
    <w:rsid w:val="00536B5E"/>
    <w:rsid w:val="00551972"/>
    <w:rsid w:val="00554443"/>
    <w:rsid w:val="0056393D"/>
    <w:rsid w:val="00563AD7"/>
    <w:rsid w:val="005664D8"/>
    <w:rsid w:val="00566CBB"/>
    <w:rsid w:val="00572101"/>
    <w:rsid w:val="00572539"/>
    <w:rsid w:val="00573951"/>
    <w:rsid w:val="00577D3A"/>
    <w:rsid w:val="00581D7E"/>
    <w:rsid w:val="00582029"/>
    <w:rsid w:val="00583DA6"/>
    <w:rsid w:val="00587E3F"/>
    <w:rsid w:val="005A0B57"/>
    <w:rsid w:val="005A3CB0"/>
    <w:rsid w:val="005A4B95"/>
    <w:rsid w:val="005A5A3F"/>
    <w:rsid w:val="005B03E0"/>
    <w:rsid w:val="005B38D9"/>
    <w:rsid w:val="005B3A9D"/>
    <w:rsid w:val="005C0E80"/>
    <w:rsid w:val="005C1726"/>
    <w:rsid w:val="005C3A78"/>
    <w:rsid w:val="005C496B"/>
    <w:rsid w:val="005C6D70"/>
    <w:rsid w:val="005D3B99"/>
    <w:rsid w:val="005D3EDE"/>
    <w:rsid w:val="005D4200"/>
    <w:rsid w:val="005D6FBB"/>
    <w:rsid w:val="005E0892"/>
    <w:rsid w:val="005E0CC5"/>
    <w:rsid w:val="005E2669"/>
    <w:rsid w:val="005E31B4"/>
    <w:rsid w:val="005E3602"/>
    <w:rsid w:val="005E40A2"/>
    <w:rsid w:val="005E5213"/>
    <w:rsid w:val="005E60FF"/>
    <w:rsid w:val="005E6A7A"/>
    <w:rsid w:val="005F1DF8"/>
    <w:rsid w:val="005F3232"/>
    <w:rsid w:val="005F39D9"/>
    <w:rsid w:val="005F41ED"/>
    <w:rsid w:val="005F6079"/>
    <w:rsid w:val="0060697F"/>
    <w:rsid w:val="0061345D"/>
    <w:rsid w:val="00613716"/>
    <w:rsid w:val="00614B67"/>
    <w:rsid w:val="00622796"/>
    <w:rsid w:val="006233A7"/>
    <w:rsid w:val="006312A9"/>
    <w:rsid w:val="00631731"/>
    <w:rsid w:val="00631D89"/>
    <w:rsid w:val="00631F6A"/>
    <w:rsid w:val="00632E2C"/>
    <w:rsid w:val="00633CCC"/>
    <w:rsid w:val="00635656"/>
    <w:rsid w:val="00641FAB"/>
    <w:rsid w:val="00643893"/>
    <w:rsid w:val="00650D7E"/>
    <w:rsid w:val="006522BB"/>
    <w:rsid w:val="006528C9"/>
    <w:rsid w:val="00655E26"/>
    <w:rsid w:val="00662FC3"/>
    <w:rsid w:val="00664830"/>
    <w:rsid w:val="006673B0"/>
    <w:rsid w:val="00673633"/>
    <w:rsid w:val="00673A02"/>
    <w:rsid w:val="00675E02"/>
    <w:rsid w:val="00685280"/>
    <w:rsid w:val="00693673"/>
    <w:rsid w:val="00693695"/>
    <w:rsid w:val="006940E9"/>
    <w:rsid w:val="006A627A"/>
    <w:rsid w:val="006B2098"/>
    <w:rsid w:val="006B6850"/>
    <w:rsid w:val="006B7A94"/>
    <w:rsid w:val="006C0B18"/>
    <w:rsid w:val="006C0E72"/>
    <w:rsid w:val="006C2C0E"/>
    <w:rsid w:val="006C2F84"/>
    <w:rsid w:val="006C3907"/>
    <w:rsid w:val="006C5BFA"/>
    <w:rsid w:val="006C7403"/>
    <w:rsid w:val="006D5D0A"/>
    <w:rsid w:val="006D77A6"/>
    <w:rsid w:val="006E3581"/>
    <w:rsid w:val="006E4743"/>
    <w:rsid w:val="006E6B2D"/>
    <w:rsid w:val="006F33DB"/>
    <w:rsid w:val="006F3B3A"/>
    <w:rsid w:val="0070220D"/>
    <w:rsid w:val="00702512"/>
    <w:rsid w:val="007069BB"/>
    <w:rsid w:val="007104B5"/>
    <w:rsid w:val="00711CF3"/>
    <w:rsid w:val="0071232C"/>
    <w:rsid w:val="00712BE4"/>
    <w:rsid w:val="00713A20"/>
    <w:rsid w:val="00713A6B"/>
    <w:rsid w:val="00721793"/>
    <w:rsid w:val="00727235"/>
    <w:rsid w:val="00732FFF"/>
    <w:rsid w:val="00734516"/>
    <w:rsid w:val="007469DB"/>
    <w:rsid w:val="00750F5C"/>
    <w:rsid w:val="007516FB"/>
    <w:rsid w:val="00761FF3"/>
    <w:rsid w:val="007641FF"/>
    <w:rsid w:val="00764B1F"/>
    <w:rsid w:val="0076785B"/>
    <w:rsid w:val="00771003"/>
    <w:rsid w:val="007739B3"/>
    <w:rsid w:val="00776475"/>
    <w:rsid w:val="00777208"/>
    <w:rsid w:val="00782FA8"/>
    <w:rsid w:val="00783734"/>
    <w:rsid w:val="00784B3A"/>
    <w:rsid w:val="00792FA4"/>
    <w:rsid w:val="00794687"/>
    <w:rsid w:val="00794961"/>
    <w:rsid w:val="0079678E"/>
    <w:rsid w:val="00796DEA"/>
    <w:rsid w:val="007A0663"/>
    <w:rsid w:val="007A1713"/>
    <w:rsid w:val="007B1754"/>
    <w:rsid w:val="007B75CF"/>
    <w:rsid w:val="007C4C04"/>
    <w:rsid w:val="007C595E"/>
    <w:rsid w:val="007D0773"/>
    <w:rsid w:val="007D14CD"/>
    <w:rsid w:val="007D4D67"/>
    <w:rsid w:val="007D6E66"/>
    <w:rsid w:val="007E0241"/>
    <w:rsid w:val="007E1543"/>
    <w:rsid w:val="007E38CE"/>
    <w:rsid w:val="007E6A55"/>
    <w:rsid w:val="007F540C"/>
    <w:rsid w:val="008007D6"/>
    <w:rsid w:val="00801B59"/>
    <w:rsid w:val="00801FBE"/>
    <w:rsid w:val="00802BEA"/>
    <w:rsid w:val="00807840"/>
    <w:rsid w:val="00811722"/>
    <w:rsid w:val="00811E3C"/>
    <w:rsid w:val="0081540A"/>
    <w:rsid w:val="00822B33"/>
    <w:rsid w:val="00822DF3"/>
    <w:rsid w:val="008253C9"/>
    <w:rsid w:val="008267D1"/>
    <w:rsid w:val="00830548"/>
    <w:rsid w:val="00830DD5"/>
    <w:rsid w:val="0083445A"/>
    <w:rsid w:val="00837CFA"/>
    <w:rsid w:val="00850F3D"/>
    <w:rsid w:val="008544E5"/>
    <w:rsid w:val="00867FE1"/>
    <w:rsid w:val="008724C8"/>
    <w:rsid w:val="00875435"/>
    <w:rsid w:val="00876104"/>
    <w:rsid w:val="0088641D"/>
    <w:rsid w:val="0089150D"/>
    <w:rsid w:val="00894FDD"/>
    <w:rsid w:val="00895239"/>
    <w:rsid w:val="0089571A"/>
    <w:rsid w:val="00895F7F"/>
    <w:rsid w:val="00896857"/>
    <w:rsid w:val="008A7383"/>
    <w:rsid w:val="008A7C19"/>
    <w:rsid w:val="008C055E"/>
    <w:rsid w:val="008C494E"/>
    <w:rsid w:val="008C5C74"/>
    <w:rsid w:val="008D28C7"/>
    <w:rsid w:val="008D480E"/>
    <w:rsid w:val="008D5D16"/>
    <w:rsid w:val="008D747A"/>
    <w:rsid w:val="008D7C3E"/>
    <w:rsid w:val="008E2278"/>
    <w:rsid w:val="008E7626"/>
    <w:rsid w:val="008F02DC"/>
    <w:rsid w:val="008F04A2"/>
    <w:rsid w:val="008F31A5"/>
    <w:rsid w:val="008F4008"/>
    <w:rsid w:val="008F6409"/>
    <w:rsid w:val="008F75F7"/>
    <w:rsid w:val="008F7EA7"/>
    <w:rsid w:val="00902299"/>
    <w:rsid w:val="00902E69"/>
    <w:rsid w:val="00906BAC"/>
    <w:rsid w:val="00910A0C"/>
    <w:rsid w:val="00912FDA"/>
    <w:rsid w:val="00913289"/>
    <w:rsid w:val="00916840"/>
    <w:rsid w:val="00922B2B"/>
    <w:rsid w:val="00924424"/>
    <w:rsid w:val="00927762"/>
    <w:rsid w:val="00931B59"/>
    <w:rsid w:val="0093381D"/>
    <w:rsid w:val="00934266"/>
    <w:rsid w:val="00941AC4"/>
    <w:rsid w:val="00944A09"/>
    <w:rsid w:val="00950D55"/>
    <w:rsid w:val="0095369F"/>
    <w:rsid w:val="00955275"/>
    <w:rsid w:val="00960FF4"/>
    <w:rsid w:val="009626DE"/>
    <w:rsid w:val="009658A7"/>
    <w:rsid w:val="00971D16"/>
    <w:rsid w:val="009757C0"/>
    <w:rsid w:val="00976DA8"/>
    <w:rsid w:val="00981023"/>
    <w:rsid w:val="00983C08"/>
    <w:rsid w:val="009933FE"/>
    <w:rsid w:val="009A01A1"/>
    <w:rsid w:val="009A0D54"/>
    <w:rsid w:val="009A1866"/>
    <w:rsid w:val="009A69E6"/>
    <w:rsid w:val="009B3FD9"/>
    <w:rsid w:val="009B409B"/>
    <w:rsid w:val="009B4E7A"/>
    <w:rsid w:val="009C0914"/>
    <w:rsid w:val="009C3721"/>
    <w:rsid w:val="009D1817"/>
    <w:rsid w:val="009E071C"/>
    <w:rsid w:val="009E372E"/>
    <w:rsid w:val="009E6CFB"/>
    <w:rsid w:val="009E75A6"/>
    <w:rsid w:val="00A02665"/>
    <w:rsid w:val="00A05D67"/>
    <w:rsid w:val="00A12E6A"/>
    <w:rsid w:val="00A1458B"/>
    <w:rsid w:val="00A15089"/>
    <w:rsid w:val="00A17B36"/>
    <w:rsid w:val="00A24293"/>
    <w:rsid w:val="00A25566"/>
    <w:rsid w:val="00A27B06"/>
    <w:rsid w:val="00A316C4"/>
    <w:rsid w:val="00A36034"/>
    <w:rsid w:val="00A363E5"/>
    <w:rsid w:val="00A37AAB"/>
    <w:rsid w:val="00A404F0"/>
    <w:rsid w:val="00A415BD"/>
    <w:rsid w:val="00A457C8"/>
    <w:rsid w:val="00A469E8"/>
    <w:rsid w:val="00A4760A"/>
    <w:rsid w:val="00A47845"/>
    <w:rsid w:val="00A500B5"/>
    <w:rsid w:val="00A51F97"/>
    <w:rsid w:val="00A61CE1"/>
    <w:rsid w:val="00A62B68"/>
    <w:rsid w:val="00A65188"/>
    <w:rsid w:val="00A70616"/>
    <w:rsid w:val="00A718FC"/>
    <w:rsid w:val="00A743DF"/>
    <w:rsid w:val="00A74976"/>
    <w:rsid w:val="00A74A36"/>
    <w:rsid w:val="00A80A58"/>
    <w:rsid w:val="00A81DF1"/>
    <w:rsid w:val="00A83C95"/>
    <w:rsid w:val="00A84292"/>
    <w:rsid w:val="00A9098E"/>
    <w:rsid w:val="00AA0F9E"/>
    <w:rsid w:val="00AA25BF"/>
    <w:rsid w:val="00AA40F4"/>
    <w:rsid w:val="00AA490A"/>
    <w:rsid w:val="00AA565C"/>
    <w:rsid w:val="00AB2E83"/>
    <w:rsid w:val="00AB624E"/>
    <w:rsid w:val="00AB7BB5"/>
    <w:rsid w:val="00AC215C"/>
    <w:rsid w:val="00AC73AD"/>
    <w:rsid w:val="00AD1B82"/>
    <w:rsid w:val="00AD51DB"/>
    <w:rsid w:val="00AE404D"/>
    <w:rsid w:val="00AE4C4E"/>
    <w:rsid w:val="00AE4F6F"/>
    <w:rsid w:val="00AF132A"/>
    <w:rsid w:val="00AF1C93"/>
    <w:rsid w:val="00AF3706"/>
    <w:rsid w:val="00AF4A9E"/>
    <w:rsid w:val="00B03060"/>
    <w:rsid w:val="00B07E5C"/>
    <w:rsid w:val="00B10444"/>
    <w:rsid w:val="00B156AB"/>
    <w:rsid w:val="00B17923"/>
    <w:rsid w:val="00B21409"/>
    <w:rsid w:val="00B2198B"/>
    <w:rsid w:val="00B219C1"/>
    <w:rsid w:val="00B22205"/>
    <w:rsid w:val="00B23814"/>
    <w:rsid w:val="00B25CDE"/>
    <w:rsid w:val="00B32CB5"/>
    <w:rsid w:val="00B35B42"/>
    <w:rsid w:val="00B45F39"/>
    <w:rsid w:val="00B5669C"/>
    <w:rsid w:val="00B62A45"/>
    <w:rsid w:val="00B64878"/>
    <w:rsid w:val="00B64F7C"/>
    <w:rsid w:val="00B66FC4"/>
    <w:rsid w:val="00B727D3"/>
    <w:rsid w:val="00B752FC"/>
    <w:rsid w:val="00B77752"/>
    <w:rsid w:val="00B80F16"/>
    <w:rsid w:val="00B81078"/>
    <w:rsid w:val="00B836A5"/>
    <w:rsid w:val="00B83758"/>
    <w:rsid w:val="00B85402"/>
    <w:rsid w:val="00B954AC"/>
    <w:rsid w:val="00B957A8"/>
    <w:rsid w:val="00BA233B"/>
    <w:rsid w:val="00BA50A1"/>
    <w:rsid w:val="00BA7BEE"/>
    <w:rsid w:val="00BA7DD5"/>
    <w:rsid w:val="00BB41F2"/>
    <w:rsid w:val="00BB5173"/>
    <w:rsid w:val="00BB74A6"/>
    <w:rsid w:val="00BB792E"/>
    <w:rsid w:val="00BC2555"/>
    <w:rsid w:val="00BC6F44"/>
    <w:rsid w:val="00BD4A09"/>
    <w:rsid w:val="00BD695E"/>
    <w:rsid w:val="00BD754F"/>
    <w:rsid w:val="00BE2405"/>
    <w:rsid w:val="00BE278D"/>
    <w:rsid w:val="00BE40A2"/>
    <w:rsid w:val="00BE59E6"/>
    <w:rsid w:val="00BF0FF3"/>
    <w:rsid w:val="00BF2EAD"/>
    <w:rsid w:val="00BF51B7"/>
    <w:rsid w:val="00BF5608"/>
    <w:rsid w:val="00BF7DD7"/>
    <w:rsid w:val="00C13F55"/>
    <w:rsid w:val="00C1749E"/>
    <w:rsid w:val="00C25DB5"/>
    <w:rsid w:val="00C267D1"/>
    <w:rsid w:val="00C36E7A"/>
    <w:rsid w:val="00C55861"/>
    <w:rsid w:val="00C619CA"/>
    <w:rsid w:val="00C622CB"/>
    <w:rsid w:val="00C7517A"/>
    <w:rsid w:val="00C75ACD"/>
    <w:rsid w:val="00C82793"/>
    <w:rsid w:val="00C82CD6"/>
    <w:rsid w:val="00C83456"/>
    <w:rsid w:val="00C84946"/>
    <w:rsid w:val="00C86D26"/>
    <w:rsid w:val="00C8743A"/>
    <w:rsid w:val="00C92618"/>
    <w:rsid w:val="00C92EB0"/>
    <w:rsid w:val="00C94071"/>
    <w:rsid w:val="00C97A49"/>
    <w:rsid w:val="00CA0A5D"/>
    <w:rsid w:val="00CA1D6D"/>
    <w:rsid w:val="00CA3447"/>
    <w:rsid w:val="00CA5628"/>
    <w:rsid w:val="00CB2A3E"/>
    <w:rsid w:val="00CB349D"/>
    <w:rsid w:val="00CB514B"/>
    <w:rsid w:val="00CB72B3"/>
    <w:rsid w:val="00CC3B10"/>
    <w:rsid w:val="00CC640B"/>
    <w:rsid w:val="00CC6DFC"/>
    <w:rsid w:val="00CC7896"/>
    <w:rsid w:val="00CD4A57"/>
    <w:rsid w:val="00CD6C2E"/>
    <w:rsid w:val="00CE11CF"/>
    <w:rsid w:val="00D046D4"/>
    <w:rsid w:val="00D055A7"/>
    <w:rsid w:val="00D06D69"/>
    <w:rsid w:val="00D10C6C"/>
    <w:rsid w:val="00D11022"/>
    <w:rsid w:val="00D11761"/>
    <w:rsid w:val="00D125F1"/>
    <w:rsid w:val="00D12F43"/>
    <w:rsid w:val="00D13D10"/>
    <w:rsid w:val="00D16BFC"/>
    <w:rsid w:val="00D221CB"/>
    <w:rsid w:val="00D22704"/>
    <w:rsid w:val="00D247CC"/>
    <w:rsid w:val="00D2542C"/>
    <w:rsid w:val="00D25861"/>
    <w:rsid w:val="00D279E9"/>
    <w:rsid w:val="00D27E9B"/>
    <w:rsid w:val="00D31083"/>
    <w:rsid w:val="00D34570"/>
    <w:rsid w:val="00D500B7"/>
    <w:rsid w:val="00D50D1E"/>
    <w:rsid w:val="00D534C2"/>
    <w:rsid w:val="00D56DAB"/>
    <w:rsid w:val="00D6066B"/>
    <w:rsid w:val="00D72128"/>
    <w:rsid w:val="00D724DB"/>
    <w:rsid w:val="00D769E7"/>
    <w:rsid w:val="00D81A43"/>
    <w:rsid w:val="00D81A7A"/>
    <w:rsid w:val="00D84015"/>
    <w:rsid w:val="00D8567C"/>
    <w:rsid w:val="00D859CE"/>
    <w:rsid w:val="00D90D63"/>
    <w:rsid w:val="00D932CB"/>
    <w:rsid w:val="00D94485"/>
    <w:rsid w:val="00D969BA"/>
    <w:rsid w:val="00D96ABC"/>
    <w:rsid w:val="00DA4C05"/>
    <w:rsid w:val="00DB1D8E"/>
    <w:rsid w:val="00DB3778"/>
    <w:rsid w:val="00DB4E91"/>
    <w:rsid w:val="00DB6774"/>
    <w:rsid w:val="00DC2DE5"/>
    <w:rsid w:val="00DC4441"/>
    <w:rsid w:val="00DC7B89"/>
    <w:rsid w:val="00DD3DA5"/>
    <w:rsid w:val="00DD6519"/>
    <w:rsid w:val="00DD72E6"/>
    <w:rsid w:val="00DE3CC4"/>
    <w:rsid w:val="00DE4572"/>
    <w:rsid w:val="00DF3C7D"/>
    <w:rsid w:val="00DF491C"/>
    <w:rsid w:val="00DF51AD"/>
    <w:rsid w:val="00DF64A9"/>
    <w:rsid w:val="00DF72CB"/>
    <w:rsid w:val="00E04E39"/>
    <w:rsid w:val="00E12B3A"/>
    <w:rsid w:val="00E157E3"/>
    <w:rsid w:val="00E20700"/>
    <w:rsid w:val="00E23FB8"/>
    <w:rsid w:val="00E254AE"/>
    <w:rsid w:val="00E30BE4"/>
    <w:rsid w:val="00E31D18"/>
    <w:rsid w:val="00E377E5"/>
    <w:rsid w:val="00E41DD5"/>
    <w:rsid w:val="00E507FD"/>
    <w:rsid w:val="00E51541"/>
    <w:rsid w:val="00E52F2D"/>
    <w:rsid w:val="00E55ECD"/>
    <w:rsid w:val="00E60317"/>
    <w:rsid w:val="00E652A2"/>
    <w:rsid w:val="00E65FE2"/>
    <w:rsid w:val="00E707B0"/>
    <w:rsid w:val="00E7085B"/>
    <w:rsid w:val="00E70BC6"/>
    <w:rsid w:val="00E71DE9"/>
    <w:rsid w:val="00E76169"/>
    <w:rsid w:val="00E85518"/>
    <w:rsid w:val="00E8652C"/>
    <w:rsid w:val="00E86866"/>
    <w:rsid w:val="00E90C83"/>
    <w:rsid w:val="00E952B0"/>
    <w:rsid w:val="00E9582A"/>
    <w:rsid w:val="00EA64B6"/>
    <w:rsid w:val="00EB1D3E"/>
    <w:rsid w:val="00EB3293"/>
    <w:rsid w:val="00EB39FF"/>
    <w:rsid w:val="00EB467D"/>
    <w:rsid w:val="00EB587B"/>
    <w:rsid w:val="00EB6AF3"/>
    <w:rsid w:val="00EB7304"/>
    <w:rsid w:val="00EB76E9"/>
    <w:rsid w:val="00EC19E6"/>
    <w:rsid w:val="00EC26E4"/>
    <w:rsid w:val="00EC3C7B"/>
    <w:rsid w:val="00EC78E8"/>
    <w:rsid w:val="00ED2655"/>
    <w:rsid w:val="00ED515F"/>
    <w:rsid w:val="00ED789F"/>
    <w:rsid w:val="00EE2B8A"/>
    <w:rsid w:val="00EE4BDA"/>
    <w:rsid w:val="00EF0356"/>
    <w:rsid w:val="00EF07EE"/>
    <w:rsid w:val="00EF41A5"/>
    <w:rsid w:val="00F05664"/>
    <w:rsid w:val="00F05CA9"/>
    <w:rsid w:val="00F067EA"/>
    <w:rsid w:val="00F105EB"/>
    <w:rsid w:val="00F1460C"/>
    <w:rsid w:val="00F174B5"/>
    <w:rsid w:val="00F249EF"/>
    <w:rsid w:val="00F25E0C"/>
    <w:rsid w:val="00F26DC2"/>
    <w:rsid w:val="00F27819"/>
    <w:rsid w:val="00F33704"/>
    <w:rsid w:val="00F37A27"/>
    <w:rsid w:val="00F40EC4"/>
    <w:rsid w:val="00F43D6A"/>
    <w:rsid w:val="00F45D9C"/>
    <w:rsid w:val="00F51326"/>
    <w:rsid w:val="00F56263"/>
    <w:rsid w:val="00F56970"/>
    <w:rsid w:val="00F56FDF"/>
    <w:rsid w:val="00F63868"/>
    <w:rsid w:val="00F66CC2"/>
    <w:rsid w:val="00F71DBC"/>
    <w:rsid w:val="00F74F8A"/>
    <w:rsid w:val="00F801AD"/>
    <w:rsid w:val="00F802B9"/>
    <w:rsid w:val="00F827D7"/>
    <w:rsid w:val="00F83180"/>
    <w:rsid w:val="00F87E27"/>
    <w:rsid w:val="00F95D7E"/>
    <w:rsid w:val="00FA5AE9"/>
    <w:rsid w:val="00FA6265"/>
    <w:rsid w:val="00FA7E23"/>
    <w:rsid w:val="00FB61E6"/>
    <w:rsid w:val="00FC0925"/>
    <w:rsid w:val="00FC33B9"/>
    <w:rsid w:val="00FC4C11"/>
    <w:rsid w:val="00FC76C7"/>
    <w:rsid w:val="00FD042F"/>
    <w:rsid w:val="00FD048C"/>
    <w:rsid w:val="00FD12CC"/>
    <w:rsid w:val="00FD1629"/>
    <w:rsid w:val="00FD5819"/>
    <w:rsid w:val="00FD6DD6"/>
    <w:rsid w:val="00FE05E4"/>
    <w:rsid w:val="00FE218C"/>
    <w:rsid w:val="00FE2E36"/>
    <w:rsid w:val="00FE567C"/>
    <w:rsid w:val="00FE62E0"/>
    <w:rsid w:val="00FE6311"/>
    <w:rsid w:val="00FE7B57"/>
    <w:rsid w:val="00FF100F"/>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A189A37-4C60-46E0-AC97-180CFFE37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536B5E"/>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3A2943"/>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13"/>
      </w:numPr>
      <w:spacing w:before="60" w:after="120" w:line="240" w:lineRule="auto"/>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4"/>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5"/>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6"/>
      </w:numPr>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8"/>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9"/>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character" w:customStyle="1" w:styleId="TableTextChar">
    <w:name w:val="Table Text Char"/>
    <w:basedOn w:val="DefaultParagraphFont"/>
    <w:link w:val="TableText"/>
    <w:rsid w:val="00536B5E"/>
    <w:rPr>
      <w:rFonts w:ascii="Helvetica" w:eastAsia="Calibri" w:hAnsi="Helvetica" w:cs="Calibri"/>
      <w:noProof/>
      <w:sz w:val="20"/>
      <w:lang w:eastAsia="ar-SA"/>
    </w:rPr>
  </w:style>
  <w:style w:type="character" w:customStyle="1" w:styleId="BodyCopyChar">
    <w:name w:val="Body Copy Char"/>
    <w:basedOn w:val="DefaultParagraphFont"/>
    <w:rsid w:val="00721793"/>
    <w:rPr>
      <w:rFonts w:ascii="Arial" w:hAnsi="Arial"/>
      <w:sz w:val="24"/>
      <w:szCs w:val="24"/>
      <w:lang w:val="en-US" w:eastAsia="en-US" w:bidi="ar-SA"/>
    </w:rPr>
  </w:style>
  <w:style w:type="paragraph" w:customStyle="1" w:styleId="Bulletlistplainbullet">
    <w:name w:val="Bullet list (plain bullet)"/>
    <w:basedOn w:val="Normal"/>
    <w:rsid w:val="00721793"/>
    <w:pPr>
      <w:tabs>
        <w:tab w:val="left" w:pos="2268"/>
      </w:tabs>
      <w:spacing w:after="120" w:line="240" w:lineRule="auto"/>
      <w:ind w:left="2268" w:hanging="567"/>
    </w:pPr>
    <w:rPr>
      <w:rFonts w:ascii="Helvetica 35 Thin" w:eastAsia="Times New Roman" w:hAnsi="Helvetica 35 Thin" w:cs="Times New Roman"/>
      <w:szCs w:val="24"/>
      <w:lang w:eastAsia="en-US"/>
    </w:rPr>
  </w:style>
  <w:style w:type="paragraph" w:customStyle="1" w:styleId="TOCLevel1">
    <w:name w:val="TOC Level 1"/>
    <w:basedOn w:val="BodyCopy"/>
    <w:rsid w:val="006528C9"/>
    <w:pPr>
      <w:tabs>
        <w:tab w:val="left" w:pos="7371"/>
      </w:tabs>
      <w:suppressAutoHyphens w:val="0"/>
      <w:spacing w:before="240" w:after="0" w:line="240" w:lineRule="exact"/>
    </w:pPr>
    <w:rPr>
      <w:rFonts w:ascii="Arial" w:eastAsia="Times New Roman" w:hAnsi="Arial" w:cs="Times New Roman"/>
      <w:noProof w:val="0"/>
      <w:sz w:val="24"/>
      <w:szCs w:val="24"/>
      <w:lang w:val="en-US" w:eastAsia="en-US"/>
    </w:rPr>
  </w:style>
  <w:style w:type="paragraph" w:customStyle="1" w:styleId="Default">
    <w:name w:val="Default"/>
    <w:rsid w:val="00E85518"/>
    <w:pPr>
      <w:autoSpaceDE w:val="0"/>
      <w:autoSpaceDN w:val="0"/>
      <w:adjustRightInd w:val="0"/>
      <w:spacing w:after="0" w:line="240" w:lineRule="auto"/>
    </w:pPr>
    <w:rPr>
      <w:rFonts w:ascii="Arial" w:hAnsi="Arial" w:cs="Arial"/>
      <w:color w:val="000000"/>
      <w:sz w:val="24"/>
      <w:szCs w:val="24"/>
    </w:rPr>
  </w:style>
  <w:style w:type="paragraph" w:customStyle="1" w:styleId="AcknowledgementsImprintBold">
    <w:name w:val="Acknowledgements &amp; Imprint Bold"/>
    <w:basedOn w:val="AcknowledgementsImprint"/>
    <w:qFormat/>
    <w:rsid w:val="00BB792E"/>
    <w:rPr>
      <w:b/>
      <w:sz w:val="21"/>
    </w:rPr>
  </w:style>
  <w:style w:type="character" w:customStyle="1" w:styleId="bylinepipe1">
    <w:name w:val="bylinepipe1"/>
    <w:basedOn w:val="DefaultParagraphFont"/>
    <w:rsid w:val="00E2070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8962921">
      <w:bodyDiv w:val="1"/>
      <w:marLeft w:val="0"/>
      <w:marRight w:val="0"/>
      <w:marTop w:val="0"/>
      <w:marBottom w:val="0"/>
      <w:divBdr>
        <w:top w:val="none" w:sz="0" w:space="0" w:color="auto"/>
        <w:left w:val="none" w:sz="0" w:space="0" w:color="auto"/>
        <w:bottom w:val="none" w:sz="0" w:space="0" w:color="auto"/>
        <w:right w:val="none" w:sz="0" w:space="0" w:color="auto"/>
      </w:divBdr>
      <w:divsChild>
        <w:div w:id="1456022004">
          <w:marLeft w:val="0"/>
          <w:marRight w:val="0"/>
          <w:marTop w:val="0"/>
          <w:marBottom w:val="0"/>
          <w:divBdr>
            <w:top w:val="none" w:sz="0" w:space="0" w:color="auto"/>
            <w:left w:val="none" w:sz="0" w:space="0" w:color="auto"/>
            <w:bottom w:val="none" w:sz="0" w:space="0" w:color="auto"/>
            <w:right w:val="none" w:sz="0" w:space="0" w:color="auto"/>
          </w:divBdr>
          <w:divsChild>
            <w:div w:id="945381475">
              <w:marLeft w:val="0"/>
              <w:marRight w:val="0"/>
              <w:marTop w:val="0"/>
              <w:marBottom w:val="0"/>
              <w:divBdr>
                <w:top w:val="none" w:sz="0" w:space="0" w:color="auto"/>
                <w:left w:val="none" w:sz="0" w:space="0" w:color="auto"/>
                <w:bottom w:val="none" w:sz="0" w:space="0" w:color="auto"/>
                <w:right w:val="none" w:sz="0" w:space="0" w:color="auto"/>
              </w:divBdr>
              <w:divsChild>
                <w:div w:id="1911227464">
                  <w:marLeft w:val="0"/>
                  <w:marRight w:val="0"/>
                  <w:marTop w:val="0"/>
                  <w:marBottom w:val="0"/>
                  <w:divBdr>
                    <w:top w:val="none" w:sz="0" w:space="0" w:color="auto"/>
                    <w:left w:val="none" w:sz="0" w:space="0" w:color="auto"/>
                    <w:bottom w:val="none" w:sz="0" w:space="0" w:color="auto"/>
                    <w:right w:val="none" w:sz="0" w:space="0" w:color="auto"/>
                  </w:divBdr>
                  <w:divsChild>
                    <w:div w:id="1763912059">
                      <w:marLeft w:val="0"/>
                      <w:marRight w:val="0"/>
                      <w:marTop w:val="0"/>
                      <w:marBottom w:val="0"/>
                      <w:divBdr>
                        <w:top w:val="none" w:sz="0" w:space="0" w:color="auto"/>
                        <w:left w:val="none" w:sz="0" w:space="0" w:color="auto"/>
                        <w:bottom w:val="none" w:sz="0" w:space="0" w:color="auto"/>
                        <w:right w:val="none" w:sz="0" w:space="0" w:color="auto"/>
                      </w:divBdr>
                      <w:divsChild>
                        <w:div w:id="53189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302072">
      <w:bodyDiv w:val="1"/>
      <w:marLeft w:val="0"/>
      <w:marRight w:val="0"/>
      <w:marTop w:val="0"/>
      <w:marBottom w:val="0"/>
      <w:divBdr>
        <w:top w:val="none" w:sz="0" w:space="0" w:color="auto"/>
        <w:left w:val="none" w:sz="0" w:space="0" w:color="auto"/>
        <w:bottom w:val="none" w:sz="0" w:space="0" w:color="auto"/>
        <w:right w:val="none" w:sz="0" w:space="0" w:color="auto"/>
      </w:divBdr>
      <w:divsChild>
        <w:div w:id="1594315005">
          <w:marLeft w:val="0"/>
          <w:marRight w:val="0"/>
          <w:marTop w:val="0"/>
          <w:marBottom w:val="0"/>
          <w:divBdr>
            <w:top w:val="none" w:sz="0" w:space="0" w:color="auto"/>
            <w:left w:val="none" w:sz="0" w:space="0" w:color="auto"/>
            <w:bottom w:val="none" w:sz="0" w:space="0" w:color="auto"/>
            <w:right w:val="none" w:sz="0" w:space="0" w:color="auto"/>
          </w:divBdr>
          <w:divsChild>
            <w:div w:id="1472016223">
              <w:marLeft w:val="0"/>
              <w:marRight w:val="0"/>
              <w:marTop w:val="0"/>
              <w:marBottom w:val="0"/>
              <w:divBdr>
                <w:top w:val="none" w:sz="0" w:space="0" w:color="auto"/>
                <w:left w:val="none" w:sz="0" w:space="0" w:color="auto"/>
                <w:bottom w:val="none" w:sz="0" w:space="0" w:color="auto"/>
                <w:right w:val="none" w:sz="0" w:space="0" w:color="auto"/>
              </w:divBdr>
              <w:divsChild>
                <w:div w:id="1513488796">
                  <w:marLeft w:val="0"/>
                  <w:marRight w:val="0"/>
                  <w:marTop w:val="0"/>
                  <w:marBottom w:val="0"/>
                  <w:divBdr>
                    <w:top w:val="none" w:sz="0" w:space="0" w:color="auto"/>
                    <w:left w:val="none" w:sz="0" w:space="0" w:color="auto"/>
                    <w:bottom w:val="none" w:sz="0" w:space="0" w:color="auto"/>
                    <w:right w:val="none" w:sz="0" w:space="0" w:color="auto"/>
                  </w:divBdr>
                  <w:divsChild>
                    <w:div w:id="1523277066">
                      <w:marLeft w:val="0"/>
                      <w:marRight w:val="0"/>
                      <w:marTop w:val="0"/>
                      <w:marBottom w:val="0"/>
                      <w:divBdr>
                        <w:top w:val="none" w:sz="0" w:space="0" w:color="auto"/>
                        <w:left w:val="none" w:sz="0" w:space="0" w:color="auto"/>
                        <w:bottom w:val="none" w:sz="0" w:space="0" w:color="auto"/>
                        <w:right w:val="none" w:sz="0" w:space="0" w:color="auto"/>
                      </w:divBdr>
                      <w:divsChild>
                        <w:div w:id="174066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340286">
      <w:bodyDiv w:val="1"/>
      <w:marLeft w:val="0"/>
      <w:marRight w:val="0"/>
      <w:marTop w:val="0"/>
      <w:marBottom w:val="0"/>
      <w:divBdr>
        <w:top w:val="none" w:sz="0" w:space="0" w:color="auto"/>
        <w:left w:val="none" w:sz="0" w:space="0" w:color="auto"/>
        <w:bottom w:val="none" w:sz="0" w:space="0" w:color="auto"/>
        <w:right w:val="none" w:sz="0" w:space="0" w:color="auto"/>
      </w:divBdr>
      <w:divsChild>
        <w:div w:id="214049171">
          <w:marLeft w:val="0"/>
          <w:marRight w:val="0"/>
          <w:marTop w:val="0"/>
          <w:marBottom w:val="0"/>
          <w:divBdr>
            <w:top w:val="none" w:sz="0" w:space="0" w:color="auto"/>
            <w:left w:val="none" w:sz="0" w:space="0" w:color="auto"/>
            <w:bottom w:val="none" w:sz="0" w:space="0" w:color="auto"/>
            <w:right w:val="none" w:sz="0" w:space="0" w:color="auto"/>
          </w:divBdr>
          <w:divsChild>
            <w:div w:id="205485621">
              <w:marLeft w:val="0"/>
              <w:marRight w:val="0"/>
              <w:marTop w:val="0"/>
              <w:marBottom w:val="0"/>
              <w:divBdr>
                <w:top w:val="none" w:sz="0" w:space="0" w:color="auto"/>
                <w:left w:val="none" w:sz="0" w:space="0" w:color="auto"/>
                <w:bottom w:val="none" w:sz="0" w:space="0" w:color="auto"/>
                <w:right w:val="none" w:sz="0" w:space="0" w:color="auto"/>
              </w:divBdr>
              <w:divsChild>
                <w:div w:id="1928610227">
                  <w:marLeft w:val="0"/>
                  <w:marRight w:val="0"/>
                  <w:marTop w:val="0"/>
                  <w:marBottom w:val="0"/>
                  <w:divBdr>
                    <w:top w:val="none" w:sz="0" w:space="0" w:color="auto"/>
                    <w:left w:val="none" w:sz="0" w:space="0" w:color="auto"/>
                    <w:bottom w:val="none" w:sz="0" w:space="0" w:color="auto"/>
                    <w:right w:val="none" w:sz="0" w:space="0" w:color="auto"/>
                  </w:divBdr>
                  <w:divsChild>
                    <w:div w:id="350185225">
                      <w:marLeft w:val="0"/>
                      <w:marRight w:val="0"/>
                      <w:marTop w:val="0"/>
                      <w:marBottom w:val="0"/>
                      <w:divBdr>
                        <w:top w:val="none" w:sz="0" w:space="0" w:color="auto"/>
                        <w:left w:val="none" w:sz="0" w:space="0" w:color="auto"/>
                        <w:bottom w:val="none" w:sz="0" w:space="0" w:color="auto"/>
                        <w:right w:val="none" w:sz="0" w:space="0" w:color="auto"/>
                      </w:divBdr>
                      <w:divsChild>
                        <w:div w:id="120514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586473">
      <w:bodyDiv w:val="1"/>
      <w:marLeft w:val="0"/>
      <w:marRight w:val="0"/>
      <w:marTop w:val="0"/>
      <w:marBottom w:val="0"/>
      <w:divBdr>
        <w:top w:val="none" w:sz="0" w:space="0" w:color="auto"/>
        <w:left w:val="none" w:sz="0" w:space="0" w:color="auto"/>
        <w:bottom w:val="none" w:sz="0" w:space="0" w:color="auto"/>
        <w:right w:val="none" w:sz="0" w:space="0" w:color="auto"/>
      </w:divBdr>
      <w:divsChild>
        <w:div w:id="670910400">
          <w:marLeft w:val="0"/>
          <w:marRight w:val="0"/>
          <w:marTop w:val="0"/>
          <w:marBottom w:val="0"/>
          <w:divBdr>
            <w:top w:val="none" w:sz="0" w:space="0" w:color="auto"/>
            <w:left w:val="none" w:sz="0" w:space="0" w:color="auto"/>
            <w:bottom w:val="none" w:sz="0" w:space="0" w:color="auto"/>
            <w:right w:val="none" w:sz="0" w:space="0" w:color="auto"/>
          </w:divBdr>
          <w:divsChild>
            <w:div w:id="1154377733">
              <w:marLeft w:val="0"/>
              <w:marRight w:val="0"/>
              <w:marTop w:val="0"/>
              <w:marBottom w:val="0"/>
              <w:divBdr>
                <w:top w:val="none" w:sz="0" w:space="0" w:color="auto"/>
                <w:left w:val="none" w:sz="0" w:space="0" w:color="auto"/>
                <w:bottom w:val="none" w:sz="0" w:space="0" w:color="auto"/>
                <w:right w:val="none" w:sz="0" w:space="0" w:color="auto"/>
              </w:divBdr>
              <w:divsChild>
                <w:div w:id="1373115208">
                  <w:marLeft w:val="0"/>
                  <w:marRight w:val="0"/>
                  <w:marTop w:val="0"/>
                  <w:marBottom w:val="0"/>
                  <w:divBdr>
                    <w:top w:val="none" w:sz="0" w:space="0" w:color="auto"/>
                    <w:left w:val="none" w:sz="0" w:space="0" w:color="auto"/>
                    <w:bottom w:val="none" w:sz="0" w:space="0" w:color="auto"/>
                    <w:right w:val="none" w:sz="0" w:space="0" w:color="auto"/>
                  </w:divBdr>
                  <w:divsChild>
                    <w:div w:id="549879282">
                      <w:marLeft w:val="0"/>
                      <w:marRight w:val="0"/>
                      <w:marTop w:val="0"/>
                      <w:marBottom w:val="0"/>
                      <w:divBdr>
                        <w:top w:val="none" w:sz="0" w:space="0" w:color="auto"/>
                        <w:left w:val="none" w:sz="0" w:space="0" w:color="auto"/>
                        <w:bottom w:val="none" w:sz="0" w:space="0" w:color="auto"/>
                        <w:right w:val="none" w:sz="0" w:space="0" w:color="auto"/>
                      </w:divBdr>
                      <w:divsChild>
                        <w:div w:id="141848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435042">
      <w:bodyDiv w:val="1"/>
      <w:marLeft w:val="0"/>
      <w:marRight w:val="0"/>
      <w:marTop w:val="0"/>
      <w:marBottom w:val="0"/>
      <w:divBdr>
        <w:top w:val="none" w:sz="0" w:space="0" w:color="auto"/>
        <w:left w:val="none" w:sz="0" w:space="0" w:color="auto"/>
        <w:bottom w:val="none" w:sz="0" w:space="0" w:color="auto"/>
        <w:right w:val="none" w:sz="0" w:space="0" w:color="auto"/>
      </w:divBdr>
      <w:divsChild>
        <w:div w:id="1505168386">
          <w:marLeft w:val="0"/>
          <w:marRight w:val="0"/>
          <w:marTop w:val="0"/>
          <w:marBottom w:val="0"/>
          <w:divBdr>
            <w:top w:val="none" w:sz="0" w:space="0" w:color="auto"/>
            <w:left w:val="none" w:sz="0" w:space="0" w:color="auto"/>
            <w:bottom w:val="none" w:sz="0" w:space="0" w:color="auto"/>
            <w:right w:val="none" w:sz="0" w:space="0" w:color="auto"/>
          </w:divBdr>
          <w:divsChild>
            <w:div w:id="771320952">
              <w:marLeft w:val="0"/>
              <w:marRight w:val="0"/>
              <w:marTop w:val="0"/>
              <w:marBottom w:val="0"/>
              <w:divBdr>
                <w:top w:val="none" w:sz="0" w:space="0" w:color="auto"/>
                <w:left w:val="none" w:sz="0" w:space="0" w:color="auto"/>
                <w:bottom w:val="none" w:sz="0" w:space="0" w:color="auto"/>
                <w:right w:val="none" w:sz="0" w:space="0" w:color="auto"/>
              </w:divBdr>
              <w:divsChild>
                <w:div w:id="226839665">
                  <w:marLeft w:val="0"/>
                  <w:marRight w:val="0"/>
                  <w:marTop w:val="0"/>
                  <w:marBottom w:val="0"/>
                  <w:divBdr>
                    <w:top w:val="none" w:sz="0" w:space="0" w:color="auto"/>
                    <w:left w:val="none" w:sz="0" w:space="0" w:color="auto"/>
                    <w:bottom w:val="none" w:sz="0" w:space="0" w:color="auto"/>
                    <w:right w:val="none" w:sz="0" w:space="0" w:color="auto"/>
                  </w:divBdr>
                  <w:divsChild>
                    <w:div w:id="251278283">
                      <w:marLeft w:val="0"/>
                      <w:marRight w:val="0"/>
                      <w:marTop w:val="0"/>
                      <w:marBottom w:val="0"/>
                      <w:divBdr>
                        <w:top w:val="none" w:sz="0" w:space="0" w:color="auto"/>
                        <w:left w:val="none" w:sz="0" w:space="0" w:color="auto"/>
                        <w:bottom w:val="none" w:sz="0" w:space="0" w:color="auto"/>
                        <w:right w:val="none" w:sz="0" w:space="0" w:color="auto"/>
                      </w:divBdr>
                      <w:divsChild>
                        <w:div w:id="78631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342048">
      <w:bodyDiv w:val="1"/>
      <w:marLeft w:val="0"/>
      <w:marRight w:val="0"/>
      <w:marTop w:val="0"/>
      <w:marBottom w:val="0"/>
      <w:divBdr>
        <w:top w:val="none" w:sz="0" w:space="0" w:color="auto"/>
        <w:left w:val="none" w:sz="0" w:space="0" w:color="auto"/>
        <w:bottom w:val="none" w:sz="0" w:space="0" w:color="auto"/>
        <w:right w:val="none" w:sz="0" w:space="0" w:color="auto"/>
      </w:divBdr>
      <w:divsChild>
        <w:div w:id="881556817">
          <w:marLeft w:val="0"/>
          <w:marRight w:val="0"/>
          <w:marTop w:val="0"/>
          <w:marBottom w:val="0"/>
          <w:divBdr>
            <w:top w:val="none" w:sz="0" w:space="0" w:color="auto"/>
            <w:left w:val="none" w:sz="0" w:space="0" w:color="auto"/>
            <w:bottom w:val="none" w:sz="0" w:space="0" w:color="auto"/>
            <w:right w:val="none" w:sz="0" w:space="0" w:color="auto"/>
          </w:divBdr>
          <w:divsChild>
            <w:div w:id="1577745428">
              <w:marLeft w:val="0"/>
              <w:marRight w:val="0"/>
              <w:marTop w:val="0"/>
              <w:marBottom w:val="0"/>
              <w:divBdr>
                <w:top w:val="none" w:sz="0" w:space="0" w:color="auto"/>
                <w:left w:val="none" w:sz="0" w:space="0" w:color="auto"/>
                <w:bottom w:val="none" w:sz="0" w:space="0" w:color="auto"/>
                <w:right w:val="none" w:sz="0" w:space="0" w:color="auto"/>
              </w:divBdr>
              <w:divsChild>
                <w:div w:id="549996802">
                  <w:marLeft w:val="0"/>
                  <w:marRight w:val="0"/>
                  <w:marTop w:val="0"/>
                  <w:marBottom w:val="0"/>
                  <w:divBdr>
                    <w:top w:val="none" w:sz="0" w:space="0" w:color="auto"/>
                    <w:left w:val="none" w:sz="0" w:space="0" w:color="auto"/>
                    <w:bottom w:val="none" w:sz="0" w:space="0" w:color="auto"/>
                    <w:right w:val="none" w:sz="0" w:space="0" w:color="auto"/>
                  </w:divBdr>
                  <w:divsChild>
                    <w:div w:id="1762800404">
                      <w:marLeft w:val="0"/>
                      <w:marRight w:val="0"/>
                      <w:marTop w:val="0"/>
                      <w:marBottom w:val="0"/>
                      <w:divBdr>
                        <w:top w:val="none" w:sz="0" w:space="0" w:color="auto"/>
                        <w:left w:val="none" w:sz="0" w:space="0" w:color="auto"/>
                        <w:bottom w:val="none" w:sz="0" w:space="0" w:color="auto"/>
                        <w:right w:val="none" w:sz="0" w:space="0" w:color="auto"/>
                      </w:divBdr>
                      <w:divsChild>
                        <w:div w:id="41196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458163">
      <w:bodyDiv w:val="1"/>
      <w:marLeft w:val="0"/>
      <w:marRight w:val="0"/>
      <w:marTop w:val="0"/>
      <w:marBottom w:val="0"/>
      <w:divBdr>
        <w:top w:val="none" w:sz="0" w:space="0" w:color="auto"/>
        <w:left w:val="none" w:sz="0" w:space="0" w:color="auto"/>
        <w:bottom w:val="none" w:sz="0" w:space="0" w:color="auto"/>
        <w:right w:val="none" w:sz="0" w:space="0" w:color="auto"/>
      </w:divBdr>
      <w:divsChild>
        <w:div w:id="571046168">
          <w:marLeft w:val="0"/>
          <w:marRight w:val="0"/>
          <w:marTop w:val="0"/>
          <w:marBottom w:val="0"/>
          <w:divBdr>
            <w:top w:val="none" w:sz="0" w:space="0" w:color="auto"/>
            <w:left w:val="none" w:sz="0" w:space="0" w:color="auto"/>
            <w:bottom w:val="none" w:sz="0" w:space="0" w:color="auto"/>
            <w:right w:val="none" w:sz="0" w:space="0" w:color="auto"/>
          </w:divBdr>
          <w:divsChild>
            <w:div w:id="134416802">
              <w:marLeft w:val="0"/>
              <w:marRight w:val="0"/>
              <w:marTop w:val="0"/>
              <w:marBottom w:val="0"/>
              <w:divBdr>
                <w:top w:val="none" w:sz="0" w:space="0" w:color="auto"/>
                <w:left w:val="none" w:sz="0" w:space="0" w:color="auto"/>
                <w:bottom w:val="none" w:sz="0" w:space="0" w:color="auto"/>
                <w:right w:val="none" w:sz="0" w:space="0" w:color="auto"/>
              </w:divBdr>
              <w:divsChild>
                <w:div w:id="239096845">
                  <w:marLeft w:val="0"/>
                  <w:marRight w:val="0"/>
                  <w:marTop w:val="0"/>
                  <w:marBottom w:val="0"/>
                  <w:divBdr>
                    <w:top w:val="none" w:sz="0" w:space="0" w:color="auto"/>
                    <w:left w:val="none" w:sz="0" w:space="0" w:color="auto"/>
                    <w:bottom w:val="none" w:sz="0" w:space="0" w:color="auto"/>
                    <w:right w:val="none" w:sz="0" w:space="0" w:color="auto"/>
                  </w:divBdr>
                  <w:divsChild>
                    <w:div w:id="772357742">
                      <w:marLeft w:val="0"/>
                      <w:marRight w:val="0"/>
                      <w:marTop w:val="0"/>
                      <w:marBottom w:val="0"/>
                      <w:divBdr>
                        <w:top w:val="none" w:sz="0" w:space="0" w:color="auto"/>
                        <w:left w:val="none" w:sz="0" w:space="0" w:color="auto"/>
                        <w:bottom w:val="none" w:sz="0" w:space="0" w:color="auto"/>
                        <w:right w:val="none" w:sz="0" w:space="0" w:color="auto"/>
                      </w:divBdr>
                      <w:divsChild>
                        <w:div w:id="303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320056">
      <w:bodyDiv w:val="1"/>
      <w:marLeft w:val="0"/>
      <w:marRight w:val="0"/>
      <w:marTop w:val="0"/>
      <w:marBottom w:val="0"/>
      <w:divBdr>
        <w:top w:val="none" w:sz="0" w:space="0" w:color="auto"/>
        <w:left w:val="none" w:sz="0" w:space="0" w:color="auto"/>
        <w:bottom w:val="none" w:sz="0" w:space="0" w:color="auto"/>
        <w:right w:val="none" w:sz="0" w:space="0" w:color="auto"/>
      </w:divBdr>
      <w:divsChild>
        <w:div w:id="1798526814">
          <w:marLeft w:val="0"/>
          <w:marRight w:val="0"/>
          <w:marTop w:val="0"/>
          <w:marBottom w:val="0"/>
          <w:divBdr>
            <w:top w:val="none" w:sz="0" w:space="0" w:color="auto"/>
            <w:left w:val="none" w:sz="0" w:space="0" w:color="auto"/>
            <w:bottom w:val="none" w:sz="0" w:space="0" w:color="auto"/>
            <w:right w:val="none" w:sz="0" w:space="0" w:color="auto"/>
          </w:divBdr>
          <w:divsChild>
            <w:div w:id="299965958">
              <w:marLeft w:val="0"/>
              <w:marRight w:val="0"/>
              <w:marTop w:val="0"/>
              <w:marBottom w:val="0"/>
              <w:divBdr>
                <w:top w:val="none" w:sz="0" w:space="0" w:color="auto"/>
                <w:left w:val="none" w:sz="0" w:space="0" w:color="auto"/>
                <w:bottom w:val="none" w:sz="0" w:space="0" w:color="auto"/>
                <w:right w:val="none" w:sz="0" w:space="0" w:color="auto"/>
              </w:divBdr>
              <w:divsChild>
                <w:div w:id="494805098">
                  <w:marLeft w:val="0"/>
                  <w:marRight w:val="0"/>
                  <w:marTop w:val="0"/>
                  <w:marBottom w:val="0"/>
                  <w:divBdr>
                    <w:top w:val="none" w:sz="0" w:space="0" w:color="auto"/>
                    <w:left w:val="none" w:sz="0" w:space="0" w:color="auto"/>
                    <w:bottom w:val="none" w:sz="0" w:space="0" w:color="auto"/>
                    <w:right w:val="none" w:sz="0" w:space="0" w:color="auto"/>
                  </w:divBdr>
                  <w:divsChild>
                    <w:div w:id="86314256">
                      <w:marLeft w:val="0"/>
                      <w:marRight w:val="0"/>
                      <w:marTop w:val="0"/>
                      <w:marBottom w:val="0"/>
                      <w:divBdr>
                        <w:top w:val="none" w:sz="0" w:space="0" w:color="auto"/>
                        <w:left w:val="none" w:sz="0" w:space="0" w:color="auto"/>
                        <w:bottom w:val="none" w:sz="0" w:space="0" w:color="auto"/>
                        <w:right w:val="none" w:sz="0" w:space="0" w:color="auto"/>
                      </w:divBdr>
                      <w:divsChild>
                        <w:div w:id="55046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469199">
      <w:bodyDiv w:val="1"/>
      <w:marLeft w:val="0"/>
      <w:marRight w:val="0"/>
      <w:marTop w:val="0"/>
      <w:marBottom w:val="0"/>
      <w:divBdr>
        <w:top w:val="none" w:sz="0" w:space="0" w:color="auto"/>
        <w:left w:val="none" w:sz="0" w:space="0" w:color="auto"/>
        <w:bottom w:val="none" w:sz="0" w:space="0" w:color="auto"/>
        <w:right w:val="none" w:sz="0" w:space="0" w:color="auto"/>
      </w:divBdr>
      <w:divsChild>
        <w:div w:id="1216237205">
          <w:marLeft w:val="0"/>
          <w:marRight w:val="0"/>
          <w:marTop w:val="0"/>
          <w:marBottom w:val="0"/>
          <w:divBdr>
            <w:top w:val="none" w:sz="0" w:space="0" w:color="auto"/>
            <w:left w:val="none" w:sz="0" w:space="0" w:color="auto"/>
            <w:bottom w:val="none" w:sz="0" w:space="0" w:color="auto"/>
            <w:right w:val="none" w:sz="0" w:space="0" w:color="auto"/>
          </w:divBdr>
          <w:divsChild>
            <w:div w:id="1160803872">
              <w:marLeft w:val="0"/>
              <w:marRight w:val="0"/>
              <w:marTop w:val="0"/>
              <w:marBottom w:val="0"/>
              <w:divBdr>
                <w:top w:val="none" w:sz="0" w:space="0" w:color="auto"/>
                <w:left w:val="none" w:sz="0" w:space="0" w:color="auto"/>
                <w:bottom w:val="none" w:sz="0" w:space="0" w:color="auto"/>
                <w:right w:val="none" w:sz="0" w:space="0" w:color="auto"/>
              </w:divBdr>
              <w:divsChild>
                <w:div w:id="970742595">
                  <w:marLeft w:val="0"/>
                  <w:marRight w:val="0"/>
                  <w:marTop w:val="0"/>
                  <w:marBottom w:val="0"/>
                  <w:divBdr>
                    <w:top w:val="none" w:sz="0" w:space="0" w:color="auto"/>
                    <w:left w:val="none" w:sz="0" w:space="0" w:color="auto"/>
                    <w:bottom w:val="none" w:sz="0" w:space="0" w:color="auto"/>
                    <w:right w:val="none" w:sz="0" w:space="0" w:color="auto"/>
                  </w:divBdr>
                  <w:divsChild>
                    <w:div w:id="651838660">
                      <w:marLeft w:val="0"/>
                      <w:marRight w:val="0"/>
                      <w:marTop w:val="0"/>
                      <w:marBottom w:val="0"/>
                      <w:divBdr>
                        <w:top w:val="none" w:sz="0" w:space="0" w:color="auto"/>
                        <w:left w:val="none" w:sz="0" w:space="0" w:color="auto"/>
                        <w:bottom w:val="none" w:sz="0" w:space="0" w:color="auto"/>
                        <w:right w:val="none" w:sz="0" w:space="0" w:color="auto"/>
                      </w:divBdr>
                      <w:divsChild>
                        <w:div w:id="173284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963770">
      <w:bodyDiv w:val="1"/>
      <w:marLeft w:val="0"/>
      <w:marRight w:val="0"/>
      <w:marTop w:val="0"/>
      <w:marBottom w:val="0"/>
      <w:divBdr>
        <w:top w:val="none" w:sz="0" w:space="0" w:color="auto"/>
        <w:left w:val="none" w:sz="0" w:space="0" w:color="auto"/>
        <w:bottom w:val="none" w:sz="0" w:space="0" w:color="auto"/>
        <w:right w:val="none" w:sz="0" w:space="0" w:color="auto"/>
      </w:divBdr>
      <w:divsChild>
        <w:div w:id="1490709914">
          <w:marLeft w:val="0"/>
          <w:marRight w:val="0"/>
          <w:marTop w:val="0"/>
          <w:marBottom w:val="0"/>
          <w:divBdr>
            <w:top w:val="none" w:sz="0" w:space="0" w:color="auto"/>
            <w:left w:val="none" w:sz="0" w:space="0" w:color="auto"/>
            <w:bottom w:val="none" w:sz="0" w:space="0" w:color="auto"/>
            <w:right w:val="none" w:sz="0" w:space="0" w:color="auto"/>
          </w:divBdr>
          <w:divsChild>
            <w:div w:id="964237393">
              <w:marLeft w:val="0"/>
              <w:marRight w:val="0"/>
              <w:marTop w:val="0"/>
              <w:marBottom w:val="0"/>
              <w:divBdr>
                <w:top w:val="none" w:sz="0" w:space="0" w:color="auto"/>
                <w:left w:val="none" w:sz="0" w:space="0" w:color="auto"/>
                <w:bottom w:val="none" w:sz="0" w:space="0" w:color="auto"/>
                <w:right w:val="none" w:sz="0" w:space="0" w:color="auto"/>
              </w:divBdr>
              <w:divsChild>
                <w:div w:id="942150158">
                  <w:marLeft w:val="0"/>
                  <w:marRight w:val="0"/>
                  <w:marTop w:val="0"/>
                  <w:marBottom w:val="0"/>
                  <w:divBdr>
                    <w:top w:val="none" w:sz="0" w:space="0" w:color="auto"/>
                    <w:left w:val="none" w:sz="0" w:space="0" w:color="auto"/>
                    <w:bottom w:val="none" w:sz="0" w:space="0" w:color="auto"/>
                    <w:right w:val="none" w:sz="0" w:space="0" w:color="auto"/>
                  </w:divBdr>
                  <w:divsChild>
                    <w:div w:id="1136409966">
                      <w:marLeft w:val="0"/>
                      <w:marRight w:val="0"/>
                      <w:marTop w:val="0"/>
                      <w:marBottom w:val="0"/>
                      <w:divBdr>
                        <w:top w:val="none" w:sz="0" w:space="0" w:color="auto"/>
                        <w:left w:val="none" w:sz="0" w:space="0" w:color="auto"/>
                        <w:bottom w:val="none" w:sz="0" w:space="0" w:color="auto"/>
                        <w:right w:val="none" w:sz="0" w:space="0" w:color="auto"/>
                      </w:divBdr>
                      <w:divsChild>
                        <w:div w:id="17936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608351">
      <w:bodyDiv w:val="1"/>
      <w:marLeft w:val="0"/>
      <w:marRight w:val="0"/>
      <w:marTop w:val="0"/>
      <w:marBottom w:val="0"/>
      <w:divBdr>
        <w:top w:val="none" w:sz="0" w:space="0" w:color="auto"/>
        <w:left w:val="none" w:sz="0" w:space="0" w:color="auto"/>
        <w:bottom w:val="none" w:sz="0" w:space="0" w:color="auto"/>
        <w:right w:val="none" w:sz="0" w:space="0" w:color="auto"/>
      </w:divBdr>
      <w:divsChild>
        <w:div w:id="1320379542">
          <w:marLeft w:val="0"/>
          <w:marRight w:val="0"/>
          <w:marTop w:val="0"/>
          <w:marBottom w:val="0"/>
          <w:divBdr>
            <w:top w:val="none" w:sz="0" w:space="0" w:color="auto"/>
            <w:left w:val="none" w:sz="0" w:space="0" w:color="auto"/>
            <w:bottom w:val="none" w:sz="0" w:space="0" w:color="auto"/>
            <w:right w:val="none" w:sz="0" w:space="0" w:color="auto"/>
          </w:divBdr>
          <w:divsChild>
            <w:div w:id="1009599661">
              <w:marLeft w:val="0"/>
              <w:marRight w:val="0"/>
              <w:marTop w:val="0"/>
              <w:marBottom w:val="0"/>
              <w:divBdr>
                <w:top w:val="none" w:sz="0" w:space="0" w:color="auto"/>
                <w:left w:val="none" w:sz="0" w:space="0" w:color="auto"/>
                <w:bottom w:val="none" w:sz="0" w:space="0" w:color="auto"/>
                <w:right w:val="none" w:sz="0" w:space="0" w:color="auto"/>
              </w:divBdr>
              <w:divsChild>
                <w:div w:id="2137796586">
                  <w:marLeft w:val="0"/>
                  <w:marRight w:val="0"/>
                  <w:marTop w:val="0"/>
                  <w:marBottom w:val="0"/>
                  <w:divBdr>
                    <w:top w:val="none" w:sz="0" w:space="0" w:color="auto"/>
                    <w:left w:val="none" w:sz="0" w:space="0" w:color="auto"/>
                    <w:bottom w:val="none" w:sz="0" w:space="0" w:color="auto"/>
                    <w:right w:val="none" w:sz="0" w:space="0" w:color="auto"/>
                  </w:divBdr>
                  <w:divsChild>
                    <w:div w:id="764959263">
                      <w:marLeft w:val="0"/>
                      <w:marRight w:val="0"/>
                      <w:marTop w:val="0"/>
                      <w:marBottom w:val="0"/>
                      <w:divBdr>
                        <w:top w:val="none" w:sz="0" w:space="0" w:color="auto"/>
                        <w:left w:val="none" w:sz="0" w:space="0" w:color="auto"/>
                        <w:bottom w:val="none" w:sz="0" w:space="0" w:color="auto"/>
                        <w:right w:val="none" w:sz="0" w:space="0" w:color="auto"/>
                      </w:divBdr>
                      <w:divsChild>
                        <w:div w:id="168508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388924">
      <w:bodyDiv w:val="1"/>
      <w:marLeft w:val="0"/>
      <w:marRight w:val="0"/>
      <w:marTop w:val="0"/>
      <w:marBottom w:val="0"/>
      <w:divBdr>
        <w:top w:val="none" w:sz="0" w:space="0" w:color="auto"/>
        <w:left w:val="none" w:sz="0" w:space="0" w:color="auto"/>
        <w:bottom w:val="none" w:sz="0" w:space="0" w:color="auto"/>
        <w:right w:val="none" w:sz="0" w:space="0" w:color="auto"/>
      </w:divBdr>
      <w:divsChild>
        <w:div w:id="275405266">
          <w:marLeft w:val="0"/>
          <w:marRight w:val="0"/>
          <w:marTop w:val="0"/>
          <w:marBottom w:val="0"/>
          <w:divBdr>
            <w:top w:val="none" w:sz="0" w:space="0" w:color="auto"/>
            <w:left w:val="none" w:sz="0" w:space="0" w:color="auto"/>
            <w:bottom w:val="none" w:sz="0" w:space="0" w:color="auto"/>
            <w:right w:val="none" w:sz="0" w:space="0" w:color="auto"/>
          </w:divBdr>
          <w:divsChild>
            <w:div w:id="1468235412">
              <w:marLeft w:val="0"/>
              <w:marRight w:val="0"/>
              <w:marTop w:val="0"/>
              <w:marBottom w:val="0"/>
              <w:divBdr>
                <w:top w:val="none" w:sz="0" w:space="0" w:color="auto"/>
                <w:left w:val="none" w:sz="0" w:space="0" w:color="auto"/>
                <w:bottom w:val="none" w:sz="0" w:space="0" w:color="auto"/>
                <w:right w:val="none" w:sz="0" w:space="0" w:color="auto"/>
              </w:divBdr>
              <w:divsChild>
                <w:div w:id="1383628494">
                  <w:marLeft w:val="0"/>
                  <w:marRight w:val="0"/>
                  <w:marTop w:val="0"/>
                  <w:marBottom w:val="0"/>
                  <w:divBdr>
                    <w:top w:val="none" w:sz="0" w:space="0" w:color="auto"/>
                    <w:left w:val="none" w:sz="0" w:space="0" w:color="auto"/>
                    <w:bottom w:val="none" w:sz="0" w:space="0" w:color="auto"/>
                    <w:right w:val="none" w:sz="0" w:space="0" w:color="auto"/>
                  </w:divBdr>
                  <w:divsChild>
                    <w:div w:id="762185841">
                      <w:marLeft w:val="0"/>
                      <w:marRight w:val="0"/>
                      <w:marTop w:val="0"/>
                      <w:marBottom w:val="0"/>
                      <w:divBdr>
                        <w:top w:val="none" w:sz="0" w:space="0" w:color="auto"/>
                        <w:left w:val="none" w:sz="0" w:space="0" w:color="auto"/>
                        <w:bottom w:val="none" w:sz="0" w:space="0" w:color="auto"/>
                        <w:right w:val="none" w:sz="0" w:space="0" w:color="auto"/>
                      </w:divBdr>
                      <w:divsChild>
                        <w:div w:id="185244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117" Type="http://schemas.openxmlformats.org/officeDocument/2006/relationships/header" Target="header20.xml"/><Relationship Id="rId21" Type="http://schemas.openxmlformats.org/officeDocument/2006/relationships/footer" Target="footer2.xml"/><Relationship Id="rId42" Type="http://schemas.openxmlformats.org/officeDocument/2006/relationships/image" Target="media/image19.jpeg"/><Relationship Id="rId47" Type="http://schemas.openxmlformats.org/officeDocument/2006/relationships/image" Target="media/image22.jpeg"/><Relationship Id="rId63" Type="http://schemas.openxmlformats.org/officeDocument/2006/relationships/image" Target="media/image36.jpeg"/><Relationship Id="rId68" Type="http://schemas.openxmlformats.org/officeDocument/2006/relationships/image" Target="media/image41.gif"/><Relationship Id="rId84" Type="http://schemas.openxmlformats.org/officeDocument/2006/relationships/image" Target="media/image57.wmf"/><Relationship Id="rId89" Type="http://schemas.openxmlformats.org/officeDocument/2006/relationships/image" Target="media/image62.jpeg"/><Relationship Id="rId112" Type="http://schemas.openxmlformats.org/officeDocument/2006/relationships/image" Target="media/image81.jpeg"/><Relationship Id="rId16" Type="http://schemas.openxmlformats.org/officeDocument/2006/relationships/image" Target="media/image9.png"/><Relationship Id="rId107" Type="http://schemas.openxmlformats.org/officeDocument/2006/relationships/image" Target="media/image78.jpeg"/><Relationship Id="rId11" Type="http://schemas.openxmlformats.org/officeDocument/2006/relationships/image" Target="media/image4.gif"/><Relationship Id="rId32" Type="http://schemas.openxmlformats.org/officeDocument/2006/relationships/header" Target="header6.xml"/><Relationship Id="rId37" Type="http://schemas.openxmlformats.org/officeDocument/2006/relationships/image" Target="media/image14.jpeg"/><Relationship Id="rId53" Type="http://schemas.openxmlformats.org/officeDocument/2006/relationships/image" Target="media/image28.jpeg"/><Relationship Id="rId58" Type="http://schemas.openxmlformats.org/officeDocument/2006/relationships/image" Target="media/image33.jpeg"/><Relationship Id="rId74" Type="http://schemas.openxmlformats.org/officeDocument/2006/relationships/image" Target="media/image47.jpeg"/><Relationship Id="rId79" Type="http://schemas.openxmlformats.org/officeDocument/2006/relationships/image" Target="media/image52.jpeg"/><Relationship Id="rId102" Type="http://schemas.openxmlformats.org/officeDocument/2006/relationships/image" Target="media/image73.jpeg"/><Relationship Id="rId123" Type="http://schemas.openxmlformats.org/officeDocument/2006/relationships/image" Target="media/image84.pn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eader" Target="header13.xml"/><Relationship Id="rId95" Type="http://schemas.openxmlformats.org/officeDocument/2006/relationships/image" Target="media/image66.jpeg"/><Relationship Id="rId19" Type="http://schemas.openxmlformats.org/officeDocument/2006/relationships/hyperlink" Target="http://creativecommons.org/licenses/by/2.0/deed.en" TargetMode="External"/><Relationship Id="rId14" Type="http://schemas.openxmlformats.org/officeDocument/2006/relationships/image" Target="media/image7.jpeg"/><Relationship Id="rId22" Type="http://schemas.openxmlformats.org/officeDocument/2006/relationships/image" Target="media/image11.png"/><Relationship Id="rId27" Type="http://schemas.openxmlformats.org/officeDocument/2006/relationships/footer" Target="footer5.xml"/><Relationship Id="rId30" Type="http://schemas.openxmlformats.org/officeDocument/2006/relationships/header" Target="header4.xml"/><Relationship Id="rId35" Type="http://schemas.openxmlformats.org/officeDocument/2006/relationships/image" Target="media/image12.jpeg"/><Relationship Id="rId43" Type="http://schemas.openxmlformats.org/officeDocument/2006/relationships/header" Target="header9.xml"/><Relationship Id="rId48" Type="http://schemas.openxmlformats.org/officeDocument/2006/relationships/image" Target="media/image23.jpeg"/><Relationship Id="rId56" Type="http://schemas.openxmlformats.org/officeDocument/2006/relationships/image" Target="media/image31.jpeg"/><Relationship Id="rId64" Type="http://schemas.openxmlformats.org/officeDocument/2006/relationships/image" Target="media/image37.jpeg"/><Relationship Id="rId69" Type="http://schemas.openxmlformats.org/officeDocument/2006/relationships/image" Target="media/image42.jpeg"/><Relationship Id="rId77" Type="http://schemas.openxmlformats.org/officeDocument/2006/relationships/image" Target="media/image50.wmf"/><Relationship Id="rId100" Type="http://schemas.openxmlformats.org/officeDocument/2006/relationships/image" Target="media/image71.jpeg"/><Relationship Id="rId105" Type="http://schemas.openxmlformats.org/officeDocument/2006/relationships/image" Target="media/image76.jpeg"/><Relationship Id="rId113" Type="http://schemas.openxmlformats.org/officeDocument/2006/relationships/image" Target="media/image82.wmf"/><Relationship Id="rId118" Type="http://schemas.openxmlformats.org/officeDocument/2006/relationships/header" Target="header21.xml"/><Relationship Id="rId126" Type="http://schemas.openxmlformats.org/officeDocument/2006/relationships/footer" Target="footer7.xml"/><Relationship Id="rId8" Type="http://schemas.openxmlformats.org/officeDocument/2006/relationships/image" Target="media/image1.jpeg"/><Relationship Id="rId51" Type="http://schemas.openxmlformats.org/officeDocument/2006/relationships/image" Target="media/image26.jpeg"/><Relationship Id="rId72" Type="http://schemas.openxmlformats.org/officeDocument/2006/relationships/image" Target="media/image45.jpeg"/><Relationship Id="rId80" Type="http://schemas.openxmlformats.org/officeDocument/2006/relationships/image" Target="media/image53.jpeg"/><Relationship Id="rId85" Type="http://schemas.openxmlformats.org/officeDocument/2006/relationships/image" Target="media/image58.png"/><Relationship Id="rId93" Type="http://schemas.openxmlformats.org/officeDocument/2006/relationships/image" Target="media/image64.jpeg"/><Relationship Id="rId98" Type="http://schemas.openxmlformats.org/officeDocument/2006/relationships/image" Target="media/image69.jpeg"/><Relationship Id="rId121" Type="http://schemas.openxmlformats.org/officeDocument/2006/relationships/header" Target="header24.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33" Type="http://schemas.openxmlformats.org/officeDocument/2006/relationships/header" Target="header7.xml"/><Relationship Id="rId38" Type="http://schemas.openxmlformats.org/officeDocument/2006/relationships/image" Target="media/image15.jpeg"/><Relationship Id="rId46" Type="http://schemas.openxmlformats.org/officeDocument/2006/relationships/image" Target="media/image21.png"/><Relationship Id="rId59" Type="http://schemas.openxmlformats.org/officeDocument/2006/relationships/header" Target="header11.xml"/><Relationship Id="rId67" Type="http://schemas.openxmlformats.org/officeDocument/2006/relationships/image" Target="media/image40.jpeg"/><Relationship Id="rId103" Type="http://schemas.openxmlformats.org/officeDocument/2006/relationships/image" Target="media/image74.jpeg"/><Relationship Id="rId108" Type="http://schemas.openxmlformats.org/officeDocument/2006/relationships/image" Target="media/image79.jpeg"/><Relationship Id="rId116" Type="http://schemas.openxmlformats.org/officeDocument/2006/relationships/header" Target="header19.xml"/><Relationship Id="rId124" Type="http://schemas.openxmlformats.org/officeDocument/2006/relationships/header" Target="header25.xml"/><Relationship Id="rId129" Type="http://schemas.openxmlformats.org/officeDocument/2006/relationships/theme" Target="theme/theme1.xml"/><Relationship Id="rId20" Type="http://schemas.openxmlformats.org/officeDocument/2006/relationships/footer" Target="footer1.xml"/><Relationship Id="rId41" Type="http://schemas.openxmlformats.org/officeDocument/2006/relationships/image" Target="media/image18.jpeg"/><Relationship Id="rId54" Type="http://schemas.openxmlformats.org/officeDocument/2006/relationships/image" Target="media/image29.jpeg"/><Relationship Id="rId62" Type="http://schemas.openxmlformats.org/officeDocument/2006/relationships/image" Target="media/image35.jpeg"/><Relationship Id="rId70" Type="http://schemas.openxmlformats.org/officeDocument/2006/relationships/image" Target="media/image43.jpeg"/><Relationship Id="rId75" Type="http://schemas.openxmlformats.org/officeDocument/2006/relationships/image" Target="media/image48.jpeg"/><Relationship Id="rId83" Type="http://schemas.openxmlformats.org/officeDocument/2006/relationships/image" Target="media/image56.wmf"/><Relationship Id="rId88" Type="http://schemas.openxmlformats.org/officeDocument/2006/relationships/image" Target="media/image61.jpeg"/><Relationship Id="rId91" Type="http://schemas.openxmlformats.org/officeDocument/2006/relationships/header" Target="header14.xml"/><Relationship Id="rId96" Type="http://schemas.openxmlformats.org/officeDocument/2006/relationships/image" Target="media/image67.jpeg"/><Relationship Id="rId111"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image" Target="media/image13.jpeg"/><Relationship Id="rId49" Type="http://schemas.openxmlformats.org/officeDocument/2006/relationships/image" Target="media/image24.jpeg"/><Relationship Id="rId57" Type="http://schemas.openxmlformats.org/officeDocument/2006/relationships/image" Target="media/image32.gif"/><Relationship Id="rId106" Type="http://schemas.openxmlformats.org/officeDocument/2006/relationships/image" Target="media/image77.png"/><Relationship Id="rId114" Type="http://schemas.openxmlformats.org/officeDocument/2006/relationships/header" Target="header17.xml"/><Relationship Id="rId119" Type="http://schemas.openxmlformats.org/officeDocument/2006/relationships/header" Target="header22.xml"/><Relationship Id="rId127" Type="http://schemas.openxmlformats.org/officeDocument/2006/relationships/footer" Target="footer8.xml"/><Relationship Id="rId10" Type="http://schemas.openxmlformats.org/officeDocument/2006/relationships/image" Target="media/image3.jpeg"/><Relationship Id="rId31" Type="http://schemas.openxmlformats.org/officeDocument/2006/relationships/header" Target="header5.xml"/><Relationship Id="rId44" Type="http://schemas.openxmlformats.org/officeDocument/2006/relationships/header" Target="header10.xml"/><Relationship Id="rId52" Type="http://schemas.openxmlformats.org/officeDocument/2006/relationships/image" Target="media/image27.jpeg"/><Relationship Id="rId60" Type="http://schemas.openxmlformats.org/officeDocument/2006/relationships/header" Target="header12.xml"/><Relationship Id="rId65" Type="http://schemas.openxmlformats.org/officeDocument/2006/relationships/image" Target="media/image38.jpeg"/><Relationship Id="rId73" Type="http://schemas.openxmlformats.org/officeDocument/2006/relationships/image" Target="media/image46.jpeg"/><Relationship Id="rId78" Type="http://schemas.openxmlformats.org/officeDocument/2006/relationships/image" Target="media/image51.jpeg"/><Relationship Id="rId81" Type="http://schemas.openxmlformats.org/officeDocument/2006/relationships/image" Target="media/image54.jpeg"/><Relationship Id="rId86" Type="http://schemas.openxmlformats.org/officeDocument/2006/relationships/image" Target="media/image59.jpeg"/><Relationship Id="rId94" Type="http://schemas.openxmlformats.org/officeDocument/2006/relationships/image" Target="media/image65.jpeg"/><Relationship Id="rId99" Type="http://schemas.openxmlformats.org/officeDocument/2006/relationships/image" Target="media/image70.jpeg"/><Relationship Id="rId101" Type="http://schemas.openxmlformats.org/officeDocument/2006/relationships/image" Target="media/image72.jpeg"/><Relationship Id="rId122" Type="http://schemas.openxmlformats.org/officeDocument/2006/relationships/image" Target="media/image83.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hyperlink" Target="http://www.asean.org" TargetMode="External"/><Relationship Id="rId39" Type="http://schemas.openxmlformats.org/officeDocument/2006/relationships/image" Target="media/image16.jpeg"/><Relationship Id="rId109" Type="http://schemas.openxmlformats.org/officeDocument/2006/relationships/image" Target="media/image80.jpeg"/><Relationship Id="rId34" Type="http://schemas.openxmlformats.org/officeDocument/2006/relationships/header" Target="header8.xml"/><Relationship Id="rId50" Type="http://schemas.openxmlformats.org/officeDocument/2006/relationships/image" Target="media/image25.jpeg"/><Relationship Id="rId55" Type="http://schemas.openxmlformats.org/officeDocument/2006/relationships/image" Target="media/image30.jpeg"/><Relationship Id="rId76" Type="http://schemas.openxmlformats.org/officeDocument/2006/relationships/image" Target="media/image49.jpeg"/><Relationship Id="rId97" Type="http://schemas.openxmlformats.org/officeDocument/2006/relationships/image" Target="media/image68.jpeg"/><Relationship Id="rId104" Type="http://schemas.openxmlformats.org/officeDocument/2006/relationships/image" Target="media/image75.jpeg"/><Relationship Id="rId120" Type="http://schemas.openxmlformats.org/officeDocument/2006/relationships/header" Target="header23.xml"/><Relationship Id="rId125" Type="http://schemas.openxmlformats.org/officeDocument/2006/relationships/header" Target="header26.xml"/><Relationship Id="rId7" Type="http://schemas.openxmlformats.org/officeDocument/2006/relationships/endnotes" Target="endnotes.xml"/><Relationship Id="rId71" Type="http://schemas.openxmlformats.org/officeDocument/2006/relationships/image" Target="media/image44.jpeg"/><Relationship Id="rId92" Type="http://schemas.openxmlformats.org/officeDocument/2006/relationships/image" Target="media/image63.jpeg"/><Relationship Id="rId2" Type="http://schemas.openxmlformats.org/officeDocument/2006/relationships/numbering" Target="numbering.xml"/><Relationship Id="rId29" Type="http://schemas.openxmlformats.org/officeDocument/2006/relationships/header" Target="header3.xml"/><Relationship Id="rId24" Type="http://schemas.openxmlformats.org/officeDocument/2006/relationships/footer" Target="footer4.xml"/><Relationship Id="rId40" Type="http://schemas.openxmlformats.org/officeDocument/2006/relationships/image" Target="media/image17.jpeg"/><Relationship Id="rId45" Type="http://schemas.openxmlformats.org/officeDocument/2006/relationships/image" Target="media/image20.jpeg"/><Relationship Id="rId66" Type="http://schemas.openxmlformats.org/officeDocument/2006/relationships/image" Target="media/image39.jpeg"/><Relationship Id="rId87" Type="http://schemas.openxmlformats.org/officeDocument/2006/relationships/image" Target="media/image60.jpeg"/><Relationship Id="rId110" Type="http://schemas.openxmlformats.org/officeDocument/2006/relationships/header" Target="header15.xml"/><Relationship Id="rId115" Type="http://schemas.openxmlformats.org/officeDocument/2006/relationships/header" Target="header18.xml"/><Relationship Id="rId61" Type="http://schemas.openxmlformats.org/officeDocument/2006/relationships/image" Target="media/image34.jpeg"/><Relationship Id="rId82" Type="http://schemas.openxmlformats.org/officeDocument/2006/relationships/image" Target="media/image5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odaishu\Desktop\NH%20Template\CS%20AH\TM_front_office_0310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E7D599-48C4-4B0C-9AE9-6B4D304F8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TM_front_office_031012</Template>
  <TotalTime>0</TotalTime>
  <Pages>90</Pages>
  <Words>19808</Words>
  <Characters>112906</Characters>
  <Application>Microsoft Office Word</Application>
  <DocSecurity>0</DocSecurity>
  <Lines>940</Lines>
  <Paragraphs>264</Paragraphs>
  <ScaleCrop>false</ScaleCrop>
  <HeadingPairs>
    <vt:vector size="2" baseType="variant">
      <vt:variant>
        <vt:lpstr>Title</vt:lpstr>
      </vt:variant>
      <vt:variant>
        <vt:i4>1</vt:i4>
      </vt:variant>
    </vt:vector>
  </HeadingPairs>
  <TitlesOfParts>
    <vt:vector size="1" baseType="lpstr">
      <vt:lpstr>Apply standard safety procedures for handling foodstuffs</vt:lpstr>
    </vt:vector>
  </TitlesOfParts>
  <Company>William Angliss Institute</Company>
  <LinksUpToDate>false</LinksUpToDate>
  <CharactersWithSpaces>132450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Apply standard safety procedures for handling foodstuffs</dc:title>
  <dc:creator>Daniel James Chee</dc:creator>
  <cp:lastModifiedBy>Carla Angelica Co</cp:lastModifiedBy>
  <cp:revision>2</cp:revision>
  <cp:lastPrinted>2014-02-06T06:03:00Z</cp:lastPrinted>
  <dcterms:created xsi:type="dcterms:W3CDTF">2015-03-12T01:58:00Z</dcterms:created>
  <dcterms:modified xsi:type="dcterms:W3CDTF">2015-03-12T01:58:00Z</dcterms:modified>
</cp:coreProperties>
</file>